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CD32" w14:textId="0579A3B8" w:rsidR="00BE2E81" w:rsidRDefault="00BE2E81" w:rsidP="001C5F08">
      <w:pPr>
        <w:pStyle w:val="Heading1"/>
        <w:spacing w:before="0" w:after="480"/>
      </w:pPr>
      <w:bookmarkStart w:id="0" w:name="_Toc213847181"/>
      <w:r>
        <w:t>Supplementa</w:t>
      </w:r>
      <w:r w:rsidR="00FE08F1">
        <w:t>ry</w:t>
      </w:r>
      <w:r>
        <w:t xml:space="preserve"> Materials</w:t>
      </w:r>
      <w:bookmarkEnd w:id="0"/>
    </w:p>
    <w:p w14:paraId="3A79192E" w14:textId="77777777" w:rsidR="00183F18" w:rsidRPr="007E41DC" w:rsidRDefault="00183F18" w:rsidP="00183F1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E41DC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7E41DC">
        <w:rPr>
          <w:rFonts w:ascii="Times New Roman" w:hAnsi="Times New Roman" w:cs="Times New Roman"/>
          <w:sz w:val="24"/>
          <w:szCs w:val="24"/>
        </w:rPr>
        <w:t xml:space="preserve"> Testing the Effects of Changing Landscape Connectivity on Juvenile Chinook Salmon Densities within the Skagit River Delta in Response to a Natural </w:t>
      </w:r>
      <w:r>
        <w:rPr>
          <w:rFonts w:ascii="Times New Roman" w:hAnsi="Times New Roman" w:cs="Times New Roman"/>
          <w:sz w:val="24"/>
          <w:szCs w:val="24"/>
        </w:rPr>
        <w:t>Experiment</w:t>
      </w:r>
    </w:p>
    <w:p w14:paraId="52C7DA5E" w14:textId="77777777" w:rsidR="00183F18" w:rsidRPr="007E41DC" w:rsidRDefault="00183F18" w:rsidP="00183F1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E41DC">
        <w:rPr>
          <w:rFonts w:ascii="Times New Roman" w:hAnsi="Times New Roman" w:cs="Times New Roman"/>
          <w:b/>
          <w:bCs/>
          <w:sz w:val="24"/>
          <w:szCs w:val="24"/>
        </w:rPr>
        <w:t xml:space="preserve">Authors: </w:t>
      </w:r>
      <w:r w:rsidRPr="007E41DC">
        <w:rPr>
          <w:rFonts w:ascii="Times New Roman" w:hAnsi="Times New Roman" w:cs="Times New Roman"/>
          <w:sz w:val="24"/>
          <w:szCs w:val="24"/>
        </w:rPr>
        <w:t>Matthew L. Nelson</w:t>
      </w:r>
      <w:r w:rsidRPr="007E41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E41DC">
        <w:rPr>
          <w:rFonts w:ascii="Times New Roman" w:hAnsi="Times New Roman" w:cs="Times New Roman"/>
          <w:sz w:val="24"/>
          <w:szCs w:val="24"/>
        </w:rPr>
        <w:t>, Michael T. LeMoine</w:t>
      </w:r>
      <w:r w:rsidRPr="007E41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E41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41DC">
        <w:rPr>
          <w:rFonts w:ascii="Times New Roman" w:hAnsi="Times New Roman" w:cs="Times New Roman"/>
          <w:sz w:val="24"/>
          <w:szCs w:val="24"/>
        </w:rPr>
        <w:t>Correigh</w:t>
      </w:r>
      <w:proofErr w:type="spellEnd"/>
      <w:r w:rsidRPr="007E41DC">
        <w:rPr>
          <w:rFonts w:ascii="Times New Roman" w:hAnsi="Times New Roman" w:cs="Times New Roman"/>
          <w:sz w:val="24"/>
          <w:szCs w:val="24"/>
        </w:rPr>
        <w:t xml:space="preserve"> M. Greene</w:t>
      </w:r>
      <w:r w:rsidRPr="007E41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E41DC">
        <w:rPr>
          <w:rFonts w:ascii="Times New Roman" w:hAnsi="Times New Roman" w:cs="Times New Roman"/>
          <w:sz w:val="24"/>
          <w:szCs w:val="24"/>
        </w:rPr>
        <w:t>, Eric M. Beamer</w:t>
      </w:r>
      <w:r w:rsidRPr="007E41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E41DC">
        <w:rPr>
          <w:rFonts w:ascii="Times New Roman" w:hAnsi="Times New Roman" w:cs="Times New Roman"/>
          <w:sz w:val="24"/>
          <w:szCs w:val="24"/>
        </w:rPr>
        <w:t>*</w:t>
      </w:r>
    </w:p>
    <w:p w14:paraId="58112E20" w14:textId="77777777" w:rsidR="00183F18" w:rsidRPr="00F77BB5" w:rsidRDefault="00183F18" w:rsidP="00183F1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ORCID IDs: </w:t>
      </w:r>
      <w:r>
        <w:rPr>
          <w:rFonts w:ascii="Times New Roman" w:hAnsi="Times New Roman" w:cs="Times New Roman"/>
          <w:sz w:val="24"/>
          <w:szCs w:val="24"/>
        </w:rPr>
        <w:t>M.L Nelson (</w:t>
      </w:r>
      <w:r w:rsidRPr="00F77BB5">
        <w:rPr>
          <w:rFonts w:ascii="Times New Roman" w:hAnsi="Times New Roman" w:cs="Times New Roman"/>
          <w:sz w:val="24"/>
          <w:szCs w:val="24"/>
        </w:rPr>
        <w:t>0009-0008-0120-0780</w:t>
      </w:r>
      <w:r>
        <w:rPr>
          <w:rFonts w:ascii="Times New Roman" w:hAnsi="Times New Roman" w:cs="Times New Roman"/>
          <w:sz w:val="24"/>
          <w:szCs w:val="24"/>
        </w:rPr>
        <w:t>), C.M. Greene (</w:t>
      </w:r>
      <w:r w:rsidRPr="00F77BB5">
        <w:rPr>
          <w:rFonts w:ascii="Times New Roman" w:hAnsi="Times New Roman" w:cs="Times New Roman"/>
          <w:sz w:val="24"/>
          <w:szCs w:val="24"/>
        </w:rPr>
        <w:t>0000-0001-8568-1092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2363A2" w14:textId="77777777" w:rsidR="00183F18" w:rsidRPr="007E41DC" w:rsidRDefault="00183F18" w:rsidP="00183F1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41DC">
        <w:rPr>
          <w:rFonts w:ascii="Times New Roman" w:hAnsi="Times New Roman" w:cs="Times New Roman"/>
          <w:b/>
          <w:bCs/>
          <w:sz w:val="24"/>
          <w:szCs w:val="24"/>
        </w:rPr>
        <w:t xml:space="preserve">Affiliations: </w:t>
      </w:r>
    </w:p>
    <w:p w14:paraId="36B207CF" w14:textId="77777777" w:rsidR="00183F18" w:rsidRPr="007E41DC" w:rsidRDefault="00183F18" w:rsidP="00183F1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E41D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E41DC">
        <w:rPr>
          <w:rFonts w:ascii="Times New Roman" w:hAnsi="Times New Roman" w:cs="Times New Roman"/>
          <w:sz w:val="24"/>
          <w:szCs w:val="24"/>
        </w:rPr>
        <w:t>Skagit River System Cooperative, La Conner, Washington, USA</w:t>
      </w:r>
    </w:p>
    <w:p w14:paraId="66E24E63" w14:textId="77777777" w:rsidR="00183F18" w:rsidRPr="007E41DC" w:rsidRDefault="00183F18" w:rsidP="00183F18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E41DC">
        <w:rPr>
          <w:rFonts w:ascii="Times New Roman" w:eastAsiaTheme="minorEastAsia" w:hAnsi="Times New Roman" w:cs="Times New Roman"/>
          <w:sz w:val="24"/>
          <w:szCs w:val="24"/>
        </w:rPr>
        <w:t>*Retired</w:t>
      </w:r>
    </w:p>
    <w:p w14:paraId="7DEB2C84" w14:textId="12E62307" w:rsidR="00183F18" w:rsidRDefault="00183F18" w:rsidP="00183F18">
      <w:r w:rsidRPr="007E41D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Corresponding Author: </w:t>
      </w:r>
      <w:r w:rsidRPr="007E41DC">
        <w:rPr>
          <w:rFonts w:ascii="Times New Roman" w:eastAsiaTheme="minorEastAsia" w:hAnsi="Times New Roman" w:cs="Times New Roman"/>
          <w:sz w:val="24"/>
          <w:szCs w:val="24"/>
        </w:rPr>
        <w:t xml:space="preserve">M.L. Nelson; </w:t>
      </w:r>
      <w:hyperlink r:id="rId7" w:history="1">
        <w:r w:rsidRPr="007E41DC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mnelson@skagitcoop.org</w:t>
        </w:r>
      </w:hyperlink>
    </w:p>
    <w:p w14:paraId="22C1DBD1" w14:textId="021AB00E" w:rsidR="00183F18" w:rsidRDefault="00183F18">
      <w:pPr>
        <w:spacing w:line="278" w:lineRule="auto"/>
      </w:pPr>
      <w:r>
        <w:br w:type="page"/>
      </w:r>
    </w:p>
    <w:p w14:paraId="54E0B55E" w14:textId="77777777" w:rsidR="00183F18" w:rsidRPr="00183F18" w:rsidRDefault="00183F18" w:rsidP="00183F18"/>
    <w:tbl>
      <w:tblPr>
        <w:tblpPr w:leftFromText="180" w:rightFromText="180" w:vertAnchor="text" w:horzAnchor="margin" w:tblpXSpec="center" w:tblpY="165"/>
        <w:tblW w:w="10461" w:type="dxa"/>
        <w:tblLook w:val="04A0" w:firstRow="1" w:lastRow="0" w:firstColumn="1" w:lastColumn="0" w:noHBand="0" w:noVBand="1"/>
      </w:tblPr>
      <w:tblGrid>
        <w:gridCol w:w="2797"/>
        <w:gridCol w:w="793"/>
        <w:gridCol w:w="2205"/>
        <w:gridCol w:w="1368"/>
        <w:gridCol w:w="1069"/>
        <w:gridCol w:w="874"/>
        <w:gridCol w:w="1355"/>
      </w:tblGrid>
      <w:tr w:rsidR="006B7415" w:rsidRPr="00112D9B" w14:paraId="135168BB" w14:textId="77777777" w:rsidTr="00BF45F3">
        <w:trPr>
          <w:trHeight w:val="330"/>
        </w:trPr>
        <w:tc>
          <w:tcPr>
            <w:tcW w:w="10461" w:type="dxa"/>
            <w:gridSpan w:val="7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44FC550" w14:textId="1160D352" w:rsidR="006B7415" w:rsidRPr="00112D9B" w:rsidRDefault="006B7415" w:rsidP="006B74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9074D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Table S1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Variable summary by site.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</w:t>
            </w: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ariables not summarized here did not vary by site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= standard deviation</w:t>
            </w:r>
          </w:p>
        </w:tc>
      </w:tr>
      <w:tr w:rsidR="006B7415" w:rsidRPr="00112D9B" w14:paraId="6ECD84E1" w14:textId="77777777" w:rsidTr="00BF45F3">
        <w:trPr>
          <w:trHeight w:val="600"/>
        </w:trPr>
        <w:tc>
          <w:tcPr>
            <w:tcW w:w="27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B792B" w14:textId="77777777" w:rsidR="006B7415" w:rsidRPr="00112D9B" w:rsidRDefault="006B7415" w:rsidP="006B741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Site</w:t>
            </w:r>
          </w:p>
        </w:tc>
        <w:tc>
          <w:tcPr>
            <w:tcW w:w="7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D4390A" w14:textId="77777777" w:rsidR="006B7415" w:rsidRPr="00112D9B" w:rsidRDefault="006B7415" w:rsidP="006B74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9D2D57" w14:textId="77777777" w:rsidR="006B7415" w:rsidRPr="00112D9B" w:rsidRDefault="006B7415" w:rsidP="006B74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Cumulative Annual Density</w:t>
            </w:r>
          </w:p>
        </w:tc>
        <w:tc>
          <w:tcPr>
            <w:tcW w:w="13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E1545A" w14:textId="77777777" w:rsidR="006B7415" w:rsidRPr="00112D9B" w:rsidRDefault="006B7415" w:rsidP="006B74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Landscape Connectivity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6DA9FB" w14:textId="77777777" w:rsidR="006B7415" w:rsidRPr="00112D9B" w:rsidRDefault="006B7415" w:rsidP="006B74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Salinity</w:t>
            </w:r>
          </w:p>
        </w:tc>
        <w:tc>
          <w:tcPr>
            <w:tcW w:w="87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EDF3F" w14:textId="77777777" w:rsidR="006B7415" w:rsidRPr="00112D9B" w:rsidRDefault="006B7415" w:rsidP="006B74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Depth</w:t>
            </w:r>
          </w:p>
        </w:tc>
        <w:tc>
          <w:tcPr>
            <w:tcW w:w="13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73E4B" w14:textId="77777777" w:rsidR="006B7415" w:rsidRPr="00112D9B" w:rsidRDefault="006B7415" w:rsidP="006B74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Pathways</w:t>
            </w:r>
          </w:p>
        </w:tc>
      </w:tr>
      <w:tr w:rsidR="007D0E94" w:rsidRPr="00112D9B" w14:paraId="21B63EFF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B06F" w14:textId="77777777" w:rsidR="007D0E94" w:rsidRPr="00112D9B" w:rsidRDefault="007D0E94" w:rsidP="007D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Browns </w:t>
            </w: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</w:t>
            </w:r>
            <w:proofErr w:type="spellEnd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Barrow Ch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868A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2B67" w14:textId="01B12EE6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6.91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155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6FD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7.11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84B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3.25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58D8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1.65</w:t>
            </w:r>
          </w:p>
        </w:tc>
      </w:tr>
      <w:tr w:rsidR="007D0E94" w:rsidRPr="00112D9B" w14:paraId="29086B68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7F1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C057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B6C7" w14:textId="729CCAF2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BCB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0.0003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C32C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1.93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5125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A9F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0.49</w:t>
            </w:r>
          </w:p>
        </w:tc>
      </w:tr>
      <w:tr w:rsidR="007D0E94" w:rsidRPr="00112D9B" w14:paraId="6B8FE16E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463A" w14:textId="77777777" w:rsidR="007D0E94" w:rsidRPr="00112D9B" w:rsidRDefault="007D0E94" w:rsidP="007D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Browns </w:t>
            </w: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</w:t>
            </w:r>
            <w:proofErr w:type="spellEnd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Diked Side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C09EA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56F5" w14:textId="3F14D09A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8.30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E612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1E0C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7.29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A693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3.14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24AD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1.73</w:t>
            </w:r>
          </w:p>
        </w:tc>
      </w:tr>
      <w:tr w:rsidR="007D0E94" w:rsidRPr="00112D9B" w14:paraId="5F2CE71E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17F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6B38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3349" w14:textId="5FAC8C71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5F98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0.0009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F98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D135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0.19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A2D0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0.46</w:t>
            </w:r>
          </w:p>
        </w:tc>
      </w:tr>
      <w:tr w:rsidR="007D0E94" w:rsidRPr="00112D9B" w14:paraId="2D10FB3A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B56EB" w14:textId="77777777" w:rsidR="007D0E94" w:rsidRPr="00112D9B" w:rsidRDefault="007D0E94" w:rsidP="007D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Cattail Saltmarsh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5A3A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C2947" w14:textId="59C54B20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8.70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6A33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0.0395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0577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5F07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5D3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1.73</w:t>
            </w:r>
          </w:p>
        </w:tc>
      </w:tr>
      <w:tr w:rsidR="007D0E94" w:rsidRPr="00112D9B" w14:paraId="023A1A54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A287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19AA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7C14" w14:textId="27FBFE86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0.84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E5A2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0.0020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2D94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434F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0.16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FE8D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0.46</w:t>
            </w:r>
          </w:p>
        </w:tc>
      </w:tr>
      <w:tr w:rsidR="007D0E94" w:rsidRPr="00112D9B" w14:paraId="5DA31D07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B759" w14:textId="77777777" w:rsidR="007D0E94" w:rsidRPr="00112D9B" w:rsidRDefault="007D0E94" w:rsidP="007D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Grain of Sand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98F7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1F14" w14:textId="4AC5EFC0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10.19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0747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ED6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8F78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1.38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C7D6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1.00</w:t>
            </w:r>
          </w:p>
        </w:tc>
      </w:tr>
      <w:tr w:rsidR="007D0E94" w:rsidRPr="00112D9B" w14:paraId="071320F7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8FE6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5C26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DF5E" w14:textId="4C55080C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0.87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F083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C9D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7834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0.28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D2BB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0.00</w:t>
            </w:r>
          </w:p>
        </w:tc>
      </w:tr>
      <w:tr w:rsidR="007D0E94" w:rsidRPr="00112D9B" w14:paraId="3AC6B411" w14:textId="77777777" w:rsidTr="006B7415">
        <w:trPr>
          <w:trHeight w:val="300"/>
        </w:trPr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6586" w14:textId="77777777" w:rsidR="007D0E94" w:rsidRPr="00112D9B" w:rsidRDefault="007D0E94" w:rsidP="007D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Ika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6539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279A" w14:textId="492C1268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9.66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2E5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8373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8833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2.44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F9EB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2.73</w:t>
            </w:r>
          </w:p>
        </w:tc>
      </w:tr>
      <w:tr w:rsidR="007D0E94" w:rsidRPr="00112D9B" w14:paraId="32DA4B65" w14:textId="77777777" w:rsidTr="006B7415">
        <w:trPr>
          <w:trHeight w:val="315"/>
        </w:trPr>
        <w:tc>
          <w:tcPr>
            <w:tcW w:w="279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F6C837" w14:textId="77777777" w:rsidR="007D0E94" w:rsidRPr="00112D9B" w:rsidRDefault="007D0E94" w:rsidP="007D0E9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6BD03A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22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2030CB" w14:textId="18B1909C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0.75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FC888E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0.0036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0F7AE3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EA455D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73ADAB" w14:textId="77777777" w:rsidR="007D0E94" w:rsidRPr="00112D9B" w:rsidRDefault="007D0E94" w:rsidP="007D0E94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0.46</w:t>
            </w:r>
          </w:p>
        </w:tc>
      </w:tr>
      <w:tr w:rsidR="006B7415" w:rsidRPr="00112D9B" w14:paraId="192B3E23" w14:textId="77777777" w:rsidTr="006B7415">
        <w:trPr>
          <w:trHeight w:val="300"/>
        </w:trPr>
        <w:tc>
          <w:tcPr>
            <w:tcW w:w="57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2619" w14:textId="77777777" w:rsidR="006B7415" w:rsidRPr="00112D9B" w:rsidRDefault="006B7415" w:rsidP="006B74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8711" w14:textId="77777777" w:rsidR="006B7415" w:rsidRPr="00112D9B" w:rsidRDefault="006B7415" w:rsidP="006B74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65EE" w14:textId="77777777" w:rsidR="006B7415" w:rsidRPr="00112D9B" w:rsidRDefault="006B7415" w:rsidP="006B74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0B44" w14:textId="77777777" w:rsidR="006B7415" w:rsidRPr="00112D9B" w:rsidRDefault="006B7415" w:rsidP="006B74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0533" w14:textId="77777777" w:rsidR="006B7415" w:rsidRPr="00112D9B" w:rsidRDefault="006B7415" w:rsidP="006B74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D49E71F" w14:textId="77777777" w:rsidR="001C5F08" w:rsidRPr="001C5F08" w:rsidRDefault="001C5F08" w:rsidP="001C5F08"/>
    <w:p w14:paraId="13A3D995" w14:textId="77777777" w:rsidR="00BE2E81" w:rsidRDefault="00BE2E81" w:rsidP="00BE2E81"/>
    <w:p w14:paraId="0FDEEBBE" w14:textId="77777777" w:rsidR="00BE2E81" w:rsidRDefault="00BE2E81" w:rsidP="00BE2E81">
      <w:r>
        <w:br w:type="page"/>
      </w:r>
    </w:p>
    <w:tbl>
      <w:tblPr>
        <w:tblW w:w="10427" w:type="dxa"/>
        <w:tblLook w:val="04A0" w:firstRow="1" w:lastRow="0" w:firstColumn="1" w:lastColumn="0" w:noHBand="0" w:noVBand="1"/>
      </w:tblPr>
      <w:tblGrid>
        <w:gridCol w:w="663"/>
        <w:gridCol w:w="715"/>
        <w:gridCol w:w="1319"/>
        <w:gridCol w:w="1504"/>
        <w:gridCol w:w="831"/>
        <w:gridCol w:w="858"/>
        <w:gridCol w:w="751"/>
        <w:gridCol w:w="1434"/>
        <w:gridCol w:w="1295"/>
        <w:gridCol w:w="1057"/>
      </w:tblGrid>
      <w:tr w:rsidR="00BE2E81" w:rsidRPr="00112D9B" w14:paraId="76E2BF7C" w14:textId="77777777" w:rsidTr="002E4CFC">
        <w:trPr>
          <w:trHeight w:val="660"/>
        </w:trPr>
        <w:tc>
          <w:tcPr>
            <w:tcW w:w="10427" w:type="dxa"/>
            <w:gridSpan w:val="10"/>
            <w:tcBorders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6069DDB" w14:textId="391AB8A1" w:rsidR="00BE2E81" w:rsidRPr="00112D9B" w:rsidRDefault="009074D8" w:rsidP="00D461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9074D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Table S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="00BE2E81"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Variable summary by year. Standard deviations not shown indicate values that did not vary between each site within each year. n = 5 sites for all years</w:t>
            </w:r>
            <w:r w:rsidR="00C1007A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except 2017-2021 where n = 4</w:t>
            </w:r>
            <w:r w:rsidR="00BE2E81"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  <w:r w:rsidR="003452D8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LC = landscape connectivity</w:t>
            </w:r>
          </w:p>
        </w:tc>
      </w:tr>
      <w:tr w:rsidR="00BE2E81" w:rsidRPr="00112D9B" w14:paraId="4532693C" w14:textId="77777777" w:rsidTr="002E4CFC">
        <w:trPr>
          <w:trHeight w:val="870"/>
        </w:trPr>
        <w:tc>
          <w:tcPr>
            <w:tcW w:w="6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D8EBA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D596B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04197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Cumulative Annual Density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50BC8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Fry Outmigrants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5E1F0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LC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A079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Salinity</w:t>
            </w:r>
          </w:p>
        </w:tc>
        <w:tc>
          <w:tcPr>
            <w:tcW w:w="7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6326B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Depth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D03C8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Air Temperature</w:t>
            </w:r>
          </w:p>
        </w:tc>
        <w:tc>
          <w:tcPr>
            <w:tcW w:w="12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AED3E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River Discharge</w:t>
            </w:r>
          </w:p>
        </w:tc>
        <w:tc>
          <w:tcPr>
            <w:tcW w:w="10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04C62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Pathways</w:t>
            </w:r>
          </w:p>
        </w:tc>
      </w:tr>
      <w:tr w:rsidR="002E4CFC" w:rsidRPr="00112D9B" w14:paraId="7864E6A9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FCF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4A5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E76B" w14:textId="3D950AC5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8.68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C39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14.03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824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978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3.53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24C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E77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19.16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C62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28900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AA3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1.20</w:t>
            </w:r>
          </w:p>
        </w:tc>
      </w:tr>
      <w:tr w:rsidR="002E4CFC" w:rsidRPr="00112D9B" w14:paraId="0A9B1404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CEF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BC9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63F8" w14:textId="1CAB5CD3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FCE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312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C6A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3.15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8FF8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346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93D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3D9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0.45</w:t>
            </w:r>
          </w:p>
        </w:tc>
      </w:tr>
      <w:tr w:rsidR="002E4CFC" w:rsidRPr="00112D9B" w14:paraId="545B492C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937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87B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1E05" w14:textId="3B8BFE98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9.25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DA72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15.45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FDB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8BE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5.30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E88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2.17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1AC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17.58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CDD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16500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80C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1.20</w:t>
            </w:r>
          </w:p>
        </w:tc>
      </w:tr>
      <w:tr w:rsidR="002E4CFC" w:rsidRPr="00112D9B" w14:paraId="50D39332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0DE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267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85DE" w14:textId="5F98EDA3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1.09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A643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B37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536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4.73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12A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6D6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C3C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5E44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0.45</w:t>
            </w:r>
          </w:p>
        </w:tc>
      </w:tr>
      <w:tr w:rsidR="002E4CFC" w:rsidRPr="00112D9B" w14:paraId="35B4194D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B45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2D6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8530" w14:textId="48EF8D9A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9.59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41D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15.28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2F1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684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C95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863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19.80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DEB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66600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6D1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1.20</w:t>
            </w:r>
          </w:p>
        </w:tc>
      </w:tr>
      <w:tr w:rsidR="002E4CFC" w:rsidRPr="00112D9B" w14:paraId="4AB7B242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6D0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498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075A" w14:textId="209A276A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0.99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E7D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8B9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854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2.56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FC4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398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50F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6B9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0.45</w:t>
            </w:r>
          </w:p>
        </w:tc>
      </w:tr>
      <w:tr w:rsidR="002E4CFC" w:rsidRPr="00112D9B" w14:paraId="18F02EF0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E7A7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4E6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5BC0" w14:textId="37466A06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9.95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8D5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61F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74F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3.19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828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2.14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112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20.65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705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45200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9806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1.20</w:t>
            </w:r>
          </w:p>
        </w:tc>
      </w:tr>
      <w:tr w:rsidR="002E4CFC" w:rsidRPr="00112D9B" w14:paraId="1BFAA381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6B2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A4D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1928" w14:textId="72B8843E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1.63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D99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1495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DC5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3.08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60E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38D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7AA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3DB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0.45</w:t>
            </w:r>
          </w:p>
        </w:tc>
      </w:tr>
      <w:tr w:rsidR="002E4CFC" w:rsidRPr="00112D9B" w14:paraId="1AEC3982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3A8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5C68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0A54" w14:textId="0968F922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7.29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231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13.94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01E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62F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3.80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8C9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2.14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D834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20.85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0F8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E55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1.20</w:t>
            </w:r>
          </w:p>
        </w:tc>
      </w:tr>
      <w:tr w:rsidR="002E4CFC" w:rsidRPr="00112D9B" w14:paraId="4A2D2E59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E4F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1FD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416C" w14:textId="3D25CC49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1.26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816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57D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B44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3.70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71ED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25C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DB7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644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0.45</w:t>
            </w:r>
          </w:p>
        </w:tc>
      </w:tr>
      <w:tr w:rsidR="002E4CFC" w:rsidRPr="00112D9B" w14:paraId="75243156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EBB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AE1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5D54" w14:textId="1899CDE2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9.57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A497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2DE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B2D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CDF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9F5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17.51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132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20400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F35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1.20</w:t>
            </w:r>
          </w:p>
        </w:tc>
      </w:tr>
      <w:tr w:rsidR="002E4CFC" w:rsidRPr="00112D9B" w14:paraId="7AC04AE6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9D4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F84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3C3E" w14:textId="347AE3C4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F3C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2B8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F5D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FEB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A8C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08C8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6C3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0.45</w:t>
            </w:r>
          </w:p>
        </w:tc>
      </w:tr>
      <w:tr w:rsidR="002E4CFC" w:rsidRPr="00112D9B" w14:paraId="6B23A66C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605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2DD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A8671" w14:textId="087B6CD8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9.26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882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15.45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FCC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5CB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4.58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1BCB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099B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19.93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929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880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5916ED26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5F5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776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51A2" w14:textId="085DBBB5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1.42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A72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E50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1CA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3.84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CD1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1C8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63F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333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7F896C5B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AEF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CDC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B857" w14:textId="2D46A5ED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9.23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796C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14.41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355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79ED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C1A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D15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18.08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2684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74200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7EAD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28CBF6A8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E3F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F70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1E55" w14:textId="76878990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0.84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807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2A0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FFE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155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395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9CA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3DF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3EA55165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560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75C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2B8C3" w14:textId="6E53948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E20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13.73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55C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B41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B9A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295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22.06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F1D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19700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018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45AD98AE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5AF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B12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91DD" w14:textId="2121EFDA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1.58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C3E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F94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93C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3.23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0C5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62E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B6CE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2DB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5154A74F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301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C26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0B03" w14:textId="1956FD8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9.07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2AA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748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394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4.32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8D4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660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25.96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67C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22200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DE3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0D0DC86B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73A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252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7F05" w14:textId="3E3E0FEC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1.81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B69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752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33A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3.40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CA7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C6F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D11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282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3E82AEA9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747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803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FA40" w14:textId="05DCACB9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8.36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14E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13.59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EAB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684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4.41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862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01A2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25.60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F6E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14500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E65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3C0A5330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6A6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BA0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787C" w14:textId="527F0ED9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2.06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1F3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3A1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FA9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4.36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87E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7ADF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8F9B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169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053261E7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1D3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E3C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366B" w14:textId="3D9C25EA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9.17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85E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EED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3843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2.61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8D2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A9B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24.55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CE0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33900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44C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316F5BAE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2A0D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AA8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AC47" w14:textId="57728593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FD7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26E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3F9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85F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9BA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AC6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285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6016D718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FB2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D1F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1564" w14:textId="17E0DC8E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8.60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8D6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15.18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37E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B62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3.66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33A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2.45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C26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18.89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7B0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37400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E895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319058C0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986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45D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3F4C" w14:textId="69EC881A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1.84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24C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65F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EBD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2.78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E1A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BCD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05E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7CA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43459AC9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87E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888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9A49" w14:textId="3013284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9.01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AF2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15.34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FDD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905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A5B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08D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21.98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E6A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39000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A290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18A59CB7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DA4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882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F5C5" w14:textId="2A43EFBC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1.87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751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A3C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305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D59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0.99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0D7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B77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1D0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40862C63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E60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9AA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C8330" w14:textId="32BBDE08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8.76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1A60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15.04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08F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102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9892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2.43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6C1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21.34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660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48800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18E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1360751E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9CF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A91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A144" w14:textId="2FAC9879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1.83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7E7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0D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8B3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1.88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90C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188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E50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622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4BEFB983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AD4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660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C22F" w14:textId="5083F520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7.47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3BE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13.83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A51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2A9A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4.80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977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106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28.27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9E5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60200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E4F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661A1652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B20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9AE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F8F2" w14:textId="00DA8E5E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1.21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320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454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8FE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4.42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664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A7A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CD4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FE0A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438B596D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35B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4C8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ABFB" w14:textId="6602D059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8.41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A21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14.78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010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5E0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3.24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2A3C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0FE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21.06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A4B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59300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3F1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7B310050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73C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6B1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6516" w14:textId="35CC2382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1.67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C4C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BA38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0.0270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CB8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2.74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134C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0F8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B97F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053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</w:tr>
      <w:tr w:rsidR="002E4CFC" w:rsidRPr="00112D9B" w14:paraId="6EBC14D9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0343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E11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9262" w14:textId="4E82C846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9.23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C80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14.67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0D04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0.0450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FCB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1.76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BD0A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0A3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20.95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C050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47500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6D9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2E4CFC" w:rsidRPr="00112D9B" w14:paraId="30182C81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A97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068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A5B6" w14:textId="57032702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1.40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1F5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F3FE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0.0292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091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1.46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895B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508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6D02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C137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0.82</w:t>
            </w:r>
          </w:p>
        </w:tc>
      </w:tr>
      <w:tr w:rsidR="002E4CFC" w:rsidRPr="00112D9B" w14:paraId="2FDE53F7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1C5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25E5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98D32" w14:textId="23951989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9.27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8A2F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14.26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410C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0.0441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7FAE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3.54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361D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2.18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D2C6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20.31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C069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57400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444C1" w14:textId="77777777" w:rsidR="002E4CFC" w:rsidRPr="00112D9B" w:rsidRDefault="002E4CFC" w:rsidP="002E4CF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8D04FE" w:rsidRPr="00112D9B" w14:paraId="35A401D0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F8E1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BAE4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66B8" w14:textId="3E61E846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4290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5E1C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0.0296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4EAC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2.37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ED41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CF7A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2E4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FAB0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0.82</w:t>
            </w:r>
          </w:p>
        </w:tc>
      </w:tr>
      <w:tr w:rsidR="008D04FE" w:rsidRPr="00112D9B" w14:paraId="43719E05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542A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B3A9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4384" w14:textId="43BFD5F5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8.74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1928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1D8C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0.0431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742D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4.92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C6E7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2.27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5C9F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21.21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E4EE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37000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3588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8D04FE" w:rsidRPr="00112D9B" w14:paraId="65053857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FC5B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2765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91CBD" w14:textId="11687FEF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0.88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70B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06E6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242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3.16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078B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1.31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1525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0862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463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0.82</w:t>
            </w:r>
          </w:p>
        </w:tc>
      </w:tr>
      <w:tr w:rsidR="008D04FE" w:rsidRPr="00112D9B" w14:paraId="47941D87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60B0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037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A1F80" w14:textId="40756E46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8.61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71B4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D824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9712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3.28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7E02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1.87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3DEEE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19.89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1FE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67700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0F9F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8D04FE" w:rsidRPr="00112D9B" w14:paraId="3F2978CE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AAEC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E24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F564C" w14:textId="4BC80C03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1.17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644B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846A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0.0299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90F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1.93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AE31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67A5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D03F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00A4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0.82</w:t>
            </w:r>
          </w:p>
        </w:tc>
      </w:tr>
      <w:tr w:rsidR="008D04FE" w:rsidRPr="00112D9B" w14:paraId="2133D640" w14:textId="77777777" w:rsidTr="002E4CFC">
        <w:trPr>
          <w:trHeight w:val="300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5FF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342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mean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FF68" w14:textId="0CEA07C2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8.31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8E058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14.17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663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0.0433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021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4.21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98A6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FAFC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23.83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A77DB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27800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CC05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2.00</w:t>
            </w:r>
          </w:p>
        </w:tc>
      </w:tr>
      <w:tr w:rsidR="008D04FE" w:rsidRPr="00112D9B" w14:paraId="7262F9A4" w14:textId="77777777" w:rsidTr="002E4CFC">
        <w:trPr>
          <w:trHeight w:val="315"/>
        </w:trPr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AF2772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892438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sd</w:t>
            </w:r>
            <w:proofErr w:type="spellEnd"/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3F5016" w14:textId="5080B292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>
              <w:rPr>
                <w:rFonts w:ascii="Aptos Narrow" w:hAnsi="Aptos Narrow"/>
                <w:color w:val="000000"/>
              </w:rPr>
              <w:t>1.39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F02A5F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9631D7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02C8D7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2.88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DFC1BD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183D23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EE3A82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—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47826B" w14:textId="77777777" w:rsidR="008D04FE" w:rsidRPr="00112D9B" w:rsidRDefault="008D04FE" w:rsidP="008D04F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0.82</w:t>
            </w:r>
          </w:p>
        </w:tc>
      </w:tr>
    </w:tbl>
    <w:p w14:paraId="5A100050" w14:textId="77777777" w:rsidR="00BE2E81" w:rsidRDefault="00BE2E81" w:rsidP="00BE2E81"/>
    <w:p w14:paraId="32E8E118" w14:textId="77777777" w:rsidR="00BE2E81" w:rsidRDefault="00BE2E81" w:rsidP="00BE2E81">
      <w:r>
        <w:br w:type="page"/>
      </w:r>
    </w:p>
    <w:tbl>
      <w:tblPr>
        <w:tblW w:w="7661" w:type="dxa"/>
        <w:tblLook w:val="04A0" w:firstRow="1" w:lastRow="0" w:firstColumn="1" w:lastColumn="0" w:noHBand="0" w:noVBand="1"/>
      </w:tblPr>
      <w:tblGrid>
        <w:gridCol w:w="663"/>
        <w:gridCol w:w="1259"/>
        <w:gridCol w:w="1220"/>
        <w:gridCol w:w="1404"/>
        <w:gridCol w:w="1040"/>
        <w:gridCol w:w="1040"/>
        <w:gridCol w:w="1118"/>
      </w:tblGrid>
      <w:tr w:rsidR="00BE2E81" w:rsidRPr="00112D9B" w14:paraId="718D81AF" w14:textId="77777777" w:rsidTr="00BF45F3">
        <w:trPr>
          <w:trHeight w:val="330"/>
        </w:trPr>
        <w:tc>
          <w:tcPr>
            <w:tcW w:w="6581" w:type="dxa"/>
            <w:gridSpan w:val="6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101C01" w14:textId="4E149F90" w:rsidR="00BE2E81" w:rsidRPr="00112D9B" w:rsidRDefault="009074D8" w:rsidP="00D4616A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9074D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Table S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="00BE2E81"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Raw </w:t>
            </w:r>
            <w:r w:rsidR="00A15BF1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landscape connectivity </w:t>
            </w:r>
            <w:r w:rsidR="00BE2E81"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data by site</w:t>
            </w:r>
          </w:p>
        </w:tc>
        <w:tc>
          <w:tcPr>
            <w:tcW w:w="1080" w:type="dxa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40F1461" w14:textId="77777777" w:rsidR="00BE2E81" w:rsidRPr="00112D9B" w:rsidRDefault="00BE2E81" w:rsidP="00D461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E2E81" w:rsidRPr="00112D9B" w14:paraId="22755ECA" w14:textId="77777777" w:rsidTr="00BF45F3">
        <w:trPr>
          <w:trHeight w:val="300"/>
        </w:trPr>
        <w:tc>
          <w:tcPr>
            <w:tcW w:w="61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1C78" w14:textId="77777777" w:rsidR="00BE2E81" w:rsidRPr="00112D9B" w:rsidRDefault="00BE2E81" w:rsidP="00D461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63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2183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Site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A9AE" w14:textId="77777777" w:rsidR="00BE2E81" w:rsidRPr="00112D9B" w:rsidRDefault="00BE2E81" w:rsidP="00D4616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E2E81" w:rsidRPr="00112D9B" w14:paraId="29539D28" w14:textId="77777777" w:rsidTr="00D4616A">
        <w:trPr>
          <w:trHeight w:val="870"/>
        </w:trPr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C2387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FDC35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Browns </w:t>
            </w: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</w:t>
            </w:r>
            <w:proofErr w:type="spellEnd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Barrow Ch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3CAA3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Browns </w:t>
            </w:r>
            <w:proofErr w:type="spellStart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Sl</w:t>
            </w:r>
            <w:proofErr w:type="spellEnd"/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Diked Side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5ADB3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Cattail Saltmarsh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9BC8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Grain of Sand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178A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F808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Avulsion Formation Status</w:t>
            </w:r>
          </w:p>
        </w:tc>
      </w:tr>
      <w:tr w:rsidR="00BE2E81" w:rsidRPr="00112D9B" w14:paraId="610D1792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0CBA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30B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AF2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FFA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8D3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931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8DB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</w:tr>
      <w:tr w:rsidR="00BE2E81" w:rsidRPr="00112D9B" w14:paraId="249CE3D1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E37A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9B8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306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05B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0CD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089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B7D9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</w:tr>
      <w:tr w:rsidR="00BE2E81" w:rsidRPr="00112D9B" w14:paraId="6F06D75B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8EF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2D0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D9A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D3F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D33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DEE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EBEB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</w:tr>
      <w:tr w:rsidR="00BE2E81" w:rsidRPr="00112D9B" w14:paraId="158EBCB9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0A15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540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59CA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A66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960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92B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86B7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</w:tr>
      <w:tr w:rsidR="00BE2E81" w:rsidRPr="00112D9B" w14:paraId="4990469C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AC38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B07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BB6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FC6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7B1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587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917B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</w:tr>
      <w:tr w:rsidR="00BE2E81" w:rsidRPr="00112D9B" w14:paraId="55829F01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1BB2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3B0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918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E0A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118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3DF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4D37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</w:tr>
      <w:tr w:rsidR="00BE2E81" w:rsidRPr="00112D9B" w14:paraId="384FC237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ACA7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470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541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0F4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32F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361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B274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17D2DE8D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A7A8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FF2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70C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B5A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356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E48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A75B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3609AB72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07E6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D05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4F1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D30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C46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0B4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0B98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2D9177F9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3163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C77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585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738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897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04D0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80B9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05325052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4565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0002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776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ED8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53F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471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A4C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47A25AEF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00E1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59F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B82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F00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2A2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5D3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78CD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50B11904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6C5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37C6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438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557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4EF5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099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B58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2B7DEF57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9CF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D33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189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F50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F2C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589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4723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0FCF6257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39AC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54C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54B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0.0228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410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B0B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03F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3EA4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791ABAC9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C4E18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A1D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CA7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BEA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E59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2B9AD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FF0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31E92A42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CB72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BF4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34B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CDA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C39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EAC6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E832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7192C9A1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6F25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5DDF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40A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1E4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B0C7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A43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60821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27180CDD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183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605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3D6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459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ECC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A55B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7B7E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12048501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2473C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B78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14C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0.0235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FD5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295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62B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624F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35379205" w14:textId="77777777" w:rsidTr="00D4616A">
        <w:trPr>
          <w:trHeight w:val="300"/>
        </w:trPr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F269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8B51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5340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0.0247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AFE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F92F9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5B0A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366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BE2E81" w:rsidRPr="00112D9B" w14:paraId="7FA5A241" w14:textId="77777777" w:rsidTr="00D4616A">
        <w:trPr>
          <w:trHeight w:val="315"/>
        </w:trPr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E999EB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C28684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AF4DFE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4FF385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0.0345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3E24E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0.0875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19DDB2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0.0252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5AEF93" w14:textId="77777777" w:rsidR="00BE2E81" w:rsidRPr="00112D9B" w:rsidRDefault="00BE2E81" w:rsidP="00D4616A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112D9B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</w:tbl>
    <w:p w14:paraId="104E9F3D" w14:textId="77777777" w:rsidR="00BE2E81" w:rsidRPr="00112D9B" w:rsidRDefault="00BE2E81" w:rsidP="00BE2E81"/>
    <w:p w14:paraId="6D471AB3" w14:textId="77777777" w:rsidR="00FE08F1" w:rsidRDefault="00BE2E81">
      <w:pPr>
        <w:spacing w:line="278" w:lineRule="auto"/>
      </w:pPr>
      <w:r>
        <w:br w:type="page"/>
      </w:r>
    </w:p>
    <w:tbl>
      <w:tblPr>
        <w:tblW w:w="3280" w:type="dxa"/>
        <w:tblLook w:val="04A0" w:firstRow="1" w:lastRow="0" w:firstColumn="1" w:lastColumn="0" w:noHBand="0" w:noVBand="1"/>
      </w:tblPr>
      <w:tblGrid>
        <w:gridCol w:w="2520"/>
        <w:gridCol w:w="760"/>
      </w:tblGrid>
      <w:tr w:rsidR="00FE08F1" w:rsidRPr="009B3450" w14:paraId="11694B41" w14:textId="77777777" w:rsidTr="001A1C08">
        <w:trPr>
          <w:trHeight w:val="330"/>
        </w:trPr>
        <w:tc>
          <w:tcPr>
            <w:tcW w:w="3280" w:type="dxa"/>
            <w:gridSpan w:val="2"/>
            <w:tcBorders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BD83B56" w14:textId="6432781E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936C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Table S4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Variable inflation factor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(</w:t>
            </w: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VIF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)</w:t>
            </w: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summary table</w:t>
            </w:r>
          </w:p>
        </w:tc>
      </w:tr>
      <w:tr w:rsidR="00FE08F1" w:rsidRPr="009B3450" w14:paraId="04FCD45D" w14:textId="77777777" w:rsidTr="001A1C08">
        <w:trPr>
          <w:trHeight w:val="300"/>
        </w:trPr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78BD81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Predictor Variable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0ABCE1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VIF Value</w:t>
            </w:r>
          </w:p>
        </w:tc>
      </w:tr>
      <w:tr w:rsidR="00FE08F1" w:rsidRPr="009B3450" w14:paraId="778AA6B3" w14:textId="77777777" w:rsidTr="001A1C0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BB857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Fry Outmigrants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E987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1.316</w:t>
            </w:r>
          </w:p>
        </w:tc>
      </w:tr>
      <w:tr w:rsidR="00FE08F1" w:rsidRPr="009B3450" w14:paraId="0E16F8DA" w14:textId="77777777" w:rsidTr="001A1C0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05E2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andscape connectivity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7575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1.403</w:t>
            </w:r>
          </w:p>
        </w:tc>
      </w:tr>
      <w:tr w:rsidR="00FE08F1" w:rsidRPr="009B3450" w14:paraId="0EDF2A4C" w14:textId="77777777" w:rsidTr="001A1C0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73AD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Salinity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37B54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1.191</w:t>
            </w:r>
          </w:p>
        </w:tc>
      </w:tr>
      <w:tr w:rsidR="00FE08F1" w:rsidRPr="009B3450" w14:paraId="6E8EADFB" w14:textId="77777777" w:rsidTr="001A1C0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64DA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Depth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BE5C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1.528</w:t>
            </w:r>
          </w:p>
        </w:tc>
      </w:tr>
      <w:tr w:rsidR="00FE08F1" w:rsidRPr="009B3450" w14:paraId="69367EA0" w14:textId="77777777" w:rsidTr="001A1C0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558DD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Air Temperature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F8AB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1.447</w:t>
            </w:r>
          </w:p>
        </w:tc>
      </w:tr>
      <w:tr w:rsidR="00FE08F1" w:rsidRPr="009B3450" w14:paraId="091F7118" w14:textId="77777777" w:rsidTr="001A1C0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BD67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River Discharge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0D3B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1.097</w:t>
            </w:r>
          </w:p>
        </w:tc>
      </w:tr>
      <w:tr w:rsidR="00FE08F1" w:rsidRPr="009B3450" w14:paraId="1AA3816C" w14:textId="77777777" w:rsidTr="001A1C08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426556" w14:textId="77777777" w:rsidR="00FE08F1" w:rsidRPr="009B3450" w:rsidRDefault="00FE08F1" w:rsidP="001A1C0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Pathways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364FE3" w14:textId="77777777" w:rsidR="00FE08F1" w:rsidRPr="009B3450" w:rsidRDefault="00FE08F1" w:rsidP="001A1C0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9B3450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1.376</w:t>
            </w:r>
          </w:p>
        </w:tc>
      </w:tr>
    </w:tbl>
    <w:p w14:paraId="0DA8CA6E" w14:textId="77777777" w:rsidR="00FE08F1" w:rsidRDefault="00FE08F1" w:rsidP="00FE08F1"/>
    <w:p w14:paraId="333F91F2" w14:textId="52E1F726" w:rsidR="00FE08F1" w:rsidRDefault="00FE08F1" w:rsidP="00FE08F1">
      <w:r>
        <w:br w:type="page"/>
      </w:r>
    </w:p>
    <w:p w14:paraId="145E2ED4" w14:textId="77777777" w:rsidR="00BE2E81" w:rsidRDefault="00BE2E81" w:rsidP="00BE2E81"/>
    <w:p w14:paraId="28CEBFE4" w14:textId="77777777" w:rsidR="00BE2E81" w:rsidRDefault="00BE2E81" w:rsidP="00BE2E81">
      <w:r>
        <w:rPr>
          <w:noProof/>
        </w:rPr>
        <w:drawing>
          <wp:inline distT="0" distB="0" distL="0" distR="0" wp14:anchorId="7C5D3998" wp14:editId="1F776AF7">
            <wp:extent cx="5467350" cy="2933700"/>
            <wp:effectExtent l="0" t="0" r="0" b="0"/>
            <wp:docPr id="2031175459" name="Picture 2" descr="A map of a riv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812DD25-331A-A99C-E54E-030769FA6A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75459" name="Picture 2" descr="A map of a river&#10;&#10;AI-generated content may be incorrect.">
                      <a:extLst>
                        <a:ext uri="{FF2B5EF4-FFF2-40B4-BE49-F238E27FC236}">
                          <a16:creationId xmlns:a16="http://schemas.microsoft.com/office/drawing/2014/main" id="{8812DD25-331A-A99C-E54E-030769FA6A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1" t="10675" r="16176" b="22222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EA4528A" w14:textId="1E74187A" w:rsidR="00BE2E81" w:rsidRDefault="005B02F6" w:rsidP="00BE2E81">
      <w:r w:rsidRPr="005B02F6">
        <w:rPr>
          <w:b/>
          <w:bCs/>
        </w:rPr>
        <w:t>Fig</w:t>
      </w:r>
      <w:r w:rsidR="00FE08F1">
        <w:rPr>
          <w:b/>
          <w:bCs/>
        </w:rPr>
        <w:t>.</w:t>
      </w:r>
      <w:r w:rsidRPr="005B02F6">
        <w:rPr>
          <w:b/>
          <w:bCs/>
        </w:rPr>
        <w:t xml:space="preserve"> S1</w:t>
      </w:r>
      <w:r>
        <w:t xml:space="preserve"> </w:t>
      </w:r>
      <w:r w:rsidR="00BE2E81" w:rsidRPr="00006E57">
        <w:t xml:space="preserve">Fish pathways count diagram. Shown here is a hypothetical sample site (red) and two possible pathways (blue and green) that a juvenile Chinook Salmon may take to access this site. Note that the first blue </w:t>
      </w:r>
      <w:r w:rsidR="00BE2E81">
        <w:t>pathway</w:t>
      </w:r>
      <w:r w:rsidR="00BE2E81" w:rsidRPr="00006E57">
        <w:t xml:space="preserve"> bifurcates but this split does not count as a second pathway since fish are obligated to rejoin the larger distributary in order to reach the sample site </w:t>
      </w:r>
      <w:r w:rsidR="00BE2E81">
        <w:br w:type="page"/>
      </w:r>
    </w:p>
    <w:p w14:paraId="20FF4144" w14:textId="53F6C60E" w:rsidR="00BE2E81" w:rsidRDefault="003C43CB" w:rsidP="00BE2E81">
      <w:r w:rsidRPr="003C43CB">
        <w:rPr>
          <w:noProof/>
        </w:rPr>
        <w:lastRenderedPageBreak/>
        <w:drawing>
          <wp:inline distT="0" distB="0" distL="0" distR="0" wp14:anchorId="3D18E2F3" wp14:editId="4D350869">
            <wp:extent cx="6063646" cy="4330065"/>
            <wp:effectExtent l="0" t="0" r="0" b="0"/>
            <wp:docPr id="261206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0610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3817" cy="433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78BF7" w14:textId="1C77C4A7" w:rsidR="00BE2E81" w:rsidRDefault="005B02F6" w:rsidP="00BE2E81">
      <w:r w:rsidRPr="005B02F6">
        <w:rPr>
          <w:b/>
          <w:bCs/>
        </w:rPr>
        <w:t>Fig</w:t>
      </w:r>
      <w:r w:rsidR="00FE08F1">
        <w:rPr>
          <w:b/>
          <w:bCs/>
        </w:rPr>
        <w:t>.</w:t>
      </w:r>
      <w:r w:rsidRPr="005B02F6">
        <w:rPr>
          <w:b/>
          <w:bCs/>
        </w:rPr>
        <w:t xml:space="preserve"> S2</w:t>
      </w:r>
      <w:r>
        <w:t xml:space="preserve"> </w:t>
      </w:r>
      <w:r w:rsidR="00BE2E81">
        <w:t>Correlation Plots</w:t>
      </w:r>
      <w:r w:rsidR="00012395">
        <w:t>. R-values are displayed in results.</w:t>
      </w:r>
      <w:r w:rsidR="007B51FF">
        <w:t xml:space="preserve"> LC = Landscape Connectivity</w:t>
      </w:r>
    </w:p>
    <w:p w14:paraId="344180C3" w14:textId="77777777" w:rsidR="00BE2E81" w:rsidRDefault="00BE2E81" w:rsidP="00BE2E81">
      <w:r>
        <w:br w:type="page"/>
      </w:r>
    </w:p>
    <w:p w14:paraId="7880A62A" w14:textId="6444A8E3" w:rsidR="00BE2E81" w:rsidRDefault="00BE2E81" w:rsidP="00BE2E81"/>
    <w:p w14:paraId="4394035F" w14:textId="42058D28" w:rsidR="00FF434C" w:rsidRDefault="00FF434C" w:rsidP="00BE2E8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4B0E6B" wp14:editId="1A2328B8">
            <wp:extent cx="6065949" cy="4282919"/>
            <wp:effectExtent l="0" t="0" r="0" b="3810"/>
            <wp:docPr id="1678812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269" cy="4314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39F4D" w14:textId="7BD81BFD" w:rsidR="00BE2E81" w:rsidRDefault="00546580" w:rsidP="00BE2E81">
      <w:r w:rsidRPr="00546580">
        <w:rPr>
          <w:b/>
          <w:bCs/>
        </w:rPr>
        <w:t>Fig</w:t>
      </w:r>
      <w:r w:rsidR="00FE08F1">
        <w:rPr>
          <w:b/>
          <w:bCs/>
        </w:rPr>
        <w:t>.</w:t>
      </w:r>
      <w:r w:rsidRPr="00546580">
        <w:rPr>
          <w:b/>
          <w:bCs/>
        </w:rPr>
        <w:t xml:space="preserve"> S3</w:t>
      </w:r>
      <w:r>
        <w:t xml:space="preserve"> </w:t>
      </w:r>
      <w:r w:rsidR="00BE2E81">
        <w:t xml:space="preserve">QQ </w:t>
      </w:r>
      <w:r w:rsidR="00B01826">
        <w:t xml:space="preserve">residuals </w:t>
      </w:r>
      <w:r w:rsidR="00BE2E81">
        <w:t xml:space="preserve">plot for </w:t>
      </w:r>
      <w:r w:rsidR="003D6E02">
        <w:t>best fit model</w:t>
      </w:r>
    </w:p>
    <w:p w14:paraId="40B34B87" w14:textId="77777777" w:rsidR="00BE2E81" w:rsidRDefault="00BE2E81" w:rsidP="00BE2E81">
      <w:r>
        <w:br w:type="page"/>
      </w:r>
    </w:p>
    <w:p w14:paraId="39654BF1" w14:textId="77777777" w:rsidR="00BE2E81" w:rsidRDefault="00BE2E81" w:rsidP="00BE2E81">
      <w:r>
        <w:rPr>
          <w:noProof/>
        </w:rPr>
        <w:lastRenderedPageBreak/>
        <w:drawing>
          <wp:inline distT="0" distB="0" distL="0" distR="0" wp14:anchorId="63F03E86" wp14:editId="129B909F">
            <wp:extent cx="5943600" cy="4147185"/>
            <wp:effectExtent l="0" t="0" r="0" b="5715"/>
            <wp:docPr id="1184149393" name="Picture 1" descr="A graph with dots and line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2DED5E7-28D7-2FAE-65D2-B75036F763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49393" name="Picture 1" descr="A graph with dots and lines&#10;&#10;AI-generated content may be incorrect.">
                      <a:extLst>
                        <a:ext uri="{FF2B5EF4-FFF2-40B4-BE49-F238E27FC236}">
                          <a16:creationId xmlns:a16="http://schemas.microsoft.com/office/drawing/2014/main" id="{F2DED5E7-28D7-2FAE-65D2-B75036F763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247A" w14:textId="4D1918BE" w:rsidR="00BE2E81" w:rsidRDefault="004C1097" w:rsidP="00BE2E81">
      <w:r w:rsidRPr="004C1097">
        <w:rPr>
          <w:b/>
          <w:bCs/>
        </w:rPr>
        <w:t>Fig</w:t>
      </w:r>
      <w:r w:rsidR="00FE08F1">
        <w:rPr>
          <w:b/>
          <w:bCs/>
        </w:rPr>
        <w:t>.</w:t>
      </w:r>
      <w:r w:rsidRPr="004C1097">
        <w:rPr>
          <w:b/>
          <w:bCs/>
        </w:rPr>
        <w:t xml:space="preserve"> S4</w:t>
      </w:r>
      <w:r>
        <w:t xml:space="preserve"> </w:t>
      </w:r>
      <w:r w:rsidR="00BE2E81">
        <w:t xml:space="preserve">Residuals plot for </w:t>
      </w:r>
      <w:r w:rsidR="003D6E02">
        <w:t>best fit model</w:t>
      </w:r>
    </w:p>
    <w:p w14:paraId="0BC76AEA" w14:textId="77777777" w:rsidR="00BE2E81" w:rsidRPr="00723234" w:rsidRDefault="00BE2E81" w:rsidP="00BE2E81"/>
    <w:p w14:paraId="73FE694D" w14:textId="77777777" w:rsidR="002266B9" w:rsidRDefault="002266B9"/>
    <w:sectPr w:rsidR="002266B9" w:rsidSect="00BE2E8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266E0" w14:textId="77777777" w:rsidR="008C3B42" w:rsidRDefault="008C3B42" w:rsidP="001C5F08">
      <w:pPr>
        <w:spacing w:after="0" w:line="240" w:lineRule="auto"/>
      </w:pPr>
      <w:r>
        <w:separator/>
      </w:r>
    </w:p>
  </w:endnote>
  <w:endnote w:type="continuationSeparator" w:id="0">
    <w:p w14:paraId="524829E6" w14:textId="77777777" w:rsidR="008C3B42" w:rsidRDefault="008C3B42" w:rsidP="001C5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BB2C8" w14:textId="77777777" w:rsidR="008C3B42" w:rsidRDefault="008C3B42" w:rsidP="001C5F08">
      <w:pPr>
        <w:spacing w:after="0" w:line="240" w:lineRule="auto"/>
      </w:pPr>
      <w:r>
        <w:separator/>
      </w:r>
    </w:p>
  </w:footnote>
  <w:footnote w:type="continuationSeparator" w:id="0">
    <w:p w14:paraId="4A6B8B92" w14:textId="77777777" w:rsidR="008C3B42" w:rsidRDefault="008C3B42" w:rsidP="001C5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01BE"/>
    <w:multiLevelType w:val="hybridMultilevel"/>
    <w:tmpl w:val="F4CE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A5B02"/>
    <w:multiLevelType w:val="hybridMultilevel"/>
    <w:tmpl w:val="5872A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116EE"/>
    <w:multiLevelType w:val="hybridMultilevel"/>
    <w:tmpl w:val="21144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E1319"/>
    <w:multiLevelType w:val="hybridMultilevel"/>
    <w:tmpl w:val="9A1E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73D1D"/>
    <w:multiLevelType w:val="hybridMultilevel"/>
    <w:tmpl w:val="875A28D8"/>
    <w:lvl w:ilvl="0" w:tplc="4FF02C94">
      <w:start w:val="1"/>
      <w:numFmt w:val="decimal"/>
      <w:lvlText w:val="%1)"/>
      <w:lvlJc w:val="left"/>
      <w:pPr>
        <w:ind w:left="1020" w:hanging="360"/>
      </w:pPr>
    </w:lvl>
    <w:lvl w:ilvl="1" w:tplc="97AC1BBA">
      <w:start w:val="1"/>
      <w:numFmt w:val="decimal"/>
      <w:lvlText w:val="%2)"/>
      <w:lvlJc w:val="left"/>
      <w:pPr>
        <w:ind w:left="1020" w:hanging="360"/>
      </w:pPr>
    </w:lvl>
    <w:lvl w:ilvl="2" w:tplc="FB547620">
      <w:start w:val="1"/>
      <w:numFmt w:val="decimal"/>
      <w:lvlText w:val="%3)"/>
      <w:lvlJc w:val="left"/>
      <w:pPr>
        <w:ind w:left="1020" w:hanging="360"/>
      </w:pPr>
    </w:lvl>
    <w:lvl w:ilvl="3" w:tplc="3D5C52A2">
      <w:start w:val="1"/>
      <w:numFmt w:val="decimal"/>
      <w:lvlText w:val="%4)"/>
      <w:lvlJc w:val="left"/>
      <w:pPr>
        <w:ind w:left="1020" w:hanging="360"/>
      </w:pPr>
    </w:lvl>
    <w:lvl w:ilvl="4" w:tplc="9C3C15F4">
      <w:start w:val="1"/>
      <w:numFmt w:val="decimal"/>
      <w:lvlText w:val="%5)"/>
      <w:lvlJc w:val="left"/>
      <w:pPr>
        <w:ind w:left="1020" w:hanging="360"/>
      </w:pPr>
    </w:lvl>
    <w:lvl w:ilvl="5" w:tplc="9C0E535E">
      <w:start w:val="1"/>
      <w:numFmt w:val="decimal"/>
      <w:lvlText w:val="%6)"/>
      <w:lvlJc w:val="left"/>
      <w:pPr>
        <w:ind w:left="1020" w:hanging="360"/>
      </w:pPr>
    </w:lvl>
    <w:lvl w:ilvl="6" w:tplc="8F36A46C">
      <w:start w:val="1"/>
      <w:numFmt w:val="decimal"/>
      <w:lvlText w:val="%7)"/>
      <w:lvlJc w:val="left"/>
      <w:pPr>
        <w:ind w:left="1020" w:hanging="360"/>
      </w:pPr>
    </w:lvl>
    <w:lvl w:ilvl="7" w:tplc="35624BE4">
      <w:start w:val="1"/>
      <w:numFmt w:val="decimal"/>
      <w:lvlText w:val="%8)"/>
      <w:lvlJc w:val="left"/>
      <w:pPr>
        <w:ind w:left="1020" w:hanging="360"/>
      </w:pPr>
    </w:lvl>
    <w:lvl w:ilvl="8" w:tplc="01D6E208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3DB87AB5"/>
    <w:multiLevelType w:val="hybridMultilevel"/>
    <w:tmpl w:val="0972B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8601B"/>
    <w:multiLevelType w:val="hybridMultilevel"/>
    <w:tmpl w:val="66A2E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42A6"/>
    <w:multiLevelType w:val="hybridMultilevel"/>
    <w:tmpl w:val="589C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E108D"/>
    <w:multiLevelType w:val="hybridMultilevel"/>
    <w:tmpl w:val="35C07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60B37"/>
    <w:multiLevelType w:val="hybridMultilevel"/>
    <w:tmpl w:val="6E54E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9630C"/>
    <w:multiLevelType w:val="hybridMultilevel"/>
    <w:tmpl w:val="2918F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F5A34"/>
    <w:multiLevelType w:val="hybridMultilevel"/>
    <w:tmpl w:val="9CF0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EF0EB9"/>
    <w:multiLevelType w:val="hybridMultilevel"/>
    <w:tmpl w:val="0B842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468DD"/>
    <w:multiLevelType w:val="hybridMultilevel"/>
    <w:tmpl w:val="79E83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90802">
    <w:abstractNumId w:val="1"/>
  </w:num>
  <w:num w:numId="2" w16cid:durableId="1958027769">
    <w:abstractNumId w:val="13"/>
  </w:num>
  <w:num w:numId="3" w16cid:durableId="1644844877">
    <w:abstractNumId w:val="7"/>
  </w:num>
  <w:num w:numId="4" w16cid:durableId="233049338">
    <w:abstractNumId w:val="9"/>
  </w:num>
  <w:num w:numId="5" w16cid:durableId="735511747">
    <w:abstractNumId w:val="8"/>
  </w:num>
  <w:num w:numId="6" w16cid:durableId="879056661">
    <w:abstractNumId w:val="10"/>
  </w:num>
  <w:num w:numId="7" w16cid:durableId="1655722786">
    <w:abstractNumId w:val="0"/>
  </w:num>
  <w:num w:numId="8" w16cid:durableId="2068986527">
    <w:abstractNumId w:val="5"/>
  </w:num>
  <w:num w:numId="9" w16cid:durableId="865605735">
    <w:abstractNumId w:val="12"/>
  </w:num>
  <w:num w:numId="10" w16cid:durableId="2079664844">
    <w:abstractNumId w:val="2"/>
  </w:num>
  <w:num w:numId="11" w16cid:durableId="1731687456">
    <w:abstractNumId w:val="11"/>
  </w:num>
  <w:num w:numId="12" w16cid:durableId="452410298">
    <w:abstractNumId w:val="3"/>
  </w:num>
  <w:num w:numId="13" w16cid:durableId="1138455241">
    <w:abstractNumId w:val="6"/>
  </w:num>
  <w:num w:numId="14" w16cid:durableId="19439507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9B"/>
    <w:rsid w:val="00012395"/>
    <w:rsid w:val="00014857"/>
    <w:rsid w:val="00183F18"/>
    <w:rsid w:val="001C5F08"/>
    <w:rsid w:val="002266B9"/>
    <w:rsid w:val="00245CD9"/>
    <w:rsid w:val="00276C57"/>
    <w:rsid w:val="002E4CFC"/>
    <w:rsid w:val="003452D8"/>
    <w:rsid w:val="003A1194"/>
    <w:rsid w:val="003C43CB"/>
    <w:rsid w:val="003D6E02"/>
    <w:rsid w:val="003E49BC"/>
    <w:rsid w:val="0040580B"/>
    <w:rsid w:val="004C1097"/>
    <w:rsid w:val="004E77F8"/>
    <w:rsid w:val="00546580"/>
    <w:rsid w:val="005B02F6"/>
    <w:rsid w:val="0060063D"/>
    <w:rsid w:val="00684E4C"/>
    <w:rsid w:val="006B7415"/>
    <w:rsid w:val="00706C40"/>
    <w:rsid w:val="007147E1"/>
    <w:rsid w:val="007B51FF"/>
    <w:rsid w:val="007D0E94"/>
    <w:rsid w:val="007D1FEE"/>
    <w:rsid w:val="008C3B42"/>
    <w:rsid w:val="008D04FE"/>
    <w:rsid w:val="008D1C8A"/>
    <w:rsid w:val="009074D8"/>
    <w:rsid w:val="009A62FE"/>
    <w:rsid w:val="00A0364A"/>
    <w:rsid w:val="00A15BF1"/>
    <w:rsid w:val="00AB28C1"/>
    <w:rsid w:val="00AF5016"/>
    <w:rsid w:val="00B01826"/>
    <w:rsid w:val="00B50B8E"/>
    <w:rsid w:val="00BE2E81"/>
    <w:rsid w:val="00BF319B"/>
    <w:rsid w:val="00BF45F3"/>
    <w:rsid w:val="00C1007A"/>
    <w:rsid w:val="00C936C0"/>
    <w:rsid w:val="00E13AD0"/>
    <w:rsid w:val="00F45175"/>
    <w:rsid w:val="00F52EAD"/>
    <w:rsid w:val="00FE08F1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8434"/>
  <w15:chartTrackingRefBased/>
  <w15:docId w15:val="{99021B62-374B-41A3-BFB9-350BB386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E8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3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3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3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F3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F31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1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1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1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1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1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19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E2E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2E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2E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E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E8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2E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E8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E2E81"/>
    <w:rPr>
      <w:color w:val="666666"/>
    </w:rPr>
  </w:style>
  <w:style w:type="paragraph" w:styleId="Revision">
    <w:name w:val="Revision"/>
    <w:hidden/>
    <w:uiPriority w:val="99"/>
    <w:semiHidden/>
    <w:rsid w:val="00BE2E81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E2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E8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E2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E81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E2E81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E2E8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2E81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2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E81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2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nelson@skagitcoop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10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Nelson</dc:creator>
  <cp:keywords/>
  <dc:description/>
  <cp:lastModifiedBy>Matt Nelson</cp:lastModifiedBy>
  <cp:revision>25</cp:revision>
  <dcterms:created xsi:type="dcterms:W3CDTF">2025-12-08T22:42:00Z</dcterms:created>
  <dcterms:modified xsi:type="dcterms:W3CDTF">2026-05-27T15:23:00Z</dcterms:modified>
</cp:coreProperties>
</file>