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22D1" w14:textId="174B4182" w:rsidR="00005356" w:rsidRDefault="00005356" w:rsidP="00005356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432ACCEF" w14:textId="04A14EBC" w:rsidR="001F0138" w:rsidRDefault="001F0138" w:rsidP="001F0138">
      <w:pPr>
        <w:widowControl/>
        <w:rPr>
          <w:color w:val="000000"/>
          <w:kern w:val="0"/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80568D">
        <w:rPr>
          <w:b/>
          <w:bCs/>
          <w:color w:val="000000"/>
          <w:kern w:val="0"/>
          <w:sz w:val="22"/>
          <w:szCs w:val="22"/>
        </w:rPr>
        <w:t xml:space="preserve"> Table S1.</w:t>
      </w:r>
      <w:r w:rsidRPr="00077121">
        <w:rPr>
          <w:color w:val="000000"/>
          <w:kern w:val="0"/>
          <w:sz w:val="22"/>
          <w:szCs w:val="22"/>
        </w:rPr>
        <w:t xml:space="preserve"> The detail of mass spectrometry parameters</w:t>
      </w:r>
      <w:r>
        <w:rPr>
          <w:rFonts w:hint="eastAsia"/>
          <w:color w:val="000000"/>
          <w:kern w:val="0"/>
          <w:sz w:val="22"/>
          <w:szCs w:val="22"/>
        </w:rPr>
        <w:t>.</w:t>
      </w:r>
    </w:p>
    <w:p w14:paraId="5C04B3DB" w14:textId="77777777" w:rsidR="001F0138" w:rsidRPr="00077121" w:rsidRDefault="001F0138" w:rsidP="001F0138">
      <w:pPr>
        <w:widowControl/>
        <w:rPr>
          <w:color w:val="000000"/>
          <w:kern w:val="0"/>
          <w:sz w:val="22"/>
          <w:szCs w:val="22"/>
        </w:rPr>
      </w:pPr>
    </w:p>
    <w:tbl>
      <w:tblPr>
        <w:tblW w:w="5318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38"/>
        <w:gridCol w:w="2380"/>
      </w:tblGrid>
      <w:tr w:rsidR="001F0138" w:rsidRPr="00077121" w14:paraId="57C54A06" w14:textId="77777777" w:rsidTr="004752CC">
        <w:trPr>
          <w:trHeight w:val="276"/>
        </w:trPr>
        <w:tc>
          <w:tcPr>
            <w:tcW w:w="2938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3B74B9E4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Description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80C37CC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Parameters</w:t>
            </w:r>
          </w:p>
        </w:tc>
      </w:tr>
      <w:tr w:rsidR="001F0138" w:rsidRPr="00077121" w14:paraId="0AAE2815" w14:textId="77777777" w:rsidTr="004752CC">
        <w:trPr>
          <w:trHeight w:val="276"/>
        </w:trPr>
        <w:tc>
          <w:tcPr>
            <w:tcW w:w="29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B5BBDE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Scan type(m/z)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F51EDF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70-1050</w:t>
            </w:r>
          </w:p>
        </w:tc>
      </w:tr>
      <w:tr w:rsidR="001F0138" w:rsidRPr="00077121" w14:paraId="2CB4CA5B" w14:textId="77777777" w:rsidTr="004752CC">
        <w:trPr>
          <w:trHeight w:val="276"/>
        </w:trPr>
        <w:tc>
          <w:tcPr>
            <w:tcW w:w="2938" w:type="dxa"/>
            <w:noWrap/>
            <w:vAlign w:val="center"/>
            <w:hideMark/>
          </w:tcPr>
          <w:p w14:paraId="564463A7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Sheath gas flow (arb)</w:t>
            </w:r>
          </w:p>
        </w:tc>
        <w:tc>
          <w:tcPr>
            <w:tcW w:w="2380" w:type="dxa"/>
            <w:noWrap/>
            <w:vAlign w:val="center"/>
            <w:hideMark/>
          </w:tcPr>
          <w:p w14:paraId="18AFD616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 w:rsidR="001F0138" w:rsidRPr="00077121" w14:paraId="6AE891D1" w14:textId="77777777" w:rsidTr="004752CC">
        <w:trPr>
          <w:trHeight w:val="276"/>
        </w:trPr>
        <w:tc>
          <w:tcPr>
            <w:tcW w:w="2938" w:type="dxa"/>
            <w:noWrap/>
            <w:vAlign w:val="center"/>
            <w:hideMark/>
          </w:tcPr>
          <w:p w14:paraId="2EC3E006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Aux gas flow rate (arb)</w:t>
            </w:r>
          </w:p>
        </w:tc>
        <w:tc>
          <w:tcPr>
            <w:tcW w:w="2380" w:type="dxa"/>
            <w:noWrap/>
            <w:vAlign w:val="center"/>
            <w:hideMark/>
          </w:tcPr>
          <w:p w14:paraId="2B760D4A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1F0138" w:rsidRPr="00077121" w14:paraId="24B7037B" w14:textId="77777777" w:rsidTr="004752CC">
        <w:trPr>
          <w:trHeight w:val="288"/>
        </w:trPr>
        <w:tc>
          <w:tcPr>
            <w:tcW w:w="2938" w:type="dxa"/>
            <w:noWrap/>
            <w:vAlign w:val="center"/>
            <w:hideMark/>
          </w:tcPr>
          <w:p w14:paraId="772EF921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Heater temp (</w:t>
            </w:r>
            <w:r w:rsidRPr="00077121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℃</w:t>
            </w:r>
            <w:r w:rsidRPr="00077121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380" w:type="dxa"/>
            <w:noWrap/>
            <w:vAlign w:val="center"/>
            <w:hideMark/>
          </w:tcPr>
          <w:p w14:paraId="60187114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425</w:t>
            </w:r>
          </w:p>
        </w:tc>
      </w:tr>
      <w:tr w:rsidR="001F0138" w:rsidRPr="00077121" w14:paraId="6AA0A19C" w14:textId="77777777" w:rsidTr="004752CC">
        <w:trPr>
          <w:trHeight w:val="288"/>
        </w:trPr>
        <w:tc>
          <w:tcPr>
            <w:tcW w:w="2938" w:type="dxa"/>
            <w:noWrap/>
            <w:vAlign w:val="center"/>
            <w:hideMark/>
          </w:tcPr>
          <w:p w14:paraId="1C0D38CA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Capillary temp (</w:t>
            </w:r>
            <w:r w:rsidRPr="00077121"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℃</w:t>
            </w:r>
            <w:r w:rsidRPr="00077121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380" w:type="dxa"/>
            <w:noWrap/>
            <w:vAlign w:val="center"/>
            <w:hideMark/>
          </w:tcPr>
          <w:p w14:paraId="42484C37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325</w:t>
            </w:r>
          </w:p>
        </w:tc>
      </w:tr>
      <w:tr w:rsidR="001F0138" w:rsidRPr="00077121" w14:paraId="6472AD6D" w14:textId="77777777" w:rsidTr="004752CC">
        <w:trPr>
          <w:trHeight w:val="276"/>
        </w:trPr>
        <w:tc>
          <w:tcPr>
            <w:tcW w:w="2938" w:type="dxa"/>
            <w:noWrap/>
            <w:vAlign w:val="center"/>
            <w:hideMark/>
          </w:tcPr>
          <w:p w14:paraId="2F64D063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Spray voltage (</w:t>
            </w:r>
            <w:proofErr w:type="gramStart"/>
            <w:r w:rsidRPr="00077121">
              <w:rPr>
                <w:color w:val="000000"/>
                <w:kern w:val="0"/>
                <w:sz w:val="22"/>
                <w:szCs w:val="22"/>
              </w:rPr>
              <w:t>+)(</w:t>
            </w:r>
            <w:proofErr w:type="gramEnd"/>
            <w:r w:rsidRPr="00077121">
              <w:rPr>
                <w:color w:val="000000"/>
                <w:kern w:val="0"/>
                <w:sz w:val="22"/>
                <w:szCs w:val="22"/>
              </w:rPr>
              <w:t>V)</w:t>
            </w:r>
          </w:p>
        </w:tc>
        <w:tc>
          <w:tcPr>
            <w:tcW w:w="2380" w:type="dxa"/>
            <w:noWrap/>
            <w:vAlign w:val="center"/>
            <w:hideMark/>
          </w:tcPr>
          <w:p w14:paraId="499B4353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3500</w:t>
            </w:r>
          </w:p>
        </w:tc>
      </w:tr>
      <w:tr w:rsidR="001F0138" w:rsidRPr="00077121" w14:paraId="1706D239" w14:textId="77777777" w:rsidTr="004752CC">
        <w:trPr>
          <w:trHeight w:val="276"/>
        </w:trPr>
        <w:tc>
          <w:tcPr>
            <w:tcW w:w="2938" w:type="dxa"/>
            <w:noWrap/>
            <w:vAlign w:val="center"/>
            <w:hideMark/>
          </w:tcPr>
          <w:p w14:paraId="1E742C7B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Spray voltage (</w:t>
            </w:r>
            <w:proofErr w:type="gramStart"/>
            <w:r w:rsidRPr="00077121">
              <w:rPr>
                <w:color w:val="000000"/>
                <w:kern w:val="0"/>
                <w:sz w:val="22"/>
                <w:szCs w:val="22"/>
              </w:rPr>
              <w:t>-)(</w:t>
            </w:r>
            <w:proofErr w:type="gramEnd"/>
            <w:r w:rsidRPr="00077121">
              <w:rPr>
                <w:color w:val="000000"/>
                <w:kern w:val="0"/>
                <w:sz w:val="22"/>
                <w:szCs w:val="22"/>
              </w:rPr>
              <w:t>V)</w:t>
            </w:r>
          </w:p>
        </w:tc>
        <w:tc>
          <w:tcPr>
            <w:tcW w:w="2380" w:type="dxa"/>
            <w:noWrap/>
            <w:vAlign w:val="center"/>
            <w:hideMark/>
          </w:tcPr>
          <w:p w14:paraId="69DB2427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-3500</w:t>
            </w:r>
          </w:p>
        </w:tc>
      </w:tr>
      <w:tr w:rsidR="001F0138" w:rsidRPr="00077121" w14:paraId="793DBAB0" w14:textId="77777777" w:rsidTr="004752CC">
        <w:trPr>
          <w:trHeight w:val="276"/>
        </w:trPr>
        <w:tc>
          <w:tcPr>
            <w:tcW w:w="2938" w:type="dxa"/>
            <w:noWrap/>
            <w:vAlign w:val="center"/>
            <w:hideMark/>
          </w:tcPr>
          <w:p w14:paraId="7BBB9751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Normalized collision energy(eV)</w:t>
            </w:r>
          </w:p>
        </w:tc>
        <w:tc>
          <w:tcPr>
            <w:tcW w:w="2380" w:type="dxa"/>
            <w:noWrap/>
            <w:vAlign w:val="center"/>
            <w:hideMark/>
          </w:tcPr>
          <w:p w14:paraId="66A8EA9F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20.40.60</w:t>
            </w:r>
          </w:p>
        </w:tc>
      </w:tr>
      <w:tr w:rsidR="001F0138" w:rsidRPr="00077121" w14:paraId="41A4175C" w14:textId="77777777" w:rsidTr="004752CC">
        <w:trPr>
          <w:trHeight w:val="276"/>
        </w:trPr>
        <w:tc>
          <w:tcPr>
            <w:tcW w:w="2938" w:type="dxa"/>
            <w:tcBorders>
              <w:bottom w:val="nil"/>
            </w:tcBorders>
            <w:noWrap/>
            <w:vAlign w:val="center"/>
            <w:hideMark/>
          </w:tcPr>
          <w:p w14:paraId="502FE57A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Resolution (Full MS)</w:t>
            </w:r>
          </w:p>
        </w:tc>
        <w:tc>
          <w:tcPr>
            <w:tcW w:w="2380" w:type="dxa"/>
            <w:tcBorders>
              <w:bottom w:val="nil"/>
            </w:tcBorders>
            <w:noWrap/>
            <w:vAlign w:val="center"/>
            <w:hideMark/>
          </w:tcPr>
          <w:p w14:paraId="588356C1" w14:textId="77777777" w:rsidR="001F0138" w:rsidRPr="00156D0E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,</w:t>
            </w:r>
            <w:r w:rsidRPr="00156D0E">
              <w:rPr>
                <w:color w:val="000000"/>
                <w:kern w:val="0"/>
                <w:sz w:val="22"/>
                <w:szCs w:val="22"/>
              </w:rPr>
              <w:t>000</w:t>
            </w:r>
          </w:p>
        </w:tc>
      </w:tr>
      <w:tr w:rsidR="001F0138" w:rsidRPr="00077121" w14:paraId="49C913E2" w14:textId="77777777" w:rsidTr="004752CC">
        <w:trPr>
          <w:trHeight w:val="276"/>
        </w:trPr>
        <w:tc>
          <w:tcPr>
            <w:tcW w:w="293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F20F7D1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077121">
              <w:rPr>
                <w:color w:val="000000"/>
                <w:kern w:val="0"/>
                <w:sz w:val="22"/>
                <w:szCs w:val="22"/>
              </w:rPr>
              <w:t>Resolution(</w:t>
            </w:r>
            <w:proofErr w:type="gramEnd"/>
            <w:r w:rsidRPr="00077121">
              <w:rPr>
                <w:color w:val="000000"/>
                <w:kern w:val="0"/>
                <w:sz w:val="22"/>
                <w:szCs w:val="22"/>
              </w:rPr>
              <w:t>MS2)</w:t>
            </w:r>
          </w:p>
        </w:tc>
        <w:tc>
          <w:tcPr>
            <w:tcW w:w="2380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ECFED22" w14:textId="77777777" w:rsidR="001F0138" w:rsidRPr="00077121" w:rsidRDefault="001F0138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77121">
              <w:rPr>
                <w:color w:val="000000"/>
                <w:kern w:val="0"/>
                <w:sz w:val="22"/>
                <w:szCs w:val="22"/>
              </w:rPr>
              <w:t>7500</w:t>
            </w:r>
          </w:p>
        </w:tc>
      </w:tr>
    </w:tbl>
    <w:p w14:paraId="64126F02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1A6E" w14:textId="77777777" w:rsidR="000215AB" w:rsidRDefault="000215AB" w:rsidP="001F0138">
      <w:r>
        <w:separator/>
      </w:r>
    </w:p>
  </w:endnote>
  <w:endnote w:type="continuationSeparator" w:id="0">
    <w:p w14:paraId="4A7E3377" w14:textId="77777777" w:rsidR="000215AB" w:rsidRDefault="000215AB" w:rsidP="001F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67232" w14:textId="77777777" w:rsidR="000215AB" w:rsidRDefault="000215AB" w:rsidP="001F0138">
      <w:r>
        <w:separator/>
      </w:r>
    </w:p>
  </w:footnote>
  <w:footnote w:type="continuationSeparator" w:id="0">
    <w:p w14:paraId="19A6A5B6" w14:textId="77777777" w:rsidR="000215AB" w:rsidRDefault="000215AB" w:rsidP="001F0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88"/>
    <w:rsid w:val="00005356"/>
    <w:rsid w:val="000215AB"/>
    <w:rsid w:val="00045192"/>
    <w:rsid w:val="000715F6"/>
    <w:rsid w:val="001F0138"/>
    <w:rsid w:val="00204DB9"/>
    <w:rsid w:val="00350098"/>
    <w:rsid w:val="00396388"/>
    <w:rsid w:val="007B540C"/>
    <w:rsid w:val="008B72EE"/>
    <w:rsid w:val="00B35963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C92BC8"/>
  <w15:chartTrackingRefBased/>
  <w15:docId w15:val="{10BA53F8-52FE-4A24-974E-DF824655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13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3963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96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3963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9638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9638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39638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39638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39638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39638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96388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39638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39638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396388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396388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396388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396388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396388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396388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3963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396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3963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396388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3963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396388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3963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63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3963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396388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39638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01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F0138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0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F01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328</Characters>
  <Application>Microsoft Office Word</Application>
  <DocSecurity>0</DocSecurity>
  <Lines>27</Lines>
  <Paragraphs>27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2026-03-26T05:18:00Z</dcterms:created>
  <dcterms:modified xsi:type="dcterms:W3CDTF">2026-03-26T05:32:00Z</dcterms:modified>
</cp:coreProperties>
</file>