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E54AB">
      <w:pPr>
        <w:pStyle w:val="52"/>
        <w:rPr>
          <w:b w:val="0"/>
        </w:rPr>
      </w:pPr>
      <w:r>
        <w:t>Supplementary Material</w:t>
      </w:r>
    </w:p>
    <w:p w14:paraId="5E584EE8">
      <w:pPr>
        <w:pStyle w:val="2"/>
      </w:pPr>
      <w:r>
        <w:t>Supplementary Tables</w:t>
      </w:r>
    </w:p>
    <w:p w14:paraId="4765FA43">
      <w:pPr>
        <w:pStyle w:val="4"/>
        <w:rPr>
          <w:sz w:val="20"/>
          <w:szCs w:val="21"/>
          <w:lang w:val="en-US"/>
        </w:rPr>
      </w:pPr>
      <w:r>
        <w:t xml:space="preserve">Supplementary </w:t>
      </w:r>
      <w:r>
        <w:rPr>
          <w:rFonts w:hint="eastAsia" w:eastAsia="宋体"/>
          <w:lang w:val="en-US" w:eastAsia="zh-CN"/>
        </w:rPr>
        <w:t>Table 1</w:t>
      </w:r>
      <w:r>
        <w:rPr>
          <w:rFonts w:cs="Times New Roman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The patient's EM</w:t>
      </w:r>
      <w:bookmarkStart w:id="3" w:name="_GoBack"/>
      <w:bookmarkEnd w:id="3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G data on February 14, 2025</w:t>
      </w:r>
    </w:p>
    <w:tbl>
      <w:tblPr>
        <w:tblStyle w:val="2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7"/>
        <w:gridCol w:w="2152"/>
        <w:gridCol w:w="2626"/>
        <w:gridCol w:w="1588"/>
      </w:tblGrid>
      <w:tr w14:paraId="2C25B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2F868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zh-CN" w:bidi="ar"/>
              </w:rPr>
              <w:t>Motor Nerve data</w:t>
            </w:r>
          </w:p>
        </w:tc>
      </w:tr>
      <w:tr w14:paraId="3352E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519E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bookmarkStart w:id="0" w:name="_Hlk207222104"/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Nerve and Site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F08A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Latency (ms)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913A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Amplitude (mV)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8413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CV (m/s)</w:t>
            </w:r>
          </w:p>
        </w:tc>
      </w:tr>
      <w:bookmarkEnd w:id="0"/>
      <w:tr w14:paraId="049D0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D23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Tibial.L (Ankle)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EA65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BB7A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BA5E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</w:p>
        </w:tc>
      </w:tr>
      <w:tr w14:paraId="0CEBD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3770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Tibial.L (Popliteal fossa)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1CEC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CE6D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68B2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</w:p>
        </w:tc>
      </w:tr>
      <w:tr w14:paraId="2336F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6C8CA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Peroneal.L (Ankle)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9369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3.34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D905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2.4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AEDB99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2AD13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73E5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Peroneal.L (Fibula head)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BF50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9.21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6EFD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2.4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7BE0E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48.6</w:t>
            </w:r>
          </w:p>
        </w:tc>
      </w:tr>
      <w:tr w14:paraId="4F4DA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AB3A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Tibial.R (Ankle)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34C1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2.86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58E8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13.9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E127474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65FF7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E43A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Tibial.R (Popliteal fossa)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9218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9.98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893C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11.6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6335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47.8</w:t>
            </w:r>
          </w:p>
        </w:tc>
      </w:tr>
      <w:tr w14:paraId="1927C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71BE6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Peroneal.R (Ankle)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95DF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2.77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F1FF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2.5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40C4BF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11E1C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986C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Peroneal.R (Fibula head)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B0DF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9.04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6DB9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2.3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79A5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47.0</w:t>
            </w:r>
          </w:p>
        </w:tc>
      </w:tr>
      <w:tr w14:paraId="68168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2F17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Median.L (Wrist)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95BA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2.90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B07A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5.3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536768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23E0F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F07E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Median.L (Elbow)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D1D9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5.79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522D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4.5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0191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69.2</w:t>
            </w:r>
          </w:p>
        </w:tc>
      </w:tr>
      <w:tr w14:paraId="13890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EF1B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Ulnar.L (Wrist)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969ACF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FB86B8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F6AB52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0D610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DEBB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Ulnar.L (Below elbow)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56685D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3219C2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1E397C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2D86A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AFA2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Radial.L (Forearm)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2BC14F4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D8B5B42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5BF187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2F2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A091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Radial.L (Forearm)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6D51F4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1C57EF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63DF66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3ED7D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2081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Median.R (Wrist)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0ED9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2.55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ED3B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4.3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04EE73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2D83C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AF3B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Median.R (Elbow)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AF89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5.95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B5860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4.2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0BFE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64.7</w:t>
            </w:r>
          </w:p>
        </w:tc>
      </w:tr>
      <w:tr w14:paraId="3200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AB95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Ulnar.R (Wrist)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BBC1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2.00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3B293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6.9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9EB4351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55DC9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E4130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Ulnar.R (Below elbow)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9ED5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6.69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B828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6.0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48BF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54.4</w:t>
            </w:r>
          </w:p>
        </w:tc>
      </w:tr>
      <w:tr w14:paraId="0F36B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4013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Radial.R (Forearm)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2F8985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DE8FB2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5C19EC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60E49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A980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Radial.R (Forearm)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976837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3774BD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7F5703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4A9DB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65E8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Axillary.L(Shoulder)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21D2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2.62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D686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0.46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23240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</w:p>
        </w:tc>
      </w:tr>
      <w:tr w14:paraId="206D4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AC07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Axillary.R(Shoulder)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6DAE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2.98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03DA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0.45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F4F6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</w:p>
        </w:tc>
      </w:tr>
      <w:tr w14:paraId="55C06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B314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H-Reflex</w:t>
            </w:r>
          </w:p>
        </w:tc>
      </w:tr>
      <w:tr w14:paraId="308D2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3423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Nerve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CC0B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H-Latency (ms)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161C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M- Latency (ms)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F199CF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5643B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EE2C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Tibial.R (Ankle)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967A8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28.7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A03E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4.3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3BA7A1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5A773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6B2C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Tibial.L (Ankle)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E59C27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447796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D685DE5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7FA9E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3BE3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Sensory Nerve data</w:t>
            </w:r>
          </w:p>
        </w:tc>
      </w:tr>
      <w:tr w14:paraId="40CA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BA8F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Nerve and Site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7D70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Latency (ms)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C1F1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Amplitude (uV)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2677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CV (m/s)</w:t>
            </w:r>
          </w:p>
        </w:tc>
      </w:tr>
      <w:tr w14:paraId="3E837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4607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Sural.L (Ankle)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5D9F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1.34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7FB4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19.9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9C3D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58.4</w:t>
            </w:r>
          </w:p>
        </w:tc>
      </w:tr>
      <w:tr w14:paraId="079BB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5D8A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Sural.R (Ankle)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7864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1.56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69C3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22.7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E3C0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59.0</w:t>
            </w:r>
          </w:p>
        </w:tc>
      </w:tr>
      <w:tr w14:paraId="4FDD7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C185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Median.L (Wrist)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17F6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1.74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652A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27.2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163D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70.5</w:t>
            </w:r>
          </w:p>
        </w:tc>
      </w:tr>
      <w:tr w14:paraId="7F1C7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BB26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Ulnar.L (Wrist)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AC19505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98D81E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675F865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15D8D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3EB6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Median.R (Wrist)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FBB8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1.90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69BE7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26.8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6F50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68.4</w:t>
            </w:r>
          </w:p>
        </w:tc>
      </w:tr>
      <w:tr w14:paraId="2113A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BC83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Ulnar.R (Wrist)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EE34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1.77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6627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17.4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9ECC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69.5</w:t>
            </w:r>
          </w:p>
        </w:tc>
      </w:tr>
      <w:tr w14:paraId="4BA66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420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D3256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F-wave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6527F1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64557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EC0C1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Nerve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1BE5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F-M Latency (ms)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3926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M-Latency (ms)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71F08B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24C2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354B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Tibial.L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6E344F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02279D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B46E3D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2B780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414B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Peroneal.L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1E85B62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6DC813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5520D8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6B055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E4E6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Tibial.R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238E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40.6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201B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2.4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48DC48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7306A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AB67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Peroneal.R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0C334C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B6D17F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A76B5E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54A6D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7287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Median.L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14D143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7FB2414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850D1B5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63B45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4819B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Ulnar.L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E81CEC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8A188B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63F2F9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64A88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9C2D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Radial.L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A849B74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93CC28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2610B4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5AB75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17B9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Median.R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E02C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22.0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8DEFA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2.7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F494FA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6093A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22CA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Ulnar.R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B9E92B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3FF982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B43B8C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7B08D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A2C0E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Radial.R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E08A672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E1CECC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2062D5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55D31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A96C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zh-CN" w:bidi="ar"/>
              </w:rPr>
              <w:t>MUP data</w:t>
            </w:r>
          </w:p>
        </w:tc>
      </w:tr>
      <w:tr w14:paraId="1849B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CE1D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Muscle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1403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Mean Amp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4004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Mean Dur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4632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Poly%</w:t>
            </w:r>
          </w:p>
        </w:tc>
      </w:tr>
      <w:tr w14:paraId="506A7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F1DF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Left Abd dig min (man)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ADCA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34BD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6AED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</w:tr>
      <w:tr w14:paraId="2488B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3D14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Right Abd pollicis brevis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6809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9634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8CA1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</w:tr>
      <w:tr w14:paraId="2B4BB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BB99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Left Abd pollicis brevis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57736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1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15F5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73917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</w:tr>
    </w:tbl>
    <w:p w14:paraId="36D74E92">
      <w:pPr>
        <w:keepNext w:val="0"/>
        <w:keepLines w:val="0"/>
        <w:widowControl w:val="0"/>
        <w:suppressLineNumbers w:val="0"/>
        <w:spacing w:before="0" w:beforeAutospacing="0" w:after="160" w:afterAutospacing="0" w:line="276" w:lineRule="auto"/>
        <w:ind w:left="0" w:right="0"/>
        <w:jc w:val="left"/>
        <w:rPr>
          <w:rFonts w:hint="default" w:ascii="Times New Roman" w:hAnsi="Times New Roman" w:eastAsia="等线" w:cs="Times New Roman"/>
          <w:kern w:val="2"/>
          <w:sz w:val="22"/>
          <w:szCs w:val="24"/>
          <w:lang w:val="en-US" w:eastAsia="zh-CN" w:bidi="ar"/>
        </w:rPr>
      </w:pPr>
      <w:r>
        <w:rPr>
          <w:rFonts w:hint="default" w:ascii="Times New Roman" w:hAnsi="Times New Roman" w:eastAsia="等线" w:cs="Times New Roman"/>
          <w:kern w:val="2"/>
          <w:sz w:val="22"/>
          <w:szCs w:val="24"/>
          <w:lang w:val="en-US" w:eastAsia="zh-CN" w:bidi="ar"/>
        </w:rPr>
        <w:t>MUP: Motor Unit Potential; CV: Conduction Velocity; Amp: Amplitude; Dur: Duration.</w:t>
      </w:r>
    </w:p>
    <w:p w14:paraId="56A545A8">
      <w:pPr>
        <w:pStyle w:val="4"/>
        <w:rPr>
          <w:sz w:val="20"/>
          <w:szCs w:val="21"/>
          <w:lang w:val="en-US"/>
        </w:rPr>
      </w:pPr>
      <w:r>
        <w:t xml:space="preserve">Supplementary </w:t>
      </w:r>
      <w:r>
        <w:rPr>
          <w:rFonts w:hint="eastAsia" w:eastAsia="宋体"/>
          <w:lang w:val="en-US" w:eastAsia="zh-CN"/>
        </w:rPr>
        <w:t>Table 2</w:t>
      </w:r>
      <w:r>
        <w:rPr>
          <w:rFonts w:cs="Times New Roman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The patient's EMG data on March 4, 2025</w:t>
      </w:r>
    </w:p>
    <w:tbl>
      <w:tblPr>
        <w:tblStyle w:val="2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7"/>
        <w:gridCol w:w="2202"/>
        <w:gridCol w:w="2610"/>
        <w:gridCol w:w="1574"/>
      </w:tblGrid>
      <w:tr w14:paraId="6AE04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7A6C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zh-CN" w:bidi="ar"/>
              </w:rPr>
              <w:t>Motor Nerve data</w:t>
            </w:r>
          </w:p>
        </w:tc>
      </w:tr>
      <w:tr w14:paraId="5833B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27A1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Nerve and Site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F63C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Latency (ms)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92FF8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Amplitude (mV)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67E58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CV (m/s)</w:t>
            </w:r>
          </w:p>
        </w:tc>
      </w:tr>
      <w:tr w14:paraId="08A83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487B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Tibial.L (Ankle)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2DA6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3.49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4320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5.9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0A86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</w:p>
        </w:tc>
      </w:tr>
      <w:tr w14:paraId="660AE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A9AE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Tibial.L (Popliteal fossa)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6A07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11.7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85EB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5.1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E295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46.3</w:t>
            </w:r>
          </w:p>
        </w:tc>
      </w:tr>
      <w:tr w14:paraId="5CD69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370C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Peroneal.L (Ankle)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34C3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3.63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02D8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0.74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8F4DAA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0079F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E839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Peroneal.L (Fibula head)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7743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11.3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E416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0.48</w:t>
            </w:r>
            <w:bookmarkStart w:id="1" w:name="OLE_LINK4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  <w:bookmarkEnd w:id="1"/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C0DC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39.1</w:t>
            </w:r>
          </w:p>
        </w:tc>
      </w:tr>
      <w:tr w14:paraId="2AF63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9E2E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Tibial.R (Ankle)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23DB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3.49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D9B87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6.4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44D430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467C7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1574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Tibial.R (Popliteal fossa)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EC46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11.7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C36E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55.0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E621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45.1</w:t>
            </w:r>
          </w:p>
        </w:tc>
      </w:tr>
      <w:tr w14:paraId="57DD9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AB59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Peroneal.R (Ankle)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9DAC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3.88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4446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0.65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333C20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6388E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F5FDC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Peroneal.R (Fibula head)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C6A8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11.7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F695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0.63</w:t>
            </w:r>
            <w:bookmarkStart w:id="2" w:name="OLE_LINK5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  <w:bookmarkEnd w:id="2"/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99A4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40.9</w:t>
            </w:r>
          </w:p>
        </w:tc>
      </w:tr>
      <w:tr w14:paraId="5A98B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8DF9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Median.L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4443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3.46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F46F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0.89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FEA721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00577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6C7E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Median.L (Elbow)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66EC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6.83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4265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1.06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D561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59.3</w:t>
            </w:r>
          </w:p>
        </w:tc>
      </w:tr>
      <w:tr w14:paraId="1EF5A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A7D2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Ulnar.L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4198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3.09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8A22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0.36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70C228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594B7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E2F3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Ulnar.L (Below elbow)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16C2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7.77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16DF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0.69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CEC1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53.4</w:t>
            </w:r>
          </w:p>
        </w:tc>
      </w:tr>
      <w:tr w14:paraId="2D2BC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8B0B4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Radial.L (Forearm)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119DF85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E254C1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A309555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21A44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FD05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Radial.L (Forearm)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34849C2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B03FCE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2ABF36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79487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CC12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Median.R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D4446E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9837844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EE64B7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3648E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BDCA1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Median.R (Elbow)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43FF7B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2C823C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E570D5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488A5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7D7B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Ulnar.R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5E18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2.00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35EC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6.9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EEE973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5DCCB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5E40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Ulnar.R (Below elbow)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DE0F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6.69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E67D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6.0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2C11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54.4</w:t>
            </w:r>
          </w:p>
        </w:tc>
      </w:tr>
      <w:tr w14:paraId="2EA63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C792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Radial.R (Forearm)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35AB58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7EC39E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34BC3D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16247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E2B0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Radial.R (Forearm)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BFBF6B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74BCB5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B59E3A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08D06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71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723B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H-Reflex</w:t>
            </w:r>
          </w:p>
        </w:tc>
      </w:tr>
      <w:tr w14:paraId="5DE73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EAD1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Nerve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3ACF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H-Latency (ms)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0E2A4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M- Latency (ms)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BDE7961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5ECAB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1436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Tibial.R (Popliteal fossa)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8988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41.4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DAFA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↑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28E031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3E678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3FD6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Tibial.L (Popliteal fossa)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6EE8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39.9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3B84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↑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9E4536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7B4E5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E9B5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Sensory Nerve data</w:t>
            </w:r>
          </w:p>
        </w:tc>
      </w:tr>
      <w:tr w14:paraId="43D34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EA91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Nerve and Site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6DDA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Latency (ms)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5299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Amplitude (uV)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9AA8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CV (m/s)</w:t>
            </w:r>
          </w:p>
        </w:tc>
      </w:tr>
      <w:tr w14:paraId="3F84F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FA8D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Sural.L (Ankle)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001CAE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63EC04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EB7EF24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5D91A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6817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Sural.R (Ankle)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200C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1.95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0E17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16.0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F3A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46.2</w:t>
            </w:r>
          </w:p>
        </w:tc>
      </w:tr>
      <w:tr w14:paraId="5BDAD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8101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Median.L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3597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2.19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45AD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13.1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6032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66.2</w:t>
            </w:r>
          </w:p>
        </w:tc>
      </w:tr>
      <w:tr w14:paraId="73854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C361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Ulnar.L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849F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1.83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9351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12.0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3C3B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62.8</w:t>
            </w:r>
          </w:p>
        </w:tc>
      </w:tr>
      <w:tr w14:paraId="416B6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68EC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Median.R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8D5C4A4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76CBE5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92905D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65EFC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482A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Ulnar.R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F98F6E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4FA5BD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9636AB1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78579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001A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zh-CN" w:bidi="ar"/>
              </w:rPr>
              <w:t>MUP data</w:t>
            </w:r>
          </w:p>
        </w:tc>
      </w:tr>
      <w:tr w14:paraId="62C94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719E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Muscle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FA77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Mean Amp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0D8D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Mean Dur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ABD4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Poly%</w:t>
            </w:r>
          </w:p>
        </w:tc>
      </w:tr>
      <w:tr w14:paraId="2F1D9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DBC4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Left Abd dig min (man)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60A1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9F72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3496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</w:tr>
      <w:tr w14:paraId="3DDA3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2A8D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Right Abd pollicis brevis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F06D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4DF4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83C9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</w:tr>
      <w:tr w14:paraId="11C2A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F4AA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Left Abd pollicis brevis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80A9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03A6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251C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</w:tr>
    </w:tbl>
    <w:p w14:paraId="08C19810">
      <w:pPr>
        <w:pStyle w:val="4"/>
        <w:rPr>
          <w:sz w:val="20"/>
          <w:szCs w:val="21"/>
          <w:lang w:val="en-US"/>
        </w:rPr>
      </w:pPr>
      <w:r>
        <w:t xml:space="preserve">Supplementary </w:t>
      </w:r>
      <w:r>
        <w:rPr>
          <w:rFonts w:hint="eastAsia" w:eastAsia="宋体"/>
          <w:lang w:val="en-US" w:eastAsia="zh-CN"/>
        </w:rPr>
        <w:t>Table 3</w:t>
      </w:r>
      <w:r>
        <w:rPr>
          <w:rFonts w:cs="Times New Roman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The patient's EMG data on</w:t>
      </w:r>
      <w:r>
        <w:rPr>
          <w:rFonts w:hint="eastAsia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May 9, 2025</w:t>
      </w:r>
    </w:p>
    <w:tbl>
      <w:tblPr>
        <w:tblStyle w:val="21"/>
        <w:tblW w:w="500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8"/>
        <w:gridCol w:w="2203"/>
        <w:gridCol w:w="2613"/>
        <w:gridCol w:w="1571"/>
      </w:tblGrid>
      <w:tr w14:paraId="08596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32D8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zh-CN" w:bidi="ar"/>
              </w:rPr>
              <w:t>Motor Nerve data</w:t>
            </w:r>
          </w:p>
        </w:tc>
      </w:tr>
      <w:tr w14:paraId="238C9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233B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Nerve and Site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1E78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Latency (ms)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D2C8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Amplitude (mV)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AFB5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CV (m/s)</w:t>
            </w:r>
          </w:p>
        </w:tc>
      </w:tr>
      <w:tr w14:paraId="56019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1B88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Tibial.L (Ankle)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4C3B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4.06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C226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8.4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D8A6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</w:p>
        </w:tc>
      </w:tr>
      <w:tr w14:paraId="35DE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8C27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Tibial.L (Popliteal fossa)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A956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13.0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3C6E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6.5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9226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41.4</w:t>
            </w:r>
          </w:p>
        </w:tc>
      </w:tr>
      <w:tr w14:paraId="72707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ABD0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Peroneal.L (Ankle)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A1C2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4.28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DF58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0.57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81E1D0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7D2C4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67B7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Peroneal.L (Fibula head)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704D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13.0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E841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0.43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ABD3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36.1</w:t>
            </w:r>
          </w:p>
        </w:tc>
      </w:tr>
      <w:tr w14:paraId="7DEB4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4227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Tibial.R (Ankle)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FE72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4.02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A904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7.5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A43DCC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4306B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BEA0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Tibial.R (Popliteal fossa)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315FD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12.5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E9B9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5.7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2C17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40.1</w:t>
            </w:r>
          </w:p>
        </w:tc>
      </w:tr>
      <w:tr w14:paraId="456AD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F7F6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Peroneal.R (Ankle)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970A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4.12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8AD13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0.91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E65BCF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750A7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F176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Peroneal.R (Fibula head)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67A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12.8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439A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0.88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BDE4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35.7</w:t>
            </w:r>
          </w:p>
        </w:tc>
      </w:tr>
      <w:tr w14:paraId="4973B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824E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Median.L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57C6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3.35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F500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2.8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0DE4C75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08FF8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C49D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Median.L (Elbow)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46ECB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7.33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C531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2.6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65F0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55.3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</w:tr>
      <w:tr w14:paraId="675D0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8514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Ulnar.L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E794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2.73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A534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4.1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D404C62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1CEE1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13B1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Ulnar.L (Below elbow)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AAA9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7.99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AB3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3.7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143C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2"/>
                <w:szCs w:val="22"/>
                <w:lang w:val="en-US" w:eastAsia="zh-CN" w:bidi="ar"/>
              </w:rPr>
              <w:t>49.4</w:t>
            </w:r>
          </w:p>
        </w:tc>
      </w:tr>
      <w:tr w14:paraId="4AC30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6A78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Radial.L (Forearm)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7CE07F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29CE80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F2A541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7A89C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D984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Radial.L (Forearm)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62A15D1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E67D59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4071915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7494B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763B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Median.R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9969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3.44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55F9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2.6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765F4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39A0B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A238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Median.R (Elbow)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DBFD7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7.71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4FAE6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2.5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3286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52.7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</w:tr>
      <w:tr w14:paraId="3A9ED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F450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Ulnar.R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46C1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2.79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F74F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3.4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D7AE17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25C00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7BDE8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Ulnar.R (Below elbow)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1FC2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6.92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9118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3.5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2AB3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54.5</w:t>
            </w:r>
          </w:p>
        </w:tc>
      </w:tr>
      <w:tr w14:paraId="19F68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7DF6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Radial.R (Forearm)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B68564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EF632E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E31E3A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24C97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D678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Radial.R (Forearm)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0E870F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D09B8C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36EC53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1EC0B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3F0E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H-Reflex</w:t>
            </w:r>
          </w:p>
        </w:tc>
      </w:tr>
      <w:tr w14:paraId="33F6E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4BA6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Nerve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C41D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H-Latency (ms)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2D00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M- Latency (ms)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6F482C2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6EDED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78D6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Tibial.R (Popliteal fossa)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6069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35.5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4175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4.7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65696B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2D726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3239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Tibial.L (Popliteal fossa)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A266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34.7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0A51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5.7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E623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2"/>
                <w:lang w:val="en-US"/>
              </w:rPr>
            </w:pPr>
          </w:p>
        </w:tc>
      </w:tr>
      <w:tr w14:paraId="5796E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67066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Sensory Nerve data</w:t>
            </w:r>
          </w:p>
        </w:tc>
      </w:tr>
      <w:tr w14:paraId="694D2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39E9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Nerve and Site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5A09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Latency (ms)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C21D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Amplitude (uV)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86B4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CV (m/s)</w:t>
            </w:r>
          </w:p>
        </w:tc>
      </w:tr>
      <w:tr w14:paraId="0C981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1B61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Sural.L (Ankle)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181B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E1C2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7D1C8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</w:p>
        </w:tc>
      </w:tr>
      <w:tr w14:paraId="09835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41BA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Sural.R (Ankle)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DC1B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1.55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3FAB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11.8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3702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51.6</w:t>
            </w:r>
          </w:p>
        </w:tc>
      </w:tr>
      <w:tr w14:paraId="76CD5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9F6C0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Median.L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A84D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2.25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DA414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19.8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2C8F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</w:tr>
      <w:tr w14:paraId="76546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45A5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Ulnar.L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A520D6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D4772F5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F9D930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1D709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859F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Median.R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2D8B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2.08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91E4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26.2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4FAA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↓</w:t>
            </w:r>
          </w:p>
        </w:tc>
      </w:tr>
      <w:tr w14:paraId="6F6C6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9815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Ulnar.R (Wrist)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B381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1.90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2236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11.1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A472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55.3</w:t>
            </w:r>
          </w:p>
        </w:tc>
      </w:tr>
      <w:tr w14:paraId="6F651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42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344C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F-wave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108124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0A9E3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3749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Nerve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79FD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F-M Latency (ms)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5D81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M-Latency (ms)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406F27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0A491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9F71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Tibial.L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AC3C2D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1772442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C34E2E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6F72D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077B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Peroneal.L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C261EE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BFC3E4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DA524B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34D39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FE63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Tibial.R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BECE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44.6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0267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4.8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2EC7F9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091EA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56E9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Peroneal.R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8F77F9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DEE475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47896B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0B98A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8A401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Median.L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91FA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24.5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B111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3.5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1564515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6C99B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E29A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Ulnar.L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CA647E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6B99C8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FD86BC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5AD0B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EFB9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Radial.L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907731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1A3FDB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E54E2A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15E53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509C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Median.R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6E997A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15B438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B2C5082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12721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F087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Ulnar.R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426BA5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EB314D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DBC0B1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1A8AF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A1E6F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Radial.R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074313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6C75CC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3B65984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rPr>
                <w:rFonts w:hint="eastAsia" w:ascii="等线" w:hAnsi="等线" w:eastAsia="等线" w:cs="等线"/>
                <w:kern w:val="2"/>
                <w:sz w:val="22"/>
                <w:szCs w:val="24"/>
              </w:rPr>
            </w:pPr>
          </w:p>
        </w:tc>
      </w:tr>
      <w:tr w14:paraId="04106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10A8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zh-CN" w:bidi="ar"/>
              </w:rPr>
              <w:t>MUP data</w:t>
            </w:r>
          </w:p>
        </w:tc>
      </w:tr>
      <w:tr w14:paraId="6D5DC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B5FC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Muscle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DEF8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Mean Amp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25CB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Mean Dur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2AA6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Poly%</w:t>
            </w:r>
          </w:p>
        </w:tc>
      </w:tr>
      <w:tr w14:paraId="6794C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3265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Left Abd dig min (man)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70F0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B8E0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E315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</w:tr>
      <w:tr w14:paraId="4A1DD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1421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Right Abd pollicis brevis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01E9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9C93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2A2D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</w:tr>
      <w:tr w14:paraId="5A491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EA0A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Left Abd pollicis brevis</w:t>
            </w:r>
          </w:p>
        </w:tc>
        <w:tc>
          <w:tcPr>
            <w:tcW w:w="1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BDE2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C9B4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EF9B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</w:tr>
    </w:tbl>
    <w:p w14:paraId="773CCCDF">
      <w:pPr>
        <w:spacing w:before="240"/>
      </w:pPr>
    </w:p>
    <w:sectPr>
      <w:headerReference r:id="rId6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2FF27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434.15pt;margin-top:726.5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085E15EB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4AB28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34.15pt;margin-top:724.2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D054D26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1EDBA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11A5B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attachedTemplate r:id="rId1"/>
  <w:documentProtection w:enforcement="0"/>
  <w:defaultTabStop w:val="720"/>
  <w:evenAndOddHeaders w:val="1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39B01EC4"/>
    <w:rsid w:val="4104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uiPriority w:val="1"/>
  </w:style>
  <w:style w:type="table" w:default="1" w:styleId="20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eastAsia" w:ascii="等线" w:hAnsi="等线" w:eastAsia="等线" w:cs="等线"/>
      <w:kern w:val="2"/>
      <w:sz w:val="22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uiPriority w:val="99"/>
    <w:rPr>
      <w:vertAlign w:val="superscript"/>
    </w:rPr>
  </w:style>
  <w:style w:type="character" w:customStyle="1" w:styleId="31">
    <w:name w:val="Heading 1 Char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6.xml"/><Relationship Id="rId15" Type="http://schemas.openxmlformats.org/officeDocument/2006/relationships/customXml" Target="../customXml/item5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/>
</ds:datastoreItem>
</file>

<file path=customXml/itemProps3.xml><?xml version="1.0" encoding="utf-8"?>
<ds:datastoreItem xmlns:ds="http://schemas.openxmlformats.org/officeDocument/2006/customXml" ds:itemID="{114314AF-3C36-4C2C-B599-40A76C6FFFC1}">
  <ds:schemaRefs/>
</ds:datastoreItem>
</file>

<file path=customXml/itemProps4.xml><?xml version="1.0" encoding="utf-8"?>
<ds:datastoreItem xmlns:ds="http://schemas.openxmlformats.org/officeDocument/2006/customXml" ds:itemID="{2558679B-78FB-42CD-A1EA-A99096AF5568}">
  <ds:schemaRefs/>
</ds:datastoreItem>
</file>

<file path=customXml/itemProps5.xml><?xml version="1.0" encoding="utf-8"?>
<ds:datastoreItem xmlns:ds="http://schemas.openxmlformats.org/officeDocument/2006/customXml" ds:itemID="{4B2E0E22-D442-4EBE-AAA2-EDC8871E7B41}">
  <ds:schemaRefs/>
</ds:datastoreItem>
</file>

<file path=customXml/itemProps6.xml><?xml version="1.0" encoding="utf-8"?>
<ds:datastoreItem xmlns:ds="http://schemas.openxmlformats.org/officeDocument/2006/customXml" ds:itemID="{A3D4929F-83D0-432F-8F82-6D4423C25F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6</Pages>
  <Words>442</Words>
  <Characters>2388</Characters>
  <Lines>6</Lines>
  <Paragraphs>1</Paragraphs>
  <TotalTime>4</TotalTime>
  <ScaleCrop>false</ScaleCrop>
  <LinksUpToDate>false</LinksUpToDate>
  <CharactersWithSpaces>2572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Frontiers</dc:creator>
  <cp:lastModifiedBy>康继贺</cp:lastModifiedBy>
  <cp:lastPrinted>2013-10-03T12:51:00Z</cp:lastPrinted>
  <dcterms:modified xsi:type="dcterms:W3CDTF">2025-09-21T15:49:31Z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TemplateDocerSaveRecord">
    <vt:lpwstr>eyJoZGlkIjoiNjljNDFiNGQ2ODJjMmNhMjc2ZTRhNGVhOGQ0MGE5NzEiLCJ1c2VySWQiOiIyMzQ4Mjg1NDMifQ==</vt:lpwstr>
  </property>
  <property fmtid="{D5CDD505-2E9C-101B-9397-08002B2CF9AE}" pid="11" name="KSOProductBuildVer">
    <vt:lpwstr>2052-12.1.0.22529</vt:lpwstr>
  </property>
  <property fmtid="{D5CDD505-2E9C-101B-9397-08002B2CF9AE}" pid="12" name="ICV">
    <vt:lpwstr>59EA09B978D24E588EBFCDE92B033A8F_12</vt:lpwstr>
  </property>
</Properties>
</file>