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B5F2D" w14:textId="02E2B3D7" w:rsidR="00D75E78" w:rsidRPr="00D75E78" w:rsidRDefault="00D75E78" w:rsidP="00D75E78">
      <w:pPr>
        <w:pStyle w:val="StandardWeb"/>
        <w:spacing w:line="360" w:lineRule="auto"/>
        <w:jc w:val="center"/>
        <w:rPr>
          <w:rFonts w:ascii="Palatino Linotype" w:hAnsi="Palatino Linotype"/>
        </w:rPr>
      </w:pPr>
      <w:r w:rsidRPr="00D75E78">
        <w:rPr>
          <w:rFonts w:ascii="Palatino Linotype" w:hAnsi="Palatino Linotype"/>
        </w:rPr>
        <w:t>Supplementary Material</w:t>
      </w:r>
    </w:p>
    <w:p w14:paraId="1BB99183" w14:textId="397BE7E6" w:rsidR="00D75E78" w:rsidRDefault="00D75E78" w:rsidP="00D75E78">
      <w:pPr>
        <w:pStyle w:val="13authornames"/>
        <w:spacing w:after="0" w:line="360" w:lineRule="auto"/>
        <w:jc w:val="center"/>
        <w:rPr>
          <w:snapToGrid w:val="0"/>
          <w:sz w:val="24"/>
          <w:szCs w:val="14"/>
        </w:rPr>
      </w:pPr>
      <w:r w:rsidRPr="00D75E78">
        <w:rPr>
          <w:snapToGrid w:val="0"/>
          <w:sz w:val="24"/>
          <w:szCs w:val="14"/>
        </w:rPr>
        <w:t>Integrated Optimization of Yellow Lentil Protein Recovery by Alkaline Extraction and Isoelectric Precipitation: Process Efficiency, Nutritional Quality, and Techno-Functional Properties</w:t>
      </w:r>
    </w:p>
    <w:p w14:paraId="6C16E6D0" w14:textId="77777777" w:rsidR="00D75E78" w:rsidRDefault="00D75E78" w:rsidP="00D75E78">
      <w:pPr>
        <w:spacing w:after="240" w:line="360" w:lineRule="auto"/>
        <w:jc w:val="center"/>
        <w:rPr>
          <w:lang w:eastAsia="de-DE" w:bidi="en-US"/>
        </w:rPr>
      </w:pPr>
      <w:r>
        <w:rPr>
          <w:lang w:eastAsia="de-DE" w:bidi="en-US"/>
        </w:rPr>
        <w:t>Food and Bioprocess Technology</w:t>
      </w:r>
    </w:p>
    <w:p w14:paraId="58E6A099" w14:textId="77777777" w:rsidR="00D75E78" w:rsidRDefault="00D75E78" w:rsidP="00D75E78">
      <w:pPr>
        <w:pStyle w:val="13authornames"/>
        <w:spacing w:line="360" w:lineRule="auto"/>
        <w:rPr>
          <w:vertAlign w:val="superscript"/>
        </w:rPr>
      </w:pPr>
      <w:r w:rsidRPr="00E445E9">
        <w:t xml:space="preserve">Lisa Ziegltrum </w:t>
      </w:r>
      <w:r w:rsidRPr="00E445E9">
        <w:rPr>
          <w:vertAlign w:val="superscript"/>
        </w:rPr>
        <w:t>1,</w:t>
      </w:r>
      <w:r w:rsidRPr="00E445E9">
        <w:t>*, Sara Cutroneo</w:t>
      </w:r>
      <w:r>
        <w:t xml:space="preserve"> </w:t>
      </w:r>
      <w:r>
        <w:rPr>
          <w:vertAlign w:val="superscript"/>
        </w:rPr>
        <w:t>2</w:t>
      </w:r>
      <w:r w:rsidRPr="00E445E9">
        <w:t xml:space="preserve">, Tullia </w:t>
      </w:r>
      <w:r>
        <w:t>T</w:t>
      </w:r>
      <w:r w:rsidRPr="00E445E9">
        <w:t>edeschi</w:t>
      </w:r>
      <w:r>
        <w:t xml:space="preserve"> </w:t>
      </w:r>
      <w:r>
        <w:rPr>
          <w:vertAlign w:val="superscript"/>
        </w:rPr>
        <w:t>2</w:t>
      </w:r>
      <w:r w:rsidRPr="00E445E9">
        <w:t xml:space="preserve">, Ute Schweiggert-Weisz </w:t>
      </w:r>
      <w:r>
        <w:rPr>
          <w:vertAlign w:val="superscript"/>
        </w:rPr>
        <w:t>3,4</w:t>
      </w:r>
      <w:r w:rsidRPr="00E445E9">
        <w:t>, Özlem Özmutlu Karslioglu</w:t>
      </w:r>
      <w:r w:rsidRPr="00E445E9">
        <w:rPr>
          <w:vertAlign w:val="superscript"/>
        </w:rPr>
        <w:t xml:space="preserve"> </w:t>
      </w:r>
      <w:r>
        <w:rPr>
          <w:vertAlign w:val="superscript"/>
        </w:rPr>
        <w:t>1</w:t>
      </w:r>
    </w:p>
    <w:p w14:paraId="6D665CCD" w14:textId="46DAF34B" w:rsidR="00D75E78" w:rsidRPr="000B3F11" w:rsidRDefault="00D75E78" w:rsidP="00D75E78">
      <w:pPr>
        <w:pStyle w:val="16affiliation"/>
        <w:spacing w:line="360" w:lineRule="auto"/>
        <w:ind w:left="198"/>
        <w:jc w:val="both"/>
        <w:rPr>
          <w:color w:val="auto"/>
        </w:rPr>
      </w:pPr>
      <w:r w:rsidRPr="000B3F11">
        <w:rPr>
          <w:color w:val="auto"/>
          <w:vertAlign w:val="superscript"/>
        </w:rPr>
        <w:t>1</w:t>
      </w:r>
      <w:r>
        <w:rPr>
          <w:color w:val="auto"/>
        </w:rPr>
        <w:tab/>
      </w:r>
      <w:r w:rsidRPr="000B3F11">
        <w:rPr>
          <w:color w:val="auto"/>
        </w:rPr>
        <w:t>Institute of Food Technology, Weihenstephan-Triesdorf</w:t>
      </w:r>
      <w:r>
        <w:rPr>
          <w:color w:val="auto"/>
        </w:rPr>
        <w:t xml:space="preserve"> </w:t>
      </w:r>
      <w:r w:rsidRPr="000B3F11">
        <w:rPr>
          <w:color w:val="auto"/>
        </w:rPr>
        <w:t>University of Applied Sciences, Am Staudengarten 11, 85354 Freising, Germany</w:t>
      </w:r>
    </w:p>
    <w:p w14:paraId="0B0321FB" w14:textId="58B455EB" w:rsidR="00D75E78" w:rsidRDefault="00D75E78" w:rsidP="00D75E78">
      <w:pPr>
        <w:pStyle w:val="16affiliation"/>
        <w:spacing w:line="360" w:lineRule="auto"/>
        <w:ind w:left="198"/>
        <w:jc w:val="both"/>
        <w:rPr>
          <w:color w:val="auto"/>
        </w:rPr>
      </w:pPr>
      <w:r w:rsidRPr="000B3F11">
        <w:rPr>
          <w:color w:val="auto"/>
          <w:vertAlign w:val="superscript"/>
        </w:rPr>
        <w:t>2</w:t>
      </w:r>
      <w:r>
        <w:rPr>
          <w:color w:val="auto"/>
        </w:rPr>
        <w:tab/>
      </w:r>
      <w:r w:rsidRPr="000B3F11">
        <w:rPr>
          <w:color w:val="auto"/>
        </w:rPr>
        <w:t>Department of Food and Drug, University of Parma, Parco Area Delle Scienze 17/A, 43124 Parma, Italy</w:t>
      </w:r>
    </w:p>
    <w:p w14:paraId="123B5741" w14:textId="1950F1C3" w:rsidR="00D75E78" w:rsidRDefault="00D75E78" w:rsidP="00D75E78">
      <w:pPr>
        <w:pStyle w:val="16affiliation"/>
        <w:spacing w:line="360" w:lineRule="auto"/>
        <w:ind w:left="198"/>
        <w:jc w:val="both"/>
        <w:rPr>
          <w:color w:val="auto"/>
        </w:rPr>
      </w:pPr>
      <w:r w:rsidRPr="000B3F11">
        <w:rPr>
          <w:color w:val="auto"/>
          <w:vertAlign w:val="superscript"/>
        </w:rPr>
        <w:t>3</w:t>
      </w:r>
      <w:r>
        <w:rPr>
          <w:color w:val="auto"/>
        </w:rPr>
        <w:tab/>
      </w:r>
      <w:r w:rsidRPr="000B3F11">
        <w:rPr>
          <w:color w:val="auto"/>
        </w:rPr>
        <w:t>Plant Proteins and Nutrition</w:t>
      </w:r>
      <w:r>
        <w:rPr>
          <w:color w:val="auto"/>
        </w:rPr>
        <w:t xml:space="preserve">, </w:t>
      </w:r>
      <w:r w:rsidRPr="000B3F11">
        <w:rPr>
          <w:color w:val="auto"/>
        </w:rPr>
        <w:t xml:space="preserve">Technical University of Munich, </w:t>
      </w:r>
      <w:r>
        <w:rPr>
          <w:color w:val="auto"/>
        </w:rPr>
        <w:t>Weihenstephaner Berg 1</w:t>
      </w:r>
      <w:r w:rsidRPr="000B3F11">
        <w:rPr>
          <w:color w:val="auto"/>
        </w:rPr>
        <w:t>, 85354 Freising, Germany</w:t>
      </w:r>
    </w:p>
    <w:p w14:paraId="098F0D84" w14:textId="77777777" w:rsidR="00D75E78" w:rsidRPr="000B3F11" w:rsidRDefault="00D75E78" w:rsidP="00D75E78">
      <w:pPr>
        <w:pStyle w:val="16affiliation"/>
        <w:spacing w:line="360" w:lineRule="auto"/>
        <w:ind w:left="198"/>
        <w:jc w:val="both"/>
        <w:rPr>
          <w:color w:val="auto"/>
        </w:rPr>
      </w:pPr>
      <w:r>
        <w:rPr>
          <w:color w:val="auto"/>
          <w:vertAlign w:val="superscript"/>
        </w:rPr>
        <w:t>4</w:t>
      </w:r>
      <w:r w:rsidRPr="000B3F11">
        <w:rPr>
          <w:color w:val="auto"/>
        </w:rPr>
        <w:tab/>
      </w:r>
      <w:r>
        <w:rPr>
          <w:color w:val="auto"/>
        </w:rPr>
        <w:t>Fraunhofer Institute for Process Engineering and Packaging (IVV), Giggenhauser Straße 35, 85354 Freising, Germany</w:t>
      </w:r>
    </w:p>
    <w:p w14:paraId="50063D92" w14:textId="77777777" w:rsidR="00D75E78" w:rsidRPr="000B3F11" w:rsidRDefault="00D75E78" w:rsidP="00D75E78">
      <w:pPr>
        <w:pStyle w:val="16affiliation"/>
        <w:spacing w:line="360" w:lineRule="auto"/>
        <w:ind w:left="198"/>
        <w:jc w:val="both"/>
        <w:rPr>
          <w:color w:val="auto"/>
        </w:rPr>
      </w:pPr>
      <w:r w:rsidRPr="000B3F11">
        <w:rPr>
          <w:b/>
          <w:color w:val="auto"/>
        </w:rPr>
        <w:t>*</w:t>
      </w:r>
      <w:r w:rsidRPr="000B3F11">
        <w:rPr>
          <w:color w:val="auto"/>
        </w:rPr>
        <w:tab/>
        <w:t>Correspondence: lisa.ziegltrum@hswt.de</w:t>
      </w:r>
    </w:p>
    <w:p w14:paraId="4CC64588" w14:textId="77777777" w:rsidR="00D75E78" w:rsidRPr="00D75E78" w:rsidRDefault="00D75E78" w:rsidP="00D75E78">
      <w:pPr>
        <w:rPr>
          <w:lang w:eastAsia="de-DE" w:bidi="en-US"/>
        </w:rPr>
      </w:pPr>
    </w:p>
    <w:p w14:paraId="73CEA040" w14:textId="77777777" w:rsidR="00D75E78" w:rsidRPr="00D75E78" w:rsidRDefault="00D75E78" w:rsidP="00D75E78">
      <w:pPr>
        <w:rPr>
          <w:lang w:eastAsia="de-DE" w:bidi="en-US"/>
        </w:rPr>
      </w:pPr>
    </w:p>
    <w:p w14:paraId="7B75C370" w14:textId="139C6DC2" w:rsidR="00BD6996" w:rsidRDefault="00BD6996" w:rsidP="003170D7">
      <w:pPr>
        <w:pStyle w:val="StandardWeb"/>
        <w:spacing w:line="360" w:lineRule="auto"/>
      </w:pPr>
      <w:r>
        <w:rPr>
          <w:noProof/>
        </w:rPr>
        <w:drawing>
          <wp:inline distT="0" distB="0" distL="0" distR="0" wp14:anchorId="7B2E5D83" wp14:editId="3CC65357">
            <wp:extent cx="5809704" cy="2542540"/>
            <wp:effectExtent l="0" t="0" r="63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17842" cy="2546102"/>
                    </a:xfrm>
                    <a:prstGeom prst="rect">
                      <a:avLst/>
                    </a:prstGeom>
                    <a:noFill/>
                    <a:ln>
                      <a:noFill/>
                    </a:ln>
                  </pic:spPr>
                </pic:pic>
              </a:graphicData>
            </a:graphic>
          </wp:inline>
        </w:drawing>
      </w:r>
    </w:p>
    <w:p w14:paraId="1F543306" w14:textId="5FF8A567" w:rsidR="00385B25" w:rsidRPr="007E7950" w:rsidRDefault="00BD6996" w:rsidP="00682AD2">
      <w:pPr>
        <w:pStyle w:val="MDPI31text"/>
        <w:spacing w:line="360" w:lineRule="auto"/>
        <w:ind w:left="0" w:firstLine="0"/>
        <w:rPr>
          <w:i/>
          <w:iCs/>
          <w:sz w:val="16"/>
          <w:szCs w:val="20"/>
        </w:rPr>
      </w:pPr>
      <w:r w:rsidRPr="00682AD2">
        <w:rPr>
          <w:b/>
          <w:sz w:val="18"/>
          <w:szCs w:val="20"/>
        </w:rPr>
        <w:t xml:space="preserve">Figure S1 </w:t>
      </w:r>
      <w:r w:rsidRPr="00682AD2">
        <w:rPr>
          <w:sz w:val="18"/>
          <w:szCs w:val="20"/>
        </w:rPr>
        <w:t>Factor levels (minimum, maximum, center, and axial values) of the central composite design for optimizing alkaline extraction and factor levels (minimum, maximum, and center values) of the Box-Behnken design for optimizing isoelectric precipitation</w:t>
      </w:r>
      <w:r w:rsidR="007D4B86" w:rsidRPr="00682AD2">
        <w:rPr>
          <w:sz w:val="18"/>
          <w:szCs w:val="20"/>
        </w:rPr>
        <w:t xml:space="preserve">. </w:t>
      </w:r>
      <w:r w:rsidR="007D4B86" w:rsidRPr="00682AD2">
        <w:rPr>
          <w:sz w:val="18"/>
          <w:szCs w:val="18"/>
        </w:rPr>
        <w:t xml:space="preserve">Created in BioRender. </w:t>
      </w:r>
      <w:r w:rsidR="007D4B86" w:rsidRPr="007E7950">
        <w:rPr>
          <w:sz w:val="18"/>
          <w:szCs w:val="18"/>
        </w:rPr>
        <w:t>Ziegltrum, L. (2026) https://BioRender.com/kocvr0o</w:t>
      </w:r>
    </w:p>
    <w:p w14:paraId="40AA3B91" w14:textId="77777777" w:rsidR="00D241E4" w:rsidRDefault="00D241E4" w:rsidP="003170D7">
      <w:pPr>
        <w:adjustRightInd w:val="0"/>
        <w:snapToGrid w:val="0"/>
        <w:spacing w:before="60" w:after="60" w:line="360" w:lineRule="auto"/>
        <w:outlineLvl w:val="2"/>
        <w:rPr>
          <w:rFonts w:eastAsia="Times New Roman"/>
          <w:b/>
          <w:bCs/>
          <w:snapToGrid w:val="0"/>
          <w:color w:val="auto"/>
          <w:sz w:val="18"/>
          <w:szCs w:val="18"/>
          <w:lang w:eastAsia="de-DE" w:bidi="en-US"/>
        </w:rPr>
      </w:pPr>
    </w:p>
    <w:p w14:paraId="12D999DE" w14:textId="77777777" w:rsidR="00D241E4" w:rsidRDefault="00D241E4" w:rsidP="003170D7">
      <w:pPr>
        <w:adjustRightInd w:val="0"/>
        <w:snapToGrid w:val="0"/>
        <w:spacing w:before="60" w:after="60" w:line="360" w:lineRule="auto"/>
        <w:outlineLvl w:val="2"/>
        <w:rPr>
          <w:rFonts w:eastAsia="Times New Roman"/>
          <w:b/>
          <w:bCs/>
          <w:snapToGrid w:val="0"/>
          <w:color w:val="auto"/>
          <w:sz w:val="18"/>
          <w:szCs w:val="18"/>
          <w:lang w:eastAsia="de-DE" w:bidi="en-US"/>
        </w:rPr>
      </w:pPr>
    </w:p>
    <w:p w14:paraId="67DB90DD" w14:textId="77777777" w:rsidR="00D241E4" w:rsidRDefault="00D241E4" w:rsidP="003170D7">
      <w:pPr>
        <w:adjustRightInd w:val="0"/>
        <w:snapToGrid w:val="0"/>
        <w:spacing w:before="60" w:after="60" w:line="360" w:lineRule="auto"/>
        <w:outlineLvl w:val="2"/>
        <w:rPr>
          <w:rFonts w:eastAsia="Times New Roman"/>
          <w:b/>
          <w:bCs/>
          <w:snapToGrid w:val="0"/>
          <w:color w:val="auto"/>
          <w:sz w:val="18"/>
          <w:szCs w:val="18"/>
          <w:lang w:eastAsia="de-DE" w:bidi="en-US"/>
        </w:rPr>
      </w:pPr>
    </w:p>
    <w:p w14:paraId="650625BD" w14:textId="77777777" w:rsidR="00D241E4" w:rsidRDefault="00D241E4" w:rsidP="003170D7">
      <w:pPr>
        <w:adjustRightInd w:val="0"/>
        <w:snapToGrid w:val="0"/>
        <w:spacing w:before="60" w:after="60" w:line="360" w:lineRule="auto"/>
        <w:outlineLvl w:val="2"/>
        <w:rPr>
          <w:rFonts w:eastAsia="Times New Roman"/>
          <w:b/>
          <w:bCs/>
          <w:snapToGrid w:val="0"/>
          <w:color w:val="auto"/>
          <w:sz w:val="18"/>
          <w:szCs w:val="18"/>
          <w:lang w:eastAsia="de-DE" w:bidi="en-US"/>
        </w:rPr>
      </w:pPr>
    </w:p>
    <w:p w14:paraId="053568B7" w14:textId="41DE6C30" w:rsidR="002763F6" w:rsidRPr="00A1373A" w:rsidRDefault="002763F6" w:rsidP="003170D7">
      <w:pPr>
        <w:adjustRightInd w:val="0"/>
        <w:snapToGrid w:val="0"/>
        <w:spacing w:before="60" w:after="60" w:line="360" w:lineRule="auto"/>
        <w:outlineLvl w:val="2"/>
        <w:rPr>
          <w:rFonts w:eastAsia="Times New Roman"/>
          <w:snapToGrid w:val="0"/>
          <w:color w:val="auto"/>
          <w:sz w:val="18"/>
          <w:szCs w:val="18"/>
          <w:lang w:eastAsia="de-DE" w:bidi="en-US"/>
        </w:rPr>
      </w:pPr>
      <w:r w:rsidRPr="00A1373A">
        <w:rPr>
          <w:rFonts w:eastAsia="Times New Roman"/>
          <w:b/>
          <w:bCs/>
          <w:snapToGrid w:val="0"/>
          <w:color w:val="auto"/>
          <w:sz w:val="18"/>
          <w:szCs w:val="18"/>
          <w:lang w:eastAsia="de-DE" w:bidi="en-US"/>
        </w:rPr>
        <w:lastRenderedPageBreak/>
        <w:t>Table S1</w:t>
      </w:r>
      <w:r w:rsidRPr="00A1373A">
        <w:rPr>
          <w:rFonts w:eastAsia="Times New Roman"/>
          <w:snapToGrid w:val="0"/>
          <w:color w:val="auto"/>
          <w:sz w:val="18"/>
          <w:szCs w:val="18"/>
          <w:lang w:eastAsia="de-DE" w:bidi="en-US"/>
        </w:rPr>
        <w:t xml:space="preserve"> Central composite design experimental plan with responses and predicted values for protein yield from alkaline extraction</w:t>
      </w:r>
    </w:p>
    <w:p w14:paraId="6CFEE974" w14:textId="77777777" w:rsidR="002763F6" w:rsidRPr="00A1373A" w:rsidRDefault="002763F6" w:rsidP="003170D7">
      <w:pPr>
        <w:adjustRightInd w:val="0"/>
        <w:snapToGrid w:val="0"/>
        <w:spacing w:before="60" w:after="240" w:line="360" w:lineRule="auto"/>
        <w:outlineLvl w:val="2"/>
        <w:rPr>
          <w:rFonts w:eastAsia="Times New Roman"/>
          <w:snapToGrid w:val="0"/>
          <w:color w:val="auto"/>
          <w:sz w:val="18"/>
          <w:szCs w:val="18"/>
          <w:lang w:eastAsia="de-DE" w:bidi="en-US"/>
        </w:rPr>
      </w:pPr>
      <w:r w:rsidRPr="00A1373A">
        <w:rPr>
          <w:rFonts w:eastAsia="Times New Roman"/>
          <w:snapToGrid w:val="0"/>
          <w:color w:val="auto"/>
          <w:sz w:val="18"/>
          <w:szCs w:val="18"/>
          <w:lang w:eastAsia="de-DE" w:bidi="en-US"/>
        </w:rPr>
        <w:t>Runs 29-31 were carried out as additional experiments and incorporated into the final model. In the course of model refinement, however, three star-point runs were excluded because they were marked as unusual observations and produced a significant lack-of-fit (p &lt; 0.05). These points corresponded to the most extreme factor levels (pH 12 and temperatures of 5 °C and 65 °C). As such extreme conditions are not relevant for practical application, their removal was deemed appropriate and did not compromise the validity of the model.</w:t>
      </w:r>
    </w:p>
    <w:tbl>
      <w:tblPr>
        <w:tblW w:w="6721" w:type="dxa"/>
        <w:tblLayout w:type="fixed"/>
        <w:tblCellMar>
          <w:left w:w="0" w:type="dxa"/>
          <w:right w:w="0" w:type="dxa"/>
        </w:tblCellMar>
        <w:tblLook w:val="04A0" w:firstRow="1" w:lastRow="0" w:firstColumn="1" w:lastColumn="0" w:noHBand="0" w:noVBand="1"/>
      </w:tblPr>
      <w:tblGrid>
        <w:gridCol w:w="576"/>
        <w:gridCol w:w="389"/>
        <w:gridCol w:w="1400"/>
        <w:gridCol w:w="1289"/>
        <w:gridCol w:w="567"/>
        <w:gridCol w:w="1508"/>
        <w:gridCol w:w="992"/>
      </w:tblGrid>
      <w:tr w:rsidR="002763F6" w:rsidRPr="00867254" w14:paraId="19F3D7C8" w14:textId="77777777" w:rsidTr="002B7FB5">
        <w:tc>
          <w:tcPr>
            <w:tcW w:w="576" w:type="dxa"/>
            <w:tcBorders>
              <w:top w:val="single" w:sz="4" w:space="0" w:color="auto"/>
            </w:tcBorders>
            <w:vAlign w:val="center"/>
          </w:tcPr>
          <w:p w14:paraId="0A4EF118" w14:textId="77777777" w:rsidR="002763F6" w:rsidRPr="00867254" w:rsidRDefault="002763F6" w:rsidP="00D241E4">
            <w:pPr>
              <w:adjustRightInd w:val="0"/>
              <w:snapToGrid w:val="0"/>
              <w:spacing w:line="276" w:lineRule="auto"/>
              <w:rPr>
                <w:rFonts w:eastAsia="Times New Roman"/>
                <w:b/>
                <w:lang w:eastAsia="de-DE" w:bidi="en-US"/>
              </w:rPr>
            </w:pPr>
            <w:r w:rsidRPr="00867254">
              <w:rPr>
                <w:rFonts w:eastAsia="Times New Roman"/>
                <w:b/>
                <w:lang w:eastAsia="de-DE" w:bidi="en-US"/>
              </w:rPr>
              <w:t>Runs</w:t>
            </w:r>
          </w:p>
        </w:tc>
        <w:tc>
          <w:tcPr>
            <w:tcW w:w="389" w:type="dxa"/>
            <w:tcBorders>
              <w:top w:val="single" w:sz="4" w:space="0" w:color="auto"/>
            </w:tcBorders>
            <w:vAlign w:val="center"/>
          </w:tcPr>
          <w:p w14:paraId="1183D334" w14:textId="77777777" w:rsidR="002763F6" w:rsidRPr="00867254" w:rsidRDefault="002763F6" w:rsidP="00D241E4">
            <w:pPr>
              <w:adjustRightInd w:val="0"/>
              <w:snapToGrid w:val="0"/>
              <w:spacing w:line="276" w:lineRule="auto"/>
              <w:jc w:val="center"/>
              <w:rPr>
                <w:rFonts w:eastAsia="Times New Roman"/>
                <w:b/>
                <w:lang w:eastAsia="de-DE" w:bidi="en-US"/>
              </w:rPr>
            </w:pPr>
            <w:r w:rsidRPr="00867254">
              <w:rPr>
                <w:rFonts w:eastAsia="Times New Roman"/>
                <w:b/>
                <w:lang w:eastAsia="de-DE" w:bidi="en-US"/>
              </w:rPr>
              <w:t>pH</w:t>
            </w:r>
          </w:p>
        </w:tc>
        <w:tc>
          <w:tcPr>
            <w:tcW w:w="1400" w:type="dxa"/>
            <w:tcBorders>
              <w:top w:val="single" w:sz="4" w:space="0" w:color="auto"/>
            </w:tcBorders>
            <w:vAlign w:val="center"/>
          </w:tcPr>
          <w:p w14:paraId="094A2F30" w14:textId="77777777" w:rsidR="002763F6" w:rsidRPr="00867254" w:rsidRDefault="002763F6" w:rsidP="00D241E4">
            <w:pPr>
              <w:adjustRightInd w:val="0"/>
              <w:snapToGrid w:val="0"/>
              <w:spacing w:line="276" w:lineRule="auto"/>
              <w:jc w:val="center"/>
              <w:rPr>
                <w:rFonts w:eastAsia="Times New Roman"/>
                <w:b/>
                <w:lang w:eastAsia="de-DE" w:bidi="en-US"/>
              </w:rPr>
            </w:pPr>
            <w:r w:rsidRPr="00867254">
              <w:rPr>
                <w:rFonts w:eastAsia="Times New Roman"/>
                <w:b/>
                <w:lang w:eastAsia="de-DE" w:bidi="en-US"/>
              </w:rPr>
              <w:t>Concentration</w:t>
            </w:r>
          </w:p>
        </w:tc>
        <w:tc>
          <w:tcPr>
            <w:tcW w:w="1289" w:type="dxa"/>
            <w:tcBorders>
              <w:top w:val="single" w:sz="4" w:space="0" w:color="auto"/>
            </w:tcBorders>
          </w:tcPr>
          <w:p w14:paraId="7E00E7E0" w14:textId="77777777" w:rsidR="002763F6" w:rsidRPr="00867254" w:rsidRDefault="002763F6" w:rsidP="00D241E4">
            <w:pPr>
              <w:adjustRightInd w:val="0"/>
              <w:snapToGrid w:val="0"/>
              <w:spacing w:line="276" w:lineRule="auto"/>
              <w:jc w:val="center"/>
              <w:rPr>
                <w:rFonts w:eastAsia="Times New Roman"/>
                <w:b/>
                <w:lang w:eastAsia="de-DE" w:bidi="en-US"/>
              </w:rPr>
            </w:pPr>
            <w:r w:rsidRPr="00867254">
              <w:rPr>
                <w:rFonts w:eastAsia="Times New Roman"/>
                <w:b/>
                <w:lang w:eastAsia="de-DE" w:bidi="en-US"/>
              </w:rPr>
              <w:t>Temperature</w:t>
            </w:r>
          </w:p>
        </w:tc>
        <w:tc>
          <w:tcPr>
            <w:tcW w:w="567" w:type="dxa"/>
            <w:tcBorders>
              <w:top w:val="single" w:sz="4" w:space="0" w:color="auto"/>
            </w:tcBorders>
          </w:tcPr>
          <w:p w14:paraId="03CC795C" w14:textId="77777777" w:rsidR="002763F6" w:rsidRPr="00867254" w:rsidRDefault="002763F6" w:rsidP="00D241E4">
            <w:pPr>
              <w:adjustRightInd w:val="0"/>
              <w:snapToGrid w:val="0"/>
              <w:spacing w:line="276" w:lineRule="auto"/>
              <w:jc w:val="center"/>
              <w:rPr>
                <w:rFonts w:eastAsia="Times New Roman"/>
                <w:b/>
                <w:lang w:eastAsia="de-DE" w:bidi="en-US"/>
              </w:rPr>
            </w:pPr>
            <w:r w:rsidRPr="00867254">
              <w:rPr>
                <w:rFonts w:eastAsia="Times New Roman"/>
                <w:b/>
                <w:lang w:eastAsia="de-DE" w:bidi="en-US"/>
              </w:rPr>
              <w:t>Time</w:t>
            </w:r>
          </w:p>
        </w:tc>
        <w:tc>
          <w:tcPr>
            <w:tcW w:w="2500" w:type="dxa"/>
            <w:gridSpan w:val="2"/>
            <w:tcBorders>
              <w:top w:val="single" w:sz="4" w:space="0" w:color="auto"/>
              <w:bottom w:val="single" w:sz="4" w:space="0" w:color="auto"/>
            </w:tcBorders>
          </w:tcPr>
          <w:p w14:paraId="565870FF" w14:textId="77777777" w:rsidR="002763F6" w:rsidRPr="00867254" w:rsidRDefault="002763F6" w:rsidP="00D241E4">
            <w:pPr>
              <w:adjustRightInd w:val="0"/>
              <w:snapToGrid w:val="0"/>
              <w:spacing w:line="276" w:lineRule="auto"/>
              <w:jc w:val="center"/>
              <w:rPr>
                <w:rFonts w:eastAsia="Times New Roman"/>
                <w:b/>
                <w:lang w:eastAsia="de-DE" w:bidi="en-US"/>
              </w:rPr>
            </w:pPr>
            <w:r w:rsidRPr="00867254">
              <w:rPr>
                <w:rFonts w:eastAsia="Times New Roman"/>
                <w:b/>
                <w:lang w:eastAsia="de-DE" w:bidi="en-US"/>
              </w:rPr>
              <w:t>Protein yield [%]</w:t>
            </w:r>
          </w:p>
        </w:tc>
      </w:tr>
      <w:tr w:rsidR="002763F6" w:rsidRPr="00867254" w14:paraId="3402EC5A" w14:textId="77777777" w:rsidTr="002B7FB5">
        <w:tc>
          <w:tcPr>
            <w:tcW w:w="576" w:type="dxa"/>
            <w:tcBorders>
              <w:bottom w:val="single" w:sz="4" w:space="0" w:color="auto"/>
            </w:tcBorders>
            <w:vAlign w:val="center"/>
          </w:tcPr>
          <w:p w14:paraId="3AA9D1C6" w14:textId="77777777" w:rsidR="002763F6" w:rsidRPr="00867254" w:rsidRDefault="002763F6" w:rsidP="00D241E4">
            <w:pPr>
              <w:adjustRightInd w:val="0"/>
              <w:snapToGrid w:val="0"/>
              <w:spacing w:line="276" w:lineRule="auto"/>
              <w:rPr>
                <w:rFonts w:eastAsia="Times New Roman"/>
                <w:b/>
                <w:lang w:eastAsia="de-DE" w:bidi="en-US"/>
              </w:rPr>
            </w:pPr>
          </w:p>
        </w:tc>
        <w:tc>
          <w:tcPr>
            <w:tcW w:w="389" w:type="dxa"/>
            <w:tcBorders>
              <w:bottom w:val="single" w:sz="4" w:space="0" w:color="auto"/>
            </w:tcBorders>
            <w:vAlign w:val="center"/>
          </w:tcPr>
          <w:p w14:paraId="1FE162A9" w14:textId="77777777" w:rsidR="002763F6" w:rsidRPr="00867254" w:rsidRDefault="002763F6" w:rsidP="00D241E4">
            <w:pPr>
              <w:adjustRightInd w:val="0"/>
              <w:snapToGrid w:val="0"/>
              <w:spacing w:line="276" w:lineRule="auto"/>
              <w:jc w:val="center"/>
              <w:rPr>
                <w:rFonts w:eastAsia="Times New Roman"/>
                <w:b/>
                <w:lang w:eastAsia="de-DE" w:bidi="en-US"/>
              </w:rPr>
            </w:pPr>
          </w:p>
        </w:tc>
        <w:tc>
          <w:tcPr>
            <w:tcW w:w="1400" w:type="dxa"/>
            <w:tcBorders>
              <w:bottom w:val="single" w:sz="4" w:space="0" w:color="auto"/>
            </w:tcBorders>
            <w:vAlign w:val="center"/>
          </w:tcPr>
          <w:p w14:paraId="2492BD0C" w14:textId="77777777" w:rsidR="002763F6" w:rsidRPr="00867254" w:rsidRDefault="002763F6" w:rsidP="00D241E4">
            <w:pPr>
              <w:adjustRightInd w:val="0"/>
              <w:snapToGrid w:val="0"/>
              <w:spacing w:line="276" w:lineRule="auto"/>
              <w:jc w:val="center"/>
              <w:rPr>
                <w:rFonts w:eastAsia="Times New Roman"/>
                <w:b/>
                <w:lang w:eastAsia="de-DE" w:bidi="en-US"/>
              </w:rPr>
            </w:pPr>
            <w:r w:rsidRPr="00867254">
              <w:rPr>
                <w:rFonts w:eastAsia="Times New Roman"/>
                <w:b/>
                <w:lang w:eastAsia="de-DE" w:bidi="en-US"/>
              </w:rPr>
              <w:t>[%w/w]</w:t>
            </w:r>
          </w:p>
        </w:tc>
        <w:tc>
          <w:tcPr>
            <w:tcW w:w="1289" w:type="dxa"/>
            <w:tcBorders>
              <w:bottom w:val="single" w:sz="4" w:space="0" w:color="auto"/>
            </w:tcBorders>
          </w:tcPr>
          <w:p w14:paraId="2C6B2C0F" w14:textId="77777777" w:rsidR="002763F6" w:rsidRPr="00867254" w:rsidRDefault="002763F6" w:rsidP="00D241E4">
            <w:pPr>
              <w:adjustRightInd w:val="0"/>
              <w:snapToGrid w:val="0"/>
              <w:spacing w:line="276" w:lineRule="auto"/>
              <w:jc w:val="center"/>
              <w:rPr>
                <w:rFonts w:eastAsia="Times New Roman"/>
                <w:b/>
                <w:lang w:eastAsia="de-DE" w:bidi="en-US"/>
              </w:rPr>
            </w:pPr>
            <w:r w:rsidRPr="00867254">
              <w:rPr>
                <w:rFonts w:eastAsia="Times New Roman"/>
                <w:b/>
                <w:lang w:eastAsia="de-DE" w:bidi="en-US"/>
              </w:rPr>
              <w:t>[°C]</w:t>
            </w:r>
          </w:p>
        </w:tc>
        <w:tc>
          <w:tcPr>
            <w:tcW w:w="567" w:type="dxa"/>
            <w:tcBorders>
              <w:bottom w:val="single" w:sz="4" w:space="0" w:color="auto"/>
            </w:tcBorders>
          </w:tcPr>
          <w:p w14:paraId="268605DB" w14:textId="77777777" w:rsidR="002763F6" w:rsidRPr="00867254" w:rsidRDefault="002763F6" w:rsidP="00D241E4">
            <w:pPr>
              <w:adjustRightInd w:val="0"/>
              <w:snapToGrid w:val="0"/>
              <w:spacing w:line="276" w:lineRule="auto"/>
              <w:jc w:val="center"/>
              <w:rPr>
                <w:rFonts w:eastAsia="Times New Roman"/>
                <w:b/>
                <w:lang w:eastAsia="de-DE" w:bidi="en-US"/>
              </w:rPr>
            </w:pPr>
            <w:r w:rsidRPr="00867254">
              <w:rPr>
                <w:rFonts w:eastAsia="Times New Roman"/>
                <w:b/>
                <w:lang w:eastAsia="de-DE" w:bidi="en-US"/>
              </w:rPr>
              <w:t>[min]</w:t>
            </w:r>
          </w:p>
        </w:tc>
        <w:tc>
          <w:tcPr>
            <w:tcW w:w="1508" w:type="dxa"/>
            <w:tcBorders>
              <w:top w:val="single" w:sz="4" w:space="0" w:color="auto"/>
              <w:bottom w:val="single" w:sz="4" w:space="0" w:color="auto"/>
            </w:tcBorders>
          </w:tcPr>
          <w:p w14:paraId="7E9B6431" w14:textId="77777777" w:rsidR="002763F6" w:rsidRPr="00867254" w:rsidRDefault="002763F6" w:rsidP="00D241E4">
            <w:pPr>
              <w:adjustRightInd w:val="0"/>
              <w:snapToGrid w:val="0"/>
              <w:spacing w:line="276" w:lineRule="auto"/>
              <w:jc w:val="center"/>
              <w:rPr>
                <w:rFonts w:eastAsia="Times New Roman"/>
                <w:b/>
                <w:lang w:eastAsia="de-DE" w:bidi="en-US"/>
              </w:rPr>
            </w:pPr>
            <w:r w:rsidRPr="00867254">
              <w:rPr>
                <w:rFonts w:eastAsia="Times New Roman"/>
                <w:b/>
                <w:lang w:eastAsia="de-DE" w:bidi="en-US"/>
              </w:rPr>
              <w:t>Experimental</w:t>
            </w:r>
          </w:p>
        </w:tc>
        <w:tc>
          <w:tcPr>
            <w:tcW w:w="992" w:type="dxa"/>
            <w:tcBorders>
              <w:top w:val="single" w:sz="4" w:space="0" w:color="auto"/>
              <w:bottom w:val="single" w:sz="4" w:space="0" w:color="auto"/>
            </w:tcBorders>
          </w:tcPr>
          <w:p w14:paraId="2A5FB080" w14:textId="77777777" w:rsidR="002763F6" w:rsidRPr="00867254" w:rsidRDefault="002763F6" w:rsidP="00D241E4">
            <w:pPr>
              <w:adjustRightInd w:val="0"/>
              <w:snapToGrid w:val="0"/>
              <w:spacing w:line="276" w:lineRule="auto"/>
              <w:jc w:val="center"/>
              <w:rPr>
                <w:rFonts w:eastAsia="Times New Roman"/>
                <w:b/>
                <w:lang w:eastAsia="de-DE" w:bidi="en-US"/>
              </w:rPr>
            </w:pPr>
            <w:r w:rsidRPr="00867254">
              <w:rPr>
                <w:rFonts w:eastAsia="Times New Roman"/>
                <w:b/>
                <w:lang w:eastAsia="de-DE" w:bidi="en-US"/>
              </w:rPr>
              <w:t>Predicted</w:t>
            </w:r>
          </w:p>
        </w:tc>
      </w:tr>
      <w:tr w:rsidR="002763F6" w:rsidRPr="00867254" w14:paraId="1D1B4E10" w14:textId="77777777" w:rsidTr="002B7FB5">
        <w:tc>
          <w:tcPr>
            <w:tcW w:w="576" w:type="dxa"/>
            <w:tcBorders>
              <w:top w:val="single" w:sz="4" w:space="0" w:color="auto"/>
            </w:tcBorders>
          </w:tcPr>
          <w:p w14:paraId="6F3207F8" w14:textId="77777777" w:rsidR="002763F6" w:rsidRPr="00867254" w:rsidRDefault="002763F6" w:rsidP="00D241E4">
            <w:pPr>
              <w:spacing w:line="276" w:lineRule="auto"/>
              <w:rPr>
                <w:rFonts w:eastAsia="Times New Roman" w:cs="Arial"/>
                <w:lang w:eastAsia="de-DE"/>
              </w:rPr>
            </w:pPr>
            <w:r w:rsidRPr="00A44510">
              <w:rPr>
                <w:rFonts w:eastAsia="Times New Roman" w:cs="Arial"/>
                <w:kern w:val="24"/>
                <w:lang w:eastAsia="de-DE"/>
              </w:rPr>
              <w:t>1</w:t>
            </w:r>
          </w:p>
        </w:tc>
        <w:tc>
          <w:tcPr>
            <w:tcW w:w="389" w:type="dxa"/>
            <w:tcBorders>
              <w:top w:val="single" w:sz="4" w:space="0" w:color="auto"/>
            </w:tcBorders>
            <w:vAlign w:val="bottom"/>
          </w:tcPr>
          <w:p w14:paraId="6D6895AD" w14:textId="77777777" w:rsidR="002763F6" w:rsidRPr="00867254" w:rsidRDefault="002763F6" w:rsidP="00D241E4">
            <w:pPr>
              <w:spacing w:line="276" w:lineRule="auto"/>
              <w:jc w:val="center"/>
              <w:rPr>
                <w:rFonts w:eastAsia="Times New Roman" w:cs="Arial"/>
                <w:lang w:eastAsia="de-DE"/>
              </w:rPr>
            </w:pPr>
            <w:r w:rsidRPr="00A44510">
              <w:rPr>
                <w:rFonts w:cs="Calibri"/>
              </w:rPr>
              <w:t>7</w:t>
            </w:r>
          </w:p>
        </w:tc>
        <w:tc>
          <w:tcPr>
            <w:tcW w:w="1400" w:type="dxa"/>
            <w:tcBorders>
              <w:top w:val="single" w:sz="4" w:space="0" w:color="auto"/>
            </w:tcBorders>
            <w:vAlign w:val="bottom"/>
          </w:tcPr>
          <w:p w14:paraId="6042ECEE" w14:textId="77777777" w:rsidR="002763F6" w:rsidRPr="00867254" w:rsidRDefault="002763F6" w:rsidP="00D241E4">
            <w:pPr>
              <w:spacing w:line="276" w:lineRule="auto"/>
              <w:jc w:val="center"/>
              <w:rPr>
                <w:rFonts w:eastAsia="Times New Roman" w:cs="Arial"/>
                <w:lang w:eastAsia="de-DE"/>
              </w:rPr>
            </w:pPr>
            <w:r w:rsidRPr="00A44510">
              <w:rPr>
                <w:rFonts w:cs="Calibri"/>
              </w:rPr>
              <w:t>5</w:t>
            </w:r>
          </w:p>
        </w:tc>
        <w:tc>
          <w:tcPr>
            <w:tcW w:w="1289" w:type="dxa"/>
            <w:tcBorders>
              <w:top w:val="single" w:sz="4" w:space="0" w:color="auto"/>
            </w:tcBorders>
            <w:vAlign w:val="bottom"/>
          </w:tcPr>
          <w:p w14:paraId="028853A3"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20</w:t>
            </w:r>
          </w:p>
        </w:tc>
        <w:tc>
          <w:tcPr>
            <w:tcW w:w="567" w:type="dxa"/>
            <w:tcBorders>
              <w:top w:val="single" w:sz="4" w:space="0" w:color="auto"/>
            </w:tcBorders>
            <w:vAlign w:val="bottom"/>
          </w:tcPr>
          <w:p w14:paraId="42FD3A47"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60</w:t>
            </w:r>
          </w:p>
        </w:tc>
        <w:tc>
          <w:tcPr>
            <w:tcW w:w="1508" w:type="dxa"/>
            <w:tcBorders>
              <w:top w:val="single" w:sz="4" w:space="0" w:color="auto"/>
            </w:tcBorders>
          </w:tcPr>
          <w:p w14:paraId="07B19A21" w14:textId="77777777" w:rsidR="002763F6" w:rsidRPr="00867254" w:rsidRDefault="002763F6" w:rsidP="00D241E4">
            <w:pPr>
              <w:spacing w:line="276" w:lineRule="auto"/>
              <w:jc w:val="left"/>
              <w:rPr>
                <w:rFonts w:eastAsia="Times New Roman" w:cs="Arial"/>
                <w:color w:val="FF0000"/>
                <w:kern w:val="24"/>
                <w:lang w:eastAsia="de-DE"/>
              </w:rPr>
            </w:pPr>
            <w:r w:rsidRPr="00D47F13">
              <w:rPr>
                <w:rFonts w:eastAsia="Times New Roman" w:cs="Arial"/>
                <w:color w:val="auto"/>
                <w:kern w:val="24"/>
                <w:lang w:eastAsia="de-DE"/>
              </w:rPr>
              <w:t xml:space="preserve">92.30±0.59 </w:t>
            </w:r>
            <w:r w:rsidRPr="00D47F13">
              <w:rPr>
                <w:rFonts w:eastAsia="Times New Roman" w:cs="Arial"/>
                <w:color w:val="auto"/>
                <w:kern w:val="24"/>
                <w:vertAlign w:val="superscript"/>
                <w:lang w:eastAsia="de-DE"/>
              </w:rPr>
              <w:t>a,b,c,d</w:t>
            </w:r>
          </w:p>
        </w:tc>
        <w:tc>
          <w:tcPr>
            <w:tcW w:w="992" w:type="dxa"/>
            <w:tcBorders>
              <w:top w:val="single" w:sz="4" w:space="0" w:color="auto"/>
            </w:tcBorders>
            <w:vAlign w:val="bottom"/>
          </w:tcPr>
          <w:p w14:paraId="4372906C" w14:textId="77777777" w:rsidR="002763F6" w:rsidRPr="00867254" w:rsidRDefault="002763F6" w:rsidP="00D241E4">
            <w:pPr>
              <w:spacing w:line="276" w:lineRule="auto"/>
              <w:jc w:val="center"/>
              <w:rPr>
                <w:color w:val="FF0000"/>
              </w:rPr>
            </w:pPr>
            <w:r w:rsidRPr="007C64F6">
              <w:rPr>
                <w:rFonts w:cs="Calibri"/>
                <w:color w:val="auto"/>
              </w:rPr>
              <w:t>89</w:t>
            </w:r>
            <w:r>
              <w:rPr>
                <w:rFonts w:cs="Calibri"/>
                <w:color w:val="auto"/>
              </w:rPr>
              <w:t>.</w:t>
            </w:r>
            <w:r w:rsidRPr="007C64F6">
              <w:rPr>
                <w:rFonts w:cs="Calibri"/>
                <w:color w:val="auto"/>
              </w:rPr>
              <w:t>13</w:t>
            </w:r>
          </w:p>
        </w:tc>
      </w:tr>
      <w:tr w:rsidR="002763F6" w:rsidRPr="00867254" w14:paraId="16A8DD2C" w14:textId="77777777" w:rsidTr="002B7FB5">
        <w:tc>
          <w:tcPr>
            <w:tcW w:w="576" w:type="dxa"/>
          </w:tcPr>
          <w:p w14:paraId="3B8E7296" w14:textId="77777777" w:rsidR="002763F6" w:rsidRPr="00867254" w:rsidRDefault="002763F6" w:rsidP="00D241E4">
            <w:pPr>
              <w:spacing w:line="276" w:lineRule="auto"/>
              <w:rPr>
                <w:rFonts w:eastAsia="Times New Roman" w:cs="Arial"/>
                <w:lang w:eastAsia="de-DE"/>
              </w:rPr>
            </w:pPr>
            <w:r w:rsidRPr="00A44510">
              <w:rPr>
                <w:rFonts w:eastAsia="Times New Roman" w:cs="Arial"/>
                <w:kern w:val="24"/>
                <w:lang w:eastAsia="de-DE"/>
              </w:rPr>
              <w:t>2</w:t>
            </w:r>
          </w:p>
        </w:tc>
        <w:tc>
          <w:tcPr>
            <w:tcW w:w="389" w:type="dxa"/>
            <w:vAlign w:val="bottom"/>
          </w:tcPr>
          <w:p w14:paraId="62CEB5DD" w14:textId="77777777" w:rsidR="002763F6" w:rsidRPr="00867254" w:rsidRDefault="002763F6" w:rsidP="00D241E4">
            <w:pPr>
              <w:spacing w:line="276" w:lineRule="auto"/>
              <w:jc w:val="center"/>
              <w:rPr>
                <w:rFonts w:eastAsia="Times New Roman" w:cs="Arial"/>
                <w:lang w:eastAsia="de-DE"/>
              </w:rPr>
            </w:pPr>
            <w:r w:rsidRPr="00A44510">
              <w:rPr>
                <w:rFonts w:cs="Calibri"/>
              </w:rPr>
              <w:t>11</w:t>
            </w:r>
          </w:p>
        </w:tc>
        <w:tc>
          <w:tcPr>
            <w:tcW w:w="1400" w:type="dxa"/>
            <w:vAlign w:val="bottom"/>
          </w:tcPr>
          <w:p w14:paraId="2F23C32A" w14:textId="77777777" w:rsidR="002763F6" w:rsidRPr="00867254" w:rsidRDefault="002763F6" w:rsidP="00D241E4">
            <w:pPr>
              <w:spacing w:line="276" w:lineRule="auto"/>
              <w:jc w:val="center"/>
              <w:rPr>
                <w:rFonts w:eastAsia="Times New Roman" w:cs="Arial"/>
                <w:lang w:eastAsia="de-DE"/>
              </w:rPr>
            </w:pPr>
            <w:r w:rsidRPr="00A44510">
              <w:rPr>
                <w:rFonts w:cs="Calibri"/>
              </w:rPr>
              <w:t>5</w:t>
            </w:r>
          </w:p>
        </w:tc>
        <w:tc>
          <w:tcPr>
            <w:tcW w:w="1289" w:type="dxa"/>
            <w:vAlign w:val="bottom"/>
          </w:tcPr>
          <w:p w14:paraId="0A0300F9"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20</w:t>
            </w:r>
          </w:p>
        </w:tc>
        <w:tc>
          <w:tcPr>
            <w:tcW w:w="567" w:type="dxa"/>
            <w:vAlign w:val="bottom"/>
          </w:tcPr>
          <w:p w14:paraId="3048F459"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60</w:t>
            </w:r>
          </w:p>
        </w:tc>
        <w:tc>
          <w:tcPr>
            <w:tcW w:w="1508" w:type="dxa"/>
          </w:tcPr>
          <w:p w14:paraId="79D2D465" w14:textId="77777777" w:rsidR="002763F6" w:rsidRPr="00867254" w:rsidRDefault="002763F6" w:rsidP="00D241E4">
            <w:pPr>
              <w:spacing w:line="276" w:lineRule="auto"/>
              <w:jc w:val="left"/>
              <w:rPr>
                <w:rFonts w:eastAsia="Times New Roman" w:cs="Arial"/>
                <w:kern w:val="24"/>
                <w:lang w:eastAsia="de-DE"/>
              </w:rPr>
            </w:pPr>
            <w:r w:rsidRPr="00D47F13">
              <w:rPr>
                <w:rFonts w:eastAsia="Times New Roman" w:cs="Arial"/>
                <w:color w:val="auto"/>
                <w:kern w:val="24"/>
                <w:lang w:eastAsia="de-DE"/>
              </w:rPr>
              <w:t xml:space="preserve">91.46±0.71 </w:t>
            </w:r>
            <w:r w:rsidRPr="00D47F13">
              <w:rPr>
                <w:rFonts w:eastAsia="Times New Roman" w:cs="Arial"/>
                <w:color w:val="auto"/>
                <w:kern w:val="24"/>
                <w:vertAlign w:val="superscript"/>
                <w:lang w:eastAsia="de-DE"/>
              </w:rPr>
              <w:t>b,c,d,e</w:t>
            </w:r>
          </w:p>
        </w:tc>
        <w:tc>
          <w:tcPr>
            <w:tcW w:w="992" w:type="dxa"/>
            <w:vAlign w:val="bottom"/>
          </w:tcPr>
          <w:p w14:paraId="282B0D45" w14:textId="77777777" w:rsidR="002763F6" w:rsidRPr="00867254" w:rsidRDefault="002763F6" w:rsidP="00D241E4">
            <w:pPr>
              <w:spacing w:line="276" w:lineRule="auto"/>
              <w:jc w:val="center"/>
            </w:pPr>
            <w:r w:rsidRPr="007C64F6">
              <w:rPr>
                <w:rFonts w:cs="Calibri"/>
                <w:color w:val="auto"/>
              </w:rPr>
              <w:t>92</w:t>
            </w:r>
            <w:r>
              <w:rPr>
                <w:rFonts w:cs="Calibri"/>
                <w:color w:val="auto"/>
              </w:rPr>
              <w:t>.</w:t>
            </w:r>
            <w:r w:rsidRPr="007C64F6">
              <w:rPr>
                <w:rFonts w:cs="Calibri"/>
                <w:color w:val="auto"/>
              </w:rPr>
              <w:t>57</w:t>
            </w:r>
          </w:p>
        </w:tc>
      </w:tr>
      <w:tr w:rsidR="002763F6" w:rsidRPr="00867254" w14:paraId="6F9905B2" w14:textId="77777777" w:rsidTr="002B7FB5">
        <w:tc>
          <w:tcPr>
            <w:tcW w:w="576" w:type="dxa"/>
          </w:tcPr>
          <w:p w14:paraId="673990F0" w14:textId="77777777" w:rsidR="002763F6" w:rsidRPr="00867254" w:rsidRDefault="002763F6" w:rsidP="00D241E4">
            <w:pPr>
              <w:spacing w:line="276" w:lineRule="auto"/>
              <w:rPr>
                <w:rFonts w:eastAsia="Times New Roman" w:cs="Arial"/>
                <w:lang w:eastAsia="de-DE"/>
              </w:rPr>
            </w:pPr>
            <w:r w:rsidRPr="00A44510">
              <w:rPr>
                <w:rFonts w:eastAsia="Times New Roman" w:cs="Arial"/>
                <w:kern w:val="24"/>
                <w:lang w:eastAsia="de-DE"/>
              </w:rPr>
              <w:t>3</w:t>
            </w:r>
          </w:p>
        </w:tc>
        <w:tc>
          <w:tcPr>
            <w:tcW w:w="389" w:type="dxa"/>
            <w:vAlign w:val="bottom"/>
          </w:tcPr>
          <w:p w14:paraId="267A2A9F" w14:textId="77777777" w:rsidR="002763F6" w:rsidRPr="00867254" w:rsidRDefault="002763F6" w:rsidP="00D241E4">
            <w:pPr>
              <w:spacing w:line="276" w:lineRule="auto"/>
              <w:jc w:val="center"/>
              <w:rPr>
                <w:rFonts w:eastAsia="Times New Roman" w:cs="Arial"/>
                <w:lang w:eastAsia="de-DE"/>
              </w:rPr>
            </w:pPr>
            <w:r w:rsidRPr="00A44510">
              <w:rPr>
                <w:rFonts w:cs="Calibri"/>
              </w:rPr>
              <w:t>7</w:t>
            </w:r>
          </w:p>
        </w:tc>
        <w:tc>
          <w:tcPr>
            <w:tcW w:w="1400" w:type="dxa"/>
            <w:vAlign w:val="bottom"/>
          </w:tcPr>
          <w:p w14:paraId="37C1CAA9" w14:textId="77777777" w:rsidR="002763F6" w:rsidRPr="00867254" w:rsidRDefault="002763F6" w:rsidP="00D241E4">
            <w:pPr>
              <w:spacing w:line="276" w:lineRule="auto"/>
              <w:jc w:val="center"/>
              <w:rPr>
                <w:rFonts w:eastAsia="Times New Roman" w:cs="Arial"/>
                <w:lang w:eastAsia="de-DE"/>
              </w:rPr>
            </w:pPr>
            <w:r w:rsidRPr="00A44510">
              <w:rPr>
                <w:rFonts w:cs="Calibri"/>
              </w:rPr>
              <w:t>20</w:t>
            </w:r>
          </w:p>
        </w:tc>
        <w:tc>
          <w:tcPr>
            <w:tcW w:w="1289" w:type="dxa"/>
            <w:vAlign w:val="bottom"/>
          </w:tcPr>
          <w:p w14:paraId="20889861"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20</w:t>
            </w:r>
          </w:p>
        </w:tc>
        <w:tc>
          <w:tcPr>
            <w:tcW w:w="567" w:type="dxa"/>
            <w:vAlign w:val="bottom"/>
          </w:tcPr>
          <w:p w14:paraId="334A72B1"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60</w:t>
            </w:r>
          </w:p>
        </w:tc>
        <w:tc>
          <w:tcPr>
            <w:tcW w:w="1508" w:type="dxa"/>
          </w:tcPr>
          <w:p w14:paraId="4A1EC5A5" w14:textId="77777777" w:rsidR="002763F6" w:rsidRPr="00867254" w:rsidRDefault="002763F6" w:rsidP="00D241E4">
            <w:pPr>
              <w:spacing w:line="276" w:lineRule="auto"/>
              <w:jc w:val="left"/>
              <w:rPr>
                <w:rFonts w:eastAsia="Times New Roman" w:cs="Arial"/>
                <w:kern w:val="24"/>
                <w:lang w:eastAsia="de-DE"/>
              </w:rPr>
            </w:pPr>
            <w:r w:rsidRPr="00D47F13">
              <w:rPr>
                <w:rFonts w:eastAsia="Times New Roman" w:cs="Arial"/>
                <w:color w:val="auto"/>
                <w:kern w:val="24"/>
                <w:lang w:eastAsia="de-DE"/>
              </w:rPr>
              <w:t xml:space="preserve">83.28±2.03 </w:t>
            </w:r>
            <w:r w:rsidRPr="00D47F13">
              <w:rPr>
                <w:rFonts w:eastAsia="Times New Roman" w:cs="Arial"/>
                <w:color w:val="auto"/>
                <w:kern w:val="24"/>
                <w:vertAlign w:val="superscript"/>
                <w:lang w:eastAsia="de-DE"/>
              </w:rPr>
              <w:t>j,k</w:t>
            </w:r>
          </w:p>
        </w:tc>
        <w:tc>
          <w:tcPr>
            <w:tcW w:w="992" w:type="dxa"/>
            <w:vAlign w:val="bottom"/>
          </w:tcPr>
          <w:p w14:paraId="19912083" w14:textId="77777777" w:rsidR="002763F6" w:rsidRPr="00867254" w:rsidRDefault="002763F6" w:rsidP="00D241E4">
            <w:pPr>
              <w:spacing w:line="276" w:lineRule="auto"/>
              <w:jc w:val="center"/>
            </w:pPr>
            <w:r w:rsidRPr="007C64F6">
              <w:rPr>
                <w:rFonts w:cs="Calibri"/>
                <w:color w:val="auto"/>
              </w:rPr>
              <w:t>84</w:t>
            </w:r>
            <w:r>
              <w:rPr>
                <w:rFonts w:cs="Calibri"/>
                <w:color w:val="auto"/>
              </w:rPr>
              <w:t>.</w:t>
            </w:r>
            <w:r w:rsidRPr="007C64F6">
              <w:rPr>
                <w:rFonts w:cs="Calibri"/>
                <w:color w:val="auto"/>
              </w:rPr>
              <w:t>33</w:t>
            </w:r>
          </w:p>
        </w:tc>
      </w:tr>
      <w:tr w:rsidR="002763F6" w:rsidRPr="00867254" w14:paraId="0E7B8363" w14:textId="77777777" w:rsidTr="002B7FB5">
        <w:tc>
          <w:tcPr>
            <w:tcW w:w="576" w:type="dxa"/>
          </w:tcPr>
          <w:p w14:paraId="5C7C8223" w14:textId="77777777" w:rsidR="002763F6" w:rsidRPr="00867254" w:rsidRDefault="002763F6" w:rsidP="00D241E4">
            <w:pPr>
              <w:spacing w:line="276" w:lineRule="auto"/>
              <w:rPr>
                <w:rFonts w:eastAsia="Times New Roman" w:cs="Arial"/>
                <w:kern w:val="24"/>
                <w:lang w:eastAsia="de-DE"/>
              </w:rPr>
            </w:pPr>
            <w:r w:rsidRPr="00A44510">
              <w:rPr>
                <w:rFonts w:eastAsia="Times New Roman" w:cs="Arial"/>
                <w:kern w:val="24"/>
                <w:lang w:eastAsia="de-DE"/>
              </w:rPr>
              <w:t>4</w:t>
            </w:r>
          </w:p>
        </w:tc>
        <w:tc>
          <w:tcPr>
            <w:tcW w:w="389" w:type="dxa"/>
            <w:vAlign w:val="bottom"/>
          </w:tcPr>
          <w:p w14:paraId="2F9957F3"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11</w:t>
            </w:r>
          </w:p>
        </w:tc>
        <w:tc>
          <w:tcPr>
            <w:tcW w:w="1400" w:type="dxa"/>
            <w:vAlign w:val="bottom"/>
          </w:tcPr>
          <w:p w14:paraId="28CFD9F3"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20</w:t>
            </w:r>
          </w:p>
        </w:tc>
        <w:tc>
          <w:tcPr>
            <w:tcW w:w="1289" w:type="dxa"/>
            <w:vAlign w:val="bottom"/>
          </w:tcPr>
          <w:p w14:paraId="48E8FC7E"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20</w:t>
            </w:r>
          </w:p>
        </w:tc>
        <w:tc>
          <w:tcPr>
            <w:tcW w:w="567" w:type="dxa"/>
            <w:vAlign w:val="bottom"/>
          </w:tcPr>
          <w:p w14:paraId="2D2B56F9"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60</w:t>
            </w:r>
          </w:p>
        </w:tc>
        <w:tc>
          <w:tcPr>
            <w:tcW w:w="1508" w:type="dxa"/>
          </w:tcPr>
          <w:p w14:paraId="72B46931" w14:textId="77777777" w:rsidR="002763F6" w:rsidRPr="00867254" w:rsidRDefault="002763F6" w:rsidP="00D241E4">
            <w:pPr>
              <w:spacing w:line="276" w:lineRule="auto"/>
              <w:jc w:val="left"/>
              <w:rPr>
                <w:rFonts w:eastAsia="Times New Roman" w:cs="Arial"/>
                <w:kern w:val="24"/>
                <w:lang w:eastAsia="de-DE"/>
              </w:rPr>
            </w:pPr>
            <w:r w:rsidRPr="00D47F13">
              <w:rPr>
                <w:rFonts w:eastAsia="Times New Roman" w:cs="Arial"/>
                <w:color w:val="auto"/>
                <w:kern w:val="24"/>
                <w:lang w:eastAsia="de-DE"/>
              </w:rPr>
              <w:t xml:space="preserve">84.66±1.39 </w:t>
            </w:r>
            <w:r w:rsidRPr="00D47F13">
              <w:rPr>
                <w:rFonts w:eastAsia="Times New Roman" w:cs="Arial"/>
                <w:color w:val="auto"/>
                <w:kern w:val="24"/>
                <w:vertAlign w:val="superscript"/>
                <w:lang w:eastAsia="de-DE"/>
              </w:rPr>
              <w:t>h,i,j,k</w:t>
            </w:r>
          </w:p>
        </w:tc>
        <w:tc>
          <w:tcPr>
            <w:tcW w:w="992" w:type="dxa"/>
            <w:vAlign w:val="bottom"/>
          </w:tcPr>
          <w:p w14:paraId="0E347BBC" w14:textId="77777777" w:rsidR="002763F6" w:rsidRPr="00867254" w:rsidRDefault="002763F6" w:rsidP="00D241E4">
            <w:pPr>
              <w:spacing w:line="276" w:lineRule="auto"/>
              <w:jc w:val="center"/>
            </w:pPr>
            <w:r w:rsidRPr="007C64F6">
              <w:rPr>
                <w:rFonts w:cs="Calibri"/>
                <w:color w:val="auto"/>
              </w:rPr>
              <w:t>83</w:t>
            </w:r>
            <w:r>
              <w:rPr>
                <w:rFonts w:cs="Calibri"/>
                <w:color w:val="auto"/>
              </w:rPr>
              <w:t>.</w:t>
            </w:r>
            <w:r w:rsidRPr="007C64F6">
              <w:rPr>
                <w:rFonts w:cs="Calibri"/>
                <w:color w:val="auto"/>
              </w:rPr>
              <w:t>86</w:t>
            </w:r>
          </w:p>
        </w:tc>
      </w:tr>
      <w:tr w:rsidR="002763F6" w:rsidRPr="00867254" w14:paraId="6FE42DAD" w14:textId="77777777" w:rsidTr="002B7FB5">
        <w:tc>
          <w:tcPr>
            <w:tcW w:w="576" w:type="dxa"/>
          </w:tcPr>
          <w:p w14:paraId="336C2743" w14:textId="77777777" w:rsidR="002763F6" w:rsidRPr="00867254" w:rsidRDefault="002763F6" w:rsidP="00D241E4">
            <w:pPr>
              <w:spacing w:line="276" w:lineRule="auto"/>
              <w:rPr>
                <w:rFonts w:eastAsia="Times New Roman" w:cs="Arial"/>
                <w:kern w:val="24"/>
                <w:lang w:eastAsia="de-DE"/>
              </w:rPr>
            </w:pPr>
            <w:r w:rsidRPr="00A44510">
              <w:rPr>
                <w:rFonts w:eastAsia="Times New Roman" w:cs="Arial"/>
                <w:kern w:val="24"/>
                <w:lang w:eastAsia="de-DE"/>
              </w:rPr>
              <w:t>5</w:t>
            </w:r>
          </w:p>
        </w:tc>
        <w:tc>
          <w:tcPr>
            <w:tcW w:w="389" w:type="dxa"/>
            <w:vAlign w:val="bottom"/>
          </w:tcPr>
          <w:p w14:paraId="572AF4F4"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7</w:t>
            </w:r>
          </w:p>
        </w:tc>
        <w:tc>
          <w:tcPr>
            <w:tcW w:w="1400" w:type="dxa"/>
            <w:vAlign w:val="bottom"/>
          </w:tcPr>
          <w:p w14:paraId="260416A6"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5</w:t>
            </w:r>
          </w:p>
        </w:tc>
        <w:tc>
          <w:tcPr>
            <w:tcW w:w="1289" w:type="dxa"/>
            <w:vAlign w:val="bottom"/>
          </w:tcPr>
          <w:p w14:paraId="05E5A843"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50</w:t>
            </w:r>
          </w:p>
        </w:tc>
        <w:tc>
          <w:tcPr>
            <w:tcW w:w="567" w:type="dxa"/>
            <w:vAlign w:val="bottom"/>
          </w:tcPr>
          <w:p w14:paraId="5674D087"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60</w:t>
            </w:r>
          </w:p>
        </w:tc>
        <w:tc>
          <w:tcPr>
            <w:tcW w:w="1508" w:type="dxa"/>
          </w:tcPr>
          <w:p w14:paraId="5A70C21A" w14:textId="77777777" w:rsidR="002763F6" w:rsidRPr="00867254" w:rsidRDefault="002763F6" w:rsidP="00D241E4">
            <w:pPr>
              <w:spacing w:line="276" w:lineRule="auto"/>
              <w:jc w:val="left"/>
              <w:rPr>
                <w:rFonts w:eastAsia="Times New Roman" w:cs="Arial"/>
                <w:kern w:val="24"/>
                <w:lang w:eastAsia="de-DE"/>
              </w:rPr>
            </w:pPr>
            <w:r w:rsidRPr="00D47F13">
              <w:rPr>
                <w:rFonts w:eastAsia="Times New Roman" w:cs="Arial"/>
                <w:color w:val="auto"/>
                <w:kern w:val="24"/>
                <w:lang w:eastAsia="de-DE"/>
              </w:rPr>
              <w:t xml:space="preserve">90.16±0.68 </w:t>
            </w:r>
            <w:r w:rsidRPr="00D47F13">
              <w:rPr>
                <w:rFonts w:eastAsia="Times New Roman" w:cs="Arial"/>
                <w:color w:val="auto"/>
                <w:kern w:val="24"/>
                <w:vertAlign w:val="superscript"/>
                <w:lang w:eastAsia="de-DE"/>
              </w:rPr>
              <w:t>b,c,d,e,f</w:t>
            </w:r>
          </w:p>
        </w:tc>
        <w:tc>
          <w:tcPr>
            <w:tcW w:w="992" w:type="dxa"/>
            <w:vAlign w:val="bottom"/>
          </w:tcPr>
          <w:p w14:paraId="32D35156" w14:textId="77777777" w:rsidR="002763F6" w:rsidRPr="00867254" w:rsidRDefault="002763F6" w:rsidP="00D241E4">
            <w:pPr>
              <w:spacing w:line="276" w:lineRule="auto"/>
              <w:jc w:val="center"/>
            </w:pPr>
            <w:r w:rsidRPr="007C64F6">
              <w:rPr>
                <w:rFonts w:cs="Calibri"/>
                <w:color w:val="auto"/>
              </w:rPr>
              <w:t>91</w:t>
            </w:r>
            <w:r>
              <w:rPr>
                <w:rFonts w:cs="Calibri"/>
                <w:color w:val="auto"/>
              </w:rPr>
              <w:t>.</w:t>
            </w:r>
            <w:r w:rsidRPr="007C64F6">
              <w:rPr>
                <w:rFonts w:cs="Calibri"/>
                <w:color w:val="auto"/>
              </w:rPr>
              <w:t>78</w:t>
            </w:r>
          </w:p>
        </w:tc>
      </w:tr>
      <w:tr w:rsidR="002763F6" w:rsidRPr="00867254" w14:paraId="03EC8A3D" w14:textId="77777777" w:rsidTr="002B7FB5">
        <w:tc>
          <w:tcPr>
            <w:tcW w:w="576" w:type="dxa"/>
          </w:tcPr>
          <w:p w14:paraId="1FB93318" w14:textId="77777777" w:rsidR="002763F6" w:rsidRPr="00867254" w:rsidRDefault="002763F6" w:rsidP="00D241E4">
            <w:pPr>
              <w:spacing w:line="276" w:lineRule="auto"/>
              <w:rPr>
                <w:rFonts w:eastAsia="Times New Roman" w:cs="Arial"/>
                <w:kern w:val="24"/>
                <w:lang w:eastAsia="de-DE"/>
              </w:rPr>
            </w:pPr>
            <w:r w:rsidRPr="00A44510">
              <w:rPr>
                <w:rFonts w:eastAsia="Times New Roman" w:cs="Arial"/>
                <w:kern w:val="24"/>
                <w:lang w:eastAsia="de-DE"/>
              </w:rPr>
              <w:t>6</w:t>
            </w:r>
          </w:p>
        </w:tc>
        <w:tc>
          <w:tcPr>
            <w:tcW w:w="389" w:type="dxa"/>
            <w:vAlign w:val="bottom"/>
          </w:tcPr>
          <w:p w14:paraId="1EE9F344"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11</w:t>
            </w:r>
          </w:p>
        </w:tc>
        <w:tc>
          <w:tcPr>
            <w:tcW w:w="1400" w:type="dxa"/>
            <w:vAlign w:val="bottom"/>
          </w:tcPr>
          <w:p w14:paraId="10263F7D"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5</w:t>
            </w:r>
          </w:p>
        </w:tc>
        <w:tc>
          <w:tcPr>
            <w:tcW w:w="1289" w:type="dxa"/>
            <w:vAlign w:val="bottom"/>
          </w:tcPr>
          <w:p w14:paraId="265E5256"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50</w:t>
            </w:r>
          </w:p>
        </w:tc>
        <w:tc>
          <w:tcPr>
            <w:tcW w:w="567" w:type="dxa"/>
            <w:vAlign w:val="bottom"/>
          </w:tcPr>
          <w:p w14:paraId="0B89825D"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60</w:t>
            </w:r>
          </w:p>
        </w:tc>
        <w:tc>
          <w:tcPr>
            <w:tcW w:w="1508" w:type="dxa"/>
          </w:tcPr>
          <w:p w14:paraId="355AEA73" w14:textId="77777777" w:rsidR="002763F6" w:rsidRPr="00DF0E26" w:rsidRDefault="002763F6" w:rsidP="00D241E4">
            <w:pPr>
              <w:spacing w:line="276" w:lineRule="auto"/>
              <w:jc w:val="left"/>
              <w:rPr>
                <w:rFonts w:eastAsia="Times New Roman" w:cs="Arial"/>
                <w:color w:val="auto"/>
                <w:kern w:val="24"/>
                <w:lang w:eastAsia="de-DE"/>
              </w:rPr>
            </w:pPr>
            <w:r w:rsidRPr="00DF0E26">
              <w:rPr>
                <w:rFonts w:eastAsia="Times New Roman" w:cs="Arial"/>
                <w:color w:val="auto"/>
                <w:kern w:val="24"/>
                <w:lang w:eastAsia="de-DE"/>
              </w:rPr>
              <w:t xml:space="preserve">96.49±1.79 </w:t>
            </w:r>
            <w:r w:rsidRPr="00DF0E26">
              <w:rPr>
                <w:rFonts w:eastAsia="Times New Roman" w:cs="Arial"/>
                <w:color w:val="auto"/>
                <w:kern w:val="24"/>
                <w:vertAlign w:val="superscript"/>
                <w:lang w:eastAsia="de-DE"/>
              </w:rPr>
              <w:t>a</w:t>
            </w:r>
          </w:p>
        </w:tc>
        <w:tc>
          <w:tcPr>
            <w:tcW w:w="992" w:type="dxa"/>
            <w:vAlign w:val="bottom"/>
          </w:tcPr>
          <w:p w14:paraId="7BE10E3F" w14:textId="77777777" w:rsidR="002763F6" w:rsidRPr="00867254" w:rsidRDefault="002763F6" w:rsidP="00D241E4">
            <w:pPr>
              <w:spacing w:line="276" w:lineRule="auto"/>
              <w:jc w:val="center"/>
            </w:pPr>
            <w:r w:rsidRPr="007C64F6">
              <w:rPr>
                <w:rFonts w:cs="Calibri"/>
                <w:color w:val="auto"/>
              </w:rPr>
              <w:t>95</w:t>
            </w:r>
            <w:r>
              <w:rPr>
                <w:rFonts w:cs="Calibri"/>
                <w:color w:val="auto"/>
              </w:rPr>
              <w:t>.</w:t>
            </w:r>
            <w:r w:rsidRPr="007C64F6">
              <w:rPr>
                <w:rFonts w:cs="Calibri"/>
                <w:color w:val="auto"/>
              </w:rPr>
              <w:t>22</w:t>
            </w:r>
          </w:p>
        </w:tc>
      </w:tr>
      <w:tr w:rsidR="002763F6" w:rsidRPr="00867254" w14:paraId="02138253" w14:textId="77777777" w:rsidTr="002B7FB5">
        <w:tc>
          <w:tcPr>
            <w:tcW w:w="576" w:type="dxa"/>
          </w:tcPr>
          <w:p w14:paraId="248009AC" w14:textId="77777777" w:rsidR="002763F6" w:rsidRPr="00867254" w:rsidRDefault="002763F6" w:rsidP="00D241E4">
            <w:pPr>
              <w:spacing w:line="276" w:lineRule="auto"/>
              <w:rPr>
                <w:rFonts w:eastAsia="Times New Roman" w:cs="Arial"/>
                <w:kern w:val="24"/>
                <w:lang w:eastAsia="de-DE"/>
              </w:rPr>
            </w:pPr>
            <w:r w:rsidRPr="00A44510">
              <w:rPr>
                <w:rFonts w:eastAsia="Times New Roman" w:cs="Arial"/>
                <w:kern w:val="24"/>
                <w:lang w:eastAsia="de-DE"/>
              </w:rPr>
              <w:t>7</w:t>
            </w:r>
          </w:p>
        </w:tc>
        <w:tc>
          <w:tcPr>
            <w:tcW w:w="389" w:type="dxa"/>
            <w:vAlign w:val="bottom"/>
          </w:tcPr>
          <w:p w14:paraId="5EFFD836"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7</w:t>
            </w:r>
          </w:p>
        </w:tc>
        <w:tc>
          <w:tcPr>
            <w:tcW w:w="1400" w:type="dxa"/>
            <w:vAlign w:val="bottom"/>
          </w:tcPr>
          <w:p w14:paraId="18166975"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20</w:t>
            </w:r>
          </w:p>
        </w:tc>
        <w:tc>
          <w:tcPr>
            <w:tcW w:w="1289" w:type="dxa"/>
            <w:vAlign w:val="bottom"/>
          </w:tcPr>
          <w:p w14:paraId="2ED87F2D"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50</w:t>
            </w:r>
          </w:p>
        </w:tc>
        <w:tc>
          <w:tcPr>
            <w:tcW w:w="567" w:type="dxa"/>
            <w:vAlign w:val="bottom"/>
          </w:tcPr>
          <w:p w14:paraId="4293BABD"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60</w:t>
            </w:r>
          </w:p>
        </w:tc>
        <w:tc>
          <w:tcPr>
            <w:tcW w:w="1508" w:type="dxa"/>
          </w:tcPr>
          <w:p w14:paraId="386FB2E3" w14:textId="77777777" w:rsidR="002763F6" w:rsidRPr="00DF0E26" w:rsidRDefault="002763F6" w:rsidP="00D241E4">
            <w:pPr>
              <w:spacing w:line="276" w:lineRule="auto"/>
              <w:jc w:val="left"/>
              <w:rPr>
                <w:rFonts w:eastAsia="Times New Roman" w:cs="Arial"/>
                <w:color w:val="auto"/>
                <w:kern w:val="24"/>
                <w:lang w:eastAsia="de-DE"/>
              </w:rPr>
            </w:pPr>
            <w:r w:rsidRPr="00DF0E26">
              <w:rPr>
                <w:rFonts w:eastAsia="Times New Roman" w:cs="Arial"/>
                <w:color w:val="auto"/>
                <w:kern w:val="24"/>
                <w:lang w:eastAsia="de-DE"/>
              </w:rPr>
              <w:t xml:space="preserve">84.70±1.17 </w:t>
            </w:r>
            <w:r w:rsidRPr="00DF0E26">
              <w:rPr>
                <w:rFonts w:eastAsia="Times New Roman" w:cs="Arial"/>
                <w:color w:val="auto"/>
                <w:kern w:val="24"/>
                <w:vertAlign w:val="superscript"/>
                <w:lang w:eastAsia="de-DE"/>
              </w:rPr>
              <w:t>h,i,j,k</w:t>
            </w:r>
          </w:p>
        </w:tc>
        <w:tc>
          <w:tcPr>
            <w:tcW w:w="992" w:type="dxa"/>
            <w:vAlign w:val="bottom"/>
          </w:tcPr>
          <w:p w14:paraId="302E7A38" w14:textId="77777777" w:rsidR="002763F6" w:rsidRPr="00867254" w:rsidRDefault="002763F6" w:rsidP="00D241E4">
            <w:pPr>
              <w:spacing w:line="276" w:lineRule="auto"/>
              <w:jc w:val="center"/>
            </w:pPr>
            <w:r w:rsidRPr="007C64F6">
              <w:rPr>
                <w:rFonts w:cs="Calibri"/>
                <w:color w:val="auto"/>
              </w:rPr>
              <w:t>83</w:t>
            </w:r>
            <w:r>
              <w:rPr>
                <w:rFonts w:cs="Calibri"/>
                <w:color w:val="auto"/>
              </w:rPr>
              <w:t>.</w:t>
            </w:r>
            <w:r w:rsidRPr="007C64F6">
              <w:rPr>
                <w:rFonts w:cs="Calibri"/>
                <w:color w:val="auto"/>
              </w:rPr>
              <w:t>61</w:t>
            </w:r>
          </w:p>
        </w:tc>
      </w:tr>
      <w:tr w:rsidR="002763F6" w:rsidRPr="00867254" w14:paraId="46D75CAA" w14:textId="77777777" w:rsidTr="002B7FB5">
        <w:tc>
          <w:tcPr>
            <w:tcW w:w="576" w:type="dxa"/>
          </w:tcPr>
          <w:p w14:paraId="417B64AC" w14:textId="77777777" w:rsidR="002763F6" w:rsidRPr="00867254" w:rsidRDefault="002763F6" w:rsidP="00D241E4">
            <w:pPr>
              <w:spacing w:line="276" w:lineRule="auto"/>
              <w:rPr>
                <w:rFonts w:eastAsia="Times New Roman" w:cs="Arial"/>
                <w:kern w:val="24"/>
                <w:lang w:eastAsia="de-DE"/>
              </w:rPr>
            </w:pPr>
            <w:r w:rsidRPr="00A44510">
              <w:rPr>
                <w:rFonts w:eastAsia="Times New Roman" w:cs="Arial"/>
                <w:kern w:val="24"/>
                <w:lang w:eastAsia="de-DE"/>
              </w:rPr>
              <w:t>8</w:t>
            </w:r>
          </w:p>
        </w:tc>
        <w:tc>
          <w:tcPr>
            <w:tcW w:w="389" w:type="dxa"/>
            <w:vAlign w:val="bottom"/>
          </w:tcPr>
          <w:p w14:paraId="35D1EF02"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11</w:t>
            </w:r>
          </w:p>
        </w:tc>
        <w:tc>
          <w:tcPr>
            <w:tcW w:w="1400" w:type="dxa"/>
            <w:vAlign w:val="bottom"/>
          </w:tcPr>
          <w:p w14:paraId="51CAE602"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20</w:t>
            </w:r>
          </w:p>
        </w:tc>
        <w:tc>
          <w:tcPr>
            <w:tcW w:w="1289" w:type="dxa"/>
            <w:vAlign w:val="bottom"/>
          </w:tcPr>
          <w:p w14:paraId="6FE6C319"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50</w:t>
            </w:r>
          </w:p>
        </w:tc>
        <w:tc>
          <w:tcPr>
            <w:tcW w:w="567" w:type="dxa"/>
            <w:vAlign w:val="bottom"/>
          </w:tcPr>
          <w:p w14:paraId="02D79743"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60</w:t>
            </w:r>
          </w:p>
        </w:tc>
        <w:tc>
          <w:tcPr>
            <w:tcW w:w="1508" w:type="dxa"/>
          </w:tcPr>
          <w:p w14:paraId="23D29E83" w14:textId="77777777" w:rsidR="002763F6" w:rsidRPr="00DF0E26" w:rsidRDefault="002763F6" w:rsidP="00D241E4">
            <w:pPr>
              <w:spacing w:line="276" w:lineRule="auto"/>
              <w:jc w:val="left"/>
              <w:rPr>
                <w:rFonts w:eastAsia="Times New Roman" w:cs="Arial"/>
                <w:color w:val="auto"/>
                <w:kern w:val="24"/>
                <w:lang w:eastAsia="de-DE"/>
              </w:rPr>
            </w:pPr>
            <w:r w:rsidRPr="00DF0E26">
              <w:rPr>
                <w:rFonts w:eastAsia="Times New Roman" w:cs="Arial"/>
                <w:color w:val="auto"/>
                <w:kern w:val="24"/>
                <w:lang w:eastAsia="de-DE"/>
              </w:rPr>
              <w:t xml:space="preserve">84.21±0.66 </w:t>
            </w:r>
            <w:r w:rsidRPr="00DF0E26">
              <w:rPr>
                <w:rFonts w:eastAsia="Times New Roman" w:cs="Arial"/>
                <w:color w:val="auto"/>
                <w:kern w:val="24"/>
                <w:vertAlign w:val="superscript"/>
                <w:lang w:eastAsia="de-DE"/>
              </w:rPr>
              <w:t>i,j,k</w:t>
            </w:r>
          </w:p>
        </w:tc>
        <w:tc>
          <w:tcPr>
            <w:tcW w:w="992" w:type="dxa"/>
            <w:vAlign w:val="bottom"/>
          </w:tcPr>
          <w:p w14:paraId="6217D1C5" w14:textId="77777777" w:rsidR="002763F6" w:rsidRPr="00867254" w:rsidRDefault="002763F6" w:rsidP="00D241E4">
            <w:pPr>
              <w:spacing w:line="276" w:lineRule="auto"/>
              <w:jc w:val="center"/>
            </w:pPr>
            <w:r w:rsidRPr="007C64F6">
              <w:rPr>
                <w:rFonts w:cs="Calibri"/>
                <w:color w:val="auto"/>
              </w:rPr>
              <w:t>83</w:t>
            </w:r>
            <w:r>
              <w:rPr>
                <w:rFonts w:cs="Calibri"/>
                <w:color w:val="auto"/>
              </w:rPr>
              <w:t>.</w:t>
            </w:r>
            <w:r w:rsidRPr="007C64F6">
              <w:rPr>
                <w:rFonts w:cs="Calibri"/>
                <w:color w:val="auto"/>
              </w:rPr>
              <w:t>14</w:t>
            </w:r>
          </w:p>
        </w:tc>
      </w:tr>
      <w:tr w:rsidR="002763F6" w:rsidRPr="00867254" w14:paraId="79713353" w14:textId="77777777" w:rsidTr="002B7FB5">
        <w:tc>
          <w:tcPr>
            <w:tcW w:w="576" w:type="dxa"/>
          </w:tcPr>
          <w:p w14:paraId="4F0AC764" w14:textId="77777777" w:rsidR="002763F6" w:rsidRPr="00867254" w:rsidRDefault="002763F6" w:rsidP="00D241E4">
            <w:pPr>
              <w:spacing w:line="276" w:lineRule="auto"/>
              <w:rPr>
                <w:rFonts w:eastAsia="Times New Roman" w:cs="Arial"/>
                <w:kern w:val="24"/>
                <w:lang w:eastAsia="de-DE"/>
              </w:rPr>
            </w:pPr>
            <w:r w:rsidRPr="00A44510">
              <w:rPr>
                <w:rFonts w:eastAsia="Times New Roman" w:cs="Arial"/>
                <w:kern w:val="24"/>
                <w:lang w:eastAsia="de-DE"/>
              </w:rPr>
              <w:t>9</w:t>
            </w:r>
          </w:p>
        </w:tc>
        <w:tc>
          <w:tcPr>
            <w:tcW w:w="389" w:type="dxa"/>
            <w:vAlign w:val="bottom"/>
          </w:tcPr>
          <w:p w14:paraId="6B9014CD"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7</w:t>
            </w:r>
          </w:p>
        </w:tc>
        <w:tc>
          <w:tcPr>
            <w:tcW w:w="1400" w:type="dxa"/>
            <w:vAlign w:val="bottom"/>
          </w:tcPr>
          <w:p w14:paraId="117AF5A3"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5</w:t>
            </w:r>
          </w:p>
        </w:tc>
        <w:tc>
          <w:tcPr>
            <w:tcW w:w="1289" w:type="dxa"/>
            <w:vAlign w:val="bottom"/>
          </w:tcPr>
          <w:p w14:paraId="352E16C1"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20</w:t>
            </w:r>
          </w:p>
        </w:tc>
        <w:tc>
          <w:tcPr>
            <w:tcW w:w="567" w:type="dxa"/>
            <w:vAlign w:val="bottom"/>
          </w:tcPr>
          <w:p w14:paraId="442BA7DB"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120</w:t>
            </w:r>
          </w:p>
        </w:tc>
        <w:tc>
          <w:tcPr>
            <w:tcW w:w="1508" w:type="dxa"/>
          </w:tcPr>
          <w:p w14:paraId="59D349CF" w14:textId="77777777" w:rsidR="002763F6" w:rsidRPr="00DF0E26" w:rsidRDefault="002763F6" w:rsidP="00D241E4">
            <w:pPr>
              <w:spacing w:line="276" w:lineRule="auto"/>
              <w:jc w:val="left"/>
              <w:rPr>
                <w:rFonts w:eastAsia="Times New Roman" w:cs="Arial"/>
                <w:color w:val="auto"/>
                <w:kern w:val="24"/>
                <w:lang w:eastAsia="de-DE"/>
              </w:rPr>
            </w:pPr>
            <w:r w:rsidRPr="00DF0E26">
              <w:rPr>
                <w:rFonts w:eastAsia="Times New Roman" w:cs="Arial"/>
                <w:color w:val="auto"/>
                <w:kern w:val="24"/>
                <w:lang w:eastAsia="de-DE"/>
              </w:rPr>
              <w:t xml:space="preserve">90.48±1.59 </w:t>
            </w:r>
            <w:r w:rsidRPr="00DF0E26">
              <w:rPr>
                <w:rFonts w:eastAsia="Times New Roman" w:cs="Arial"/>
                <w:color w:val="auto"/>
                <w:kern w:val="24"/>
                <w:vertAlign w:val="superscript"/>
                <w:lang w:eastAsia="de-DE"/>
              </w:rPr>
              <w:t>b,c,d,e</w:t>
            </w:r>
          </w:p>
        </w:tc>
        <w:tc>
          <w:tcPr>
            <w:tcW w:w="992" w:type="dxa"/>
            <w:vAlign w:val="bottom"/>
          </w:tcPr>
          <w:p w14:paraId="19C36E75" w14:textId="77777777" w:rsidR="002763F6" w:rsidRPr="00867254" w:rsidRDefault="002763F6" w:rsidP="00D241E4">
            <w:pPr>
              <w:spacing w:line="276" w:lineRule="auto"/>
              <w:jc w:val="center"/>
            </w:pPr>
            <w:r w:rsidRPr="007C64F6">
              <w:rPr>
                <w:rFonts w:cs="Calibri"/>
                <w:color w:val="auto"/>
              </w:rPr>
              <w:t>91</w:t>
            </w:r>
            <w:r>
              <w:rPr>
                <w:rFonts w:cs="Calibri"/>
                <w:color w:val="auto"/>
              </w:rPr>
              <w:t>.</w:t>
            </w:r>
            <w:r w:rsidRPr="007C64F6">
              <w:rPr>
                <w:rFonts w:cs="Calibri"/>
                <w:color w:val="auto"/>
              </w:rPr>
              <w:t>38</w:t>
            </w:r>
          </w:p>
        </w:tc>
      </w:tr>
      <w:tr w:rsidR="002763F6" w:rsidRPr="00867254" w14:paraId="4C3223A4" w14:textId="77777777" w:rsidTr="002B7FB5">
        <w:tc>
          <w:tcPr>
            <w:tcW w:w="576" w:type="dxa"/>
          </w:tcPr>
          <w:p w14:paraId="06CAF988" w14:textId="77777777" w:rsidR="002763F6" w:rsidRPr="00867254" w:rsidRDefault="002763F6" w:rsidP="00D241E4">
            <w:pPr>
              <w:spacing w:line="276" w:lineRule="auto"/>
              <w:rPr>
                <w:rFonts w:eastAsia="Times New Roman" w:cs="Arial"/>
                <w:kern w:val="24"/>
                <w:lang w:eastAsia="de-DE"/>
              </w:rPr>
            </w:pPr>
            <w:r w:rsidRPr="00A44510">
              <w:rPr>
                <w:rFonts w:eastAsia="Times New Roman" w:cs="Arial"/>
                <w:kern w:val="24"/>
                <w:lang w:eastAsia="de-DE"/>
              </w:rPr>
              <w:t>10</w:t>
            </w:r>
          </w:p>
        </w:tc>
        <w:tc>
          <w:tcPr>
            <w:tcW w:w="389" w:type="dxa"/>
            <w:vAlign w:val="bottom"/>
          </w:tcPr>
          <w:p w14:paraId="33D38BFB"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11</w:t>
            </w:r>
          </w:p>
        </w:tc>
        <w:tc>
          <w:tcPr>
            <w:tcW w:w="1400" w:type="dxa"/>
            <w:vAlign w:val="bottom"/>
          </w:tcPr>
          <w:p w14:paraId="55ADF127"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5</w:t>
            </w:r>
          </w:p>
        </w:tc>
        <w:tc>
          <w:tcPr>
            <w:tcW w:w="1289" w:type="dxa"/>
            <w:vAlign w:val="bottom"/>
          </w:tcPr>
          <w:p w14:paraId="0D093E43"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20</w:t>
            </w:r>
          </w:p>
        </w:tc>
        <w:tc>
          <w:tcPr>
            <w:tcW w:w="567" w:type="dxa"/>
            <w:vAlign w:val="bottom"/>
          </w:tcPr>
          <w:p w14:paraId="36A642B1"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120</w:t>
            </w:r>
          </w:p>
        </w:tc>
        <w:tc>
          <w:tcPr>
            <w:tcW w:w="1508" w:type="dxa"/>
          </w:tcPr>
          <w:p w14:paraId="23595C8A" w14:textId="77777777" w:rsidR="002763F6" w:rsidRPr="00DF0E26" w:rsidRDefault="002763F6" w:rsidP="00D241E4">
            <w:pPr>
              <w:spacing w:line="276" w:lineRule="auto"/>
              <w:jc w:val="left"/>
              <w:rPr>
                <w:rFonts w:eastAsia="Times New Roman" w:cs="Arial"/>
                <w:color w:val="auto"/>
                <w:kern w:val="24"/>
                <w:lang w:eastAsia="de-DE"/>
              </w:rPr>
            </w:pPr>
            <w:r w:rsidRPr="00DF0E26">
              <w:rPr>
                <w:rFonts w:eastAsia="Times New Roman" w:cs="Arial"/>
                <w:color w:val="auto"/>
                <w:kern w:val="24"/>
                <w:lang w:eastAsia="de-DE"/>
              </w:rPr>
              <w:t xml:space="preserve">94.85±0.90 </w:t>
            </w:r>
            <w:r w:rsidRPr="00DF0E26">
              <w:rPr>
                <w:rFonts w:eastAsia="Times New Roman" w:cs="Arial"/>
                <w:color w:val="auto"/>
                <w:kern w:val="24"/>
                <w:vertAlign w:val="superscript"/>
                <w:lang w:eastAsia="de-DE"/>
              </w:rPr>
              <w:t>a,b</w:t>
            </w:r>
          </w:p>
        </w:tc>
        <w:tc>
          <w:tcPr>
            <w:tcW w:w="992" w:type="dxa"/>
            <w:vAlign w:val="bottom"/>
          </w:tcPr>
          <w:p w14:paraId="363FE49D" w14:textId="77777777" w:rsidR="002763F6" w:rsidRPr="00867254" w:rsidRDefault="002763F6" w:rsidP="00D241E4">
            <w:pPr>
              <w:spacing w:line="276" w:lineRule="auto"/>
              <w:jc w:val="center"/>
            </w:pPr>
            <w:r w:rsidRPr="007C64F6">
              <w:rPr>
                <w:rFonts w:cs="Calibri"/>
                <w:color w:val="auto"/>
              </w:rPr>
              <w:t>94</w:t>
            </w:r>
            <w:r>
              <w:rPr>
                <w:rFonts w:cs="Calibri"/>
                <w:color w:val="auto"/>
              </w:rPr>
              <w:t>.</w:t>
            </w:r>
            <w:r w:rsidRPr="007C64F6">
              <w:rPr>
                <w:rFonts w:cs="Calibri"/>
                <w:color w:val="auto"/>
              </w:rPr>
              <w:t>82</w:t>
            </w:r>
          </w:p>
        </w:tc>
      </w:tr>
      <w:tr w:rsidR="002763F6" w:rsidRPr="00867254" w14:paraId="61E63E89" w14:textId="77777777" w:rsidTr="002B7FB5">
        <w:tc>
          <w:tcPr>
            <w:tcW w:w="576" w:type="dxa"/>
          </w:tcPr>
          <w:p w14:paraId="3A8E24CB" w14:textId="77777777" w:rsidR="002763F6" w:rsidRPr="00867254" w:rsidRDefault="002763F6" w:rsidP="00D241E4">
            <w:pPr>
              <w:spacing w:line="276" w:lineRule="auto"/>
              <w:rPr>
                <w:rFonts w:eastAsia="Times New Roman" w:cs="Arial"/>
                <w:kern w:val="24"/>
                <w:lang w:eastAsia="de-DE"/>
              </w:rPr>
            </w:pPr>
            <w:r w:rsidRPr="00A44510">
              <w:rPr>
                <w:rFonts w:eastAsia="Times New Roman" w:cs="Arial"/>
                <w:kern w:val="24"/>
                <w:lang w:eastAsia="de-DE"/>
              </w:rPr>
              <w:t>11</w:t>
            </w:r>
          </w:p>
        </w:tc>
        <w:tc>
          <w:tcPr>
            <w:tcW w:w="389" w:type="dxa"/>
            <w:vAlign w:val="bottom"/>
          </w:tcPr>
          <w:p w14:paraId="7A264DE5"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7</w:t>
            </w:r>
          </w:p>
        </w:tc>
        <w:tc>
          <w:tcPr>
            <w:tcW w:w="1400" w:type="dxa"/>
            <w:vAlign w:val="bottom"/>
          </w:tcPr>
          <w:p w14:paraId="2A873557"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20</w:t>
            </w:r>
          </w:p>
        </w:tc>
        <w:tc>
          <w:tcPr>
            <w:tcW w:w="1289" w:type="dxa"/>
            <w:vAlign w:val="bottom"/>
          </w:tcPr>
          <w:p w14:paraId="20161ADB"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20</w:t>
            </w:r>
          </w:p>
        </w:tc>
        <w:tc>
          <w:tcPr>
            <w:tcW w:w="567" w:type="dxa"/>
            <w:vAlign w:val="bottom"/>
          </w:tcPr>
          <w:p w14:paraId="0B110BA5"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120</w:t>
            </w:r>
          </w:p>
        </w:tc>
        <w:tc>
          <w:tcPr>
            <w:tcW w:w="1508" w:type="dxa"/>
          </w:tcPr>
          <w:p w14:paraId="27F86261" w14:textId="77777777" w:rsidR="002763F6" w:rsidRPr="00867254" w:rsidRDefault="002763F6" w:rsidP="00D241E4">
            <w:pPr>
              <w:spacing w:line="276" w:lineRule="auto"/>
              <w:jc w:val="left"/>
              <w:rPr>
                <w:rFonts w:eastAsia="Times New Roman" w:cs="Arial"/>
                <w:kern w:val="24"/>
                <w:lang w:eastAsia="de-DE"/>
              </w:rPr>
            </w:pPr>
            <w:r w:rsidRPr="00D47F13">
              <w:rPr>
                <w:rFonts w:eastAsia="Times New Roman" w:cs="Arial"/>
                <w:color w:val="auto"/>
                <w:kern w:val="24"/>
                <w:lang w:eastAsia="de-DE"/>
              </w:rPr>
              <w:t xml:space="preserve">85.19±0.99 </w:t>
            </w:r>
            <w:r w:rsidRPr="00D47F13">
              <w:rPr>
                <w:rFonts w:eastAsia="Times New Roman" w:cs="Arial"/>
                <w:color w:val="auto"/>
                <w:kern w:val="24"/>
                <w:vertAlign w:val="superscript"/>
                <w:lang w:eastAsia="de-DE"/>
              </w:rPr>
              <w:t>g,h,i,j,k</w:t>
            </w:r>
          </w:p>
        </w:tc>
        <w:tc>
          <w:tcPr>
            <w:tcW w:w="992" w:type="dxa"/>
            <w:vAlign w:val="bottom"/>
          </w:tcPr>
          <w:p w14:paraId="7EE2E7DE" w14:textId="77777777" w:rsidR="002763F6" w:rsidRPr="00867254" w:rsidRDefault="002763F6" w:rsidP="00D241E4">
            <w:pPr>
              <w:spacing w:line="276" w:lineRule="auto"/>
              <w:jc w:val="center"/>
            </w:pPr>
            <w:r w:rsidRPr="007C64F6">
              <w:rPr>
                <w:rFonts w:cs="Calibri"/>
                <w:color w:val="auto"/>
              </w:rPr>
              <w:t>86</w:t>
            </w:r>
            <w:r>
              <w:rPr>
                <w:rFonts w:cs="Calibri"/>
                <w:color w:val="auto"/>
              </w:rPr>
              <w:t>.</w:t>
            </w:r>
            <w:r w:rsidRPr="007C64F6">
              <w:rPr>
                <w:rFonts w:cs="Calibri"/>
                <w:color w:val="auto"/>
              </w:rPr>
              <w:t>57</w:t>
            </w:r>
          </w:p>
        </w:tc>
      </w:tr>
      <w:tr w:rsidR="002763F6" w:rsidRPr="00867254" w14:paraId="332869D3" w14:textId="77777777" w:rsidTr="002B7FB5">
        <w:tc>
          <w:tcPr>
            <w:tcW w:w="576" w:type="dxa"/>
          </w:tcPr>
          <w:p w14:paraId="58F9F698" w14:textId="77777777" w:rsidR="002763F6" w:rsidRPr="00867254" w:rsidRDefault="002763F6" w:rsidP="00D241E4">
            <w:pPr>
              <w:spacing w:line="276" w:lineRule="auto"/>
              <w:rPr>
                <w:rFonts w:eastAsia="Times New Roman" w:cs="Arial"/>
                <w:kern w:val="24"/>
                <w:lang w:eastAsia="de-DE"/>
              </w:rPr>
            </w:pPr>
            <w:r w:rsidRPr="00A44510">
              <w:rPr>
                <w:rFonts w:eastAsia="Times New Roman" w:cs="Arial"/>
                <w:kern w:val="24"/>
                <w:lang w:eastAsia="de-DE"/>
              </w:rPr>
              <w:t>12</w:t>
            </w:r>
          </w:p>
        </w:tc>
        <w:tc>
          <w:tcPr>
            <w:tcW w:w="389" w:type="dxa"/>
            <w:vAlign w:val="bottom"/>
          </w:tcPr>
          <w:p w14:paraId="0876037B"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11</w:t>
            </w:r>
          </w:p>
        </w:tc>
        <w:tc>
          <w:tcPr>
            <w:tcW w:w="1400" w:type="dxa"/>
            <w:vAlign w:val="bottom"/>
          </w:tcPr>
          <w:p w14:paraId="32704C7E"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20</w:t>
            </w:r>
          </w:p>
        </w:tc>
        <w:tc>
          <w:tcPr>
            <w:tcW w:w="1289" w:type="dxa"/>
            <w:vAlign w:val="bottom"/>
          </w:tcPr>
          <w:p w14:paraId="19334A34"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20</w:t>
            </w:r>
          </w:p>
        </w:tc>
        <w:tc>
          <w:tcPr>
            <w:tcW w:w="567" w:type="dxa"/>
            <w:vAlign w:val="bottom"/>
          </w:tcPr>
          <w:p w14:paraId="5FB26ADB"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120</w:t>
            </w:r>
          </w:p>
        </w:tc>
        <w:tc>
          <w:tcPr>
            <w:tcW w:w="1508" w:type="dxa"/>
          </w:tcPr>
          <w:p w14:paraId="5ABA35B7" w14:textId="77777777" w:rsidR="002763F6" w:rsidRPr="00867254" w:rsidRDefault="002763F6" w:rsidP="00D241E4">
            <w:pPr>
              <w:spacing w:line="276" w:lineRule="auto"/>
              <w:jc w:val="left"/>
              <w:rPr>
                <w:rFonts w:eastAsia="Times New Roman" w:cs="Arial"/>
                <w:kern w:val="24"/>
                <w:lang w:eastAsia="de-DE"/>
              </w:rPr>
            </w:pPr>
            <w:r w:rsidRPr="00D47F13">
              <w:rPr>
                <w:rFonts w:eastAsia="Times New Roman" w:cs="Arial"/>
                <w:color w:val="auto"/>
                <w:kern w:val="24"/>
                <w:lang w:eastAsia="de-DE"/>
              </w:rPr>
              <w:t xml:space="preserve">86.99±0.24 </w:t>
            </w:r>
            <w:r w:rsidRPr="00D47F13">
              <w:rPr>
                <w:rFonts w:eastAsia="Times New Roman" w:cs="Arial"/>
                <w:color w:val="auto"/>
                <w:kern w:val="24"/>
                <w:vertAlign w:val="superscript"/>
                <w:lang w:eastAsia="de-DE"/>
              </w:rPr>
              <w:t>e,f,g,h,i,j</w:t>
            </w:r>
          </w:p>
        </w:tc>
        <w:tc>
          <w:tcPr>
            <w:tcW w:w="992" w:type="dxa"/>
            <w:vAlign w:val="bottom"/>
          </w:tcPr>
          <w:p w14:paraId="34AB855F" w14:textId="77777777" w:rsidR="002763F6" w:rsidRPr="00867254" w:rsidRDefault="002763F6" w:rsidP="00D241E4">
            <w:pPr>
              <w:spacing w:line="276" w:lineRule="auto"/>
              <w:jc w:val="center"/>
            </w:pPr>
            <w:r w:rsidRPr="007C64F6">
              <w:rPr>
                <w:rFonts w:cs="Calibri"/>
                <w:color w:val="auto"/>
              </w:rPr>
              <w:t>86</w:t>
            </w:r>
            <w:r>
              <w:rPr>
                <w:rFonts w:cs="Calibri"/>
                <w:color w:val="auto"/>
              </w:rPr>
              <w:t>.</w:t>
            </w:r>
            <w:r w:rsidRPr="007C64F6">
              <w:rPr>
                <w:rFonts w:cs="Calibri"/>
                <w:color w:val="auto"/>
              </w:rPr>
              <w:t>10</w:t>
            </w:r>
          </w:p>
        </w:tc>
      </w:tr>
      <w:tr w:rsidR="002763F6" w:rsidRPr="00867254" w14:paraId="29EB535B" w14:textId="77777777" w:rsidTr="002B7FB5">
        <w:tc>
          <w:tcPr>
            <w:tcW w:w="576" w:type="dxa"/>
          </w:tcPr>
          <w:p w14:paraId="3070951A" w14:textId="77777777" w:rsidR="002763F6" w:rsidRPr="00867254" w:rsidRDefault="002763F6" w:rsidP="00D241E4">
            <w:pPr>
              <w:spacing w:line="276" w:lineRule="auto"/>
              <w:rPr>
                <w:rFonts w:eastAsia="Times New Roman" w:cs="Arial"/>
                <w:kern w:val="24"/>
                <w:lang w:eastAsia="de-DE"/>
              </w:rPr>
            </w:pPr>
            <w:r w:rsidRPr="00A44510">
              <w:rPr>
                <w:rFonts w:eastAsia="Times New Roman" w:cs="Arial"/>
                <w:kern w:val="24"/>
                <w:lang w:eastAsia="de-DE"/>
              </w:rPr>
              <w:t>13</w:t>
            </w:r>
          </w:p>
        </w:tc>
        <w:tc>
          <w:tcPr>
            <w:tcW w:w="389" w:type="dxa"/>
            <w:vAlign w:val="bottom"/>
          </w:tcPr>
          <w:p w14:paraId="6A14CAED"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7</w:t>
            </w:r>
          </w:p>
        </w:tc>
        <w:tc>
          <w:tcPr>
            <w:tcW w:w="1400" w:type="dxa"/>
            <w:vAlign w:val="bottom"/>
          </w:tcPr>
          <w:p w14:paraId="3AB9E70D"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5</w:t>
            </w:r>
          </w:p>
        </w:tc>
        <w:tc>
          <w:tcPr>
            <w:tcW w:w="1289" w:type="dxa"/>
            <w:vAlign w:val="bottom"/>
          </w:tcPr>
          <w:p w14:paraId="08E1A85B"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50</w:t>
            </w:r>
          </w:p>
        </w:tc>
        <w:tc>
          <w:tcPr>
            <w:tcW w:w="567" w:type="dxa"/>
            <w:vAlign w:val="bottom"/>
          </w:tcPr>
          <w:p w14:paraId="54045B3D"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120</w:t>
            </w:r>
          </w:p>
        </w:tc>
        <w:tc>
          <w:tcPr>
            <w:tcW w:w="1508" w:type="dxa"/>
          </w:tcPr>
          <w:p w14:paraId="462D0522" w14:textId="77777777" w:rsidR="002763F6" w:rsidRPr="00867254" w:rsidRDefault="002763F6" w:rsidP="00D241E4">
            <w:pPr>
              <w:spacing w:line="276" w:lineRule="auto"/>
              <w:jc w:val="left"/>
              <w:rPr>
                <w:rFonts w:eastAsia="Times New Roman" w:cs="Arial"/>
                <w:kern w:val="24"/>
                <w:lang w:eastAsia="de-DE"/>
              </w:rPr>
            </w:pPr>
            <w:r w:rsidRPr="00D47F13">
              <w:rPr>
                <w:rFonts w:eastAsia="Times New Roman" w:cs="Arial"/>
                <w:color w:val="auto"/>
                <w:kern w:val="24"/>
                <w:lang w:eastAsia="de-DE"/>
              </w:rPr>
              <w:t xml:space="preserve">89.30±0.55 </w:t>
            </w:r>
            <w:r w:rsidRPr="00D47F13">
              <w:rPr>
                <w:rFonts w:eastAsia="Times New Roman" w:cs="Arial"/>
                <w:color w:val="auto"/>
                <w:kern w:val="24"/>
                <w:vertAlign w:val="superscript"/>
                <w:lang w:eastAsia="de-DE"/>
              </w:rPr>
              <w:t>d,e,f,g,h</w:t>
            </w:r>
          </w:p>
        </w:tc>
        <w:tc>
          <w:tcPr>
            <w:tcW w:w="992" w:type="dxa"/>
            <w:vAlign w:val="bottom"/>
          </w:tcPr>
          <w:p w14:paraId="482AB840" w14:textId="77777777" w:rsidR="002763F6" w:rsidRPr="00867254" w:rsidRDefault="002763F6" w:rsidP="00D241E4">
            <w:pPr>
              <w:spacing w:line="276" w:lineRule="auto"/>
              <w:jc w:val="center"/>
            </w:pPr>
            <w:r w:rsidRPr="007C64F6">
              <w:rPr>
                <w:rFonts w:cs="Calibri"/>
                <w:color w:val="auto"/>
              </w:rPr>
              <w:t>89</w:t>
            </w:r>
            <w:r>
              <w:rPr>
                <w:rFonts w:cs="Calibri"/>
                <w:color w:val="auto"/>
              </w:rPr>
              <w:t>.</w:t>
            </w:r>
            <w:r w:rsidRPr="007C64F6">
              <w:rPr>
                <w:rFonts w:cs="Calibri"/>
                <w:color w:val="auto"/>
              </w:rPr>
              <w:t>31</w:t>
            </w:r>
          </w:p>
        </w:tc>
      </w:tr>
      <w:tr w:rsidR="002763F6" w:rsidRPr="00867254" w14:paraId="1305F590" w14:textId="77777777" w:rsidTr="002B7FB5">
        <w:tc>
          <w:tcPr>
            <w:tcW w:w="576" w:type="dxa"/>
          </w:tcPr>
          <w:p w14:paraId="43E9974F" w14:textId="77777777" w:rsidR="002763F6" w:rsidRPr="00867254" w:rsidRDefault="002763F6" w:rsidP="00D241E4">
            <w:pPr>
              <w:spacing w:line="276" w:lineRule="auto"/>
              <w:rPr>
                <w:rFonts w:eastAsia="Times New Roman" w:cs="Arial"/>
                <w:kern w:val="24"/>
                <w:lang w:eastAsia="de-DE"/>
              </w:rPr>
            </w:pPr>
            <w:r w:rsidRPr="00A44510">
              <w:rPr>
                <w:rFonts w:eastAsia="Times New Roman" w:cs="Arial"/>
                <w:kern w:val="24"/>
                <w:lang w:eastAsia="de-DE"/>
              </w:rPr>
              <w:t>14</w:t>
            </w:r>
          </w:p>
        </w:tc>
        <w:tc>
          <w:tcPr>
            <w:tcW w:w="389" w:type="dxa"/>
            <w:vAlign w:val="bottom"/>
          </w:tcPr>
          <w:p w14:paraId="735E95F3"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11</w:t>
            </w:r>
          </w:p>
        </w:tc>
        <w:tc>
          <w:tcPr>
            <w:tcW w:w="1400" w:type="dxa"/>
            <w:vAlign w:val="bottom"/>
          </w:tcPr>
          <w:p w14:paraId="0EAB8CD5"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5</w:t>
            </w:r>
          </w:p>
        </w:tc>
        <w:tc>
          <w:tcPr>
            <w:tcW w:w="1289" w:type="dxa"/>
            <w:vAlign w:val="bottom"/>
          </w:tcPr>
          <w:p w14:paraId="66467D1A"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50</w:t>
            </w:r>
          </w:p>
        </w:tc>
        <w:tc>
          <w:tcPr>
            <w:tcW w:w="567" w:type="dxa"/>
            <w:vAlign w:val="bottom"/>
          </w:tcPr>
          <w:p w14:paraId="393A315A"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120</w:t>
            </w:r>
          </w:p>
        </w:tc>
        <w:tc>
          <w:tcPr>
            <w:tcW w:w="1508" w:type="dxa"/>
          </w:tcPr>
          <w:p w14:paraId="08841A8C" w14:textId="77777777" w:rsidR="002763F6" w:rsidRPr="00867254" w:rsidRDefault="002763F6" w:rsidP="00D241E4">
            <w:pPr>
              <w:spacing w:line="276" w:lineRule="auto"/>
              <w:jc w:val="left"/>
              <w:rPr>
                <w:rFonts w:eastAsia="Times New Roman" w:cs="Arial"/>
                <w:kern w:val="24"/>
                <w:lang w:eastAsia="de-DE"/>
              </w:rPr>
            </w:pPr>
            <w:r w:rsidRPr="00D47F13">
              <w:rPr>
                <w:rFonts w:eastAsia="Times New Roman" w:cs="Arial"/>
                <w:color w:val="auto"/>
                <w:kern w:val="24"/>
                <w:lang w:eastAsia="de-DE"/>
              </w:rPr>
              <w:t xml:space="preserve">94.30±0.60 </w:t>
            </w:r>
            <w:r w:rsidRPr="00D47F13">
              <w:rPr>
                <w:rFonts w:eastAsia="Times New Roman" w:cs="Arial"/>
                <w:color w:val="auto"/>
                <w:kern w:val="24"/>
                <w:vertAlign w:val="superscript"/>
                <w:lang w:eastAsia="de-DE"/>
              </w:rPr>
              <w:t>a,b,c</w:t>
            </w:r>
          </w:p>
        </w:tc>
        <w:tc>
          <w:tcPr>
            <w:tcW w:w="992" w:type="dxa"/>
            <w:vAlign w:val="bottom"/>
          </w:tcPr>
          <w:p w14:paraId="4EFB1FF6" w14:textId="77777777" w:rsidR="002763F6" w:rsidRPr="00867254" w:rsidRDefault="002763F6" w:rsidP="00D241E4">
            <w:pPr>
              <w:spacing w:line="276" w:lineRule="auto"/>
              <w:jc w:val="center"/>
            </w:pPr>
            <w:r w:rsidRPr="007C64F6">
              <w:rPr>
                <w:rFonts w:cs="Calibri"/>
                <w:color w:val="auto"/>
              </w:rPr>
              <w:t>92</w:t>
            </w:r>
            <w:r>
              <w:rPr>
                <w:rFonts w:cs="Calibri"/>
                <w:color w:val="auto"/>
              </w:rPr>
              <w:t>.</w:t>
            </w:r>
            <w:r w:rsidRPr="007C64F6">
              <w:rPr>
                <w:rFonts w:cs="Calibri"/>
                <w:color w:val="auto"/>
              </w:rPr>
              <w:t>75</w:t>
            </w:r>
          </w:p>
        </w:tc>
      </w:tr>
      <w:tr w:rsidR="002763F6" w:rsidRPr="00867254" w14:paraId="70D7304A" w14:textId="77777777" w:rsidTr="002B7FB5">
        <w:tc>
          <w:tcPr>
            <w:tcW w:w="576" w:type="dxa"/>
          </w:tcPr>
          <w:p w14:paraId="66AA5CF1" w14:textId="77777777" w:rsidR="002763F6" w:rsidRPr="00867254" w:rsidRDefault="002763F6" w:rsidP="00D241E4">
            <w:pPr>
              <w:spacing w:line="276" w:lineRule="auto"/>
              <w:rPr>
                <w:rFonts w:eastAsia="Times New Roman" w:cs="Arial"/>
                <w:kern w:val="24"/>
                <w:lang w:eastAsia="de-DE"/>
              </w:rPr>
            </w:pPr>
            <w:r w:rsidRPr="00A44510">
              <w:rPr>
                <w:rFonts w:eastAsia="Times New Roman" w:cs="Arial"/>
                <w:kern w:val="24"/>
                <w:lang w:eastAsia="de-DE"/>
              </w:rPr>
              <w:t>15</w:t>
            </w:r>
          </w:p>
        </w:tc>
        <w:tc>
          <w:tcPr>
            <w:tcW w:w="389" w:type="dxa"/>
            <w:vAlign w:val="bottom"/>
          </w:tcPr>
          <w:p w14:paraId="30BC7C44"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7</w:t>
            </w:r>
          </w:p>
        </w:tc>
        <w:tc>
          <w:tcPr>
            <w:tcW w:w="1400" w:type="dxa"/>
            <w:vAlign w:val="bottom"/>
          </w:tcPr>
          <w:p w14:paraId="49F81A10"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20</w:t>
            </w:r>
          </w:p>
        </w:tc>
        <w:tc>
          <w:tcPr>
            <w:tcW w:w="1289" w:type="dxa"/>
            <w:vAlign w:val="bottom"/>
          </w:tcPr>
          <w:p w14:paraId="4E0CBE17"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50</w:t>
            </w:r>
          </w:p>
        </w:tc>
        <w:tc>
          <w:tcPr>
            <w:tcW w:w="567" w:type="dxa"/>
            <w:vAlign w:val="bottom"/>
          </w:tcPr>
          <w:p w14:paraId="59E54FDF"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120</w:t>
            </w:r>
          </w:p>
        </w:tc>
        <w:tc>
          <w:tcPr>
            <w:tcW w:w="1508" w:type="dxa"/>
          </w:tcPr>
          <w:p w14:paraId="4D35FDD8" w14:textId="77777777" w:rsidR="002763F6" w:rsidRPr="00867254" w:rsidRDefault="002763F6" w:rsidP="00D241E4">
            <w:pPr>
              <w:spacing w:line="276" w:lineRule="auto"/>
              <w:jc w:val="left"/>
              <w:rPr>
                <w:rFonts w:eastAsia="Times New Roman" w:cs="Arial"/>
                <w:kern w:val="24"/>
                <w:lang w:eastAsia="de-DE"/>
              </w:rPr>
            </w:pPr>
            <w:r w:rsidRPr="00D47F13">
              <w:rPr>
                <w:rFonts w:eastAsia="Times New Roman" w:cs="Arial"/>
                <w:color w:val="auto"/>
                <w:kern w:val="24"/>
                <w:lang w:eastAsia="de-DE"/>
              </w:rPr>
              <w:t xml:space="preserve">81.20±2.56 </w:t>
            </w:r>
            <w:r w:rsidRPr="00D47F13">
              <w:rPr>
                <w:rFonts w:eastAsia="Times New Roman" w:cs="Arial"/>
                <w:color w:val="auto"/>
                <w:kern w:val="24"/>
                <w:vertAlign w:val="superscript"/>
                <w:lang w:eastAsia="de-DE"/>
              </w:rPr>
              <w:t>k,l</w:t>
            </w:r>
          </w:p>
        </w:tc>
        <w:tc>
          <w:tcPr>
            <w:tcW w:w="992" w:type="dxa"/>
            <w:vAlign w:val="bottom"/>
          </w:tcPr>
          <w:p w14:paraId="2B582D86" w14:textId="77777777" w:rsidR="002763F6" w:rsidRPr="00867254" w:rsidRDefault="002763F6" w:rsidP="00D241E4">
            <w:pPr>
              <w:spacing w:line="276" w:lineRule="auto"/>
              <w:jc w:val="center"/>
            </w:pPr>
            <w:r w:rsidRPr="007C64F6">
              <w:rPr>
                <w:rFonts w:cs="Calibri"/>
                <w:color w:val="auto"/>
              </w:rPr>
              <w:t>81</w:t>
            </w:r>
            <w:r>
              <w:rPr>
                <w:rFonts w:cs="Calibri"/>
                <w:color w:val="auto"/>
              </w:rPr>
              <w:t>.</w:t>
            </w:r>
            <w:r w:rsidRPr="007C64F6">
              <w:rPr>
                <w:rFonts w:cs="Calibri"/>
                <w:color w:val="auto"/>
              </w:rPr>
              <w:t>15</w:t>
            </w:r>
          </w:p>
        </w:tc>
      </w:tr>
      <w:tr w:rsidR="002763F6" w:rsidRPr="00867254" w14:paraId="04F82A0B" w14:textId="77777777" w:rsidTr="002B7FB5">
        <w:tc>
          <w:tcPr>
            <w:tcW w:w="576" w:type="dxa"/>
          </w:tcPr>
          <w:p w14:paraId="0A647315" w14:textId="77777777" w:rsidR="002763F6" w:rsidRPr="00867254" w:rsidRDefault="002763F6" w:rsidP="00D241E4">
            <w:pPr>
              <w:spacing w:line="276" w:lineRule="auto"/>
              <w:rPr>
                <w:rFonts w:eastAsia="Times New Roman" w:cs="Arial"/>
                <w:kern w:val="24"/>
                <w:lang w:eastAsia="de-DE"/>
              </w:rPr>
            </w:pPr>
            <w:r w:rsidRPr="00A44510">
              <w:rPr>
                <w:rFonts w:eastAsia="Times New Roman" w:cs="Arial"/>
                <w:kern w:val="24"/>
                <w:lang w:eastAsia="de-DE"/>
              </w:rPr>
              <w:t>16</w:t>
            </w:r>
          </w:p>
        </w:tc>
        <w:tc>
          <w:tcPr>
            <w:tcW w:w="389" w:type="dxa"/>
            <w:vAlign w:val="bottom"/>
          </w:tcPr>
          <w:p w14:paraId="4A9FAB32"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11</w:t>
            </w:r>
          </w:p>
        </w:tc>
        <w:tc>
          <w:tcPr>
            <w:tcW w:w="1400" w:type="dxa"/>
            <w:vAlign w:val="bottom"/>
          </w:tcPr>
          <w:p w14:paraId="6A776A57"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20</w:t>
            </w:r>
          </w:p>
        </w:tc>
        <w:tc>
          <w:tcPr>
            <w:tcW w:w="1289" w:type="dxa"/>
            <w:vAlign w:val="bottom"/>
          </w:tcPr>
          <w:p w14:paraId="023768E5"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50</w:t>
            </w:r>
          </w:p>
        </w:tc>
        <w:tc>
          <w:tcPr>
            <w:tcW w:w="567" w:type="dxa"/>
            <w:vAlign w:val="bottom"/>
          </w:tcPr>
          <w:p w14:paraId="22BFD224"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120</w:t>
            </w:r>
          </w:p>
        </w:tc>
        <w:tc>
          <w:tcPr>
            <w:tcW w:w="1508" w:type="dxa"/>
          </w:tcPr>
          <w:p w14:paraId="33ED645B" w14:textId="77777777" w:rsidR="002763F6" w:rsidRPr="00867254" w:rsidRDefault="002763F6" w:rsidP="00D241E4">
            <w:pPr>
              <w:spacing w:line="276" w:lineRule="auto"/>
              <w:jc w:val="left"/>
              <w:rPr>
                <w:rFonts w:eastAsia="Times New Roman" w:cs="Arial"/>
                <w:color w:val="FF0000"/>
                <w:kern w:val="24"/>
                <w:lang w:eastAsia="de-DE"/>
              </w:rPr>
            </w:pPr>
            <w:r w:rsidRPr="00D47F13">
              <w:rPr>
                <w:color w:val="auto"/>
              </w:rPr>
              <w:t xml:space="preserve">77.73±1.02 </w:t>
            </w:r>
            <w:r w:rsidRPr="00D47F13">
              <w:rPr>
                <w:color w:val="auto"/>
                <w:vertAlign w:val="superscript"/>
              </w:rPr>
              <w:t>l,m</w:t>
            </w:r>
            <w:r w:rsidRPr="00D47F13">
              <w:rPr>
                <w:color w:val="auto"/>
              </w:rPr>
              <w:t> </w:t>
            </w:r>
          </w:p>
        </w:tc>
        <w:tc>
          <w:tcPr>
            <w:tcW w:w="992" w:type="dxa"/>
            <w:vAlign w:val="bottom"/>
          </w:tcPr>
          <w:p w14:paraId="352FC728" w14:textId="77777777" w:rsidR="002763F6" w:rsidRPr="00867254" w:rsidRDefault="002763F6" w:rsidP="00D241E4">
            <w:pPr>
              <w:spacing w:line="276" w:lineRule="auto"/>
              <w:jc w:val="center"/>
              <w:rPr>
                <w:color w:val="FF0000"/>
              </w:rPr>
            </w:pPr>
            <w:r w:rsidRPr="007C64F6">
              <w:rPr>
                <w:rFonts w:cs="Calibri"/>
                <w:color w:val="auto"/>
              </w:rPr>
              <w:t>80</w:t>
            </w:r>
            <w:r>
              <w:rPr>
                <w:rFonts w:cs="Calibri"/>
                <w:color w:val="auto"/>
              </w:rPr>
              <w:t>.</w:t>
            </w:r>
            <w:r w:rsidRPr="007C64F6">
              <w:rPr>
                <w:rFonts w:cs="Calibri"/>
                <w:color w:val="auto"/>
              </w:rPr>
              <w:t>67</w:t>
            </w:r>
          </w:p>
        </w:tc>
      </w:tr>
      <w:tr w:rsidR="002763F6" w:rsidRPr="00867254" w14:paraId="31440F2E" w14:textId="77777777" w:rsidTr="002B7FB5">
        <w:tc>
          <w:tcPr>
            <w:tcW w:w="576" w:type="dxa"/>
          </w:tcPr>
          <w:p w14:paraId="3F7199AD" w14:textId="77777777" w:rsidR="002763F6" w:rsidRPr="00867254" w:rsidRDefault="002763F6" w:rsidP="00D241E4">
            <w:pPr>
              <w:spacing w:line="276" w:lineRule="auto"/>
              <w:rPr>
                <w:rFonts w:eastAsia="Times New Roman" w:cs="Arial"/>
                <w:kern w:val="24"/>
                <w:lang w:eastAsia="de-DE"/>
              </w:rPr>
            </w:pPr>
            <w:r w:rsidRPr="00A44510">
              <w:rPr>
                <w:rFonts w:eastAsia="Times New Roman" w:cs="Arial"/>
                <w:kern w:val="24"/>
                <w:lang w:eastAsia="de-DE"/>
              </w:rPr>
              <w:t>17</w:t>
            </w:r>
          </w:p>
        </w:tc>
        <w:tc>
          <w:tcPr>
            <w:tcW w:w="389" w:type="dxa"/>
            <w:vAlign w:val="bottom"/>
          </w:tcPr>
          <w:p w14:paraId="042145BD"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5</w:t>
            </w:r>
          </w:p>
        </w:tc>
        <w:tc>
          <w:tcPr>
            <w:tcW w:w="1400" w:type="dxa"/>
            <w:vAlign w:val="bottom"/>
          </w:tcPr>
          <w:p w14:paraId="0B7D0681"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12</w:t>
            </w:r>
            <w:r>
              <w:rPr>
                <w:rFonts w:cs="Calibri"/>
              </w:rPr>
              <w:t>.</w:t>
            </w:r>
            <w:r w:rsidRPr="00A44510">
              <w:rPr>
                <w:rFonts w:cs="Calibri"/>
              </w:rPr>
              <w:t>5</w:t>
            </w:r>
          </w:p>
        </w:tc>
        <w:tc>
          <w:tcPr>
            <w:tcW w:w="1289" w:type="dxa"/>
            <w:vAlign w:val="bottom"/>
          </w:tcPr>
          <w:p w14:paraId="566F4819"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35</w:t>
            </w:r>
          </w:p>
        </w:tc>
        <w:tc>
          <w:tcPr>
            <w:tcW w:w="567" w:type="dxa"/>
            <w:vAlign w:val="bottom"/>
          </w:tcPr>
          <w:p w14:paraId="062DBAA2"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90</w:t>
            </w:r>
          </w:p>
        </w:tc>
        <w:tc>
          <w:tcPr>
            <w:tcW w:w="1508" w:type="dxa"/>
            <w:vAlign w:val="bottom"/>
          </w:tcPr>
          <w:p w14:paraId="235D7A46" w14:textId="77777777" w:rsidR="002763F6" w:rsidRPr="00867254" w:rsidRDefault="002763F6" w:rsidP="00D241E4">
            <w:pPr>
              <w:spacing w:line="276" w:lineRule="auto"/>
              <w:jc w:val="left"/>
              <w:rPr>
                <w:rFonts w:eastAsia="Times New Roman" w:cs="Arial"/>
                <w:kern w:val="24"/>
                <w:lang w:eastAsia="de-DE"/>
              </w:rPr>
            </w:pPr>
            <w:r w:rsidRPr="00D47F13">
              <w:rPr>
                <w:rFonts w:eastAsia="Times New Roman" w:cs="Arial"/>
                <w:color w:val="auto"/>
                <w:kern w:val="24"/>
                <w:lang w:eastAsia="de-DE"/>
              </w:rPr>
              <w:t xml:space="preserve">19.19±0.58 </w:t>
            </w:r>
            <w:r w:rsidRPr="00D47F13">
              <w:rPr>
                <w:rFonts w:eastAsia="Times New Roman" w:cs="Arial"/>
                <w:color w:val="auto"/>
                <w:kern w:val="24"/>
                <w:vertAlign w:val="superscript"/>
                <w:lang w:eastAsia="de-DE"/>
              </w:rPr>
              <w:t>o</w:t>
            </w:r>
          </w:p>
        </w:tc>
        <w:tc>
          <w:tcPr>
            <w:tcW w:w="992" w:type="dxa"/>
            <w:vAlign w:val="bottom"/>
          </w:tcPr>
          <w:p w14:paraId="5428835B" w14:textId="77777777" w:rsidR="002763F6" w:rsidRPr="00867254" w:rsidRDefault="002763F6" w:rsidP="00D241E4">
            <w:pPr>
              <w:spacing w:line="276" w:lineRule="auto"/>
              <w:jc w:val="center"/>
            </w:pPr>
            <w:r w:rsidRPr="007C64F6">
              <w:rPr>
                <w:rFonts w:cs="Calibri"/>
                <w:color w:val="auto"/>
              </w:rPr>
              <w:t>22</w:t>
            </w:r>
            <w:r>
              <w:rPr>
                <w:rFonts w:cs="Calibri"/>
                <w:color w:val="auto"/>
              </w:rPr>
              <w:t>.</w:t>
            </w:r>
            <w:r w:rsidRPr="007C64F6">
              <w:rPr>
                <w:rFonts w:cs="Calibri"/>
                <w:color w:val="auto"/>
              </w:rPr>
              <w:t>14</w:t>
            </w:r>
          </w:p>
        </w:tc>
      </w:tr>
      <w:tr w:rsidR="002763F6" w:rsidRPr="00867254" w14:paraId="275FA22E" w14:textId="77777777" w:rsidTr="002B7FB5">
        <w:tc>
          <w:tcPr>
            <w:tcW w:w="576" w:type="dxa"/>
          </w:tcPr>
          <w:p w14:paraId="1B071860" w14:textId="77777777" w:rsidR="002763F6" w:rsidRPr="00867254" w:rsidRDefault="002763F6" w:rsidP="00D241E4">
            <w:pPr>
              <w:spacing w:line="276" w:lineRule="auto"/>
              <w:rPr>
                <w:rFonts w:eastAsia="Times New Roman" w:cs="Arial"/>
                <w:kern w:val="24"/>
                <w:lang w:eastAsia="de-DE"/>
              </w:rPr>
            </w:pPr>
            <w:r w:rsidRPr="00A44510">
              <w:rPr>
                <w:rFonts w:eastAsia="Times New Roman" w:cs="Arial"/>
                <w:kern w:val="24"/>
                <w:lang w:eastAsia="de-DE"/>
              </w:rPr>
              <w:t>18</w:t>
            </w:r>
          </w:p>
        </w:tc>
        <w:tc>
          <w:tcPr>
            <w:tcW w:w="389" w:type="dxa"/>
            <w:vAlign w:val="bottom"/>
          </w:tcPr>
          <w:p w14:paraId="7A3EEB58"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9</w:t>
            </w:r>
          </w:p>
        </w:tc>
        <w:tc>
          <w:tcPr>
            <w:tcW w:w="1400" w:type="dxa"/>
            <w:vAlign w:val="bottom"/>
          </w:tcPr>
          <w:p w14:paraId="5AD79251"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0</w:t>
            </w:r>
            <w:r>
              <w:rPr>
                <w:rFonts w:cs="Calibri"/>
              </w:rPr>
              <w:t>.</w:t>
            </w:r>
            <w:r w:rsidRPr="00A44510">
              <w:rPr>
                <w:rFonts w:cs="Calibri"/>
              </w:rPr>
              <w:t>5</w:t>
            </w:r>
          </w:p>
        </w:tc>
        <w:tc>
          <w:tcPr>
            <w:tcW w:w="1289" w:type="dxa"/>
            <w:vAlign w:val="bottom"/>
          </w:tcPr>
          <w:p w14:paraId="1B15174D"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35</w:t>
            </w:r>
          </w:p>
        </w:tc>
        <w:tc>
          <w:tcPr>
            <w:tcW w:w="567" w:type="dxa"/>
            <w:vAlign w:val="bottom"/>
          </w:tcPr>
          <w:p w14:paraId="132BB1B4"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90</w:t>
            </w:r>
          </w:p>
        </w:tc>
        <w:tc>
          <w:tcPr>
            <w:tcW w:w="1508" w:type="dxa"/>
          </w:tcPr>
          <w:p w14:paraId="0E4CF9DF" w14:textId="77777777" w:rsidR="002763F6" w:rsidRPr="00867254" w:rsidRDefault="002763F6" w:rsidP="00D241E4">
            <w:pPr>
              <w:spacing w:line="276" w:lineRule="auto"/>
              <w:jc w:val="left"/>
              <w:rPr>
                <w:rFonts w:eastAsia="Times New Roman" w:cs="Arial"/>
                <w:color w:val="FF0000"/>
                <w:kern w:val="24"/>
                <w:lang w:eastAsia="de-DE"/>
              </w:rPr>
            </w:pPr>
            <w:r w:rsidRPr="00D47F13">
              <w:rPr>
                <w:color w:val="auto"/>
              </w:rPr>
              <w:t xml:space="preserve">88.75±1.48 </w:t>
            </w:r>
            <w:r w:rsidRPr="00D47F13">
              <w:rPr>
                <w:color w:val="auto"/>
                <w:vertAlign w:val="superscript"/>
              </w:rPr>
              <w:t>d,e,f,g,h,i</w:t>
            </w:r>
          </w:p>
        </w:tc>
        <w:tc>
          <w:tcPr>
            <w:tcW w:w="992" w:type="dxa"/>
            <w:vAlign w:val="bottom"/>
          </w:tcPr>
          <w:p w14:paraId="3A1A8B52" w14:textId="77777777" w:rsidR="002763F6" w:rsidRPr="00867254" w:rsidRDefault="002763F6" w:rsidP="00D241E4">
            <w:pPr>
              <w:spacing w:line="276" w:lineRule="auto"/>
              <w:jc w:val="center"/>
              <w:rPr>
                <w:color w:val="FF0000"/>
              </w:rPr>
            </w:pPr>
            <w:r w:rsidRPr="007C64F6">
              <w:rPr>
                <w:rFonts w:cs="Calibri"/>
                <w:color w:val="auto"/>
              </w:rPr>
              <w:t>91</w:t>
            </w:r>
            <w:r>
              <w:rPr>
                <w:rFonts w:cs="Calibri"/>
                <w:color w:val="auto"/>
              </w:rPr>
              <w:t>.</w:t>
            </w:r>
            <w:r w:rsidRPr="007C64F6">
              <w:rPr>
                <w:rFonts w:cs="Calibri"/>
                <w:color w:val="auto"/>
              </w:rPr>
              <w:t>64</w:t>
            </w:r>
          </w:p>
        </w:tc>
      </w:tr>
      <w:tr w:rsidR="002763F6" w:rsidRPr="00867254" w14:paraId="593380E4" w14:textId="77777777" w:rsidTr="002B7FB5">
        <w:tc>
          <w:tcPr>
            <w:tcW w:w="576" w:type="dxa"/>
          </w:tcPr>
          <w:p w14:paraId="1ADD8CF0" w14:textId="77777777" w:rsidR="002763F6" w:rsidRPr="00867254" w:rsidRDefault="002763F6" w:rsidP="00D241E4">
            <w:pPr>
              <w:spacing w:line="276" w:lineRule="auto"/>
              <w:rPr>
                <w:rFonts w:eastAsia="Times New Roman" w:cs="Arial"/>
                <w:kern w:val="24"/>
                <w:lang w:eastAsia="de-DE"/>
              </w:rPr>
            </w:pPr>
            <w:r w:rsidRPr="00A44510">
              <w:rPr>
                <w:rFonts w:eastAsia="Times New Roman" w:cs="Arial"/>
                <w:kern w:val="24"/>
                <w:lang w:eastAsia="de-DE"/>
              </w:rPr>
              <w:t>19</w:t>
            </w:r>
          </w:p>
        </w:tc>
        <w:tc>
          <w:tcPr>
            <w:tcW w:w="389" w:type="dxa"/>
            <w:vAlign w:val="bottom"/>
          </w:tcPr>
          <w:p w14:paraId="40749EF1"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9</w:t>
            </w:r>
          </w:p>
        </w:tc>
        <w:tc>
          <w:tcPr>
            <w:tcW w:w="1400" w:type="dxa"/>
            <w:vAlign w:val="bottom"/>
          </w:tcPr>
          <w:p w14:paraId="55024F87"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27</w:t>
            </w:r>
            <w:r>
              <w:rPr>
                <w:rFonts w:cs="Calibri"/>
              </w:rPr>
              <w:t>.</w:t>
            </w:r>
            <w:r w:rsidRPr="00A44510">
              <w:rPr>
                <w:rFonts w:cs="Calibri"/>
              </w:rPr>
              <w:t>5</w:t>
            </w:r>
          </w:p>
        </w:tc>
        <w:tc>
          <w:tcPr>
            <w:tcW w:w="1289" w:type="dxa"/>
            <w:vAlign w:val="bottom"/>
          </w:tcPr>
          <w:p w14:paraId="54B1CEED"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35</w:t>
            </w:r>
          </w:p>
        </w:tc>
        <w:tc>
          <w:tcPr>
            <w:tcW w:w="567" w:type="dxa"/>
            <w:vAlign w:val="bottom"/>
          </w:tcPr>
          <w:p w14:paraId="445C2E9E"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90</w:t>
            </w:r>
          </w:p>
        </w:tc>
        <w:tc>
          <w:tcPr>
            <w:tcW w:w="1508" w:type="dxa"/>
          </w:tcPr>
          <w:p w14:paraId="1F75390B" w14:textId="77777777" w:rsidR="002763F6" w:rsidRPr="00867254" w:rsidRDefault="002763F6" w:rsidP="00D241E4">
            <w:pPr>
              <w:spacing w:line="276" w:lineRule="auto"/>
              <w:jc w:val="left"/>
              <w:rPr>
                <w:rFonts w:eastAsia="Times New Roman" w:cs="Arial"/>
                <w:kern w:val="24"/>
                <w:lang w:eastAsia="de-DE"/>
              </w:rPr>
            </w:pPr>
            <w:r w:rsidRPr="00D47F13">
              <w:rPr>
                <w:color w:val="auto"/>
              </w:rPr>
              <w:t xml:space="preserve"> 75.34±1.10 </w:t>
            </w:r>
            <w:r w:rsidRPr="00D47F13">
              <w:rPr>
                <w:color w:val="auto"/>
                <w:vertAlign w:val="superscript"/>
              </w:rPr>
              <w:t>m</w:t>
            </w:r>
          </w:p>
        </w:tc>
        <w:tc>
          <w:tcPr>
            <w:tcW w:w="992" w:type="dxa"/>
            <w:vAlign w:val="bottom"/>
          </w:tcPr>
          <w:p w14:paraId="6F1A2612" w14:textId="77777777" w:rsidR="002763F6" w:rsidRPr="00867254" w:rsidRDefault="002763F6" w:rsidP="00D241E4">
            <w:pPr>
              <w:spacing w:line="276" w:lineRule="auto"/>
              <w:jc w:val="center"/>
            </w:pPr>
            <w:r w:rsidRPr="007C64F6">
              <w:rPr>
                <w:rFonts w:cs="Calibri"/>
                <w:color w:val="auto"/>
              </w:rPr>
              <w:t>75</w:t>
            </w:r>
            <w:r>
              <w:rPr>
                <w:rFonts w:cs="Calibri"/>
                <w:color w:val="auto"/>
              </w:rPr>
              <w:t>.</w:t>
            </w:r>
            <w:r w:rsidRPr="007C64F6">
              <w:rPr>
                <w:rFonts w:cs="Calibri"/>
                <w:color w:val="auto"/>
              </w:rPr>
              <w:t>34</w:t>
            </w:r>
          </w:p>
        </w:tc>
      </w:tr>
      <w:tr w:rsidR="002763F6" w:rsidRPr="00867254" w14:paraId="3BE68470" w14:textId="77777777" w:rsidTr="002B7FB5">
        <w:tc>
          <w:tcPr>
            <w:tcW w:w="576" w:type="dxa"/>
          </w:tcPr>
          <w:p w14:paraId="27E48A83" w14:textId="77777777" w:rsidR="002763F6" w:rsidRPr="00867254" w:rsidRDefault="002763F6" w:rsidP="00D241E4">
            <w:pPr>
              <w:spacing w:line="276" w:lineRule="auto"/>
              <w:rPr>
                <w:rFonts w:eastAsia="Times New Roman" w:cs="Arial"/>
                <w:kern w:val="24"/>
                <w:lang w:eastAsia="de-DE"/>
              </w:rPr>
            </w:pPr>
            <w:r w:rsidRPr="00A44510">
              <w:rPr>
                <w:rFonts w:eastAsia="Times New Roman" w:cs="Arial"/>
                <w:kern w:val="24"/>
                <w:lang w:eastAsia="de-DE"/>
              </w:rPr>
              <w:t>20</w:t>
            </w:r>
          </w:p>
        </w:tc>
        <w:tc>
          <w:tcPr>
            <w:tcW w:w="389" w:type="dxa"/>
            <w:vAlign w:val="bottom"/>
          </w:tcPr>
          <w:p w14:paraId="05A29BB6" w14:textId="77777777" w:rsidR="002763F6" w:rsidRPr="00867254" w:rsidRDefault="002763F6" w:rsidP="00D241E4">
            <w:pPr>
              <w:spacing w:line="276" w:lineRule="auto"/>
              <w:jc w:val="center"/>
            </w:pPr>
            <w:r w:rsidRPr="00A44510">
              <w:rPr>
                <w:rFonts w:cs="Calibri"/>
              </w:rPr>
              <w:t>9</w:t>
            </w:r>
          </w:p>
        </w:tc>
        <w:tc>
          <w:tcPr>
            <w:tcW w:w="1400" w:type="dxa"/>
            <w:vAlign w:val="bottom"/>
          </w:tcPr>
          <w:p w14:paraId="4A3C399B" w14:textId="77777777" w:rsidR="002763F6" w:rsidRPr="00867254" w:rsidRDefault="002763F6" w:rsidP="00D241E4">
            <w:pPr>
              <w:spacing w:line="276" w:lineRule="auto"/>
              <w:jc w:val="center"/>
            </w:pPr>
            <w:r w:rsidRPr="00A44510">
              <w:rPr>
                <w:rFonts w:cs="Calibri"/>
              </w:rPr>
              <w:t>12</w:t>
            </w:r>
            <w:r>
              <w:rPr>
                <w:rFonts w:cs="Calibri"/>
              </w:rPr>
              <w:t>.</w:t>
            </w:r>
            <w:r w:rsidRPr="00A44510">
              <w:rPr>
                <w:rFonts w:cs="Calibri"/>
              </w:rPr>
              <w:t>5</w:t>
            </w:r>
          </w:p>
        </w:tc>
        <w:tc>
          <w:tcPr>
            <w:tcW w:w="1289" w:type="dxa"/>
            <w:vAlign w:val="bottom"/>
          </w:tcPr>
          <w:p w14:paraId="037ADAC3" w14:textId="77777777" w:rsidR="002763F6" w:rsidRPr="00867254" w:rsidRDefault="002763F6" w:rsidP="00D241E4">
            <w:pPr>
              <w:spacing w:line="276" w:lineRule="auto"/>
              <w:jc w:val="center"/>
            </w:pPr>
            <w:r w:rsidRPr="00A44510">
              <w:rPr>
                <w:rFonts w:cs="Calibri"/>
              </w:rPr>
              <w:t>35</w:t>
            </w:r>
          </w:p>
        </w:tc>
        <w:tc>
          <w:tcPr>
            <w:tcW w:w="567" w:type="dxa"/>
            <w:vAlign w:val="bottom"/>
          </w:tcPr>
          <w:p w14:paraId="1B270A16" w14:textId="77777777" w:rsidR="002763F6" w:rsidRPr="00867254" w:rsidRDefault="002763F6" w:rsidP="00D241E4">
            <w:pPr>
              <w:spacing w:line="276" w:lineRule="auto"/>
              <w:jc w:val="center"/>
            </w:pPr>
            <w:r w:rsidRPr="00A44510">
              <w:rPr>
                <w:rFonts w:cs="Calibri"/>
              </w:rPr>
              <w:t>30</w:t>
            </w:r>
          </w:p>
        </w:tc>
        <w:tc>
          <w:tcPr>
            <w:tcW w:w="1508" w:type="dxa"/>
          </w:tcPr>
          <w:p w14:paraId="43BABE04" w14:textId="77777777" w:rsidR="002763F6" w:rsidRPr="00867254" w:rsidRDefault="002763F6" w:rsidP="00D241E4">
            <w:pPr>
              <w:spacing w:line="276" w:lineRule="auto"/>
              <w:jc w:val="left"/>
            </w:pPr>
            <w:r w:rsidRPr="00D47F13">
              <w:rPr>
                <w:color w:val="auto"/>
              </w:rPr>
              <w:t xml:space="preserve">88.18±2.93 </w:t>
            </w:r>
            <w:r w:rsidRPr="00D47F13">
              <w:rPr>
                <w:color w:val="auto"/>
                <w:vertAlign w:val="superscript"/>
              </w:rPr>
              <w:t>d,e,f,g,h,i</w:t>
            </w:r>
          </w:p>
        </w:tc>
        <w:tc>
          <w:tcPr>
            <w:tcW w:w="992" w:type="dxa"/>
            <w:vAlign w:val="bottom"/>
          </w:tcPr>
          <w:p w14:paraId="6E1878FD" w14:textId="77777777" w:rsidR="002763F6" w:rsidRPr="00867254" w:rsidRDefault="002763F6" w:rsidP="00D241E4">
            <w:pPr>
              <w:spacing w:line="276" w:lineRule="auto"/>
              <w:jc w:val="center"/>
            </w:pPr>
            <w:r w:rsidRPr="007C64F6">
              <w:rPr>
                <w:rFonts w:cs="Calibri"/>
                <w:color w:val="auto"/>
              </w:rPr>
              <w:t>89</w:t>
            </w:r>
            <w:r>
              <w:rPr>
                <w:rFonts w:cs="Calibri"/>
                <w:color w:val="auto"/>
              </w:rPr>
              <w:t>.</w:t>
            </w:r>
            <w:r w:rsidRPr="007C64F6">
              <w:rPr>
                <w:rFonts w:cs="Calibri"/>
                <w:color w:val="auto"/>
              </w:rPr>
              <w:t>72</w:t>
            </w:r>
          </w:p>
        </w:tc>
      </w:tr>
      <w:tr w:rsidR="002763F6" w:rsidRPr="00867254" w14:paraId="603F3E51" w14:textId="77777777" w:rsidTr="002B7FB5">
        <w:tc>
          <w:tcPr>
            <w:tcW w:w="576" w:type="dxa"/>
          </w:tcPr>
          <w:p w14:paraId="1573805A" w14:textId="77777777" w:rsidR="002763F6" w:rsidRPr="00867254" w:rsidRDefault="002763F6" w:rsidP="00D241E4">
            <w:pPr>
              <w:spacing w:line="276" w:lineRule="auto"/>
              <w:rPr>
                <w:rFonts w:eastAsia="Times New Roman" w:cs="Arial"/>
                <w:kern w:val="24"/>
                <w:lang w:eastAsia="de-DE"/>
              </w:rPr>
            </w:pPr>
            <w:r w:rsidRPr="00A44510">
              <w:rPr>
                <w:rFonts w:eastAsia="Times New Roman" w:cs="Arial"/>
                <w:kern w:val="24"/>
                <w:lang w:eastAsia="de-DE"/>
              </w:rPr>
              <w:t>21</w:t>
            </w:r>
          </w:p>
        </w:tc>
        <w:tc>
          <w:tcPr>
            <w:tcW w:w="389" w:type="dxa"/>
            <w:vAlign w:val="bottom"/>
          </w:tcPr>
          <w:p w14:paraId="0B0FB100" w14:textId="77777777" w:rsidR="002763F6" w:rsidRPr="00867254" w:rsidRDefault="002763F6" w:rsidP="00D241E4">
            <w:pPr>
              <w:spacing w:line="276" w:lineRule="auto"/>
              <w:jc w:val="center"/>
            </w:pPr>
            <w:r w:rsidRPr="00A44510">
              <w:rPr>
                <w:rFonts w:cs="Calibri"/>
              </w:rPr>
              <w:t>9</w:t>
            </w:r>
          </w:p>
        </w:tc>
        <w:tc>
          <w:tcPr>
            <w:tcW w:w="1400" w:type="dxa"/>
            <w:vAlign w:val="bottom"/>
          </w:tcPr>
          <w:p w14:paraId="7405F83B" w14:textId="77777777" w:rsidR="002763F6" w:rsidRPr="00867254" w:rsidRDefault="002763F6" w:rsidP="00D241E4">
            <w:pPr>
              <w:spacing w:line="276" w:lineRule="auto"/>
              <w:jc w:val="center"/>
            </w:pPr>
            <w:r w:rsidRPr="00A44510">
              <w:rPr>
                <w:rFonts w:cs="Calibri"/>
              </w:rPr>
              <w:t>12</w:t>
            </w:r>
            <w:r>
              <w:rPr>
                <w:rFonts w:cs="Calibri"/>
              </w:rPr>
              <w:t>.</w:t>
            </w:r>
            <w:r w:rsidRPr="00A44510">
              <w:rPr>
                <w:rFonts w:cs="Calibri"/>
              </w:rPr>
              <w:t>5</w:t>
            </w:r>
          </w:p>
        </w:tc>
        <w:tc>
          <w:tcPr>
            <w:tcW w:w="1289" w:type="dxa"/>
            <w:vAlign w:val="bottom"/>
          </w:tcPr>
          <w:p w14:paraId="2410E838" w14:textId="77777777" w:rsidR="002763F6" w:rsidRPr="00867254" w:rsidRDefault="002763F6" w:rsidP="00D241E4">
            <w:pPr>
              <w:spacing w:line="276" w:lineRule="auto"/>
              <w:jc w:val="center"/>
            </w:pPr>
            <w:r w:rsidRPr="00A44510">
              <w:rPr>
                <w:rFonts w:cs="Calibri"/>
              </w:rPr>
              <w:t>35</w:t>
            </w:r>
          </w:p>
        </w:tc>
        <w:tc>
          <w:tcPr>
            <w:tcW w:w="567" w:type="dxa"/>
            <w:vAlign w:val="bottom"/>
          </w:tcPr>
          <w:p w14:paraId="37A97EB1" w14:textId="77777777" w:rsidR="002763F6" w:rsidRPr="00867254" w:rsidRDefault="002763F6" w:rsidP="00D241E4">
            <w:pPr>
              <w:spacing w:line="276" w:lineRule="auto"/>
              <w:jc w:val="center"/>
            </w:pPr>
            <w:r w:rsidRPr="00A44510">
              <w:rPr>
                <w:rFonts w:cs="Calibri"/>
              </w:rPr>
              <w:t>150</w:t>
            </w:r>
          </w:p>
        </w:tc>
        <w:tc>
          <w:tcPr>
            <w:tcW w:w="1508" w:type="dxa"/>
          </w:tcPr>
          <w:p w14:paraId="7C6E17AD" w14:textId="77777777" w:rsidR="002763F6" w:rsidRPr="00867254" w:rsidRDefault="002763F6" w:rsidP="00D241E4">
            <w:pPr>
              <w:spacing w:line="276" w:lineRule="auto"/>
              <w:jc w:val="left"/>
            </w:pPr>
            <w:r w:rsidRPr="00D47F13">
              <w:rPr>
                <w:color w:val="auto"/>
              </w:rPr>
              <w:t xml:space="preserve">91.14±1.29 </w:t>
            </w:r>
            <w:r w:rsidRPr="00D47F13">
              <w:rPr>
                <w:color w:val="auto"/>
                <w:vertAlign w:val="superscript"/>
              </w:rPr>
              <w:t>b,c,d,e</w:t>
            </w:r>
          </w:p>
        </w:tc>
        <w:tc>
          <w:tcPr>
            <w:tcW w:w="992" w:type="dxa"/>
            <w:vAlign w:val="bottom"/>
          </w:tcPr>
          <w:p w14:paraId="268F3DB6" w14:textId="77777777" w:rsidR="002763F6" w:rsidRPr="00867254" w:rsidRDefault="002763F6" w:rsidP="00D241E4">
            <w:pPr>
              <w:spacing w:line="276" w:lineRule="auto"/>
              <w:jc w:val="center"/>
            </w:pPr>
            <w:r w:rsidRPr="007C64F6">
              <w:rPr>
                <w:rFonts w:cs="Calibri"/>
                <w:color w:val="auto"/>
              </w:rPr>
              <w:t>89</w:t>
            </w:r>
            <w:r>
              <w:rPr>
                <w:rFonts w:cs="Calibri"/>
                <w:color w:val="auto"/>
              </w:rPr>
              <w:t>.</w:t>
            </w:r>
            <w:r w:rsidRPr="007C64F6">
              <w:rPr>
                <w:rFonts w:cs="Calibri"/>
                <w:color w:val="auto"/>
              </w:rPr>
              <w:t>50</w:t>
            </w:r>
          </w:p>
        </w:tc>
      </w:tr>
      <w:tr w:rsidR="002763F6" w:rsidRPr="00867254" w14:paraId="2F0AE188" w14:textId="77777777" w:rsidTr="002B7FB5">
        <w:tc>
          <w:tcPr>
            <w:tcW w:w="576" w:type="dxa"/>
          </w:tcPr>
          <w:p w14:paraId="75468309" w14:textId="77777777" w:rsidR="002763F6" w:rsidRPr="00867254" w:rsidRDefault="002763F6" w:rsidP="00D241E4">
            <w:pPr>
              <w:spacing w:line="276" w:lineRule="auto"/>
              <w:rPr>
                <w:rFonts w:eastAsia="Times New Roman" w:cs="Arial"/>
                <w:kern w:val="24"/>
                <w:lang w:eastAsia="de-DE"/>
              </w:rPr>
            </w:pPr>
            <w:r w:rsidRPr="00A44510">
              <w:rPr>
                <w:rFonts w:eastAsia="Times New Roman" w:cs="Arial"/>
                <w:kern w:val="24"/>
                <w:lang w:eastAsia="de-DE"/>
              </w:rPr>
              <w:t>22</w:t>
            </w:r>
          </w:p>
        </w:tc>
        <w:tc>
          <w:tcPr>
            <w:tcW w:w="389" w:type="dxa"/>
            <w:vAlign w:val="bottom"/>
          </w:tcPr>
          <w:p w14:paraId="2D1DF9C4" w14:textId="77777777" w:rsidR="002763F6" w:rsidRPr="00867254" w:rsidRDefault="002763F6" w:rsidP="00D241E4">
            <w:pPr>
              <w:spacing w:line="276" w:lineRule="auto"/>
              <w:jc w:val="center"/>
            </w:pPr>
            <w:r w:rsidRPr="00A44510">
              <w:rPr>
                <w:rFonts w:cs="Calibri"/>
              </w:rPr>
              <w:t>9</w:t>
            </w:r>
          </w:p>
        </w:tc>
        <w:tc>
          <w:tcPr>
            <w:tcW w:w="1400" w:type="dxa"/>
            <w:vAlign w:val="bottom"/>
          </w:tcPr>
          <w:p w14:paraId="720393AA" w14:textId="77777777" w:rsidR="002763F6" w:rsidRPr="00867254" w:rsidRDefault="002763F6" w:rsidP="00D241E4">
            <w:pPr>
              <w:spacing w:line="276" w:lineRule="auto"/>
              <w:jc w:val="center"/>
            </w:pPr>
            <w:r w:rsidRPr="00A44510">
              <w:rPr>
                <w:rFonts w:cs="Calibri"/>
              </w:rPr>
              <w:t>12</w:t>
            </w:r>
            <w:r>
              <w:rPr>
                <w:rFonts w:cs="Calibri"/>
              </w:rPr>
              <w:t>.</w:t>
            </w:r>
            <w:r w:rsidRPr="00A44510">
              <w:rPr>
                <w:rFonts w:cs="Calibri"/>
              </w:rPr>
              <w:t>5</w:t>
            </w:r>
          </w:p>
        </w:tc>
        <w:tc>
          <w:tcPr>
            <w:tcW w:w="1289" w:type="dxa"/>
            <w:vAlign w:val="bottom"/>
          </w:tcPr>
          <w:p w14:paraId="0E44DB32" w14:textId="77777777" w:rsidR="002763F6" w:rsidRPr="00867254" w:rsidRDefault="002763F6" w:rsidP="00D241E4">
            <w:pPr>
              <w:spacing w:line="276" w:lineRule="auto"/>
              <w:jc w:val="center"/>
            </w:pPr>
            <w:r w:rsidRPr="00A44510">
              <w:rPr>
                <w:rFonts w:cs="Calibri"/>
              </w:rPr>
              <w:t>35</w:t>
            </w:r>
          </w:p>
        </w:tc>
        <w:tc>
          <w:tcPr>
            <w:tcW w:w="567" w:type="dxa"/>
            <w:vAlign w:val="bottom"/>
          </w:tcPr>
          <w:p w14:paraId="0299B927" w14:textId="77777777" w:rsidR="002763F6" w:rsidRPr="00867254" w:rsidRDefault="002763F6" w:rsidP="00D241E4">
            <w:pPr>
              <w:spacing w:line="276" w:lineRule="auto"/>
              <w:jc w:val="center"/>
            </w:pPr>
            <w:r w:rsidRPr="00A44510">
              <w:rPr>
                <w:rFonts w:cs="Calibri"/>
              </w:rPr>
              <w:t>90</w:t>
            </w:r>
          </w:p>
        </w:tc>
        <w:tc>
          <w:tcPr>
            <w:tcW w:w="1508" w:type="dxa"/>
          </w:tcPr>
          <w:p w14:paraId="5E60B22E" w14:textId="77777777" w:rsidR="002763F6" w:rsidRPr="00867254" w:rsidRDefault="002763F6" w:rsidP="00D241E4">
            <w:pPr>
              <w:spacing w:line="276" w:lineRule="auto"/>
              <w:jc w:val="left"/>
            </w:pPr>
            <w:r w:rsidRPr="00D47F13">
              <w:rPr>
                <w:color w:val="auto"/>
              </w:rPr>
              <w:t xml:space="preserve">86.74±2.30 </w:t>
            </w:r>
            <w:r w:rsidRPr="00D47F13">
              <w:rPr>
                <w:color w:val="auto"/>
                <w:vertAlign w:val="superscript"/>
              </w:rPr>
              <w:t>e,f,g,h,i,j</w:t>
            </w:r>
          </w:p>
        </w:tc>
        <w:tc>
          <w:tcPr>
            <w:tcW w:w="992" w:type="dxa"/>
            <w:vAlign w:val="bottom"/>
          </w:tcPr>
          <w:p w14:paraId="3EA08493" w14:textId="77777777" w:rsidR="002763F6" w:rsidRPr="00867254" w:rsidRDefault="002763F6" w:rsidP="00D241E4">
            <w:pPr>
              <w:spacing w:line="276" w:lineRule="auto"/>
              <w:jc w:val="center"/>
            </w:pPr>
            <w:r w:rsidRPr="007C64F6">
              <w:rPr>
                <w:rFonts w:cs="Calibri"/>
                <w:color w:val="auto"/>
              </w:rPr>
              <w:t>86</w:t>
            </w:r>
            <w:r>
              <w:rPr>
                <w:rFonts w:cs="Calibri"/>
                <w:color w:val="auto"/>
              </w:rPr>
              <w:t>.</w:t>
            </w:r>
            <w:r w:rsidRPr="007C64F6">
              <w:rPr>
                <w:rFonts w:cs="Calibri"/>
                <w:color w:val="auto"/>
              </w:rPr>
              <w:t>87</w:t>
            </w:r>
          </w:p>
        </w:tc>
      </w:tr>
      <w:tr w:rsidR="002763F6" w:rsidRPr="00867254" w14:paraId="6B2A7734" w14:textId="77777777" w:rsidTr="002B7FB5">
        <w:tc>
          <w:tcPr>
            <w:tcW w:w="576" w:type="dxa"/>
          </w:tcPr>
          <w:p w14:paraId="4F7AE7FC" w14:textId="77777777" w:rsidR="002763F6" w:rsidRPr="00867254" w:rsidRDefault="002763F6" w:rsidP="00D241E4">
            <w:pPr>
              <w:spacing w:line="276" w:lineRule="auto"/>
              <w:rPr>
                <w:rFonts w:eastAsia="Times New Roman" w:cs="Arial"/>
                <w:kern w:val="24"/>
                <w:lang w:eastAsia="de-DE"/>
              </w:rPr>
            </w:pPr>
            <w:r w:rsidRPr="00A44510">
              <w:rPr>
                <w:rFonts w:eastAsia="Times New Roman" w:cs="Arial"/>
                <w:kern w:val="24"/>
                <w:lang w:eastAsia="de-DE"/>
              </w:rPr>
              <w:t>23</w:t>
            </w:r>
          </w:p>
        </w:tc>
        <w:tc>
          <w:tcPr>
            <w:tcW w:w="389" w:type="dxa"/>
            <w:vAlign w:val="bottom"/>
          </w:tcPr>
          <w:p w14:paraId="3922969F" w14:textId="77777777" w:rsidR="002763F6" w:rsidRPr="00867254" w:rsidRDefault="002763F6" w:rsidP="00D241E4">
            <w:pPr>
              <w:spacing w:line="276" w:lineRule="auto"/>
              <w:jc w:val="center"/>
            </w:pPr>
            <w:r w:rsidRPr="00A44510">
              <w:rPr>
                <w:rFonts w:cs="Calibri"/>
              </w:rPr>
              <w:t>9</w:t>
            </w:r>
          </w:p>
        </w:tc>
        <w:tc>
          <w:tcPr>
            <w:tcW w:w="1400" w:type="dxa"/>
            <w:vAlign w:val="bottom"/>
          </w:tcPr>
          <w:p w14:paraId="7EF93710" w14:textId="77777777" w:rsidR="002763F6" w:rsidRPr="00867254" w:rsidRDefault="002763F6" w:rsidP="00D241E4">
            <w:pPr>
              <w:spacing w:line="276" w:lineRule="auto"/>
              <w:jc w:val="center"/>
            </w:pPr>
            <w:r w:rsidRPr="00A44510">
              <w:rPr>
                <w:rFonts w:cs="Calibri"/>
              </w:rPr>
              <w:t>12</w:t>
            </w:r>
            <w:r>
              <w:rPr>
                <w:rFonts w:cs="Calibri"/>
              </w:rPr>
              <w:t>.</w:t>
            </w:r>
            <w:r w:rsidRPr="00A44510">
              <w:rPr>
                <w:rFonts w:cs="Calibri"/>
              </w:rPr>
              <w:t>5</w:t>
            </w:r>
          </w:p>
        </w:tc>
        <w:tc>
          <w:tcPr>
            <w:tcW w:w="1289" w:type="dxa"/>
            <w:vAlign w:val="bottom"/>
          </w:tcPr>
          <w:p w14:paraId="39C250D5" w14:textId="77777777" w:rsidR="002763F6" w:rsidRPr="00867254" w:rsidRDefault="002763F6" w:rsidP="00D241E4">
            <w:pPr>
              <w:spacing w:line="276" w:lineRule="auto"/>
              <w:jc w:val="center"/>
            </w:pPr>
            <w:r w:rsidRPr="00A44510">
              <w:rPr>
                <w:rFonts w:cs="Calibri"/>
              </w:rPr>
              <w:t>35</w:t>
            </w:r>
          </w:p>
        </w:tc>
        <w:tc>
          <w:tcPr>
            <w:tcW w:w="567" w:type="dxa"/>
            <w:vAlign w:val="bottom"/>
          </w:tcPr>
          <w:p w14:paraId="6EA3C422" w14:textId="77777777" w:rsidR="002763F6" w:rsidRPr="00867254" w:rsidRDefault="002763F6" w:rsidP="00D241E4">
            <w:pPr>
              <w:spacing w:line="276" w:lineRule="auto"/>
              <w:jc w:val="center"/>
            </w:pPr>
            <w:r w:rsidRPr="00A44510">
              <w:rPr>
                <w:rFonts w:cs="Calibri"/>
              </w:rPr>
              <w:t>90</w:t>
            </w:r>
          </w:p>
        </w:tc>
        <w:tc>
          <w:tcPr>
            <w:tcW w:w="1508" w:type="dxa"/>
          </w:tcPr>
          <w:p w14:paraId="1BA83481" w14:textId="77777777" w:rsidR="002763F6" w:rsidRPr="00867254" w:rsidRDefault="002763F6" w:rsidP="00D241E4">
            <w:pPr>
              <w:spacing w:line="276" w:lineRule="auto"/>
              <w:jc w:val="left"/>
            </w:pPr>
            <w:r w:rsidRPr="00D47F13">
              <w:rPr>
                <w:color w:val="auto"/>
              </w:rPr>
              <w:t xml:space="preserve">82.81±1.58 </w:t>
            </w:r>
            <w:r w:rsidRPr="00D47F13">
              <w:rPr>
                <w:color w:val="auto"/>
                <w:vertAlign w:val="superscript"/>
              </w:rPr>
              <w:t>j,k</w:t>
            </w:r>
          </w:p>
        </w:tc>
        <w:tc>
          <w:tcPr>
            <w:tcW w:w="992" w:type="dxa"/>
            <w:vAlign w:val="bottom"/>
          </w:tcPr>
          <w:p w14:paraId="1EF2FEEC" w14:textId="77777777" w:rsidR="002763F6" w:rsidRPr="00867254" w:rsidRDefault="002763F6" w:rsidP="00D241E4">
            <w:pPr>
              <w:spacing w:line="276" w:lineRule="auto"/>
              <w:jc w:val="center"/>
            </w:pPr>
            <w:r w:rsidRPr="007C64F6">
              <w:rPr>
                <w:rFonts w:cs="Calibri"/>
                <w:color w:val="auto"/>
              </w:rPr>
              <w:t>86</w:t>
            </w:r>
            <w:r>
              <w:rPr>
                <w:rFonts w:cs="Calibri"/>
                <w:color w:val="auto"/>
              </w:rPr>
              <w:t>.</w:t>
            </w:r>
            <w:r w:rsidRPr="007C64F6">
              <w:rPr>
                <w:rFonts w:cs="Calibri"/>
                <w:color w:val="auto"/>
              </w:rPr>
              <w:t>87</w:t>
            </w:r>
          </w:p>
        </w:tc>
      </w:tr>
      <w:tr w:rsidR="002763F6" w:rsidRPr="00867254" w14:paraId="0A614929" w14:textId="77777777" w:rsidTr="002B7FB5">
        <w:tc>
          <w:tcPr>
            <w:tcW w:w="576" w:type="dxa"/>
          </w:tcPr>
          <w:p w14:paraId="572BED11" w14:textId="77777777" w:rsidR="002763F6" w:rsidRPr="00867254" w:rsidRDefault="002763F6" w:rsidP="00D241E4">
            <w:pPr>
              <w:spacing w:line="276" w:lineRule="auto"/>
              <w:rPr>
                <w:rFonts w:eastAsia="Times New Roman" w:cs="Arial"/>
                <w:kern w:val="24"/>
                <w:lang w:eastAsia="de-DE"/>
              </w:rPr>
            </w:pPr>
            <w:r w:rsidRPr="00A44510">
              <w:rPr>
                <w:rFonts w:eastAsia="Times New Roman" w:cs="Arial"/>
                <w:kern w:val="24"/>
                <w:lang w:eastAsia="de-DE"/>
              </w:rPr>
              <w:t>24</w:t>
            </w:r>
          </w:p>
        </w:tc>
        <w:tc>
          <w:tcPr>
            <w:tcW w:w="389" w:type="dxa"/>
            <w:vAlign w:val="bottom"/>
          </w:tcPr>
          <w:p w14:paraId="4B3283A9" w14:textId="77777777" w:rsidR="002763F6" w:rsidRPr="00867254" w:rsidRDefault="002763F6" w:rsidP="00D241E4">
            <w:pPr>
              <w:spacing w:line="276" w:lineRule="auto"/>
              <w:jc w:val="center"/>
            </w:pPr>
            <w:r w:rsidRPr="00A44510">
              <w:rPr>
                <w:rFonts w:cs="Calibri"/>
              </w:rPr>
              <w:t>9</w:t>
            </w:r>
          </w:p>
        </w:tc>
        <w:tc>
          <w:tcPr>
            <w:tcW w:w="1400" w:type="dxa"/>
            <w:vAlign w:val="bottom"/>
          </w:tcPr>
          <w:p w14:paraId="6BF1C61B" w14:textId="77777777" w:rsidR="002763F6" w:rsidRPr="00867254" w:rsidRDefault="002763F6" w:rsidP="00D241E4">
            <w:pPr>
              <w:spacing w:line="276" w:lineRule="auto"/>
              <w:jc w:val="center"/>
            </w:pPr>
            <w:r w:rsidRPr="00A44510">
              <w:rPr>
                <w:rFonts w:cs="Calibri"/>
              </w:rPr>
              <w:t>12</w:t>
            </w:r>
            <w:r>
              <w:rPr>
                <w:rFonts w:cs="Calibri"/>
              </w:rPr>
              <w:t>.</w:t>
            </w:r>
            <w:r w:rsidRPr="00A44510">
              <w:rPr>
                <w:rFonts w:cs="Calibri"/>
              </w:rPr>
              <w:t>5</w:t>
            </w:r>
          </w:p>
        </w:tc>
        <w:tc>
          <w:tcPr>
            <w:tcW w:w="1289" w:type="dxa"/>
            <w:vAlign w:val="bottom"/>
          </w:tcPr>
          <w:p w14:paraId="3549E03D" w14:textId="77777777" w:rsidR="002763F6" w:rsidRPr="00867254" w:rsidRDefault="002763F6" w:rsidP="00D241E4">
            <w:pPr>
              <w:spacing w:line="276" w:lineRule="auto"/>
              <w:jc w:val="center"/>
            </w:pPr>
            <w:r w:rsidRPr="00A44510">
              <w:rPr>
                <w:rFonts w:cs="Calibri"/>
              </w:rPr>
              <w:t>35</w:t>
            </w:r>
          </w:p>
        </w:tc>
        <w:tc>
          <w:tcPr>
            <w:tcW w:w="567" w:type="dxa"/>
            <w:vAlign w:val="bottom"/>
          </w:tcPr>
          <w:p w14:paraId="6E2C4352" w14:textId="77777777" w:rsidR="002763F6" w:rsidRPr="00867254" w:rsidRDefault="002763F6" w:rsidP="00D241E4">
            <w:pPr>
              <w:spacing w:line="276" w:lineRule="auto"/>
              <w:jc w:val="center"/>
            </w:pPr>
            <w:r w:rsidRPr="00A44510">
              <w:rPr>
                <w:rFonts w:cs="Calibri"/>
              </w:rPr>
              <w:t>90</w:t>
            </w:r>
          </w:p>
        </w:tc>
        <w:tc>
          <w:tcPr>
            <w:tcW w:w="1508" w:type="dxa"/>
          </w:tcPr>
          <w:p w14:paraId="331FA5B7" w14:textId="77777777" w:rsidR="002763F6" w:rsidRPr="00867254" w:rsidRDefault="002763F6" w:rsidP="00D241E4">
            <w:pPr>
              <w:spacing w:line="276" w:lineRule="auto"/>
              <w:jc w:val="left"/>
            </w:pPr>
            <w:r w:rsidRPr="00D47F13">
              <w:rPr>
                <w:color w:val="auto"/>
              </w:rPr>
              <w:t xml:space="preserve">85.43±1.78 </w:t>
            </w:r>
            <w:r w:rsidRPr="00D47F13">
              <w:rPr>
                <w:color w:val="auto"/>
                <w:vertAlign w:val="superscript"/>
              </w:rPr>
              <w:t>f,g,h,i,j,k</w:t>
            </w:r>
          </w:p>
        </w:tc>
        <w:tc>
          <w:tcPr>
            <w:tcW w:w="992" w:type="dxa"/>
            <w:vAlign w:val="bottom"/>
          </w:tcPr>
          <w:p w14:paraId="602519F2" w14:textId="77777777" w:rsidR="002763F6" w:rsidRPr="00867254" w:rsidRDefault="002763F6" w:rsidP="00D241E4">
            <w:pPr>
              <w:spacing w:line="276" w:lineRule="auto"/>
              <w:jc w:val="center"/>
            </w:pPr>
            <w:r w:rsidRPr="007C64F6">
              <w:rPr>
                <w:rFonts w:cs="Calibri"/>
                <w:color w:val="auto"/>
              </w:rPr>
              <w:t>86</w:t>
            </w:r>
            <w:r>
              <w:rPr>
                <w:rFonts w:cs="Calibri"/>
                <w:color w:val="auto"/>
              </w:rPr>
              <w:t>.</w:t>
            </w:r>
            <w:r w:rsidRPr="007C64F6">
              <w:rPr>
                <w:rFonts w:cs="Calibri"/>
                <w:color w:val="auto"/>
              </w:rPr>
              <w:t>87</w:t>
            </w:r>
          </w:p>
        </w:tc>
      </w:tr>
      <w:tr w:rsidR="002763F6" w:rsidRPr="00867254" w14:paraId="7097ED5A" w14:textId="77777777" w:rsidTr="002B7FB5">
        <w:tc>
          <w:tcPr>
            <w:tcW w:w="576" w:type="dxa"/>
          </w:tcPr>
          <w:p w14:paraId="5140611E" w14:textId="77777777" w:rsidR="002763F6" w:rsidRPr="00867254" w:rsidRDefault="002763F6" w:rsidP="00D241E4">
            <w:pPr>
              <w:spacing w:line="276" w:lineRule="auto"/>
              <w:rPr>
                <w:rFonts w:eastAsia="Times New Roman" w:cs="Arial"/>
                <w:kern w:val="24"/>
                <w:lang w:eastAsia="de-DE"/>
              </w:rPr>
            </w:pPr>
            <w:r w:rsidRPr="00A44510">
              <w:rPr>
                <w:rFonts w:eastAsia="Times New Roman" w:cs="Arial"/>
                <w:kern w:val="24"/>
                <w:lang w:eastAsia="de-DE"/>
              </w:rPr>
              <w:t>25</w:t>
            </w:r>
          </w:p>
        </w:tc>
        <w:tc>
          <w:tcPr>
            <w:tcW w:w="389" w:type="dxa"/>
            <w:vAlign w:val="bottom"/>
          </w:tcPr>
          <w:p w14:paraId="2DDA90B8" w14:textId="77777777" w:rsidR="002763F6" w:rsidRPr="00867254" w:rsidRDefault="002763F6" w:rsidP="00D241E4">
            <w:pPr>
              <w:spacing w:line="276" w:lineRule="auto"/>
              <w:jc w:val="center"/>
            </w:pPr>
            <w:r w:rsidRPr="00A44510">
              <w:rPr>
                <w:rFonts w:cs="Calibri"/>
              </w:rPr>
              <w:t>9</w:t>
            </w:r>
          </w:p>
        </w:tc>
        <w:tc>
          <w:tcPr>
            <w:tcW w:w="1400" w:type="dxa"/>
            <w:vAlign w:val="bottom"/>
          </w:tcPr>
          <w:p w14:paraId="34EEADFF" w14:textId="77777777" w:rsidR="002763F6" w:rsidRPr="00867254" w:rsidRDefault="002763F6" w:rsidP="00D241E4">
            <w:pPr>
              <w:spacing w:line="276" w:lineRule="auto"/>
              <w:jc w:val="center"/>
            </w:pPr>
            <w:r w:rsidRPr="00A44510">
              <w:rPr>
                <w:rFonts w:cs="Calibri"/>
              </w:rPr>
              <w:t>12</w:t>
            </w:r>
            <w:r>
              <w:rPr>
                <w:rFonts w:cs="Calibri"/>
              </w:rPr>
              <w:t>.</w:t>
            </w:r>
            <w:r w:rsidRPr="00A44510">
              <w:rPr>
                <w:rFonts w:cs="Calibri"/>
              </w:rPr>
              <w:t>5</w:t>
            </w:r>
          </w:p>
        </w:tc>
        <w:tc>
          <w:tcPr>
            <w:tcW w:w="1289" w:type="dxa"/>
            <w:vAlign w:val="bottom"/>
          </w:tcPr>
          <w:p w14:paraId="4395F098" w14:textId="77777777" w:rsidR="002763F6" w:rsidRPr="00867254" w:rsidRDefault="002763F6" w:rsidP="00D241E4">
            <w:pPr>
              <w:spacing w:line="276" w:lineRule="auto"/>
              <w:jc w:val="center"/>
            </w:pPr>
            <w:r w:rsidRPr="00A44510">
              <w:rPr>
                <w:rFonts w:cs="Calibri"/>
              </w:rPr>
              <w:t>35</w:t>
            </w:r>
          </w:p>
        </w:tc>
        <w:tc>
          <w:tcPr>
            <w:tcW w:w="567" w:type="dxa"/>
            <w:vAlign w:val="bottom"/>
          </w:tcPr>
          <w:p w14:paraId="6A3BD2B4" w14:textId="77777777" w:rsidR="002763F6" w:rsidRPr="00867254" w:rsidRDefault="002763F6" w:rsidP="00D241E4">
            <w:pPr>
              <w:spacing w:line="276" w:lineRule="auto"/>
              <w:jc w:val="center"/>
            </w:pPr>
            <w:r w:rsidRPr="00A44510">
              <w:rPr>
                <w:rFonts w:cs="Calibri"/>
              </w:rPr>
              <w:t>90</w:t>
            </w:r>
          </w:p>
        </w:tc>
        <w:tc>
          <w:tcPr>
            <w:tcW w:w="1508" w:type="dxa"/>
          </w:tcPr>
          <w:p w14:paraId="140F3B47" w14:textId="77777777" w:rsidR="002763F6" w:rsidRPr="00867254" w:rsidRDefault="002763F6" w:rsidP="00D241E4">
            <w:pPr>
              <w:spacing w:line="276" w:lineRule="auto"/>
              <w:jc w:val="left"/>
            </w:pPr>
            <w:r w:rsidRPr="00D47F13">
              <w:rPr>
                <w:color w:val="auto"/>
              </w:rPr>
              <w:t xml:space="preserve">84.54±2.08 </w:t>
            </w:r>
            <w:r w:rsidRPr="00D47F13">
              <w:rPr>
                <w:color w:val="auto"/>
                <w:vertAlign w:val="superscript"/>
              </w:rPr>
              <w:t>h,i,j,k</w:t>
            </w:r>
          </w:p>
        </w:tc>
        <w:tc>
          <w:tcPr>
            <w:tcW w:w="992" w:type="dxa"/>
            <w:vAlign w:val="bottom"/>
          </w:tcPr>
          <w:p w14:paraId="2761DE3F" w14:textId="77777777" w:rsidR="002763F6" w:rsidRPr="00867254" w:rsidRDefault="002763F6" w:rsidP="00D241E4">
            <w:pPr>
              <w:spacing w:line="276" w:lineRule="auto"/>
              <w:jc w:val="center"/>
            </w:pPr>
            <w:r w:rsidRPr="007C64F6">
              <w:rPr>
                <w:rFonts w:cs="Calibri"/>
                <w:color w:val="auto"/>
              </w:rPr>
              <w:t>86</w:t>
            </w:r>
            <w:r>
              <w:rPr>
                <w:rFonts w:cs="Calibri"/>
                <w:color w:val="auto"/>
              </w:rPr>
              <w:t>.</w:t>
            </w:r>
            <w:r w:rsidRPr="007C64F6">
              <w:rPr>
                <w:rFonts w:cs="Calibri"/>
                <w:color w:val="auto"/>
              </w:rPr>
              <w:t>87</w:t>
            </w:r>
          </w:p>
        </w:tc>
      </w:tr>
      <w:tr w:rsidR="002763F6" w:rsidRPr="00867254" w14:paraId="5A2074A7" w14:textId="77777777" w:rsidTr="002B7FB5">
        <w:tc>
          <w:tcPr>
            <w:tcW w:w="576" w:type="dxa"/>
          </w:tcPr>
          <w:p w14:paraId="0F798711" w14:textId="77777777" w:rsidR="002763F6" w:rsidRPr="00867254" w:rsidRDefault="002763F6" w:rsidP="00D241E4">
            <w:pPr>
              <w:spacing w:line="276" w:lineRule="auto"/>
              <w:rPr>
                <w:rFonts w:eastAsia="Times New Roman" w:cs="Arial"/>
                <w:kern w:val="24"/>
                <w:lang w:eastAsia="de-DE"/>
              </w:rPr>
            </w:pPr>
            <w:r w:rsidRPr="00A44510">
              <w:rPr>
                <w:rFonts w:eastAsia="Times New Roman" w:cs="Arial"/>
                <w:kern w:val="24"/>
                <w:lang w:eastAsia="de-DE"/>
              </w:rPr>
              <w:t>26</w:t>
            </w:r>
          </w:p>
        </w:tc>
        <w:tc>
          <w:tcPr>
            <w:tcW w:w="389" w:type="dxa"/>
            <w:vAlign w:val="bottom"/>
          </w:tcPr>
          <w:p w14:paraId="443F43E8" w14:textId="77777777" w:rsidR="002763F6" w:rsidRPr="00867254" w:rsidRDefault="002763F6" w:rsidP="00D241E4">
            <w:pPr>
              <w:spacing w:line="276" w:lineRule="auto"/>
              <w:jc w:val="center"/>
            </w:pPr>
            <w:r w:rsidRPr="00A44510">
              <w:rPr>
                <w:rFonts w:cs="Calibri"/>
              </w:rPr>
              <w:t>9</w:t>
            </w:r>
          </w:p>
        </w:tc>
        <w:tc>
          <w:tcPr>
            <w:tcW w:w="1400" w:type="dxa"/>
            <w:vAlign w:val="bottom"/>
          </w:tcPr>
          <w:p w14:paraId="4A1D05FB" w14:textId="77777777" w:rsidR="002763F6" w:rsidRPr="00867254" w:rsidRDefault="002763F6" w:rsidP="00D241E4">
            <w:pPr>
              <w:spacing w:line="276" w:lineRule="auto"/>
              <w:jc w:val="center"/>
            </w:pPr>
            <w:r w:rsidRPr="00A44510">
              <w:rPr>
                <w:rFonts w:cs="Calibri"/>
              </w:rPr>
              <w:t>12</w:t>
            </w:r>
            <w:r>
              <w:rPr>
                <w:rFonts w:cs="Calibri"/>
              </w:rPr>
              <w:t>.</w:t>
            </w:r>
            <w:r w:rsidRPr="00A44510">
              <w:rPr>
                <w:rFonts w:cs="Calibri"/>
              </w:rPr>
              <w:t>5</w:t>
            </w:r>
          </w:p>
        </w:tc>
        <w:tc>
          <w:tcPr>
            <w:tcW w:w="1289" w:type="dxa"/>
            <w:vAlign w:val="bottom"/>
          </w:tcPr>
          <w:p w14:paraId="567B3AD6" w14:textId="77777777" w:rsidR="002763F6" w:rsidRPr="00867254" w:rsidRDefault="002763F6" w:rsidP="00D241E4">
            <w:pPr>
              <w:spacing w:line="276" w:lineRule="auto"/>
              <w:jc w:val="center"/>
            </w:pPr>
            <w:r w:rsidRPr="00A44510">
              <w:rPr>
                <w:rFonts w:cs="Calibri"/>
              </w:rPr>
              <w:t>35</w:t>
            </w:r>
          </w:p>
        </w:tc>
        <w:tc>
          <w:tcPr>
            <w:tcW w:w="567" w:type="dxa"/>
            <w:vAlign w:val="bottom"/>
          </w:tcPr>
          <w:p w14:paraId="508CF69D" w14:textId="77777777" w:rsidR="002763F6" w:rsidRPr="00867254" w:rsidRDefault="002763F6" w:rsidP="00D241E4">
            <w:pPr>
              <w:spacing w:line="276" w:lineRule="auto"/>
              <w:jc w:val="center"/>
            </w:pPr>
            <w:r w:rsidRPr="00A44510">
              <w:rPr>
                <w:rFonts w:cs="Calibri"/>
              </w:rPr>
              <w:t>90</w:t>
            </w:r>
          </w:p>
        </w:tc>
        <w:tc>
          <w:tcPr>
            <w:tcW w:w="1508" w:type="dxa"/>
          </w:tcPr>
          <w:p w14:paraId="4ADDBAD4" w14:textId="77777777" w:rsidR="002763F6" w:rsidRPr="00867254" w:rsidRDefault="002763F6" w:rsidP="00D241E4">
            <w:pPr>
              <w:spacing w:line="276" w:lineRule="auto"/>
              <w:jc w:val="left"/>
            </w:pPr>
            <w:r w:rsidRPr="00D47F13">
              <w:rPr>
                <w:color w:val="auto"/>
              </w:rPr>
              <w:t xml:space="preserve">87.51±2.64 </w:t>
            </w:r>
            <w:r w:rsidRPr="00D47F13">
              <w:rPr>
                <w:color w:val="auto"/>
                <w:vertAlign w:val="superscript"/>
              </w:rPr>
              <w:t>e,f,g,h,i,j</w:t>
            </w:r>
          </w:p>
        </w:tc>
        <w:tc>
          <w:tcPr>
            <w:tcW w:w="992" w:type="dxa"/>
            <w:vAlign w:val="bottom"/>
          </w:tcPr>
          <w:p w14:paraId="37553008" w14:textId="77777777" w:rsidR="002763F6" w:rsidRPr="00867254" w:rsidRDefault="002763F6" w:rsidP="00D241E4">
            <w:pPr>
              <w:spacing w:line="276" w:lineRule="auto"/>
              <w:jc w:val="center"/>
            </w:pPr>
            <w:r w:rsidRPr="007C64F6">
              <w:rPr>
                <w:rFonts w:cs="Calibri"/>
                <w:color w:val="auto"/>
              </w:rPr>
              <w:t>86</w:t>
            </w:r>
            <w:r>
              <w:rPr>
                <w:rFonts w:cs="Calibri"/>
                <w:color w:val="auto"/>
              </w:rPr>
              <w:t>.</w:t>
            </w:r>
            <w:r w:rsidRPr="007C64F6">
              <w:rPr>
                <w:rFonts w:cs="Calibri"/>
                <w:color w:val="auto"/>
              </w:rPr>
              <w:t>87</w:t>
            </w:r>
          </w:p>
        </w:tc>
      </w:tr>
      <w:tr w:rsidR="002763F6" w:rsidRPr="00867254" w14:paraId="3DF06E61" w14:textId="77777777" w:rsidTr="002B7FB5">
        <w:tc>
          <w:tcPr>
            <w:tcW w:w="576" w:type="dxa"/>
          </w:tcPr>
          <w:p w14:paraId="2A280B07" w14:textId="77777777" w:rsidR="002763F6" w:rsidRPr="00867254" w:rsidRDefault="002763F6" w:rsidP="00D241E4">
            <w:pPr>
              <w:spacing w:line="276" w:lineRule="auto"/>
              <w:rPr>
                <w:rFonts w:eastAsia="Times New Roman" w:cs="Arial"/>
                <w:kern w:val="24"/>
                <w:lang w:eastAsia="de-DE"/>
              </w:rPr>
            </w:pPr>
            <w:r w:rsidRPr="00A44510">
              <w:rPr>
                <w:rFonts w:eastAsia="Times New Roman" w:cs="Arial"/>
                <w:kern w:val="24"/>
                <w:lang w:eastAsia="de-DE"/>
              </w:rPr>
              <w:t>27</w:t>
            </w:r>
          </w:p>
        </w:tc>
        <w:tc>
          <w:tcPr>
            <w:tcW w:w="389" w:type="dxa"/>
            <w:vAlign w:val="bottom"/>
          </w:tcPr>
          <w:p w14:paraId="5D3BD5A5" w14:textId="77777777" w:rsidR="002763F6" w:rsidRPr="00867254" w:rsidRDefault="002763F6" w:rsidP="00D241E4">
            <w:pPr>
              <w:spacing w:line="276" w:lineRule="auto"/>
              <w:jc w:val="center"/>
            </w:pPr>
            <w:r w:rsidRPr="00A44510">
              <w:rPr>
                <w:rFonts w:cs="Calibri"/>
              </w:rPr>
              <w:t>9</w:t>
            </w:r>
          </w:p>
        </w:tc>
        <w:tc>
          <w:tcPr>
            <w:tcW w:w="1400" w:type="dxa"/>
            <w:vAlign w:val="bottom"/>
          </w:tcPr>
          <w:p w14:paraId="5B800D6E" w14:textId="77777777" w:rsidR="002763F6" w:rsidRPr="00867254" w:rsidRDefault="002763F6" w:rsidP="00D241E4">
            <w:pPr>
              <w:spacing w:line="276" w:lineRule="auto"/>
              <w:jc w:val="center"/>
            </w:pPr>
            <w:r w:rsidRPr="00A44510">
              <w:rPr>
                <w:rFonts w:cs="Calibri"/>
              </w:rPr>
              <w:t>12</w:t>
            </w:r>
            <w:r>
              <w:rPr>
                <w:rFonts w:cs="Calibri"/>
              </w:rPr>
              <w:t>.</w:t>
            </w:r>
            <w:r w:rsidRPr="00A44510">
              <w:rPr>
                <w:rFonts w:cs="Calibri"/>
              </w:rPr>
              <w:t>5</w:t>
            </w:r>
          </w:p>
        </w:tc>
        <w:tc>
          <w:tcPr>
            <w:tcW w:w="1289" w:type="dxa"/>
            <w:vAlign w:val="bottom"/>
          </w:tcPr>
          <w:p w14:paraId="5A9023C7" w14:textId="77777777" w:rsidR="002763F6" w:rsidRPr="00867254" w:rsidRDefault="002763F6" w:rsidP="00D241E4">
            <w:pPr>
              <w:spacing w:line="276" w:lineRule="auto"/>
              <w:jc w:val="center"/>
            </w:pPr>
            <w:r w:rsidRPr="00A44510">
              <w:rPr>
                <w:rFonts w:cs="Calibri"/>
              </w:rPr>
              <w:t>35</w:t>
            </w:r>
          </w:p>
        </w:tc>
        <w:tc>
          <w:tcPr>
            <w:tcW w:w="567" w:type="dxa"/>
            <w:vAlign w:val="bottom"/>
          </w:tcPr>
          <w:p w14:paraId="66B97BEE" w14:textId="77777777" w:rsidR="002763F6" w:rsidRPr="00867254" w:rsidRDefault="002763F6" w:rsidP="00D241E4">
            <w:pPr>
              <w:spacing w:line="276" w:lineRule="auto"/>
              <w:jc w:val="center"/>
            </w:pPr>
            <w:r w:rsidRPr="00A44510">
              <w:rPr>
                <w:rFonts w:cs="Calibri"/>
              </w:rPr>
              <w:t>90</w:t>
            </w:r>
          </w:p>
        </w:tc>
        <w:tc>
          <w:tcPr>
            <w:tcW w:w="1508" w:type="dxa"/>
          </w:tcPr>
          <w:p w14:paraId="74D45637" w14:textId="77777777" w:rsidR="002763F6" w:rsidRPr="00867254" w:rsidRDefault="002763F6" w:rsidP="00D241E4">
            <w:pPr>
              <w:spacing w:line="276" w:lineRule="auto"/>
              <w:jc w:val="left"/>
            </w:pPr>
            <w:r w:rsidRPr="00D47F13">
              <w:rPr>
                <w:color w:val="auto"/>
              </w:rPr>
              <w:t xml:space="preserve">84.73±1.45 </w:t>
            </w:r>
            <w:r w:rsidRPr="00D47F13">
              <w:rPr>
                <w:color w:val="auto"/>
                <w:vertAlign w:val="superscript"/>
              </w:rPr>
              <w:t>h,i,j,k</w:t>
            </w:r>
          </w:p>
        </w:tc>
        <w:tc>
          <w:tcPr>
            <w:tcW w:w="992" w:type="dxa"/>
            <w:vAlign w:val="bottom"/>
          </w:tcPr>
          <w:p w14:paraId="10FC6662" w14:textId="77777777" w:rsidR="002763F6" w:rsidRPr="00867254" w:rsidRDefault="002763F6" w:rsidP="00D241E4">
            <w:pPr>
              <w:spacing w:line="276" w:lineRule="auto"/>
              <w:jc w:val="center"/>
            </w:pPr>
            <w:r w:rsidRPr="007C64F6">
              <w:rPr>
                <w:rFonts w:cs="Calibri"/>
                <w:color w:val="auto"/>
              </w:rPr>
              <w:t>86</w:t>
            </w:r>
            <w:r>
              <w:rPr>
                <w:rFonts w:cs="Calibri"/>
                <w:color w:val="auto"/>
              </w:rPr>
              <w:t>.</w:t>
            </w:r>
            <w:r w:rsidRPr="007C64F6">
              <w:rPr>
                <w:rFonts w:cs="Calibri"/>
                <w:color w:val="auto"/>
              </w:rPr>
              <w:t>87</w:t>
            </w:r>
          </w:p>
        </w:tc>
      </w:tr>
      <w:tr w:rsidR="002763F6" w:rsidRPr="00867254" w14:paraId="108E7149" w14:textId="77777777" w:rsidTr="002B7FB5">
        <w:tc>
          <w:tcPr>
            <w:tcW w:w="576" w:type="dxa"/>
          </w:tcPr>
          <w:p w14:paraId="4BC76298" w14:textId="77777777" w:rsidR="002763F6" w:rsidRPr="00867254" w:rsidRDefault="002763F6" w:rsidP="00D241E4">
            <w:pPr>
              <w:spacing w:line="276" w:lineRule="auto"/>
              <w:rPr>
                <w:rFonts w:eastAsia="Times New Roman" w:cs="Arial"/>
                <w:kern w:val="24"/>
                <w:lang w:eastAsia="de-DE"/>
              </w:rPr>
            </w:pPr>
            <w:r w:rsidRPr="00A44510">
              <w:rPr>
                <w:rFonts w:eastAsia="Times New Roman" w:cs="Arial"/>
                <w:kern w:val="24"/>
                <w:lang w:eastAsia="de-DE"/>
              </w:rPr>
              <w:t>28</w:t>
            </w:r>
          </w:p>
        </w:tc>
        <w:tc>
          <w:tcPr>
            <w:tcW w:w="389" w:type="dxa"/>
            <w:vAlign w:val="bottom"/>
          </w:tcPr>
          <w:p w14:paraId="3B1E3584" w14:textId="77777777" w:rsidR="002763F6" w:rsidRPr="00867254" w:rsidRDefault="002763F6" w:rsidP="00D241E4">
            <w:pPr>
              <w:spacing w:line="276" w:lineRule="auto"/>
              <w:jc w:val="center"/>
            </w:pPr>
            <w:r w:rsidRPr="00A44510">
              <w:rPr>
                <w:rFonts w:cs="Calibri"/>
              </w:rPr>
              <w:t>9</w:t>
            </w:r>
          </w:p>
        </w:tc>
        <w:tc>
          <w:tcPr>
            <w:tcW w:w="1400" w:type="dxa"/>
            <w:vAlign w:val="bottom"/>
          </w:tcPr>
          <w:p w14:paraId="10F7C9B2" w14:textId="77777777" w:rsidR="002763F6" w:rsidRPr="00867254" w:rsidRDefault="002763F6" w:rsidP="00D241E4">
            <w:pPr>
              <w:spacing w:line="276" w:lineRule="auto"/>
              <w:jc w:val="center"/>
            </w:pPr>
            <w:r w:rsidRPr="00A44510">
              <w:rPr>
                <w:rFonts w:cs="Calibri"/>
              </w:rPr>
              <w:t>12</w:t>
            </w:r>
            <w:r>
              <w:rPr>
                <w:rFonts w:cs="Calibri"/>
              </w:rPr>
              <w:t>.</w:t>
            </w:r>
            <w:r w:rsidRPr="00A44510">
              <w:rPr>
                <w:rFonts w:cs="Calibri"/>
              </w:rPr>
              <w:t>5</w:t>
            </w:r>
          </w:p>
        </w:tc>
        <w:tc>
          <w:tcPr>
            <w:tcW w:w="1289" w:type="dxa"/>
            <w:vAlign w:val="bottom"/>
          </w:tcPr>
          <w:p w14:paraId="0D0162BF" w14:textId="77777777" w:rsidR="002763F6" w:rsidRPr="00867254" w:rsidRDefault="002763F6" w:rsidP="00D241E4">
            <w:pPr>
              <w:spacing w:line="276" w:lineRule="auto"/>
              <w:jc w:val="center"/>
            </w:pPr>
            <w:r w:rsidRPr="00A44510">
              <w:rPr>
                <w:rFonts w:cs="Calibri"/>
              </w:rPr>
              <w:t>35</w:t>
            </w:r>
          </w:p>
        </w:tc>
        <w:tc>
          <w:tcPr>
            <w:tcW w:w="567" w:type="dxa"/>
            <w:vAlign w:val="bottom"/>
          </w:tcPr>
          <w:p w14:paraId="0935EBE4" w14:textId="77777777" w:rsidR="002763F6" w:rsidRPr="00867254" w:rsidRDefault="002763F6" w:rsidP="00D241E4">
            <w:pPr>
              <w:spacing w:line="276" w:lineRule="auto"/>
              <w:jc w:val="center"/>
            </w:pPr>
            <w:r w:rsidRPr="00A44510">
              <w:rPr>
                <w:rFonts w:cs="Calibri"/>
              </w:rPr>
              <w:t>90</w:t>
            </w:r>
          </w:p>
        </w:tc>
        <w:tc>
          <w:tcPr>
            <w:tcW w:w="1508" w:type="dxa"/>
          </w:tcPr>
          <w:p w14:paraId="74A74DA3" w14:textId="77777777" w:rsidR="002763F6" w:rsidRPr="00867254" w:rsidRDefault="002763F6" w:rsidP="00D241E4">
            <w:pPr>
              <w:spacing w:line="276" w:lineRule="auto"/>
              <w:jc w:val="left"/>
              <w:rPr>
                <w:color w:val="FF0000"/>
              </w:rPr>
            </w:pPr>
            <w:r w:rsidRPr="00D47F13">
              <w:rPr>
                <w:color w:val="auto"/>
              </w:rPr>
              <w:t xml:space="preserve">89.65±0.56 </w:t>
            </w:r>
            <w:r w:rsidRPr="00D47F13">
              <w:rPr>
                <w:color w:val="auto"/>
                <w:vertAlign w:val="superscript"/>
              </w:rPr>
              <w:t>c,d,e,f,g</w:t>
            </w:r>
          </w:p>
        </w:tc>
        <w:tc>
          <w:tcPr>
            <w:tcW w:w="992" w:type="dxa"/>
            <w:vAlign w:val="bottom"/>
          </w:tcPr>
          <w:p w14:paraId="515A4ED0" w14:textId="77777777" w:rsidR="002763F6" w:rsidRPr="00867254" w:rsidRDefault="002763F6" w:rsidP="00D241E4">
            <w:pPr>
              <w:spacing w:line="276" w:lineRule="auto"/>
              <w:jc w:val="center"/>
              <w:rPr>
                <w:color w:val="FF0000"/>
              </w:rPr>
            </w:pPr>
            <w:r w:rsidRPr="007C64F6">
              <w:rPr>
                <w:rFonts w:cs="Calibri"/>
                <w:color w:val="auto"/>
              </w:rPr>
              <w:t>86</w:t>
            </w:r>
            <w:r>
              <w:rPr>
                <w:rFonts w:cs="Calibri"/>
                <w:color w:val="auto"/>
              </w:rPr>
              <w:t>.</w:t>
            </w:r>
            <w:r w:rsidRPr="007C64F6">
              <w:rPr>
                <w:rFonts w:cs="Calibri"/>
                <w:color w:val="auto"/>
              </w:rPr>
              <w:t>87</w:t>
            </w:r>
          </w:p>
        </w:tc>
      </w:tr>
      <w:tr w:rsidR="002763F6" w:rsidRPr="00867254" w14:paraId="7E76452A" w14:textId="77777777" w:rsidTr="002B7FB5">
        <w:tc>
          <w:tcPr>
            <w:tcW w:w="576" w:type="dxa"/>
          </w:tcPr>
          <w:p w14:paraId="439CAA54" w14:textId="77777777" w:rsidR="002763F6" w:rsidRPr="00867254" w:rsidRDefault="002763F6" w:rsidP="00D241E4">
            <w:pPr>
              <w:spacing w:line="276" w:lineRule="auto"/>
              <w:rPr>
                <w:rFonts w:eastAsia="Times New Roman" w:cs="Arial"/>
                <w:kern w:val="24"/>
                <w:lang w:eastAsia="de-DE"/>
              </w:rPr>
            </w:pPr>
            <w:r w:rsidRPr="00A44510">
              <w:rPr>
                <w:rFonts w:eastAsia="Times New Roman" w:cs="Arial"/>
                <w:kern w:val="24"/>
                <w:lang w:eastAsia="de-DE"/>
              </w:rPr>
              <w:t>29</w:t>
            </w:r>
          </w:p>
        </w:tc>
        <w:tc>
          <w:tcPr>
            <w:tcW w:w="389" w:type="dxa"/>
            <w:vAlign w:val="bottom"/>
          </w:tcPr>
          <w:p w14:paraId="6C3F23D1" w14:textId="77777777" w:rsidR="002763F6" w:rsidRPr="00867254" w:rsidRDefault="002763F6" w:rsidP="00D241E4">
            <w:pPr>
              <w:spacing w:line="276" w:lineRule="auto"/>
              <w:jc w:val="center"/>
            </w:pPr>
            <w:r w:rsidRPr="005276BB">
              <w:rPr>
                <w:rFonts w:cs="Calibri"/>
              </w:rPr>
              <w:t>9</w:t>
            </w:r>
          </w:p>
        </w:tc>
        <w:tc>
          <w:tcPr>
            <w:tcW w:w="1400" w:type="dxa"/>
            <w:vAlign w:val="bottom"/>
          </w:tcPr>
          <w:p w14:paraId="4D4DF7D2" w14:textId="77777777" w:rsidR="002763F6" w:rsidRPr="00867254" w:rsidRDefault="002763F6" w:rsidP="00D241E4">
            <w:pPr>
              <w:spacing w:line="276" w:lineRule="auto"/>
              <w:jc w:val="center"/>
            </w:pPr>
            <w:r w:rsidRPr="005276BB">
              <w:rPr>
                <w:rFonts w:cs="Calibri"/>
              </w:rPr>
              <w:t>5</w:t>
            </w:r>
          </w:p>
        </w:tc>
        <w:tc>
          <w:tcPr>
            <w:tcW w:w="1289" w:type="dxa"/>
            <w:vAlign w:val="bottom"/>
          </w:tcPr>
          <w:p w14:paraId="43290689" w14:textId="77777777" w:rsidR="002763F6" w:rsidRPr="00867254" w:rsidRDefault="002763F6" w:rsidP="00D241E4">
            <w:pPr>
              <w:spacing w:line="276" w:lineRule="auto"/>
              <w:jc w:val="center"/>
            </w:pPr>
            <w:r w:rsidRPr="005276BB">
              <w:rPr>
                <w:rFonts w:cs="Calibri"/>
              </w:rPr>
              <w:t>35</w:t>
            </w:r>
          </w:p>
        </w:tc>
        <w:tc>
          <w:tcPr>
            <w:tcW w:w="567" w:type="dxa"/>
            <w:vAlign w:val="bottom"/>
          </w:tcPr>
          <w:p w14:paraId="17EC880B" w14:textId="77777777" w:rsidR="002763F6" w:rsidRPr="00867254" w:rsidRDefault="002763F6" w:rsidP="00D241E4">
            <w:pPr>
              <w:spacing w:line="276" w:lineRule="auto"/>
              <w:jc w:val="center"/>
            </w:pPr>
            <w:r w:rsidRPr="005276BB">
              <w:rPr>
                <w:rFonts w:cs="Calibri"/>
              </w:rPr>
              <w:t>90</w:t>
            </w:r>
          </w:p>
        </w:tc>
        <w:tc>
          <w:tcPr>
            <w:tcW w:w="1508" w:type="dxa"/>
          </w:tcPr>
          <w:p w14:paraId="682BD267" w14:textId="77777777" w:rsidR="002763F6" w:rsidRPr="00867254" w:rsidRDefault="002763F6" w:rsidP="00D241E4">
            <w:pPr>
              <w:spacing w:line="276" w:lineRule="auto"/>
              <w:jc w:val="left"/>
              <w:rPr>
                <w:color w:val="FF0000"/>
              </w:rPr>
            </w:pPr>
            <w:r w:rsidRPr="00D47F13">
              <w:rPr>
                <w:color w:val="auto"/>
              </w:rPr>
              <w:t xml:space="preserve">94.62±0.63 </w:t>
            </w:r>
            <w:r w:rsidRPr="00D47F13">
              <w:rPr>
                <w:color w:val="auto"/>
                <w:vertAlign w:val="superscript"/>
              </w:rPr>
              <w:t>a,b</w:t>
            </w:r>
          </w:p>
        </w:tc>
        <w:tc>
          <w:tcPr>
            <w:tcW w:w="992" w:type="dxa"/>
            <w:vAlign w:val="bottom"/>
          </w:tcPr>
          <w:p w14:paraId="7433B366" w14:textId="77777777" w:rsidR="002763F6" w:rsidRPr="00867254" w:rsidRDefault="002763F6" w:rsidP="00D241E4">
            <w:pPr>
              <w:spacing w:line="276" w:lineRule="auto"/>
              <w:jc w:val="center"/>
              <w:rPr>
                <w:rFonts w:cs="Calibri"/>
                <w:color w:val="FF0000"/>
                <w:sz w:val="22"/>
              </w:rPr>
            </w:pPr>
            <w:r w:rsidRPr="007C64F6">
              <w:rPr>
                <w:rFonts w:cs="Calibri"/>
                <w:color w:val="auto"/>
              </w:rPr>
              <w:t>90</w:t>
            </w:r>
            <w:r>
              <w:rPr>
                <w:rFonts w:cs="Calibri"/>
                <w:color w:val="auto"/>
              </w:rPr>
              <w:t>.</w:t>
            </w:r>
            <w:r w:rsidRPr="007C64F6">
              <w:rPr>
                <w:rFonts w:cs="Calibri"/>
                <w:color w:val="auto"/>
              </w:rPr>
              <w:t>32</w:t>
            </w:r>
          </w:p>
        </w:tc>
      </w:tr>
      <w:tr w:rsidR="002763F6" w:rsidRPr="00867254" w14:paraId="0C43E742" w14:textId="77777777" w:rsidTr="002B7FB5">
        <w:tc>
          <w:tcPr>
            <w:tcW w:w="576" w:type="dxa"/>
          </w:tcPr>
          <w:p w14:paraId="1A4858DE" w14:textId="77777777" w:rsidR="002763F6" w:rsidRPr="00867254" w:rsidRDefault="002763F6" w:rsidP="00D241E4">
            <w:pPr>
              <w:spacing w:line="276" w:lineRule="auto"/>
              <w:rPr>
                <w:rFonts w:eastAsia="Times New Roman" w:cs="Arial"/>
                <w:kern w:val="24"/>
                <w:lang w:eastAsia="de-DE"/>
              </w:rPr>
            </w:pPr>
            <w:r w:rsidRPr="00A44510">
              <w:rPr>
                <w:rFonts w:eastAsia="Times New Roman" w:cs="Arial"/>
                <w:kern w:val="24"/>
                <w:lang w:eastAsia="de-DE"/>
              </w:rPr>
              <w:t>30</w:t>
            </w:r>
          </w:p>
        </w:tc>
        <w:tc>
          <w:tcPr>
            <w:tcW w:w="389" w:type="dxa"/>
            <w:vAlign w:val="bottom"/>
          </w:tcPr>
          <w:p w14:paraId="6485F2D2" w14:textId="77777777" w:rsidR="002763F6" w:rsidRPr="00867254" w:rsidRDefault="002763F6" w:rsidP="00D241E4">
            <w:pPr>
              <w:spacing w:line="276" w:lineRule="auto"/>
              <w:jc w:val="center"/>
            </w:pPr>
            <w:r w:rsidRPr="00A44510">
              <w:rPr>
                <w:rFonts w:cs="Calibri"/>
              </w:rPr>
              <w:t>9</w:t>
            </w:r>
          </w:p>
        </w:tc>
        <w:tc>
          <w:tcPr>
            <w:tcW w:w="1400" w:type="dxa"/>
            <w:vAlign w:val="bottom"/>
          </w:tcPr>
          <w:p w14:paraId="01C148A5" w14:textId="77777777" w:rsidR="002763F6" w:rsidRPr="00867254" w:rsidRDefault="002763F6" w:rsidP="00D241E4">
            <w:pPr>
              <w:spacing w:line="276" w:lineRule="auto"/>
              <w:jc w:val="center"/>
            </w:pPr>
            <w:r w:rsidRPr="00A44510">
              <w:rPr>
                <w:rFonts w:cs="Calibri"/>
              </w:rPr>
              <w:t>20</w:t>
            </w:r>
          </w:p>
        </w:tc>
        <w:tc>
          <w:tcPr>
            <w:tcW w:w="1289" w:type="dxa"/>
            <w:vAlign w:val="bottom"/>
          </w:tcPr>
          <w:p w14:paraId="6F0C9A0F" w14:textId="77777777" w:rsidR="002763F6" w:rsidRPr="00867254" w:rsidRDefault="002763F6" w:rsidP="00D241E4">
            <w:pPr>
              <w:spacing w:line="276" w:lineRule="auto"/>
              <w:jc w:val="center"/>
            </w:pPr>
            <w:r w:rsidRPr="00A44510">
              <w:rPr>
                <w:rFonts w:cs="Calibri"/>
              </w:rPr>
              <w:t>35</w:t>
            </w:r>
          </w:p>
        </w:tc>
        <w:tc>
          <w:tcPr>
            <w:tcW w:w="567" w:type="dxa"/>
            <w:vAlign w:val="bottom"/>
          </w:tcPr>
          <w:p w14:paraId="517F3387" w14:textId="77777777" w:rsidR="002763F6" w:rsidRPr="00867254" w:rsidRDefault="002763F6" w:rsidP="00D241E4">
            <w:pPr>
              <w:spacing w:line="276" w:lineRule="auto"/>
              <w:jc w:val="center"/>
            </w:pPr>
            <w:r w:rsidRPr="00A44510">
              <w:rPr>
                <w:rFonts w:cs="Calibri"/>
              </w:rPr>
              <w:t>90</w:t>
            </w:r>
          </w:p>
        </w:tc>
        <w:tc>
          <w:tcPr>
            <w:tcW w:w="1508" w:type="dxa"/>
          </w:tcPr>
          <w:p w14:paraId="17E89930" w14:textId="77777777" w:rsidR="002763F6" w:rsidRPr="00867254" w:rsidRDefault="002763F6" w:rsidP="00D241E4">
            <w:pPr>
              <w:spacing w:line="276" w:lineRule="auto"/>
              <w:jc w:val="left"/>
              <w:rPr>
                <w:color w:val="FF0000"/>
              </w:rPr>
            </w:pPr>
            <w:r w:rsidRPr="00D47F13">
              <w:rPr>
                <w:color w:val="auto"/>
              </w:rPr>
              <w:t xml:space="preserve">85.39±0.48 </w:t>
            </w:r>
            <w:r w:rsidRPr="00D47F13">
              <w:rPr>
                <w:color w:val="auto"/>
                <w:vertAlign w:val="superscript"/>
              </w:rPr>
              <w:t>g,h,i,j,k</w:t>
            </w:r>
          </w:p>
        </w:tc>
        <w:tc>
          <w:tcPr>
            <w:tcW w:w="992" w:type="dxa"/>
            <w:vAlign w:val="bottom"/>
          </w:tcPr>
          <w:p w14:paraId="5149836E" w14:textId="77777777" w:rsidR="002763F6" w:rsidRPr="00867254" w:rsidRDefault="002763F6" w:rsidP="00D241E4">
            <w:pPr>
              <w:spacing w:line="276" w:lineRule="auto"/>
              <w:jc w:val="center"/>
              <w:rPr>
                <w:color w:val="FF0000"/>
              </w:rPr>
            </w:pPr>
            <w:r w:rsidRPr="007C64F6">
              <w:rPr>
                <w:rFonts w:cs="Calibri"/>
                <w:color w:val="auto"/>
              </w:rPr>
              <w:t>81</w:t>
            </w:r>
            <w:r>
              <w:rPr>
                <w:rFonts w:cs="Calibri"/>
                <w:color w:val="auto"/>
              </w:rPr>
              <w:t>.</w:t>
            </w:r>
            <w:r w:rsidRPr="007C64F6">
              <w:rPr>
                <w:rFonts w:cs="Calibri"/>
                <w:color w:val="auto"/>
              </w:rPr>
              <w:t>87</w:t>
            </w:r>
          </w:p>
        </w:tc>
      </w:tr>
      <w:tr w:rsidR="002763F6" w:rsidRPr="00867254" w14:paraId="13468C84" w14:textId="77777777" w:rsidTr="002B7FB5">
        <w:tc>
          <w:tcPr>
            <w:tcW w:w="576" w:type="dxa"/>
            <w:tcBorders>
              <w:bottom w:val="single" w:sz="4" w:space="0" w:color="auto"/>
            </w:tcBorders>
          </w:tcPr>
          <w:p w14:paraId="240B8FB7" w14:textId="77777777" w:rsidR="002763F6" w:rsidRPr="00867254" w:rsidRDefault="002763F6" w:rsidP="00D241E4">
            <w:pPr>
              <w:spacing w:line="276" w:lineRule="auto"/>
              <w:rPr>
                <w:rFonts w:eastAsia="Times New Roman" w:cs="Arial"/>
                <w:kern w:val="24"/>
                <w:lang w:eastAsia="de-DE"/>
              </w:rPr>
            </w:pPr>
            <w:r w:rsidRPr="00A44510">
              <w:rPr>
                <w:rFonts w:eastAsia="Times New Roman" w:cs="Arial"/>
                <w:kern w:val="24"/>
                <w:lang w:eastAsia="de-DE"/>
              </w:rPr>
              <w:t>31</w:t>
            </w:r>
          </w:p>
        </w:tc>
        <w:tc>
          <w:tcPr>
            <w:tcW w:w="389" w:type="dxa"/>
            <w:tcBorders>
              <w:bottom w:val="single" w:sz="4" w:space="0" w:color="auto"/>
            </w:tcBorders>
            <w:vAlign w:val="bottom"/>
          </w:tcPr>
          <w:p w14:paraId="6A9536EB"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6</w:t>
            </w:r>
          </w:p>
        </w:tc>
        <w:tc>
          <w:tcPr>
            <w:tcW w:w="1400" w:type="dxa"/>
            <w:tcBorders>
              <w:bottom w:val="single" w:sz="4" w:space="0" w:color="auto"/>
            </w:tcBorders>
            <w:vAlign w:val="bottom"/>
          </w:tcPr>
          <w:p w14:paraId="7968D499"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12</w:t>
            </w:r>
            <w:r>
              <w:rPr>
                <w:rFonts w:cs="Calibri"/>
              </w:rPr>
              <w:t>.</w:t>
            </w:r>
            <w:r w:rsidRPr="00A44510">
              <w:rPr>
                <w:rFonts w:cs="Calibri"/>
              </w:rPr>
              <w:t>5</w:t>
            </w:r>
          </w:p>
        </w:tc>
        <w:tc>
          <w:tcPr>
            <w:tcW w:w="1289" w:type="dxa"/>
            <w:tcBorders>
              <w:bottom w:val="single" w:sz="4" w:space="0" w:color="auto"/>
            </w:tcBorders>
            <w:vAlign w:val="bottom"/>
          </w:tcPr>
          <w:p w14:paraId="45B0DBC1"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35</w:t>
            </w:r>
          </w:p>
        </w:tc>
        <w:tc>
          <w:tcPr>
            <w:tcW w:w="567" w:type="dxa"/>
            <w:tcBorders>
              <w:bottom w:val="single" w:sz="4" w:space="0" w:color="auto"/>
            </w:tcBorders>
            <w:vAlign w:val="bottom"/>
          </w:tcPr>
          <w:p w14:paraId="2CEB63CA" w14:textId="77777777" w:rsidR="002763F6" w:rsidRPr="00867254" w:rsidRDefault="002763F6" w:rsidP="00D241E4">
            <w:pPr>
              <w:spacing w:line="276" w:lineRule="auto"/>
              <w:jc w:val="center"/>
              <w:rPr>
                <w:rFonts w:eastAsia="Times New Roman" w:cs="Arial"/>
                <w:kern w:val="24"/>
                <w:lang w:eastAsia="de-DE"/>
              </w:rPr>
            </w:pPr>
            <w:r w:rsidRPr="00A44510">
              <w:rPr>
                <w:rFonts w:cs="Calibri"/>
              </w:rPr>
              <w:t>90</w:t>
            </w:r>
          </w:p>
        </w:tc>
        <w:tc>
          <w:tcPr>
            <w:tcW w:w="1508" w:type="dxa"/>
            <w:tcBorders>
              <w:bottom w:val="single" w:sz="4" w:space="0" w:color="auto"/>
            </w:tcBorders>
          </w:tcPr>
          <w:p w14:paraId="5D600CB4" w14:textId="77777777" w:rsidR="002763F6" w:rsidRPr="00867254" w:rsidRDefault="002763F6" w:rsidP="00D241E4">
            <w:pPr>
              <w:spacing w:line="276" w:lineRule="auto"/>
              <w:jc w:val="left"/>
              <w:rPr>
                <w:rFonts w:eastAsia="Times New Roman" w:cs="Arial"/>
                <w:kern w:val="24"/>
                <w:lang w:eastAsia="de-DE"/>
              </w:rPr>
            </w:pPr>
            <w:r w:rsidRPr="00D47F13">
              <w:rPr>
                <w:rFonts w:eastAsia="Times New Roman" w:cs="Arial"/>
                <w:color w:val="auto"/>
                <w:kern w:val="24"/>
                <w:lang w:eastAsia="de-DE"/>
              </w:rPr>
              <w:t xml:space="preserve">55.50±1.80 </w:t>
            </w:r>
            <w:r w:rsidRPr="00D47F13">
              <w:rPr>
                <w:rFonts w:eastAsia="Times New Roman" w:cs="Arial"/>
                <w:color w:val="auto"/>
                <w:kern w:val="24"/>
                <w:vertAlign w:val="superscript"/>
                <w:lang w:eastAsia="de-DE"/>
              </w:rPr>
              <w:t>n</w:t>
            </w:r>
          </w:p>
        </w:tc>
        <w:tc>
          <w:tcPr>
            <w:tcW w:w="992" w:type="dxa"/>
            <w:tcBorders>
              <w:bottom w:val="single" w:sz="4" w:space="0" w:color="auto"/>
            </w:tcBorders>
            <w:vAlign w:val="bottom"/>
          </w:tcPr>
          <w:p w14:paraId="48D44ACE" w14:textId="77777777" w:rsidR="002763F6" w:rsidRPr="00867254" w:rsidRDefault="002763F6" w:rsidP="00D241E4">
            <w:pPr>
              <w:spacing w:line="276" w:lineRule="auto"/>
              <w:jc w:val="center"/>
              <w:rPr>
                <w:rFonts w:eastAsia="Times New Roman" w:cs="Arial"/>
                <w:kern w:val="24"/>
                <w:lang w:eastAsia="de-DE"/>
              </w:rPr>
            </w:pPr>
            <w:r w:rsidRPr="007C64F6">
              <w:rPr>
                <w:rFonts w:cs="Calibri"/>
                <w:color w:val="auto"/>
              </w:rPr>
              <w:t>50</w:t>
            </w:r>
            <w:r>
              <w:rPr>
                <w:rFonts w:cs="Calibri"/>
                <w:color w:val="auto"/>
              </w:rPr>
              <w:t>.</w:t>
            </w:r>
            <w:r w:rsidRPr="007C64F6">
              <w:rPr>
                <w:rFonts w:cs="Calibri"/>
                <w:color w:val="auto"/>
              </w:rPr>
              <w:t>18</w:t>
            </w:r>
          </w:p>
        </w:tc>
      </w:tr>
    </w:tbl>
    <w:p w14:paraId="094D745D" w14:textId="77777777" w:rsidR="00BD6996" w:rsidRPr="00BD6996" w:rsidRDefault="00BD6996" w:rsidP="003170D7">
      <w:pPr>
        <w:pStyle w:val="MDPI51figurecaption"/>
        <w:spacing w:line="360" w:lineRule="auto"/>
        <w:ind w:left="0"/>
        <w:rPr>
          <w:lang w:val="de-DE"/>
        </w:rPr>
      </w:pPr>
    </w:p>
    <w:p w14:paraId="40697FCD" w14:textId="77777777" w:rsidR="00AF173F" w:rsidRPr="00EF26F3" w:rsidRDefault="00AF173F" w:rsidP="003170D7">
      <w:pPr>
        <w:pStyle w:val="MDPI22heading2"/>
        <w:spacing w:line="360" w:lineRule="auto"/>
        <w:ind w:left="0"/>
        <w:rPr>
          <w:lang w:val="de-DE"/>
        </w:rPr>
      </w:pPr>
      <w:r>
        <w:rPr>
          <w:lang w:val="de-DE" w:bidi="ar-SA"/>
        </w:rPr>
        <w:lastRenderedPageBreak/>
        <w:drawing>
          <wp:inline distT="0" distB="0" distL="0" distR="0" wp14:anchorId="2975611F" wp14:editId="171BB656">
            <wp:extent cx="4554220" cy="2828925"/>
            <wp:effectExtent l="0" t="0" r="0" b="9525"/>
            <wp:docPr id="47098232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54220" cy="2828925"/>
                    </a:xfrm>
                    <a:prstGeom prst="rect">
                      <a:avLst/>
                    </a:prstGeom>
                    <a:noFill/>
                  </pic:spPr>
                </pic:pic>
              </a:graphicData>
            </a:graphic>
          </wp:inline>
        </w:drawing>
      </w:r>
    </w:p>
    <w:p w14:paraId="2A58BDC8" w14:textId="6ECD2487" w:rsidR="00AF173F" w:rsidRDefault="00AF173F" w:rsidP="001E3136">
      <w:pPr>
        <w:pStyle w:val="MDPI32textnoindent"/>
        <w:spacing w:after="240" w:line="360" w:lineRule="auto"/>
        <w:ind w:left="0"/>
        <w:rPr>
          <w:color w:val="auto"/>
          <w:sz w:val="18"/>
          <w:szCs w:val="20"/>
        </w:rPr>
      </w:pPr>
      <w:r w:rsidRPr="008A77B1">
        <w:rPr>
          <w:b/>
          <w:color w:val="auto"/>
          <w:sz w:val="18"/>
          <w:szCs w:val="20"/>
        </w:rPr>
        <w:t xml:space="preserve">Figure </w:t>
      </w:r>
      <w:r w:rsidR="009116D5">
        <w:rPr>
          <w:b/>
          <w:color w:val="auto"/>
          <w:sz w:val="18"/>
          <w:szCs w:val="20"/>
        </w:rPr>
        <w:t>S2</w:t>
      </w:r>
      <w:r w:rsidRPr="008A77B1">
        <w:rPr>
          <w:b/>
          <w:color w:val="auto"/>
          <w:sz w:val="18"/>
          <w:szCs w:val="20"/>
        </w:rPr>
        <w:t xml:space="preserve"> </w:t>
      </w:r>
      <w:r w:rsidRPr="008A77B1">
        <w:rPr>
          <w:bCs/>
          <w:color w:val="auto"/>
          <w:sz w:val="18"/>
          <w:szCs w:val="20"/>
        </w:rPr>
        <w:t>Comparison between predicted</w:t>
      </w:r>
      <w:r w:rsidRPr="008A77B1">
        <w:rPr>
          <w:color w:val="auto"/>
          <w:sz w:val="18"/>
          <w:szCs w:val="20"/>
        </w:rPr>
        <w:t xml:space="preserve"> and experimental protein yield [%] of alkaline extraction; black: 1:1 line, red: regression line; Mean Absolute Error (MAE) = 2.09%, Root Mean Squared Error (RMSE) = 2.70%, Bias = 0.05%</w:t>
      </w:r>
    </w:p>
    <w:p w14:paraId="45DBB754" w14:textId="3253C3DC" w:rsidR="001E3136" w:rsidRPr="00A1373A" w:rsidRDefault="001E3136" w:rsidP="001E3136">
      <w:pPr>
        <w:adjustRightInd w:val="0"/>
        <w:snapToGrid w:val="0"/>
        <w:spacing w:before="60" w:after="60" w:line="360" w:lineRule="auto"/>
        <w:outlineLvl w:val="2"/>
        <w:rPr>
          <w:rFonts w:eastAsia="Times New Roman"/>
          <w:snapToGrid w:val="0"/>
          <w:color w:val="auto"/>
          <w:sz w:val="18"/>
          <w:szCs w:val="18"/>
          <w:lang w:eastAsia="de-DE" w:bidi="en-US"/>
        </w:rPr>
      </w:pPr>
      <w:r w:rsidRPr="00A1373A">
        <w:rPr>
          <w:rFonts w:eastAsia="Times New Roman"/>
          <w:b/>
          <w:bCs/>
          <w:snapToGrid w:val="0"/>
          <w:color w:val="auto"/>
          <w:sz w:val="18"/>
          <w:szCs w:val="18"/>
          <w:lang w:eastAsia="de-DE" w:bidi="en-US"/>
        </w:rPr>
        <w:t>Table S</w:t>
      </w:r>
      <w:r w:rsidR="00A1373A">
        <w:rPr>
          <w:rFonts w:eastAsia="Times New Roman"/>
          <w:b/>
          <w:bCs/>
          <w:snapToGrid w:val="0"/>
          <w:color w:val="auto"/>
          <w:sz w:val="18"/>
          <w:szCs w:val="18"/>
          <w:lang w:eastAsia="de-DE" w:bidi="en-US"/>
        </w:rPr>
        <w:t>2</w:t>
      </w:r>
      <w:r w:rsidRPr="00A1373A">
        <w:rPr>
          <w:rFonts w:eastAsia="Times New Roman"/>
          <w:snapToGrid w:val="0"/>
          <w:color w:val="auto"/>
          <w:sz w:val="18"/>
          <w:szCs w:val="18"/>
          <w:lang w:eastAsia="de-DE" w:bidi="en-US"/>
        </w:rPr>
        <w:t xml:space="preserve"> Box-Behnken design experimental plan with responses and predicted values for protein yield from isoelectric precipitation</w:t>
      </w:r>
    </w:p>
    <w:tbl>
      <w:tblPr>
        <w:tblW w:w="5321" w:type="dxa"/>
        <w:tblLayout w:type="fixed"/>
        <w:tblCellMar>
          <w:left w:w="0" w:type="dxa"/>
          <w:right w:w="0" w:type="dxa"/>
        </w:tblCellMar>
        <w:tblLook w:val="04A0" w:firstRow="1" w:lastRow="0" w:firstColumn="1" w:lastColumn="0" w:noHBand="0" w:noVBand="1"/>
      </w:tblPr>
      <w:tblGrid>
        <w:gridCol w:w="576"/>
        <w:gridCol w:w="389"/>
        <w:gridCol w:w="1289"/>
        <w:gridCol w:w="567"/>
        <w:gridCol w:w="1508"/>
        <w:gridCol w:w="992"/>
      </w:tblGrid>
      <w:tr w:rsidR="001E3136" w:rsidRPr="004903E2" w14:paraId="1D574328" w14:textId="77777777" w:rsidTr="002B7FB5">
        <w:tc>
          <w:tcPr>
            <w:tcW w:w="576" w:type="dxa"/>
            <w:tcBorders>
              <w:top w:val="single" w:sz="4" w:space="0" w:color="auto"/>
            </w:tcBorders>
            <w:vAlign w:val="center"/>
          </w:tcPr>
          <w:p w14:paraId="1914F5D9" w14:textId="77777777" w:rsidR="001E3136" w:rsidRPr="004903E2" w:rsidRDefault="001E3136" w:rsidP="002B7FB5">
            <w:pPr>
              <w:adjustRightInd w:val="0"/>
              <w:snapToGrid w:val="0"/>
              <w:spacing w:line="360" w:lineRule="auto"/>
              <w:rPr>
                <w:rFonts w:eastAsia="Times New Roman"/>
                <w:b/>
                <w:color w:val="auto"/>
                <w:lang w:eastAsia="de-DE" w:bidi="en-US"/>
              </w:rPr>
            </w:pPr>
            <w:r w:rsidRPr="004903E2">
              <w:rPr>
                <w:rFonts w:eastAsia="Times New Roman"/>
                <w:b/>
                <w:color w:val="auto"/>
                <w:lang w:eastAsia="de-DE" w:bidi="en-US"/>
              </w:rPr>
              <w:t>Runs</w:t>
            </w:r>
          </w:p>
        </w:tc>
        <w:tc>
          <w:tcPr>
            <w:tcW w:w="389" w:type="dxa"/>
            <w:tcBorders>
              <w:top w:val="single" w:sz="4" w:space="0" w:color="auto"/>
            </w:tcBorders>
            <w:vAlign w:val="center"/>
          </w:tcPr>
          <w:p w14:paraId="542841A0" w14:textId="77777777" w:rsidR="001E3136" w:rsidRPr="004903E2" w:rsidRDefault="001E3136" w:rsidP="002B7FB5">
            <w:pPr>
              <w:adjustRightInd w:val="0"/>
              <w:snapToGrid w:val="0"/>
              <w:spacing w:line="360" w:lineRule="auto"/>
              <w:jc w:val="center"/>
              <w:rPr>
                <w:rFonts w:eastAsia="Times New Roman"/>
                <w:b/>
                <w:color w:val="auto"/>
                <w:lang w:eastAsia="de-DE" w:bidi="en-US"/>
              </w:rPr>
            </w:pPr>
            <w:r w:rsidRPr="004903E2">
              <w:rPr>
                <w:rFonts w:eastAsia="Times New Roman"/>
                <w:b/>
                <w:color w:val="auto"/>
                <w:lang w:eastAsia="de-DE" w:bidi="en-US"/>
              </w:rPr>
              <w:t>pH</w:t>
            </w:r>
          </w:p>
        </w:tc>
        <w:tc>
          <w:tcPr>
            <w:tcW w:w="1289" w:type="dxa"/>
            <w:tcBorders>
              <w:top w:val="single" w:sz="4" w:space="0" w:color="auto"/>
            </w:tcBorders>
          </w:tcPr>
          <w:p w14:paraId="276A6F05" w14:textId="77777777" w:rsidR="001E3136" w:rsidRPr="004903E2" w:rsidRDefault="001E3136" w:rsidP="002B7FB5">
            <w:pPr>
              <w:adjustRightInd w:val="0"/>
              <w:snapToGrid w:val="0"/>
              <w:spacing w:line="360" w:lineRule="auto"/>
              <w:jc w:val="center"/>
              <w:rPr>
                <w:rFonts w:eastAsia="Times New Roman"/>
                <w:b/>
                <w:color w:val="auto"/>
                <w:lang w:eastAsia="de-DE" w:bidi="en-US"/>
              </w:rPr>
            </w:pPr>
            <w:r w:rsidRPr="004903E2">
              <w:rPr>
                <w:rFonts w:eastAsia="Times New Roman"/>
                <w:b/>
                <w:color w:val="auto"/>
                <w:lang w:eastAsia="de-DE" w:bidi="en-US"/>
              </w:rPr>
              <w:t>Temperature</w:t>
            </w:r>
          </w:p>
        </w:tc>
        <w:tc>
          <w:tcPr>
            <w:tcW w:w="567" w:type="dxa"/>
            <w:tcBorders>
              <w:top w:val="single" w:sz="4" w:space="0" w:color="auto"/>
            </w:tcBorders>
          </w:tcPr>
          <w:p w14:paraId="3931C8C4" w14:textId="77777777" w:rsidR="001E3136" w:rsidRPr="004903E2" w:rsidRDefault="001E3136" w:rsidP="002B7FB5">
            <w:pPr>
              <w:adjustRightInd w:val="0"/>
              <w:snapToGrid w:val="0"/>
              <w:spacing w:line="360" w:lineRule="auto"/>
              <w:jc w:val="center"/>
              <w:rPr>
                <w:rFonts w:eastAsia="Times New Roman"/>
                <w:b/>
                <w:color w:val="auto"/>
                <w:lang w:eastAsia="de-DE" w:bidi="en-US"/>
              </w:rPr>
            </w:pPr>
            <w:r w:rsidRPr="004903E2">
              <w:rPr>
                <w:rFonts w:eastAsia="Times New Roman"/>
                <w:b/>
                <w:color w:val="auto"/>
                <w:lang w:eastAsia="de-DE" w:bidi="en-US"/>
              </w:rPr>
              <w:t>Time</w:t>
            </w:r>
          </w:p>
        </w:tc>
        <w:tc>
          <w:tcPr>
            <w:tcW w:w="2500" w:type="dxa"/>
            <w:gridSpan w:val="2"/>
            <w:tcBorders>
              <w:top w:val="single" w:sz="4" w:space="0" w:color="auto"/>
              <w:bottom w:val="single" w:sz="4" w:space="0" w:color="auto"/>
            </w:tcBorders>
          </w:tcPr>
          <w:p w14:paraId="45EFD8A6" w14:textId="77777777" w:rsidR="001E3136" w:rsidRPr="004903E2" w:rsidRDefault="001E3136" w:rsidP="002B7FB5">
            <w:pPr>
              <w:adjustRightInd w:val="0"/>
              <w:snapToGrid w:val="0"/>
              <w:spacing w:line="360" w:lineRule="auto"/>
              <w:jc w:val="center"/>
              <w:rPr>
                <w:rFonts w:eastAsia="Times New Roman"/>
                <w:b/>
                <w:color w:val="auto"/>
                <w:lang w:eastAsia="de-DE" w:bidi="en-US"/>
              </w:rPr>
            </w:pPr>
            <w:r w:rsidRPr="004903E2">
              <w:rPr>
                <w:rFonts w:eastAsia="Times New Roman"/>
                <w:b/>
                <w:color w:val="auto"/>
                <w:lang w:eastAsia="de-DE" w:bidi="en-US"/>
              </w:rPr>
              <w:t>Protein yield [%]</w:t>
            </w:r>
          </w:p>
        </w:tc>
      </w:tr>
      <w:tr w:rsidR="001E3136" w:rsidRPr="004903E2" w14:paraId="38F70AFC" w14:textId="77777777" w:rsidTr="002B7FB5">
        <w:tc>
          <w:tcPr>
            <w:tcW w:w="576" w:type="dxa"/>
            <w:tcBorders>
              <w:bottom w:val="single" w:sz="4" w:space="0" w:color="auto"/>
            </w:tcBorders>
            <w:vAlign w:val="center"/>
          </w:tcPr>
          <w:p w14:paraId="37B809C2" w14:textId="77777777" w:rsidR="001E3136" w:rsidRPr="004903E2" w:rsidRDefault="001E3136" w:rsidP="002B7FB5">
            <w:pPr>
              <w:adjustRightInd w:val="0"/>
              <w:snapToGrid w:val="0"/>
              <w:spacing w:line="360" w:lineRule="auto"/>
              <w:rPr>
                <w:rFonts w:eastAsia="Times New Roman"/>
                <w:b/>
                <w:color w:val="auto"/>
                <w:lang w:eastAsia="de-DE" w:bidi="en-US"/>
              </w:rPr>
            </w:pPr>
          </w:p>
        </w:tc>
        <w:tc>
          <w:tcPr>
            <w:tcW w:w="389" w:type="dxa"/>
            <w:tcBorders>
              <w:bottom w:val="single" w:sz="4" w:space="0" w:color="auto"/>
            </w:tcBorders>
            <w:vAlign w:val="center"/>
          </w:tcPr>
          <w:p w14:paraId="2A5B221B" w14:textId="77777777" w:rsidR="001E3136" w:rsidRPr="004903E2" w:rsidRDefault="001E3136" w:rsidP="002B7FB5">
            <w:pPr>
              <w:adjustRightInd w:val="0"/>
              <w:snapToGrid w:val="0"/>
              <w:spacing w:line="360" w:lineRule="auto"/>
              <w:jc w:val="center"/>
              <w:rPr>
                <w:rFonts w:eastAsia="Times New Roman"/>
                <w:b/>
                <w:color w:val="auto"/>
                <w:lang w:eastAsia="de-DE" w:bidi="en-US"/>
              </w:rPr>
            </w:pPr>
          </w:p>
        </w:tc>
        <w:tc>
          <w:tcPr>
            <w:tcW w:w="1289" w:type="dxa"/>
            <w:tcBorders>
              <w:bottom w:val="single" w:sz="4" w:space="0" w:color="auto"/>
            </w:tcBorders>
          </w:tcPr>
          <w:p w14:paraId="05383C5B" w14:textId="77777777" w:rsidR="001E3136" w:rsidRPr="004903E2" w:rsidRDefault="001E3136" w:rsidP="002B7FB5">
            <w:pPr>
              <w:adjustRightInd w:val="0"/>
              <w:snapToGrid w:val="0"/>
              <w:spacing w:line="360" w:lineRule="auto"/>
              <w:jc w:val="center"/>
              <w:rPr>
                <w:rFonts w:eastAsia="Times New Roman"/>
                <w:b/>
                <w:color w:val="auto"/>
                <w:lang w:eastAsia="de-DE" w:bidi="en-US"/>
              </w:rPr>
            </w:pPr>
            <w:r w:rsidRPr="004903E2">
              <w:rPr>
                <w:rFonts w:eastAsia="Times New Roman"/>
                <w:b/>
                <w:color w:val="auto"/>
                <w:lang w:eastAsia="de-DE" w:bidi="en-US"/>
              </w:rPr>
              <w:t>[°C]</w:t>
            </w:r>
          </w:p>
        </w:tc>
        <w:tc>
          <w:tcPr>
            <w:tcW w:w="567" w:type="dxa"/>
            <w:tcBorders>
              <w:bottom w:val="single" w:sz="4" w:space="0" w:color="auto"/>
            </w:tcBorders>
          </w:tcPr>
          <w:p w14:paraId="59701AAA" w14:textId="77777777" w:rsidR="001E3136" w:rsidRPr="004903E2" w:rsidRDefault="001E3136" w:rsidP="002B7FB5">
            <w:pPr>
              <w:adjustRightInd w:val="0"/>
              <w:snapToGrid w:val="0"/>
              <w:spacing w:line="360" w:lineRule="auto"/>
              <w:jc w:val="center"/>
              <w:rPr>
                <w:rFonts w:eastAsia="Times New Roman"/>
                <w:b/>
                <w:color w:val="auto"/>
                <w:lang w:eastAsia="de-DE" w:bidi="en-US"/>
              </w:rPr>
            </w:pPr>
            <w:r w:rsidRPr="004903E2">
              <w:rPr>
                <w:rFonts w:eastAsia="Times New Roman"/>
                <w:b/>
                <w:color w:val="auto"/>
                <w:lang w:eastAsia="de-DE" w:bidi="en-US"/>
              </w:rPr>
              <w:t>[min]</w:t>
            </w:r>
          </w:p>
        </w:tc>
        <w:tc>
          <w:tcPr>
            <w:tcW w:w="1508" w:type="dxa"/>
            <w:tcBorders>
              <w:top w:val="single" w:sz="4" w:space="0" w:color="auto"/>
              <w:bottom w:val="single" w:sz="4" w:space="0" w:color="auto"/>
            </w:tcBorders>
          </w:tcPr>
          <w:p w14:paraId="3CBBE105" w14:textId="77777777" w:rsidR="001E3136" w:rsidRPr="004903E2" w:rsidRDefault="001E3136" w:rsidP="002B7FB5">
            <w:pPr>
              <w:adjustRightInd w:val="0"/>
              <w:snapToGrid w:val="0"/>
              <w:spacing w:line="360" w:lineRule="auto"/>
              <w:jc w:val="center"/>
              <w:rPr>
                <w:rFonts w:eastAsia="Times New Roman"/>
                <w:b/>
                <w:color w:val="auto"/>
                <w:lang w:eastAsia="de-DE" w:bidi="en-US"/>
              </w:rPr>
            </w:pPr>
            <w:r w:rsidRPr="004903E2">
              <w:rPr>
                <w:rFonts w:eastAsia="Times New Roman"/>
                <w:b/>
                <w:color w:val="auto"/>
                <w:lang w:eastAsia="de-DE" w:bidi="en-US"/>
              </w:rPr>
              <w:t>Experimental</w:t>
            </w:r>
          </w:p>
        </w:tc>
        <w:tc>
          <w:tcPr>
            <w:tcW w:w="992" w:type="dxa"/>
            <w:tcBorders>
              <w:top w:val="single" w:sz="4" w:space="0" w:color="auto"/>
              <w:bottom w:val="single" w:sz="4" w:space="0" w:color="auto"/>
            </w:tcBorders>
          </w:tcPr>
          <w:p w14:paraId="0EB460ED" w14:textId="77777777" w:rsidR="001E3136" w:rsidRPr="004903E2" w:rsidRDefault="001E3136" w:rsidP="002B7FB5">
            <w:pPr>
              <w:adjustRightInd w:val="0"/>
              <w:snapToGrid w:val="0"/>
              <w:spacing w:line="360" w:lineRule="auto"/>
              <w:jc w:val="center"/>
              <w:rPr>
                <w:rFonts w:eastAsia="Times New Roman"/>
                <w:b/>
                <w:color w:val="auto"/>
                <w:lang w:eastAsia="de-DE" w:bidi="en-US"/>
              </w:rPr>
            </w:pPr>
            <w:r w:rsidRPr="004903E2">
              <w:rPr>
                <w:rFonts w:eastAsia="Times New Roman"/>
                <w:b/>
                <w:color w:val="auto"/>
                <w:lang w:eastAsia="de-DE" w:bidi="en-US"/>
              </w:rPr>
              <w:t>Predicted</w:t>
            </w:r>
          </w:p>
        </w:tc>
      </w:tr>
      <w:tr w:rsidR="001E3136" w:rsidRPr="004903E2" w14:paraId="5F52D5C0" w14:textId="77777777" w:rsidTr="002B7FB5">
        <w:tc>
          <w:tcPr>
            <w:tcW w:w="576" w:type="dxa"/>
            <w:tcBorders>
              <w:top w:val="single" w:sz="4" w:space="0" w:color="auto"/>
            </w:tcBorders>
          </w:tcPr>
          <w:p w14:paraId="786D49CC" w14:textId="77777777" w:rsidR="001E3136" w:rsidRPr="004903E2" w:rsidRDefault="001E3136" w:rsidP="002B7FB5">
            <w:pPr>
              <w:spacing w:line="360" w:lineRule="auto"/>
              <w:rPr>
                <w:rFonts w:eastAsia="Times New Roman" w:cs="Arial"/>
                <w:color w:val="auto"/>
                <w:lang w:eastAsia="de-DE"/>
              </w:rPr>
            </w:pPr>
            <w:r w:rsidRPr="004903E2">
              <w:rPr>
                <w:rFonts w:eastAsia="Times New Roman" w:cs="Arial"/>
                <w:color w:val="auto"/>
                <w:kern w:val="24"/>
                <w:lang w:eastAsia="de-DE"/>
              </w:rPr>
              <w:t>1</w:t>
            </w:r>
          </w:p>
        </w:tc>
        <w:tc>
          <w:tcPr>
            <w:tcW w:w="389" w:type="dxa"/>
            <w:tcBorders>
              <w:top w:val="single" w:sz="4" w:space="0" w:color="auto"/>
            </w:tcBorders>
            <w:vAlign w:val="bottom"/>
          </w:tcPr>
          <w:p w14:paraId="13B518AA" w14:textId="77777777" w:rsidR="001E3136" w:rsidRPr="004903E2" w:rsidRDefault="001E3136" w:rsidP="002B7FB5">
            <w:pPr>
              <w:spacing w:line="360" w:lineRule="auto"/>
              <w:jc w:val="center"/>
              <w:rPr>
                <w:rFonts w:eastAsia="Times New Roman" w:cs="Arial"/>
                <w:color w:val="auto"/>
                <w:lang w:eastAsia="de-DE"/>
              </w:rPr>
            </w:pPr>
            <w:r w:rsidRPr="004903E2">
              <w:rPr>
                <w:rFonts w:cs="Calibri"/>
                <w:color w:val="auto"/>
              </w:rPr>
              <w:t>5</w:t>
            </w:r>
          </w:p>
        </w:tc>
        <w:tc>
          <w:tcPr>
            <w:tcW w:w="1289" w:type="dxa"/>
            <w:tcBorders>
              <w:top w:val="single" w:sz="4" w:space="0" w:color="auto"/>
            </w:tcBorders>
            <w:vAlign w:val="bottom"/>
          </w:tcPr>
          <w:p w14:paraId="257FE77C" w14:textId="77777777" w:rsidR="001E3136" w:rsidRPr="004903E2" w:rsidRDefault="001E3136" w:rsidP="002B7FB5">
            <w:pPr>
              <w:spacing w:line="360" w:lineRule="auto"/>
              <w:jc w:val="center"/>
              <w:rPr>
                <w:rFonts w:eastAsia="Times New Roman" w:cs="Arial"/>
                <w:color w:val="auto"/>
                <w:kern w:val="24"/>
                <w:lang w:eastAsia="de-DE"/>
              </w:rPr>
            </w:pPr>
            <w:r w:rsidRPr="004903E2">
              <w:rPr>
                <w:rFonts w:cs="Calibri"/>
                <w:color w:val="auto"/>
              </w:rPr>
              <w:t>4</w:t>
            </w:r>
          </w:p>
        </w:tc>
        <w:tc>
          <w:tcPr>
            <w:tcW w:w="567" w:type="dxa"/>
            <w:tcBorders>
              <w:top w:val="single" w:sz="4" w:space="0" w:color="auto"/>
            </w:tcBorders>
            <w:vAlign w:val="bottom"/>
          </w:tcPr>
          <w:p w14:paraId="36E03C97" w14:textId="77777777" w:rsidR="001E3136" w:rsidRPr="004903E2" w:rsidRDefault="001E3136" w:rsidP="002B7FB5">
            <w:pPr>
              <w:spacing w:line="360" w:lineRule="auto"/>
              <w:jc w:val="center"/>
              <w:rPr>
                <w:rFonts w:eastAsia="Times New Roman" w:cs="Arial"/>
                <w:color w:val="auto"/>
                <w:kern w:val="24"/>
                <w:lang w:eastAsia="de-DE"/>
              </w:rPr>
            </w:pPr>
            <w:r w:rsidRPr="004903E2">
              <w:rPr>
                <w:rFonts w:cs="Calibri"/>
                <w:color w:val="auto"/>
              </w:rPr>
              <w:t>60</w:t>
            </w:r>
          </w:p>
        </w:tc>
        <w:tc>
          <w:tcPr>
            <w:tcW w:w="1508" w:type="dxa"/>
            <w:tcBorders>
              <w:top w:val="single" w:sz="4" w:space="0" w:color="auto"/>
            </w:tcBorders>
          </w:tcPr>
          <w:p w14:paraId="53813DB4" w14:textId="77777777" w:rsidR="001E3136" w:rsidRPr="004903E2" w:rsidRDefault="001E3136" w:rsidP="002B7FB5">
            <w:pPr>
              <w:spacing w:line="360" w:lineRule="auto"/>
              <w:jc w:val="left"/>
              <w:rPr>
                <w:rFonts w:eastAsia="Times New Roman" w:cs="Arial"/>
                <w:color w:val="auto"/>
                <w:kern w:val="24"/>
                <w:lang w:eastAsia="de-DE"/>
              </w:rPr>
            </w:pPr>
            <w:r w:rsidRPr="004903E2">
              <w:rPr>
                <w:rFonts w:eastAsia="Times New Roman" w:cs="Arial"/>
                <w:color w:val="auto"/>
                <w:kern w:val="24"/>
                <w:lang w:eastAsia="de-DE"/>
              </w:rPr>
              <w:t xml:space="preserve">69.43±1.25 </w:t>
            </w:r>
            <w:r w:rsidRPr="004903E2">
              <w:rPr>
                <w:rFonts w:eastAsia="Times New Roman" w:cs="Arial"/>
                <w:color w:val="auto"/>
                <w:kern w:val="24"/>
                <w:vertAlign w:val="superscript"/>
                <w:lang w:eastAsia="de-DE"/>
              </w:rPr>
              <w:t>b,c</w:t>
            </w:r>
          </w:p>
        </w:tc>
        <w:tc>
          <w:tcPr>
            <w:tcW w:w="992" w:type="dxa"/>
            <w:tcBorders>
              <w:top w:val="single" w:sz="4" w:space="0" w:color="auto"/>
            </w:tcBorders>
            <w:vAlign w:val="bottom"/>
          </w:tcPr>
          <w:p w14:paraId="2028FBDB" w14:textId="77777777" w:rsidR="001E3136" w:rsidRPr="004903E2" w:rsidRDefault="001E3136" w:rsidP="002B7FB5">
            <w:pPr>
              <w:spacing w:line="360" w:lineRule="auto"/>
              <w:jc w:val="center"/>
              <w:rPr>
                <w:color w:val="auto"/>
              </w:rPr>
            </w:pPr>
            <w:r w:rsidRPr="004903E2">
              <w:rPr>
                <w:color w:val="auto"/>
              </w:rPr>
              <w:t>74.</w:t>
            </w:r>
            <w:r>
              <w:rPr>
                <w:color w:val="auto"/>
              </w:rPr>
              <w:t>53</w:t>
            </w:r>
          </w:p>
        </w:tc>
      </w:tr>
      <w:tr w:rsidR="001E3136" w:rsidRPr="004903E2" w14:paraId="069C1A6F" w14:textId="77777777" w:rsidTr="002B7FB5">
        <w:tc>
          <w:tcPr>
            <w:tcW w:w="576" w:type="dxa"/>
          </w:tcPr>
          <w:p w14:paraId="07DF14C0" w14:textId="77777777" w:rsidR="001E3136" w:rsidRPr="004903E2" w:rsidRDefault="001E3136" w:rsidP="002B7FB5">
            <w:pPr>
              <w:spacing w:line="360" w:lineRule="auto"/>
              <w:rPr>
                <w:rFonts w:eastAsia="Times New Roman" w:cs="Arial"/>
                <w:color w:val="auto"/>
                <w:lang w:eastAsia="de-DE"/>
              </w:rPr>
            </w:pPr>
            <w:r w:rsidRPr="004903E2">
              <w:rPr>
                <w:rFonts w:eastAsia="Times New Roman" w:cs="Arial"/>
                <w:color w:val="auto"/>
                <w:kern w:val="24"/>
                <w:lang w:eastAsia="de-DE"/>
              </w:rPr>
              <w:t>2</w:t>
            </w:r>
          </w:p>
        </w:tc>
        <w:tc>
          <w:tcPr>
            <w:tcW w:w="389" w:type="dxa"/>
            <w:vAlign w:val="bottom"/>
          </w:tcPr>
          <w:p w14:paraId="142BAFBE" w14:textId="77777777" w:rsidR="001E3136" w:rsidRPr="004903E2" w:rsidRDefault="001E3136" w:rsidP="002B7FB5">
            <w:pPr>
              <w:spacing w:line="360" w:lineRule="auto"/>
              <w:jc w:val="center"/>
              <w:rPr>
                <w:rFonts w:eastAsia="Times New Roman" w:cs="Arial"/>
                <w:color w:val="auto"/>
                <w:lang w:eastAsia="de-DE"/>
              </w:rPr>
            </w:pPr>
            <w:r w:rsidRPr="004903E2">
              <w:rPr>
                <w:rFonts w:cs="Calibri"/>
                <w:color w:val="auto"/>
              </w:rPr>
              <w:t>4.5</w:t>
            </w:r>
          </w:p>
        </w:tc>
        <w:tc>
          <w:tcPr>
            <w:tcW w:w="1289" w:type="dxa"/>
            <w:vAlign w:val="bottom"/>
          </w:tcPr>
          <w:p w14:paraId="6B01C305" w14:textId="77777777" w:rsidR="001E3136" w:rsidRPr="004903E2" w:rsidRDefault="001E3136" w:rsidP="002B7FB5">
            <w:pPr>
              <w:spacing w:line="360" w:lineRule="auto"/>
              <w:jc w:val="center"/>
              <w:rPr>
                <w:rFonts w:eastAsia="Times New Roman" w:cs="Arial"/>
                <w:color w:val="auto"/>
                <w:kern w:val="24"/>
                <w:lang w:eastAsia="de-DE"/>
              </w:rPr>
            </w:pPr>
            <w:r w:rsidRPr="004903E2">
              <w:rPr>
                <w:rFonts w:cs="Calibri"/>
                <w:color w:val="auto"/>
              </w:rPr>
              <w:t>50</w:t>
            </w:r>
          </w:p>
        </w:tc>
        <w:tc>
          <w:tcPr>
            <w:tcW w:w="567" w:type="dxa"/>
            <w:vAlign w:val="bottom"/>
          </w:tcPr>
          <w:p w14:paraId="3DA37D18" w14:textId="77777777" w:rsidR="001E3136" w:rsidRPr="004903E2" w:rsidRDefault="001E3136" w:rsidP="002B7FB5">
            <w:pPr>
              <w:spacing w:line="360" w:lineRule="auto"/>
              <w:jc w:val="center"/>
              <w:rPr>
                <w:rFonts w:eastAsia="Times New Roman" w:cs="Arial"/>
                <w:color w:val="auto"/>
                <w:kern w:val="24"/>
                <w:lang w:eastAsia="de-DE"/>
              </w:rPr>
            </w:pPr>
            <w:r w:rsidRPr="004903E2">
              <w:rPr>
                <w:rFonts w:cs="Calibri"/>
                <w:color w:val="auto"/>
              </w:rPr>
              <w:t>90</w:t>
            </w:r>
          </w:p>
        </w:tc>
        <w:tc>
          <w:tcPr>
            <w:tcW w:w="1508" w:type="dxa"/>
          </w:tcPr>
          <w:p w14:paraId="4402D94F" w14:textId="77777777" w:rsidR="001E3136" w:rsidRPr="004903E2" w:rsidRDefault="001E3136" w:rsidP="002B7FB5">
            <w:pPr>
              <w:spacing w:line="360" w:lineRule="auto"/>
              <w:jc w:val="left"/>
              <w:rPr>
                <w:rFonts w:eastAsia="Times New Roman" w:cs="Arial"/>
                <w:color w:val="auto"/>
                <w:kern w:val="24"/>
                <w:lang w:eastAsia="de-DE"/>
              </w:rPr>
            </w:pPr>
            <w:r w:rsidRPr="004903E2">
              <w:rPr>
                <w:rFonts w:eastAsia="Times New Roman" w:cs="Arial"/>
                <w:color w:val="auto"/>
                <w:kern w:val="24"/>
                <w:lang w:eastAsia="de-DE"/>
              </w:rPr>
              <w:t xml:space="preserve">74.29±2.56 </w:t>
            </w:r>
            <w:r w:rsidRPr="004903E2">
              <w:rPr>
                <w:rFonts w:eastAsia="Times New Roman" w:cs="Arial"/>
                <w:color w:val="auto"/>
                <w:kern w:val="24"/>
                <w:vertAlign w:val="superscript"/>
                <w:lang w:eastAsia="de-DE"/>
              </w:rPr>
              <w:t>a</w:t>
            </w:r>
            <w:r w:rsidRPr="004903E2">
              <w:rPr>
                <w:rFonts w:eastAsia="Times New Roman" w:cs="Arial"/>
                <w:color w:val="auto"/>
                <w:kern w:val="24"/>
                <w:lang w:eastAsia="de-DE"/>
              </w:rPr>
              <w:t xml:space="preserve"> </w:t>
            </w:r>
          </w:p>
        </w:tc>
        <w:tc>
          <w:tcPr>
            <w:tcW w:w="992" w:type="dxa"/>
            <w:vAlign w:val="bottom"/>
          </w:tcPr>
          <w:p w14:paraId="3C579280" w14:textId="77777777" w:rsidR="001E3136" w:rsidRPr="004903E2" w:rsidRDefault="001E3136" w:rsidP="002B7FB5">
            <w:pPr>
              <w:spacing w:line="360" w:lineRule="auto"/>
              <w:jc w:val="center"/>
              <w:rPr>
                <w:color w:val="auto"/>
              </w:rPr>
            </w:pPr>
            <w:r>
              <w:rPr>
                <w:color w:val="auto"/>
              </w:rPr>
              <w:t>62.61</w:t>
            </w:r>
          </w:p>
        </w:tc>
      </w:tr>
      <w:tr w:rsidR="001E3136" w:rsidRPr="004903E2" w14:paraId="41C9E521" w14:textId="77777777" w:rsidTr="002B7FB5">
        <w:tc>
          <w:tcPr>
            <w:tcW w:w="576" w:type="dxa"/>
          </w:tcPr>
          <w:p w14:paraId="2DAED750" w14:textId="77777777" w:rsidR="001E3136" w:rsidRPr="004903E2" w:rsidRDefault="001E3136" w:rsidP="002B7FB5">
            <w:pPr>
              <w:spacing w:line="360" w:lineRule="auto"/>
              <w:rPr>
                <w:rFonts w:eastAsia="Times New Roman" w:cs="Arial"/>
                <w:color w:val="auto"/>
                <w:lang w:eastAsia="de-DE"/>
              </w:rPr>
            </w:pPr>
            <w:r w:rsidRPr="004903E2">
              <w:rPr>
                <w:rFonts w:eastAsia="Times New Roman" w:cs="Arial"/>
                <w:color w:val="auto"/>
                <w:kern w:val="24"/>
                <w:lang w:eastAsia="de-DE"/>
              </w:rPr>
              <w:t>3</w:t>
            </w:r>
          </w:p>
        </w:tc>
        <w:tc>
          <w:tcPr>
            <w:tcW w:w="389" w:type="dxa"/>
            <w:vAlign w:val="bottom"/>
          </w:tcPr>
          <w:p w14:paraId="2786DA60" w14:textId="77777777" w:rsidR="001E3136" w:rsidRPr="004903E2" w:rsidRDefault="001E3136" w:rsidP="002B7FB5">
            <w:pPr>
              <w:spacing w:line="360" w:lineRule="auto"/>
              <w:jc w:val="center"/>
              <w:rPr>
                <w:rFonts w:eastAsia="Times New Roman" w:cs="Arial"/>
                <w:color w:val="auto"/>
                <w:lang w:eastAsia="de-DE"/>
              </w:rPr>
            </w:pPr>
            <w:r w:rsidRPr="004903E2">
              <w:rPr>
                <w:rFonts w:cs="Calibri"/>
                <w:color w:val="auto"/>
              </w:rPr>
              <w:t>4.5</w:t>
            </w:r>
          </w:p>
        </w:tc>
        <w:tc>
          <w:tcPr>
            <w:tcW w:w="1289" w:type="dxa"/>
            <w:vAlign w:val="bottom"/>
          </w:tcPr>
          <w:p w14:paraId="7B746532" w14:textId="77777777" w:rsidR="001E3136" w:rsidRPr="004903E2" w:rsidRDefault="001E3136" w:rsidP="002B7FB5">
            <w:pPr>
              <w:spacing w:line="360" w:lineRule="auto"/>
              <w:jc w:val="center"/>
              <w:rPr>
                <w:rFonts w:eastAsia="Times New Roman" w:cs="Arial"/>
                <w:color w:val="auto"/>
                <w:kern w:val="24"/>
                <w:lang w:eastAsia="de-DE"/>
              </w:rPr>
            </w:pPr>
            <w:r w:rsidRPr="004903E2">
              <w:rPr>
                <w:rFonts w:cs="Calibri"/>
                <w:color w:val="auto"/>
              </w:rPr>
              <w:t>27</w:t>
            </w:r>
          </w:p>
        </w:tc>
        <w:tc>
          <w:tcPr>
            <w:tcW w:w="567" w:type="dxa"/>
            <w:vAlign w:val="bottom"/>
          </w:tcPr>
          <w:p w14:paraId="3B5B2494" w14:textId="77777777" w:rsidR="001E3136" w:rsidRPr="004903E2" w:rsidRDefault="001E3136" w:rsidP="002B7FB5">
            <w:pPr>
              <w:spacing w:line="360" w:lineRule="auto"/>
              <w:jc w:val="center"/>
              <w:rPr>
                <w:rFonts w:eastAsia="Times New Roman" w:cs="Arial"/>
                <w:color w:val="auto"/>
                <w:kern w:val="24"/>
                <w:lang w:eastAsia="de-DE"/>
              </w:rPr>
            </w:pPr>
            <w:r w:rsidRPr="004903E2">
              <w:rPr>
                <w:rFonts w:cs="Calibri"/>
                <w:color w:val="auto"/>
              </w:rPr>
              <w:t>60</w:t>
            </w:r>
          </w:p>
        </w:tc>
        <w:tc>
          <w:tcPr>
            <w:tcW w:w="1508" w:type="dxa"/>
          </w:tcPr>
          <w:p w14:paraId="32970D85" w14:textId="77777777" w:rsidR="001E3136" w:rsidRPr="004903E2" w:rsidRDefault="001E3136" w:rsidP="002B7FB5">
            <w:pPr>
              <w:spacing w:line="360" w:lineRule="auto"/>
              <w:jc w:val="left"/>
              <w:rPr>
                <w:rFonts w:eastAsia="Times New Roman" w:cs="Arial"/>
                <w:color w:val="auto"/>
                <w:kern w:val="24"/>
                <w:lang w:eastAsia="de-DE"/>
              </w:rPr>
            </w:pPr>
            <w:r w:rsidRPr="004903E2">
              <w:rPr>
                <w:rFonts w:eastAsia="Times New Roman" w:cs="Arial"/>
                <w:color w:val="auto"/>
                <w:kern w:val="24"/>
                <w:lang w:eastAsia="de-DE"/>
              </w:rPr>
              <w:t xml:space="preserve">70.47±1.34 </w:t>
            </w:r>
            <w:r w:rsidRPr="004903E2">
              <w:rPr>
                <w:rFonts w:eastAsia="Times New Roman" w:cs="Arial"/>
                <w:color w:val="auto"/>
                <w:kern w:val="24"/>
                <w:vertAlign w:val="superscript"/>
                <w:lang w:eastAsia="de-DE"/>
              </w:rPr>
              <w:t>a,b,c</w:t>
            </w:r>
          </w:p>
        </w:tc>
        <w:tc>
          <w:tcPr>
            <w:tcW w:w="992" w:type="dxa"/>
            <w:vAlign w:val="bottom"/>
          </w:tcPr>
          <w:p w14:paraId="67EE734B" w14:textId="77777777" w:rsidR="001E3136" w:rsidRPr="004903E2" w:rsidRDefault="001E3136" w:rsidP="002B7FB5">
            <w:pPr>
              <w:spacing w:line="360" w:lineRule="auto"/>
              <w:jc w:val="center"/>
              <w:rPr>
                <w:color w:val="auto"/>
              </w:rPr>
            </w:pPr>
            <w:r w:rsidRPr="004903E2">
              <w:rPr>
                <w:color w:val="auto"/>
              </w:rPr>
              <w:t>6</w:t>
            </w:r>
            <w:r>
              <w:rPr>
                <w:color w:val="auto"/>
              </w:rPr>
              <w:t>5.16</w:t>
            </w:r>
          </w:p>
        </w:tc>
      </w:tr>
      <w:tr w:rsidR="001E3136" w:rsidRPr="004903E2" w14:paraId="326A855A" w14:textId="77777777" w:rsidTr="002B7FB5">
        <w:tc>
          <w:tcPr>
            <w:tcW w:w="576" w:type="dxa"/>
          </w:tcPr>
          <w:p w14:paraId="7967F781" w14:textId="77777777" w:rsidR="001E3136" w:rsidRPr="004903E2" w:rsidRDefault="001E3136" w:rsidP="002B7FB5">
            <w:pPr>
              <w:spacing w:line="360" w:lineRule="auto"/>
              <w:rPr>
                <w:rFonts w:eastAsia="Times New Roman" w:cs="Arial"/>
                <w:color w:val="auto"/>
                <w:kern w:val="24"/>
                <w:lang w:eastAsia="de-DE"/>
              </w:rPr>
            </w:pPr>
            <w:r w:rsidRPr="004903E2">
              <w:rPr>
                <w:rFonts w:eastAsia="Times New Roman" w:cs="Arial"/>
                <w:color w:val="auto"/>
                <w:kern w:val="24"/>
                <w:lang w:eastAsia="de-DE"/>
              </w:rPr>
              <w:t>4</w:t>
            </w:r>
          </w:p>
        </w:tc>
        <w:tc>
          <w:tcPr>
            <w:tcW w:w="389" w:type="dxa"/>
            <w:vAlign w:val="bottom"/>
          </w:tcPr>
          <w:p w14:paraId="248F0BDF" w14:textId="77777777" w:rsidR="001E3136" w:rsidRPr="004903E2" w:rsidRDefault="001E3136" w:rsidP="002B7FB5">
            <w:pPr>
              <w:spacing w:line="360" w:lineRule="auto"/>
              <w:jc w:val="center"/>
              <w:rPr>
                <w:rFonts w:eastAsia="Times New Roman" w:cs="Arial"/>
                <w:color w:val="auto"/>
                <w:kern w:val="24"/>
                <w:lang w:eastAsia="de-DE"/>
              </w:rPr>
            </w:pPr>
            <w:r w:rsidRPr="004903E2">
              <w:rPr>
                <w:rFonts w:cs="Calibri"/>
                <w:color w:val="auto"/>
              </w:rPr>
              <w:t>4.5</w:t>
            </w:r>
          </w:p>
        </w:tc>
        <w:tc>
          <w:tcPr>
            <w:tcW w:w="1289" w:type="dxa"/>
            <w:vAlign w:val="bottom"/>
          </w:tcPr>
          <w:p w14:paraId="1EC7352B" w14:textId="77777777" w:rsidR="001E3136" w:rsidRPr="004903E2" w:rsidRDefault="001E3136" w:rsidP="002B7FB5">
            <w:pPr>
              <w:spacing w:line="360" w:lineRule="auto"/>
              <w:jc w:val="center"/>
              <w:rPr>
                <w:rFonts w:eastAsia="Times New Roman" w:cs="Arial"/>
                <w:color w:val="auto"/>
                <w:kern w:val="24"/>
                <w:lang w:eastAsia="de-DE"/>
              </w:rPr>
            </w:pPr>
            <w:r w:rsidRPr="004903E2">
              <w:rPr>
                <w:rFonts w:cs="Calibri"/>
                <w:color w:val="auto"/>
              </w:rPr>
              <w:t>27</w:t>
            </w:r>
          </w:p>
        </w:tc>
        <w:tc>
          <w:tcPr>
            <w:tcW w:w="567" w:type="dxa"/>
            <w:vAlign w:val="bottom"/>
          </w:tcPr>
          <w:p w14:paraId="5B4F6D37" w14:textId="77777777" w:rsidR="001E3136" w:rsidRPr="004903E2" w:rsidRDefault="001E3136" w:rsidP="002B7FB5">
            <w:pPr>
              <w:spacing w:line="360" w:lineRule="auto"/>
              <w:jc w:val="center"/>
              <w:rPr>
                <w:rFonts w:eastAsia="Times New Roman" w:cs="Arial"/>
                <w:color w:val="auto"/>
                <w:kern w:val="24"/>
                <w:lang w:eastAsia="de-DE"/>
              </w:rPr>
            </w:pPr>
            <w:r w:rsidRPr="004903E2">
              <w:rPr>
                <w:rFonts w:cs="Calibri"/>
                <w:color w:val="auto"/>
              </w:rPr>
              <w:t>60</w:t>
            </w:r>
          </w:p>
        </w:tc>
        <w:tc>
          <w:tcPr>
            <w:tcW w:w="1508" w:type="dxa"/>
          </w:tcPr>
          <w:p w14:paraId="111DB279" w14:textId="77777777" w:rsidR="001E3136" w:rsidRPr="004903E2" w:rsidRDefault="001E3136" w:rsidP="002B7FB5">
            <w:pPr>
              <w:spacing w:line="360" w:lineRule="auto"/>
              <w:jc w:val="left"/>
              <w:rPr>
                <w:rFonts w:eastAsia="Times New Roman" w:cs="Arial"/>
                <w:color w:val="auto"/>
                <w:kern w:val="24"/>
                <w:lang w:eastAsia="de-DE"/>
              </w:rPr>
            </w:pPr>
            <w:r w:rsidRPr="004903E2">
              <w:rPr>
                <w:rFonts w:eastAsia="Times New Roman" w:cs="Arial"/>
                <w:color w:val="auto"/>
                <w:kern w:val="24"/>
                <w:lang w:eastAsia="de-DE"/>
              </w:rPr>
              <w:t xml:space="preserve">67.24±0.48 </w:t>
            </w:r>
            <w:r w:rsidRPr="004903E2">
              <w:rPr>
                <w:rFonts w:eastAsia="Times New Roman" w:cs="Arial"/>
                <w:color w:val="auto"/>
                <w:kern w:val="24"/>
                <w:vertAlign w:val="superscript"/>
                <w:lang w:eastAsia="de-DE"/>
              </w:rPr>
              <w:t>b,c,d,e,f</w:t>
            </w:r>
          </w:p>
        </w:tc>
        <w:tc>
          <w:tcPr>
            <w:tcW w:w="992" w:type="dxa"/>
            <w:vAlign w:val="bottom"/>
          </w:tcPr>
          <w:p w14:paraId="3B54771E" w14:textId="77777777" w:rsidR="001E3136" w:rsidRPr="004903E2" w:rsidRDefault="001E3136" w:rsidP="002B7FB5">
            <w:pPr>
              <w:spacing w:line="360" w:lineRule="auto"/>
              <w:jc w:val="center"/>
              <w:rPr>
                <w:color w:val="auto"/>
              </w:rPr>
            </w:pPr>
            <w:r>
              <w:rPr>
                <w:color w:val="auto"/>
              </w:rPr>
              <w:t>65.16</w:t>
            </w:r>
          </w:p>
        </w:tc>
      </w:tr>
      <w:tr w:rsidR="001E3136" w:rsidRPr="004903E2" w14:paraId="3803EDAD" w14:textId="77777777" w:rsidTr="002B7FB5">
        <w:tc>
          <w:tcPr>
            <w:tcW w:w="576" w:type="dxa"/>
          </w:tcPr>
          <w:p w14:paraId="3B8AA42A" w14:textId="77777777" w:rsidR="001E3136" w:rsidRPr="004903E2" w:rsidRDefault="001E3136" w:rsidP="002B7FB5">
            <w:pPr>
              <w:spacing w:line="360" w:lineRule="auto"/>
              <w:rPr>
                <w:rFonts w:eastAsia="Times New Roman" w:cs="Arial"/>
                <w:color w:val="auto"/>
                <w:kern w:val="24"/>
                <w:lang w:eastAsia="de-DE"/>
              </w:rPr>
            </w:pPr>
            <w:r w:rsidRPr="004903E2">
              <w:rPr>
                <w:rFonts w:eastAsia="Times New Roman" w:cs="Arial"/>
                <w:color w:val="auto"/>
                <w:kern w:val="24"/>
                <w:lang w:eastAsia="de-DE"/>
              </w:rPr>
              <w:t>5</w:t>
            </w:r>
          </w:p>
        </w:tc>
        <w:tc>
          <w:tcPr>
            <w:tcW w:w="389" w:type="dxa"/>
            <w:vAlign w:val="bottom"/>
          </w:tcPr>
          <w:p w14:paraId="50C8AA43" w14:textId="77777777" w:rsidR="001E3136" w:rsidRPr="004903E2" w:rsidRDefault="001E3136" w:rsidP="002B7FB5">
            <w:pPr>
              <w:spacing w:line="360" w:lineRule="auto"/>
              <w:jc w:val="center"/>
              <w:rPr>
                <w:rFonts w:eastAsia="Times New Roman" w:cs="Arial"/>
                <w:color w:val="auto"/>
                <w:kern w:val="24"/>
                <w:lang w:eastAsia="de-DE"/>
              </w:rPr>
            </w:pPr>
            <w:r w:rsidRPr="004903E2">
              <w:rPr>
                <w:rFonts w:cs="Calibri"/>
                <w:color w:val="auto"/>
              </w:rPr>
              <w:t>5</w:t>
            </w:r>
          </w:p>
        </w:tc>
        <w:tc>
          <w:tcPr>
            <w:tcW w:w="1289" w:type="dxa"/>
            <w:vAlign w:val="bottom"/>
          </w:tcPr>
          <w:p w14:paraId="3D389F5C" w14:textId="77777777" w:rsidR="001E3136" w:rsidRPr="004903E2" w:rsidRDefault="001E3136" w:rsidP="002B7FB5">
            <w:pPr>
              <w:spacing w:line="360" w:lineRule="auto"/>
              <w:jc w:val="center"/>
              <w:rPr>
                <w:rFonts w:eastAsia="Times New Roman" w:cs="Arial"/>
                <w:color w:val="auto"/>
                <w:kern w:val="24"/>
                <w:lang w:eastAsia="de-DE"/>
              </w:rPr>
            </w:pPr>
            <w:r w:rsidRPr="004903E2">
              <w:rPr>
                <w:rFonts w:cs="Calibri"/>
                <w:color w:val="auto"/>
              </w:rPr>
              <w:t>27</w:t>
            </w:r>
          </w:p>
        </w:tc>
        <w:tc>
          <w:tcPr>
            <w:tcW w:w="567" w:type="dxa"/>
            <w:vAlign w:val="bottom"/>
          </w:tcPr>
          <w:p w14:paraId="40467027" w14:textId="77777777" w:rsidR="001E3136" w:rsidRPr="004903E2" w:rsidRDefault="001E3136" w:rsidP="002B7FB5">
            <w:pPr>
              <w:spacing w:line="360" w:lineRule="auto"/>
              <w:jc w:val="center"/>
              <w:rPr>
                <w:rFonts w:eastAsia="Times New Roman" w:cs="Arial"/>
                <w:color w:val="auto"/>
                <w:kern w:val="24"/>
                <w:lang w:eastAsia="de-DE"/>
              </w:rPr>
            </w:pPr>
            <w:r w:rsidRPr="004903E2">
              <w:rPr>
                <w:rFonts w:cs="Calibri"/>
                <w:color w:val="auto"/>
              </w:rPr>
              <w:t>90</w:t>
            </w:r>
          </w:p>
        </w:tc>
        <w:tc>
          <w:tcPr>
            <w:tcW w:w="1508" w:type="dxa"/>
          </w:tcPr>
          <w:p w14:paraId="694958F0" w14:textId="77777777" w:rsidR="001E3136" w:rsidRPr="004903E2" w:rsidRDefault="001E3136" w:rsidP="002B7FB5">
            <w:pPr>
              <w:spacing w:line="360" w:lineRule="auto"/>
              <w:jc w:val="left"/>
              <w:rPr>
                <w:rFonts w:eastAsia="Times New Roman" w:cs="Arial"/>
                <w:color w:val="auto"/>
                <w:kern w:val="24"/>
                <w:lang w:eastAsia="de-DE"/>
              </w:rPr>
            </w:pPr>
            <w:r w:rsidRPr="004903E2">
              <w:rPr>
                <w:rFonts w:eastAsia="Times New Roman" w:cs="Arial"/>
                <w:color w:val="auto"/>
                <w:kern w:val="24"/>
                <w:lang w:eastAsia="de-DE"/>
              </w:rPr>
              <w:t xml:space="preserve">68.99±1.15 </w:t>
            </w:r>
            <w:r w:rsidRPr="004903E2">
              <w:rPr>
                <w:rFonts w:eastAsia="Times New Roman" w:cs="Arial"/>
                <w:color w:val="auto"/>
                <w:kern w:val="24"/>
                <w:vertAlign w:val="superscript"/>
                <w:lang w:eastAsia="de-DE"/>
              </w:rPr>
              <w:t>b,c,d</w:t>
            </w:r>
          </w:p>
        </w:tc>
        <w:tc>
          <w:tcPr>
            <w:tcW w:w="992" w:type="dxa"/>
            <w:vAlign w:val="bottom"/>
          </w:tcPr>
          <w:p w14:paraId="3DE5E80C" w14:textId="77777777" w:rsidR="001E3136" w:rsidRPr="004903E2" w:rsidRDefault="001E3136" w:rsidP="002B7FB5">
            <w:pPr>
              <w:spacing w:line="360" w:lineRule="auto"/>
              <w:jc w:val="center"/>
              <w:rPr>
                <w:color w:val="auto"/>
              </w:rPr>
            </w:pPr>
            <w:r>
              <w:rPr>
                <w:color w:val="auto"/>
              </w:rPr>
              <w:t>68.74</w:t>
            </w:r>
          </w:p>
        </w:tc>
      </w:tr>
      <w:tr w:rsidR="001E3136" w:rsidRPr="004903E2" w14:paraId="63230A67" w14:textId="77777777" w:rsidTr="002B7FB5">
        <w:tc>
          <w:tcPr>
            <w:tcW w:w="576" w:type="dxa"/>
          </w:tcPr>
          <w:p w14:paraId="09C1CD1C" w14:textId="77777777" w:rsidR="001E3136" w:rsidRPr="004903E2" w:rsidRDefault="001E3136" w:rsidP="002B7FB5">
            <w:pPr>
              <w:spacing w:line="360" w:lineRule="auto"/>
              <w:rPr>
                <w:rFonts w:eastAsia="Times New Roman" w:cs="Arial"/>
                <w:color w:val="auto"/>
                <w:kern w:val="24"/>
                <w:lang w:eastAsia="de-DE"/>
              </w:rPr>
            </w:pPr>
            <w:r w:rsidRPr="004903E2">
              <w:rPr>
                <w:rFonts w:eastAsia="Times New Roman" w:cs="Arial"/>
                <w:color w:val="auto"/>
                <w:kern w:val="24"/>
                <w:lang w:eastAsia="de-DE"/>
              </w:rPr>
              <w:t>6</w:t>
            </w:r>
          </w:p>
        </w:tc>
        <w:tc>
          <w:tcPr>
            <w:tcW w:w="389" w:type="dxa"/>
            <w:vAlign w:val="bottom"/>
          </w:tcPr>
          <w:p w14:paraId="6AE654AE" w14:textId="77777777" w:rsidR="001E3136" w:rsidRPr="004903E2" w:rsidRDefault="001E3136" w:rsidP="002B7FB5">
            <w:pPr>
              <w:spacing w:line="360" w:lineRule="auto"/>
              <w:jc w:val="center"/>
              <w:rPr>
                <w:rFonts w:eastAsia="Times New Roman" w:cs="Arial"/>
                <w:color w:val="auto"/>
                <w:kern w:val="24"/>
                <w:lang w:eastAsia="de-DE"/>
              </w:rPr>
            </w:pPr>
            <w:r w:rsidRPr="004903E2">
              <w:rPr>
                <w:rFonts w:cs="Calibri"/>
                <w:color w:val="auto"/>
              </w:rPr>
              <w:t>5</w:t>
            </w:r>
          </w:p>
        </w:tc>
        <w:tc>
          <w:tcPr>
            <w:tcW w:w="1289" w:type="dxa"/>
            <w:vAlign w:val="bottom"/>
          </w:tcPr>
          <w:p w14:paraId="214B892E" w14:textId="77777777" w:rsidR="001E3136" w:rsidRPr="004903E2" w:rsidRDefault="001E3136" w:rsidP="002B7FB5">
            <w:pPr>
              <w:spacing w:line="360" w:lineRule="auto"/>
              <w:jc w:val="center"/>
              <w:rPr>
                <w:rFonts w:eastAsia="Times New Roman" w:cs="Arial"/>
                <w:color w:val="auto"/>
                <w:kern w:val="24"/>
                <w:lang w:eastAsia="de-DE"/>
              </w:rPr>
            </w:pPr>
            <w:r w:rsidRPr="004903E2">
              <w:rPr>
                <w:rFonts w:cs="Calibri"/>
                <w:color w:val="auto"/>
              </w:rPr>
              <w:t>27</w:t>
            </w:r>
          </w:p>
        </w:tc>
        <w:tc>
          <w:tcPr>
            <w:tcW w:w="567" w:type="dxa"/>
            <w:vAlign w:val="bottom"/>
          </w:tcPr>
          <w:p w14:paraId="69DA67D3" w14:textId="77777777" w:rsidR="001E3136" w:rsidRPr="004903E2" w:rsidRDefault="001E3136" w:rsidP="002B7FB5">
            <w:pPr>
              <w:spacing w:line="360" w:lineRule="auto"/>
              <w:jc w:val="center"/>
              <w:rPr>
                <w:rFonts w:eastAsia="Times New Roman" w:cs="Arial"/>
                <w:color w:val="auto"/>
                <w:kern w:val="24"/>
                <w:lang w:eastAsia="de-DE"/>
              </w:rPr>
            </w:pPr>
            <w:r w:rsidRPr="004903E2">
              <w:rPr>
                <w:rFonts w:cs="Calibri"/>
                <w:color w:val="auto"/>
              </w:rPr>
              <w:t>30</w:t>
            </w:r>
          </w:p>
        </w:tc>
        <w:tc>
          <w:tcPr>
            <w:tcW w:w="1508" w:type="dxa"/>
          </w:tcPr>
          <w:p w14:paraId="7ACDF9BE" w14:textId="77777777" w:rsidR="001E3136" w:rsidRPr="004903E2" w:rsidRDefault="001E3136" w:rsidP="002B7FB5">
            <w:pPr>
              <w:spacing w:line="360" w:lineRule="auto"/>
              <w:jc w:val="left"/>
              <w:rPr>
                <w:rFonts w:eastAsia="Times New Roman" w:cs="Arial"/>
                <w:color w:val="auto"/>
                <w:kern w:val="24"/>
                <w:lang w:eastAsia="de-DE"/>
              </w:rPr>
            </w:pPr>
            <w:r w:rsidRPr="004903E2">
              <w:rPr>
                <w:rFonts w:eastAsia="Times New Roman" w:cs="Arial"/>
                <w:color w:val="auto"/>
                <w:kern w:val="24"/>
                <w:lang w:eastAsia="de-DE"/>
              </w:rPr>
              <w:t xml:space="preserve">71.88±0.94 </w:t>
            </w:r>
            <w:r w:rsidRPr="004903E2">
              <w:rPr>
                <w:rFonts w:eastAsia="Times New Roman" w:cs="Arial"/>
                <w:color w:val="auto"/>
                <w:kern w:val="24"/>
                <w:vertAlign w:val="superscript"/>
                <w:lang w:eastAsia="de-DE"/>
              </w:rPr>
              <w:t>a,b</w:t>
            </w:r>
          </w:p>
        </w:tc>
        <w:tc>
          <w:tcPr>
            <w:tcW w:w="992" w:type="dxa"/>
            <w:vAlign w:val="bottom"/>
          </w:tcPr>
          <w:p w14:paraId="4AF2E409" w14:textId="77777777" w:rsidR="001E3136" w:rsidRPr="004903E2" w:rsidRDefault="001E3136" w:rsidP="002B7FB5">
            <w:pPr>
              <w:spacing w:line="360" w:lineRule="auto"/>
              <w:jc w:val="center"/>
              <w:rPr>
                <w:color w:val="auto"/>
              </w:rPr>
            </w:pPr>
            <w:r>
              <w:rPr>
                <w:color w:val="auto"/>
              </w:rPr>
              <w:t>70.77</w:t>
            </w:r>
          </w:p>
        </w:tc>
      </w:tr>
      <w:tr w:rsidR="001E3136" w:rsidRPr="004903E2" w14:paraId="3BB31F52" w14:textId="77777777" w:rsidTr="002B7FB5">
        <w:tc>
          <w:tcPr>
            <w:tcW w:w="576" w:type="dxa"/>
          </w:tcPr>
          <w:p w14:paraId="52530927" w14:textId="77777777" w:rsidR="001E3136" w:rsidRPr="004903E2" w:rsidRDefault="001E3136" w:rsidP="002B7FB5">
            <w:pPr>
              <w:spacing w:line="360" w:lineRule="auto"/>
              <w:rPr>
                <w:rFonts w:eastAsia="Times New Roman" w:cs="Arial"/>
                <w:color w:val="auto"/>
                <w:kern w:val="24"/>
                <w:lang w:eastAsia="de-DE"/>
              </w:rPr>
            </w:pPr>
            <w:r w:rsidRPr="004903E2">
              <w:rPr>
                <w:rFonts w:eastAsia="Times New Roman" w:cs="Arial"/>
                <w:color w:val="auto"/>
                <w:kern w:val="24"/>
                <w:lang w:eastAsia="de-DE"/>
              </w:rPr>
              <w:t>7</w:t>
            </w:r>
          </w:p>
        </w:tc>
        <w:tc>
          <w:tcPr>
            <w:tcW w:w="389" w:type="dxa"/>
            <w:vAlign w:val="bottom"/>
          </w:tcPr>
          <w:p w14:paraId="5693010C" w14:textId="77777777" w:rsidR="001E3136" w:rsidRPr="004903E2" w:rsidRDefault="001E3136" w:rsidP="002B7FB5">
            <w:pPr>
              <w:spacing w:line="360" w:lineRule="auto"/>
              <w:jc w:val="center"/>
              <w:rPr>
                <w:rFonts w:cs="Calibri"/>
                <w:color w:val="auto"/>
              </w:rPr>
            </w:pPr>
            <w:r w:rsidRPr="004903E2">
              <w:rPr>
                <w:rFonts w:cs="Calibri"/>
                <w:color w:val="auto"/>
              </w:rPr>
              <w:t>4.5</w:t>
            </w:r>
          </w:p>
        </w:tc>
        <w:tc>
          <w:tcPr>
            <w:tcW w:w="1289" w:type="dxa"/>
            <w:vAlign w:val="bottom"/>
          </w:tcPr>
          <w:p w14:paraId="609C0811" w14:textId="77777777" w:rsidR="001E3136" w:rsidRPr="004903E2" w:rsidRDefault="001E3136" w:rsidP="002B7FB5">
            <w:pPr>
              <w:spacing w:line="360" w:lineRule="auto"/>
              <w:jc w:val="center"/>
              <w:rPr>
                <w:rFonts w:cs="Calibri"/>
                <w:color w:val="auto"/>
              </w:rPr>
            </w:pPr>
            <w:r w:rsidRPr="004903E2">
              <w:rPr>
                <w:rFonts w:cs="Calibri"/>
                <w:color w:val="auto"/>
              </w:rPr>
              <w:t>4</w:t>
            </w:r>
          </w:p>
        </w:tc>
        <w:tc>
          <w:tcPr>
            <w:tcW w:w="567" w:type="dxa"/>
            <w:vAlign w:val="bottom"/>
          </w:tcPr>
          <w:p w14:paraId="5CEE64CB" w14:textId="77777777" w:rsidR="001E3136" w:rsidRPr="004903E2" w:rsidRDefault="001E3136" w:rsidP="002B7FB5">
            <w:pPr>
              <w:spacing w:line="360" w:lineRule="auto"/>
              <w:jc w:val="center"/>
              <w:rPr>
                <w:rFonts w:cs="Calibri"/>
                <w:color w:val="auto"/>
              </w:rPr>
            </w:pPr>
            <w:r w:rsidRPr="004903E2">
              <w:rPr>
                <w:rFonts w:cs="Calibri"/>
                <w:color w:val="auto"/>
              </w:rPr>
              <w:t>30</w:t>
            </w:r>
          </w:p>
        </w:tc>
        <w:tc>
          <w:tcPr>
            <w:tcW w:w="1508" w:type="dxa"/>
          </w:tcPr>
          <w:p w14:paraId="409D99CF" w14:textId="77777777" w:rsidR="001E3136" w:rsidRPr="004903E2" w:rsidRDefault="001E3136" w:rsidP="002B7FB5">
            <w:pPr>
              <w:spacing w:line="360" w:lineRule="auto"/>
              <w:jc w:val="left"/>
              <w:rPr>
                <w:rFonts w:eastAsia="Times New Roman" w:cs="Arial"/>
                <w:color w:val="auto"/>
                <w:kern w:val="24"/>
                <w:lang w:eastAsia="de-DE"/>
              </w:rPr>
            </w:pPr>
            <w:r w:rsidRPr="004903E2">
              <w:rPr>
                <w:rFonts w:eastAsia="Times New Roman" w:cs="Arial"/>
                <w:color w:val="auto"/>
                <w:kern w:val="24"/>
                <w:lang w:eastAsia="de-DE"/>
              </w:rPr>
              <w:t>68.</w:t>
            </w:r>
            <w:r>
              <w:rPr>
                <w:rFonts w:eastAsia="Times New Roman" w:cs="Arial"/>
                <w:color w:val="auto"/>
                <w:kern w:val="24"/>
                <w:lang w:eastAsia="de-DE"/>
              </w:rPr>
              <w:t>18</w:t>
            </w:r>
            <w:r w:rsidRPr="004903E2">
              <w:rPr>
                <w:rFonts w:eastAsia="Times New Roman" w:cs="Arial"/>
                <w:color w:val="auto"/>
                <w:kern w:val="24"/>
                <w:lang w:eastAsia="de-DE"/>
              </w:rPr>
              <w:t>±2.8</w:t>
            </w:r>
            <w:r>
              <w:rPr>
                <w:rFonts w:eastAsia="Times New Roman" w:cs="Arial"/>
                <w:color w:val="auto"/>
                <w:kern w:val="24"/>
                <w:lang w:eastAsia="de-DE"/>
              </w:rPr>
              <w:t>3</w:t>
            </w:r>
            <w:r w:rsidRPr="004903E2">
              <w:rPr>
                <w:rFonts w:eastAsia="Times New Roman" w:cs="Arial"/>
                <w:color w:val="auto"/>
                <w:kern w:val="24"/>
                <w:lang w:eastAsia="de-DE"/>
              </w:rPr>
              <w:t xml:space="preserve"> </w:t>
            </w:r>
            <w:r w:rsidRPr="004903E2">
              <w:rPr>
                <w:rFonts w:eastAsia="Times New Roman" w:cs="Arial"/>
                <w:color w:val="auto"/>
                <w:kern w:val="24"/>
                <w:vertAlign w:val="superscript"/>
                <w:lang w:eastAsia="de-DE"/>
              </w:rPr>
              <w:t>b,c,d,e</w:t>
            </w:r>
          </w:p>
        </w:tc>
        <w:tc>
          <w:tcPr>
            <w:tcW w:w="992" w:type="dxa"/>
            <w:vAlign w:val="bottom"/>
          </w:tcPr>
          <w:p w14:paraId="792280C6" w14:textId="77777777" w:rsidR="001E3136" w:rsidRPr="004903E2" w:rsidRDefault="001E3136" w:rsidP="002B7FB5">
            <w:pPr>
              <w:spacing w:line="360" w:lineRule="auto"/>
              <w:jc w:val="center"/>
              <w:rPr>
                <w:rFonts w:cs="Calibri"/>
                <w:color w:val="auto"/>
              </w:rPr>
            </w:pPr>
            <w:r>
              <w:rPr>
                <w:rFonts w:cs="Calibri"/>
                <w:color w:val="auto"/>
              </w:rPr>
              <w:t>66.98</w:t>
            </w:r>
          </w:p>
        </w:tc>
      </w:tr>
      <w:tr w:rsidR="001E3136" w:rsidRPr="004903E2" w14:paraId="6D15189F" w14:textId="77777777" w:rsidTr="002B7FB5">
        <w:tc>
          <w:tcPr>
            <w:tcW w:w="576" w:type="dxa"/>
          </w:tcPr>
          <w:p w14:paraId="61C55C23" w14:textId="77777777" w:rsidR="001E3136" w:rsidRPr="004903E2" w:rsidRDefault="001E3136" w:rsidP="002B7FB5">
            <w:pPr>
              <w:spacing w:line="360" w:lineRule="auto"/>
              <w:rPr>
                <w:rFonts w:eastAsia="Times New Roman" w:cs="Arial"/>
                <w:color w:val="auto"/>
                <w:kern w:val="24"/>
                <w:lang w:eastAsia="de-DE"/>
              </w:rPr>
            </w:pPr>
            <w:r w:rsidRPr="004903E2">
              <w:rPr>
                <w:rFonts w:eastAsia="Times New Roman" w:cs="Arial"/>
                <w:color w:val="auto"/>
                <w:kern w:val="24"/>
                <w:lang w:eastAsia="de-DE"/>
              </w:rPr>
              <w:t>8</w:t>
            </w:r>
          </w:p>
        </w:tc>
        <w:tc>
          <w:tcPr>
            <w:tcW w:w="389" w:type="dxa"/>
            <w:vAlign w:val="bottom"/>
          </w:tcPr>
          <w:p w14:paraId="6B6C9243" w14:textId="77777777" w:rsidR="001E3136" w:rsidRPr="004903E2" w:rsidRDefault="001E3136" w:rsidP="002B7FB5">
            <w:pPr>
              <w:spacing w:line="360" w:lineRule="auto"/>
              <w:jc w:val="center"/>
              <w:rPr>
                <w:rFonts w:eastAsia="Times New Roman" w:cs="Arial"/>
                <w:color w:val="auto"/>
                <w:kern w:val="24"/>
                <w:lang w:eastAsia="de-DE"/>
              </w:rPr>
            </w:pPr>
            <w:r w:rsidRPr="004903E2">
              <w:rPr>
                <w:rFonts w:cs="Calibri"/>
                <w:color w:val="auto"/>
              </w:rPr>
              <w:t>4</w:t>
            </w:r>
          </w:p>
        </w:tc>
        <w:tc>
          <w:tcPr>
            <w:tcW w:w="1289" w:type="dxa"/>
            <w:vAlign w:val="bottom"/>
          </w:tcPr>
          <w:p w14:paraId="3F341597" w14:textId="77777777" w:rsidR="001E3136" w:rsidRPr="004903E2" w:rsidRDefault="001E3136" w:rsidP="002B7FB5">
            <w:pPr>
              <w:spacing w:line="360" w:lineRule="auto"/>
              <w:jc w:val="center"/>
              <w:rPr>
                <w:rFonts w:eastAsia="Times New Roman" w:cs="Arial"/>
                <w:color w:val="auto"/>
                <w:kern w:val="24"/>
                <w:lang w:eastAsia="de-DE"/>
              </w:rPr>
            </w:pPr>
            <w:r w:rsidRPr="004903E2">
              <w:rPr>
                <w:rFonts w:cs="Calibri"/>
                <w:color w:val="auto"/>
              </w:rPr>
              <w:t>27</w:t>
            </w:r>
          </w:p>
        </w:tc>
        <w:tc>
          <w:tcPr>
            <w:tcW w:w="567" w:type="dxa"/>
            <w:vAlign w:val="bottom"/>
          </w:tcPr>
          <w:p w14:paraId="4C2D286F" w14:textId="77777777" w:rsidR="001E3136" w:rsidRPr="004903E2" w:rsidRDefault="001E3136" w:rsidP="002B7FB5">
            <w:pPr>
              <w:spacing w:line="360" w:lineRule="auto"/>
              <w:jc w:val="center"/>
              <w:rPr>
                <w:rFonts w:eastAsia="Times New Roman" w:cs="Arial"/>
                <w:color w:val="auto"/>
                <w:kern w:val="24"/>
                <w:lang w:eastAsia="de-DE"/>
              </w:rPr>
            </w:pPr>
            <w:r w:rsidRPr="004903E2">
              <w:rPr>
                <w:rFonts w:cs="Calibri"/>
                <w:color w:val="auto"/>
              </w:rPr>
              <w:t>30</w:t>
            </w:r>
          </w:p>
        </w:tc>
        <w:tc>
          <w:tcPr>
            <w:tcW w:w="1508" w:type="dxa"/>
          </w:tcPr>
          <w:p w14:paraId="7B74F759" w14:textId="77777777" w:rsidR="001E3136" w:rsidRPr="004903E2" w:rsidRDefault="001E3136" w:rsidP="002B7FB5">
            <w:pPr>
              <w:spacing w:line="360" w:lineRule="auto"/>
              <w:jc w:val="left"/>
              <w:rPr>
                <w:rFonts w:eastAsia="Times New Roman" w:cs="Arial"/>
                <w:color w:val="auto"/>
                <w:kern w:val="24"/>
                <w:lang w:eastAsia="de-DE"/>
              </w:rPr>
            </w:pPr>
            <w:r w:rsidRPr="004903E2">
              <w:rPr>
                <w:rFonts w:eastAsia="Times New Roman" w:cs="Arial"/>
                <w:color w:val="auto"/>
                <w:kern w:val="24"/>
                <w:lang w:eastAsia="de-DE"/>
              </w:rPr>
              <w:t xml:space="preserve">68.62±1.48 </w:t>
            </w:r>
            <w:r w:rsidRPr="004903E2">
              <w:rPr>
                <w:rFonts w:eastAsia="Times New Roman" w:cs="Arial"/>
                <w:color w:val="auto"/>
                <w:kern w:val="24"/>
                <w:vertAlign w:val="superscript"/>
                <w:lang w:eastAsia="de-DE"/>
              </w:rPr>
              <w:t>b,c,d</w:t>
            </w:r>
          </w:p>
        </w:tc>
        <w:tc>
          <w:tcPr>
            <w:tcW w:w="992" w:type="dxa"/>
            <w:vAlign w:val="bottom"/>
          </w:tcPr>
          <w:p w14:paraId="5142070B" w14:textId="77777777" w:rsidR="001E3136" w:rsidRPr="004903E2" w:rsidRDefault="001E3136" w:rsidP="002B7FB5">
            <w:pPr>
              <w:spacing w:line="360" w:lineRule="auto"/>
              <w:jc w:val="center"/>
              <w:rPr>
                <w:color w:val="auto"/>
              </w:rPr>
            </w:pPr>
            <w:r>
              <w:rPr>
                <w:color w:val="auto"/>
              </w:rPr>
              <w:t>69.53</w:t>
            </w:r>
          </w:p>
        </w:tc>
      </w:tr>
      <w:tr w:rsidR="001E3136" w:rsidRPr="004903E2" w14:paraId="0012EAA1" w14:textId="77777777" w:rsidTr="002B7FB5">
        <w:tc>
          <w:tcPr>
            <w:tcW w:w="576" w:type="dxa"/>
          </w:tcPr>
          <w:p w14:paraId="5D5E6D9E" w14:textId="77777777" w:rsidR="001E3136" w:rsidRPr="004903E2" w:rsidRDefault="001E3136" w:rsidP="002B7FB5">
            <w:pPr>
              <w:spacing w:line="360" w:lineRule="auto"/>
              <w:rPr>
                <w:rFonts w:eastAsia="Times New Roman" w:cs="Arial"/>
                <w:color w:val="auto"/>
                <w:kern w:val="24"/>
                <w:lang w:eastAsia="de-DE"/>
              </w:rPr>
            </w:pPr>
            <w:r w:rsidRPr="004903E2">
              <w:rPr>
                <w:rFonts w:eastAsia="Times New Roman" w:cs="Arial"/>
                <w:color w:val="auto"/>
                <w:kern w:val="24"/>
                <w:lang w:eastAsia="de-DE"/>
              </w:rPr>
              <w:t>9</w:t>
            </w:r>
          </w:p>
        </w:tc>
        <w:tc>
          <w:tcPr>
            <w:tcW w:w="389" w:type="dxa"/>
            <w:vAlign w:val="bottom"/>
          </w:tcPr>
          <w:p w14:paraId="0AA028EF" w14:textId="77777777" w:rsidR="001E3136" w:rsidRPr="004903E2" w:rsidRDefault="001E3136" w:rsidP="002B7FB5">
            <w:pPr>
              <w:spacing w:line="360" w:lineRule="auto"/>
              <w:jc w:val="center"/>
              <w:rPr>
                <w:rFonts w:eastAsia="Times New Roman" w:cs="Arial"/>
                <w:color w:val="auto"/>
                <w:kern w:val="24"/>
                <w:lang w:eastAsia="de-DE"/>
              </w:rPr>
            </w:pPr>
            <w:r w:rsidRPr="004903E2">
              <w:rPr>
                <w:rFonts w:cs="Calibri"/>
                <w:color w:val="auto"/>
              </w:rPr>
              <w:t>4.5</w:t>
            </w:r>
          </w:p>
        </w:tc>
        <w:tc>
          <w:tcPr>
            <w:tcW w:w="1289" w:type="dxa"/>
            <w:vAlign w:val="bottom"/>
          </w:tcPr>
          <w:p w14:paraId="3D4F06D5" w14:textId="77777777" w:rsidR="001E3136" w:rsidRPr="004903E2" w:rsidRDefault="001E3136" w:rsidP="002B7FB5">
            <w:pPr>
              <w:spacing w:line="360" w:lineRule="auto"/>
              <w:jc w:val="center"/>
              <w:rPr>
                <w:rFonts w:eastAsia="Times New Roman" w:cs="Arial"/>
                <w:color w:val="auto"/>
                <w:kern w:val="24"/>
                <w:lang w:eastAsia="de-DE"/>
              </w:rPr>
            </w:pPr>
            <w:r w:rsidRPr="004903E2">
              <w:rPr>
                <w:rFonts w:cs="Calibri"/>
                <w:color w:val="auto"/>
              </w:rPr>
              <w:t>50</w:t>
            </w:r>
          </w:p>
        </w:tc>
        <w:tc>
          <w:tcPr>
            <w:tcW w:w="567" w:type="dxa"/>
            <w:vAlign w:val="bottom"/>
          </w:tcPr>
          <w:p w14:paraId="1BC5E116" w14:textId="77777777" w:rsidR="001E3136" w:rsidRPr="004903E2" w:rsidRDefault="001E3136" w:rsidP="002B7FB5">
            <w:pPr>
              <w:spacing w:line="360" w:lineRule="auto"/>
              <w:jc w:val="center"/>
              <w:rPr>
                <w:rFonts w:eastAsia="Times New Roman" w:cs="Arial"/>
                <w:color w:val="auto"/>
                <w:kern w:val="24"/>
                <w:lang w:eastAsia="de-DE"/>
              </w:rPr>
            </w:pPr>
            <w:r w:rsidRPr="004903E2">
              <w:rPr>
                <w:rFonts w:cs="Calibri"/>
                <w:color w:val="auto"/>
              </w:rPr>
              <w:t>30</w:t>
            </w:r>
          </w:p>
        </w:tc>
        <w:tc>
          <w:tcPr>
            <w:tcW w:w="1508" w:type="dxa"/>
          </w:tcPr>
          <w:p w14:paraId="1158DC51" w14:textId="77777777" w:rsidR="001E3136" w:rsidRPr="004903E2" w:rsidRDefault="001E3136" w:rsidP="002B7FB5">
            <w:pPr>
              <w:spacing w:line="360" w:lineRule="auto"/>
              <w:jc w:val="left"/>
              <w:rPr>
                <w:rFonts w:eastAsia="Times New Roman" w:cs="Arial"/>
                <w:color w:val="auto"/>
                <w:kern w:val="24"/>
                <w:lang w:eastAsia="de-DE"/>
              </w:rPr>
            </w:pPr>
            <w:r w:rsidRPr="004903E2">
              <w:rPr>
                <w:rFonts w:eastAsia="Times New Roman" w:cs="Arial"/>
                <w:color w:val="auto"/>
                <w:kern w:val="24"/>
                <w:lang w:eastAsia="de-DE"/>
              </w:rPr>
              <w:t xml:space="preserve">69.13±1.88 </w:t>
            </w:r>
            <w:r w:rsidRPr="004903E2">
              <w:rPr>
                <w:rFonts w:eastAsia="Times New Roman" w:cs="Arial"/>
                <w:color w:val="auto"/>
                <w:kern w:val="24"/>
                <w:vertAlign w:val="superscript"/>
                <w:lang w:eastAsia="de-DE"/>
              </w:rPr>
              <w:t>b,c</w:t>
            </w:r>
          </w:p>
        </w:tc>
        <w:tc>
          <w:tcPr>
            <w:tcW w:w="992" w:type="dxa"/>
            <w:vAlign w:val="bottom"/>
          </w:tcPr>
          <w:p w14:paraId="1908C24E" w14:textId="77777777" w:rsidR="001E3136" w:rsidRPr="004903E2" w:rsidRDefault="001E3136" w:rsidP="002B7FB5">
            <w:pPr>
              <w:spacing w:line="360" w:lineRule="auto"/>
              <w:jc w:val="center"/>
              <w:rPr>
                <w:color w:val="auto"/>
              </w:rPr>
            </w:pPr>
            <w:r>
              <w:rPr>
                <w:color w:val="auto"/>
              </w:rPr>
              <w:t>68.53</w:t>
            </w:r>
          </w:p>
        </w:tc>
      </w:tr>
      <w:tr w:rsidR="001E3136" w:rsidRPr="004903E2" w14:paraId="4D02DD37" w14:textId="77777777" w:rsidTr="002B7FB5">
        <w:tc>
          <w:tcPr>
            <w:tcW w:w="576" w:type="dxa"/>
          </w:tcPr>
          <w:p w14:paraId="70BFD01E" w14:textId="77777777" w:rsidR="001E3136" w:rsidRPr="004903E2" w:rsidRDefault="001E3136" w:rsidP="002B7FB5">
            <w:pPr>
              <w:spacing w:line="360" w:lineRule="auto"/>
              <w:rPr>
                <w:rFonts w:eastAsia="Times New Roman" w:cs="Arial"/>
                <w:color w:val="auto"/>
                <w:kern w:val="24"/>
                <w:lang w:eastAsia="de-DE"/>
              </w:rPr>
            </w:pPr>
            <w:r w:rsidRPr="004903E2">
              <w:rPr>
                <w:rFonts w:eastAsia="Times New Roman" w:cs="Arial"/>
                <w:color w:val="auto"/>
                <w:kern w:val="24"/>
                <w:lang w:eastAsia="de-DE"/>
              </w:rPr>
              <w:t>10</w:t>
            </w:r>
          </w:p>
        </w:tc>
        <w:tc>
          <w:tcPr>
            <w:tcW w:w="389" w:type="dxa"/>
            <w:vAlign w:val="bottom"/>
          </w:tcPr>
          <w:p w14:paraId="09A0007F" w14:textId="77777777" w:rsidR="001E3136" w:rsidRPr="004903E2" w:rsidRDefault="001E3136" w:rsidP="002B7FB5">
            <w:pPr>
              <w:spacing w:line="360" w:lineRule="auto"/>
              <w:jc w:val="center"/>
              <w:rPr>
                <w:rFonts w:eastAsia="Times New Roman" w:cs="Arial"/>
                <w:color w:val="auto"/>
                <w:kern w:val="24"/>
                <w:lang w:eastAsia="de-DE"/>
              </w:rPr>
            </w:pPr>
            <w:r w:rsidRPr="004903E2">
              <w:rPr>
                <w:rFonts w:cs="Calibri"/>
                <w:color w:val="auto"/>
              </w:rPr>
              <w:t>4</w:t>
            </w:r>
          </w:p>
        </w:tc>
        <w:tc>
          <w:tcPr>
            <w:tcW w:w="1289" w:type="dxa"/>
            <w:vAlign w:val="bottom"/>
          </w:tcPr>
          <w:p w14:paraId="5A3FB11F" w14:textId="77777777" w:rsidR="001E3136" w:rsidRPr="004903E2" w:rsidRDefault="001E3136" w:rsidP="002B7FB5">
            <w:pPr>
              <w:spacing w:line="360" w:lineRule="auto"/>
              <w:jc w:val="center"/>
              <w:rPr>
                <w:rFonts w:eastAsia="Times New Roman" w:cs="Arial"/>
                <w:color w:val="auto"/>
                <w:kern w:val="24"/>
                <w:lang w:eastAsia="de-DE"/>
              </w:rPr>
            </w:pPr>
            <w:r w:rsidRPr="004903E2">
              <w:rPr>
                <w:rFonts w:cs="Calibri"/>
                <w:color w:val="auto"/>
              </w:rPr>
              <w:t>50</w:t>
            </w:r>
          </w:p>
        </w:tc>
        <w:tc>
          <w:tcPr>
            <w:tcW w:w="567" w:type="dxa"/>
            <w:vAlign w:val="bottom"/>
          </w:tcPr>
          <w:p w14:paraId="587AD9D0" w14:textId="77777777" w:rsidR="001E3136" w:rsidRPr="004903E2" w:rsidRDefault="001E3136" w:rsidP="002B7FB5">
            <w:pPr>
              <w:spacing w:line="360" w:lineRule="auto"/>
              <w:jc w:val="center"/>
              <w:rPr>
                <w:rFonts w:eastAsia="Times New Roman" w:cs="Arial"/>
                <w:color w:val="auto"/>
                <w:kern w:val="24"/>
                <w:lang w:eastAsia="de-DE"/>
              </w:rPr>
            </w:pPr>
            <w:r w:rsidRPr="004903E2">
              <w:rPr>
                <w:rFonts w:cs="Calibri"/>
                <w:color w:val="auto"/>
              </w:rPr>
              <w:t>60</w:t>
            </w:r>
          </w:p>
        </w:tc>
        <w:tc>
          <w:tcPr>
            <w:tcW w:w="1508" w:type="dxa"/>
          </w:tcPr>
          <w:p w14:paraId="7C02DB72" w14:textId="77777777" w:rsidR="001E3136" w:rsidRPr="004903E2" w:rsidRDefault="001E3136" w:rsidP="002B7FB5">
            <w:pPr>
              <w:spacing w:line="360" w:lineRule="auto"/>
              <w:jc w:val="left"/>
              <w:rPr>
                <w:rFonts w:eastAsia="Times New Roman" w:cs="Arial"/>
                <w:color w:val="auto"/>
                <w:kern w:val="24"/>
                <w:lang w:eastAsia="de-DE"/>
              </w:rPr>
            </w:pPr>
            <w:r w:rsidRPr="004903E2">
              <w:rPr>
                <w:rFonts w:eastAsia="Times New Roman" w:cs="Arial"/>
                <w:color w:val="auto"/>
                <w:kern w:val="24"/>
                <w:lang w:eastAsia="de-DE"/>
              </w:rPr>
              <w:t xml:space="preserve">63.20±1.86 </w:t>
            </w:r>
            <w:r w:rsidRPr="004903E2">
              <w:rPr>
                <w:rFonts w:eastAsia="Times New Roman" w:cs="Arial"/>
                <w:color w:val="auto"/>
                <w:kern w:val="24"/>
                <w:vertAlign w:val="superscript"/>
                <w:lang w:eastAsia="de-DE"/>
              </w:rPr>
              <w:t>f</w:t>
            </w:r>
          </w:p>
        </w:tc>
        <w:tc>
          <w:tcPr>
            <w:tcW w:w="992" w:type="dxa"/>
            <w:vAlign w:val="bottom"/>
          </w:tcPr>
          <w:p w14:paraId="14A9B148" w14:textId="77777777" w:rsidR="001E3136" w:rsidRPr="004903E2" w:rsidRDefault="001E3136" w:rsidP="002B7FB5">
            <w:pPr>
              <w:spacing w:line="360" w:lineRule="auto"/>
              <w:jc w:val="center"/>
              <w:rPr>
                <w:color w:val="auto"/>
              </w:rPr>
            </w:pPr>
            <w:r>
              <w:rPr>
                <w:color w:val="auto"/>
              </w:rPr>
              <w:t>70.95</w:t>
            </w:r>
          </w:p>
        </w:tc>
      </w:tr>
      <w:tr w:rsidR="001E3136" w:rsidRPr="004903E2" w14:paraId="7CA28C23" w14:textId="77777777" w:rsidTr="002B7FB5">
        <w:tc>
          <w:tcPr>
            <w:tcW w:w="576" w:type="dxa"/>
          </w:tcPr>
          <w:p w14:paraId="01ED5A74" w14:textId="77777777" w:rsidR="001E3136" w:rsidRPr="004903E2" w:rsidRDefault="001E3136" w:rsidP="002B7FB5">
            <w:pPr>
              <w:spacing w:line="360" w:lineRule="auto"/>
              <w:rPr>
                <w:rFonts w:eastAsia="Times New Roman" w:cs="Arial"/>
                <w:color w:val="auto"/>
                <w:kern w:val="24"/>
                <w:lang w:eastAsia="de-DE"/>
              </w:rPr>
            </w:pPr>
            <w:r w:rsidRPr="004903E2">
              <w:rPr>
                <w:rFonts w:eastAsia="Times New Roman" w:cs="Arial"/>
                <w:color w:val="auto"/>
                <w:kern w:val="24"/>
                <w:lang w:eastAsia="de-DE"/>
              </w:rPr>
              <w:t>11</w:t>
            </w:r>
          </w:p>
        </w:tc>
        <w:tc>
          <w:tcPr>
            <w:tcW w:w="389" w:type="dxa"/>
            <w:vAlign w:val="bottom"/>
          </w:tcPr>
          <w:p w14:paraId="09B3D4F5" w14:textId="77777777" w:rsidR="001E3136" w:rsidRPr="004903E2" w:rsidRDefault="001E3136" w:rsidP="002B7FB5">
            <w:pPr>
              <w:spacing w:line="360" w:lineRule="auto"/>
              <w:jc w:val="center"/>
              <w:rPr>
                <w:rFonts w:eastAsia="Times New Roman" w:cs="Arial"/>
                <w:color w:val="auto"/>
                <w:kern w:val="24"/>
                <w:lang w:eastAsia="de-DE"/>
              </w:rPr>
            </w:pPr>
            <w:r w:rsidRPr="004903E2">
              <w:rPr>
                <w:rFonts w:cs="Calibri"/>
                <w:color w:val="auto"/>
              </w:rPr>
              <w:t>4</w:t>
            </w:r>
          </w:p>
        </w:tc>
        <w:tc>
          <w:tcPr>
            <w:tcW w:w="1289" w:type="dxa"/>
            <w:vAlign w:val="bottom"/>
          </w:tcPr>
          <w:p w14:paraId="52FD730D" w14:textId="77777777" w:rsidR="001E3136" w:rsidRPr="004903E2" w:rsidRDefault="001E3136" w:rsidP="002B7FB5">
            <w:pPr>
              <w:spacing w:line="360" w:lineRule="auto"/>
              <w:jc w:val="center"/>
              <w:rPr>
                <w:rFonts w:eastAsia="Times New Roman" w:cs="Arial"/>
                <w:color w:val="auto"/>
                <w:kern w:val="24"/>
                <w:lang w:eastAsia="de-DE"/>
              </w:rPr>
            </w:pPr>
            <w:r w:rsidRPr="004903E2">
              <w:rPr>
                <w:rFonts w:cs="Calibri"/>
                <w:color w:val="auto"/>
              </w:rPr>
              <w:t>27</w:t>
            </w:r>
          </w:p>
        </w:tc>
        <w:tc>
          <w:tcPr>
            <w:tcW w:w="567" w:type="dxa"/>
            <w:vAlign w:val="bottom"/>
          </w:tcPr>
          <w:p w14:paraId="6033A575" w14:textId="77777777" w:rsidR="001E3136" w:rsidRPr="004903E2" w:rsidRDefault="001E3136" w:rsidP="002B7FB5">
            <w:pPr>
              <w:spacing w:line="360" w:lineRule="auto"/>
              <w:jc w:val="center"/>
              <w:rPr>
                <w:rFonts w:eastAsia="Times New Roman" w:cs="Arial"/>
                <w:color w:val="auto"/>
                <w:kern w:val="24"/>
                <w:lang w:eastAsia="de-DE"/>
              </w:rPr>
            </w:pPr>
            <w:r w:rsidRPr="004903E2">
              <w:rPr>
                <w:rFonts w:cs="Calibri"/>
                <w:color w:val="auto"/>
              </w:rPr>
              <w:t>90</w:t>
            </w:r>
          </w:p>
        </w:tc>
        <w:tc>
          <w:tcPr>
            <w:tcW w:w="1508" w:type="dxa"/>
          </w:tcPr>
          <w:p w14:paraId="385F7210" w14:textId="77777777" w:rsidR="001E3136" w:rsidRPr="004903E2" w:rsidRDefault="001E3136" w:rsidP="002B7FB5">
            <w:pPr>
              <w:spacing w:line="360" w:lineRule="auto"/>
              <w:jc w:val="left"/>
              <w:rPr>
                <w:rFonts w:eastAsia="Times New Roman" w:cs="Arial"/>
                <w:color w:val="auto"/>
                <w:kern w:val="24"/>
                <w:lang w:eastAsia="de-DE"/>
              </w:rPr>
            </w:pPr>
            <w:r w:rsidRPr="004903E2">
              <w:rPr>
                <w:rFonts w:eastAsia="Times New Roman" w:cs="Arial"/>
                <w:color w:val="auto"/>
                <w:kern w:val="24"/>
                <w:lang w:eastAsia="de-DE"/>
              </w:rPr>
              <w:t xml:space="preserve">66.06±1.06 </w:t>
            </w:r>
            <w:r w:rsidRPr="004903E2">
              <w:rPr>
                <w:rFonts w:eastAsia="Times New Roman" w:cs="Arial"/>
                <w:color w:val="auto"/>
                <w:kern w:val="24"/>
                <w:vertAlign w:val="superscript"/>
                <w:lang w:eastAsia="de-DE"/>
              </w:rPr>
              <w:t>c,d,e,f</w:t>
            </w:r>
          </w:p>
        </w:tc>
        <w:tc>
          <w:tcPr>
            <w:tcW w:w="992" w:type="dxa"/>
            <w:vAlign w:val="bottom"/>
          </w:tcPr>
          <w:p w14:paraId="40A7B39E" w14:textId="77777777" w:rsidR="001E3136" w:rsidRPr="004903E2" w:rsidRDefault="001E3136" w:rsidP="002B7FB5">
            <w:pPr>
              <w:spacing w:line="360" w:lineRule="auto"/>
              <w:jc w:val="center"/>
              <w:rPr>
                <w:color w:val="auto"/>
              </w:rPr>
            </w:pPr>
            <w:r>
              <w:rPr>
                <w:color w:val="auto"/>
              </w:rPr>
              <w:t>67.49</w:t>
            </w:r>
          </w:p>
        </w:tc>
      </w:tr>
      <w:tr w:rsidR="001E3136" w:rsidRPr="004903E2" w14:paraId="754A0203" w14:textId="77777777" w:rsidTr="002B7FB5">
        <w:tc>
          <w:tcPr>
            <w:tcW w:w="576" w:type="dxa"/>
          </w:tcPr>
          <w:p w14:paraId="02E70F75" w14:textId="77777777" w:rsidR="001E3136" w:rsidRPr="004903E2" w:rsidRDefault="001E3136" w:rsidP="002B7FB5">
            <w:pPr>
              <w:spacing w:line="360" w:lineRule="auto"/>
              <w:rPr>
                <w:rFonts w:eastAsia="Times New Roman" w:cs="Arial"/>
                <w:color w:val="auto"/>
                <w:kern w:val="24"/>
                <w:lang w:eastAsia="de-DE"/>
              </w:rPr>
            </w:pPr>
            <w:r w:rsidRPr="004903E2">
              <w:rPr>
                <w:rFonts w:eastAsia="Times New Roman" w:cs="Arial"/>
                <w:color w:val="auto"/>
                <w:kern w:val="24"/>
                <w:lang w:eastAsia="de-DE"/>
              </w:rPr>
              <w:t>12</w:t>
            </w:r>
          </w:p>
        </w:tc>
        <w:tc>
          <w:tcPr>
            <w:tcW w:w="389" w:type="dxa"/>
            <w:vAlign w:val="bottom"/>
          </w:tcPr>
          <w:p w14:paraId="7548AEFA" w14:textId="77777777" w:rsidR="001E3136" w:rsidRPr="004903E2" w:rsidRDefault="001E3136" w:rsidP="002B7FB5">
            <w:pPr>
              <w:spacing w:line="360" w:lineRule="auto"/>
              <w:jc w:val="center"/>
              <w:rPr>
                <w:rFonts w:eastAsia="Times New Roman" w:cs="Arial"/>
                <w:color w:val="auto"/>
                <w:kern w:val="24"/>
                <w:lang w:eastAsia="de-DE"/>
              </w:rPr>
            </w:pPr>
            <w:r w:rsidRPr="004903E2">
              <w:rPr>
                <w:rFonts w:cs="Calibri"/>
                <w:color w:val="auto"/>
              </w:rPr>
              <w:t>4.5</w:t>
            </w:r>
          </w:p>
        </w:tc>
        <w:tc>
          <w:tcPr>
            <w:tcW w:w="1289" w:type="dxa"/>
            <w:vAlign w:val="bottom"/>
          </w:tcPr>
          <w:p w14:paraId="006DA4DD" w14:textId="77777777" w:rsidR="001E3136" w:rsidRPr="004903E2" w:rsidRDefault="001E3136" w:rsidP="002B7FB5">
            <w:pPr>
              <w:spacing w:line="360" w:lineRule="auto"/>
              <w:jc w:val="center"/>
              <w:rPr>
                <w:rFonts w:eastAsia="Times New Roman" w:cs="Arial"/>
                <w:color w:val="auto"/>
                <w:kern w:val="24"/>
                <w:lang w:eastAsia="de-DE"/>
              </w:rPr>
            </w:pPr>
            <w:r w:rsidRPr="004903E2">
              <w:rPr>
                <w:rFonts w:cs="Calibri"/>
                <w:color w:val="auto"/>
              </w:rPr>
              <w:t>27</w:t>
            </w:r>
          </w:p>
        </w:tc>
        <w:tc>
          <w:tcPr>
            <w:tcW w:w="567" w:type="dxa"/>
            <w:vAlign w:val="bottom"/>
          </w:tcPr>
          <w:p w14:paraId="095A5608" w14:textId="77777777" w:rsidR="001E3136" w:rsidRPr="004903E2" w:rsidRDefault="001E3136" w:rsidP="002B7FB5">
            <w:pPr>
              <w:spacing w:line="360" w:lineRule="auto"/>
              <w:jc w:val="center"/>
              <w:rPr>
                <w:rFonts w:eastAsia="Times New Roman" w:cs="Arial"/>
                <w:color w:val="auto"/>
                <w:kern w:val="24"/>
                <w:lang w:eastAsia="de-DE"/>
              </w:rPr>
            </w:pPr>
            <w:r w:rsidRPr="004903E2">
              <w:rPr>
                <w:rFonts w:cs="Calibri"/>
                <w:color w:val="auto"/>
              </w:rPr>
              <w:t>60</w:t>
            </w:r>
          </w:p>
        </w:tc>
        <w:tc>
          <w:tcPr>
            <w:tcW w:w="1508" w:type="dxa"/>
          </w:tcPr>
          <w:p w14:paraId="69A316AB" w14:textId="77777777" w:rsidR="001E3136" w:rsidRPr="004903E2" w:rsidRDefault="001E3136" w:rsidP="002B7FB5">
            <w:pPr>
              <w:spacing w:line="360" w:lineRule="auto"/>
              <w:jc w:val="left"/>
              <w:rPr>
                <w:rFonts w:eastAsia="Times New Roman" w:cs="Arial"/>
                <w:color w:val="auto"/>
                <w:kern w:val="24"/>
                <w:lang w:eastAsia="de-DE"/>
              </w:rPr>
            </w:pPr>
            <w:r w:rsidRPr="004903E2">
              <w:rPr>
                <w:rFonts w:eastAsia="Times New Roman" w:cs="Arial"/>
                <w:color w:val="auto"/>
                <w:kern w:val="24"/>
                <w:lang w:eastAsia="de-DE"/>
              </w:rPr>
              <w:t xml:space="preserve">64.40±0.97 </w:t>
            </w:r>
            <w:r w:rsidRPr="004903E2">
              <w:rPr>
                <w:rFonts w:eastAsia="Times New Roman" w:cs="Arial"/>
                <w:color w:val="auto"/>
                <w:kern w:val="24"/>
                <w:vertAlign w:val="superscript"/>
                <w:lang w:eastAsia="de-DE"/>
              </w:rPr>
              <w:t>d,e,f</w:t>
            </w:r>
          </w:p>
        </w:tc>
        <w:tc>
          <w:tcPr>
            <w:tcW w:w="992" w:type="dxa"/>
            <w:vAlign w:val="bottom"/>
          </w:tcPr>
          <w:p w14:paraId="30A99871" w14:textId="77777777" w:rsidR="001E3136" w:rsidRPr="004903E2" w:rsidRDefault="001E3136" w:rsidP="002B7FB5">
            <w:pPr>
              <w:spacing w:line="360" w:lineRule="auto"/>
              <w:jc w:val="center"/>
              <w:rPr>
                <w:color w:val="auto"/>
              </w:rPr>
            </w:pPr>
            <w:r>
              <w:rPr>
                <w:color w:val="auto"/>
              </w:rPr>
              <w:t>65.16</w:t>
            </w:r>
          </w:p>
        </w:tc>
      </w:tr>
      <w:tr w:rsidR="001E3136" w:rsidRPr="004903E2" w14:paraId="739A00DC" w14:textId="77777777" w:rsidTr="002B7FB5">
        <w:tc>
          <w:tcPr>
            <w:tcW w:w="576" w:type="dxa"/>
            <w:tcBorders>
              <w:bottom w:val="single" w:sz="4" w:space="0" w:color="auto"/>
            </w:tcBorders>
          </w:tcPr>
          <w:p w14:paraId="333C1A90" w14:textId="77777777" w:rsidR="001E3136" w:rsidRPr="004903E2" w:rsidRDefault="001E3136" w:rsidP="002B7FB5">
            <w:pPr>
              <w:spacing w:line="360" w:lineRule="auto"/>
              <w:rPr>
                <w:rFonts w:eastAsia="Times New Roman" w:cs="Arial"/>
                <w:color w:val="auto"/>
                <w:kern w:val="24"/>
                <w:lang w:eastAsia="de-DE"/>
              </w:rPr>
            </w:pPr>
            <w:r w:rsidRPr="004903E2">
              <w:rPr>
                <w:rFonts w:eastAsia="Times New Roman" w:cs="Arial"/>
                <w:color w:val="auto"/>
                <w:kern w:val="24"/>
                <w:lang w:eastAsia="de-DE"/>
              </w:rPr>
              <w:t>13</w:t>
            </w:r>
          </w:p>
        </w:tc>
        <w:tc>
          <w:tcPr>
            <w:tcW w:w="389" w:type="dxa"/>
            <w:tcBorders>
              <w:bottom w:val="single" w:sz="4" w:space="0" w:color="auto"/>
            </w:tcBorders>
            <w:vAlign w:val="bottom"/>
          </w:tcPr>
          <w:p w14:paraId="23D3C854" w14:textId="77777777" w:rsidR="001E3136" w:rsidRPr="004903E2" w:rsidRDefault="001E3136" w:rsidP="002B7FB5">
            <w:pPr>
              <w:spacing w:line="360" w:lineRule="auto"/>
              <w:jc w:val="center"/>
              <w:rPr>
                <w:rFonts w:eastAsia="Times New Roman" w:cs="Arial"/>
                <w:color w:val="auto"/>
                <w:kern w:val="24"/>
                <w:lang w:eastAsia="de-DE"/>
              </w:rPr>
            </w:pPr>
            <w:r w:rsidRPr="004903E2">
              <w:rPr>
                <w:rFonts w:cs="Calibri"/>
                <w:color w:val="auto"/>
              </w:rPr>
              <w:t>5</w:t>
            </w:r>
          </w:p>
        </w:tc>
        <w:tc>
          <w:tcPr>
            <w:tcW w:w="1289" w:type="dxa"/>
            <w:tcBorders>
              <w:bottom w:val="single" w:sz="4" w:space="0" w:color="auto"/>
            </w:tcBorders>
            <w:vAlign w:val="bottom"/>
          </w:tcPr>
          <w:p w14:paraId="0EB8F2F8" w14:textId="77777777" w:rsidR="001E3136" w:rsidRPr="004903E2" w:rsidRDefault="001E3136" w:rsidP="002B7FB5">
            <w:pPr>
              <w:spacing w:line="360" w:lineRule="auto"/>
              <w:jc w:val="center"/>
              <w:rPr>
                <w:rFonts w:eastAsia="Times New Roman" w:cs="Arial"/>
                <w:color w:val="auto"/>
                <w:kern w:val="24"/>
                <w:lang w:eastAsia="de-DE"/>
              </w:rPr>
            </w:pPr>
            <w:r w:rsidRPr="004903E2">
              <w:rPr>
                <w:rFonts w:cs="Calibri"/>
                <w:color w:val="auto"/>
              </w:rPr>
              <w:t>50</w:t>
            </w:r>
          </w:p>
        </w:tc>
        <w:tc>
          <w:tcPr>
            <w:tcW w:w="567" w:type="dxa"/>
            <w:tcBorders>
              <w:bottom w:val="single" w:sz="4" w:space="0" w:color="auto"/>
            </w:tcBorders>
            <w:vAlign w:val="bottom"/>
          </w:tcPr>
          <w:p w14:paraId="684DCD43" w14:textId="77777777" w:rsidR="001E3136" w:rsidRPr="004903E2" w:rsidRDefault="001E3136" w:rsidP="002B7FB5">
            <w:pPr>
              <w:spacing w:line="360" w:lineRule="auto"/>
              <w:jc w:val="center"/>
              <w:rPr>
                <w:rFonts w:eastAsia="Times New Roman" w:cs="Arial"/>
                <w:color w:val="auto"/>
                <w:kern w:val="24"/>
                <w:lang w:eastAsia="de-DE"/>
              </w:rPr>
            </w:pPr>
            <w:r w:rsidRPr="004903E2">
              <w:rPr>
                <w:rFonts w:cs="Calibri"/>
                <w:color w:val="auto"/>
              </w:rPr>
              <w:t>60</w:t>
            </w:r>
          </w:p>
        </w:tc>
        <w:tc>
          <w:tcPr>
            <w:tcW w:w="1508" w:type="dxa"/>
            <w:tcBorders>
              <w:bottom w:val="single" w:sz="4" w:space="0" w:color="auto"/>
            </w:tcBorders>
          </w:tcPr>
          <w:p w14:paraId="0BC873E3" w14:textId="77777777" w:rsidR="001E3136" w:rsidRPr="004903E2" w:rsidRDefault="001E3136" w:rsidP="002B7FB5">
            <w:pPr>
              <w:spacing w:line="360" w:lineRule="auto"/>
              <w:jc w:val="left"/>
              <w:rPr>
                <w:rFonts w:eastAsia="Times New Roman" w:cs="Arial"/>
                <w:color w:val="auto"/>
                <w:kern w:val="24"/>
                <w:lang w:eastAsia="de-DE"/>
              </w:rPr>
            </w:pPr>
            <w:r w:rsidRPr="004903E2">
              <w:rPr>
                <w:rFonts w:eastAsia="Times New Roman" w:cs="Arial"/>
                <w:color w:val="auto"/>
                <w:kern w:val="24"/>
                <w:lang w:eastAsia="de-DE"/>
              </w:rPr>
              <w:t xml:space="preserve">63.61±0.88 </w:t>
            </w:r>
            <w:r w:rsidRPr="004903E2">
              <w:rPr>
                <w:rFonts w:eastAsia="Times New Roman" w:cs="Arial"/>
                <w:color w:val="auto"/>
                <w:kern w:val="24"/>
                <w:vertAlign w:val="superscript"/>
                <w:lang w:eastAsia="de-DE"/>
              </w:rPr>
              <w:t>e,f</w:t>
            </w:r>
          </w:p>
        </w:tc>
        <w:tc>
          <w:tcPr>
            <w:tcW w:w="992" w:type="dxa"/>
            <w:tcBorders>
              <w:bottom w:val="single" w:sz="4" w:space="0" w:color="auto"/>
            </w:tcBorders>
            <w:vAlign w:val="bottom"/>
          </w:tcPr>
          <w:p w14:paraId="24127833" w14:textId="77777777" w:rsidR="001E3136" w:rsidRPr="004903E2" w:rsidRDefault="001E3136" w:rsidP="002B7FB5">
            <w:pPr>
              <w:spacing w:line="360" w:lineRule="auto"/>
              <w:jc w:val="center"/>
              <w:rPr>
                <w:color w:val="auto"/>
              </w:rPr>
            </w:pPr>
            <w:r>
              <w:rPr>
                <w:color w:val="auto"/>
              </w:rPr>
              <w:t>68.15</w:t>
            </w:r>
          </w:p>
        </w:tc>
      </w:tr>
    </w:tbl>
    <w:p w14:paraId="72D73A12" w14:textId="77777777" w:rsidR="001E3136" w:rsidRPr="008A77B1" w:rsidRDefault="001E3136" w:rsidP="003170D7">
      <w:pPr>
        <w:pStyle w:val="MDPI32textnoindent"/>
        <w:spacing w:line="360" w:lineRule="auto"/>
        <w:ind w:left="0"/>
        <w:rPr>
          <w:color w:val="auto"/>
          <w:sz w:val="18"/>
          <w:szCs w:val="20"/>
        </w:rPr>
      </w:pPr>
    </w:p>
    <w:p w14:paraId="1965E015" w14:textId="77777777" w:rsidR="006179D9" w:rsidRDefault="006179D9" w:rsidP="006179D9">
      <w:pPr>
        <w:pStyle w:val="StandardWeb"/>
      </w:pPr>
      <w:r>
        <w:rPr>
          <w:noProof/>
        </w:rPr>
        <w:lastRenderedPageBreak/>
        <w:drawing>
          <wp:inline distT="0" distB="0" distL="0" distR="0" wp14:anchorId="7452355B" wp14:editId="20DE93CD">
            <wp:extent cx="5601300" cy="2860725"/>
            <wp:effectExtent l="0" t="0" r="0" b="0"/>
            <wp:docPr id="125096153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26942" cy="2873821"/>
                    </a:xfrm>
                    <a:prstGeom prst="rect">
                      <a:avLst/>
                    </a:prstGeom>
                    <a:noFill/>
                    <a:ln>
                      <a:noFill/>
                    </a:ln>
                  </pic:spPr>
                </pic:pic>
              </a:graphicData>
            </a:graphic>
          </wp:inline>
        </w:drawing>
      </w:r>
    </w:p>
    <w:p w14:paraId="063C1F2B" w14:textId="1F7BF36B" w:rsidR="006A3BBC" w:rsidRPr="00682AD2" w:rsidRDefault="003C27D2" w:rsidP="00682AD2">
      <w:pPr>
        <w:pStyle w:val="MDPI31text"/>
        <w:spacing w:after="240" w:line="360" w:lineRule="auto"/>
        <w:ind w:left="0" w:firstLine="0"/>
        <w:rPr>
          <w:sz w:val="18"/>
          <w:szCs w:val="20"/>
        </w:rPr>
      </w:pPr>
      <w:r w:rsidRPr="00682AD2">
        <w:rPr>
          <w:b/>
          <w:sz w:val="18"/>
          <w:szCs w:val="20"/>
        </w:rPr>
        <w:t xml:space="preserve">Figure </w:t>
      </w:r>
      <w:r w:rsidR="009116D5" w:rsidRPr="00682AD2">
        <w:rPr>
          <w:b/>
          <w:sz w:val="18"/>
          <w:szCs w:val="20"/>
        </w:rPr>
        <w:t>S3</w:t>
      </w:r>
      <w:r w:rsidRPr="00682AD2">
        <w:rPr>
          <w:b/>
          <w:sz w:val="18"/>
          <w:szCs w:val="20"/>
        </w:rPr>
        <w:t xml:space="preserve"> </w:t>
      </w:r>
      <w:r w:rsidRPr="00682AD2">
        <w:rPr>
          <w:sz w:val="18"/>
          <w:szCs w:val="20"/>
        </w:rPr>
        <w:t>Mass balance across the lentil protein extraction process, including protein contents and protein yield losses during alkaline extraction and isoelectric precipitation. Values are presented as mean ± standard deviation (n = 3)</w:t>
      </w:r>
      <w:r w:rsidR="007D4B86" w:rsidRPr="00682AD2">
        <w:rPr>
          <w:sz w:val="18"/>
          <w:szCs w:val="20"/>
        </w:rPr>
        <w:t>. Created in BioRender. Ziegltrum, L. (2026) https://BioRender.com/je1t759</w:t>
      </w:r>
    </w:p>
    <w:tbl>
      <w:tblPr>
        <w:tblW w:w="9142"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0"/>
        <w:gridCol w:w="645"/>
        <w:gridCol w:w="1276"/>
        <w:gridCol w:w="2551"/>
      </w:tblGrid>
      <w:tr w:rsidR="003C27D2" w:rsidRPr="009460B3" w14:paraId="3BB79B56" w14:textId="77777777" w:rsidTr="009F7E11">
        <w:trPr>
          <w:trHeight w:val="288"/>
        </w:trPr>
        <w:tc>
          <w:tcPr>
            <w:tcW w:w="4670" w:type="dxa"/>
            <w:vMerge w:val="restart"/>
            <w:noWrap/>
            <w:vAlign w:val="center"/>
            <w:hideMark/>
          </w:tcPr>
          <w:p w14:paraId="3AF8EA98" w14:textId="77777777" w:rsidR="003C27D2" w:rsidRPr="004866E6" w:rsidRDefault="003C27D2" w:rsidP="003170D7">
            <w:pPr>
              <w:spacing w:line="360" w:lineRule="auto"/>
              <w:jc w:val="center"/>
              <w:rPr>
                <w:rFonts w:eastAsia="Times New Roman"/>
                <w:b/>
                <w:bCs/>
                <w:lang w:val="it-IT" w:eastAsia="it-IT"/>
              </w:rPr>
            </w:pPr>
            <w:r>
              <w:rPr>
                <w:noProof/>
                <w:lang w:val="de-DE"/>
              </w:rPr>
              <w:drawing>
                <wp:inline distT="0" distB="0" distL="0" distR="0" wp14:anchorId="6D748ADF" wp14:editId="2B0077F0">
                  <wp:extent cx="2874645" cy="3319780"/>
                  <wp:effectExtent l="0" t="0" r="1905" b="0"/>
                  <wp:docPr id="82882809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4645" cy="3319780"/>
                          </a:xfrm>
                          <a:prstGeom prst="rect">
                            <a:avLst/>
                          </a:prstGeom>
                          <a:noFill/>
                        </pic:spPr>
                      </pic:pic>
                    </a:graphicData>
                  </a:graphic>
                </wp:inline>
              </w:drawing>
            </w:r>
          </w:p>
        </w:tc>
        <w:tc>
          <w:tcPr>
            <w:tcW w:w="645" w:type="dxa"/>
          </w:tcPr>
          <w:p w14:paraId="7A4CA05B" w14:textId="77777777" w:rsidR="003C27D2" w:rsidRDefault="003C27D2" w:rsidP="003170D7">
            <w:pPr>
              <w:spacing w:line="360" w:lineRule="auto"/>
              <w:jc w:val="left"/>
              <w:rPr>
                <w:rFonts w:eastAsia="Times New Roman"/>
                <w:b/>
                <w:bCs/>
                <w:lang w:val="it-IT" w:eastAsia="it-IT"/>
              </w:rPr>
            </w:pPr>
            <w:r>
              <w:rPr>
                <w:rFonts w:eastAsia="Times New Roman"/>
                <w:b/>
                <w:bCs/>
                <w:lang w:val="it-IT" w:eastAsia="it-IT"/>
              </w:rPr>
              <w:t>Band</w:t>
            </w:r>
          </w:p>
        </w:tc>
        <w:tc>
          <w:tcPr>
            <w:tcW w:w="1276" w:type="dxa"/>
            <w:noWrap/>
            <w:vAlign w:val="bottom"/>
            <w:hideMark/>
          </w:tcPr>
          <w:p w14:paraId="68B0CCC6" w14:textId="77777777" w:rsidR="003C27D2" w:rsidRPr="004866E6" w:rsidRDefault="003C27D2" w:rsidP="003170D7">
            <w:pPr>
              <w:spacing w:line="360" w:lineRule="auto"/>
              <w:jc w:val="left"/>
              <w:rPr>
                <w:rFonts w:eastAsia="Times New Roman"/>
                <w:b/>
                <w:bCs/>
                <w:lang w:val="it-IT" w:eastAsia="it-IT"/>
              </w:rPr>
            </w:pPr>
            <w:r w:rsidRPr="004866E6">
              <w:rPr>
                <w:rFonts w:eastAsia="Times New Roman"/>
                <w:b/>
                <w:bCs/>
                <w:lang w:val="it-IT" w:eastAsia="it-IT"/>
              </w:rPr>
              <w:t>MW (kDa)</w:t>
            </w:r>
          </w:p>
        </w:tc>
        <w:tc>
          <w:tcPr>
            <w:tcW w:w="2551" w:type="dxa"/>
            <w:noWrap/>
            <w:vAlign w:val="bottom"/>
            <w:hideMark/>
          </w:tcPr>
          <w:p w14:paraId="61ACC2BC" w14:textId="77777777" w:rsidR="003C27D2" w:rsidRPr="004866E6" w:rsidRDefault="003C27D2" w:rsidP="003170D7">
            <w:pPr>
              <w:spacing w:line="360" w:lineRule="auto"/>
              <w:jc w:val="left"/>
              <w:rPr>
                <w:rFonts w:eastAsia="Times New Roman"/>
                <w:b/>
                <w:bCs/>
                <w:lang w:val="it-IT" w:eastAsia="it-IT"/>
              </w:rPr>
            </w:pPr>
            <w:r w:rsidRPr="004866E6">
              <w:rPr>
                <w:rFonts w:eastAsia="Times New Roman"/>
                <w:b/>
                <w:bCs/>
                <w:lang w:val="it-IT" w:eastAsia="it-IT"/>
              </w:rPr>
              <w:t>Description</w:t>
            </w:r>
          </w:p>
        </w:tc>
      </w:tr>
      <w:tr w:rsidR="003C27D2" w:rsidRPr="00C56088" w14:paraId="0C222873" w14:textId="77777777" w:rsidTr="009F7E11">
        <w:trPr>
          <w:trHeight w:val="288"/>
        </w:trPr>
        <w:tc>
          <w:tcPr>
            <w:tcW w:w="4670" w:type="dxa"/>
            <w:vMerge/>
            <w:noWrap/>
            <w:vAlign w:val="bottom"/>
          </w:tcPr>
          <w:p w14:paraId="0DCF0172" w14:textId="77777777" w:rsidR="003C27D2" w:rsidRPr="004866E6" w:rsidRDefault="003C27D2" w:rsidP="003170D7">
            <w:pPr>
              <w:spacing w:line="360" w:lineRule="auto"/>
              <w:jc w:val="left"/>
              <w:rPr>
                <w:rFonts w:eastAsia="Times New Roman"/>
                <w:lang w:val="it-IT" w:eastAsia="it-IT"/>
              </w:rPr>
            </w:pPr>
          </w:p>
        </w:tc>
        <w:tc>
          <w:tcPr>
            <w:tcW w:w="645" w:type="dxa"/>
          </w:tcPr>
          <w:p w14:paraId="597725AA" w14:textId="77777777" w:rsidR="003C27D2" w:rsidRDefault="003C27D2" w:rsidP="003170D7">
            <w:pPr>
              <w:spacing w:line="360" w:lineRule="auto"/>
              <w:jc w:val="right"/>
              <w:rPr>
                <w:rFonts w:eastAsia="Times New Roman"/>
                <w:lang w:val="it-IT" w:eastAsia="it-IT"/>
              </w:rPr>
            </w:pPr>
            <w:r>
              <w:rPr>
                <w:rFonts w:eastAsia="Times New Roman"/>
                <w:lang w:val="it-IT" w:eastAsia="it-IT"/>
              </w:rPr>
              <w:t>a</w:t>
            </w:r>
          </w:p>
        </w:tc>
        <w:tc>
          <w:tcPr>
            <w:tcW w:w="1276" w:type="dxa"/>
            <w:noWrap/>
            <w:vAlign w:val="bottom"/>
            <w:hideMark/>
          </w:tcPr>
          <w:p w14:paraId="4AECCDE3" w14:textId="77777777" w:rsidR="003C27D2" w:rsidRPr="004866E6" w:rsidRDefault="003C27D2" w:rsidP="003170D7">
            <w:pPr>
              <w:spacing w:line="360" w:lineRule="auto"/>
              <w:jc w:val="right"/>
              <w:rPr>
                <w:rFonts w:eastAsia="Times New Roman"/>
                <w:lang w:val="it-IT" w:eastAsia="it-IT"/>
              </w:rPr>
            </w:pPr>
            <w:r w:rsidRPr="004866E6">
              <w:rPr>
                <w:rFonts w:eastAsia="Times New Roman"/>
                <w:lang w:val="it-IT" w:eastAsia="it-IT"/>
              </w:rPr>
              <w:t>95</w:t>
            </w:r>
          </w:p>
        </w:tc>
        <w:tc>
          <w:tcPr>
            <w:tcW w:w="2551" w:type="dxa"/>
            <w:noWrap/>
            <w:vAlign w:val="bottom"/>
            <w:hideMark/>
          </w:tcPr>
          <w:p w14:paraId="79A36337" w14:textId="77777777" w:rsidR="003C27D2" w:rsidRPr="004866E6" w:rsidRDefault="003C27D2" w:rsidP="003170D7">
            <w:pPr>
              <w:spacing w:line="360" w:lineRule="auto"/>
              <w:jc w:val="left"/>
              <w:rPr>
                <w:rFonts w:eastAsia="Times New Roman"/>
                <w:lang w:val="it-IT" w:eastAsia="it-IT"/>
              </w:rPr>
            </w:pPr>
            <w:r w:rsidRPr="004866E6">
              <w:rPr>
                <w:rFonts w:eastAsia="Times New Roman"/>
                <w:lang w:val="it-IT" w:eastAsia="it-IT"/>
              </w:rPr>
              <w:t>Linoleate 9S-lipoxygenase</w:t>
            </w:r>
            <w:r w:rsidRPr="00127F65">
              <w:rPr>
                <w:rFonts w:eastAsia="Times New Roman"/>
                <w:vertAlign w:val="superscript"/>
                <w:lang w:val="it-IT" w:eastAsia="it-IT"/>
              </w:rPr>
              <w:t>1</w:t>
            </w:r>
          </w:p>
        </w:tc>
      </w:tr>
      <w:tr w:rsidR="003C27D2" w:rsidRPr="00C56088" w14:paraId="3FC2FEA9" w14:textId="77777777" w:rsidTr="009F7E11">
        <w:trPr>
          <w:trHeight w:val="576"/>
        </w:trPr>
        <w:tc>
          <w:tcPr>
            <w:tcW w:w="4670" w:type="dxa"/>
            <w:vMerge/>
            <w:noWrap/>
            <w:vAlign w:val="bottom"/>
          </w:tcPr>
          <w:p w14:paraId="157673CF" w14:textId="77777777" w:rsidR="003C27D2" w:rsidRPr="004866E6" w:rsidRDefault="003C27D2" w:rsidP="003170D7">
            <w:pPr>
              <w:spacing w:line="360" w:lineRule="auto"/>
              <w:jc w:val="left"/>
              <w:rPr>
                <w:rFonts w:eastAsia="Times New Roman"/>
                <w:lang w:val="it-IT" w:eastAsia="it-IT"/>
              </w:rPr>
            </w:pPr>
          </w:p>
        </w:tc>
        <w:tc>
          <w:tcPr>
            <w:tcW w:w="645" w:type="dxa"/>
          </w:tcPr>
          <w:p w14:paraId="7C45903B" w14:textId="77777777" w:rsidR="003C27D2" w:rsidRDefault="003C27D2" w:rsidP="003170D7">
            <w:pPr>
              <w:spacing w:line="360" w:lineRule="auto"/>
              <w:jc w:val="right"/>
              <w:rPr>
                <w:rFonts w:eastAsia="Times New Roman"/>
                <w:lang w:val="it-IT" w:eastAsia="it-IT"/>
              </w:rPr>
            </w:pPr>
            <w:r>
              <w:rPr>
                <w:rFonts w:eastAsia="Times New Roman"/>
                <w:lang w:val="it-IT" w:eastAsia="it-IT"/>
              </w:rPr>
              <w:t>b</w:t>
            </w:r>
          </w:p>
        </w:tc>
        <w:tc>
          <w:tcPr>
            <w:tcW w:w="1276" w:type="dxa"/>
            <w:noWrap/>
            <w:vAlign w:val="bottom"/>
            <w:hideMark/>
          </w:tcPr>
          <w:p w14:paraId="13BB24F1" w14:textId="77777777" w:rsidR="003C27D2" w:rsidRPr="004866E6" w:rsidRDefault="003C27D2" w:rsidP="003170D7">
            <w:pPr>
              <w:spacing w:line="360" w:lineRule="auto"/>
              <w:jc w:val="right"/>
              <w:rPr>
                <w:rFonts w:eastAsia="Times New Roman"/>
                <w:lang w:val="it-IT" w:eastAsia="it-IT"/>
              </w:rPr>
            </w:pPr>
            <w:r w:rsidRPr="004866E6">
              <w:rPr>
                <w:rFonts w:eastAsia="Times New Roman"/>
                <w:lang w:val="it-IT" w:eastAsia="it-IT"/>
              </w:rPr>
              <w:t>66</w:t>
            </w:r>
          </w:p>
        </w:tc>
        <w:tc>
          <w:tcPr>
            <w:tcW w:w="2551" w:type="dxa"/>
            <w:vAlign w:val="bottom"/>
            <w:hideMark/>
          </w:tcPr>
          <w:p w14:paraId="0D84EE9F" w14:textId="77777777" w:rsidR="003C27D2" w:rsidRPr="00026EA5" w:rsidRDefault="003C27D2" w:rsidP="003170D7">
            <w:pPr>
              <w:spacing w:line="360" w:lineRule="auto"/>
              <w:jc w:val="left"/>
              <w:rPr>
                <w:rFonts w:eastAsia="Times New Roman"/>
                <w:vertAlign w:val="superscript"/>
                <w:lang w:val="it-IT" w:eastAsia="it-IT"/>
              </w:rPr>
            </w:pPr>
            <w:r w:rsidRPr="004866E6">
              <w:rPr>
                <w:rFonts w:eastAsia="Times New Roman"/>
                <w:lang w:val="it-IT" w:eastAsia="it-IT"/>
              </w:rPr>
              <w:t>Seed-specific biotinylated protein</w:t>
            </w:r>
            <w:r>
              <w:rPr>
                <w:rFonts w:eastAsia="Times New Roman"/>
                <w:vertAlign w:val="superscript"/>
                <w:lang w:val="it-IT" w:eastAsia="it-IT"/>
              </w:rPr>
              <w:t>2</w:t>
            </w:r>
          </w:p>
        </w:tc>
      </w:tr>
      <w:tr w:rsidR="003C27D2" w:rsidRPr="00797A68" w14:paraId="12E629B4" w14:textId="77777777" w:rsidTr="009F7E11">
        <w:trPr>
          <w:trHeight w:val="288"/>
        </w:trPr>
        <w:tc>
          <w:tcPr>
            <w:tcW w:w="4670" w:type="dxa"/>
            <w:vMerge/>
            <w:noWrap/>
            <w:vAlign w:val="bottom"/>
          </w:tcPr>
          <w:p w14:paraId="36B07C60" w14:textId="77777777" w:rsidR="003C27D2" w:rsidRPr="004866E6" w:rsidRDefault="003C27D2" w:rsidP="003170D7">
            <w:pPr>
              <w:spacing w:line="360" w:lineRule="auto"/>
              <w:jc w:val="left"/>
              <w:rPr>
                <w:rFonts w:eastAsia="Times New Roman"/>
                <w:lang w:val="it-IT" w:eastAsia="it-IT"/>
              </w:rPr>
            </w:pPr>
          </w:p>
        </w:tc>
        <w:tc>
          <w:tcPr>
            <w:tcW w:w="645" w:type="dxa"/>
          </w:tcPr>
          <w:p w14:paraId="2BA046B1" w14:textId="77777777" w:rsidR="003C27D2" w:rsidRPr="004866E6" w:rsidRDefault="003C27D2" w:rsidP="003170D7">
            <w:pPr>
              <w:spacing w:line="360" w:lineRule="auto"/>
              <w:jc w:val="right"/>
              <w:rPr>
                <w:rFonts w:eastAsia="Times New Roman"/>
                <w:lang w:val="it-IT" w:eastAsia="it-IT"/>
              </w:rPr>
            </w:pPr>
            <w:r>
              <w:rPr>
                <w:rFonts w:eastAsia="Times New Roman"/>
                <w:lang w:val="it-IT" w:eastAsia="it-IT"/>
              </w:rPr>
              <w:t>c</w:t>
            </w:r>
          </w:p>
        </w:tc>
        <w:tc>
          <w:tcPr>
            <w:tcW w:w="1276" w:type="dxa"/>
            <w:noWrap/>
            <w:vAlign w:val="bottom"/>
            <w:hideMark/>
          </w:tcPr>
          <w:p w14:paraId="3EC4C9A5" w14:textId="77777777" w:rsidR="003C27D2" w:rsidRPr="004866E6" w:rsidRDefault="003C27D2" w:rsidP="003170D7">
            <w:pPr>
              <w:spacing w:line="360" w:lineRule="auto"/>
              <w:jc w:val="right"/>
              <w:rPr>
                <w:rFonts w:eastAsia="Times New Roman"/>
                <w:lang w:val="it-IT" w:eastAsia="it-IT"/>
              </w:rPr>
            </w:pPr>
            <w:r w:rsidRPr="004866E6">
              <w:rPr>
                <w:rFonts w:eastAsia="Times New Roman"/>
                <w:lang w:val="it-IT" w:eastAsia="it-IT"/>
              </w:rPr>
              <w:t>63</w:t>
            </w:r>
          </w:p>
        </w:tc>
        <w:tc>
          <w:tcPr>
            <w:tcW w:w="2551" w:type="dxa"/>
            <w:noWrap/>
            <w:vAlign w:val="bottom"/>
            <w:hideMark/>
          </w:tcPr>
          <w:p w14:paraId="1E789483" w14:textId="77777777" w:rsidR="003C27D2" w:rsidRPr="00026EA5" w:rsidRDefault="003C27D2" w:rsidP="003170D7">
            <w:pPr>
              <w:spacing w:line="360" w:lineRule="auto"/>
              <w:jc w:val="left"/>
              <w:rPr>
                <w:rFonts w:eastAsia="Times New Roman"/>
                <w:vertAlign w:val="superscript"/>
                <w:lang w:val="it-IT" w:eastAsia="it-IT"/>
              </w:rPr>
            </w:pPr>
            <w:r w:rsidRPr="004866E6">
              <w:rPr>
                <w:rFonts w:eastAsia="Times New Roman"/>
                <w:lang w:val="it-IT" w:eastAsia="it-IT"/>
              </w:rPr>
              <w:t>Convicilin subunit</w:t>
            </w:r>
            <w:r>
              <w:rPr>
                <w:rFonts w:eastAsia="Times New Roman"/>
                <w:vertAlign w:val="superscript"/>
                <w:lang w:val="it-IT" w:eastAsia="it-IT"/>
              </w:rPr>
              <w:t>1,3,4</w:t>
            </w:r>
          </w:p>
        </w:tc>
      </w:tr>
      <w:tr w:rsidR="003C27D2" w:rsidRPr="00542596" w14:paraId="7A05AAF8" w14:textId="77777777" w:rsidTr="009F7E11">
        <w:trPr>
          <w:trHeight w:val="288"/>
        </w:trPr>
        <w:tc>
          <w:tcPr>
            <w:tcW w:w="4670" w:type="dxa"/>
            <w:vMerge/>
            <w:noWrap/>
            <w:vAlign w:val="bottom"/>
          </w:tcPr>
          <w:p w14:paraId="22DA9624" w14:textId="77777777" w:rsidR="003C27D2" w:rsidRPr="004866E6" w:rsidRDefault="003C27D2" w:rsidP="003170D7">
            <w:pPr>
              <w:spacing w:line="360" w:lineRule="auto"/>
              <w:jc w:val="left"/>
              <w:rPr>
                <w:rFonts w:eastAsia="Times New Roman"/>
                <w:lang w:val="it-IT" w:eastAsia="it-IT"/>
              </w:rPr>
            </w:pPr>
          </w:p>
        </w:tc>
        <w:tc>
          <w:tcPr>
            <w:tcW w:w="645" w:type="dxa"/>
          </w:tcPr>
          <w:p w14:paraId="36BE9BF3" w14:textId="77777777" w:rsidR="003C27D2" w:rsidRPr="00377E21" w:rsidRDefault="003C27D2" w:rsidP="003170D7">
            <w:pPr>
              <w:spacing w:line="360" w:lineRule="auto"/>
              <w:jc w:val="right"/>
              <w:rPr>
                <w:rFonts w:eastAsia="Times New Roman"/>
                <w:lang w:val="it-IT" w:eastAsia="it-IT"/>
              </w:rPr>
            </w:pPr>
            <w:r>
              <w:rPr>
                <w:rFonts w:eastAsia="Times New Roman"/>
                <w:lang w:val="it-IT" w:eastAsia="it-IT"/>
              </w:rPr>
              <w:t>d</w:t>
            </w:r>
          </w:p>
        </w:tc>
        <w:tc>
          <w:tcPr>
            <w:tcW w:w="1276" w:type="dxa"/>
            <w:noWrap/>
            <w:vAlign w:val="bottom"/>
            <w:hideMark/>
          </w:tcPr>
          <w:p w14:paraId="49718DF2" w14:textId="77777777" w:rsidR="003C27D2" w:rsidRPr="00377E21" w:rsidRDefault="003C27D2" w:rsidP="003170D7">
            <w:pPr>
              <w:spacing w:line="360" w:lineRule="auto"/>
              <w:jc w:val="right"/>
              <w:rPr>
                <w:rFonts w:eastAsia="Times New Roman"/>
                <w:lang w:val="it-IT" w:eastAsia="it-IT"/>
              </w:rPr>
            </w:pPr>
            <w:r w:rsidRPr="00377E21">
              <w:rPr>
                <w:rFonts w:eastAsia="Times New Roman"/>
                <w:lang w:val="it-IT" w:eastAsia="it-IT"/>
              </w:rPr>
              <w:t>50</w:t>
            </w:r>
          </w:p>
        </w:tc>
        <w:tc>
          <w:tcPr>
            <w:tcW w:w="2551" w:type="dxa"/>
            <w:noWrap/>
            <w:vAlign w:val="bottom"/>
            <w:hideMark/>
          </w:tcPr>
          <w:p w14:paraId="245F607F" w14:textId="77777777" w:rsidR="003C27D2" w:rsidRPr="00026EA5" w:rsidRDefault="003C27D2" w:rsidP="003170D7">
            <w:pPr>
              <w:spacing w:line="360" w:lineRule="auto"/>
              <w:jc w:val="left"/>
              <w:rPr>
                <w:rFonts w:eastAsia="Times New Roman"/>
                <w:vertAlign w:val="superscript"/>
                <w:lang w:val="it-IT" w:eastAsia="it-IT"/>
              </w:rPr>
            </w:pPr>
            <w:r w:rsidRPr="00377E21">
              <w:rPr>
                <w:rFonts w:eastAsia="Times New Roman"/>
                <w:lang w:val="it-IT" w:eastAsia="it-IT"/>
              </w:rPr>
              <w:t>Vicilin subunits</w:t>
            </w:r>
            <w:r>
              <w:rPr>
                <w:rFonts w:eastAsia="Times New Roman"/>
                <w:vertAlign w:val="superscript"/>
                <w:lang w:val="it-IT" w:eastAsia="it-IT"/>
              </w:rPr>
              <w:t>3,4</w:t>
            </w:r>
          </w:p>
        </w:tc>
      </w:tr>
      <w:tr w:rsidR="003C27D2" w:rsidRPr="00542596" w14:paraId="11BA3561" w14:textId="77777777" w:rsidTr="009F7E11">
        <w:trPr>
          <w:trHeight w:val="288"/>
        </w:trPr>
        <w:tc>
          <w:tcPr>
            <w:tcW w:w="4670" w:type="dxa"/>
            <w:vMerge/>
            <w:noWrap/>
            <w:vAlign w:val="bottom"/>
          </w:tcPr>
          <w:p w14:paraId="467CED32" w14:textId="77777777" w:rsidR="003C27D2" w:rsidRPr="004866E6" w:rsidRDefault="003C27D2" w:rsidP="003170D7">
            <w:pPr>
              <w:spacing w:line="360" w:lineRule="auto"/>
              <w:jc w:val="left"/>
              <w:rPr>
                <w:rFonts w:eastAsia="Times New Roman"/>
                <w:lang w:val="it-IT" w:eastAsia="it-IT"/>
              </w:rPr>
            </w:pPr>
          </w:p>
        </w:tc>
        <w:tc>
          <w:tcPr>
            <w:tcW w:w="645" w:type="dxa"/>
          </w:tcPr>
          <w:p w14:paraId="41A46FCE" w14:textId="77777777" w:rsidR="003C27D2" w:rsidRPr="00377E21" w:rsidRDefault="003C27D2" w:rsidP="003170D7">
            <w:pPr>
              <w:spacing w:line="360" w:lineRule="auto"/>
              <w:jc w:val="right"/>
              <w:rPr>
                <w:rFonts w:eastAsia="Times New Roman"/>
                <w:lang w:val="it-IT" w:eastAsia="it-IT"/>
              </w:rPr>
            </w:pPr>
            <w:r>
              <w:rPr>
                <w:rFonts w:eastAsia="Times New Roman"/>
                <w:lang w:val="it-IT" w:eastAsia="it-IT"/>
              </w:rPr>
              <w:t>e</w:t>
            </w:r>
          </w:p>
        </w:tc>
        <w:tc>
          <w:tcPr>
            <w:tcW w:w="1276" w:type="dxa"/>
            <w:noWrap/>
            <w:vAlign w:val="bottom"/>
            <w:hideMark/>
          </w:tcPr>
          <w:p w14:paraId="5C62071A" w14:textId="77777777" w:rsidR="003C27D2" w:rsidRPr="00377E21" w:rsidRDefault="003C27D2" w:rsidP="003170D7">
            <w:pPr>
              <w:spacing w:line="360" w:lineRule="auto"/>
              <w:jc w:val="right"/>
              <w:rPr>
                <w:rFonts w:eastAsia="Times New Roman"/>
                <w:lang w:val="it-IT" w:eastAsia="it-IT"/>
              </w:rPr>
            </w:pPr>
            <w:r w:rsidRPr="00377E21">
              <w:rPr>
                <w:rFonts w:eastAsia="Times New Roman"/>
                <w:lang w:val="it-IT" w:eastAsia="it-IT"/>
              </w:rPr>
              <w:t>48</w:t>
            </w:r>
          </w:p>
        </w:tc>
        <w:tc>
          <w:tcPr>
            <w:tcW w:w="2551" w:type="dxa"/>
            <w:noWrap/>
            <w:vAlign w:val="bottom"/>
            <w:hideMark/>
          </w:tcPr>
          <w:p w14:paraId="37B76569" w14:textId="77777777" w:rsidR="003C27D2" w:rsidRPr="00026EA5" w:rsidRDefault="003C27D2" w:rsidP="003170D7">
            <w:pPr>
              <w:spacing w:line="360" w:lineRule="auto"/>
              <w:jc w:val="left"/>
              <w:rPr>
                <w:rFonts w:eastAsia="Times New Roman"/>
                <w:vertAlign w:val="superscript"/>
                <w:lang w:val="it-IT" w:eastAsia="it-IT"/>
              </w:rPr>
            </w:pPr>
            <w:r w:rsidRPr="00377E21">
              <w:rPr>
                <w:rFonts w:eastAsia="Times New Roman"/>
                <w:lang w:val="it-IT" w:eastAsia="it-IT"/>
              </w:rPr>
              <w:t>Vicilin</w:t>
            </w:r>
            <w:r>
              <w:rPr>
                <w:rFonts w:eastAsia="Times New Roman"/>
                <w:vertAlign w:val="superscript"/>
                <w:lang w:val="it-IT" w:eastAsia="it-IT"/>
              </w:rPr>
              <w:t>2</w:t>
            </w:r>
          </w:p>
        </w:tc>
      </w:tr>
      <w:tr w:rsidR="003C27D2" w:rsidRPr="00542596" w14:paraId="585C3129" w14:textId="77777777" w:rsidTr="009F7E11">
        <w:trPr>
          <w:trHeight w:val="288"/>
        </w:trPr>
        <w:tc>
          <w:tcPr>
            <w:tcW w:w="4670" w:type="dxa"/>
            <w:vMerge/>
            <w:noWrap/>
            <w:vAlign w:val="bottom"/>
          </w:tcPr>
          <w:p w14:paraId="2F9E819D" w14:textId="77777777" w:rsidR="003C27D2" w:rsidRPr="004866E6" w:rsidRDefault="003C27D2" w:rsidP="003170D7">
            <w:pPr>
              <w:spacing w:line="360" w:lineRule="auto"/>
              <w:jc w:val="left"/>
              <w:rPr>
                <w:rFonts w:eastAsia="Times New Roman"/>
                <w:lang w:val="it-IT" w:eastAsia="it-IT"/>
              </w:rPr>
            </w:pPr>
          </w:p>
        </w:tc>
        <w:tc>
          <w:tcPr>
            <w:tcW w:w="645" w:type="dxa"/>
          </w:tcPr>
          <w:p w14:paraId="6EDF206D" w14:textId="77777777" w:rsidR="003C27D2" w:rsidRPr="004866E6" w:rsidRDefault="003C27D2" w:rsidP="003170D7">
            <w:pPr>
              <w:spacing w:line="360" w:lineRule="auto"/>
              <w:jc w:val="right"/>
              <w:rPr>
                <w:rFonts w:eastAsia="Times New Roman"/>
                <w:lang w:val="it-IT" w:eastAsia="it-IT"/>
              </w:rPr>
            </w:pPr>
            <w:r>
              <w:rPr>
                <w:rFonts w:eastAsia="Times New Roman"/>
                <w:lang w:val="it-IT" w:eastAsia="it-IT"/>
              </w:rPr>
              <w:t>f</w:t>
            </w:r>
          </w:p>
        </w:tc>
        <w:tc>
          <w:tcPr>
            <w:tcW w:w="1276" w:type="dxa"/>
            <w:noWrap/>
            <w:vAlign w:val="bottom"/>
            <w:hideMark/>
          </w:tcPr>
          <w:p w14:paraId="00EBDEE0" w14:textId="77777777" w:rsidR="003C27D2" w:rsidRPr="004866E6" w:rsidRDefault="003C27D2" w:rsidP="003170D7">
            <w:pPr>
              <w:spacing w:line="360" w:lineRule="auto"/>
              <w:jc w:val="right"/>
              <w:rPr>
                <w:rFonts w:eastAsia="Times New Roman"/>
                <w:lang w:val="it-IT" w:eastAsia="it-IT"/>
              </w:rPr>
            </w:pPr>
            <w:r w:rsidRPr="004866E6">
              <w:rPr>
                <w:rFonts w:eastAsia="Times New Roman"/>
                <w:lang w:val="it-IT" w:eastAsia="it-IT"/>
              </w:rPr>
              <w:t>40</w:t>
            </w:r>
          </w:p>
        </w:tc>
        <w:tc>
          <w:tcPr>
            <w:tcW w:w="2551" w:type="dxa"/>
            <w:noWrap/>
            <w:vAlign w:val="bottom"/>
            <w:hideMark/>
          </w:tcPr>
          <w:p w14:paraId="73D1F2CA" w14:textId="77777777" w:rsidR="003C27D2" w:rsidRPr="00026EA5" w:rsidRDefault="003C27D2" w:rsidP="003170D7">
            <w:pPr>
              <w:spacing w:line="360" w:lineRule="auto"/>
              <w:jc w:val="left"/>
              <w:rPr>
                <w:rFonts w:eastAsia="Times New Roman"/>
                <w:vertAlign w:val="superscript"/>
                <w:lang w:val="it-IT" w:eastAsia="it-IT"/>
              </w:rPr>
            </w:pPr>
            <w:r w:rsidRPr="004866E6">
              <w:rPr>
                <w:rFonts w:eastAsia="Times New Roman"/>
                <w:lang w:val="it-IT" w:eastAsia="it-IT"/>
              </w:rPr>
              <w:t>Legumin-acidic subunit</w:t>
            </w:r>
            <w:r>
              <w:rPr>
                <w:rFonts w:eastAsia="Times New Roman"/>
                <w:vertAlign w:val="superscript"/>
                <w:lang w:val="it-IT" w:eastAsia="it-IT"/>
              </w:rPr>
              <w:t>1,3</w:t>
            </w:r>
          </w:p>
        </w:tc>
      </w:tr>
      <w:tr w:rsidR="003C27D2" w:rsidRPr="009460B3" w14:paraId="38BF36E2" w14:textId="77777777" w:rsidTr="009F7E11">
        <w:trPr>
          <w:trHeight w:val="288"/>
        </w:trPr>
        <w:tc>
          <w:tcPr>
            <w:tcW w:w="4670" w:type="dxa"/>
            <w:vMerge/>
            <w:noWrap/>
            <w:vAlign w:val="bottom"/>
          </w:tcPr>
          <w:p w14:paraId="63D6C7FC" w14:textId="77777777" w:rsidR="003C27D2" w:rsidRPr="004866E6" w:rsidRDefault="003C27D2" w:rsidP="003170D7">
            <w:pPr>
              <w:spacing w:line="360" w:lineRule="auto"/>
              <w:jc w:val="left"/>
              <w:rPr>
                <w:rFonts w:eastAsia="Times New Roman"/>
                <w:lang w:val="it-IT" w:eastAsia="it-IT"/>
              </w:rPr>
            </w:pPr>
          </w:p>
        </w:tc>
        <w:tc>
          <w:tcPr>
            <w:tcW w:w="645" w:type="dxa"/>
          </w:tcPr>
          <w:p w14:paraId="41C3036F" w14:textId="77777777" w:rsidR="003C27D2" w:rsidRPr="00F262A4" w:rsidRDefault="003C27D2" w:rsidP="003170D7">
            <w:pPr>
              <w:spacing w:line="360" w:lineRule="auto"/>
              <w:jc w:val="right"/>
              <w:rPr>
                <w:rFonts w:eastAsia="Times New Roman"/>
                <w:lang w:val="it-IT" w:eastAsia="it-IT"/>
              </w:rPr>
            </w:pPr>
            <w:r>
              <w:rPr>
                <w:rFonts w:eastAsia="Times New Roman"/>
                <w:lang w:val="it-IT" w:eastAsia="it-IT"/>
              </w:rPr>
              <w:t>g</w:t>
            </w:r>
          </w:p>
        </w:tc>
        <w:tc>
          <w:tcPr>
            <w:tcW w:w="1276" w:type="dxa"/>
            <w:noWrap/>
            <w:vAlign w:val="bottom"/>
            <w:hideMark/>
          </w:tcPr>
          <w:p w14:paraId="7167A0F3" w14:textId="77777777" w:rsidR="003C27D2" w:rsidRPr="00F262A4" w:rsidRDefault="003C27D2" w:rsidP="003170D7">
            <w:pPr>
              <w:spacing w:line="360" w:lineRule="auto"/>
              <w:jc w:val="right"/>
              <w:rPr>
                <w:rFonts w:eastAsia="Times New Roman"/>
                <w:lang w:val="it-IT" w:eastAsia="it-IT"/>
              </w:rPr>
            </w:pPr>
            <w:r w:rsidRPr="00F262A4">
              <w:rPr>
                <w:rFonts w:eastAsia="Times New Roman"/>
                <w:lang w:val="it-IT" w:eastAsia="it-IT"/>
              </w:rPr>
              <w:t>37</w:t>
            </w:r>
          </w:p>
        </w:tc>
        <w:tc>
          <w:tcPr>
            <w:tcW w:w="2551" w:type="dxa"/>
            <w:noWrap/>
            <w:vAlign w:val="bottom"/>
            <w:hideMark/>
          </w:tcPr>
          <w:p w14:paraId="2F966C23" w14:textId="77777777" w:rsidR="003C27D2" w:rsidRPr="00026EA5" w:rsidRDefault="003C27D2" w:rsidP="003170D7">
            <w:pPr>
              <w:spacing w:line="360" w:lineRule="auto"/>
              <w:jc w:val="left"/>
              <w:rPr>
                <w:rFonts w:eastAsia="Times New Roman"/>
                <w:vertAlign w:val="superscript"/>
                <w:lang w:val="it-IT" w:eastAsia="it-IT"/>
              </w:rPr>
            </w:pPr>
            <w:r w:rsidRPr="00F262A4">
              <w:rPr>
                <w:rFonts w:eastAsia="Times New Roman"/>
                <w:lang w:val="it-IT" w:eastAsia="it-IT"/>
              </w:rPr>
              <w:t>IgE-binding protein</w:t>
            </w:r>
            <w:r>
              <w:rPr>
                <w:rFonts w:eastAsia="Times New Roman"/>
                <w:vertAlign w:val="superscript"/>
                <w:lang w:val="it-IT" w:eastAsia="it-IT"/>
              </w:rPr>
              <w:t>2</w:t>
            </w:r>
          </w:p>
        </w:tc>
      </w:tr>
      <w:tr w:rsidR="003C27D2" w:rsidRPr="00542596" w14:paraId="70EA0583" w14:textId="77777777" w:rsidTr="009F7E11">
        <w:trPr>
          <w:trHeight w:val="288"/>
        </w:trPr>
        <w:tc>
          <w:tcPr>
            <w:tcW w:w="4670" w:type="dxa"/>
            <w:vMerge/>
            <w:noWrap/>
            <w:vAlign w:val="bottom"/>
          </w:tcPr>
          <w:p w14:paraId="1AA95079" w14:textId="77777777" w:rsidR="003C27D2" w:rsidRPr="004866E6" w:rsidRDefault="003C27D2" w:rsidP="003170D7">
            <w:pPr>
              <w:spacing w:line="360" w:lineRule="auto"/>
              <w:jc w:val="left"/>
              <w:rPr>
                <w:rFonts w:eastAsia="Times New Roman"/>
                <w:lang w:val="it-IT" w:eastAsia="it-IT"/>
              </w:rPr>
            </w:pPr>
          </w:p>
        </w:tc>
        <w:tc>
          <w:tcPr>
            <w:tcW w:w="645" w:type="dxa"/>
          </w:tcPr>
          <w:p w14:paraId="6C80F9A9" w14:textId="77777777" w:rsidR="003C27D2" w:rsidRPr="004866E6" w:rsidRDefault="003C27D2" w:rsidP="003170D7">
            <w:pPr>
              <w:spacing w:line="360" w:lineRule="auto"/>
              <w:jc w:val="right"/>
              <w:rPr>
                <w:rFonts w:eastAsia="Times New Roman"/>
                <w:lang w:val="it-IT" w:eastAsia="it-IT"/>
              </w:rPr>
            </w:pPr>
            <w:r>
              <w:rPr>
                <w:rFonts w:eastAsia="Times New Roman"/>
                <w:lang w:val="it-IT" w:eastAsia="it-IT"/>
              </w:rPr>
              <w:t>h</w:t>
            </w:r>
          </w:p>
        </w:tc>
        <w:tc>
          <w:tcPr>
            <w:tcW w:w="1276" w:type="dxa"/>
            <w:noWrap/>
            <w:vAlign w:val="bottom"/>
            <w:hideMark/>
          </w:tcPr>
          <w:p w14:paraId="2AF6C214" w14:textId="77777777" w:rsidR="003C27D2" w:rsidRPr="004866E6" w:rsidRDefault="003C27D2" w:rsidP="003170D7">
            <w:pPr>
              <w:spacing w:line="360" w:lineRule="auto"/>
              <w:jc w:val="right"/>
              <w:rPr>
                <w:rFonts w:eastAsia="Times New Roman"/>
                <w:lang w:val="it-IT" w:eastAsia="it-IT"/>
              </w:rPr>
            </w:pPr>
            <w:r w:rsidRPr="004866E6">
              <w:rPr>
                <w:rFonts w:eastAsia="Times New Roman"/>
                <w:lang w:val="it-IT" w:eastAsia="it-IT"/>
              </w:rPr>
              <w:t>33</w:t>
            </w:r>
          </w:p>
        </w:tc>
        <w:tc>
          <w:tcPr>
            <w:tcW w:w="2551" w:type="dxa"/>
            <w:noWrap/>
            <w:vAlign w:val="bottom"/>
            <w:hideMark/>
          </w:tcPr>
          <w:p w14:paraId="57805281" w14:textId="77777777" w:rsidR="003C27D2" w:rsidRPr="00026EA5" w:rsidRDefault="003C27D2" w:rsidP="003170D7">
            <w:pPr>
              <w:spacing w:line="360" w:lineRule="auto"/>
              <w:jc w:val="left"/>
              <w:rPr>
                <w:rFonts w:eastAsia="Times New Roman"/>
                <w:vertAlign w:val="superscript"/>
                <w:lang w:val="it-IT" w:eastAsia="it-IT"/>
              </w:rPr>
            </w:pPr>
            <w:r w:rsidRPr="004866E6">
              <w:rPr>
                <w:rFonts w:eastAsia="Times New Roman"/>
                <w:lang w:val="it-IT" w:eastAsia="it-IT"/>
              </w:rPr>
              <w:t>Major vicilin subunit</w:t>
            </w:r>
            <w:r>
              <w:rPr>
                <w:rFonts w:eastAsia="Times New Roman"/>
                <w:vertAlign w:val="superscript"/>
                <w:lang w:val="it-IT" w:eastAsia="it-IT"/>
              </w:rPr>
              <w:t>1</w:t>
            </w:r>
          </w:p>
        </w:tc>
      </w:tr>
      <w:tr w:rsidR="003C27D2" w:rsidRPr="00542596" w14:paraId="568E64EC" w14:textId="77777777" w:rsidTr="009F7E11">
        <w:trPr>
          <w:trHeight w:val="288"/>
        </w:trPr>
        <w:tc>
          <w:tcPr>
            <w:tcW w:w="4670" w:type="dxa"/>
            <w:vMerge/>
            <w:noWrap/>
            <w:vAlign w:val="bottom"/>
          </w:tcPr>
          <w:p w14:paraId="5CE26CF2" w14:textId="77777777" w:rsidR="003C27D2" w:rsidRPr="004866E6" w:rsidRDefault="003C27D2" w:rsidP="003170D7">
            <w:pPr>
              <w:spacing w:line="360" w:lineRule="auto"/>
              <w:jc w:val="left"/>
              <w:rPr>
                <w:rFonts w:eastAsia="Times New Roman"/>
                <w:lang w:val="it-IT" w:eastAsia="it-IT"/>
              </w:rPr>
            </w:pPr>
          </w:p>
        </w:tc>
        <w:tc>
          <w:tcPr>
            <w:tcW w:w="645" w:type="dxa"/>
          </w:tcPr>
          <w:p w14:paraId="757A7194" w14:textId="77777777" w:rsidR="003C27D2" w:rsidRPr="004866E6" w:rsidRDefault="003C27D2" w:rsidP="003170D7">
            <w:pPr>
              <w:spacing w:line="360" w:lineRule="auto"/>
              <w:jc w:val="right"/>
              <w:rPr>
                <w:rFonts w:eastAsia="Times New Roman"/>
                <w:lang w:val="it-IT" w:eastAsia="it-IT"/>
              </w:rPr>
            </w:pPr>
            <w:r>
              <w:rPr>
                <w:rFonts w:eastAsia="Times New Roman"/>
                <w:lang w:val="it-IT" w:eastAsia="it-IT"/>
              </w:rPr>
              <w:t>i</w:t>
            </w:r>
          </w:p>
        </w:tc>
        <w:tc>
          <w:tcPr>
            <w:tcW w:w="1276" w:type="dxa"/>
            <w:noWrap/>
            <w:vAlign w:val="bottom"/>
            <w:hideMark/>
          </w:tcPr>
          <w:p w14:paraId="756429A8" w14:textId="77777777" w:rsidR="003C27D2" w:rsidRPr="004866E6" w:rsidRDefault="003C27D2" w:rsidP="003170D7">
            <w:pPr>
              <w:spacing w:line="360" w:lineRule="auto"/>
              <w:jc w:val="right"/>
              <w:rPr>
                <w:rFonts w:eastAsia="Times New Roman"/>
                <w:lang w:val="it-IT" w:eastAsia="it-IT"/>
              </w:rPr>
            </w:pPr>
            <w:r w:rsidRPr="004866E6">
              <w:rPr>
                <w:rFonts w:eastAsia="Times New Roman"/>
                <w:lang w:val="it-IT" w:eastAsia="it-IT"/>
              </w:rPr>
              <w:t>20</w:t>
            </w:r>
          </w:p>
        </w:tc>
        <w:tc>
          <w:tcPr>
            <w:tcW w:w="2551" w:type="dxa"/>
            <w:noWrap/>
            <w:vAlign w:val="bottom"/>
            <w:hideMark/>
          </w:tcPr>
          <w:p w14:paraId="1E9F0BA4" w14:textId="77777777" w:rsidR="003C27D2" w:rsidRPr="00026EA5" w:rsidRDefault="003C27D2" w:rsidP="003170D7">
            <w:pPr>
              <w:spacing w:line="360" w:lineRule="auto"/>
              <w:jc w:val="left"/>
              <w:rPr>
                <w:rFonts w:eastAsia="Times New Roman"/>
                <w:vertAlign w:val="superscript"/>
                <w:lang w:val="it-IT" w:eastAsia="it-IT"/>
              </w:rPr>
            </w:pPr>
            <w:r w:rsidRPr="004866E6">
              <w:rPr>
                <w:rFonts w:eastAsia="Times New Roman"/>
                <w:lang w:val="it-IT" w:eastAsia="it-IT"/>
              </w:rPr>
              <w:t>Legumin-basic subunit</w:t>
            </w:r>
            <w:r>
              <w:rPr>
                <w:rFonts w:eastAsia="Times New Roman"/>
                <w:vertAlign w:val="superscript"/>
                <w:lang w:val="it-IT" w:eastAsia="it-IT"/>
              </w:rPr>
              <w:t>1,3</w:t>
            </w:r>
          </w:p>
        </w:tc>
      </w:tr>
      <w:tr w:rsidR="003C27D2" w:rsidRPr="00542596" w14:paraId="2A9CC56C" w14:textId="77777777" w:rsidTr="009F7E11">
        <w:trPr>
          <w:trHeight w:val="288"/>
        </w:trPr>
        <w:tc>
          <w:tcPr>
            <w:tcW w:w="4670" w:type="dxa"/>
            <w:vMerge/>
            <w:noWrap/>
            <w:vAlign w:val="bottom"/>
          </w:tcPr>
          <w:p w14:paraId="2FC2A37A" w14:textId="77777777" w:rsidR="003C27D2" w:rsidRPr="004866E6" w:rsidRDefault="003C27D2" w:rsidP="003170D7">
            <w:pPr>
              <w:spacing w:line="360" w:lineRule="auto"/>
              <w:jc w:val="left"/>
              <w:rPr>
                <w:rFonts w:eastAsia="Times New Roman"/>
                <w:lang w:val="it-IT" w:eastAsia="it-IT"/>
              </w:rPr>
            </w:pPr>
          </w:p>
        </w:tc>
        <w:tc>
          <w:tcPr>
            <w:tcW w:w="645" w:type="dxa"/>
          </w:tcPr>
          <w:p w14:paraId="59064ED1" w14:textId="77777777" w:rsidR="003C27D2" w:rsidRPr="004866E6" w:rsidRDefault="003C27D2" w:rsidP="003170D7">
            <w:pPr>
              <w:spacing w:line="360" w:lineRule="auto"/>
              <w:jc w:val="right"/>
              <w:rPr>
                <w:rFonts w:eastAsia="Times New Roman"/>
                <w:lang w:val="it-IT" w:eastAsia="it-IT"/>
              </w:rPr>
            </w:pPr>
            <w:r>
              <w:rPr>
                <w:rFonts w:eastAsia="Times New Roman"/>
                <w:lang w:val="it-IT" w:eastAsia="it-IT"/>
              </w:rPr>
              <w:t>j</w:t>
            </w:r>
          </w:p>
        </w:tc>
        <w:tc>
          <w:tcPr>
            <w:tcW w:w="1276" w:type="dxa"/>
            <w:noWrap/>
            <w:vAlign w:val="bottom"/>
            <w:hideMark/>
          </w:tcPr>
          <w:p w14:paraId="620A9D69" w14:textId="77777777" w:rsidR="003C27D2" w:rsidRPr="004866E6" w:rsidRDefault="003C27D2" w:rsidP="003170D7">
            <w:pPr>
              <w:spacing w:line="360" w:lineRule="auto"/>
              <w:jc w:val="right"/>
              <w:rPr>
                <w:rFonts w:eastAsia="Times New Roman"/>
                <w:lang w:val="it-IT" w:eastAsia="it-IT"/>
              </w:rPr>
            </w:pPr>
            <w:r w:rsidRPr="004866E6">
              <w:rPr>
                <w:rFonts w:eastAsia="Times New Roman"/>
                <w:lang w:val="it-IT" w:eastAsia="it-IT"/>
              </w:rPr>
              <w:t>15</w:t>
            </w:r>
          </w:p>
        </w:tc>
        <w:tc>
          <w:tcPr>
            <w:tcW w:w="2551" w:type="dxa"/>
            <w:noWrap/>
            <w:vAlign w:val="bottom"/>
            <w:hideMark/>
          </w:tcPr>
          <w:p w14:paraId="4C45BE27" w14:textId="77777777" w:rsidR="003C27D2" w:rsidRPr="00026EA5" w:rsidRDefault="003C27D2" w:rsidP="003170D7">
            <w:pPr>
              <w:spacing w:line="360" w:lineRule="auto"/>
              <w:jc w:val="left"/>
              <w:rPr>
                <w:rFonts w:eastAsia="Times New Roman"/>
                <w:vertAlign w:val="superscript"/>
                <w:lang w:val="it-IT" w:eastAsia="it-IT"/>
              </w:rPr>
            </w:pPr>
            <w:r w:rsidRPr="004866E6">
              <w:rPr>
                <w:rFonts w:eastAsia="Times New Roman"/>
                <w:lang w:val="it-IT" w:eastAsia="it-IT"/>
              </w:rPr>
              <w:t>Minor vicilin subunit</w:t>
            </w:r>
            <w:r>
              <w:rPr>
                <w:rFonts w:eastAsia="Times New Roman"/>
                <w:vertAlign w:val="superscript"/>
                <w:lang w:val="it-IT" w:eastAsia="it-IT"/>
              </w:rPr>
              <w:t>1</w:t>
            </w:r>
          </w:p>
        </w:tc>
      </w:tr>
    </w:tbl>
    <w:p w14:paraId="5B4E7F3F" w14:textId="446CADFD" w:rsidR="003C27D2" w:rsidRPr="00D75E78" w:rsidRDefault="003C27D2" w:rsidP="003170D7">
      <w:pPr>
        <w:adjustRightInd w:val="0"/>
        <w:snapToGrid w:val="0"/>
        <w:spacing w:before="60" w:after="60" w:line="360" w:lineRule="auto"/>
        <w:outlineLvl w:val="2"/>
        <w:rPr>
          <w:rFonts w:eastAsia="Times New Roman"/>
          <w:snapToGrid w:val="0"/>
          <w:color w:val="auto"/>
          <w:sz w:val="18"/>
          <w:szCs w:val="18"/>
          <w:lang w:val="de-DE" w:eastAsia="de-DE" w:bidi="en-US"/>
        </w:rPr>
      </w:pPr>
      <w:r w:rsidRPr="008A77B1">
        <w:rPr>
          <w:rFonts w:eastAsia="Times New Roman"/>
          <w:b/>
          <w:bCs/>
          <w:snapToGrid w:val="0"/>
          <w:color w:val="auto"/>
          <w:sz w:val="18"/>
          <w:szCs w:val="18"/>
          <w:lang w:eastAsia="de-DE" w:bidi="en-US"/>
        </w:rPr>
        <w:t xml:space="preserve">Table </w:t>
      </w:r>
      <w:r w:rsidR="009116D5">
        <w:rPr>
          <w:rFonts w:eastAsia="Times New Roman"/>
          <w:b/>
          <w:bCs/>
          <w:snapToGrid w:val="0"/>
          <w:color w:val="auto"/>
          <w:sz w:val="18"/>
          <w:szCs w:val="18"/>
          <w:lang w:eastAsia="de-DE" w:bidi="en-US"/>
        </w:rPr>
        <w:t>S</w:t>
      </w:r>
      <w:r w:rsidR="00C7262E">
        <w:rPr>
          <w:rFonts w:eastAsia="Times New Roman"/>
          <w:b/>
          <w:bCs/>
          <w:snapToGrid w:val="0"/>
          <w:color w:val="auto"/>
          <w:sz w:val="18"/>
          <w:szCs w:val="18"/>
          <w:lang w:eastAsia="de-DE" w:bidi="en-US"/>
        </w:rPr>
        <w:t>3</w:t>
      </w:r>
      <w:r w:rsidRPr="008A77B1">
        <w:rPr>
          <w:rFonts w:eastAsia="Times New Roman"/>
          <w:snapToGrid w:val="0"/>
          <w:color w:val="auto"/>
          <w:sz w:val="18"/>
          <w:szCs w:val="18"/>
          <w:lang w:eastAsia="de-DE" w:bidi="en-US"/>
        </w:rPr>
        <w:t xml:space="preserve"> </w:t>
      </w:r>
      <w:r w:rsidRPr="00A92ED6">
        <w:rPr>
          <w:color w:val="auto"/>
          <w:sz w:val="18"/>
          <w:szCs w:val="18"/>
        </w:rPr>
        <w:t>Protein profile of yellow lentil extracts (YL B1-3) compared to the raw sample (YLR). M: molecular marker</w:t>
      </w:r>
      <w:r>
        <w:rPr>
          <w:color w:val="auto"/>
        </w:rPr>
        <w:t xml:space="preserve"> and </w:t>
      </w:r>
      <w:r w:rsidRPr="008A77B1">
        <w:rPr>
          <w:rFonts w:eastAsia="Times New Roman"/>
          <w:snapToGrid w:val="0"/>
          <w:color w:val="auto"/>
          <w:sz w:val="18"/>
          <w:szCs w:val="18"/>
          <w:lang w:eastAsia="de-DE" w:bidi="en-US"/>
        </w:rPr>
        <w:t>Protein putative attribution for comparison with the literature</w:t>
      </w:r>
      <w:r>
        <w:rPr>
          <w:rFonts w:eastAsia="Times New Roman"/>
          <w:snapToGrid w:val="0"/>
          <w:color w:val="auto"/>
          <w:sz w:val="18"/>
          <w:szCs w:val="18"/>
          <w:lang w:eastAsia="de-DE" w:bidi="en-US"/>
        </w:rPr>
        <w:t xml:space="preserve"> (</w:t>
      </w:r>
      <w:r w:rsidRPr="00A92ED6">
        <w:rPr>
          <w:rFonts w:eastAsia="Times New Roman"/>
          <w:snapToGrid w:val="0"/>
          <w:color w:val="auto"/>
          <w:sz w:val="18"/>
          <w:szCs w:val="18"/>
          <w:vertAlign w:val="superscript"/>
          <w:lang w:eastAsia="de-DE" w:bidi="en-US"/>
        </w:rPr>
        <w:t>1</w:t>
      </w:r>
      <w:r w:rsidRPr="00A92ED6">
        <w:rPr>
          <w:sz w:val="18"/>
          <w:szCs w:val="18"/>
        </w:rPr>
        <w:fldChar w:fldCharType="begin"/>
      </w:r>
      <w:r w:rsidRPr="00A92ED6">
        <w:rPr>
          <w:sz w:val="18"/>
          <w:szCs w:val="18"/>
        </w:rPr>
        <w:instrText xml:space="preserve"> ADDIN ZOTERO_ITEM CSL_CITATION {"citationID":"a1fko6vthdi","properties":{"unsorted":false,"formattedCitation":"\\uldash{(Shrestha et al., 2024)}","plainCitation":"(Shrestha et al., 2024)","dontUpdate":true,"noteIndex":0},"citationItems":[{"id":10047,"uris":["http://zotero.org/users/14334625/items/GXZ74HCW"],"itemData":{"id":10047,"type":"article-journal","abstract":"Mungbean and lentil proteins are gaining attention for the production of high moisture extrusion (HME)-based meat- and dairy-analogues. However, understanding the mechanism of fibrous structure formation and molecular and higher-order changes in HME remains limited. Globulin protein isolates from mungbean (MBPI), green lentil (GLPI) and yellow pea (YPPI) along with commercial soy (CSPI) and yellow pea (CPPI) protein were investigated for their pasting properties using high-pressure rapid visco analyser (RVA), and the formation of anisotropic structures and molecular changes at constant HME conditions. Vicilin-rich MBPI showed higher viscosity on RVA, consumed higher specific mechanical energy (SME) during extrusion, and developed extrudates with higher textural strength and cutting force than proteins with both legumin and vicilin-like globulins, i. e. GLPI and YPPI. Sodium dodecyl sulphate polyacrylamide gel electrophoresis (SDS-PAGE) and size-exclusion chromatography (SEC) of extrudates’ soluble proteins showed dissociation of vicilin-like globul</w:instrText>
      </w:r>
      <w:r w:rsidRPr="00D75E78">
        <w:rPr>
          <w:sz w:val="18"/>
          <w:szCs w:val="18"/>
          <w:lang w:val="de-DE"/>
        </w:rPr>
        <w:instrText>ins into their smaller subunits. In contrast, legumin-like globulins were reaggregated into higher molecular weight soluble macromolecules. Further, SDS-PAGE of extrudates’ total protein revealed the involvement of legumin-like globulin in the macrostructure network of the extrudates. During HME, native unfolded structures were destroyed with conversion, predominately driving changes in the tertiary structure (thermal denaturation) and secondary structure with loss of helical structure to formation of random coil and beta-sheet structures. Protein extractability in different solvents was greatly reduced, with covalent and non-covalent interactions being majorly involved in the stabilisation of extrudates structure. Protein composition, and in particular vicilinlegumin ratio and protein conformation, determined the structural development and molecular changes in HME.","container-title":"Food Hydrocolloids","DOI":"10.1016/j.foodhyd.2023.109512","ISSN":"0268005X","journalAbbreviation":"Food Hydrocolloids","language":"en","page":"109512","source":"DOI.org (Crossref)","title":"Fate of pulse globulin proteins molecular Structure and composition on high moisture extrusion","volume":"149","author":[{"family":"Shrestha","given":"Smriti"},{"family":"Van ’T Hag","given":"Leonie"},{"family":"Haritos","given":"Victoria"},{"family":"Dhital","given":"Sushil"}],"issued":{"d</w:instrText>
      </w:r>
      <w:r w:rsidRPr="00A92ED6">
        <w:rPr>
          <w:sz w:val="18"/>
          <w:szCs w:val="18"/>
          <w:lang w:val="de-DE"/>
        </w:rPr>
        <w:instrText xml:space="preserve">ate-parts":[["2024",4]]}}}],"schema":"https://github.com/citation-style-language/schema/raw/master/csl-citation.json"} </w:instrText>
      </w:r>
      <w:r w:rsidRPr="00A92ED6">
        <w:rPr>
          <w:sz w:val="18"/>
          <w:szCs w:val="18"/>
        </w:rPr>
        <w:fldChar w:fldCharType="separate"/>
      </w:r>
      <w:r w:rsidRPr="00A92ED6">
        <w:rPr>
          <w:sz w:val="18"/>
          <w:szCs w:val="18"/>
          <w:lang w:val="de-DE"/>
        </w:rPr>
        <w:t>Shrestha et al. (2024)</w:t>
      </w:r>
      <w:r w:rsidRPr="00A92ED6">
        <w:rPr>
          <w:sz w:val="18"/>
          <w:szCs w:val="18"/>
        </w:rPr>
        <w:fldChar w:fldCharType="end"/>
      </w:r>
      <w:r w:rsidRPr="00A92ED6">
        <w:rPr>
          <w:sz w:val="18"/>
          <w:szCs w:val="18"/>
          <w:lang w:val="de-DE"/>
        </w:rPr>
        <w:t xml:space="preserve">, </w:t>
      </w:r>
      <w:r w:rsidRPr="00A92ED6">
        <w:rPr>
          <w:sz w:val="18"/>
          <w:szCs w:val="18"/>
          <w:vertAlign w:val="superscript"/>
          <w:lang w:val="de-DE"/>
        </w:rPr>
        <w:t>2</w:t>
      </w:r>
      <w:r w:rsidRPr="00A92ED6">
        <w:rPr>
          <w:rFonts w:eastAsia="Times New Roman"/>
          <w:sz w:val="18"/>
          <w:szCs w:val="18"/>
          <w:lang w:val="it-IT" w:eastAsia="it-IT"/>
        </w:rPr>
        <w:fldChar w:fldCharType="begin"/>
      </w:r>
      <w:r w:rsidRPr="00A92ED6">
        <w:rPr>
          <w:rFonts w:eastAsia="Times New Roman"/>
          <w:sz w:val="18"/>
          <w:szCs w:val="18"/>
          <w:lang w:val="it-IT" w:eastAsia="it-IT"/>
        </w:rPr>
        <w:instrText xml:space="preserve"> ADDIN ZOTERO_ITEM CSL_CITATION {"citationID":"a2m3gofe19p","properties":{"unsorted":false,"formattedCitation":"\\uldash{(Valdelvira et al., 2022)}","plainCitation":"(Valdelvira et al., 2022)","dontUpdate":true,"noteIndex":0},"citationItems":[{"id":10049,"uris":["http://zotero.org/users/14334625/items/I3CZIIFZ"],"itemData":{"id":10049,"type":"article-journal","abstract":"There is growing interest in legumes such as lentil as healthy ingredients in gluten-free products. In that respect, foods based on lentils, like alimentary pasta, have been produced and successfully commercialized in recent years. Lentils are also known for inducing severe allergic reactions; however, it is currently unknown if novel alimentary pasta based on lentil retains the same allergenic potential as lentil seeds. In this study, the allergenic content of alimentary lentil pasta compared with lentil seeds was analyzed by immunoassays using sera from patients with allergic sensitization to lentil or with specific antibodies that recognize major lentil allergens. The effect of boiling processing was also analyzed. Results showed that alimentary lentil pasta has a significant allergenic content close to the general allergenic content observed for lentil seeds. Both alimentary lentil pasta and lentil seeds were similarly affected by boiling, with an important transfer of allergens from the food to the boiling water. This study shows that alimentary pasta made of lentils has a significant allergenic potential and highlights the necessity to analyze the allergenic content of new foods and novel ingredients introduced in traditional food products.","container-title":"Plant Foods for Human Nutrition","DOI":"10.1007/s11130-022-00997-w","ISSN":"0921-9668, 1573-9104","issue":"3","journalAbbreviation":"Plant Foods Hum Nutr","language":"en","page":"443-446","source":"DOI.org (Crossref)","title":"Allergenic Content of New Alimentary Pasta Made of Lentils Compared with Lentil Seeds and Analysis of the Impact of Boiling Processing","volume":"77","author":[{"family":"Valdelvira","given":"Rafael"},{"family":"Garcia-Medina","given":"Guadalupe"},{"family":"Crespo","given":"Jesus F."},{"family":"Cabanillas","given":"Beatriz"}],"issued":{"date-parts":[["2022",9]]}}}],"schema":"https://github.com/citation-style-language/schema/raw/master/csl-citation.json"} </w:instrText>
      </w:r>
      <w:r w:rsidRPr="00A92ED6">
        <w:rPr>
          <w:rFonts w:eastAsia="Times New Roman"/>
          <w:sz w:val="18"/>
          <w:szCs w:val="18"/>
          <w:lang w:val="it-IT" w:eastAsia="it-IT"/>
        </w:rPr>
        <w:fldChar w:fldCharType="separate"/>
      </w:r>
      <w:r w:rsidRPr="00A92ED6">
        <w:rPr>
          <w:sz w:val="18"/>
          <w:szCs w:val="18"/>
          <w:lang w:val="de-DE"/>
        </w:rPr>
        <w:t xml:space="preserve">Valdelvira et al. </w:t>
      </w:r>
      <w:r w:rsidRPr="00D75E78">
        <w:rPr>
          <w:sz w:val="18"/>
          <w:szCs w:val="18"/>
          <w:lang w:val="de-DE"/>
        </w:rPr>
        <w:t>(2022)</w:t>
      </w:r>
      <w:r w:rsidRPr="00A92ED6">
        <w:rPr>
          <w:rFonts w:eastAsia="Times New Roman"/>
          <w:sz w:val="18"/>
          <w:szCs w:val="18"/>
          <w:lang w:val="it-IT" w:eastAsia="it-IT"/>
        </w:rPr>
        <w:fldChar w:fldCharType="end"/>
      </w:r>
      <w:r w:rsidRPr="00A92ED6">
        <w:rPr>
          <w:rFonts w:eastAsia="Times New Roman"/>
          <w:sz w:val="18"/>
          <w:szCs w:val="18"/>
          <w:lang w:val="it-IT" w:eastAsia="it-IT"/>
        </w:rPr>
        <w:t xml:space="preserve">, </w:t>
      </w:r>
      <w:r w:rsidRPr="00A92ED6">
        <w:rPr>
          <w:rFonts w:eastAsia="Times New Roman"/>
          <w:sz w:val="18"/>
          <w:szCs w:val="18"/>
          <w:vertAlign w:val="superscript"/>
          <w:lang w:val="it-IT" w:eastAsia="it-IT"/>
        </w:rPr>
        <w:t>3</w:t>
      </w:r>
      <w:r w:rsidRPr="00A92ED6">
        <w:rPr>
          <w:rFonts w:eastAsia="Times New Roman"/>
          <w:sz w:val="18"/>
          <w:szCs w:val="18"/>
          <w:lang w:val="it-IT" w:eastAsia="it-IT"/>
        </w:rPr>
        <w:fldChar w:fldCharType="begin"/>
      </w:r>
      <w:r w:rsidRPr="00A92ED6">
        <w:rPr>
          <w:rFonts w:eastAsia="Times New Roman"/>
          <w:sz w:val="18"/>
          <w:szCs w:val="18"/>
          <w:lang w:val="it-IT" w:eastAsia="it-IT"/>
        </w:rPr>
        <w:instrText xml:space="preserve"> ADDIN ZOTERO_ITEM CSL_CITATION {"citationID":"ardhfknemr","properties":{"unsorted":false,"formattedCitation":"\\uldash{(Jamirul Ashad Zehadi, 2015)}","plainCitation":"(Jamirul Ashad Zehadi, 2015)","dontUpdate":true,"noteIndex":0},"citationItems":[{"id":10051,"uris":["http://zotero.org/users/14334625/items/QTVIWCUV"],"itemData":{"id":10051,"type":"article-journal","abstract":"Powder derived from Lentils was hydrolyzed sequentially using five different enzymes and their combinations for production of antioxidant peptide. For identifying antioxidant peptides, Lentils hydrolysate was fractionated using Ultra filtration and size exclusion chromatography (Superdex Peptide 10/300 GL) methods. The lentils peptide and its fractions demonstrated antioxidant activities as revealed from studies using a β-carotene-linoleate model system, hydroxyl radicalscavenging, the DPPH radical-scavenging activity assay, and a reducing power evaluation. Molecular characteristics of individual Lentils protein was investigated using sodium dodecyl sulfate polyacrylamide gel electrophoresis (SDS-PAGE). The results demonstrated that Lentils peptide fraction III exhibited the highest antioxidant activity compared to the other Lentils Fraction. The molecular weight and sequence were identified by LC-MS analysis as 587.31 Da and the amino acid sequence was as follows: Ala- Leu- Gly- Pro- Val- Met.","container-title":"Journal of Plant Sciences (Science Publishing Group)","DOI":"10.11648/j.jps.20150303.13","ISSN":"2331-0723","issue":"3","journalAbbreviation":"JPS","language":"en","page":"123","source":"DOI.org (Crossref)","title":"Identification and Purification of Antioxidant Peptides from Lentils (Lens Culinaris) Hydrolysates","volume":"3","author":[{"family":"Jamirul Ashad Zehadi","given":"Muhammad"}],"issued":{"date-parts":[["2015"]]}}}],"schema":"https://github.com/citation-style-language/schema/raw/master/csl-citation.json"} </w:instrText>
      </w:r>
      <w:r w:rsidRPr="00A92ED6">
        <w:rPr>
          <w:rFonts w:eastAsia="Times New Roman"/>
          <w:sz w:val="18"/>
          <w:szCs w:val="18"/>
          <w:lang w:val="it-IT" w:eastAsia="it-IT"/>
        </w:rPr>
        <w:fldChar w:fldCharType="separate"/>
      </w:r>
      <w:r w:rsidRPr="00D75E78">
        <w:rPr>
          <w:sz w:val="18"/>
          <w:szCs w:val="18"/>
          <w:lang w:val="de-DE"/>
        </w:rPr>
        <w:t>Jamirul Ashad Zehadi (2015)</w:t>
      </w:r>
      <w:r w:rsidRPr="00A92ED6">
        <w:rPr>
          <w:rFonts w:eastAsia="Times New Roman"/>
          <w:sz w:val="18"/>
          <w:szCs w:val="18"/>
          <w:lang w:val="it-IT" w:eastAsia="it-IT"/>
        </w:rPr>
        <w:fldChar w:fldCharType="end"/>
      </w:r>
      <w:r w:rsidRPr="00A92ED6">
        <w:rPr>
          <w:rFonts w:eastAsia="Times New Roman"/>
          <w:sz w:val="18"/>
          <w:szCs w:val="18"/>
          <w:lang w:val="it-IT" w:eastAsia="it-IT"/>
        </w:rPr>
        <w:t xml:space="preserve">, </w:t>
      </w:r>
      <w:r w:rsidRPr="00A92ED6">
        <w:rPr>
          <w:rFonts w:eastAsia="Times New Roman"/>
          <w:sz w:val="18"/>
          <w:szCs w:val="18"/>
          <w:vertAlign w:val="superscript"/>
          <w:lang w:val="it-IT" w:eastAsia="it-IT"/>
        </w:rPr>
        <w:t>4</w:t>
      </w:r>
      <w:r w:rsidRPr="00A92ED6">
        <w:rPr>
          <w:rFonts w:eastAsia="Times New Roman"/>
          <w:sz w:val="18"/>
          <w:szCs w:val="18"/>
          <w:lang w:val="it-IT" w:eastAsia="it-IT"/>
        </w:rPr>
        <w:fldChar w:fldCharType="begin"/>
      </w:r>
      <w:r w:rsidRPr="00A92ED6">
        <w:rPr>
          <w:rFonts w:eastAsia="Times New Roman"/>
          <w:sz w:val="18"/>
          <w:szCs w:val="18"/>
          <w:lang w:val="it-IT" w:eastAsia="it-IT"/>
        </w:rPr>
        <w:instrText xml:space="preserve"> ADDIN ZOTERO_ITEM CSL_CITATION {"citationID":"a1anrh9u34o","properties":{"unsorted":false,"formattedCitation":"\\uldash{(Barbana and Boye, 2013)}","plainCitation":"(Barbana and Boye, 2013)","dontUpdate":true,"noteIndex":0},"citationItems":[{"id":8462,"uris":["http://zotero.org/users/14334625/items/JLMBY7NL"],"itemData":{"id":8462,"type":"article-journal","container-title":"Food Funct.","DOI":"10.1039/C2FO30204G","ISSN":"2042-6496, 2042-650X","issue":"2","journalAbbreviation":"Food Funct.","language":"en","page":"310-321","source":"DOI.org (Crossref)","title":"In vitro protein digestibility and physico-chemical properties of flours and protein concentrates from two varieties of lentil (Lens culinaris)","volume":"4","author":[{"family":"Barbana","given":"Chockry"},{"family":"Boye","given":"Joyce Irene"}],"issued":{"date-parts":[["2013"]]}}}],"schema":"https://github.com/citation-style-language/schema/raw/master/csl-citation.json"} </w:instrText>
      </w:r>
      <w:r w:rsidRPr="00A92ED6">
        <w:rPr>
          <w:rFonts w:eastAsia="Times New Roman"/>
          <w:sz w:val="18"/>
          <w:szCs w:val="18"/>
          <w:lang w:val="it-IT" w:eastAsia="it-IT"/>
        </w:rPr>
        <w:fldChar w:fldCharType="separate"/>
      </w:r>
      <w:r w:rsidRPr="00D75E78">
        <w:rPr>
          <w:sz w:val="18"/>
          <w:szCs w:val="18"/>
          <w:lang w:val="de-DE"/>
        </w:rPr>
        <w:t>Barbana and Boye (2013)</w:t>
      </w:r>
      <w:r w:rsidRPr="00A92ED6">
        <w:rPr>
          <w:rFonts w:eastAsia="Times New Roman"/>
          <w:sz w:val="18"/>
          <w:szCs w:val="18"/>
          <w:lang w:val="it-IT" w:eastAsia="it-IT"/>
        </w:rPr>
        <w:fldChar w:fldCharType="end"/>
      </w:r>
      <w:r>
        <w:rPr>
          <w:rFonts w:eastAsia="Times New Roman"/>
          <w:sz w:val="18"/>
          <w:szCs w:val="18"/>
          <w:lang w:val="it-IT" w:eastAsia="it-IT"/>
        </w:rPr>
        <w:t xml:space="preserve">, organism: </w:t>
      </w:r>
      <w:r w:rsidRPr="00A81FF3">
        <w:rPr>
          <w:rFonts w:eastAsia="Times New Roman"/>
          <w:i/>
          <w:iCs/>
          <w:sz w:val="18"/>
          <w:szCs w:val="18"/>
          <w:lang w:val="it-IT" w:eastAsia="it-IT"/>
        </w:rPr>
        <w:t>Lens Culinaris</w:t>
      </w:r>
      <w:r>
        <w:rPr>
          <w:rFonts w:eastAsia="Times New Roman"/>
          <w:sz w:val="18"/>
          <w:szCs w:val="18"/>
          <w:lang w:val="it-IT" w:eastAsia="it-IT"/>
        </w:rPr>
        <w:t>)</w:t>
      </w:r>
      <w:r w:rsidRPr="00D75E78">
        <w:rPr>
          <w:rFonts w:eastAsia="Times New Roman"/>
          <w:snapToGrid w:val="0"/>
          <w:color w:val="auto"/>
          <w:sz w:val="18"/>
          <w:szCs w:val="18"/>
          <w:lang w:val="de-DE" w:eastAsia="de-DE" w:bidi="en-US"/>
        </w:rPr>
        <w:t xml:space="preserve"> </w:t>
      </w:r>
    </w:p>
    <w:p w14:paraId="3454CF1D" w14:textId="77777777" w:rsidR="009116D5" w:rsidRDefault="009116D5" w:rsidP="003170D7">
      <w:pPr>
        <w:pStyle w:val="MDPI51figurecaption"/>
        <w:spacing w:before="0" w:after="0" w:line="360" w:lineRule="auto"/>
        <w:ind w:left="0"/>
        <w:rPr>
          <w:b/>
          <w:color w:val="auto"/>
        </w:rPr>
      </w:pPr>
      <w:r>
        <w:rPr>
          <w:b/>
          <w:noProof/>
          <w:color w:val="auto"/>
        </w:rPr>
        <w:lastRenderedPageBreak/>
        <w:drawing>
          <wp:inline distT="0" distB="0" distL="0" distR="0" wp14:anchorId="3BA604EF" wp14:editId="6B181E83">
            <wp:extent cx="6133465" cy="2302986"/>
            <wp:effectExtent l="0" t="0" r="635" b="2540"/>
            <wp:docPr id="193119305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57106" cy="2311863"/>
                    </a:xfrm>
                    <a:prstGeom prst="rect">
                      <a:avLst/>
                    </a:prstGeom>
                    <a:noFill/>
                  </pic:spPr>
                </pic:pic>
              </a:graphicData>
            </a:graphic>
          </wp:inline>
        </w:drawing>
      </w:r>
    </w:p>
    <w:p w14:paraId="349A5BC9" w14:textId="0F317110" w:rsidR="009116D5" w:rsidRDefault="009116D5" w:rsidP="003170D7">
      <w:pPr>
        <w:pStyle w:val="MDPI51figurecaption"/>
        <w:spacing w:before="0" w:line="360" w:lineRule="auto"/>
        <w:ind w:left="0"/>
        <w:rPr>
          <w:b/>
          <w:bCs/>
          <w:i/>
          <w:iCs/>
          <w:color w:val="auto"/>
        </w:rPr>
      </w:pPr>
      <w:r w:rsidRPr="00BD21E2">
        <w:rPr>
          <w:b/>
          <w:color w:val="auto"/>
        </w:rPr>
        <w:t xml:space="preserve">Figure </w:t>
      </w:r>
      <w:r>
        <w:rPr>
          <w:b/>
          <w:color w:val="auto"/>
        </w:rPr>
        <w:t>S4</w:t>
      </w:r>
      <w:r w:rsidRPr="00BD21E2">
        <w:rPr>
          <w:b/>
          <w:color w:val="auto"/>
        </w:rPr>
        <w:t xml:space="preserve"> </w:t>
      </w:r>
      <w:r w:rsidRPr="00462883">
        <w:rPr>
          <w:color w:val="auto"/>
        </w:rPr>
        <w:t>Amino acid profile of samples</w:t>
      </w:r>
      <w:r>
        <w:rPr>
          <w:color w:val="auto"/>
        </w:rPr>
        <w:t>,</w:t>
      </w:r>
      <w:r w:rsidRPr="00462883">
        <w:rPr>
          <w:color w:val="auto"/>
        </w:rPr>
        <w:t xml:space="preserve"> expressed as g</w:t>
      </w:r>
      <w:r>
        <w:rPr>
          <w:color w:val="auto"/>
        </w:rPr>
        <w:t xml:space="preserve"> per </w:t>
      </w:r>
      <w:r w:rsidRPr="00462883">
        <w:rPr>
          <w:color w:val="auto"/>
        </w:rPr>
        <w:t xml:space="preserve">100 g of protein. Letters on bars </w:t>
      </w:r>
      <w:r>
        <w:rPr>
          <w:color w:val="auto"/>
        </w:rPr>
        <w:t>refer</w:t>
      </w:r>
      <w:r w:rsidRPr="00462883">
        <w:rPr>
          <w:color w:val="auto"/>
        </w:rPr>
        <w:t xml:space="preserve"> to differences between samples</w:t>
      </w:r>
    </w:p>
    <w:p w14:paraId="20BFF61A" w14:textId="6901C824" w:rsidR="009116D5" w:rsidRPr="000E624D" w:rsidRDefault="009116D5" w:rsidP="003170D7">
      <w:pPr>
        <w:pStyle w:val="MDPI51figurecaption"/>
        <w:spacing w:before="0" w:after="0" w:line="360" w:lineRule="auto"/>
        <w:ind w:left="0"/>
        <w:rPr>
          <w:b/>
          <w:color w:val="auto"/>
        </w:rPr>
      </w:pPr>
      <w:r w:rsidRPr="00A81FF3">
        <w:rPr>
          <w:b/>
          <w:color w:val="auto"/>
        </w:rPr>
        <w:t xml:space="preserve">Table </w:t>
      </w:r>
      <w:r>
        <w:rPr>
          <w:b/>
          <w:color w:val="auto"/>
        </w:rPr>
        <w:t>S4</w:t>
      </w:r>
      <w:r w:rsidRPr="00274341">
        <w:rPr>
          <w:bCs/>
          <w:color w:val="auto"/>
        </w:rPr>
        <w:t xml:space="preserve"> Amino acid score (AAS) calculated according to FAO (2011)</w:t>
      </w:r>
      <w:r>
        <w:rPr>
          <w:bCs/>
          <w:color w:val="auto"/>
        </w:rPr>
        <w:t>,</w:t>
      </w:r>
      <w:r w:rsidRPr="00274341">
        <w:rPr>
          <w:bCs/>
          <w:color w:val="auto"/>
        </w:rPr>
        <w:t xml:space="preserve"> indispensable amino acid requirements for children</w:t>
      </w:r>
      <w:r>
        <w:rPr>
          <w:bCs/>
          <w:color w:val="auto"/>
        </w:rPr>
        <w:t xml:space="preserve"> (3-18 years) </w:t>
      </w:r>
      <w:r w:rsidRPr="009F7E11">
        <w:rPr>
          <w:bCs/>
          <w:color w:val="auto"/>
        </w:rPr>
        <w:t>and adults. Values below 1 are underlined, and the first limiting amino acid is highlighted in bold</w:t>
      </w:r>
    </w:p>
    <w:tbl>
      <w:tblPr>
        <w:tblW w:w="906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57"/>
        <w:gridCol w:w="812"/>
        <w:gridCol w:w="812"/>
        <w:gridCol w:w="812"/>
        <w:gridCol w:w="812"/>
        <w:gridCol w:w="813"/>
        <w:gridCol w:w="812"/>
        <w:gridCol w:w="812"/>
        <w:gridCol w:w="812"/>
        <w:gridCol w:w="813"/>
      </w:tblGrid>
      <w:tr w:rsidR="009116D5" w:rsidRPr="00F8385B" w14:paraId="645C1C85" w14:textId="77777777" w:rsidTr="009F7E11">
        <w:trPr>
          <w:trHeight w:val="288"/>
        </w:trPr>
        <w:tc>
          <w:tcPr>
            <w:tcW w:w="9067" w:type="dxa"/>
            <w:gridSpan w:val="10"/>
            <w:noWrap/>
            <w:vAlign w:val="center"/>
            <w:hideMark/>
          </w:tcPr>
          <w:p w14:paraId="7F51133E" w14:textId="77777777" w:rsidR="009116D5" w:rsidRPr="00F8385B" w:rsidRDefault="009116D5" w:rsidP="003170D7">
            <w:pPr>
              <w:spacing w:line="360" w:lineRule="auto"/>
              <w:jc w:val="center"/>
              <w:rPr>
                <w:rFonts w:eastAsia="Times New Roman" w:cs="Calibri"/>
                <w:b/>
                <w:bCs/>
                <w:lang w:val="it-IT" w:eastAsia="it-IT"/>
              </w:rPr>
            </w:pPr>
            <w:r w:rsidRPr="00F8385B">
              <w:rPr>
                <w:rFonts w:eastAsia="Times New Roman" w:cs="Calibri"/>
                <w:b/>
                <w:bCs/>
                <w:lang w:val="it-IT" w:eastAsia="it-IT"/>
              </w:rPr>
              <w:t>Amino acid score</w:t>
            </w:r>
          </w:p>
        </w:tc>
      </w:tr>
      <w:tr w:rsidR="009116D5" w:rsidRPr="00EF7DC6" w14:paraId="29093B30" w14:textId="77777777" w:rsidTr="009F7E11">
        <w:trPr>
          <w:trHeight w:val="288"/>
        </w:trPr>
        <w:tc>
          <w:tcPr>
            <w:tcW w:w="1757" w:type="dxa"/>
            <w:noWrap/>
            <w:vAlign w:val="bottom"/>
            <w:hideMark/>
          </w:tcPr>
          <w:p w14:paraId="3CBF02D8" w14:textId="77777777" w:rsidR="009116D5" w:rsidRPr="00F8385B" w:rsidRDefault="009116D5" w:rsidP="003170D7">
            <w:pPr>
              <w:spacing w:line="360" w:lineRule="auto"/>
              <w:jc w:val="left"/>
              <w:rPr>
                <w:rFonts w:eastAsia="Times New Roman"/>
                <w:b/>
                <w:bCs/>
                <w:lang w:val="it-IT" w:eastAsia="it-IT"/>
              </w:rPr>
            </w:pPr>
            <w:r w:rsidRPr="00F8385B">
              <w:rPr>
                <w:rFonts w:eastAsia="Times New Roman"/>
                <w:b/>
                <w:bCs/>
                <w:lang w:val="it-IT" w:eastAsia="it-IT"/>
              </w:rPr>
              <w:t>Children (</w:t>
            </w:r>
            <w:r>
              <w:rPr>
                <w:rFonts w:eastAsia="Times New Roman"/>
                <w:b/>
                <w:bCs/>
                <w:lang w:val="it-IT" w:eastAsia="it-IT"/>
              </w:rPr>
              <w:t xml:space="preserve">3- </w:t>
            </w:r>
            <w:r w:rsidRPr="00F8385B">
              <w:rPr>
                <w:rFonts w:eastAsia="Times New Roman"/>
                <w:b/>
                <w:bCs/>
                <w:lang w:val="it-IT" w:eastAsia="it-IT"/>
              </w:rPr>
              <w:t>18)</w:t>
            </w:r>
          </w:p>
        </w:tc>
        <w:tc>
          <w:tcPr>
            <w:tcW w:w="812" w:type="dxa"/>
            <w:noWrap/>
            <w:vAlign w:val="center"/>
            <w:hideMark/>
          </w:tcPr>
          <w:p w14:paraId="06DCDADC" w14:textId="77777777" w:rsidR="009116D5" w:rsidRPr="00F8385B" w:rsidRDefault="009116D5" w:rsidP="003170D7">
            <w:pPr>
              <w:spacing w:line="360" w:lineRule="auto"/>
              <w:jc w:val="center"/>
              <w:rPr>
                <w:rFonts w:eastAsia="Times New Roman" w:cs="Calibri"/>
                <w:b/>
                <w:bCs/>
                <w:lang w:val="it-IT" w:eastAsia="it-IT"/>
              </w:rPr>
            </w:pPr>
            <w:r w:rsidRPr="00F8385B">
              <w:rPr>
                <w:rFonts w:eastAsia="Times New Roman" w:cs="Calibri"/>
                <w:b/>
                <w:bCs/>
                <w:lang w:val="it-IT" w:eastAsia="it-IT"/>
              </w:rPr>
              <w:t>His</w:t>
            </w:r>
          </w:p>
        </w:tc>
        <w:tc>
          <w:tcPr>
            <w:tcW w:w="812" w:type="dxa"/>
            <w:noWrap/>
            <w:vAlign w:val="center"/>
            <w:hideMark/>
          </w:tcPr>
          <w:p w14:paraId="61C4DAD9" w14:textId="77777777" w:rsidR="009116D5" w:rsidRPr="00F8385B" w:rsidRDefault="009116D5" w:rsidP="003170D7">
            <w:pPr>
              <w:spacing w:line="360" w:lineRule="auto"/>
              <w:jc w:val="center"/>
              <w:rPr>
                <w:rFonts w:eastAsia="Times New Roman" w:cs="Calibri"/>
                <w:b/>
                <w:bCs/>
                <w:lang w:val="it-IT" w:eastAsia="it-IT"/>
              </w:rPr>
            </w:pPr>
            <w:r w:rsidRPr="00F8385B">
              <w:rPr>
                <w:rFonts w:eastAsia="Times New Roman" w:cs="Calibri"/>
                <w:b/>
                <w:bCs/>
                <w:lang w:val="it-IT" w:eastAsia="it-IT"/>
              </w:rPr>
              <w:t>Ile</w:t>
            </w:r>
          </w:p>
        </w:tc>
        <w:tc>
          <w:tcPr>
            <w:tcW w:w="812" w:type="dxa"/>
            <w:noWrap/>
            <w:vAlign w:val="center"/>
            <w:hideMark/>
          </w:tcPr>
          <w:p w14:paraId="580CA81F" w14:textId="77777777" w:rsidR="009116D5" w:rsidRPr="00F8385B" w:rsidRDefault="009116D5" w:rsidP="003170D7">
            <w:pPr>
              <w:spacing w:line="360" w:lineRule="auto"/>
              <w:jc w:val="center"/>
              <w:rPr>
                <w:rFonts w:eastAsia="Times New Roman" w:cs="Calibri"/>
                <w:b/>
                <w:bCs/>
                <w:lang w:val="it-IT" w:eastAsia="it-IT"/>
              </w:rPr>
            </w:pPr>
            <w:r w:rsidRPr="00F8385B">
              <w:rPr>
                <w:rFonts w:eastAsia="Times New Roman" w:cs="Calibri"/>
                <w:b/>
                <w:bCs/>
                <w:lang w:val="it-IT" w:eastAsia="it-IT"/>
              </w:rPr>
              <w:t>Leu</w:t>
            </w:r>
          </w:p>
        </w:tc>
        <w:tc>
          <w:tcPr>
            <w:tcW w:w="812" w:type="dxa"/>
            <w:noWrap/>
            <w:vAlign w:val="center"/>
            <w:hideMark/>
          </w:tcPr>
          <w:p w14:paraId="789A9FAD" w14:textId="77777777" w:rsidR="009116D5" w:rsidRPr="00F8385B" w:rsidRDefault="009116D5" w:rsidP="003170D7">
            <w:pPr>
              <w:spacing w:line="360" w:lineRule="auto"/>
              <w:jc w:val="center"/>
              <w:rPr>
                <w:rFonts w:eastAsia="Times New Roman" w:cs="Calibri"/>
                <w:b/>
                <w:bCs/>
                <w:lang w:val="it-IT" w:eastAsia="it-IT"/>
              </w:rPr>
            </w:pPr>
            <w:r w:rsidRPr="00F8385B">
              <w:rPr>
                <w:rFonts w:eastAsia="Times New Roman" w:cs="Calibri"/>
                <w:b/>
                <w:bCs/>
                <w:lang w:val="it-IT" w:eastAsia="it-IT"/>
              </w:rPr>
              <w:t>Lys</w:t>
            </w:r>
          </w:p>
        </w:tc>
        <w:tc>
          <w:tcPr>
            <w:tcW w:w="813" w:type="dxa"/>
            <w:noWrap/>
            <w:vAlign w:val="center"/>
            <w:hideMark/>
          </w:tcPr>
          <w:p w14:paraId="5EEC97B2" w14:textId="77777777" w:rsidR="009116D5" w:rsidRPr="00F8385B" w:rsidRDefault="009116D5" w:rsidP="003170D7">
            <w:pPr>
              <w:spacing w:line="360" w:lineRule="auto"/>
              <w:jc w:val="center"/>
              <w:rPr>
                <w:rFonts w:eastAsia="Times New Roman" w:cs="Calibri"/>
                <w:b/>
                <w:bCs/>
                <w:lang w:val="it-IT" w:eastAsia="it-IT"/>
              </w:rPr>
            </w:pPr>
            <w:r w:rsidRPr="00F8385B">
              <w:rPr>
                <w:rFonts w:eastAsia="Times New Roman" w:cs="Calibri"/>
                <w:b/>
                <w:bCs/>
                <w:lang w:val="it-IT" w:eastAsia="it-IT"/>
              </w:rPr>
              <w:t>SAA</w:t>
            </w:r>
          </w:p>
        </w:tc>
        <w:tc>
          <w:tcPr>
            <w:tcW w:w="812" w:type="dxa"/>
            <w:noWrap/>
            <w:vAlign w:val="center"/>
            <w:hideMark/>
          </w:tcPr>
          <w:p w14:paraId="35847E94" w14:textId="77777777" w:rsidR="009116D5" w:rsidRPr="00F8385B" w:rsidRDefault="009116D5" w:rsidP="003170D7">
            <w:pPr>
              <w:spacing w:line="360" w:lineRule="auto"/>
              <w:jc w:val="center"/>
              <w:rPr>
                <w:rFonts w:eastAsia="Times New Roman" w:cs="Calibri"/>
                <w:b/>
                <w:bCs/>
                <w:lang w:val="it-IT" w:eastAsia="it-IT"/>
              </w:rPr>
            </w:pPr>
            <w:r w:rsidRPr="00F8385B">
              <w:rPr>
                <w:rFonts w:eastAsia="Times New Roman" w:cs="Calibri"/>
                <w:b/>
                <w:bCs/>
                <w:lang w:val="it-IT" w:eastAsia="it-IT"/>
              </w:rPr>
              <w:t>AAA</w:t>
            </w:r>
          </w:p>
        </w:tc>
        <w:tc>
          <w:tcPr>
            <w:tcW w:w="812" w:type="dxa"/>
            <w:noWrap/>
            <w:vAlign w:val="center"/>
            <w:hideMark/>
          </w:tcPr>
          <w:p w14:paraId="36F8B15C" w14:textId="77777777" w:rsidR="009116D5" w:rsidRPr="00F8385B" w:rsidRDefault="009116D5" w:rsidP="003170D7">
            <w:pPr>
              <w:spacing w:line="360" w:lineRule="auto"/>
              <w:jc w:val="center"/>
              <w:rPr>
                <w:rFonts w:eastAsia="Times New Roman" w:cs="Calibri"/>
                <w:b/>
                <w:bCs/>
                <w:lang w:val="it-IT" w:eastAsia="it-IT"/>
              </w:rPr>
            </w:pPr>
            <w:r w:rsidRPr="00F8385B">
              <w:rPr>
                <w:rFonts w:eastAsia="Times New Roman" w:cs="Calibri"/>
                <w:b/>
                <w:bCs/>
                <w:lang w:val="it-IT" w:eastAsia="it-IT"/>
              </w:rPr>
              <w:t>Thr</w:t>
            </w:r>
          </w:p>
        </w:tc>
        <w:tc>
          <w:tcPr>
            <w:tcW w:w="812" w:type="dxa"/>
            <w:noWrap/>
            <w:vAlign w:val="center"/>
            <w:hideMark/>
          </w:tcPr>
          <w:p w14:paraId="7DB8D5BC" w14:textId="77777777" w:rsidR="009116D5" w:rsidRPr="00F8385B" w:rsidRDefault="009116D5" w:rsidP="003170D7">
            <w:pPr>
              <w:spacing w:line="360" w:lineRule="auto"/>
              <w:jc w:val="center"/>
              <w:rPr>
                <w:rFonts w:eastAsia="Times New Roman" w:cs="Calibri"/>
                <w:b/>
                <w:bCs/>
                <w:lang w:val="it-IT" w:eastAsia="it-IT"/>
              </w:rPr>
            </w:pPr>
            <w:r w:rsidRPr="00F8385B">
              <w:rPr>
                <w:rFonts w:eastAsia="Times New Roman" w:cs="Calibri"/>
                <w:b/>
                <w:bCs/>
                <w:lang w:val="it-IT" w:eastAsia="it-IT"/>
              </w:rPr>
              <w:t>Trp</w:t>
            </w:r>
          </w:p>
        </w:tc>
        <w:tc>
          <w:tcPr>
            <w:tcW w:w="813" w:type="dxa"/>
            <w:noWrap/>
            <w:vAlign w:val="center"/>
            <w:hideMark/>
          </w:tcPr>
          <w:p w14:paraId="36EC79CB" w14:textId="77777777" w:rsidR="009116D5" w:rsidRPr="00F8385B" w:rsidRDefault="009116D5" w:rsidP="003170D7">
            <w:pPr>
              <w:spacing w:line="360" w:lineRule="auto"/>
              <w:jc w:val="center"/>
              <w:rPr>
                <w:rFonts w:eastAsia="Times New Roman" w:cs="Calibri"/>
                <w:b/>
                <w:bCs/>
                <w:lang w:val="it-IT" w:eastAsia="it-IT"/>
              </w:rPr>
            </w:pPr>
            <w:r w:rsidRPr="00F8385B">
              <w:rPr>
                <w:rFonts w:eastAsia="Times New Roman" w:cs="Calibri"/>
                <w:b/>
                <w:bCs/>
                <w:lang w:val="it-IT" w:eastAsia="it-IT"/>
              </w:rPr>
              <w:t>Val</w:t>
            </w:r>
          </w:p>
        </w:tc>
      </w:tr>
      <w:tr w:rsidR="009116D5" w:rsidRPr="00EF7DC6" w14:paraId="70B89791" w14:textId="77777777" w:rsidTr="009F7E11">
        <w:trPr>
          <w:trHeight w:val="288"/>
        </w:trPr>
        <w:tc>
          <w:tcPr>
            <w:tcW w:w="1757" w:type="dxa"/>
            <w:noWrap/>
            <w:vAlign w:val="bottom"/>
            <w:hideMark/>
          </w:tcPr>
          <w:p w14:paraId="62305D21" w14:textId="77777777" w:rsidR="009116D5" w:rsidRPr="00F8385B" w:rsidRDefault="009116D5" w:rsidP="003170D7">
            <w:pPr>
              <w:spacing w:line="360" w:lineRule="auto"/>
              <w:jc w:val="left"/>
              <w:rPr>
                <w:rFonts w:eastAsia="Times New Roman"/>
                <w:lang w:val="it-IT" w:eastAsia="it-IT"/>
              </w:rPr>
            </w:pPr>
            <w:r w:rsidRPr="00F8385B">
              <w:rPr>
                <w:rFonts w:eastAsia="Times New Roman"/>
                <w:lang w:val="it-IT" w:eastAsia="it-IT"/>
              </w:rPr>
              <w:t>YLR</w:t>
            </w:r>
          </w:p>
        </w:tc>
        <w:tc>
          <w:tcPr>
            <w:tcW w:w="812" w:type="dxa"/>
            <w:noWrap/>
            <w:vAlign w:val="bottom"/>
            <w:hideMark/>
          </w:tcPr>
          <w:p w14:paraId="747199C5" w14:textId="77777777" w:rsidR="009116D5" w:rsidRPr="00F8385B" w:rsidRDefault="009116D5" w:rsidP="003170D7">
            <w:pPr>
              <w:spacing w:line="360" w:lineRule="auto"/>
              <w:jc w:val="right"/>
              <w:rPr>
                <w:rFonts w:eastAsia="Times New Roman"/>
                <w:lang w:val="it-IT" w:eastAsia="it-IT"/>
              </w:rPr>
            </w:pPr>
            <w:r w:rsidRPr="00F8385B">
              <w:rPr>
                <w:rFonts w:eastAsia="Times New Roman"/>
                <w:lang w:val="it-IT" w:eastAsia="it-IT"/>
              </w:rPr>
              <w:t>1.50</w:t>
            </w:r>
          </w:p>
        </w:tc>
        <w:tc>
          <w:tcPr>
            <w:tcW w:w="812" w:type="dxa"/>
            <w:noWrap/>
            <w:vAlign w:val="bottom"/>
            <w:hideMark/>
          </w:tcPr>
          <w:p w14:paraId="45251227" w14:textId="77777777" w:rsidR="009116D5" w:rsidRPr="00F8385B" w:rsidRDefault="009116D5" w:rsidP="003170D7">
            <w:pPr>
              <w:spacing w:line="360" w:lineRule="auto"/>
              <w:jc w:val="right"/>
              <w:rPr>
                <w:rFonts w:eastAsia="Times New Roman"/>
                <w:lang w:val="it-IT" w:eastAsia="it-IT"/>
              </w:rPr>
            </w:pPr>
            <w:r w:rsidRPr="00F8385B">
              <w:rPr>
                <w:rFonts w:eastAsia="Times New Roman"/>
                <w:lang w:val="it-IT" w:eastAsia="it-IT"/>
              </w:rPr>
              <w:t>1.31</w:t>
            </w:r>
          </w:p>
        </w:tc>
        <w:tc>
          <w:tcPr>
            <w:tcW w:w="812" w:type="dxa"/>
            <w:noWrap/>
            <w:vAlign w:val="bottom"/>
            <w:hideMark/>
          </w:tcPr>
          <w:p w14:paraId="3A36381D" w14:textId="77777777" w:rsidR="009116D5" w:rsidRPr="00F8385B" w:rsidRDefault="009116D5" w:rsidP="003170D7">
            <w:pPr>
              <w:spacing w:line="360" w:lineRule="auto"/>
              <w:jc w:val="right"/>
              <w:rPr>
                <w:rFonts w:eastAsia="Times New Roman"/>
                <w:lang w:val="it-IT" w:eastAsia="it-IT"/>
              </w:rPr>
            </w:pPr>
            <w:r w:rsidRPr="00F8385B">
              <w:rPr>
                <w:rFonts w:eastAsia="Times New Roman"/>
                <w:lang w:val="it-IT" w:eastAsia="it-IT"/>
              </w:rPr>
              <w:t>1.37</w:t>
            </w:r>
          </w:p>
        </w:tc>
        <w:tc>
          <w:tcPr>
            <w:tcW w:w="812" w:type="dxa"/>
            <w:noWrap/>
            <w:vAlign w:val="bottom"/>
            <w:hideMark/>
          </w:tcPr>
          <w:p w14:paraId="4D13711F" w14:textId="77777777" w:rsidR="009116D5" w:rsidRPr="00F8385B" w:rsidRDefault="009116D5" w:rsidP="003170D7">
            <w:pPr>
              <w:spacing w:line="360" w:lineRule="auto"/>
              <w:jc w:val="right"/>
              <w:rPr>
                <w:rFonts w:eastAsia="Times New Roman"/>
                <w:lang w:val="it-IT" w:eastAsia="it-IT"/>
              </w:rPr>
            </w:pPr>
            <w:r w:rsidRPr="00F8385B">
              <w:rPr>
                <w:rFonts w:eastAsia="Times New Roman"/>
                <w:lang w:val="it-IT" w:eastAsia="it-IT"/>
              </w:rPr>
              <w:t>1.05</w:t>
            </w:r>
          </w:p>
        </w:tc>
        <w:tc>
          <w:tcPr>
            <w:tcW w:w="813" w:type="dxa"/>
            <w:noWrap/>
            <w:vAlign w:val="bottom"/>
            <w:hideMark/>
          </w:tcPr>
          <w:p w14:paraId="7DE7A220" w14:textId="77777777" w:rsidR="009116D5" w:rsidRPr="00F8385B" w:rsidRDefault="009116D5" w:rsidP="003170D7">
            <w:pPr>
              <w:spacing w:line="360" w:lineRule="auto"/>
              <w:jc w:val="right"/>
              <w:rPr>
                <w:rFonts w:eastAsia="Times New Roman"/>
                <w:b/>
                <w:bCs/>
                <w:u w:val="single"/>
                <w:lang w:val="it-IT" w:eastAsia="it-IT"/>
              </w:rPr>
            </w:pPr>
            <w:r w:rsidRPr="00F8385B">
              <w:rPr>
                <w:rFonts w:eastAsia="Times New Roman"/>
                <w:b/>
                <w:bCs/>
                <w:u w:val="single"/>
                <w:lang w:val="it-IT" w:eastAsia="it-IT"/>
              </w:rPr>
              <w:t>0.49</w:t>
            </w:r>
          </w:p>
        </w:tc>
        <w:tc>
          <w:tcPr>
            <w:tcW w:w="812" w:type="dxa"/>
            <w:noWrap/>
            <w:vAlign w:val="bottom"/>
            <w:hideMark/>
          </w:tcPr>
          <w:p w14:paraId="3A43AD19" w14:textId="77777777" w:rsidR="009116D5" w:rsidRPr="00F8385B" w:rsidRDefault="009116D5" w:rsidP="003170D7">
            <w:pPr>
              <w:spacing w:line="360" w:lineRule="auto"/>
              <w:jc w:val="right"/>
              <w:rPr>
                <w:rFonts w:eastAsia="Times New Roman"/>
                <w:lang w:val="it-IT" w:eastAsia="it-IT"/>
              </w:rPr>
            </w:pPr>
            <w:r w:rsidRPr="00F8385B">
              <w:rPr>
                <w:rFonts w:eastAsia="Times New Roman"/>
                <w:lang w:val="it-IT" w:eastAsia="it-IT"/>
              </w:rPr>
              <w:t>1.57</w:t>
            </w:r>
          </w:p>
        </w:tc>
        <w:tc>
          <w:tcPr>
            <w:tcW w:w="812" w:type="dxa"/>
            <w:noWrap/>
            <w:vAlign w:val="bottom"/>
            <w:hideMark/>
          </w:tcPr>
          <w:p w14:paraId="51545B24" w14:textId="77777777" w:rsidR="009116D5" w:rsidRPr="00F8385B" w:rsidRDefault="009116D5" w:rsidP="003170D7">
            <w:pPr>
              <w:spacing w:line="360" w:lineRule="auto"/>
              <w:jc w:val="right"/>
              <w:rPr>
                <w:rFonts w:eastAsia="Times New Roman"/>
                <w:lang w:val="it-IT" w:eastAsia="it-IT"/>
              </w:rPr>
            </w:pPr>
            <w:r w:rsidRPr="00F8385B">
              <w:rPr>
                <w:rFonts w:eastAsia="Times New Roman"/>
                <w:lang w:val="it-IT" w:eastAsia="it-IT"/>
              </w:rPr>
              <w:t>1.80</w:t>
            </w:r>
          </w:p>
        </w:tc>
        <w:tc>
          <w:tcPr>
            <w:tcW w:w="812" w:type="dxa"/>
            <w:noWrap/>
            <w:vAlign w:val="bottom"/>
            <w:hideMark/>
          </w:tcPr>
          <w:p w14:paraId="2C3963B9" w14:textId="77777777" w:rsidR="009116D5" w:rsidRPr="00F8385B" w:rsidRDefault="009116D5" w:rsidP="003170D7">
            <w:pPr>
              <w:spacing w:line="360" w:lineRule="auto"/>
              <w:jc w:val="right"/>
              <w:rPr>
                <w:rFonts w:eastAsia="Times New Roman"/>
                <w:u w:val="single"/>
                <w:lang w:val="it-IT" w:eastAsia="it-IT"/>
              </w:rPr>
            </w:pPr>
            <w:r w:rsidRPr="00F8385B">
              <w:rPr>
                <w:rFonts w:eastAsia="Times New Roman"/>
                <w:u w:val="single"/>
                <w:lang w:val="it-IT" w:eastAsia="it-IT"/>
              </w:rPr>
              <w:t>0.81</w:t>
            </w:r>
          </w:p>
        </w:tc>
        <w:tc>
          <w:tcPr>
            <w:tcW w:w="813" w:type="dxa"/>
            <w:noWrap/>
            <w:vAlign w:val="bottom"/>
            <w:hideMark/>
          </w:tcPr>
          <w:p w14:paraId="30B37C69" w14:textId="77777777" w:rsidR="009116D5" w:rsidRPr="00F8385B" w:rsidRDefault="009116D5" w:rsidP="003170D7">
            <w:pPr>
              <w:spacing w:line="360" w:lineRule="auto"/>
              <w:jc w:val="right"/>
              <w:rPr>
                <w:rFonts w:eastAsia="Times New Roman"/>
                <w:lang w:val="it-IT" w:eastAsia="it-IT"/>
              </w:rPr>
            </w:pPr>
            <w:r w:rsidRPr="00F8385B">
              <w:rPr>
                <w:rFonts w:eastAsia="Times New Roman"/>
                <w:lang w:val="it-IT" w:eastAsia="it-IT"/>
              </w:rPr>
              <w:t>1.14</w:t>
            </w:r>
          </w:p>
        </w:tc>
      </w:tr>
      <w:tr w:rsidR="009116D5" w:rsidRPr="00EF7DC6" w14:paraId="29C2AF99" w14:textId="77777777" w:rsidTr="009F7E11">
        <w:trPr>
          <w:trHeight w:val="288"/>
        </w:trPr>
        <w:tc>
          <w:tcPr>
            <w:tcW w:w="1757" w:type="dxa"/>
            <w:noWrap/>
            <w:vAlign w:val="bottom"/>
            <w:hideMark/>
          </w:tcPr>
          <w:p w14:paraId="749B8431" w14:textId="77777777" w:rsidR="009116D5" w:rsidRPr="00F8385B" w:rsidRDefault="009116D5" w:rsidP="003170D7">
            <w:pPr>
              <w:spacing w:line="360" w:lineRule="auto"/>
              <w:jc w:val="left"/>
              <w:rPr>
                <w:rFonts w:eastAsia="Times New Roman"/>
                <w:lang w:val="it-IT" w:eastAsia="it-IT"/>
              </w:rPr>
            </w:pPr>
            <w:r w:rsidRPr="00F8385B">
              <w:rPr>
                <w:rFonts w:eastAsia="Times New Roman"/>
                <w:lang w:val="it-IT" w:eastAsia="it-IT"/>
              </w:rPr>
              <w:t>YL Batch 1</w:t>
            </w:r>
          </w:p>
        </w:tc>
        <w:tc>
          <w:tcPr>
            <w:tcW w:w="812" w:type="dxa"/>
            <w:noWrap/>
            <w:vAlign w:val="bottom"/>
            <w:hideMark/>
          </w:tcPr>
          <w:p w14:paraId="0D2B4902" w14:textId="77777777" w:rsidR="009116D5" w:rsidRPr="00F8385B" w:rsidRDefault="009116D5" w:rsidP="003170D7">
            <w:pPr>
              <w:spacing w:line="360" w:lineRule="auto"/>
              <w:jc w:val="right"/>
              <w:rPr>
                <w:rFonts w:eastAsia="Times New Roman"/>
                <w:lang w:val="it-IT" w:eastAsia="it-IT"/>
              </w:rPr>
            </w:pPr>
            <w:r w:rsidRPr="00F8385B">
              <w:rPr>
                <w:rFonts w:eastAsia="Times New Roman"/>
                <w:lang w:val="it-IT" w:eastAsia="it-IT"/>
              </w:rPr>
              <w:t>1.33</w:t>
            </w:r>
          </w:p>
        </w:tc>
        <w:tc>
          <w:tcPr>
            <w:tcW w:w="812" w:type="dxa"/>
            <w:noWrap/>
            <w:vAlign w:val="bottom"/>
            <w:hideMark/>
          </w:tcPr>
          <w:p w14:paraId="509C9948" w14:textId="77777777" w:rsidR="009116D5" w:rsidRPr="00F8385B" w:rsidRDefault="009116D5" w:rsidP="003170D7">
            <w:pPr>
              <w:spacing w:line="360" w:lineRule="auto"/>
              <w:jc w:val="right"/>
              <w:rPr>
                <w:rFonts w:eastAsia="Times New Roman"/>
                <w:lang w:val="it-IT" w:eastAsia="it-IT"/>
              </w:rPr>
            </w:pPr>
            <w:r w:rsidRPr="00F8385B">
              <w:rPr>
                <w:rFonts w:eastAsia="Times New Roman"/>
                <w:lang w:val="it-IT" w:eastAsia="it-IT"/>
              </w:rPr>
              <w:t>1.39</w:t>
            </w:r>
          </w:p>
        </w:tc>
        <w:tc>
          <w:tcPr>
            <w:tcW w:w="812" w:type="dxa"/>
            <w:noWrap/>
            <w:vAlign w:val="bottom"/>
            <w:hideMark/>
          </w:tcPr>
          <w:p w14:paraId="22B14AE8" w14:textId="77777777" w:rsidR="009116D5" w:rsidRPr="00F8385B" w:rsidRDefault="009116D5" w:rsidP="003170D7">
            <w:pPr>
              <w:spacing w:line="360" w:lineRule="auto"/>
              <w:jc w:val="right"/>
              <w:rPr>
                <w:rFonts w:eastAsia="Times New Roman"/>
                <w:lang w:val="it-IT" w:eastAsia="it-IT"/>
              </w:rPr>
            </w:pPr>
            <w:r w:rsidRPr="00F8385B">
              <w:rPr>
                <w:rFonts w:eastAsia="Times New Roman"/>
                <w:lang w:val="it-IT" w:eastAsia="it-IT"/>
              </w:rPr>
              <w:t>1.44</w:t>
            </w:r>
          </w:p>
        </w:tc>
        <w:tc>
          <w:tcPr>
            <w:tcW w:w="812" w:type="dxa"/>
            <w:noWrap/>
            <w:vAlign w:val="bottom"/>
            <w:hideMark/>
          </w:tcPr>
          <w:p w14:paraId="06936167" w14:textId="77777777" w:rsidR="009116D5" w:rsidRPr="00F8385B" w:rsidRDefault="009116D5" w:rsidP="003170D7">
            <w:pPr>
              <w:spacing w:line="360" w:lineRule="auto"/>
              <w:jc w:val="right"/>
              <w:rPr>
                <w:rFonts w:eastAsia="Times New Roman"/>
                <w:u w:val="single"/>
                <w:lang w:val="it-IT" w:eastAsia="it-IT"/>
              </w:rPr>
            </w:pPr>
            <w:r w:rsidRPr="00F8385B">
              <w:rPr>
                <w:rFonts w:eastAsia="Times New Roman"/>
                <w:u w:val="single"/>
                <w:lang w:val="it-IT" w:eastAsia="it-IT"/>
              </w:rPr>
              <w:t>0.89</w:t>
            </w:r>
          </w:p>
        </w:tc>
        <w:tc>
          <w:tcPr>
            <w:tcW w:w="813" w:type="dxa"/>
            <w:noWrap/>
            <w:vAlign w:val="bottom"/>
            <w:hideMark/>
          </w:tcPr>
          <w:p w14:paraId="5F0C6BF5" w14:textId="77777777" w:rsidR="009116D5" w:rsidRPr="00F8385B" w:rsidRDefault="009116D5" w:rsidP="003170D7">
            <w:pPr>
              <w:spacing w:line="360" w:lineRule="auto"/>
              <w:jc w:val="right"/>
              <w:rPr>
                <w:rFonts w:eastAsia="Times New Roman"/>
                <w:b/>
                <w:bCs/>
                <w:u w:val="single"/>
                <w:lang w:val="it-IT" w:eastAsia="it-IT"/>
              </w:rPr>
            </w:pPr>
            <w:r w:rsidRPr="00F8385B">
              <w:rPr>
                <w:rFonts w:eastAsia="Times New Roman"/>
                <w:b/>
                <w:bCs/>
                <w:u w:val="single"/>
                <w:lang w:val="it-IT" w:eastAsia="it-IT"/>
              </w:rPr>
              <w:t>0.36</w:t>
            </w:r>
          </w:p>
        </w:tc>
        <w:tc>
          <w:tcPr>
            <w:tcW w:w="812" w:type="dxa"/>
            <w:noWrap/>
            <w:vAlign w:val="bottom"/>
            <w:hideMark/>
          </w:tcPr>
          <w:p w14:paraId="7A96710A" w14:textId="77777777" w:rsidR="009116D5" w:rsidRPr="00F8385B" w:rsidRDefault="009116D5" w:rsidP="003170D7">
            <w:pPr>
              <w:spacing w:line="360" w:lineRule="auto"/>
              <w:jc w:val="right"/>
              <w:rPr>
                <w:rFonts w:eastAsia="Times New Roman"/>
                <w:lang w:val="it-IT" w:eastAsia="it-IT"/>
              </w:rPr>
            </w:pPr>
            <w:r w:rsidRPr="00F8385B">
              <w:rPr>
                <w:rFonts w:eastAsia="Times New Roman"/>
                <w:lang w:val="it-IT" w:eastAsia="it-IT"/>
              </w:rPr>
              <w:t>2.28</w:t>
            </w:r>
          </w:p>
        </w:tc>
        <w:tc>
          <w:tcPr>
            <w:tcW w:w="812" w:type="dxa"/>
            <w:noWrap/>
            <w:vAlign w:val="bottom"/>
            <w:hideMark/>
          </w:tcPr>
          <w:p w14:paraId="787B8111" w14:textId="77777777" w:rsidR="009116D5" w:rsidRPr="00F8385B" w:rsidRDefault="009116D5" w:rsidP="003170D7">
            <w:pPr>
              <w:spacing w:line="360" w:lineRule="auto"/>
              <w:jc w:val="right"/>
              <w:rPr>
                <w:rFonts w:eastAsia="Times New Roman"/>
                <w:lang w:val="it-IT" w:eastAsia="it-IT"/>
              </w:rPr>
            </w:pPr>
            <w:r w:rsidRPr="00F8385B">
              <w:rPr>
                <w:rFonts w:eastAsia="Times New Roman"/>
                <w:lang w:val="it-IT" w:eastAsia="it-IT"/>
              </w:rPr>
              <w:t>1.71</w:t>
            </w:r>
          </w:p>
        </w:tc>
        <w:tc>
          <w:tcPr>
            <w:tcW w:w="812" w:type="dxa"/>
            <w:noWrap/>
            <w:vAlign w:val="bottom"/>
            <w:hideMark/>
          </w:tcPr>
          <w:p w14:paraId="351373DE" w14:textId="77777777" w:rsidR="009116D5" w:rsidRPr="00F8385B" w:rsidRDefault="009116D5" w:rsidP="003170D7">
            <w:pPr>
              <w:spacing w:line="360" w:lineRule="auto"/>
              <w:jc w:val="right"/>
              <w:rPr>
                <w:rFonts w:eastAsia="Times New Roman"/>
                <w:u w:val="single"/>
                <w:lang w:val="it-IT" w:eastAsia="it-IT"/>
              </w:rPr>
            </w:pPr>
            <w:r w:rsidRPr="00F8385B">
              <w:rPr>
                <w:rFonts w:eastAsia="Times New Roman"/>
                <w:u w:val="single"/>
                <w:lang w:val="it-IT" w:eastAsia="it-IT"/>
              </w:rPr>
              <w:t>0.58</w:t>
            </w:r>
          </w:p>
        </w:tc>
        <w:tc>
          <w:tcPr>
            <w:tcW w:w="813" w:type="dxa"/>
            <w:noWrap/>
            <w:vAlign w:val="bottom"/>
            <w:hideMark/>
          </w:tcPr>
          <w:p w14:paraId="4650EDE1" w14:textId="77777777" w:rsidR="009116D5" w:rsidRPr="00F8385B" w:rsidRDefault="009116D5" w:rsidP="003170D7">
            <w:pPr>
              <w:spacing w:line="360" w:lineRule="auto"/>
              <w:jc w:val="right"/>
              <w:rPr>
                <w:rFonts w:eastAsia="Times New Roman"/>
                <w:lang w:val="it-IT" w:eastAsia="it-IT"/>
              </w:rPr>
            </w:pPr>
            <w:r w:rsidRPr="00F8385B">
              <w:rPr>
                <w:rFonts w:eastAsia="Times New Roman"/>
                <w:lang w:val="it-IT" w:eastAsia="it-IT"/>
              </w:rPr>
              <w:t>1.11</w:t>
            </w:r>
          </w:p>
        </w:tc>
      </w:tr>
      <w:tr w:rsidR="009116D5" w:rsidRPr="00EF7DC6" w14:paraId="0E0F12C8" w14:textId="77777777" w:rsidTr="009F7E11">
        <w:trPr>
          <w:trHeight w:val="288"/>
        </w:trPr>
        <w:tc>
          <w:tcPr>
            <w:tcW w:w="1757" w:type="dxa"/>
            <w:noWrap/>
            <w:vAlign w:val="bottom"/>
            <w:hideMark/>
          </w:tcPr>
          <w:p w14:paraId="2CD758C6" w14:textId="77777777" w:rsidR="009116D5" w:rsidRPr="00F8385B" w:rsidRDefault="009116D5" w:rsidP="003170D7">
            <w:pPr>
              <w:spacing w:line="360" w:lineRule="auto"/>
              <w:jc w:val="left"/>
              <w:rPr>
                <w:rFonts w:eastAsia="Times New Roman"/>
                <w:lang w:val="it-IT" w:eastAsia="it-IT"/>
              </w:rPr>
            </w:pPr>
            <w:r w:rsidRPr="00F8385B">
              <w:rPr>
                <w:rFonts w:eastAsia="Times New Roman"/>
                <w:lang w:val="it-IT" w:eastAsia="it-IT"/>
              </w:rPr>
              <w:t>YL Batch 2</w:t>
            </w:r>
          </w:p>
        </w:tc>
        <w:tc>
          <w:tcPr>
            <w:tcW w:w="812" w:type="dxa"/>
            <w:noWrap/>
            <w:vAlign w:val="bottom"/>
            <w:hideMark/>
          </w:tcPr>
          <w:p w14:paraId="5C7575C0" w14:textId="77777777" w:rsidR="009116D5" w:rsidRPr="00F8385B" w:rsidRDefault="009116D5" w:rsidP="003170D7">
            <w:pPr>
              <w:spacing w:line="360" w:lineRule="auto"/>
              <w:jc w:val="right"/>
              <w:rPr>
                <w:rFonts w:eastAsia="Times New Roman"/>
                <w:lang w:val="it-IT" w:eastAsia="it-IT"/>
              </w:rPr>
            </w:pPr>
            <w:r w:rsidRPr="00F8385B">
              <w:rPr>
                <w:rFonts w:eastAsia="Times New Roman"/>
                <w:lang w:val="it-IT" w:eastAsia="it-IT"/>
              </w:rPr>
              <w:t>1.48</w:t>
            </w:r>
          </w:p>
        </w:tc>
        <w:tc>
          <w:tcPr>
            <w:tcW w:w="812" w:type="dxa"/>
            <w:noWrap/>
            <w:vAlign w:val="bottom"/>
            <w:hideMark/>
          </w:tcPr>
          <w:p w14:paraId="21332E14" w14:textId="77777777" w:rsidR="009116D5" w:rsidRPr="00F8385B" w:rsidRDefault="009116D5" w:rsidP="003170D7">
            <w:pPr>
              <w:spacing w:line="360" w:lineRule="auto"/>
              <w:jc w:val="right"/>
              <w:rPr>
                <w:rFonts w:eastAsia="Times New Roman"/>
                <w:lang w:val="it-IT" w:eastAsia="it-IT"/>
              </w:rPr>
            </w:pPr>
            <w:r w:rsidRPr="00F8385B">
              <w:rPr>
                <w:rFonts w:eastAsia="Times New Roman"/>
                <w:lang w:val="it-IT" w:eastAsia="it-IT"/>
              </w:rPr>
              <w:t>1.54</w:t>
            </w:r>
          </w:p>
        </w:tc>
        <w:tc>
          <w:tcPr>
            <w:tcW w:w="812" w:type="dxa"/>
            <w:noWrap/>
            <w:vAlign w:val="bottom"/>
            <w:hideMark/>
          </w:tcPr>
          <w:p w14:paraId="437B7B40" w14:textId="77777777" w:rsidR="009116D5" w:rsidRPr="00F8385B" w:rsidRDefault="009116D5" w:rsidP="003170D7">
            <w:pPr>
              <w:spacing w:line="360" w:lineRule="auto"/>
              <w:jc w:val="right"/>
              <w:rPr>
                <w:rFonts w:eastAsia="Times New Roman"/>
                <w:lang w:val="it-IT" w:eastAsia="it-IT"/>
              </w:rPr>
            </w:pPr>
            <w:r w:rsidRPr="00F8385B">
              <w:rPr>
                <w:rFonts w:eastAsia="Times New Roman"/>
                <w:lang w:val="it-IT" w:eastAsia="it-IT"/>
              </w:rPr>
              <w:t>1.44</w:t>
            </w:r>
          </w:p>
        </w:tc>
        <w:tc>
          <w:tcPr>
            <w:tcW w:w="812" w:type="dxa"/>
            <w:noWrap/>
            <w:vAlign w:val="bottom"/>
            <w:hideMark/>
          </w:tcPr>
          <w:p w14:paraId="733412C0" w14:textId="77777777" w:rsidR="009116D5" w:rsidRPr="00F8385B" w:rsidRDefault="009116D5" w:rsidP="003170D7">
            <w:pPr>
              <w:spacing w:line="360" w:lineRule="auto"/>
              <w:jc w:val="right"/>
              <w:rPr>
                <w:rFonts w:eastAsia="Times New Roman"/>
                <w:u w:val="single"/>
                <w:lang w:val="it-IT" w:eastAsia="it-IT"/>
              </w:rPr>
            </w:pPr>
            <w:r w:rsidRPr="00F8385B">
              <w:rPr>
                <w:rFonts w:eastAsia="Times New Roman"/>
                <w:u w:val="single"/>
                <w:lang w:val="it-IT" w:eastAsia="it-IT"/>
              </w:rPr>
              <w:t>0.89</w:t>
            </w:r>
          </w:p>
        </w:tc>
        <w:tc>
          <w:tcPr>
            <w:tcW w:w="813" w:type="dxa"/>
            <w:noWrap/>
            <w:vAlign w:val="bottom"/>
            <w:hideMark/>
          </w:tcPr>
          <w:p w14:paraId="2FC03B0C" w14:textId="77777777" w:rsidR="009116D5" w:rsidRPr="00F8385B" w:rsidRDefault="009116D5" w:rsidP="003170D7">
            <w:pPr>
              <w:spacing w:line="360" w:lineRule="auto"/>
              <w:jc w:val="right"/>
              <w:rPr>
                <w:rFonts w:eastAsia="Times New Roman"/>
                <w:b/>
                <w:bCs/>
                <w:u w:val="single"/>
                <w:lang w:val="it-IT" w:eastAsia="it-IT"/>
              </w:rPr>
            </w:pPr>
            <w:r w:rsidRPr="00F8385B">
              <w:rPr>
                <w:rFonts w:eastAsia="Times New Roman"/>
                <w:b/>
                <w:bCs/>
                <w:u w:val="single"/>
                <w:lang w:val="it-IT" w:eastAsia="it-IT"/>
              </w:rPr>
              <w:t>0.35</w:t>
            </w:r>
          </w:p>
        </w:tc>
        <w:tc>
          <w:tcPr>
            <w:tcW w:w="812" w:type="dxa"/>
            <w:noWrap/>
            <w:vAlign w:val="bottom"/>
            <w:hideMark/>
          </w:tcPr>
          <w:p w14:paraId="7CA61964" w14:textId="77777777" w:rsidR="009116D5" w:rsidRPr="00F8385B" w:rsidRDefault="009116D5" w:rsidP="003170D7">
            <w:pPr>
              <w:spacing w:line="360" w:lineRule="auto"/>
              <w:jc w:val="right"/>
              <w:rPr>
                <w:rFonts w:eastAsia="Times New Roman"/>
                <w:lang w:val="it-IT" w:eastAsia="it-IT"/>
              </w:rPr>
            </w:pPr>
            <w:r w:rsidRPr="00F8385B">
              <w:rPr>
                <w:rFonts w:eastAsia="Times New Roman"/>
                <w:lang w:val="it-IT" w:eastAsia="it-IT"/>
              </w:rPr>
              <w:t>2.41</w:t>
            </w:r>
          </w:p>
        </w:tc>
        <w:tc>
          <w:tcPr>
            <w:tcW w:w="812" w:type="dxa"/>
            <w:noWrap/>
            <w:vAlign w:val="bottom"/>
            <w:hideMark/>
          </w:tcPr>
          <w:p w14:paraId="0B290FF6" w14:textId="77777777" w:rsidR="009116D5" w:rsidRPr="00F8385B" w:rsidRDefault="009116D5" w:rsidP="003170D7">
            <w:pPr>
              <w:spacing w:line="360" w:lineRule="auto"/>
              <w:jc w:val="right"/>
              <w:rPr>
                <w:rFonts w:eastAsia="Times New Roman"/>
                <w:lang w:val="it-IT" w:eastAsia="it-IT"/>
              </w:rPr>
            </w:pPr>
            <w:r w:rsidRPr="00F8385B">
              <w:rPr>
                <w:rFonts w:eastAsia="Times New Roman"/>
                <w:lang w:val="it-IT" w:eastAsia="it-IT"/>
              </w:rPr>
              <w:t>1.71</w:t>
            </w:r>
          </w:p>
        </w:tc>
        <w:tc>
          <w:tcPr>
            <w:tcW w:w="812" w:type="dxa"/>
            <w:noWrap/>
            <w:vAlign w:val="bottom"/>
            <w:hideMark/>
          </w:tcPr>
          <w:p w14:paraId="415602F2" w14:textId="77777777" w:rsidR="009116D5" w:rsidRPr="00F8385B" w:rsidRDefault="009116D5" w:rsidP="003170D7">
            <w:pPr>
              <w:spacing w:line="360" w:lineRule="auto"/>
              <w:jc w:val="right"/>
              <w:rPr>
                <w:rFonts w:eastAsia="Times New Roman"/>
                <w:u w:val="single"/>
                <w:lang w:val="it-IT" w:eastAsia="it-IT"/>
              </w:rPr>
            </w:pPr>
            <w:r w:rsidRPr="00F8385B">
              <w:rPr>
                <w:rFonts w:eastAsia="Times New Roman"/>
                <w:u w:val="single"/>
                <w:lang w:val="it-IT" w:eastAsia="it-IT"/>
              </w:rPr>
              <w:t>0.52</w:t>
            </w:r>
          </w:p>
        </w:tc>
        <w:tc>
          <w:tcPr>
            <w:tcW w:w="813" w:type="dxa"/>
            <w:noWrap/>
            <w:vAlign w:val="bottom"/>
            <w:hideMark/>
          </w:tcPr>
          <w:p w14:paraId="1BBBC8B2" w14:textId="77777777" w:rsidR="009116D5" w:rsidRPr="00F8385B" w:rsidRDefault="009116D5" w:rsidP="003170D7">
            <w:pPr>
              <w:spacing w:line="360" w:lineRule="auto"/>
              <w:jc w:val="right"/>
              <w:rPr>
                <w:rFonts w:eastAsia="Times New Roman"/>
                <w:lang w:val="it-IT" w:eastAsia="it-IT"/>
              </w:rPr>
            </w:pPr>
            <w:r w:rsidRPr="00F8385B">
              <w:rPr>
                <w:rFonts w:eastAsia="Times New Roman"/>
                <w:lang w:val="it-IT" w:eastAsia="it-IT"/>
              </w:rPr>
              <w:t>1.23</w:t>
            </w:r>
          </w:p>
        </w:tc>
      </w:tr>
      <w:tr w:rsidR="009116D5" w:rsidRPr="00EF7DC6" w14:paraId="545CFD59" w14:textId="77777777" w:rsidTr="009F7E11">
        <w:trPr>
          <w:trHeight w:val="288"/>
        </w:trPr>
        <w:tc>
          <w:tcPr>
            <w:tcW w:w="1757" w:type="dxa"/>
            <w:noWrap/>
            <w:vAlign w:val="bottom"/>
            <w:hideMark/>
          </w:tcPr>
          <w:p w14:paraId="73504C62" w14:textId="77777777" w:rsidR="009116D5" w:rsidRPr="00F8385B" w:rsidRDefault="009116D5" w:rsidP="003170D7">
            <w:pPr>
              <w:spacing w:line="360" w:lineRule="auto"/>
              <w:jc w:val="left"/>
              <w:rPr>
                <w:rFonts w:eastAsia="Times New Roman"/>
                <w:lang w:val="it-IT" w:eastAsia="it-IT"/>
              </w:rPr>
            </w:pPr>
            <w:r w:rsidRPr="00F8385B">
              <w:rPr>
                <w:rFonts w:eastAsia="Times New Roman"/>
                <w:lang w:val="it-IT" w:eastAsia="it-IT"/>
              </w:rPr>
              <w:t>YL Batch 3</w:t>
            </w:r>
          </w:p>
        </w:tc>
        <w:tc>
          <w:tcPr>
            <w:tcW w:w="812" w:type="dxa"/>
            <w:noWrap/>
            <w:vAlign w:val="bottom"/>
            <w:hideMark/>
          </w:tcPr>
          <w:p w14:paraId="6A8F419D" w14:textId="77777777" w:rsidR="009116D5" w:rsidRPr="00F8385B" w:rsidRDefault="009116D5" w:rsidP="003170D7">
            <w:pPr>
              <w:spacing w:line="360" w:lineRule="auto"/>
              <w:jc w:val="right"/>
              <w:rPr>
                <w:rFonts w:eastAsia="Times New Roman"/>
                <w:lang w:val="it-IT" w:eastAsia="it-IT"/>
              </w:rPr>
            </w:pPr>
            <w:r w:rsidRPr="00F8385B">
              <w:rPr>
                <w:rFonts w:eastAsia="Times New Roman"/>
                <w:lang w:val="it-IT" w:eastAsia="it-IT"/>
              </w:rPr>
              <w:t>1.44</w:t>
            </w:r>
          </w:p>
        </w:tc>
        <w:tc>
          <w:tcPr>
            <w:tcW w:w="812" w:type="dxa"/>
            <w:noWrap/>
            <w:vAlign w:val="bottom"/>
            <w:hideMark/>
          </w:tcPr>
          <w:p w14:paraId="14D5012D" w14:textId="77777777" w:rsidR="009116D5" w:rsidRPr="00F8385B" w:rsidRDefault="009116D5" w:rsidP="003170D7">
            <w:pPr>
              <w:spacing w:line="360" w:lineRule="auto"/>
              <w:jc w:val="right"/>
              <w:rPr>
                <w:rFonts w:eastAsia="Times New Roman"/>
                <w:lang w:val="it-IT" w:eastAsia="it-IT"/>
              </w:rPr>
            </w:pPr>
            <w:r w:rsidRPr="00F8385B">
              <w:rPr>
                <w:rFonts w:eastAsia="Times New Roman"/>
                <w:lang w:val="it-IT" w:eastAsia="it-IT"/>
              </w:rPr>
              <w:t>1.23</w:t>
            </w:r>
          </w:p>
        </w:tc>
        <w:tc>
          <w:tcPr>
            <w:tcW w:w="812" w:type="dxa"/>
            <w:noWrap/>
            <w:vAlign w:val="bottom"/>
            <w:hideMark/>
          </w:tcPr>
          <w:p w14:paraId="4A9AC65B" w14:textId="77777777" w:rsidR="009116D5" w:rsidRPr="00F8385B" w:rsidRDefault="009116D5" w:rsidP="003170D7">
            <w:pPr>
              <w:spacing w:line="360" w:lineRule="auto"/>
              <w:jc w:val="right"/>
              <w:rPr>
                <w:rFonts w:eastAsia="Times New Roman"/>
                <w:lang w:val="it-IT" w:eastAsia="it-IT"/>
              </w:rPr>
            </w:pPr>
            <w:r w:rsidRPr="00F8385B">
              <w:rPr>
                <w:rFonts w:eastAsia="Times New Roman"/>
                <w:lang w:val="it-IT" w:eastAsia="it-IT"/>
              </w:rPr>
              <w:t>1.41</w:t>
            </w:r>
          </w:p>
        </w:tc>
        <w:tc>
          <w:tcPr>
            <w:tcW w:w="812" w:type="dxa"/>
            <w:noWrap/>
            <w:vAlign w:val="bottom"/>
            <w:hideMark/>
          </w:tcPr>
          <w:p w14:paraId="2EB874F0" w14:textId="77777777" w:rsidR="009116D5" w:rsidRPr="00F8385B" w:rsidRDefault="009116D5" w:rsidP="003170D7">
            <w:pPr>
              <w:spacing w:line="360" w:lineRule="auto"/>
              <w:jc w:val="right"/>
              <w:rPr>
                <w:rFonts w:eastAsia="Times New Roman"/>
                <w:u w:val="single"/>
                <w:lang w:val="it-IT" w:eastAsia="it-IT"/>
              </w:rPr>
            </w:pPr>
            <w:r w:rsidRPr="00F8385B">
              <w:rPr>
                <w:rFonts w:eastAsia="Times New Roman"/>
                <w:u w:val="single"/>
                <w:lang w:val="it-IT" w:eastAsia="it-IT"/>
              </w:rPr>
              <w:t>0.88</w:t>
            </w:r>
          </w:p>
        </w:tc>
        <w:tc>
          <w:tcPr>
            <w:tcW w:w="813" w:type="dxa"/>
            <w:noWrap/>
            <w:vAlign w:val="bottom"/>
            <w:hideMark/>
          </w:tcPr>
          <w:p w14:paraId="756AF9E5" w14:textId="77777777" w:rsidR="009116D5" w:rsidRPr="00F8385B" w:rsidRDefault="009116D5" w:rsidP="003170D7">
            <w:pPr>
              <w:spacing w:line="360" w:lineRule="auto"/>
              <w:jc w:val="right"/>
              <w:rPr>
                <w:rFonts w:eastAsia="Times New Roman"/>
                <w:b/>
                <w:bCs/>
                <w:u w:val="single"/>
                <w:lang w:val="it-IT" w:eastAsia="it-IT"/>
              </w:rPr>
            </w:pPr>
            <w:r w:rsidRPr="00F8385B">
              <w:rPr>
                <w:rFonts w:eastAsia="Times New Roman"/>
                <w:b/>
                <w:bCs/>
                <w:u w:val="single"/>
                <w:lang w:val="it-IT" w:eastAsia="it-IT"/>
              </w:rPr>
              <w:t>0.31</w:t>
            </w:r>
          </w:p>
        </w:tc>
        <w:tc>
          <w:tcPr>
            <w:tcW w:w="812" w:type="dxa"/>
            <w:noWrap/>
            <w:vAlign w:val="bottom"/>
            <w:hideMark/>
          </w:tcPr>
          <w:p w14:paraId="2401B6D0" w14:textId="77777777" w:rsidR="009116D5" w:rsidRPr="00F8385B" w:rsidRDefault="009116D5" w:rsidP="003170D7">
            <w:pPr>
              <w:spacing w:line="360" w:lineRule="auto"/>
              <w:jc w:val="right"/>
              <w:rPr>
                <w:rFonts w:eastAsia="Times New Roman"/>
                <w:lang w:val="it-IT" w:eastAsia="it-IT"/>
              </w:rPr>
            </w:pPr>
            <w:r w:rsidRPr="00F8385B">
              <w:rPr>
                <w:rFonts w:eastAsia="Times New Roman"/>
                <w:lang w:val="it-IT" w:eastAsia="it-IT"/>
              </w:rPr>
              <w:t>2.40</w:t>
            </w:r>
          </w:p>
        </w:tc>
        <w:tc>
          <w:tcPr>
            <w:tcW w:w="812" w:type="dxa"/>
            <w:noWrap/>
            <w:vAlign w:val="bottom"/>
            <w:hideMark/>
          </w:tcPr>
          <w:p w14:paraId="70CEFD56" w14:textId="77777777" w:rsidR="009116D5" w:rsidRPr="00F8385B" w:rsidRDefault="009116D5" w:rsidP="003170D7">
            <w:pPr>
              <w:spacing w:line="360" w:lineRule="auto"/>
              <w:jc w:val="right"/>
              <w:rPr>
                <w:rFonts w:eastAsia="Times New Roman"/>
                <w:lang w:val="it-IT" w:eastAsia="it-IT"/>
              </w:rPr>
            </w:pPr>
            <w:r w:rsidRPr="00F8385B">
              <w:rPr>
                <w:rFonts w:eastAsia="Times New Roman"/>
                <w:lang w:val="it-IT" w:eastAsia="it-IT"/>
              </w:rPr>
              <w:t>1.70</w:t>
            </w:r>
          </w:p>
        </w:tc>
        <w:tc>
          <w:tcPr>
            <w:tcW w:w="812" w:type="dxa"/>
            <w:noWrap/>
            <w:vAlign w:val="bottom"/>
            <w:hideMark/>
          </w:tcPr>
          <w:p w14:paraId="4FD9B9C9" w14:textId="77777777" w:rsidR="009116D5" w:rsidRPr="00F8385B" w:rsidRDefault="009116D5" w:rsidP="003170D7">
            <w:pPr>
              <w:spacing w:line="360" w:lineRule="auto"/>
              <w:jc w:val="right"/>
              <w:rPr>
                <w:rFonts w:eastAsia="Times New Roman"/>
                <w:u w:val="single"/>
                <w:lang w:val="it-IT" w:eastAsia="it-IT"/>
              </w:rPr>
            </w:pPr>
            <w:r w:rsidRPr="00F8385B">
              <w:rPr>
                <w:rFonts w:eastAsia="Times New Roman"/>
                <w:u w:val="single"/>
                <w:lang w:val="it-IT" w:eastAsia="it-IT"/>
              </w:rPr>
              <w:t>0.58</w:t>
            </w:r>
          </w:p>
        </w:tc>
        <w:tc>
          <w:tcPr>
            <w:tcW w:w="813" w:type="dxa"/>
            <w:noWrap/>
            <w:vAlign w:val="bottom"/>
            <w:hideMark/>
          </w:tcPr>
          <w:p w14:paraId="6EB9436F" w14:textId="77777777" w:rsidR="009116D5" w:rsidRPr="00F8385B" w:rsidRDefault="009116D5" w:rsidP="003170D7">
            <w:pPr>
              <w:spacing w:line="360" w:lineRule="auto"/>
              <w:jc w:val="right"/>
              <w:rPr>
                <w:rFonts w:eastAsia="Times New Roman"/>
                <w:lang w:val="it-IT" w:eastAsia="it-IT"/>
              </w:rPr>
            </w:pPr>
            <w:r w:rsidRPr="00F8385B">
              <w:rPr>
                <w:rFonts w:eastAsia="Times New Roman"/>
                <w:lang w:val="it-IT" w:eastAsia="it-IT"/>
              </w:rPr>
              <w:t>1.00</w:t>
            </w:r>
          </w:p>
        </w:tc>
      </w:tr>
      <w:tr w:rsidR="009116D5" w:rsidRPr="00EF7DC6" w14:paraId="2B4FCAFB" w14:textId="77777777" w:rsidTr="009F7E11">
        <w:trPr>
          <w:trHeight w:val="288"/>
        </w:trPr>
        <w:tc>
          <w:tcPr>
            <w:tcW w:w="1757" w:type="dxa"/>
            <w:noWrap/>
            <w:vAlign w:val="bottom"/>
            <w:hideMark/>
          </w:tcPr>
          <w:p w14:paraId="0E701B46" w14:textId="77777777" w:rsidR="009116D5" w:rsidRPr="00F8385B" w:rsidRDefault="009116D5" w:rsidP="003170D7">
            <w:pPr>
              <w:spacing w:line="360" w:lineRule="auto"/>
              <w:jc w:val="left"/>
              <w:rPr>
                <w:rFonts w:eastAsia="Times New Roman"/>
                <w:b/>
                <w:bCs/>
                <w:lang w:val="it-IT" w:eastAsia="it-IT"/>
              </w:rPr>
            </w:pPr>
            <w:r w:rsidRPr="00F8385B">
              <w:rPr>
                <w:rFonts w:eastAsia="Times New Roman"/>
                <w:b/>
                <w:bCs/>
                <w:lang w:val="it-IT" w:eastAsia="it-IT"/>
              </w:rPr>
              <w:t>Adults</w:t>
            </w:r>
          </w:p>
        </w:tc>
        <w:tc>
          <w:tcPr>
            <w:tcW w:w="812" w:type="dxa"/>
            <w:noWrap/>
            <w:vAlign w:val="center"/>
            <w:hideMark/>
          </w:tcPr>
          <w:p w14:paraId="7DD2FB08" w14:textId="77777777" w:rsidR="009116D5" w:rsidRPr="00F8385B" w:rsidRDefault="009116D5" w:rsidP="003170D7">
            <w:pPr>
              <w:spacing w:line="360" w:lineRule="auto"/>
              <w:jc w:val="center"/>
              <w:rPr>
                <w:rFonts w:eastAsia="Times New Roman" w:cs="Calibri"/>
                <w:b/>
                <w:bCs/>
                <w:lang w:val="it-IT" w:eastAsia="it-IT"/>
              </w:rPr>
            </w:pPr>
            <w:r w:rsidRPr="00F8385B">
              <w:rPr>
                <w:rFonts w:eastAsia="Times New Roman" w:cs="Calibri"/>
                <w:b/>
                <w:bCs/>
                <w:lang w:val="it-IT" w:eastAsia="it-IT"/>
              </w:rPr>
              <w:t>His</w:t>
            </w:r>
          </w:p>
        </w:tc>
        <w:tc>
          <w:tcPr>
            <w:tcW w:w="812" w:type="dxa"/>
            <w:noWrap/>
            <w:vAlign w:val="center"/>
            <w:hideMark/>
          </w:tcPr>
          <w:p w14:paraId="21F5615D" w14:textId="77777777" w:rsidR="009116D5" w:rsidRPr="00F8385B" w:rsidRDefault="009116D5" w:rsidP="003170D7">
            <w:pPr>
              <w:spacing w:line="360" w:lineRule="auto"/>
              <w:jc w:val="center"/>
              <w:rPr>
                <w:rFonts w:eastAsia="Times New Roman" w:cs="Calibri"/>
                <w:b/>
                <w:bCs/>
                <w:lang w:val="it-IT" w:eastAsia="it-IT"/>
              </w:rPr>
            </w:pPr>
            <w:r w:rsidRPr="00F8385B">
              <w:rPr>
                <w:rFonts w:eastAsia="Times New Roman" w:cs="Calibri"/>
                <w:b/>
                <w:bCs/>
                <w:lang w:val="it-IT" w:eastAsia="it-IT"/>
              </w:rPr>
              <w:t>Ile</w:t>
            </w:r>
          </w:p>
        </w:tc>
        <w:tc>
          <w:tcPr>
            <w:tcW w:w="812" w:type="dxa"/>
            <w:noWrap/>
            <w:vAlign w:val="center"/>
            <w:hideMark/>
          </w:tcPr>
          <w:p w14:paraId="5DA4DF36" w14:textId="77777777" w:rsidR="009116D5" w:rsidRPr="00F8385B" w:rsidRDefault="009116D5" w:rsidP="003170D7">
            <w:pPr>
              <w:spacing w:line="360" w:lineRule="auto"/>
              <w:jc w:val="center"/>
              <w:rPr>
                <w:rFonts w:eastAsia="Times New Roman" w:cs="Calibri"/>
                <w:b/>
                <w:bCs/>
                <w:lang w:val="it-IT" w:eastAsia="it-IT"/>
              </w:rPr>
            </w:pPr>
            <w:r w:rsidRPr="00F8385B">
              <w:rPr>
                <w:rFonts w:eastAsia="Times New Roman" w:cs="Calibri"/>
                <w:b/>
                <w:bCs/>
                <w:lang w:val="it-IT" w:eastAsia="it-IT"/>
              </w:rPr>
              <w:t>Leu</w:t>
            </w:r>
          </w:p>
        </w:tc>
        <w:tc>
          <w:tcPr>
            <w:tcW w:w="812" w:type="dxa"/>
            <w:noWrap/>
            <w:vAlign w:val="center"/>
            <w:hideMark/>
          </w:tcPr>
          <w:p w14:paraId="1913FDD3" w14:textId="77777777" w:rsidR="009116D5" w:rsidRPr="00F8385B" w:rsidRDefault="009116D5" w:rsidP="003170D7">
            <w:pPr>
              <w:spacing w:line="360" w:lineRule="auto"/>
              <w:jc w:val="center"/>
              <w:rPr>
                <w:rFonts w:eastAsia="Times New Roman" w:cs="Calibri"/>
                <w:b/>
                <w:bCs/>
                <w:lang w:val="it-IT" w:eastAsia="it-IT"/>
              </w:rPr>
            </w:pPr>
            <w:r w:rsidRPr="00F8385B">
              <w:rPr>
                <w:rFonts w:eastAsia="Times New Roman" w:cs="Calibri"/>
                <w:b/>
                <w:bCs/>
                <w:lang w:val="it-IT" w:eastAsia="it-IT"/>
              </w:rPr>
              <w:t>Lys</w:t>
            </w:r>
          </w:p>
        </w:tc>
        <w:tc>
          <w:tcPr>
            <w:tcW w:w="813" w:type="dxa"/>
            <w:noWrap/>
            <w:vAlign w:val="center"/>
            <w:hideMark/>
          </w:tcPr>
          <w:p w14:paraId="2EFD4E03" w14:textId="77777777" w:rsidR="009116D5" w:rsidRPr="00F8385B" w:rsidRDefault="009116D5" w:rsidP="003170D7">
            <w:pPr>
              <w:spacing w:line="360" w:lineRule="auto"/>
              <w:jc w:val="center"/>
              <w:rPr>
                <w:rFonts w:eastAsia="Times New Roman" w:cs="Calibri"/>
                <w:b/>
                <w:bCs/>
                <w:lang w:val="it-IT" w:eastAsia="it-IT"/>
              </w:rPr>
            </w:pPr>
            <w:r w:rsidRPr="00F8385B">
              <w:rPr>
                <w:rFonts w:eastAsia="Times New Roman" w:cs="Calibri"/>
                <w:b/>
                <w:bCs/>
                <w:lang w:val="it-IT" w:eastAsia="it-IT"/>
              </w:rPr>
              <w:t>SAA</w:t>
            </w:r>
          </w:p>
        </w:tc>
        <w:tc>
          <w:tcPr>
            <w:tcW w:w="812" w:type="dxa"/>
            <w:noWrap/>
            <w:vAlign w:val="center"/>
            <w:hideMark/>
          </w:tcPr>
          <w:p w14:paraId="46A69212" w14:textId="77777777" w:rsidR="009116D5" w:rsidRPr="00F8385B" w:rsidRDefault="009116D5" w:rsidP="003170D7">
            <w:pPr>
              <w:spacing w:line="360" w:lineRule="auto"/>
              <w:jc w:val="center"/>
              <w:rPr>
                <w:rFonts w:eastAsia="Times New Roman" w:cs="Calibri"/>
                <w:b/>
                <w:bCs/>
                <w:lang w:val="it-IT" w:eastAsia="it-IT"/>
              </w:rPr>
            </w:pPr>
            <w:r w:rsidRPr="00F8385B">
              <w:rPr>
                <w:rFonts w:eastAsia="Times New Roman" w:cs="Calibri"/>
                <w:b/>
                <w:bCs/>
                <w:lang w:val="it-IT" w:eastAsia="it-IT"/>
              </w:rPr>
              <w:t>AAA</w:t>
            </w:r>
          </w:p>
        </w:tc>
        <w:tc>
          <w:tcPr>
            <w:tcW w:w="812" w:type="dxa"/>
            <w:noWrap/>
            <w:vAlign w:val="center"/>
            <w:hideMark/>
          </w:tcPr>
          <w:p w14:paraId="7F3E933A" w14:textId="77777777" w:rsidR="009116D5" w:rsidRPr="00F8385B" w:rsidRDefault="009116D5" w:rsidP="003170D7">
            <w:pPr>
              <w:spacing w:line="360" w:lineRule="auto"/>
              <w:jc w:val="center"/>
              <w:rPr>
                <w:rFonts w:eastAsia="Times New Roman" w:cs="Calibri"/>
                <w:b/>
                <w:bCs/>
                <w:lang w:val="it-IT" w:eastAsia="it-IT"/>
              </w:rPr>
            </w:pPr>
            <w:r w:rsidRPr="00F8385B">
              <w:rPr>
                <w:rFonts w:eastAsia="Times New Roman" w:cs="Calibri"/>
                <w:b/>
                <w:bCs/>
                <w:lang w:val="it-IT" w:eastAsia="it-IT"/>
              </w:rPr>
              <w:t>Thr</w:t>
            </w:r>
          </w:p>
        </w:tc>
        <w:tc>
          <w:tcPr>
            <w:tcW w:w="812" w:type="dxa"/>
            <w:noWrap/>
            <w:vAlign w:val="center"/>
            <w:hideMark/>
          </w:tcPr>
          <w:p w14:paraId="1EA31E58" w14:textId="77777777" w:rsidR="009116D5" w:rsidRPr="00F8385B" w:rsidRDefault="009116D5" w:rsidP="003170D7">
            <w:pPr>
              <w:spacing w:line="360" w:lineRule="auto"/>
              <w:jc w:val="center"/>
              <w:rPr>
                <w:rFonts w:eastAsia="Times New Roman" w:cs="Calibri"/>
                <w:b/>
                <w:bCs/>
                <w:lang w:val="it-IT" w:eastAsia="it-IT"/>
              </w:rPr>
            </w:pPr>
            <w:r w:rsidRPr="00F8385B">
              <w:rPr>
                <w:rFonts w:eastAsia="Times New Roman" w:cs="Calibri"/>
                <w:b/>
                <w:bCs/>
                <w:lang w:val="it-IT" w:eastAsia="it-IT"/>
              </w:rPr>
              <w:t>Trp</w:t>
            </w:r>
          </w:p>
        </w:tc>
        <w:tc>
          <w:tcPr>
            <w:tcW w:w="813" w:type="dxa"/>
            <w:noWrap/>
            <w:vAlign w:val="center"/>
            <w:hideMark/>
          </w:tcPr>
          <w:p w14:paraId="72CFDCA0" w14:textId="77777777" w:rsidR="009116D5" w:rsidRPr="00F8385B" w:rsidRDefault="009116D5" w:rsidP="003170D7">
            <w:pPr>
              <w:spacing w:line="360" w:lineRule="auto"/>
              <w:jc w:val="center"/>
              <w:rPr>
                <w:rFonts w:eastAsia="Times New Roman" w:cs="Calibri"/>
                <w:b/>
                <w:bCs/>
                <w:lang w:val="it-IT" w:eastAsia="it-IT"/>
              </w:rPr>
            </w:pPr>
            <w:r w:rsidRPr="00F8385B">
              <w:rPr>
                <w:rFonts w:eastAsia="Times New Roman" w:cs="Calibri"/>
                <w:b/>
                <w:bCs/>
                <w:lang w:val="it-IT" w:eastAsia="it-IT"/>
              </w:rPr>
              <w:t>Val</w:t>
            </w:r>
          </w:p>
        </w:tc>
      </w:tr>
      <w:tr w:rsidR="009116D5" w:rsidRPr="00EF7DC6" w14:paraId="39ECEAE7" w14:textId="77777777" w:rsidTr="009F7E11">
        <w:trPr>
          <w:trHeight w:val="288"/>
        </w:trPr>
        <w:tc>
          <w:tcPr>
            <w:tcW w:w="1757" w:type="dxa"/>
            <w:noWrap/>
            <w:vAlign w:val="bottom"/>
            <w:hideMark/>
          </w:tcPr>
          <w:p w14:paraId="2F2AC58B" w14:textId="77777777" w:rsidR="009116D5" w:rsidRPr="00F8385B" w:rsidRDefault="009116D5" w:rsidP="003170D7">
            <w:pPr>
              <w:spacing w:line="360" w:lineRule="auto"/>
              <w:jc w:val="left"/>
              <w:rPr>
                <w:rFonts w:eastAsia="Times New Roman"/>
                <w:lang w:val="it-IT" w:eastAsia="it-IT"/>
              </w:rPr>
            </w:pPr>
            <w:r w:rsidRPr="00F8385B">
              <w:rPr>
                <w:rFonts w:eastAsia="Times New Roman"/>
                <w:lang w:val="it-IT" w:eastAsia="it-IT"/>
              </w:rPr>
              <w:t>YLR</w:t>
            </w:r>
          </w:p>
        </w:tc>
        <w:tc>
          <w:tcPr>
            <w:tcW w:w="812" w:type="dxa"/>
            <w:noWrap/>
            <w:vAlign w:val="bottom"/>
            <w:hideMark/>
          </w:tcPr>
          <w:p w14:paraId="16E92E7B" w14:textId="77777777" w:rsidR="009116D5" w:rsidRPr="00F8385B" w:rsidRDefault="009116D5" w:rsidP="003170D7">
            <w:pPr>
              <w:spacing w:line="360" w:lineRule="auto"/>
              <w:jc w:val="right"/>
              <w:rPr>
                <w:rFonts w:eastAsia="Times New Roman"/>
                <w:lang w:val="it-IT" w:eastAsia="it-IT"/>
              </w:rPr>
            </w:pPr>
            <w:r w:rsidRPr="00F8385B">
              <w:rPr>
                <w:rFonts w:eastAsia="Times New Roman"/>
                <w:lang w:val="it-IT" w:eastAsia="it-IT"/>
              </w:rPr>
              <w:t>1.60</w:t>
            </w:r>
          </w:p>
        </w:tc>
        <w:tc>
          <w:tcPr>
            <w:tcW w:w="812" w:type="dxa"/>
            <w:noWrap/>
            <w:vAlign w:val="bottom"/>
            <w:hideMark/>
          </w:tcPr>
          <w:p w14:paraId="0AA8D504" w14:textId="77777777" w:rsidR="009116D5" w:rsidRPr="00F8385B" w:rsidRDefault="009116D5" w:rsidP="003170D7">
            <w:pPr>
              <w:spacing w:line="360" w:lineRule="auto"/>
              <w:jc w:val="right"/>
              <w:rPr>
                <w:rFonts w:eastAsia="Times New Roman"/>
                <w:lang w:val="it-IT" w:eastAsia="it-IT"/>
              </w:rPr>
            </w:pPr>
            <w:r w:rsidRPr="00F8385B">
              <w:rPr>
                <w:rFonts w:eastAsia="Times New Roman"/>
                <w:lang w:val="it-IT" w:eastAsia="it-IT"/>
              </w:rPr>
              <w:t>1.31</w:t>
            </w:r>
          </w:p>
        </w:tc>
        <w:tc>
          <w:tcPr>
            <w:tcW w:w="812" w:type="dxa"/>
            <w:noWrap/>
            <w:vAlign w:val="bottom"/>
            <w:hideMark/>
          </w:tcPr>
          <w:p w14:paraId="0A00B400" w14:textId="77777777" w:rsidR="009116D5" w:rsidRPr="00F8385B" w:rsidRDefault="009116D5" w:rsidP="003170D7">
            <w:pPr>
              <w:spacing w:line="360" w:lineRule="auto"/>
              <w:jc w:val="right"/>
              <w:rPr>
                <w:rFonts w:eastAsia="Times New Roman"/>
                <w:lang w:val="it-IT" w:eastAsia="it-IT"/>
              </w:rPr>
            </w:pPr>
            <w:r w:rsidRPr="00F8385B">
              <w:rPr>
                <w:rFonts w:eastAsia="Times New Roman"/>
                <w:lang w:val="it-IT" w:eastAsia="it-IT"/>
              </w:rPr>
              <w:t>1.42</w:t>
            </w:r>
          </w:p>
        </w:tc>
        <w:tc>
          <w:tcPr>
            <w:tcW w:w="812" w:type="dxa"/>
            <w:noWrap/>
            <w:vAlign w:val="bottom"/>
            <w:hideMark/>
          </w:tcPr>
          <w:p w14:paraId="58062AA8" w14:textId="77777777" w:rsidR="009116D5" w:rsidRPr="00F8385B" w:rsidRDefault="009116D5" w:rsidP="003170D7">
            <w:pPr>
              <w:spacing w:line="360" w:lineRule="auto"/>
              <w:jc w:val="right"/>
              <w:rPr>
                <w:rFonts w:eastAsia="Times New Roman"/>
                <w:lang w:val="it-IT" w:eastAsia="it-IT"/>
              </w:rPr>
            </w:pPr>
            <w:r w:rsidRPr="00F8385B">
              <w:rPr>
                <w:rFonts w:eastAsia="Times New Roman"/>
                <w:lang w:val="it-IT" w:eastAsia="it-IT"/>
              </w:rPr>
              <w:t>1.12</w:t>
            </w:r>
          </w:p>
        </w:tc>
        <w:tc>
          <w:tcPr>
            <w:tcW w:w="813" w:type="dxa"/>
            <w:noWrap/>
            <w:vAlign w:val="bottom"/>
            <w:hideMark/>
          </w:tcPr>
          <w:p w14:paraId="7F9F53E2" w14:textId="77777777" w:rsidR="009116D5" w:rsidRPr="00F8385B" w:rsidRDefault="009116D5" w:rsidP="003170D7">
            <w:pPr>
              <w:spacing w:line="360" w:lineRule="auto"/>
              <w:jc w:val="right"/>
              <w:rPr>
                <w:rFonts w:eastAsia="Times New Roman"/>
                <w:b/>
                <w:bCs/>
                <w:u w:val="single"/>
                <w:lang w:val="it-IT" w:eastAsia="it-IT"/>
              </w:rPr>
            </w:pPr>
            <w:r w:rsidRPr="00F8385B">
              <w:rPr>
                <w:rFonts w:eastAsia="Times New Roman"/>
                <w:b/>
                <w:bCs/>
                <w:u w:val="single"/>
                <w:lang w:val="it-IT" w:eastAsia="it-IT"/>
              </w:rPr>
              <w:t>0.51</w:t>
            </w:r>
          </w:p>
        </w:tc>
        <w:tc>
          <w:tcPr>
            <w:tcW w:w="812" w:type="dxa"/>
            <w:noWrap/>
            <w:vAlign w:val="bottom"/>
            <w:hideMark/>
          </w:tcPr>
          <w:p w14:paraId="1E61F1AD" w14:textId="77777777" w:rsidR="009116D5" w:rsidRPr="00F8385B" w:rsidRDefault="009116D5" w:rsidP="003170D7">
            <w:pPr>
              <w:spacing w:line="360" w:lineRule="auto"/>
              <w:jc w:val="right"/>
              <w:rPr>
                <w:rFonts w:eastAsia="Times New Roman"/>
                <w:lang w:val="it-IT" w:eastAsia="it-IT"/>
              </w:rPr>
            </w:pPr>
            <w:r w:rsidRPr="00F8385B">
              <w:rPr>
                <w:rFonts w:eastAsia="Times New Roman"/>
                <w:lang w:val="it-IT" w:eastAsia="it-IT"/>
              </w:rPr>
              <w:t>1.69</w:t>
            </w:r>
          </w:p>
        </w:tc>
        <w:tc>
          <w:tcPr>
            <w:tcW w:w="812" w:type="dxa"/>
            <w:noWrap/>
            <w:vAlign w:val="bottom"/>
            <w:hideMark/>
          </w:tcPr>
          <w:p w14:paraId="2E8134F8" w14:textId="77777777" w:rsidR="009116D5" w:rsidRPr="00F8385B" w:rsidRDefault="009116D5" w:rsidP="003170D7">
            <w:pPr>
              <w:spacing w:line="360" w:lineRule="auto"/>
              <w:jc w:val="right"/>
              <w:rPr>
                <w:rFonts w:eastAsia="Times New Roman"/>
                <w:lang w:val="it-IT" w:eastAsia="it-IT"/>
              </w:rPr>
            </w:pPr>
            <w:r w:rsidRPr="00F8385B">
              <w:rPr>
                <w:rFonts w:eastAsia="Times New Roman"/>
                <w:lang w:val="it-IT" w:eastAsia="it-IT"/>
              </w:rPr>
              <w:t>1.96</w:t>
            </w:r>
          </w:p>
        </w:tc>
        <w:tc>
          <w:tcPr>
            <w:tcW w:w="812" w:type="dxa"/>
            <w:noWrap/>
            <w:vAlign w:val="bottom"/>
            <w:hideMark/>
          </w:tcPr>
          <w:p w14:paraId="2DD9CDA2" w14:textId="77777777" w:rsidR="009116D5" w:rsidRPr="00F8385B" w:rsidRDefault="009116D5" w:rsidP="003170D7">
            <w:pPr>
              <w:spacing w:line="360" w:lineRule="auto"/>
              <w:jc w:val="right"/>
              <w:rPr>
                <w:rFonts w:eastAsia="Times New Roman"/>
                <w:u w:val="single"/>
                <w:lang w:val="it-IT" w:eastAsia="it-IT"/>
              </w:rPr>
            </w:pPr>
            <w:r w:rsidRPr="00F8385B">
              <w:rPr>
                <w:rFonts w:eastAsia="Times New Roman"/>
                <w:u w:val="single"/>
                <w:lang w:val="it-IT" w:eastAsia="it-IT"/>
              </w:rPr>
              <w:t>0.94</w:t>
            </w:r>
          </w:p>
        </w:tc>
        <w:tc>
          <w:tcPr>
            <w:tcW w:w="813" w:type="dxa"/>
            <w:noWrap/>
            <w:vAlign w:val="bottom"/>
            <w:hideMark/>
          </w:tcPr>
          <w:p w14:paraId="17B29AE4" w14:textId="77777777" w:rsidR="009116D5" w:rsidRPr="00F8385B" w:rsidRDefault="009116D5" w:rsidP="003170D7">
            <w:pPr>
              <w:spacing w:line="360" w:lineRule="auto"/>
              <w:jc w:val="right"/>
              <w:rPr>
                <w:rFonts w:eastAsia="Times New Roman"/>
                <w:lang w:val="it-IT" w:eastAsia="it-IT"/>
              </w:rPr>
            </w:pPr>
            <w:r w:rsidRPr="00F8385B">
              <w:rPr>
                <w:rFonts w:eastAsia="Times New Roman"/>
                <w:lang w:val="it-IT" w:eastAsia="it-IT"/>
              </w:rPr>
              <w:t>1.17</w:t>
            </w:r>
          </w:p>
        </w:tc>
      </w:tr>
      <w:tr w:rsidR="009116D5" w:rsidRPr="00EF7DC6" w14:paraId="7084CBAC" w14:textId="77777777" w:rsidTr="009F7E11">
        <w:trPr>
          <w:trHeight w:val="288"/>
        </w:trPr>
        <w:tc>
          <w:tcPr>
            <w:tcW w:w="1757" w:type="dxa"/>
            <w:noWrap/>
            <w:vAlign w:val="bottom"/>
            <w:hideMark/>
          </w:tcPr>
          <w:p w14:paraId="50FC8419" w14:textId="77777777" w:rsidR="009116D5" w:rsidRPr="00F8385B" w:rsidRDefault="009116D5" w:rsidP="003170D7">
            <w:pPr>
              <w:spacing w:line="360" w:lineRule="auto"/>
              <w:jc w:val="left"/>
              <w:rPr>
                <w:rFonts w:eastAsia="Times New Roman"/>
                <w:lang w:val="it-IT" w:eastAsia="it-IT"/>
              </w:rPr>
            </w:pPr>
            <w:r w:rsidRPr="00F8385B">
              <w:rPr>
                <w:rFonts w:eastAsia="Times New Roman"/>
                <w:lang w:val="it-IT" w:eastAsia="it-IT"/>
              </w:rPr>
              <w:t>YL Batch 1</w:t>
            </w:r>
          </w:p>
        </w:tc>
        <w:tc>
          <w:tcPr>
            <w:tcW w:w="812" w:type="dxa"/>
            <w:noWrap/>
            <w:vAlign w:val="bottom"/>
            <w:hideMark/>
          </w:tcPr>
          <w:p w14:paraId="0264874E" w14:textId="77777777" w:rsidR="009116D5" w:rsidRPr="00F8385B" w:rsidRDefault="009116D5" w:rsidP="003170D7">
            <w:pPr>
              <w:spacing w:line="360" w:lineRule="auto"/>
              <w:jc w:val="right"/>
              <w:rPr>
                <w:rFonts w:eastAsia="Times New Roman"/>
                <w:lang w:val="it-IT" w:eastAsia="it-IT"/>
              </w:rPr>
            </w:pPr>
            <w:r w:rsidRPr="00F8385B">
              <w:rPr>
                <w:rFonts w:eastAsia="Times New Roman"/>
                <w:lang w:val="it-IT" w:eastAsia="it-IT"/>
              </w:rPr>
              <w:t>1.42</w:t>
            </w:r>
          </w:p>
        </w:tc>
        <w:tc>
          <w:tcPr>
            <w:tcW w:w="812" w:type="dxa"/>
            <w:noWrap/>
            <w:vAlign w:val="bottom"/>
            <w:hideMark/>
          </w:tcPr>
          <w:p w14:paraId="65A7751B" w14:textId="77777777" w:rsidR="009116D5" w:rsidRPr="00F8385B" w:rsidRDefault="009116D5" w:rsidP="003170D7">
            <w:pPr>
              <w:spacing w:line="360" w:lineRule="auto"/>
              <w:jc w:val="right"/>
              <w:rPr>
                <w:rFonts w:eastAsia="Times New Roman"/>
                <w:lang w:val="it-IT" w:eastAsia="it-IT"/>
              </w:rPr>
            </w:pPr>
            <w:r w:rsidRPr="00F8385B">
              <w:rPr>
                <w:rFonts w:eastAsia="Times New Roman"/>
                <w:lang w:val="it-IT" w:eastAsia="it-IT"/>
              </w:rPr>
              <w:t>1.39</w:t>
            </w:r>
          </w:p>
        </w:tc>
        <w:tc>
          <w:tcPr>
            <w:tcW w:w="812" w:type="dxa"/>
            <w:noWrap/>
            <w:vAlign w:val="bottom"/>
            <w:hideMark/>
          </w:tcPr>
          <w:p w14:paraId="6444685F" w14:textId="77777777" w:rsidR="009116D5" w:rsidRPr="00F8385B" w:rsidRDefault="009116D5" w:rsidP="003170D7">
            <w:pPr>
              <w:spacing w:line="360" w:lineRule="auto"/>
              <w:jc w:val="right"/>
              <w:rPr>
                <w:rFonts w:eastAsia="Times New Roman"/>
                <w:lang w:val="it-IT" w:eastAsia="it-IT"/>
              </w:rPr>
            </w:pPr>
            <w:r w:rsidRPr="00F8385B">
              <w:rPr>
                <w:rFonts w:eastAsia="Times New Roman"/>
                <w:lang w:val="it-IT" w:eastAsia="it-IT"/>
              </w:rPr>
              <w:t>1.49</w:t>
            </w:r>
          </w:p>
        </w:tc>
        <w:tc>
          <w:tcPr>
            <w:tcW w:w="812" w:type="dxa"/>
            <w:noWrap/>
            <w:vAlign w:val="bottom"/>
            <w:hideMark/>
          </w:tcPr>
          <w:p w14:paraId="2F64F402" w14:textId="77777777" w:rsidR="009116D5" w:rsidRPr="00F8385B" w:rsidRDefault="009116D5" w:rsidP="003170D7">
            <w:pPr>
              <w:spacing w:line="360" w:lineRule="auto"/>
              <w:jc w:val="right"/>
              <w:rPr>
                <w:rFonts w:eastAsia="Times New Roman"/>
                <w:u w:val="single"/>
                <w:lang w:val="it-IT" w:eastAsia="it-IT"/>
              </w:rPr>
            </w:pPr>
            <w:r w:rsidRPr="00F8385B">
              <w:rPr>
                <w:rFonts w:eastAsia="Times New Roman"/>
                <w:u w:val="single"/>
                <w:lang w:val="it-IT" w:eastAsia="it-IT"/>
              </w:rPr>
              <w:t>0.95</w:t>
            </w:r>
          </w:p>
        </w:tc>
        <w:tc>
          <w:tcPr>
            <w:tcW w:w="813" w:type="dxa"/>
            <w:noWrap/>
            <w:vAlign w:val="bottom"/>
            <w:hideMark/>
          </w:tcPr>
          <w:p w14:paraId="4EF1AEFE" w14:textId="77777777" w:rsidR="009116D5" w:rsidRPr="00F8385B" w:rsidRDefault="009116D5" w:rsidP="003170D7">
            <w:pPr>
              <w:spacing w:line="360" w:lineRule="auto"/>
              <w:jc w:val="right"/>
              <w:rPr>
                <w:rFonts w:eastAsia="Times New Roman"/>
                <w:b/>
                <w:bCs/>
                <w:u w:val="single"/>
                <w:lang w:val="it-IT" w:eastAsia="it-IT"/>
              </w:rPr>
            </w:pPr>
            <w:r w:rsidRPr="00F8385B">
              <w:rPr>
                <w:rFonts w:eastAsia="Times New Roman"/>
                <w:b/>
                <w:bCs/>
                <w:u w:val="single"/>
                <w:lang w:val="it-IT" w:eastAsia="it-IT"/>
              </w:rPr>
              <w:t>0.38</w:t>
            </w:r>
          </w:p>
        </w:tc>
        <w:tc>
          <w:tcPr>
            <w:tcW w:w="812" w:type="dxa"/>
            <w:noWrap/>
            <w:vAlign w:val="bottom"/>
            <w:hideMark/>
          </w:tcPr>
          <w:p w14:paraId="28D31DF1" w14:textId="77777777" w:rsidR="009116D5" w:rsidRPr="00F8385B" w:rsidRDefault="009116D5" w:rsidP="003170D7">
            <w:pPr>
              <w:spacing w:line="360" w:lineRule="auto"/>
              <w:jc w:val="right"/>
              <w:rPr>
                <w:rFonts w:eastAsia="Times New Roman"/>
                <w:lang w:val="it-IT" w:eastAsia="it-IT"/>
              </w:rPr>
            </w:pPr>
            <w:r w:rsidRPr="00F8385B">
              <w:rPr>
                <w:rFonts w:eastAsia="Times New Roman"/>
                <w:lang w:val="it-IT" w:eastAsia="it-IT"/>
              </w:rPr>
              <w:t>2.46</w:t>
            </w:r>
          </w:p>
        </w:tc>
        <w:tc>
          <w:tcPr>
            <w:tcW w:w="812" w:type="dxa"/>
            <w:noWrap/>
            <w:vAlign w:val="bottom"/>
            <w:hideMark/>
          </w:tcPr>
          <w:p w14:paraId="46306DF5" w14:textId="77777777" w:rsidR="009116D5" w:rsidRPr="00F8385B" w:rsidRDefault="009116D5" w:rsidP="003170D7">
            <w:pPr>
              <w:spacing w:line="360" w:lineRule="auto"/>
              <w:jc w:val="right"/>
              <w:rPr>
                <w:rFonts w:eastAsia="Times New Roman"/>
                <w:lang w:val="it-IT" w:eastAsia="it-IT"/>
              </w:rPr>
            </w:pPr>
            <w:r w:rsidRPr="00F8385B">
              <w:rPr>
                <w:rFonts w:eastAsia="Times New Roman"/>
                <w:lang w:val="it-IT" w:eastAsia="it-IT"/>
              </w:rPr>
              <w:t>1.86</w:t>
            </w:r>
          </w:p>
        </w:tc>
        <w:tc>
          <w:tcPr>
            <w:tcW w:w="812" w:type="dxa"/>
            <w:noWrap/>
            <w:vAlign w:val="bottom"/>
            <w:hideMark/>
          </w:tcPr>
          <w:p w14:paraId="4AF72DD0" w14:textId="77777777" w:rsidR="009116D5" w:rsidRPr="00F8385B" w:rsidRDefault="009116D5" w:rsidP="003170D7">
            <w:pPr>
              <w:spacing w:line="360" w:lineRule="auto"/>
              <w:jc w:val="right"/>
              <w:rPr>
                <w:rFonts w:eastAsia="Times New Roman"/>
                <w:u w:val="single"/>
                <w:lang w:val="it-IT" w:eastAsia="it-IT"/>
              </w:rPr>
            </w:pPr>
            <w:r w:rsidRPr="00F8385B">
              <w:rPr>
                <w:rFonts w:eastAsia="Times New Roman"/>
                <w:u w:val="single"/>
                <w:lang w:val="it-IT" w:eastAsia="it-IT"/>
              </w:rPr>
              <w:t>0.68</w:t>
            </w:r>
          </w:p>
        </w:tc>
        <w:tc>
          <w:tcPr>
            <w:tcW w:w="813" w:type="dxa"/>
            <w:noWrap/>
            <w:vAlign w:val="bottom"/>
            <w:hideMark/>
          </w:tcPr>
          <w:p w14:paraId="07A56E4A" w14:textId="77777777" w:rsidR="009116D5" w:rsidRPr="00F8385B" w:rsidRDefault="009116D5" w:rsidP="003170D7">
            <w:pPr>
              <w:spacing w:line="360" w:lineRule="auto"/>
              <w:jc w:val="right"/>
              <w:rPr>
                <w:rFonts w:eastAsia="Times New Roman"/>
                <w:lang w:val="it-IT" w:eastAsia="it-IT"/>
              </w:rPr>
            </w:pPr>
            <w:r w:rsidRPr="00F8385B">
              <w:rPr>
                <w:rFonts w:eastAsia="Times New Roman"/>
                <w:lang w:val="it-IT" w:eastAsia="it-IT"/>
              </w:rPr>
              <w:t>1.14</w:t>
            </w:r>
          </w:p>
        </w:tc>
      </w:tr>
      <w:tr w:rsidR="009116D5" w:rsidRPr="00EF7DC6" w14:paraId="23703808" w14:textId="77777777" w:rsidTr="009F7E11">
        <w:trPr>
          <w:trHeight w:val="288"/>
        </w:trPr>
        <w:tc>
          <w:tcPr>
            <w:tcW w:w="1757" w:type="dxa"/>
            <w:noWrap/>
            <w:vAlign w:val="bottom"/>
            <w:hideMark/>
          </w:tcPr>
          <w:p w14:paraId="31866791" w14:textId="77777777" w:rsidR="009116D5" w:rsidRPr="00F8385B" w:rsidRDefault="009116D5" w:rsidP="003170D7">
            <w:pPr>
              <w:spacing w:line="360" w:lineRule="auto"/>
              <w:jc w:val="left"/>
              <w:rPr>
                <w:rFonts w:eastAsia="Times New Roman"/>
                <w:lang w:val="it-IT" w:eastAsia="it-IT"/>
              </w:rPr>
            </w:pPr>
            <w:r w:rsidRPr="00F8385B">
              <w:rPr>
                <w:rFonts w:eastAsia="Times New Roman"/>
                <w:lang w:val="it-IT" w:eastAsia="it-IT"/>
              </w:rPr>
              <w:t>YL Batch 2</w:t>
            </w:r>
          </w:p>
        </w:tc>
        <w:tc>
          <w:tcPr>
            <w:tcW w:w="812" w:type="dxa"/>
            <w:noWrap/>
            <w:vAlign w:val="bottom"/>
            <w:hideMark/>
          </w:tcPr>
          <w:p w14:paraId="0C3FF6AD" w14:textId="77777777" w:rsidR="009116D5" w:rsidRPr="00F8385B" w:rsidRDefault="009116D5" w:rsidP="003170D7">
            <w:pPr>
              <w:spacing w:line="360" w:lineRule="auto"/>
              <w:jc w:val="right"/>
              <w:rPr>
                <w:rFonts w:eastAsia="Times New Roman"/>
                <w:lang w:val="it-IT" w:eastAsia="it-IT"/>
              </w:rPr>
            </w:pPr>
            <w:r w:rsidRPr="00F8385B">
              <w:rPr>
                <w:rFonts w:eastAsia="Times New Roman"/>
                <w:lang w:val="it-IT" w:eastAsia="it-IT"/>
              </w:rPr>
              <w:t>1.58</w:t>
            </w:r>
          </w:p>
        </w:tc>
        <w:tc>
          <w:tcPr>
            <w:tcW w:w="812" w:type="dxa"/>
            <w:noWrap/>
            <w:vAlign w:val="bottom"/>
            <w:hideMark/>
          </w:tcPr>
          <w:p w14:paraId="0CE70BE4" w14:textId="77777777" w:rsidR="009116D5" w:rsidRPr="00F8385B" w:rsidRDefault="009116D5" w:rsidP="003170D7">
            <w:pPr>
              <w:spacing w:line="360" w:lineRule="auto"/>
              <w:jc w:val="right"/>
              <w:rPr>
                <w:rFonts w:eastAsia="Times New Roman"/>
                <w:lang w:val="it-IT" w:eastAsia="it-IT"/>
              </w:rPr>
            </w:pPr>
            <w:r w:rsidRPr="00F8385B">
              <w:rPr>
                <w:rFonts w:eastAsia="Times New Roman"/>
                <w:lang w:val="it-IT" w:eastAsia="it-IT"/>
              </w:rPr>
              <w:t>1.54</w:t>
            </w:r>
          </w:p>
        </w:tc>
        <w:tc>
          <w:tcPr>
            <w:tcW w:w="812" w:type="dxa"/>
            <w:noWrap/>
            <w:vAlign w:val="bottom"/>
            <w:hideMark/>
          </w:tcPr>
          <w:p w14:paraId="16BFD06B" w14:textId="77777777" w:rsidR="009116D5" w:rsidRPr="00F8385B" w:rsidRDefault="009116D5" w:rsidP="003170D7">
            <w:pPr>
              <w:spacing w:line="360" w:lineRule="auto"/>
              <w:jc w:val="right"/>
              <w:rPr>
                <w:rFonts w:eastAsia="Times New Roman"/>
                <w:lang w:val="it-IT" w:eastAsia="it-IT"/>
              </w:rPr>
            </w:pPr>
            <w:r w:rsidRPr="00F8385B">
              <w:rPr>
                <w:rFonts w:eastAsia="Times New Roman"/>
                <w:lang w:val="it-IT" w:eastAsia="it-IT"/>
              </w:rPr>
              <w:t>1.49</w:t>
            </w:r>
          </w:p>
        </w:tc>
        <w:tc>
          <w:tcPr>
            <w:tcW w:w="812" w:type="dxa"/>
            <w:noWrap/>
            <w:vAlign w:val="bottom"/>
            <w:hideMark/>
          </w:tcPr>
          <w:p w14:paraId="57AB6140" w14:textId="77777777" w:rsidR="009116D5" w:rsidRPr="00F8385B" w:rsidRDefault="009116D5" w:rsidP="003170D7">
            <w:pPr>
              <w:spacing w:line="360" w:lineRule="auto"/>
              <w:jc w:val="right"/>
              <w:rPr>
                <w:rFonts w:eastAsia="Times New Roman"/>
                <w:u w:val="single"/>
                <w:lang w:val="it-IT" w:eastAsia="it-IT"/>
              </w:rPr>
            </w:pPr>
            <w:r w:rsidRPr="00F8385B">
              <w:rPr>
                <w:rFonts w:eastAsia="Times New Roman"/>
                <w:u w:val="single"/>
                <w:lang w:val="it-IT" w:eastAsia="it-IT"/>
              </w:rPr>
              <w:t>0.95</w:t>
            </w:r>
          </w:p>
        </w:tc>
        <w:tc>
          <w:tcPr>
            <w:tcW w:w="813" w:type="dxa"/>
            <w:noWrap/>
            <w:vAlign w:val="bottom"/>
            <w:hideMark/>
          </w:tcPr>
          <w:p w14:paraId="64BEBFEC" w14:textId="77777777" w:rsidR="009116D5" w:rsidRPr="00F8385B" w:rsidRDefault="009116D5" w:rsidP="003170D7">
            <w:pPr>
              <w:spacing w:line="360" w:lineRule="auto"/>
              <w:jc w:val="right"/>
              <w:rPr>
                <w:rFonts w:eastAsia="Times New Roman"/>
                <w:b/>
                <w:bCs/>
                <w:u w:val="single"/>
                <w:lang w:val="it-IT" w:eastAsia="it-IT"/>
              </w:rPr>
            </w:pPr>
            <w:r w:rsidRPr="00F8385B">
              <w:rPr>
                <w:rFonts w:eastAsia="Times New Roman"/>
                <w:b/>
                <w:bCs/>
                <w:u w:val="single"/>
                <w:lang w:val="it-IT" w:eastAsia="it-IT"/>
              </w:rPr>
              <w:t>0.37</w:t>
            </w:r>
          </w:p>
        </w:tc>
        <w:tc>
          <w:tcPr>
            <w:tcW w:w="812" w:type="dxa"/>
            <w:noWrap/>
            <w:vAlign w:val="bottom"/>
            <w:hideMark/>
          </w:tcPr>
          <w:p w14:paraId="04D59B40" w14:textId="77777777" w:rsidR="009116D5" w:rsidRPr="00F8385B" w:rsidRDefault="009116D5" w:rsidP="003170D7">
            <w:pPr>
              <w:spacing w:line="360" w:lineRule="auto"/>
              <w:jc w:val="right"/>
              <w:rPr>
                <w:rFonts w:eastAsia="Times New Roman"/>
                <w:lang w:val="it-IT" w:eastAsia="it-IT"/>
              </w:rPr>
            </w:pPr>
            <w:r w:rsidRPr="00F8385B">
              <w:rPr>
                <w:rFonts w:eastAsia="Times New Roman"/>
                <w:lang w:val="it-IT" w:eastAsia="it-IT"/>
              </w:rPr>
              <w:t>2.60</w:t>
            </w:r>
          </w:p>
        </w:tc>
        <w:tc>
          <w:tcPr>
            <w:tcW w:w="812" w:type="dxa"/>
            <w:noWrap/>
            <w:vAlign w:val="bottom"/>
            <w:hideMark/>
          </w:tcPr>
          <w:p w14:paraId="11B1A9EA" w14:textId="77777777" w:rsidR="009116D5" w:rsidRPr="00F8385B" w:rsidRDefault="009116D5" w:rsidP="003170D7">
            <w:pPr>
              <w:spacing w:line="360" w:lineRule="auto"/>
              <w:jc w:val="right"/>
              <w:rPr>
                <w:rFonts w:eastAsia="Times New Roman"/>
                <w:lang w:val="it-IT" w:eastAsia="it-IT"/>
              </w:rPr>
            </w:pPr>
            <w:r w:rsidRPr="00F8385B">
              <w:rPr>
                <w:rFonts w:eastAsia="Times New Roman"/>
                <w:lang w:val="it-IT" w:eastAsia="it-IT"/>
              </w:rPr>
              <w:t>1.86</w:t>
            </w:r>
          </w:p>
        </w:tc>
        <w:tc>
          <w:tcPr>
            <w:tcW w:w="812" w:type="dxa"/>
            <w:noWrap/>
            <w:vAlign w:val="bottom"/>
            <w:hideMark/>
          </w:tcPr>
          <w:p w14:paraId="67D02A4E" w14:textId="77777777" w:rsidR="009116D5" w:rsidRPr="00F8385B" w:rsidRDefault="009116D5" w:rsidP="003170D7">
            <w:pPr>
              <w:spacing w:line="360" w:lineRule="auto"/>
              <w:jc w:val="right"/>
              <w:rPr>
                <w:rFonts w:eastAsia="Times New Roman"/>
                <w:u w:val="single"/>
                <w:lang w:val="it-IT" w:eastAsia="it-IT"/>
              </w:rPr>
            </w:pPr>
            <w:r w:rsidRPr="00F8385B">
              <w:rPr>
                <w:rFonts w:eastAsia="Times New Roman"/>
                <w:u w:val="single"/>
                <w:lang w:val="it-IT" w:eastAsia="it-IT"/>
              </w:rPr>
              <w:t>0.60</w:t>
            </w:r>
          </w:p>
        </w:tc>
        <w:tc>
          <w:tcPr>
            <w:tcW w:w="813" w:type="dxa"/>
            <w:noWrap/>
            <w:vAlign w:val="bottom"/>
            <w:hideMark/>
          </w:tcPr>
          <w:p w14:paraId="37F3EA4C" w14:textId="77777777" w:rsidR="009116D5" w:rsidRPr="00F8385B" w:rsidRDefault="009116D5" w:rsidP="003170D7">
            <w:pPr>
              <w:spacing w:line="360" w:lineRule="auto"/>
              <w:jc w:val="right"/>
              <w:rPr>
                <w:rFonts w:eastAsia="Times New Roman"/>
                <w:lang w:val="it-IT" w:eastAsia="it-IT"/>
              </w:rPr>
            </w:pPr>
            <w:r w:rsidRPr="00F8385B">
              <w:rPr>
                <w:rFonts w:eastAsia="Times New Roman"/>
                <w:lang w:val="it-IT" w:eastAsia="it-IT"/>
              </w:rPr>
              <w:t>1.26</w:t>
            </w:r>
          </w:p>
        </w:tc>
      </w:tr>
      <w:tr w:rsidR="009116D5" w:rsidRPr="00EF7DC6" w14:paraId="4769A9DB" w14:textId="77777777" w:rsidTr="009F7E11">
        <w:trPr>
          <w:trHeight w:val="288"/>
        </w:trPr>
        <w:tc>
          <w:tcPr>
            <w:tcW w:w="1757" w:type="dxa"/>
            <w:noWrap/>
            <w:vAlign w:val="bottom"/>
            <w:hideMark/>
          </w:tcPr>
          <w:p w14:paraId="23225D41" w14:textId="77777777" w:rsidR="009116D5" w:rsidRPr="00F8385B" w:rsidRDefault="009116D5" w:rsidP="003170D7">
            <w:pPr>
              <w:spacing w:line="360" w:lineRule="auto"/>
              <w:jc w:val="left"/>
              <w:rPr>
                <w:rFonts w:eastAsia="Times New Roman"/>
                <w:lang w:val="it-IT" w:eastAsia="it-IT"/>
              </w:rPr>
            </w:pPr>
            <w:r w:rsidRPr="00F8385B">
              <w:rPr>
                <w:rFonts w:eastAsia="Times New Roman"/>
                <w:lang w:val="it-IT" w:eastAsia="it-IT"/>
              </w:rPr>
              <w:t>YL Batch 3</w:t>
            </w:r>
          </w:p>
        </w:tc>
        <w:tc>
          <w:tcPr>
            <w:tcW w:w="812" w:type="dxa"/>
            <w:noWrap/>
            <w:vAlign w:val="bottom"/>
            <w:hideMark/>
          </w:tcPr>
          <w:p w14:paraId="786051FD" w14:textId="77777777" w:rsidR="009116D5" w:rsidRPr="00F8385B" w:rsidRDefault="009116D5" w:rsidP="003170D7">
            <w:pPr>
              <w:spacing w:line="360" w:lineRule="auto"/>
              <w:jc w:val="right"/>
              <w:rPr>
                <w:rFonts w:eastAsia="Times New Roman"/>
                <w:lang w:val="it-IT" w:eastAsia="it-IT"/>
              </w:rPr>
            </w:pPr>
            <w:r w:rsidRPr="00F8385B">
              <w:rPr>
                <w:rFonts w:eastAsia="Times New Roman"/>
                <w:lang w:val="it-IT" w:eastAsia="it-IT"/>
              </w:rPr>
              <w:t>1.54</w:t>
            </w:r>
          </w:p>
        </w:tc>
        <w:tc>
          <w:tcPr>
            <w:tcW w:w="812" w:type="dxa"/>
            <w:noWrap/>
            <w:vAlign w:val="bottom"/>
            <w:hideMark/>
          </w:tcPr>
          <w:p w14:paraId="22364CC6" w14:textId="77777777" w:rsidR="009116D5" w:rsidRPr="00F8385B" w:rsidRDefault="009116D5" w:rsidP="003170D7">
            <w:pPr>
              <w:spacing w:line="360" w:lineRule="auto"/>
              <w:jc w:val="right"/>
              <w:rPr>
                <w:rFonts w:eastAsia="Times New Roman"/>
                <w:lang w:val="it-IT" w:eastAsia="it-IT"/>
              </w:rPr>
            </w:pPr>
            <w:r w:rsidRPr="00F8385B">
              <w:rPr>
                <w:rFonts w:eastAsia="Times New Roman"/>
                <w:lang w:val="it-IT" w:eastAsia="it-IT"/>
              </w:rPr>
              <w:t>1.23</w:t>
            </w:r>
          </w:p>
        </w:tc>
        <w:tc>
          <w:tcPr>
            <w:tcW w:w="812" w:type="dxa"/>
            <w:noWrap/>
            <w:vAlign w:val="bottom"/>
            <w:hideMark/>
          </w:tcPr>
          <w:p w14:paraId="182C1722" w14:textId="77777777" w:rsidR="009116D5" w:rsidRPr="00F8385B" w:rsidRDefault="009116D5" w:rsidP="003170D7">
            <w:pPr>
              <w:spacing w:line="360" w:lineRule="auto"/>
              <w:jc w:val="right"/>
              <w:rPr>
                <w:rFonts w:eastAsia="Times New Roman"/>
                <w:lang w:val="it-IT" w:eastAsia="it-IT"/>
              </w:rPr>
            </w:pPr>
            <w:r w:rsidRPr="00F8385B">
              <w:rPr>
                <w:rFonts w:eastAsia="Times New Roman"/>
                <w:lang w:val="it-IT" w:eastAsia="it-IT"/>
              </w:rPr>
              <w:t>1.46</w:t>
            </w:r>
          </w:p>
        </w:tc>
        <w:tc>
          <w:tcPr>
            <w:tcW w:w="812" w:type="dxa"/>
            <w:noWrap/>
            <w:vAlign w:val="bottom"/>
            <w:hideMark/>
          </w:tcPr>
          <w:p w14:paraId="6E80269A" w14:textId="77777777" w:rsidR="009116D5" w:rsidRPr="00F8385B" w:rsidRDefault="009116D5" w:rsidP="003170D7">
            <w:pPr>
              <w:spacing w:line="360" w:lineRule="auto"/>
              <w:jc w:val="right"/>
              <w:rPr>
                <w:rFonts w:eastAsia="Times New Roman"/>
                <w:u w:val="single"/>
                <w:lang w:val="it-IT" w:eastAsia="it-IT"/>
              </w:rPr>
            </w:pPr>
            <w:r w:rsidRPr="00F8385B">
              <w:rPr>
                <w:rFonts w:eastAsia="Times New Roman"/>
                <w:u w:val="single"/>
                <w:lang w:val="it-IT" w:eastAsia="it-IT"/>
              </w:rPr>
              <w:t>0.94</w:t>
            </w:r>
          </w:p>
        </w:tc>
        <w:tc>
          <w:tcPr>
            <w:tcW w:w="813" w:type="dxa"/>
            <w:noWrap/>
            <w:vAlign w:val="bottom"/>
            <w:hideMark/>
          </w:tcPr>
          <w:p w14:paraId="4555C513" w14:textId="77777777" w:rsidR="009116D5" w:rsidRPr="00F8385B" w:rsidRDefault="009116D5" w:rsidP="003170D7">
            <w:pPr>
              <w:spacing w:line="360" w:lineRule="auto"/>
              <w:jc w:val="right"/>
              <w:rPr>
                <w:rFonts w:eastAsia="Times New Roman"/>
                <w:b/>
                <w:bCs/>
                <w:u w:val="single"/>
                <w:lang w:val="it-IT" w:eastAsia="it-IT"/>
              </w:rPr>
            </w:pPr>
            <w:r w:rsidRPr="00F8385B">
              <w:rPr>
                <w:rFonts w:eastAsia="Times New Roman"/>
                <w:b/>
                <w:bCs/>
                <w:u w:val="single"/>
                <w:lang w:val="it-IT" w:eastAsia="it-IT"/>
              </w:rPr>
              <w:t>0.32</w:t>
            </w:r>
          </w:p>
        </w:tc>
        <w:tc>
          <w:tcPr>
            <w:tcW w:w="812" w:type="dxa"/>
            <w:noWrap/>
            <w:vAlign w:val="bottom"/>
            <w:hideMark/>
          </w:tcPr>
          <w:p w14:paraId="06764FBC" w14:textId="77777777" w:rsidR="009116D5" w:rsidRPr="00F8385B" w:rsidRDefault="009116D5" w:rsidP="003170D7">
            <w:pPr>
              <w:spacing w:line="360" w:lineRule="auto"/>
              <w:jc w:val="right"/>
              <w:rPr>
                <w:rFonts w:eastAsia="Times New Roman"/>
                <w:lang w:val="it-IT" w:eastAsia="it-IT"/>
              </w:rPr>
            </w:pPr>
            <w:r w:rsidRPr="00F8385B">
              <w:rPr>
                <w:rFonts w:eastAsia="Times New Roman"/>
                <w:lang w:val="it-IT" w:eastAsia="it-IT"/>
              </w:rPr>
              <w:t>2.59</w:t>
            </w:r>
          </w:p>
        </w:tc>
        <w:tc>
          <w:tcPr>
            <w:tcW w:w="812" w:type="dxa"/>
            <w:noWrap/>
            <w:vAlign w:val="bottom"/>
            <w:hideMark/>
          </w:tcPr>
          <w:p w14:paraId="03DD8D02" w14:textId="77777777" w:rsidR="009116D5" w:rsidRPr="00F8385B" w:rsidRDefault="009116D5" w:rsidP="003170D7">
            <w:pPr>
              <w:spacing w:line="360" w:lineRule="auto"/>
              <w:jc w:val="right"/>
              <w:rPr>
                <w:rFonts w:eastAsia="Times New Roman"/>
                <w:lang w:val="it-IT" w:eastAsia="it-IT"/>
              </w:rPr>
            </w:pPr>
            <w:r w:rsidRPr="00F8385B">
              <w:rPr>
                <w:rFonts w:eastAsia="Times New Roman"/>
                <w:lang w:val="it-IT" w:eastAsia="it-IT"/>
              </w:rPr>
              <w:t>1.85</w:t>
            </w:r>
          </w:p>
        </w:tc>
        <w:tc>
          <w:tcPr>
            <w:tcW w:w="812" w:type="dxa"/>
            <w:noWrap/>
            <w:vAlign w:val="bottom"/>
            <w:hideMark/>
          </w:tcPr>
          <w:p w14:paraId="6577318F" w14:textId="77777777" w:rsidR="009116D5" w:rsidRPr="00F8385B" w:rsidRDefault="009116D5" w:rsidP="003170D7">
            <w:pPr>
              <w:spacing w:line="360" w:lineRule="auto"/>
              <w:jc w:val="right"/>
              <w:rPr>
                <w:rFonts w:eastAsia="Times New Roman"/>
                <w:u w:val="single"/>
                <w:lang w:val="it-IT" w:eastAsia="it-IT"/>
              </w:rPr>
            </w:pPr>
            <w:r w:rsidRPr="00F8385B">
              <w:rPr>
                <w:rFonts w:eastAsia="Times New Roman"/>
                <w:u w:val="single"/>
                <w:lang w:val="it-IT" w:eastAsia="it-IT"/>
              </w:rPr>
              <w:t>0.68</w:t>
            </w:r>
          </w:p>
        </w:tc>
        <w:tc>
          <w:tcPr>
            <w:tcW w:w="813" w:type="dxa"/>
            <w:noWrap/>
            <w:vAlign w:val="bottom"/>
            <w:hideMark/>
          </w:tcPr>
          <w:p w14:paraId="28B51EC1" w14:textId="77777777" w:rsidR="009116D5" w:rsidRPr="00F8385B" w:rsidRDefault="009116D5" w:rsidP="003170D7">
            <w:pPr>
              <w:spacing w:line="360" w:lineRule="auto"/>
              <w:jc w:val="right"/>
              <w:rPr>
                <w:rFonts w:eastAsia="Times New Roman"/>
                <w:lang w:val="it-IT" w:eastAsia="it-IT"/>
              </w:rPr>
            </w:pPr>
            <w:r w:rsidRPr="00F8385B">
              <w:rPr>
                <w:rFonts w:eastAsia="Times New Roman"/>
                <w:lang w:val="it-IT" w:eastAsia="it-IT"/>
              </w:rPr>
              <w:t>1.02</w:t>
            </w:r>
          </w:p>
        </w:tc>
      </w:tr>
    </w:tbl>
    <w:p w14:paraId="79044841" w14:textId="77777777" w:rsidR="009116D5" w:rsidRDefault="009116D5" w:rsidP="003170D7">
      <w:pPr>
        <w:spacing w:line="360" w:lineRule="auto"/>
      </w:pPr>
    </w:p>
    <w:sectPr w:rsidR="009116D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8F5"/>
    <w:multiLevelType w:val="hybridMultilevel"/>
    <w:tmpl w:val="F7E250A8"/>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9270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73F"/>
    <w:rsid w:val="00077F51"/>
    <w:rsid w:val="001E3136"/>
    <w:rsid w:val="002763F6"/>
    <w:rsid w:val="0031532A"/>
    <w:rsid w:val="003170D7"/>
    <w:rsid w:val="003463E3"/>
    <w:rsid w:val="00372D37"/>
    <w:rsid w:val="00385B25"/>
    <w:rsid w:val="003C27D2"/>
    <w:rsid w:val="003D393E"/>
    <w:rsid w:val="00401108"/>
    <w:rsid w:val="00424E63"/>
    <w:rsid w:val="004B649B"/>
    <w:rsid w:val="00594C3D"/>
    <w:rsid w:val="00613A7E"/>
    <w:rsid w:val="006179D9"/>
    <w:rsid w:val="00641C31"/>
    <w:rsid w:val="00682AD2"/>
    <w:rsid w:val="006A3BBC"/>
    <w:rsid w:val="006C4C95"/>
    <w:rsid w:val="006F062D"/>
    <w:rsid w:val="00763404"/>
    <w:rsid w:val="007B46CF"/>
    <w:rsid w:val="007D4B86"/>
    <w:rsid w:val="007D55B3"/>
    <w:rsid w:val="007E7950"/>
    <w:rsid w:val="00847028"/>
    <w:rsid w:val="00907B9E"/>
    <w:rsid w:val="009116D5"/>
    <w:rsid w:val="00926A33"/>
    <w:rsid w:val="00A05C52"/>
    <w:rsid w:val="00A1373A"/>
    <w:rsid w:val="00AA1227"/>
    <w:rsid w:val="00AD7E25"/>
    <w:rsid w:val="00AF173F"/>
    <w:rsid w:val="00BD6996"/>
    <w:rsid w:val="00BE2205"/>
    <w:rsid w:val="00C7262E"/>
    <w:rsid w:val="00D241E4"/>
    <w:rsid w:val="00D75E78"/>
    <w:rsid w:val="00D80505"/>
    <w:rsid w:val="00E16443"/>
    <w:rsid w:val="00E97352"/>
    <w:rsid w:val="00F16566"/>
    <w:rsid w:val="00F8526D"/>
    <w:rsid w:val="00FB2E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57FFA"/>
  <w15:chartTrackingRefBased/>
  <w15:docId w15:val="{0F4DFF41-B45F-4DF1-A6B0-ED565D46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F173F"/>
    <w:pPr>
      <w:spacing w:after="0" w:line="260" w:lineRule="atLeast"/>
      <w:jc w:val="both"/>
    </w:pPr>
    <w:rPr>
      <w:rFonts w:ascii="Palatino Linotype" w:eastAsia="SimSun" w:hAnsi="Palatino Linotype" w:cs="Times New Roman"/>
      <w:color w:val="000000"/>
      <w:sz w:val="20"/>
      <w:szCs w:val="20"/>
      <w:lang w:val="en-US" w:eastAsia="zh-CN"/>
    </w:rPr>
  </w:style>
  <w:style w:type="paragraph" w:styleId="berschrift1">
    <w:name w:val="heading 1"/>
    <w:basedOn w:val="Standard"/>
    <w:next w:val="Standard"/>
    <w:link w:val="berschrift1Zchn"/>
    <w:uiPriority w:val="9"/>
    <w:qFormat/>
    <w:rsid w:val="00AF173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AF173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AF173F"/>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AF173F"/>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AF173F"/>
    <w:pPr>
      <w:keepNext/>
      <w:keepLines/>
      <w:spacing w:before="80" w:after="40"/>
      <w:outlineLvl w:val="4"/>
    </w:pPr>
    <w:rPr>
      <w:rFonts w:asciiTheme="minorHAnsi" w:eastAsiaTheme="majorEastAsia" w:hAnsiTheme="min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AF173F"/>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F173F"/>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AF173F"/>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F173F"/>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F173F"/>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AF173F"/>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AF173F"/>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AF173F"/>
    <w:rPr>
      <w:rFonts w:eastAsiaTheme="majorEastAsia" w:cstheme="majorBidi"/>
      <w:i/>
      <w:iCs/>
      <w:color w:val="2E74B5" w:themeColor="accent1" w:themeShade="BF"/>
      <w:sz w:val="20"/>
    </w:rPr>
  </w:style>
  <w:style w:type="character" w:customStyle="1" w:styleId="berschrift5Zchn">
    <w:name w:val="Überschrift 5 Zchn"/>
    <w:basedOn w:val="Absatz-Standardschriftart"/>
    <w:link w:val="berschrift5"/>
    <w:uiPriority w:val="9"/>
    <w:semiHidden/>
    <w:rsid w:val="00AF173F"/>
    <w:rPr>
      <w:rFonts w:eastAsiaTheme="majorEastAsia" w:cstheme="majorBidi"/>
      <w:color w:val="2E74B5" w:themeColor="accent1" w:themeShade="BF"/>
      <w:sz w:val="20"/>
    </w:rPr>
  </w:style>
  <w:style w:type="character" w:customStyle="1" w:styleId="berschrift6Zchn">
    <w:name w:val="Überschrift 6 Zchn"/>
    <w:basedOn w:val="Absatz-Standardschriftart"/>
    <w:link w:val="berschrift6"/>
    <w:uiPriority w:val="9"/>
    <w:semiHidden/>
    <w:rsid w:val="00AF173F"/>
    <w:rPr>
      <w:rFonts w:eastAsiaTheme="majorEastAsia" w:cstheme="majorBidi"/>
      <w:i/>
      <w:iCs/>
      <w:color w:val="595959" w:themeColor="text1" w:themeTint="A6"/>
      <w:sz w:val="20"/>
    </w:rPr>
  </w:style>
  <w:style w:type="character" w:customStyle="1" w:styleId="berschrift7Zchn">
    <w:name w:val="Überschrift 7 Zchn"/>
    <w:basedOn w:val="Absatz-Standardschriftart"/>
    <w:link w:val="berschrift7"/>
    <w:uiPriority w:val="9"/>
    <w:semiHidden/>
    <w:rsid w:val="00AF173F"/>
    <w:rPr>
      <w:rFonts w:eastAsiaTheme="majorEastAsia" w:cstheme="majorBidi"/>
      <w:color w:val="595959" w:themeColor="text1" w:themeTint="A6"/>
      <w:sz w:val="20"/>
    </w:rPr>
  </w:style>
  <w:style w:type="character" w:customStyle="1" w:styleId="berschrift8Zchn">
    <w:name w:val="Überschrift 8 Zchn"/>
    <w:basedOn w:val="Absatz-Standardschriftart"/>
    <w:link w:val="berschrift8"/>
    <w:uiPriority w:val="9"/>
    <w:semiHidden/>
    <w:rsid w:val="00AF173F"/>
    <w:rPr>
      <w:rFonts w:eastAsiaTheme="majorEastAsia" w:cstheme="majorBidi"/>
      <w:i/>
      <w:iCs/>
      <w:color w:val="272727" w:themeColor="text1" w:themeTint="D8"/>
      <w:sz w:val="20"/>
    </w:rPr>
  </w:style>
  <w:style w:type="character" w:customStyle="1" w:styleId="berschrift9Zchn">
    <w:name w:val="Überschrift 9 Zchn"/>
    <w:basedOn w:val="Absatz-Standardschriftart"/>
    <w:link w:val="berschrift9"/>
    <w:uiPriority w:val="9"/>
    <w:semiHidden/>
    <w:rsid w:val="00AF173F"/>
    <w:rPr>
      <w:rFonts w:eastAsiaTheme="majorEastAsia" w:cstheme="majorBidi"/>
      <w:color w:val="272727" w:themeColor="text1" w:themeTint="D8"/>
      <w:sz w:val="20"/>
    </w:rPr>
  </w:style>
  <w:style w:type="paragraph" w:styleId="Titel">
    <w:name w:val="Title"/>
    <w:basedOn w:val="Standard"/>
    <w:next w:val="Standard"/>
    <w:link w:val="TitelZchn"/>
    <w:uiPriority w:val="10"/>
    <w:qFormat/>
    <w:rsid w:val="00AF17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F173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F173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F173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F173F"/>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AF173F"/>
    <w:rPr>
      <w:rFonts w:ascii="Arial" w:hAnsi="Arial"/>
      <w:i/>
      <w:iCs/>
      <w:color w:val="404040" w:themeColor="text1" w:themeTint="BF"/>
      <w:sz w:val="20"/>
    </w:rPr>
  </w:style>
  <w:style w:type="paragraph" w:styleId="Listenabsatz">
    <w:name w:val="List Paragraph"/>
    <w:basedOn w:val="Standard"/>
    <w:uiPriority w:val="34"/>
    <w:qFormat/>
    <w:rsid w:val="00AF173F"/>
    <w:pPr>
      <w:ind w:left="720"/>
      <w:contextualSpacing/>
    </w:pPr>
  </w:style>
  <w:style w:type="character" w:styleId="IntensiveHervorhebung">
    <w:name w:val="Intense Emphasis"/>
    <w:basedOn w:val="Absatz-Standardschriftart"/>
    <w:uiPriority w:val="21"/>
    <w:qFormat/>
    <w:rsid w:val="00AF173F"/>
    <w:rPr>
      <w:i/>
      <w:iCs/>
      <w:color w:val="2E74B5" w:themeColor="accent1" w:themeShade="BF"/>
    </w:rPr>
  </w:style>
  <w:style w:type="paragraph" w:styleId="IntensivesZitat">
    <w:name w:val="Intense Quote"/>
    <w:basedOn w:val="Standard"/>
    <w:next w:val="Standard"/>
    <w:link w:val="IntensivesZitatZchn"/>
    <w:uiPriority w:val="30"/>
    <w:qFormat/>
    <w:rsid w:val="00AF173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AF173F"/>
    <w:rPr>
      <w:rFonts w:ascii="Arial" w:hAnsi="Arial"/>
      <w:i/>
      <w:iCs/>
      <w:color w:val="2E74B5" w:themeColor="accent1" w:themeShade="BF"/>
      <w:sz w:val="20"/>
    </w:rPr>
  </w:style>
  <w:style w:type="character" w:styleId="IntensiverVerweis">
    <w:name w:val="Intense Reference"/>
    <w:basedOn w:val="Absatz-Standardschriftart"/>
    <w:uiPriority w:val="32"/>
    <w:qFormat/>
    <w:rsid w:val="00AF173F"/>
    <w:rPr>
      <w:b/>
      <w:bCs/>
      <w:smallCaps/>
      <w:color w:val="2E74B5" w:themeColor="accent1" w:themeShade="BF"/>
      <w:spacing w:val="5"/>
    </w:rPr>
  </w:style>
  <w:style w:type="paragraph" w:customStyle="1" w:styleId="MDPI71References">
    <w:name w:val="MDPI_7.1_References"/>
    <w:qFormat/>
    <w:rsid w:val="00AF173F"/>
    <w:pPr>
      <w:numPr>
        <w:numId w:val="1"/>
      </w:numPr>
      <w:adjustRightInd w:val="0"/>
      <w:snapToGrid w:val="0"/>
      <w:spacing w:after="0" w:line="228" w:lineRule="auto"/>
      <w:jc w:val="both"/>
    </w:pPr>
    <w:rPr>
      <w:rFonts w:ascii="Palatino Linotype" w:eastAsia="Times New Roman" w:hAnsi="Palatino Linotype" w:cs="Times New Roman"/>
      <w:color w:val="000000"/>
      <w:sz w:val="18"/>
      <w:szCs w:val="20"/>
      <w:lang w:val="en-US" w:eastAsia="de-DE" w:bidi="en-US"/>
    </w:rPr>
  </w:style>
  <w:style w:type="paragraph" w:customStyle="1" w:styleId="MDPI31text">
    <w:name w:val="MDPI_3.1_text"/>
    <w:qFormat/>
    <w:rsid w:val="00AF173F"/>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51figurecaption">
    <w:name w:val="MDPI_5.1_figure_caption"/>
    <w:qFormat/>
    <w:rsid w:val="00AF173F"/>
    <w:pPr>
      <w:adjustRightInd w:val="0"/>
      <w:snapToGrid w:val="0"/>
      <w:spacing w:before="120" w:after="240" w:line="228" w:lineRule="auto"/>
      <w:ind w:left="2608"/>
    </w:pPr>
    <w:rPr>
      <w:rFonts w:ascii="Palatino Linotype" w:eastAsia="Times New Roman" w:hAnsi="Palatino Linotype" w:cs="Times New Roman"/>
      <w:color w:val="000000"/>
      <w:sz w:val="18"/>
      <w:szCs w:val="20"/>
      <w:lang w:val="en-US" w:eastAsia="de-DE" w:bidi="en-US"/>
    </w:rPr>
  </w:style>
  <w:style w:type="paragraph" w:customStyle="1" w:styleId="MDPI32textnoindent">
    <w:name w:val="MDPI_3.2_text_no_indent"/>
    <w:basedOn w:val="MDPI31text"/>
    <w:qFormat/>
    <w:rsid w:val="00AF173F"/>
    <w:pPr>
      <w:ind w:firstLine="0"/>
    </w:pPr>
  </w:style>
  <w:style w:type="paragraph" w:customStyle="1" w:styleId="MDPI22heading2">
    <w:name w:val="MDPI_2.2_heading2"/>
    <w:qFormat/>
    <w:rsid w:val="00AF173F"/>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sz w:val="20"/>
      <w:lang w:val="en-US" w:eastAsia="de-DE" w:bidi="en-US"/>
    </w:rPr>
  </w:style>
  <w:style w:type="paragraph" w:styleId="StandardWeb">
    <w:name w:val="Normal (Web)"/>
    <w:basedOn w:val="Standard"/>
    <w:uiPriority w:val="99"/>
    <w:semiHidden/>
    <w:unhideWhenUsed/>
    <w:rsid w:val="00BD6996"/>
    <w:pPr>
      <w:spacing w:before="100" w:beforeAutospacing="1" w:after="100" w:afterAutospacing="1" w:line="240" w:lineRule="auto"/>
      <w:jc w:val="left"/>
    </w:pPr>
    <w:rPr>
      <w:rFonts w:ascii="Times New Roman" w:eastAsia="Times New Roman" w:hAnsi="Times New Roman"/>
      <w:color w:val="auto"/>
      <w:sz w:val="24"/>
      <w:szCs w:val="24"/>
      <w:lang w:val="de-DE" w:eastAsia="de-DE"/>
    </w:rPr>
  </w:style>
  <w:style w:type="character" w:styleId="Hyperlink">
    <w:name w:val="Hyperlink"/>
    <w:basedOn w:val="Absatz-Standardschriftart"/>
    <w:uiPriority w:val="99"/>
    <w:unhideWhenUsed/>
    <w:rsid w:val="002763F6"/>
    <w:rPr>
      <w:color w:val="0563C1" w:themeColor="hyperlink"/>
      <w:u w:val="single"/>
    </w:rPr>
  </w:style>
  <w:style w:type="character" w:styleId="NichtaufgelsteErwhnung">
    <w:name w:val="Unresolved Mention"/>
    <w:basedOn w:val="Absatz-Standardschriftart"/>
    <w:uiPriority w:val="99"/>
    <w:semiHidden/>
    <w:unhideWhenUsed/>
    <w:rsid w:val="002763F6"/>
    <w:rPr>
      <w:color w:val="605E5C"/>
      <w:shd w:val="clear" w:color="auto" w:fill="E1DFDD"/>
    </w:rPr>
  </w:style>
  <w:style w:type="paragraph" w:customStyle="1" w:styleId="13authornames">
    <w:name w:val="1.3_authornames"/>
    <w:next w:val="Standard"/>
    <w:qFormat/>
    <w:rsid w:val="00D75E78"/>
    <w:pPr>
      <w:adjustRightInd w:val="0"/>
      <w:snapToGrid w:val="0"/>
      <w:spacing w:after="360" w:line="260" w:lineRule="atLeast"/>
    </w:pPr>
    <w:rPr>
      <w:rFonts w:ascii="Palatino Linotype" w:eastAsia="Times New Roman" w:hAnsi="Palatino Linotype" w:cs="Times New Roman"/>
      <w:b/>
      <w:color w:val="000000"/>
      <w:sz w:val="20"/>
      <w:lang w:val="en-US" w:eastAsia="de-DE" w:bidi="en-US"/>
    </w:rPr>
  </w:style>
  <w:style w:type="paragraph" w:customStyle="1" w:styleId="16affiliation">
    <w:name w:val="1.6_affiliation"/>
    <w:qFormat/>
    <w:rsid w:val="00D75E78"/>
    <w:pPr>
      <w:adjustRightInd w:val="0"/>
      <w:snapToGrid w:val="0"/>
      <w:spacing w:after="0" w:line="200" w:lineRule="atLeast"/>
      <w:ind w:left="2806" w:hanging="198"/>
    </w:pPr>
    <w:rPr>
      <w:rFonts w:ascii="Palatino Linotype" w:eastAsia="Times New Roman" w:hAnsi="Palatino Linotype" w:cs="Times New Roman"/>
      <w:color w:val="000000"/>
      <w:sz w:val="16"/>
      <w:szCs w:val="18"/>
      <w:lang w:val="en-US"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1939</Words>
  <Characters>12220</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${UNAME}</dc:creator>
  <cp:keywords/>
  <dc:description/>
  <cp:lastModifiedBy>${UNAME}</cp:lastModifiedBy>
  <cp:revision>4</cp:revision>
  <dcterms:created xsi:type="dcterms:W3CDTF">2026-07-02T15:11:00Z</dcterms:created>
  <dcterms:modified xsi:type="dcterms:W3CDTF">2026-07-02T15:22:00Z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915e4a15-f6eb-481e-a5fb-a1f3d9739d09</vt:lpwstr>
  </property>
  <property fmtid="{D5CDD505-2E9C-101B-9397-08002B2CF9AE}" pid="3" name="ZOTERO_PREF_1">
    <vt:lpwstr>&lt;data data-version="3" zotero-version="8.0.1"&gt;&lt;session id="CrBBNhL5"/&gt;&lt;style id="http://www.zotero.org/styles/elsevier-harvard" hasBibliography="1" bibliographyStyleHasBeenSet="0"/&gt;&lt;prefs&gt;&lt;pref name="fieldType" value="Field"/&gt;&lt;/prefs&gt;&lt;/data&gt;</vt:lpwstr>
  </property>
</Properties>
</file>