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05E40" w14:textId="77777777" w:rsidR="00597F6F" w:rsidRDefault="00597F6F" w:rsidP="00597F6F">
      <w:pPr>
        <w:pStyle w:val="desc2"/>
        <w:shd w:val="clear" w:color="auto" w:fill="FFFFFF"/>
        <w:rPr>
          <w:rFonts w:ascii="Arial" w:hAnsi="Arial" w:cs="Arial"/>
          <w:bCs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</w:rPr>
        <w:t xml:space="preserve">Table </w:t>
      </w:r>
      <w:r>
        <w:rPr>
          <w:rFonts w:ascii="Arial" w:hAnsi="Arial" w:cs="Arial" w:hint="eastAsia"/>
          <w:sz w:val="24"/>
          <w:szCs w:val="24"/>
        </w:rPr>
        <w:t>1.</w:t>
      </w:r>
      <w:r>
        <w:rPr>
          <w:rFonts w:ascii="Arial" w:hAnsi="Arial" w:cs="Arial"/>
          <w:sz w:val="24"/>
        </w:rPr>
        <w:t xml:space="preserve"> C</w:t>
      </w:r>
      <w:r>
        <w:rPr>
          <w:rFonts w:ascii="Arial" w:hAnsi="Arial" w:cs="Arial"/>
          <w:sz w:val="24"/>
          <w:szCs w:val="24"/>
        </w:rPr>
        <w:t>linical</w:t>
      </w:r>
      <w:r>
        <w:rPr>
          <w:rFonts w:ascii="Arial" w:hAnsi="Arial" w:cs="Arial" w:hint="eastAsia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characteristics </w:t>
      </w:r>
      <w:r>
        <w:rPr>
          <w:rFonts w:ascii="Arial" w:hAnsi="Arial" w:cs="Arial" w:hint="eastAsia"/>
          <w:sz w:val="24"/>
          <w:szCs w:val="24"/>
        </w:rPr>
        <w:t xml:space="preserve">of </w:t>
      </w:r>
      <w:r>
        <w:rPr>
          <w:rFonts w:ascii="Arial" w:hAnsi="Arial" w:cs="Arial" w:hint="eastAsia"/>
          <w:bCs/>
          <w:sz w:val="24"/>
          <w:szCs w:val="24"/>
          <w:shd w:val="clear" w:color="auto" w:fill="FFFFFF"/>
        </w:rPr>
        <w:t>acute coma in patients with SIE</w:t>
      </w:r>
      <w:r>
        <w:rPr>
          <w:rFonts w:ascii="Arial" w:hAnsi="Arial" w:cs="Arial" w:hint="eastAsia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(n=</w:t>
      </w:r>
      <w:r>
        <w:rPr>
          <w:rFonts w:ascii="Arial" w:hAnsi="Arial" w:cs="Arial" w:hint="eastAsia"/>
          <w:sz w:val="24"/>
          <w:szCs w:val="24"/>
        </w:rPr>
        <w:t>1180</w:t>
      </w:r>
      <w:r>
        <w:rPr>
          <w:rFonts w:ascii="Arial" w:hAnsi="Arial" w:cs="Arial"/>
          <w:sz w:val="24"/>
          <w:szCs w:val="24"/>
        </w:rPr>
        <w:t xml:space="preserve">) </w:t>
      </w:r>
    </w:p>
    <w:tbl>
      <w:tblPr>
        <w:tblW w:w="0" w:type="auto"/>
        <w:tblCellSpacing w:w="37" w:type="dxa"/>
        <w:tblInd w:w="-64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3"/>
        <w:gridCol w:w="1985"/>
      </w:tblGrid>
      <w:tr w:rsidR="00597F6F" w14:paraId="6D6F882D" w14:textId="77777777" w:rsidTr="004E2842">
        <w:trPr>
          <w:tblCellSpacing w:w="37" w:type="dxa"/>
        </w:trPr>
        <w:tc>
          <w:tcPr>
            <w:tcW w:w="57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3DC8D92" w14:textId="77777777" w:rsidR="00597F6F" w:rsidRDefault="00597F6F" w:rsidP="004E2842">
            <w:pPr>
              <w:rPr>
                <w:rFonts w:ascii="Arial" w:hAnsi="Arial" w:cs="Arial"/>
                <w:szCs w:val="21"/>
              </w:rPr>
            </w:pPr>
          </w:p>
          <w:p w14:paraId="1F300F74" w14:textId="77777777" w:rsidR="00597F6F" w:rsidRDefault="00597F6F" w:rsidP="004E2842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Characteristic</w:t>
            </w:r>
          </w:p>
          <w:p w14:paraId="11CDA0D2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pict w14:anchorId="702E58CB">
                <v:rect id="_x0000_i1025" style="width:415.3pt;height:.75pt" o:hralign="center" o:hrstd="t" o:hrnoshade="t" o:hr="t" fillcolor="#aca899" stroked="f"/>
              </w:pic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89F5D4D" w14:textId="77777777" w:rsidR="00597F6F" w:rsidRDefault="00597F6F" w:rsidP="004E2842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Value</w:t>
            </w:r>
          </w:p>
          <w:p w14:paraId="34CB119D" w14:textId="77777777" w:rsidR="00597F6F" w:rsidRDefault="00597F6F" w:rsidP="004E28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pict w14:anchorId="3D11696B">
                <v:rect id="_x0000_i1026" style="width:415.3pt;height:.75pt" o:hralign="center" o:hrstd="t" o:hrnoshade="t" o:hr="t" fillcolor="#aca899" stroked="f"/>
              </w:pict>
            </w:r>
          </w:p>
        </w:tc>
      </w:tr>
      <w:tr w:rsidR="00597F6F" w14:paraId="56E37A73" w14:textId="77777777" w:rsidTr="004E2842">
        <w:trPr>
          <w:tblCellSpacing w:w="37" w:type="dxa"/>
        </w:trPr>
        <w:tc>
          <w:tcPr>
            <w:tcW w:w="57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AC825E0" w14:textId="77777777" w:rsidR="00597F6F" w:rsidRDefault="00597F6F" w:rsidP="004E2842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Age (years, mean±SD)</w:t>
            </w:r>
          </w:p>
          <w:p w14:paraId="1B61E236" w14:textId="77777777" w:rsidR="00597F6F" w:rsidRDefault="00597F6F" w:rsidP="004E2842">
            <w:pPr>
              <w:rPr>
                <w:rFonts w:ascii="Arial" w:eastAsia="SimSun" w:hAnsi="Arial" w:cs="Arial"/>
                <w:szCs w:val="21"/>
                <w:lang w:eastAsia="zh-CN"/>
              </w:rPr>
            </w:pPr>
            <w:r>
              <w:rPr>
                <w:rFonts w:ascii="Arial" w:hAnsi="Arial" w:cs="Arial"/>
                <w:szCs w:val="21"/>
              </w:rPr>
              <w:t>Male gender ( n,%)</w:t>
            </w:r>
          </w:p>
          <w:p w14:paraId="152FF162" w14:textId="77777777" w:rsidR="00597F6F" w:rsidRDefault="00597F6F" w:rsidP="004E2842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Initial SIE,(n,%)</w:t>
            </w:r>
          </w:p>
          <w:p w14:paraId="6B4C062E" w14:textId="77777777" w:rsidR="00597F6F" w:rsidRDefault="00597F6F" w:rsidP="004E2842">
            <w:pPr>
              <w:rPr>
                <w:rFonts w:ascii="Arial" w:eastAsia="SimSun" w:hAnsi="Arial" w:cs="Arial"/>
                <w:szCs w:val="21"/>
                <w:lang w:eastAsia="zh-CN"/>
              </w:rPr>
            </w:pPr>
            <w:r>
              <w:rPr>
                <w:rFonts w:ascii="Arial" w:hAnsi="Arial" w:cs="Arial" w:hint="eastAsia"/>
                <w:szCs w:val="21"/>
              </w:rPr>
              <w:t>Initial cytokines storm,(n,%)</w:t>
            </w:r>
          </w:p>
          <w:p w14:paraId="5E95FAC9" w14:textId="77777777" w:rsidR="00597F6F" w:rsidRDefault="00597F6F" w:rsidP="004E2842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Post medical history,(n,%)</w:t>
            </w:r>
          </w:p>
          <w:p w14:paraId="3AC2D666" w14:textId="77777777" w:rsidR="00597F6F" w:rsidRDefault="00597F6F" w:rsidP="004E2842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  Hypertension</w:t>
            </w:r>
          </w:p>
          <w:p w14:paraId="5FA7D7AD" w14:textId="77777777" w:rsidR="00597F6F" w:rsidRDefault="00597F6F" w:rsidP="004E2842">
            <w:pPr>
              <w:ind w:firstLineChars="100" w:firstLine="24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C</w:t>
            </w:r>
            <w:r>
              <w:rPr>
                <w:rFonts w:ascii="Arial" w:hAnsi="Arial" w:cs="Arial"/>
                <w:szCs w:val="21"/>
              </w:rPr>
              <w:t>ardiac-cerebral v</w:t>
            </w:r>
            <w:r>
              <w:rPr>
                <w:rFonts w:ascii="Arial" w:hAnsi="Arial" w:cs="Arial" w:hint="eastAsia"/>
                <w:szCs w:val="21"/>
              </w:rPr>
              <w:t>a</w:t>
            </w:r>
            <w:r>
              <w:rPr>
                <w:rFonts w:ascii="Arial" w:hAnsi="Arial" w:cs="Arial"/>
                <w:szCs w:val="21"/>
              </w:rPr>
              <w:t>scular disease</w:t>
            </w:r>
          </w:p>
          <w:p w14:paraId="4509F2C5" w14:textId="77777777" w:rsidR="00597F6F" w:rsidRDefault="00597F6F" w:rsidP="004E2842">
            <w:pPr>
              <w:ind w:firstLineChars="100" w:firstLine="24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Diabetes</w:t>
            </w:r>
          </w:p>
          <w:p w14:paraId="29B35120" w14:textId="77777777" w:rsidR="00597F6F" w:rsidRDefault="00597F6F" w:rsidP="004E2842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  C</w:t>
            </w:r>
            <w:r>
              <w:rPr>
                <w:rFonts w:ascii="Arial" w:hAnsi="Arial" w:cs="Arial" w:hint="eastAsia"/>
                <w:szCs w:val="21"/>
              </w:rPr>
              <w:t>hr</w:t>
            </w:r>
            <w:r>
              <w:rPr>
                <w:rFonts w:ascii="Arial" w:hAnsi="Arial" w:cs="Arial"/>
                <w:szCs w:val="21"/>
              </w:rPr>
              <w:t>on</w:t>
            </w:r>
            <w:r>
              <w:rPr>
                <w:rFonts w:ascii="Arial" w:hAnsi="Arial" w:cs="Arial" w:hint="eastAsia"/>
                <w:szCs w:val="21"/>
              </w:rPr>
              <w:t>i</w:t>
            </w:r>
            <w:r>
              <w:rPr>
                <w:rFonts w:ascii="Arial" w:hAnsi="Arial" w:cs="Arial"/>
                <w:szCs w:val="21"/>
              </w:rPr>
              <w:t>c lung disease</w:t>
            </w:r>
          </w:p>
          <w:p w14:paraId="5F3BFF22" w14:textId="77777777" w:rsidR="00597F6F" w:rsidRDefault="00597F6F" w:rsidP="004E2842">
            <w:pPr>
              <w:rPr>
                <w:rFonts w:ascii="Arial" w:eastAsia="SimSun" w:hAnsi="Arial" w:cs="Arial"/>
                <w:szCs w:val="21"/>
                <w:lang w:eastAsia="zh-CN"/>
              </w:rPr>
            </w:pPr>
            <w:r>
              <w:rPr>
                <w:rFonts w:ascii="Arial" w:hAnsi="Arial" w:cs="Arial"/>
                <w:szCs w:val="21"/>
              </w:rPr>
              <w:t xml:space="preserve">  Cancer</w:t>
            </w:r>
          </w:p>
          <w:p w14:paraId="1BB79245" w14:textId="77777777" w:rsidR="00597F6F" w:rsidRDefault="00597F6F" w:rsidP="004E2842">
            <w:pPr>
              <w:ind w:firstLineChars="100" w:firstLine="240"/>
              <w:rPr>
                <w:rFonts w:ascii="Arial" w:eastAsia="SimSun" w:hAnsi="Arial" w:cs="Arial"/>
                <w:szCs w:val="21"/>
                <w:lang w:eastAsia="zh-CN"/>
              </w:rPr>
            </w:pPr>
            <w:r>
              <w:rPr>
                <w:rFonts w:ascii="Arial" w:eastAsia="SimSun" w:hAnsi="Arial" w:cs="Arial" w:hint="eastAsia"/>
                <w:szCs w:val="21"/>
                <w:lang w:eastAsia="zh-CN"/>
              </w:rPr>
              <w:t>Other</w:t>
            </w:r>
          </w:p>
          <w:p w14:paraId="6C732F84" w14:textId="77777777" w:rsidR="00597F6F" w:rsidRDefault="00597F6F" w:rsidP="004E2842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Causes of pre-hospital infection, n(%)</w:t>
            </w:r>
          </w:p>
          <w:p w14:paraId="19F2BB9D" w14:textId="77777777" w:rsidR="00597F6F" w:rsidRDefault="00597F6F" w:rsidP="004E2842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 xml:space="preserve">  </w:t>
            </w:r>
            <w:r>
              <w:rPr>
                <w:rFonts w:ascii="Arial" w:hAnsi="Arial" w:cs="Arial"/>
                <w:szCs w:val="21"/>
              </w:rPr>
              <w:t>C</w:t>
            </w:r>
            <w:r>
              <w:rPr>
                <w:rFonts w:ascii="Arial" w:hAnsi="Arial" w:cs="Arial" w:hint="eastAsia"/>
                <w:szCs w:val="21"/>
              </w:rPr>
              <w:t>AP</w:t>
            </w:r>
          </w:p>
          <w:p w14:paraId="101435CD" w14:textId="77777777" w:rsidR="00597F6F" w:rsidRDefault="00597F6F" w:rsidP="004E2842">
            <w:pPr>
              <w:ind w:firstLineChars="100" w:firstLine="240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szCs w:val="21"/>
              </w:rPr>
              <w:t>Abdominal infection,</w:t>
            </w:r>
            <w:r>
              <w:rPr>
                <w:rFonts w:ascii="SimSun" w:hAnsi="SimSun" w:cs="Arial" w:hint="eastAsia"/>
                <w:b/>
              </w:rPr>
              <w:t>¶</w:t>
            </w:r>
          </w:p>
          <w:p w14:paraId="7260C30D" w14:textId="77777777" w:rsidR="00597F6F" w:rsidRDefault="00597F6F" w:rsidP="004E2842">
            <w:pPr>
              <w:ind w:firstLineChars="100" w:firstLine="240"/>
              <w:rPr>
                <w:rFonts w:ascii="Arial" w:eastAsia="SimSun" w:hAnsi="Arial" w:cs="Arial"/>
                <w:b/>
                <w:lang w:eastAsia="zh-CN"/>
              </w:rPr>
            </w:pPr>
            <w:r>
              <w:rPr>
                <w:rFonts w:ascii="Arial" w:hAnsi="Arial" w:cs="Arial" w:hint="eastAsia"/>
                <w:szCs w:val="21"/>
              </w:rPr>
              <w:t>Brain infection events,</w:t>
            </w:r>
            <w:r>
              <w:rPr>
                <w:rFonts w:ascii="Arial" w:hAnsi="Arial" w:cs="Arial" w:hint="eastAsia"/>
                <w:b/>
              </w:rPr>
              <w:t>§</w:t>
            </w:r>
          </w:p>
          <w:p w14:paraId="0527B1CD" w14:textId="77777777" w:rsidR="00597F6F" w:rsidRDefault="00597F6F" w:rsidP="004E2842">
            <w:pPr>
              <w:rPr>
                <w:rFonts w:ascii="Arial" w:eastAsia="SimSun" w:hAnsi="Arial" w:cs="Arial"/>
                <w:b/>
                <w:lang w:eastAsia="zh-CN"/>
              </w:rPr>
            </w:pPr>
            <w:r>
              <w:rPr>
                <w:rFonts w:ascii="Arial" w:eastAsia="SimSun" w:hAnsi="Arial" w:cs="Arial" w:hint="eastAsia"/>
                <w:b/>
                <w:lang w:eastAsia="zh-CN"/>
              </w:rPr>
              <w:t>Assessment of data at initial ICU, median(IQR)</w:t>
            </w:r>
          </w:p>
          <w:p w14:paraId="5EDCC47C" w14:textId="77777777" w:rsidR="00597F6F" w:rsidRDefault="00597F6F" w:rsidP="004E2842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eastAsia="SimSun" w:hAnsi="Arial" w:cs="Arial" w:hint="eastAsia"/>
                <w:szCs w:val="21"/>
                <w:lang w:eastAsia="zh-CN"/>
              </w:rPr>
              <w:t>T</w:t>
            </w:r>
            <w:r>
              <w:rPr>
                <w:rFonts w:ascii="Arial" w:hAnsi="Arial" w:cs="Arial"/>
                <w:szCs w:val="21"/>
              </w:rPr>
              <w:t xml:space="preserve">ime from onset to </w:t>
            </w:r>
            <w:r>
              <w:rPr>
                <w:rFonts w:ascii="Arial" w:hAnsi="Arial" w:cs="Arial" w:hint="eastAsia"/>
                <w:szCs w:val="21"/>
              </w:rPr>
              <w:t>CT screening</w:t>
            </w:r>
            <w:r>
              <w:rPr>
                <w:rFonts w:ascii="Arial" w:hAnsi="Arial" w:cs="Arial"/>
                <w:szCs w:val="21"/>
              </w:rPr>
              <w:t>(hours)</w:t>
            </w:r>
          </w:p>
          <w:p w14:paraId="566AC008" w14:textId="77777777" w:rsidR="00597F6F" w:rsidRDefault="00597F6F" w:rsidP="004E2842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eastAsia="SimSun" w:hAnsi="Arial" w:cs="Arial" w:hint="eastAsia"/>
                <w:szCs w:val="21"/>
                <w:lang w:eastAsia="zh-CN"/>
              </w:rPr>
              <w:t>T</w:t>
            </w:r>
            <w:r>
              <w:rPr>
                <w:rFonts w:ascii="Arial" w:hAnsi="Arial" w:cs="Arial" w:hint="eastAsia"/>
                <w:szCs w:val="21"/>
              </w:rPr>
              <w:t>ime from CT scoreening to ICU(mins)</w:t>
            </w:r>
          </w:p>
          <w:p w14:paraId="5855DDD4" w14:textId="77777777" w:rsidR="00597F6F" w:rsidRDefault="00597F6F" w:rsidP="004E2842">
            <w:pPr>
              <w:rPr>
                <w:rFonts w:ascii="Arial" w:eastAsia="SimSun" w:hAnsi="Arial" w:cs="Arial"/>
                <w:b/>
                <w:lang w:eastAsia="zh-CN"/>
              </w:rPr>
            </w:pPr>
            <w:r>
              <w:rPr>
                <w:rFonts w:ascii="Arial" w:hAnsi="Arial" w:cs="Arial" w:hint="eastAsia"/>
                <w:color w:val="000000"/>
                <w:szCs w:val="21"/>
              </w:rPr>
              <w:t>GCS</w:t>
            </w:r>
            <w:r>
              <w:rPr>
                <w:rFonts w:ascii="Arial" w:eastAsia="SimSun" w:hAnsi="Arial" w:cs="Arial" w:hint="eastAsia"/>
                <w:color w:val="000000"/>
                <w:szCs w:val="21"/>
                <w:lang w:eastAsia="zh-CN"/>
              </w:rPr>
              <w:t>,</w:t>
            </w:r>
            <w:r>
              <w:rPr>
                <w:rFonts w:ascii="MS Mincho" w:hAnsi="MS Mincho" w:cs="Arial" w:hint="eastAsia"/>
                <w:color w:val="000000"/>
                <w:szCs w:val="21"/>
                <w:lang w:eastAsia="zh-CN"/>
              </w:rPr>
              <w:t>✱</w:t>
            </w:r>
            <w:r>
              <w:rPr>
                <w:rFonts w:ascii="Arial" w:hAnsi="Arial" w:cs="Arial"/>
                <w:color w:val="000000"/>
                <w:szCs w:val="21"/>
              </w:rPr>
              <w:t xml:space="preserve"> score</w:t>
            </w:r>
          </w:p>
          <w:p w14:paraId="712BEF92" w14:textId="77777777" w:rsidR="00597F6F" w:rsidRDefault="00597F6F" w:rsidP="004E2842">
            <w:pPr>
              <w:rPr>
                <w:rFonts w:ascii="Arial" w:eastAsia="SimSun" w:hAnsi="Arial" w:cs="Arial"/>
                <w:szCs w:val="21"/>
                <w:lang w:eastAsia="zh-CN"/>
              </w:rPr>
            </w:pPr>
            <w:r>
              <w:rPr>
                <w:rFonts w:ascii="Arial" w:hAnsi="Arial" w:cs="Arial" w:hint="eastAsia"/>
                <w:szCs w:val="21"/>
              </w:rPr>
              <w:t>SOFA</w:t>
            </w:r>
            <w:r>
              <w:rPr>
                <w:rFonts w:ascii="SimSun" w:eastAsia="SimSun" w:hAnsi="SimSun" w:cs="Arial" w:hint="eastAsia"/>
                <w:szCs w:val="21"/>
                <w:lang w:eastAsia="zh-CN"/>
              </w:rPr>
              <w:t>※</w:t>
            </w:r>
            <w:r>
              <w:rPr>
                <w:rFonts w:ascii="Arial" w:hAnsi="Arial" w:cs="Arial" w:hint="eastAsia"/>
                <w:szCs w:val="21"/>
              </w:rPr>
              <w:t>score</w:t>
            </w:r>
            <w:r>
              <w:rPr>
                <w:rFonts w:ascii="Arial" w:eastAsia="SimSun" w:hAnsi="Arial" w:cs="Arial" w:hint="eastAsia"/>
                <w:szCs w:val="21"/>
                <w:lang w:eastAsia="zh-CN"/>
              </w:rPr>
              <w:t>,</w:t>
            </w:r>
          </w:p>
          <w:p w14:paraId="3D92A0E9" w14:textId="77777777" w:rsidR="00597F6F" w:rsidRDefault="00597F6F" w:rsidP="004E2842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qSOFA score</w:t>
            </w:r>
          </w:p>
          <w:p w14:paraId="3D33E1A3" w14:textId="77777777" w:rsidR="00597F6F" w:rsidRDefault="00597F6F" w:rsidP="004E2842">
            <w:pPr>
              <w:rPr>
                <w:rFonts w:ascii="Arial" w:eastAsia="SimSun" w:hAnsi="Arial" w:cs="Arial"/>
                <w:szCs w:val="21"/>
                <w:lang w:eastAsia="zh-CN"/>
              </w:rPr>
            </w:pPr>
            <w:r>
              <w:rPr>
                <w:rFonts w:ascii="Arial" w:hAnsi="Arial" w:cs="Arial" w:hint="eastAsia"/>
                <w:szCs w:val="21"/>
              </w:rPr>
              <w:t>SIRS</w:t>
            </w:r>
            <w:r>
              <w:rPr>
                <w:rFonts w:ascii="Arial" w:eastAsia="SimSun" w:hAnsi="Arial" w:cs="Arial" w:hint="eastAsia"/>
                <w:szCs w:val="21"/>
                <w:lang w:eastAsia="zh-CN"/>
              </w:rPr>
              <w:t>,</w:t>
            </w:r>
            <w:r>
              <w:rPr>
                <w:rFonts w:ascii="MS Mincho" w:hAnsi="MS Mincho" w:cs="Arial" w:hint="eastAsia"/>
                <w:szCs w:val="21"/>
                <w:lang w:eastAsia="zh-CN"/>
              </w:rPr>
              <w:t>✝</w:t>
            </w:r>
            <w:r>
              <w:rPr>
                <w:rFonts w:ascii="Arial" w:hAnsi="Arial" w:cs="Arial" w:hint="eastAsia"/>
                <w:szCs w:val="21"/>
              </w:rPr>
              <w:t xml:space="preserve"> points</w:t>
            </w:r>
          </w:p>
          <w:p w14:paraId="0A63FFA3" w14:textId="77777777" w:rsidR="00597F6F" w:rsidRDefault="00597F6F" w:rsidP="004E2842">
            <w:pPr>
              <w:rPr>
                <w:rFonts w:ascii="Arial" w:eastAsia="SimSun" w:hAnsi="Arial" w:cs="Arial"/>
                <w:szCs w:val="21"/>
                <w:lang w:eastAsia="zh-CN"/>
              </w:rPr>
            </w:pPr>
            <w:r>
              <w:rPr>
                <w:rFonts w:ascii="Arial" w:eastAsia="SimSun" w:hAnsi="Arial" w:cs="Arial" w:hint="eastAsia"/>
                <w:szCs w:val="21"/>
                <w:lang w:eastAsia="zh-CN"/>
              </w:rPr>
              <w:t>APARCHEII,</w:t>
            </w:r>
            <w:r>
              <w:rPr>
                <w:rFonts w:ascii="SimSun" w:eastAsia="SimSun" w:hAnsi="SimSun" w:cs="Arial" w:hint="eastAsia"/>
                <w:szCs w:val="21"/>
                <w:lang w:eastAsia="zh-CN"/>
              </w:rPr>
              <w:t>‡</w:t>
            </w:r>
            <w:r>
              <w:rPr>
                <w:rFonts w:ascii="Arial" w:eastAsia="SimSun" w:hAnsi="Arial" w:cs="Arial" w:hint="eastAsia"/>
                <w:szCs w:val="21"/>
                <w:lang w:eastAsia="zh-CN"/>
              </w:rPr>
              <w:t xml:space="preserve"> score</w:t>
            </w:r>
          </w:p>
          <w:p w14:paraId="3952C664" w14:textId="77777777" w:rsidR="00597F6F" w:rsidRDefault="00597F6F" w:rsidP="004E2842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eastAsia="SimSun" w:hAnsi="Arial" w:cs="Arial" w:hint="eastAsia"/>
                <w:szCs w:val="21"/>
                <w:lang w:eastAsia="zh-CN"/>
              </w:rPr>
              <w:t>T</w:t>
            </w:r>
            <w:r>
              <w:rPr>
                <w:rFonts w:ascii="Arial" w:hAnsi="Arial" w:cs="Arial"/>
                <w:szCs w:val="21"/>
              </w:rPr>
              <w:t>emperature(</w:t>
            </w:r>
            <w:r>
              <w:rPr>
                <w:rFonts w:ascii="SimSun" w:hAnsi="SimSun" w:cs="Arial" w:hint="eastAsia"/>
                <w:szCs w:val="21"/>
              </w:rPr>
              <w:t>℃</w:t>
            </w:r>
            <w:r>
              <w:rPr>
                <w:rFonts w:ascii="Arial" w:hAnsi="Arial" w:cs="Arial"/>
                <w:szCs w:val="21"/>
              </w:rPr>
              <w:t>)</w:t>
            </w:r>
          </w:p>
          <w:p w14:paraId="3791AA51" w14:textId="77777777" w:rsidR="00597F6F" w:rsidRDefault="00597F6F" w:rsidP="004E2842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eastAsia="SimSun" w:hAnsi="Arial" w:cs="Arial" w:hint="eastAsia"/>
                <w:szCs w:val="21"/>
                <w:lang w:eastAsia="zh-CN"/>
              </w:rPr>
              <w:t>A</w:t>
            </w:r>
            <w:r>
              <w:rPr>
                <w:rFonts w:ascii="Arial" w:hAnsi="Arial" w:cs="Arial"/>
                <w:szCs w:val="21"/>
              </w:rPr>
              <w:t>rterial pressure(</w:t>
            </w:r>
            <w:r>
              <w:rPr>
                <w:rFonts w:ascii="Arial" w:hAnsi="Arial" w:cs="Arial"/>
                <w:color w:val="000000"/>
                <w:szCs w:val="21"/>
              </w:rPr>
              <w:t>mmHg</w:t>
            </w:r>
            <w:r>
              <w:rPr>
                <w:rFonts w:ascii="Arial" w:hAnsi="Arial" w:cs="Arial"/>
                <w:szCs w:val="21"/>
              </w:rPr>
              <w:t>)</w:t>
            </w:r>
          </w:p>
          <w:p w14:paraId="6A3FC3E8" w14:textId="77777777" w:rsidR="00597F6F" w:rsidRDefault="00597F6F" w:rsidP="004E2842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Heart rate(beats/min)</w:t>
            </w:r>
          </w:p>
          <w:p w14:paraId="2B4B9D5C" w14:textId="77777777" w:rsidR="00597F6F" w:rsidRDefault="00597F6F" w:rsidP="004E2842">
            <w:pPr>
              <w:rPr>
                <w:rFonts w:ascii="Arial" w:eastAsia="SimSun" w:hAnsi="Arial" w:cs="Arial"/>
                <w:szCs w:val="21"/>
                <w:lang w:eastAsia="zh-CN"/>
              </w:rPr>
            </w:pPr>
            <w:r>
              <w:rPr>
                <w:rFonts w:ascii="Arial" w:hAnsi="Arial" w:cs="Arial"/>
                <w:szCs w:val="21"/>
              </w:rPr>
              <w:t>Respiratory rate(breaths/mim)</w:t>
            </w:r>
          </w:p>
          <w:p w14:paraId="0EE0927D" w14:textId="77777777" w:rsidR="00597F6F" w:rsidRDefault="00597F6F" w:rsidP="004E2842">
            <w:pPr>
              <w:rPr>
                <w:rFonts w:ascii="Arial" w:eastAsia="SimSun" w:hAnsi="Arial" w:cs="Arial"/>
                <w:szCs w:val="21"/>
                <w:lang w:eastAsia="zh-CN"/>
              </w:rPr>
            </w:pPr>
            <w:r>
              <w:rPr>
                <w:rFonts w:ascii="Arial" w:hAnsi="Arial" w:cs="Arial"/>
                <w:szCs w:val="21"/>
              </w:rPr>
              <w:t>LOS (days)</w:t>
            </w:r>
          </w:p>
          <w:p w14:paraId="58608480" w14:textId="77777777" w:rsidR="00597F6F" w:rsidRDefault="00597F6F" w:rsidP="004E2842">
            <w:pPr>
              <w:rPr>
                <w:rFonts w:ascii="Arial" w:eastAsia="SimSun" w:hAnsi="Arial" w:cs="Arial"/>
                <w:szCs w:val="21"/>
                <w:highlight w:val="cyan"/>
                <w:lang w:eastAsia="zh-CN"/>
              </w:rPr>
            </w:pPr>
            <w:r>
              <w:rPr>
                <w:rFonts w:ascii="Arial" w:eastAsia="SimSun" w:hAnsi="Arial" w:cs="Arial" w:hint="eastAsia"/>
                <w:szCs w:val="21"/>
                <w:lang w:eastAsia="zh-CN"/>
              </w:rPr>
              <w:t>Survival time (day)</w:t>
            </w:r>
          </w:p>
          <w:p w14:paraId="09C7FA18" w14:textId="77777777" w:rsidR="00597F6F" w:rsidRDefault="00597F6F" w:rsidP="004E2842">
            <w:pPr>
              <w:rPr>
                <w:rFonts w:ascii="Arial" w:eastAsia="SimSun" w:hAnsi="Arial" w:cs="Arial"/>
                <w:szCs w:val="21"/>
                <w:lang w:eastAsia="zh-CN"/>
              </w:rPr>
            </w:pPr>
            <w:r>
              <w:rPr>
                <w:rFonts w:ascii="Arial" w:eastAsia="SimSun" w:hAnsi="Arial" w:cs="Arial" w:hint="eastAsia"/>
                <w:szCs w:val="21"/>
                <w:lang w:eastAsia="zh-CN"/>
              </w:rPr>
              <w:t>Other,n(%)</w:t>
            </w:r>
          </w:p>
          <w:p w14:paraId="57D22B28" w14:textId="77777777" w:rsidR="00597F6F" w:rsidRDefault="00597F6F" w:rsidP="004E2842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Later positive bacteria culture in sputum</w:t>
            </w:r>
          </w:p>
          <w:p w14:paraId="34CE7F77" w14:textId="77777777" w:rsidR="00597F6F" w:rsidRDefault="00597F6F" w:rsidP="004E2842">
            <w:pPr>
              <w:rPr>
                <w:rFonts w:ascii="Arial" w:eastAsia="SimSun" w:hAnsi="Arial" w:cs="Arial"/>
                <w:szCs w:val="21"/>
                <w:lang w:eastAsia="zh-CN"/>
              </w:rPr>
            </w:pPr>
            <w:r>
              <w:rPr>
                <w:rFonts w:ascii="Arial" w:hAnsi="Arial" w:cs="Arial" w:hint="eastAsia"/>
                <w:szCs w:val="21"/>
              </w:rPr>
              <w:t>Later positive bacteria culture in blood</w:t>
            </w:r>
          </w:p>
          <w:p w14:paraId="70FCBB37" w14:textId="77777777" w:rsidR="00597F6F" w:rsidRDefault="00597F6F" w:rsidP="004E2842">
            <w:pPr>
              <w:rPr>
                <w:rFonts w:ascii="Arial" w:eastAsia="SimSun" w:hAnsi="Arial" w:cs="Arial"/>
                <w:lang w:eastAsia="zh-CN"/>
              </w:rPr>
            </w:pPr>
            <w:r>
              <w:rPr>
                <w:rFonts w:ascii="Arial" w:hAnsi="Arial" w:cs="Arial" w:hint="eastAsia"/>
              </w:rPr>
              <w:t>Intubation and IMV in initial days on ICU</w:t>
            </w:r>
          </w:p>
          <w:p w14:paraId="2AA715A8" w14:textId="77777777" w:rsidR="00597F6F" w:rsidRDefault="00597F6F" w:rsidP="004E2842">
            <w:pPr>
              <w:rPr>
                <w:rFonts w:ascii="Arial" w:eastAsia="SimSun" w:hAnsi="Arial" w:cs="Arial"/>
                <w:lang w:eastAsia="zh-CN"/>
              </w:rPr>
            </w:pPr>
            <w:r>
              <w:rPr>
                <w:rFonts w:ascii="Arial" w:hAnsi="Arial" w:cs="Arial" w:hint="eastAsia"/>
              </w:rPr>
              <w:t>ECG monitoring</w:t>
            </w:r>
          </w:p>
          <w:p w14:paraId="66F69E6D" w14:textId="77777777" w:rsidR="00597F6F" w:rsidRDefault="00597F6F" w:rsidP="004E2842">
            <w:pPr>
              <w:rPr>
                <w:rFonts w:ascii="Arial" w:eastAsia="SimSun" w:hAnsi="Arial" w:cs="Arial"/>
                <w:lang w:eastAsia="zh-CN"/>
              </w:rPr>
            </w:pPr>
            <w:r>
              <w:rPr>
                <w:rFonts w:ascii="Arial" w:hAnsi="Arial" w:cs="Arial" w:hint="eastAsia"/>
              </w:rPr>
              <w:t>EEG monitoring</w:t>
            </w:r>
          </w:p>
          <w:p w14:paraId="1E28B7FB" w14:textId="77777777" w:rsidR="00597F6F" w:rsidRDefault="00597F6F" w:rsidP="004E2842">
            <w:pPr>
              <w:rPr>
                <w:rFonts w:ascii="Arial" w:eastAsia="SimSun" w:hAnsi="Arial" w:cs="Arial"/>
                <w:lang w:eastAsia="zh-CN"/>
              </w:rPr>
            </w:pPr>
            <w:r>
              <w:rPr>
                <w:rFonts w:ascii="Arial" w:hAnsi="Arial" w:cs="Arial" w:hint="eastAsia"/>
              </w:rPr>
              <w:t>CSF analysis</w:t>
            </w:r>
          </w:p>
          <w:p w14:paraId="1B26DFBE" w14:textId="77777777" w:rsidR="00597F6F" w:rsidRDefault="00597F6F" w:rsidP="004E2842">
            <w:pPr>
              <w:rPr>
                <w:rFonts w:ascii="Arial" w:eastAsia="SimSun" w:hAnsi="Arial" w:cs="Arial"/>
                <w:lang w:eastAsia="zh-CN"/>
              </w:rPr>
            </w:pPr>
            <w:r>
              <w:rPr>
                <w:rFonts w:ascii="Arial" w:hAnsi="Arial" w:cs="Arial" w:hint="eastAsia"/>
              </w:rPr>
              <w:t>Antibiotics treatment within initial 1-2hs on ICU</w:t>
            </w:r>
          </w:p>
          <w:p w14:paraId="3D624168" w14:textId="77777777" w:rsidR="00597F6F" w:rsidRDefault="00597F6F" w:rsidP="004E2842">
            <w:pPr>
              <w:rPr>
                <w:rFonts w:ascii="Arial" w:eastAsia="SimSun" w:hAnsi="Arial" w:cs="Arial"/>
                <w:lang w:eastAsia="zh-CN"/>
              </w:rPr>
            </w:pPr>
            <w:r>
              <w:rPr>
                <w:rFonts w:ascii="Arial" w:hAnsi="Arial" w:cs="Arial" w:hint="eastAsia"/>
              </w:rPr>
              <w:t>Acute coma with 20% mannital IV</w:t>
            </w:r>
          </w:p>
          <w:p w14:paraId="7D741442" w14:textId="77777777" w:rsidR="00597F6F" w:rsidRDefault="00597F6F" w:rsidP="004E2842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Mortality at </w:t>
            </w:r>
            <w:r>
              <w:rPr>
                <w:rFonts w:ascii="Arial" w:hAnsi="Arial" w:cs="Arial" w:hint="eastAsia"/>
                <w:szCs w:val="21"/>
              </w:rPr>
              <w:t>28</w:t>
            </w:r>
            <w:r>
              <w:rPr>
                <w:rFonts w:ascii="Arial" w:hAnsi="Arial" w:cs="Arial"/>
                <w:szCs w:val="21"/>
              </w:rPr>
              <w:t xml:space="preserve"> days</w:t>
            </w:r>
            <w:r>
              <w:rPr>
                <w:rFonts w:ascii="Arial" w:hAnsi="Arial" w:cs="Arial" w:hint="eastAsia"/>
                <w:szCs w:val="21"/>
              </w:rPr>
              <w:t xml:space="preserve"> follow-up</w:t>
            </w:r>
            <w:r>
              <w:rPr>
                <w:rFonts w:ascii="Arial" w:hAnsi="Arial" w:cs="Arial"/>
                <w:szCs w:val="21"/>
              </w:rPr>
              <w:t>,n (%)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93A343D" w14:textId="77777777" w:rsidR="00597F6F" w:rsidRDefault="00597F6F" w:rsidP="004E2842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66.</w:t>
            </w:r>
            <w:r>
              <w:rPr>
                <w:rFonts w:ascii="Arial" w:hAnsi="Arial" w:cs="Arial" w:hint="eastAsia"/>
                <w:szCs w:val="21"/>
              </w:rPr>
              <w:t>8</w:t>
            </w:r>
            <w:r>
              <w:rPr>
                <w:rFonts w:ascii="Arial" w:hAnsi="Arial" w:cs="Arial"/>
                <w:szCs w:val="21"/>
              </w:rPr>
              <w:t>± 16.</w:t>
            </w:r>
            <w:r>
              <w:rPr>
                <w:rFonts w:ascii="Arial" w:hAnsi="Arial" w:cs="Arial" w:hint="eastAsia"/>
                <w:szCs w:val="21"/>
              </w:rPr>
              <w:t>3</w:t>
            </w:r>
          </w:p>
          <w:p w14:paraId="78F3098F" w14:textId="77777777" w:rsidR="00597F6F" w:rsidRDefault="00597F6F" w:rsidP="004E2842">
            <w:pPr>
              <w:rPr>
                <w:rFonts w:ascii="Arial" w:eastAsia="SimSun" w:cs="Arial"/>
                <w:szCs w:val="21"/>
                <w:lang w:eastAsia="zh-CN"/>
              </w:rPr>
            </w:pPr>
            <w:r>
              <w:rPr>
                <w:rFonts w:ascii="Arial" w:cs="Arial" w:hint="eastAsia"/>
                <w:szCs w:val="21"/>
              </w:rPr>
              <w:t>762</w:t>
            </w:r>
            <w:r>
              <w:rPr>
                <w:rFonts w:ascii="Arial" w:cs="Arial"/>
                <w:szCs w:val="21"/>
              </w:rPr>
              <w:t>（</w:t>
            </w:r>
            <w:r>
              <w:rPr>
                <w:rFonts w:ascii="Arial" w:hAnsi="Arial" w:cs="Arial"/>
                <w:szCs w:val="21"/>
              </w:rPr>
              <w:t>6</w:t>
            </w:r>
            <w:r>
              <w:rPr>
                <w:rFonts w:ascii="Arial" w:hAnsi="Arial" w:cs="Arial" w:hint="eastAsia"/>
                <w:szCs w:val="21"/>
              </w:rPr>
              <w:t>4.6</w:t>
            </w:r>
            <w:r>
              <w:rPr>
                <w:rFonts w:ascii="Arial" w:cs="Arial"/>
                <w:szCs w:val="21"/>
              </w:rPr>
              <w:t>）</w:t>
            </w:r>
          </w:p>
          <w:p w14:paraId="1EC2A764" w14:textId="77777777" w:rsidR="00597F6F" w:rsidRDefault="00597F6F" w:rsidP="004E2842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831(70.4)</w:t>
            </w:r>
          </w:p>
          <w:p w14:paraId="2C9C654C" w14:textId="77777777" w:rsidR="00597F6F" w:rsidRDefault="00597F6F" w:rsidP="004E2842">
            <w:pPr>
              <w:rPr>
                <w:rFonts w:ascii="Arial" w:eastAsia="SimSun" w:hAnsi="Arial" w:cs="Arial"/>
                <w:szCs w:val="21"/>
                <w:lang w:eastAsia="zh-CN"/>
              </w:rPr>
            </w:pPr>
            <w:r>
              <w:rPr>
                <w:rFonts w:ascii="Arial" w:hAnsi="Arial" w:cs="Arial" w:hint="eastAsia"/>
                <w:szCs w:val="21"/>
              </w:rPr>
              <w:t>1117(95.0)</w:t>
            </w:r>
          </w:p>
          <w:p w14:paraId="06E6D068" w14:textId="77777777" w:rsidR="00597F6F" w:rsidRDefault="00597F6F" w:rsidP="004E2842">
            <w:pPr>
              <w:rPr>
                <w:rFonts w:ascii="Arial" w:hAnsi="Arial" w:cs="Arial"/>
                <w:szCs w:val="21"/>
              </w:rPr>
            </w:pPr>
          </w:p>
          <w:p w14:paraId="5FD5D74F" w14:textId="77777777" w:rsidR="00597F6F" w:rsidRDefault="00597F6F" w:rsidP="004E2842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eastAsia="SimSun" w:hAnsi="Arial" w:cs="Arial" w:hint="eastAsia"/>
                <w:szCs w:val="21"/>
                <w:lang w:eastAsia="zh-CN"/>
              </w:rPr>
              <w:t>730</w:t>
            </w:r>
            <w:r>
              <w:rPr>
                <w:rFonts w:ascii="Arial" w:hAnsi="Arial" w:cs="Arial" w:hint="eastAsia"/>
                <w:szCs w:val="21"/>
              </w:rPr>
              <w:t>(</w:t>
            </w:r>
            <w:r>
              <w:rPr>
                <w:rFonts w:ascii="Arial" w:eastAsia="SimSun" w:hAnsi="Arial" w:cs="Arial" w:hint="eastAsia"/>
                <w:szCs w:val="21"/>
                <w:lang w:eastAsia="zh-CN"/>
              </w:rPr>
              <w:t>61</w:t>
            </w:r>
            <w:r>
              <w:rPr>
                <w:rFonts w:ascii="Arial" w:hAnsi="Arial" w:cs="Arial"/>
                <w:szCs w:val="21"/>
              </w:rPr>
              <w:t>.</w:t>
            </w:r>
            <w:r>
              <w:rPr>
                <w:rFonts w:ascii="Arial" w:hAnsi="Arial" w:cs="Arial" w:hint="eastAsia"/>
                <w:szCs w:val="21"/>
              </w:rPr>
              <w:t>9</w:t>
            </w:r>
            <w:r>
              <w:rPr>
                <w:rFonts w:ascii="Arial" w:hAnsi="Arial" w:cs="Arial"/>
                <w:szCs w:val="21"/>
              </w:rPr>
              <w:t>)</w:t>
            </w:r>
          </w:p>
          <w:p w14:paraId="29B1CE03" w14:textId="77777777" w:rsidR="00597F6F" w:rsidRDefault="00597F6F" w:rsidP="004E2842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eastAsia="SimSun" w:hAnsi="Arial" w:cs="Arial" w:hint="eastAsia"/>
                <w:szCs w:val="21"/>
                <w:lang w:eastAsia="zh-CN"/>
              </w:rPr>
              <w:t>570</w:t>
            </w:r>
            <w:r>
              <w:rPr>
                <w:rFonts w:ascii="Arial" w:hAnsi="Arial" w:cs="Arial" w:hint="eastAsia"/>
                <w:szCs w:val="21"/>
              </w:rPr>
              <w:t>(4</w:t>
            </w:r>
            <w:r>
              <w:rPr>
                <w:rFonts w:ascii="Arial" w:eastAsia="SimSun" w:hAnsi="Arial" w:cs="Arial" w:hint="eastAsia"/>
                <w:szCs w:val="21"/>
                <w:lang w:eastAsia="zh-CN"/>
              </w:rPr>
              <w:t>8</w:t>
            </w:r>
            <w:r>
              <w:rPr>
                <w:rFonts w:ascii="Arial" w:hAnsi="Arial" w:cs="Arial" w:hint="eastAsia"/>
                <w:szCs w:val="21"/>
              </w:rPr>
              <w:t>.3</w:t>
            </w:r>
            <w:r>
              <w:rPr>
                <w:rFonts w:ascii="Arial" w:hAnsi="Arial" w:cs="Arial"/>
                <w:szCs w:val="21"/>
              </w:rPr>
              <w:t>)</w:t>
            </w:r>
          </w:p>
          <w:p w14:paraId="25391A8A" w14:textId="77777777" w:rsidR="00597F6F" w:rsidRDefault="00597F6F" w:rsidP="004E284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SimSun" w:hAnsi="Arial" w:cs="Arial" w:hint="eastAsia"/>
                <w:szCs w:val="21"/>
                <w:lang w:eastAsia="zh-CN"/>
              </w:rPr>
              <w:t>312</w:t>
            </w: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Fonts w:ascii="Arial" w:eastAsia="SimSun" w:hAnsi="Arial" w:cs="Arial" w:hint="eastAsia"/>
                <w:szCs w:val="21"/>
                <w:lang w:eastAsia="zh-CN"/>
              </w:rPr>
              <w:t>2</w:t>
            </w:r>
            <w:r>
              <w:rPr>
                <w:rFonts w:ascii="Arial" w:hAnsi="Arial" w:cs="Arial"/>
                <w:szCs w:val="21"/>
              </w:rPr>
              <w:t>6.</w:t>
            </w:r>
            <w:r>
              <w:rPr>
                <w:rFonts w:ascii="Arial" w:hAnsi="Arial" w:cs="Arial" w:hint="eastAsia"/>
                <w:szCs w:val="21"/>
              </w:rPr>
              <w:t>4</w:t>
            </w:r>
            <w:r>
              <w:rPr>
                <w:rFonts w:ascii="Arial" w:hAnsi="Arial" w:cs="Arial"/>
                <w:szCs w:val="21"/>
              </w:rPr>
              <w:t>)</w:t>
            </w:r>
          </w:p>
          <w:p w14:paraId="1ABBE49F" w14:textId="77777777" w:rsidR="00597F6F" w:rsidRDefault="00597F6F" w:rsidP="004E284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SimSun" w:hAnsi="Arial" w:cs="Arial" w:hint="eastAsia"/>
                <w:szCs w:val="21"/>
                <w:lang w:eastAsia="zh-CN"/>
              </w:rPr>
              <w:t>285</w:t>
            </w: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Fonts w:ascii="Arial" w:eastAsia="SimSun" w:hAnsi="Arial" w:cs="Arial" w:hint="eastAsia"/>
                <w:szCs w:val="21"/>
                <w:lang w:eastAsia="zh-CN"/>
              </w:rPr>
              <w:t>2</w:t>
            </w:r>
            <w:r>
              <w:rPr>
                <w:rFonts w:ascii="Arial" w:hAnsi="Arial" w:cs="Arial"/>
                <w:szCs w:val="21"/>
              </w:rPr>
              <w:t>4.</w:t>
            </w:r>
            <w:r>
              <w:rPr>
                <w:rFonts w:ascii="Arial" w:hAnsi="Arial" w:cs="Arial" w:hint="eastAsia"/>
                <w:szCs w:val="21"/>
              </w:rPr>
              <w:t>2</w:t>
            </w:r>
            <w:r>
              <w:rPr>
                <w:rFonts w:ascii="Arial" w:hAnsi="Arial" w:cs="Arial"/>
                <w:szCs w:val="21"/>
              </w:rPr>
              <w:t>)</w:t>
            </w:r>
          </w:p>
          <w:p w14:paraId="353E5BFD" w14:textId="77777777" w:rsidR="00597F6F" w:rsidRDefault="00597F6F" w:rsidP="004E284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SimSun" w:hAnsi="Arial" w:cs="Arial" w:hint="eastAsia"/>
                <w:sz w:val="22"/>
                <w:szCs w:val="22"/>
                <w:lang w:eastAsia="zh-CN"/>
              </w:rPr>
              <w:t>104</w:t>
            </w:r>
            <w:r>
              <w:rPr>
                <w:rFonts w:ascii="Arial" w:hAnsi="Arial" w:cs="Arial"/>
                <w:sz w:val="22"/>
                <w:szCs w:val="22"/>
              </w:rPr>
              <w:t>(</w:t>
            </w:r>
            <w:r>
              <w:rPr>
                <w:rFonts w:ascii="Arial" w:eastAsia="SimSun" w:hAnsi="Arial" w:cs="Arial" w:hint="eastAsia"/>
                <w:sz w:val="22"/>
                <w:szCs w:val="22"/>
                <w:lang w:eastAsia="zh-CN"/>
              </w:rPr>
              <w:t>9</w:t>
            </w:r>
            <w:r>
              <w:rPr>
                <w:rFonts w:ascii="Arial" w:hAnsi="Arial" w:cs="Arial" w:hint="eastAsia"/>
                <w:sz w:val="22"/>
                <w:szCs w:val="22"/>
              </w:rPr>
              <w:t>.0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345BC38A" w14:textId="77777777" w:rsidR="00597F6F" w:rsidRDefault="00597F6F" w:rsidP="004E2842">
            <w:pPr>
              <w:rPr>
                <w:rFonts w:ascii="Arial" w:eastAsia="SimSun" w:hAnsi="Arial" w:cs="Arial"/>
                <w:szCs w:val="21"/>
                <w:lang w:eastAsia="zh-CN"/>
              </w:rPr>
            </w:pPr>
            <w:r>
              <w:rPr>
                <w:rFonts w:ascii="Arial" w:eastAsia="SimSun" w:hAnsi="Arial" w:cs="Arial" w:hint="eastAsia"/>
                <w:szCs w:val="21"/>
                <w:lang w:eastAsia="zh-CN"/>
              </w:rPr>
              <w:t>71(6.0)</w:t>
            </w:r>
          </w:p>
          <w:p w14:paraId="3F695BAD" w14:textId="77777777" w:rsidR="00597F6F" w:rsidRDefault="00597F6F" w:rsidP="004E2842">
            <w:pPr>
              <w:rPr>
                <w:rFonts w:ascii="Arial" w:eastAsia="SimSun" w:hAnsi="Arial" w:cs="Arial"/>
                <w:szCs w:val="21"/>
                <w:lang w:eastAsia="zh-CN"/>
              </w:rPr>
            </w:pPr>
          </w:p>
          <w:p w14:paraId="47EECDD2" w14:textId="77777777" w:rsidR="00597F6F" w:rsidRDefault="00597F6F" w:rsidP="004E2842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969(82.1)</w:t>
            </w:r>
          </w:p>
          <w:p w14:paraId="2F5AC031" w14:textId="77777777" w:rsidR="00597F6F" w:rsidRDefault="00597F6F" w:rsidP="004E2842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224(19.0)</w:t>
            </w:r>
          </w:p>
          <w:p w14:paraId="478BD58B" w14:textId="77777777" w:rsidR="00597F6F" w:rsidRDefault="00597F6F" w:rsidP="004E2842">
            <w:pPr>
              <w:rPr>
                <w:rFonts w:ascii="Arial" w:eastAsia="SimSun" w:hAnsi="Arial" w:cs="Arial"/>
                <w:szCs w:val="21"/>
                <w:lang w:eastAsia="zh-CN"/>
              </w:rPr>
            </w:pPr>
            <w:r>
              <w:rPr>
                <w:rFonts w:ascii="Arial" w:hAnsi="Arial" w:cs="Arial" w:hint="eastAsia"/>
                <w:szCs w:val="21"/>
              </w:rPr>
              <w:t>1172(99.3)</w:t>
            </w:r>
          </w:p>
          <w:p w14:paraId="5A8C02BF" w14:textId="77777777" w:rsidR="00597F6F" w:rsidRDefault="00597F6F" w:rsidP="004E2842">
            <w:pPr>
              <w:rPr>
                <w:rFonts w:ascii="Arial" w:eastAsia="SimSun" w:hAnsi="Arial" w:cs="Arial"/>
                <w:szCs w:val="21"/>
                <w:lang w:eastAsia="zh-CN"/>
              </w:rPr>
            </w:pPr>
          </w:p>
          <w:p w14:paraId="48523DA4" w14:textId="77777777" w:rsidR="00597F6F" w:rsidRDefault="00597F6F" w:rsidP="004E2842">
            <w:pPr>
              <w:rPr>
                <w:rFonts w:ascii="Arial" w:eastAsia="SimSun" w:hAnsi="Arial" w:cs="Arial"/>
                <w:szCs w:val="21"/>
                <w:lang w:eastAsia="zh-CN"/>
              </w:rPr>
            </w:pPr>
            <w:r>
              <w:rPr>
                <w:rFonts w:ascii="Arial" w:eastAsia="SimSun" w:hAnsi="Arial" w:cs="Arial" w:hint="eastAsia"/>
                <w:szCs w:val="21"/>
                <w:lang w:eastAsia="zh-CN"/>
              </w:rPr>
              <w:t>3.0(0.5-24)</w:t>
            </w:r>
          </w:p>
          <w:p w14:paraId="161397C5" w14:textId="77777777" w:rsidR="00597F6F" w:rsidRDefault="00597F6F" w:rsidP="004E2842">
            <w:pPr>
              <w:rPr>
                <w:rFonts w:ascii="Arial" w:eastAsia="SimSun" w:hAnsi="Arial" w:cs="Arial"/>
                <w:szCs w:val="21"/>
                <w:lang w:eastAsia="zh-CN"/>
              </w:rPr>
            </w:pPr>
            <w:r>
              <w:rPr>
                <w:rFonts w:ascii="Arial" w:eastAsia="SimSun" w:hAnsi="Arial" w:cs="Arial" w:hint="eastAsia"/>
                <w:szCs w:val="21"/>
                <w:lang w:eastAsia="zh-CN"/>
              </w:rPr>
              <w:t>3.0(0.5-1)</w:t>
            </w:r>
          </w:p>
          <w:p w14:paraId="08B21638" w14:textId="77777777" w:rsidR="00597F6F" w:rsidRDefault="00597F6F" w:rsidP="004E2842">
            <w:pPr>
              <w:rPr>
                <w:rFonts w:ascii="Arial" w:eastAsia="SimSun" w:hAnsi="Arial" w:cs="Arial"/>
                <w:szCs w:val="21"/>
                <w:lang w:eastAsia="zh-CN"/>
              </w:rPr>
            </w:pPr>
            <w:r>
              <w:rPr>
                <w:rFonts w:ascii="Arial" w:eastAsia="SimSun" w:hAnsi="Arial" w:cs="Arial" w:hint="eastAsia"/>
                <w:szCs w:val="21"/>
                <w:lang w:eastAsia="zh-CN"/>
              </w:rPr>
              <w:t>6(3-8)</w:t>
            </w:r>
          </w:p>
          <w:p w14:paraId="330B17EB" w14:textId="77777777" w:rsidR="00597F6F" w:rsidRDefault="00597F6F" w:rsidP="004E2842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8.9(2-19)</w:t>
            </w:r>
          </w:p>
          <w:p w14:paraId="4BA16757" w14:textId="77777777" w:rsidR="00597F6F" w:rsidRDefault="00597F6F" w:rsidP="004E2842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2.0(1-3)</w:t>
            </w:r>
          </w:p>
          <w:p w14:paraId="0A064DB3" w14:textId="77777777" w:rsidR="00597F6F" w:rsidRDefault="00597F6F" w:rsidP="004E2842">
            <w:pPr>
              <w:rPr>
                <w:rFonts w:ascii="Arial" w:eastAsia="SimSun" w:hAnsi="Arial" w:cs="Arial"/>
                <w:szCs w:val="21"/>
                <w:lang w:eastAsia="zh-CN"/>
              </w:rPr>
            </w:pPr>
            <w:r>
              <w:rPr>
                <w:rFonts w:ascii="Arial" w:hAnsi="Arial" w:cs="Arial" w:hint="eastAsia"/>
                <w:szCs w:val="21"/>
              </w:rPr>
              <w:t>2.5(1-4)</w:t>
            </w:r>
          </w:p>
          <w:p w14:paraId="2EDF7E61" w14:textId="77777777" w:rsidR="00597F6F" w:rsidRDefault="00597F6F" w:rsidP="004E2842">
            <w:pPr>
              <w:rPr>
                <w:rFonts w:ascii="Arial" w:eastAsia="SimSun" w:hAnsi="Arial" w:cs="Arial"/>
                <w:szCs w:val="21"/>
                <w:lang w:eastAsia="zh-CN"/>
              </w:rPr>
            </w:pPr>
            <w:r>
              <w:rPr>
                <w:rFonts w:ascii="Arial" w:eastAsia="SimSun" w:hAnsi="Arial" w:cs="Arial" w:hint="eastAsia"/>
                <w:szCs w:val="21"/>
                <w:lang w:eastAsia="zh-CN"/>
              </w:rPr>
              <w:t>17.5(15-21)</w:t>
            </w:r>
          </w:p>
          <w:p w14:paraId="4F002B79" w14:textId="77777777" w:rsidR="00597F6F" w:rsidRDefault="00597F6F" w:rsidP="004E2842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37.5(35.3-40.0)</w:t>
            </w:r>
          </w:p>
          <w:p w14:paraId="5490B1CC" w14:textId="77777777" w:rsidR="00597F6F" w:rsidRDefault="00597F6F" w:rsidP="004E2842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93(40-160)</w:t>
            </w:r>
          </w:p>
          <w:p w14:paraId="4E01CE14" w14:textId="77777777" w:rsidR="00597F6F" w:rsidRDefault="00597F6F" w:rsidP="004E2842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10</w:t>
            </w:r>
            <w:r>
              <w:rPr>
                <w:rFonts w:ascii="Arial" w:hAnsi="Arial" w:cs="Arial" w:hint="eastAsia"/>
                <w:szCs w:val="21"/>
              </w:rPr>
              <w:t>6</w:t>
            </w: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Fonts w:ascii="Arial" w:hAnsi="Arial" w:cs="Arial" w:hint="eastAsia"/>
                <w:szCs w:val="21"/>
              </w:rPr>
              <w:t>9</w:t>
            </w:r>
            <w:r>
              <w:rPr>
                <w:rFonts w:ascii="Arial" w:hAnsi="Arial" w:cs="Arial"/>
                <w:szCs w:val="21"/>
              </w:rPr>
              <w:t>8-1</w:t>
            </w:r>
            <w:r>
              <w:rPr>
                <w:rFonts w:ascii="Arial" w:hAnsi="Arial" w:cs="Arial" w:hint="eastAsia"/>
                <w:szCs w:val="21"/>
              </w:rPr>
              <w:t>3</w:t>
            </w:r>
            <w:r>
              <w:rPr>
                <w:rFonts w:ascii="Arial" w:hAnsi="Arial" w:cs="Arial"/>
                <w:szCs w:val="21"/>
              </w:rPr>
              <w:t>7)</w:t>
            </w:r>
          </w:p>
          <w:p w14:paraId="364BAF7B" w14:textId="77777777" w:rsidR="00597F6F" w:rsidRDefault="00597F6F" w:rsidP="004E2842">
            <w:pPr>
              <w:rPr>
                <w:rFonts w:ascii="Arial" w:eastAsia="SimSun" w:hAnsi="Arial" w:cs="Arial"/>
                <w:szCs w:val="21"/>
                <w:lang w:eastAsia="zh-CN"/>
              </w:rPr>
            </w:pPr>
            <w:r>
              <w:rPr>
                <w:rFonts w:ascii="Arial" w:hAnsi="Arial" w:cs="Arial"/>
                <w:szCs w:val="21"/>
              </w:rPr>
              <w:t>27(</w:t>
            </w:r>
            <w:r>
              <w:rPr>
                <w:rFonts w:ascii="Arial" w:hAnsi="Arial" w:cs="Arial" w:hint="eastAsia"/>
                <w:szCs w:val="21"/>
              </w:rPr>
              <w:t>24</w:t>
            </w:r>
            <w:r>
              <w:rPr>
                <w:rFonts w:ascii="Arial" w:hAnsi="Arial" w:cs="Arial"/>
                <w:szCs w:val="21"/>
              </w:rPr>
              <w:t>-45)</w:t>
            </w:r>
          </w:p>
          <w:p w14:paraId="1097CFD6" w14:textId="77777777" w:rsidR="00597F6F" w:rsidRDefault="00597F6F" w:rsidP="004E2842">
            <w:pPr>
              <w:rPr>
                <w:rFonts w:ascii="Arial" w:eastAsia="SimSun" w:hAnsi="Arial" w:cs="Arial"/>
                <w:szCs w:val="21"/>
                <w:lang w:eastAsia="zh-CN"/>
              </w:rPr>
            </w:pPr>
            <w:r>
              <w:rPr>
                <w:rFonts w:ascii="Arial" w:eastAsia="SimSun" w:hAnsi="Arial" w:cs="Arial" w:hint="eastAsia"/>
                <w:szCs w:val="21"/>
                <w:lang w:eastAsia="zh-CN"/>
              </w:rPr>
              <w:t>8(1-126)</w:t>
            </w:r>
          </w:p>
          <w:p w14:paraId="2B0D0987" w14:textId="77777777" w:rsidR="00597F6F" w:rsidRDefault="00597F6F" w:rsidP="004E2842">
            <w:pPr>
              <w:rPr>
                <w:rFonts w:ascii="Arial" w:eastAsia="SimSun" w:hAnsi="Arial" w:cs="Arial"/>
                <w:szCs w:val="21"/>
                <w:lang w:eastAsia="zh-CN"/>
              </w:rPr>
            </w:pPr>
            <w:r>
              <w:rPr>
                <w:rFonts w:ascii="Arial" w:eastAsia="SimSun" w:hAnsi="Arial" w:cs="Arial" w:hint="eastAsia"/>
                <w:szCs w:val="21"/>
                <w:lang w:eastAsia="zh-CN"/>
              </w:rPr>
              <w:t>14(1-28)</w:t>
            </w:r>
          </w:p>
          <w:p w14:paraId="2E335025" w14:textId="77777777" w:rsidR="00597F6F" w:rsidRDefault="00597F6F" w:rsidP="004E2842">
            <w:pPr>
              <w:rPr>
                <w:rFonts w:ascii="Arial" w:eastAsia="SimSun" w:hAnsi="Arial" w:cs="Arial"/>
                <w:szCs w:val="21"/>
                <w:lang w:eastAsia="zh-CN"/>
              </w:rPr>
            </w:pPr>
          </w:p>
          <w:p w14:paraId="01965597" w14:textId="77777777" w:rsidR="00597F6F" w:rsidRDefault="00597F6F" w:rsidP="004E2842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932(89.2)</w:t>
            </w:r>
          </w:p>
          <w:p w14:paraId="7F5E3388" w14:textId="77777777" w:rsidR="00597F6F" w:rsidRDefault="00597F6F" w:rsidP="004E2842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317(30.3)</w:t>
            </w:r>
          </w:p>
          <w:p w14:paraId="5BEBD2A8" w14:textId="77777777" w:rsidR="00597F6F" w:rsidRDefault="00597F6F" w:rsidP="004E2842">
            <w:pPr>
              <w:rPr>
                <w:rFonts w:ascii="Cambria" w:hAnsi="Cambria" w:cs="Cambria"/>
                <w:szCs w:val="21"/>
              </w:rPr>
            </w:pPr>
            <w:r>
              <w:rPr>
                <w:rFonts w:ascii="Cambria" w:hAnsi="Cambria" w:cs="Cambria" w:hint="eastAsia"/>
                <w:szCs w:val="21"/>
              </w:rPr>
              <w:t>712</w:t>
            </w:r>
            <w:r>
              <w:rPr>
                <w:rFonts w:ascii="Cambria" w:hAnsi="Cambria" w:cs="Cambria"/>
                <w:szCs w:val="21"/>
              </w:rPr>
              <w:t>(</w:t>
            </w:r>
            <w:r>
              <w:rPr>
                <w:rFonts w:ascii="Cambria" w:hAnsi="Cambria" w:cs="Cambria" w:hint="eastAsia"/>
                <w:szCs w:val="21"/>
              </w:rPr>
              <w:t>60.3</w:t>
            </w:r>
            <w:r>
              <w:rPr>
                <w:rFonts w:ascii="Cambria" w:hAnsi="Cambria" w:cs="Cambria"/>
                <w:szCs w:val="21"/>
              </w:rPr>
              <w:t>)</w:t>
            </w:r>
          </w:p>
          <w:p w14:paraId="00FD4BC8" w14:textId="77777777" w:rsidR="00597F6F" w:rsidRDefault="00597F6F" w:rsidP="004E2842">
            <w:pPr>
              <w:rPr>
                <w:rFonts w:ascii="Cambria" w:hAnsi="Cambria" w:cs="Cambria"/>
                <w:szCs w:val="21"/>
              </w:rPr>
            </w:pPr>
            <w:r>
              <w:rPr>
                <w:rFonts w:ascii="Cambria" w:hAnsi="Cambria" w:cs="Cambria" w:hint="eastAsia"/>
                <w:szCs w:val="21"/>
              </w:rPr>
              <w:t>1180(100.0)</w:t>
            </w:r>
          </w:p>
          <w:p w14:paraId="1050D57B" w14:textId="77777777" w:rsidR="00597F6F" w:rsidRDefault="00597F6F" w:rsidP="004E2842">
            <w:pPr>
              <w:rPr>
                <w:rFonts w:ascii="Cambria" w:hAnsi="Cambria" w:cs="Cambria"/>
                <w:szCs w:val="21"/>
              </w:rPr>
            </w:pPr>
            <w:r>
              <w:rPr>
                <w:rFonts w:ascii="Cambria" w:hAnsi="Cambria" w:cs="Cambria" w:hint="eastAsia"/>
                <w:szCs w:val="21"/>
              </w:rPr>
              <w:t>23(2%)</w:t>
            </w:r>
          </w:p>
          <w:p w14:paraId="081A8E67" w14:textId="77777777" w:rsidR="00597F6F" w:rsidRDefault="00597F6F" w:rsidP="004E2842">
            <w:pPr>
              <w:rPr>
                <w:rFonts w:ascii="Cambria" w:hAnsi="Cambria" w:cs="Cambria"/>
                <w:szCs w:val="21"/>
              </w:rPr>
            </w:pPr>
            <w:r>
              <w:rPr>
                <w:rFonts w:ascii="Cambria" w:hAnsi="Cambria" w:cs="Cambria" w:hint="eastAsia"/>
                <w:szCs w:val="21"/>
              </w:rPr>
              <w:t>131(11.1)</w:t>
            </w:r>
          </w:p>
          <w:p w14:paraId="7DD5C5AA" w14:textId="77777777" w:rsidR="00597F6F" w:rsidRDefault="00597F6F" w:rsidP="004E2842">
            <w:pPr>
              <w:rPr>
                <w:rFonts w:ascii="Cambria" w:hAnsi="Cambria" w:cs="Cambria"/>
                <w:szCs w:val="21"/>
              </w:rPr>
            </w:pPr>
            <w:r>
              <w:rPr>
                <w:rFonts w:ascii="Cambria" w:hAnsi="Cambria" w:cs="Cambria" w:hint="eastAsia"/>
                <w:szCs w:val="21"/>
              </w:rPr>
              <w:t>1180(100.0)</w:t>
            </w:r>
          </w:p>
          <w:p w14:paraId="0D0D14D1" w14:textId="77777777" w:rsidR="00597F6F" w:rsidRDefault="00597F6F" w:rsidP="004E2842">
            <w:pPr>
              <w:rPr>
                <w:rFonts w:ascii="Cambria" w:eastAsia="SimSun" w:hAnsi="Cambria" w:cs="Cambria"/>
                <w:szCs w:val="21"/>
                <w:lang w:eastAsia="zh-CN"/>
              </w:rPr>
            </w:pPr>
            <w:r>
              <w:rPr>
                <w:rFonts w:ascii="Cambria" w:hAnsi="Cambria" w:cs="Cambria" w:hint="eastAsia"/>
                <w:szCs w:val="21"/>
              </w:rPr>
              <w:t>978(82.9)</w:t>
            </w:r>
          </w:p>
          <w:p w14:paraId="49E45025" w14:textId="77777777" w:rsidR="00597F6F" w:rsidRDefault="00597F6F" w:rsidP="004E284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699(59.2)</w:t>
            </w:r>
          </w:p>
        </w:tc>
      </w:tr>
    </w:tbl>
    <w:p w14:paraId="6FDD73E7" w14:textId="77777777" w:rsidR="00597F6F" w:rsidRDefault="00597F6F" w:rsidP="00597F6F">
      <w:pPr>
        <w:rPr>
          <w:rFonts w:ascii="Arial" w:hAnsi="Arial" w:cs="Arial"/>
          <w:color w:val="000000"/>
          <w:szCs w:val="21"/>
          <w:shd w:val="clear" w:color="auto" w:fill="FFFFFF"/>
        </w:rPr>
      </w:pPr>
      <w:r>
        <w:rPr>
          <w:rFonts w:ascii="Arial" w:hAnsi="Arial" w:cs="Arial"/>
          <w:bCs/>
        </w:rPr>
        <w:t>Abbreviations:</w:t>
      </w:r>
      <w:bookmarkStart w:id="0" w:name="OLE_LINK38"/>
      <w:r>
        <w:rPr>
          <w:rFonts w:ascii="Arial" w:hAnsi="Arial" w:cs="Arial" w:hint="eastAsia"/>
          <w:bCs/>
        </w:rPr>
        <w:t xml:space="preserve"> </w:t>
      </w:r>
      <w:r>
        <w:rPr>
          <w:rFonts w:ascii="Arial" w:hAnsi="Arial" w:cs="Arial"/>
          <w:bCs/>
        </w:rPr>
        <w:t>ICU,</w:t>
      </w:r>
      <w:r>
        <w:rPr>
          <w:rFonts w:ascii="Arial" w:hAnsi="Arial" w:cs="Arial"/>
          <w:color w:val="000000"/>
          <w:szCs w:val="21"/>
          <w:shd w:val="clear" w:color="auto" w:fill="FFFFFF"/>
        </w:rPr>
        <w:t xml:space="preserve"> intensive care unit;</w:t>
      </w:r>
      <w:bookmarkEnd w:id="0"/>
      <w:r>
        <w:rPr>
          <w:rFonts w:ascii="Arial" w:hAnsi="Arial" w:cs="Arial" w:hint="eastAsia"/>
          <w:color w:val="000000"/>
          <w:szCs w:val="21"/>
          <w:shd w:val="clear" w:color="auto" w:fill="FFFFFF"/>
        </w:rPr>
        <w:t xml:space="preserve"> SIE, severe infection event; CAP, </w:t>
      </w:r>
    </w:p>
    <w:p w14:paraId="1DB454DD" w14:textId="77777777" w:rsidR="00597F6F" w:rsidRDefault="00597F6F" w:rsidP="00597F6F">
      <w:pPr>
        <w:rPr>
          <w:rFonts w:ascii="Cambria" w:hAnsi="Cambria" w:cs="Cambria"/>
          <w:szCs w:val="21"/>
        </w:rPr>
      </w:pPr>
      <w:r>
        <w:rPr>
          <w:rFonts w:ascii="Arial" w:hAnsi="Arial" w:cs="Arial"/>
          <w:color w:val="000000"/>
          <w:szCs w:val="21"/>
          <w:shd w:val="clear" w:color="auto" w:fill="FFFFFF"/>
        </w:rPr>
        <w:t>C</w:t>
      </w:r>
      <w:r>
        <w:rPr>
          <w:rFonts w:ascii="Arial" w:hAnsi="Arial" w:cs="Arial" w:hint="eastAsia"/>
          <w:color w:val="000000"/>
          <w:szCs w:val="21"/>
          <w:shd w:val="clear" w:color="auto" w:fill="FFFFFF"/>
        </w:rPr>
        <w:t>ommunity-acquired pneumonia;</w:t>
      </w:r>
      <w:r>
        <w:rPr>
          <w:rFonts w:hint="eastAsia"/>
        </w:rPr>
        <w:t xml:space="preserve"> </w:t>
      </w:r>
      <w:r>
        <w:rPr>
          <w:rFonts w:ascii="Arial" w:hAnsi="Arial" w:cs="Arial"/>
        </w:rPr>
        <w:t>IMV,</w:t>
      </w:r>
      <w:r>
        <w:rPr>
          <w:rFonts w:ascii="Arial" w:hAnsi="Arial" w:cs="Arial"/>
          <w:szCs w:val="21"/>
        </w:rPr>
        <w:t xml:space="preserve"> invasive mechnical ventilation</w:t>
      </w:r>
      <w:r>
        <w:rPr>
          <w:rFonts w:ascii="Cambria" w:hAnsi="Cambria" w:cs="Cambria" w:hint="eastAsia"/>
          <w:szCs w:val="21"/>
        </w:rPr>
        <w:t>; ECG, electrocardiogram;</w:t>
      </w:r>
    </w:p>
    <w:p w14:paraId="2A286426" w14:textId="77777777" w:rsidR="00597F6F" w:rsidRDefault="00597F6F" w:rsidP="00597F6F">
      <w:r>
        <w:rPr>
          <w:rFonts w:ascii="Cambria" w:hAnsi="Cambria" w:cs="Cambria" w:hint="eastAsia"/>
          <w:szCs w:val="21"/>
        </w:rPr>
        <w:t xml:space="preserve">EEG, electroencephalogram; CSF, </w:t>
      </w:r>
      <w:r>
        <w:rPr>
          <w:rFonts w:ascii="Cambria" w:hAnsi="Cambria" w:cs="Cambria"/>
          <w:szCs w:val="21"/>
        </w:rPr>
        <w:t>cerebrospinal</w:t>
      </w:r>
      <w:r>
        <w:rPr>
          <w:rFonts w:ascii="Cambria" w:hAnsi="Cambria" w:cs="Cambria" w:hint="eastAsia"/>
          <w:szCs w:val="21"/>
        </w:rPr>
        <w:t xml:space="preserve"> fluid;</w:t>
      </w:r>
    </w:p>
    <w:p w14:paraId="6A96D2AE" w14:textId="77777777" w:rsidR="00597F6F" w:rsidRDefault="00597F6F" w:rsidP="00597F6F">
      <w:pPr>
        <w:rPr>
          <w:rFonts w:ascii="Arial" w:eastAsia="SimSun" w:hAnsi="Arial" w:cs="Arial"/>
          <w:lang w:eastAsia="zh-CN"/>
        </w:rPr>
      </w:pPr>
      <w:r>
        <w:rPr>
          <w:rFonts w:ascii="Arial" w:hAnsi="Arial" w:cs="Arial"/>
          <w:szCs w:val="21"/>
        </w:rPr>
        <w:lastRenderedPageBreak/>
        <w:t xml:space="preserve"> LOS, length of stay</w:t>
      </w:r>
      <w:r>
        <w:rPr>
          <w:rFonts w:ascii="Arial" w:hAnsi="Arial" w:cs="Arial"/>
        </w:rPr>
        <w:t>; IQR;</w:t>
      </w:r>
      <w:r>
        <w:rPr>
          <w:rFonts w:ascii="Arial" w:hAnsi="Arial" w:cs="Arial" w:hint="eastAsia"/>
        </w:rPr>
        <w:t xml:space="preserve"> </w:t>
      </w:r>
      <w:r>
        <w:rPr>
          <w:rFonts w:ascii="Arial" w:hAnsi="Arial" w:cs="Arial"/>
        </w:rPr>
        <w:t>interquartile rang</w:t>
      </w:r>
    </w:p>
    <w:p w14:paraId="371D44FD" w14:textId="77777777" w:rsidR="00597F6F" w:rsidRDefault="00597F6F" w:rsidP="00597F6F">
      <w:pPr>
        <w:rPr>
          <w:rFonts w:ascii="Arial" w:eastAsia="SimSun" w:hAnsi="Arial" w:cs="Arial"/>
          <w:bCs/>
          <w:color w:val="000000"/>
          <w:sz w:val="18"/>
          <w:szCs w:val="18"/>
          <w:shd w:val="clear" w:color="auto" w:fill="FFFFFF"/>
          <w:lang w:val="da-DK" w:eastAsia="zh-CN"/>
        </w:rPr>
      </w:pPr>
    </w:p>
    <w:p w14:paraId="78EC6756" w14:textId="77777777" w:rsidR="00597F6F" w:rsidRDefault="00597F6F" w:rsidP="00597F6F">
      <w:pPr>
        <w:rPr>
          <w:rFonts w:ascii="Arial" w:hAnsi="Arial" w:cs="Arial"/>
        </w:rPr>
      </w:pPr>
      <w:r>
        <w:rPr>
          <w:rFonts w:ascii="SimSun" w:hAnsi="SimSun" w:cs="Arial" w:hint="eastAsia"/>
          <w:b/>
        </w:rPr>
        <w:t>¶</w:t>
      </w:r>
      <w:r>
        <w:rPr>
          <w:rFonts w:hint="eastAsia"/>
          <w:b/>
          <w:shd w:val="clear" w:color="auto" w:fill="FFFFFF"/>
        </w:rPr>
        <w:t xml:space="preserve">Abdominal infection: with SIE( </w:t>
      </w:r>
      <w:r>
        <w:rPr>
          <w:b/>
          <w:shd w:val="clear" w:color="auto" w:fill="FFFFFF"/>
        </w:rPr>
        <w:t>peritonitis</w:t>
      </w:r>
      <w:r>
        <w:rPr>
          <w:rFonts w:hint="eastAsia"/>
          <w:b/>
          <w:shd w:val="clear" w:color="auto" w:fill="FFFFFF"/>
        </w:rPr>
        <w:t xml:space="preserve"> from abdominal organ, such as potential</w:t>
      </w:r>
      <w:r>
        <w:rPr>
          <w:b/>
          <w:shd w:val="clear" w:color="auto" w:fill="FFFFFF"/>
        </w:rPr>
        <w:t xml:space="preserve"> gastrointestinal perforation, biliary</w:t>
      </w:r>
      <w:r>
        <w:rPr>
          <w:rFonts w:hint="eastAsia"/>
          <w:b/>
          <w:shd w:val="clear" w:color="auto" w:fill="FFFFFF"/>
        </w:rPr>
        <w:t xml:space="preserve"> tract</w:t>
      </w:r>
      <w:r>
        <w:rPr>
          <w:b/>
          <w:shd w:val="clear" w:color="auto" w:fill="FFFFFF"/>
        </w:rPr>
        <w:t xml:space="preserve"> obstruction</w:t>
      </w:r>
      <w:r>
        <w:rPr>
          <w:rFonts w:hint="eastAsia"/>
          <w:b/>
          <w:shd w:val="clear" w:color="auto" w:fill="FFFFFF"/>
        </w:rPr>
        <w:t>/</w:t>
      </w:r>
      <w:r>
        <w:rPr>
          <w:b/>
          <w:shd w:val="clear" w:color="auto" w:fill="FFFFFF"/>
        </w:rPr>
        <w:t xml:space="preserve"> cholangitis,</w:t>
      </w:r>
      <w:r>
        <w:rPr>
          <w:rFonts w:hint="eastAsia"/>
          <w:b/>
          <w:shd w:val="clear" w:color="auto" w:fill="FFFFFF"/>
        </w:rPr>
        <w:t xml:space="preserve"> </w:t>
      </w:r>
      <w:r>
        <w:rPr>
          <w:b/>
          <w:shd w:val="clear" w:color="auto" w:fill="FFFFFF"/>
        </w:rPr>
        <w:t>ur</w:t>
      </w:r>
      <w:r>
        <w:rPr>
          <w:rFonts w:hint="eastAsia"/>
          <w:b/>
          <w:shd w:val="clear" w:color="auto" w:fill="FFFFFF"/>
        </w:rPr>
        <w:t>inary tract</w:t>
      </w:r>
      <w:r>
        <w:rPr>
          <w:b/>
          <w:shd w:val="clear" w:color="auto" w:fill="FFFFFF"/>
        </w:rPr>
        <w:t xml:space="preserve"> </w:t>
      </w:r>
      <w:r>
        <w:rPr>
          <w:rFonts w:hint="eastAsia"/>
          <w:b/>
          <w:shd w:val="clear" w:color="auto" w:fill="FFFFFF"/>
        </w:rPr>
        <w:t>calculi</w:t>
      </w:r>
      <w:r>
        <w:rPr>
          <w:b/>
          <w:shd w:val="clear" w:color="auto" w:fill="FFFFFF"/>
        </w:rPr>
        <w:t xml:space="preserve"> </w:t>
      </w:r>
      <w:r>
        <w:rPr>
          <w:rFonts w:hint="eastAsia"/>
          <w:b/>
          <w:shd w:val="clear" w:color="auto" w:fill="FFFFFF"/>
        </w:rPr>
        <w:t>/</w:t>
      </w:r>
      <w:r>
        <w:rPr>
          <w:b/>
          <w:shd w:val="clear" w:color="auto" w:fill="FFFFFF"/>
        </w:rPr>
        <w:t xml:space="preserve"> </w:t>
      </w:r>
      <w:r>
        <w:rPr>
          <w:rFonts w:hint="eastAsia"/>
          <w:b/>
          <w:shd w:val="clear" w:color="auto" w:fill="FFFFFF"/>
        </w:rPr>
        <w:t>infection etc) and without SIE( no peritonitis).</w:t>
      </w:r>
    </w:p>
    <w:p w14:paraId="20454EBF" w14:textId="77777777" w:rsidR="00597F6F" w:rsidRDefault="00597F6F" w:rsidP="00597F6F">
      <w:pPr>
        <w:rPr>
          <w:rFonts w:ascii="Cambria" w:eastAsia="SimSun" w:hAnsi="Cambria" w:cs="Cambria"/>
          <w:b/>
          <w:szCs w:val="21"/>
          <w:lang w:eastAsia="zh-CN"/>
        </w:rPr>
      </w:pPr>
      <w:r>
        <w:rPr>
          <w:rFonts w:ascii="Arial" w:hAnsi="Arial" w:cs="Arial" w:hint="eastAsia"/>
          <w:b/>
          <w:sz w:val="28"/>
          <w:szCs w:val="28"/>
        </w:rPr>
        <w:t>§</w:t>
      </w:r>
      <w:r>
        <w:rPr>
          <w:rFonts w:ascii="Cambria" w:hAnsi="Cambria" w:cs="Cambria"/>
          <w:b/>
          <w:szCs w:val="21"/>
        </w:rPr>
        <w:t>Brain infection:</w:t>
      </w:r>
      <w:r>
        <w:rPr>
          <w:rFonts w:ascii="Cambria" w:hAnsi="Cambria" w:cs="Cambria" w:hint="eastAsia"/>
          <w:b/>
          <w:szCs w:val="21"/>
        </w:rPr>
        <w:t xml:space="preserve"> </w:t>
      </w:r>
      <w:r>
        <w:rPr>
          <w:rFonts w:ascii="Cambria" w:hAnsi="Cambria" w:cs="Cambria"/>
          <w:b/>
          <w:szCs w:val="21"/>
        </w:rPr>
        <w:t>with SIE</w:t>
      </w:r>
      <w:r>
        <w:rPr>
          <w:rFonts w:ascii="Cambria" w:hAnsi="Cambria" w:cs="Cambria" w:hint="eastAsia"/>
          <w:b/>
          <w:szCs w:val="21"/>
        </w:rPr>
        <w:t xml:space="preserve"> </w:t>
      </w:r>
      <w:r>
        <w:rPr>
          <w:rFonts w:ascii="Cambria" w:hAnsi="Cambria" w:cs="Cambria"/>
          <w:b/>
          <w:szCs w:val="21"/>
        </w:rPr>
        <w:t>( brain abscess or brain edema caused by</w:t>
      </w:r>
      <w:r>
        <w:rPr>
          <w:rFonts w:ascii="Cambria" w:hAnsi="Cambria" w:cs="Cambria" w:hint="eastAsia"/>
          <w:b/>
          <w:szCs w:val="21"/>
        </w:rPr>
        <w:t xml:space="preserve"> </w:t>
      </w:r>
      <w:r>
        <w:rPr>
          <w:rFonts w:ascii="Cambria" w:hAnsi="Cambria" w:cs="Cambria"/>
          <w:b/>
          <w:szCs w:val="21"/>
        </w:rPr>
        <w:t>inflammation)</w:t>
      </w:r>
      <w:r>
        <w:rPr>
          <w:rFonts w:ascii="Cambria" w:hAnsi="Cambria" w:cs="Cambria" w:hint="eastAsia"/>
          <w:b/>
          <w:szCs w:val="21"/>
        </w:rPr>
        <w:t xml:space="preserve"> </w:t>
      </w:r>
      <w:r>
        <w:rPr>
          <w:rFonts w:ascii="Cambria" w:hAnsi="Cambria" w:cs="Cambria"/>
          <w:b/>
          <w:szCs w:val="21"/>
        </w:rPr>
        <w:t>and without SIE</w:t>
      </w:r>
      <w:r>
        <w:rPr>
          <w:rFonts w:ascii="Cambria" w:hAnsi="Cambria" w:cs="Cambria" w:hint="eastAsia"/>
          <w:b/>
          <w:szCs w:val="21"/>
        </w:rPr>
        <w:t xml:space="preserve"> </w:t>
      </w:r>
      <w:r>
        <w:rPr>
          <w:rFonts w:ascii="Cambria" w:hAnsi="Cambria" w:cs="Cambria"/>
          <w:b/>
          <w:szCs w:val="21"/>
        </w:rPr>
        <w:t>(ischemic lesion etc without edema)</w:t>
      </w:r>
      <w:r>
        <w:rPr>
          <w:rFonts w:ascii="Cambria" w:hAnsi="Cambria" w:cs="Cambria" w:hint="eastAsia"/>
          <w:b/>
          <w:szCs w:val="21"/>
        </w:rPr>
        <w:t>.</w:t>
      </w:r>
    </w:p>
    <w:p w14:paraId="1DEABCA5" w14:textId="77777777" w:rsidR="00597F6F" w:rsidRDefault="00597F6F" w:rsidP="00597F6F">
      <w:pPr>
        <w:rPr>
          <w:rFonts w:ascii="MS Mincho" w:eastAsia="SimSun" w:hAnsi="MS Mincho" w:cs="Arial"/>
          <w:lang w:eastAsia="zh-CN"/>
        </w:rPr>
      </w:pPr>
    </w:p>
    <w:p w14:paraId="5153D5D0" w14:textId="77777777" w:rsidR="00597F6F" w:rsidRDefault="00597F6F" w:rsidP="00597F6F">
      <w:pPr>
        <w:rPr>
          <w:rFonts w:ascii="Arial" w:eastAsia="SimSun" w:hAnsi="Arial" w:cs="Arial"/>
          <w:bCs/>
          <w:sz w:val="18"/>
          <w:szCs w:val="18"/>
          <w:shd w:val="clear" w:color="auto" w:fill="FFFFFF"/>
          <w:lang w:eastAsia="zh-CN"/>
        </w:rPr>
      </w:pPr>
      <w:r>
        <w:rPr>
          <w:rFonts w:ascii="MS Mincho" w:hAnsi="MS Mincho" w:cs="Arial" w:hint="eastAsia"/>
          <w:lang w:eastAsia="zh-CN"/>
        </w:rPr>
        <w:t>✱</w:t>
      </w:r>
      <w:r>
        <w:rPr>
          <w:rFonts w:ascii="Cambria" w:eastAsia="SimSun" w:hAnsi="Cambria" w:cs="Cambria" w:hint="eastAsia"/>
          <w:b/>
          <w:szCs w:val="21"/>
          <w:lang w:eastAsia="zh-CN"/>
        </w:rPr>
        <w:t>Cited from Jennett, et al.</w:t>
      </w:r>
      <w:r>
        <w:rPr>
          <w:rFonts w:ascii="Cambria" w:eastAsia="Microsoft YaHei" w:hAnsi="Cambria"/>
          <w:b/>
          <w:bCs/>
          <w:color w:val="21293A"/>
          <w:sz w:val="28"/>
          <w:szCs w:val="28"/>
          <w:shd w:val="clear" w:color="auto" w:fill="FFFFFF"/>
        </w:rPr>
        <w:t xml:space="preserve"> </w:t>
      </w:r>
      <w:r>
        <w:rPr>
          <w:rFonts w:ascii="Cambria" w:eastAsia="Microsoft YaHei" w:hAnsi="Cambria" w:hint="eastAsia"/>
          <w:b/>
          <w:bCs/>
          <w:color w:val="21293A"/>
          <w:sz w:val="21"/>
          <w:szCs w:val="21"/>
          <w:shd w:val="clear" w:color="auto" w:fill="FFFFFF"/>
          <w:lang w:eastAsia="zh-CN"/>
        </w:rPr>
        <w:t xml:space="preserve">A </w:t>
      </w:r>
      <w:r>
        <w:rPr>
          <w:rFonts w:ascii="Cambria" w:eastAsia="Microsoft YaHei" w:hAnsi="Cambria"/>
          <w:b/>
          <w:bCs/>
          <w:color w:val="21293A"/>
          <w:sz w:val="21"/>
          <w:szCs w:val="21"/>
          <w:shd w:val="clear" w:color="auto" w:fill="FFFFFF"/>
        </w:rPr>
        <w:t>Glasgow Coma Scales</w:t>
      </w:r>
      <w:r>
        <w:rPr>
          <w:rFonts w:ascii="Cambria" w:eastAsia="Microsoft YaHei" w:hAnsi="Cambria" w:hint="eastAsia"/>
          <w:b/>
          <w:bCs/>
          <w:color w:val="21293A"/>
          <w:sz w:val="21"/>
          <w:szCs w:val="21"/>
          <w:shd w:val="clear" w:color="auto" w:fill="FFFFFF"/>
          <w:lang w:eastAsia="zh-CN"/>
        </w:rPr>
        <w:t>.</w:t>
      </w:r>
      <w:r>
        <w:rPr>
          <w:rFonts w:ascii="Cambria" w:eastAsia="SimSun" w:hAnsi="Cambria" w:cs="Cambria" w:hint="eastAsia"/>
          <w:b/>
          <w:szCs w:val="21"/>
          <w:lang w:eastAsia="zh-CN"/>
        </w:rPr>
        <w:t xml:space="preserve"> Lancet.1974</w:t>
      </w:r>
      <w:r>
        <w:rPr>
          <w:rFonts w:ascii="Arial" w:hAnsi="Arial" w:cs="Arial" w:hint="eastAsia"/>
          <w:bCs/>
          <w:sz w:val="18"/>
          <w:szCs w:val="18"/>
          <w:shd w:val="clear" w:color="auto" w:fill="FFFFFF"/>
        </w:rPr>
        <w:t>。</w:t>
      </w:r>
    </w:p>
    <w:p w14:paraId="183E7E88" w14:textId="77777777" w:rsidR="00597F6F" w:rsidRDefault="00597F6F" w:rsidP="00597F6F">
      <w:pPr>
        <w:rPr>
          <w:rFonts w:ascii="Arial" w:eastAsia="SimSun" w:hAnsi="Arial" w:cs="Arial"/>
          <w:b/>
          <w:sz w:val="28"/>
          <w:szCs w:val="28"/>
          <w:lang w:eastAsia="zh-CN"/>
        </w:rPr>
      </w:pPr>
      <w:r>
        <w:rPr>
          <w:rFonts w:ascii="SimSun" w:eastAsia="SimSun" w:hAnsi="SimSun" w:cs="Cambria" w:hint="eastAsia"/>
          <w:b/>
          <w:szCs w:val="21"/>
          <w:lang w:eastAsia="zh-CN"/>
        </w:rPr>
        <w:t>※</w:t>
      </w:r>
      <w:r>
        <w:rPr>
          <w:rFonts w:ascii="Cambria" w:eastAsia="SimSun" w:hAnsi="Cambria" w:cs="Cambria" w:hint="eastAsia"/>
          <w:b/>
          <w:szCs w:val="21"/>
          <w:lang w:eastAsia="zh-CN"/>
        </w:rPr>
        <w:t>Cited from</w:t>
      </w:r>
      <w:r>
        <w:rPr>
          <w:rFonts w:ascii="Arial" w:hAnsi="Arial" w:cs="Arial" w:hint="eastAsia"/>
          <w:sz w:val="28"/>
          <w:szCs w:val="28"/>
        </w:rPr>
        <w:t xml:space="preserve"> </w:t>
      </w:r>
      <w:r>
        <w:rPr>
          <w:rFonts w:ascii="Arial" w:hAnsi="Arial" w:cs="Arial" w:hint="eastAsia"/>
        </w:rPr>
        <w:t xml:space="preserve">Ceccni M, </w:t>
      </w:r>
      <w:r>
        <w:rPr>
          <w:rFonts w:ascii="Arial" w:eastAsia="SimSun" w:hAnsi="Arial" w:cs="Arial" w:hint="eastAsia"/>
          <w:lang w:eastAsia="zh-CN"/>
        </w:rPr>
        <w:t>et al</w:t>
      </w:r>
      <w:r>
        <w:rPr>
          <w:rFonts w:ascii="Arial" w:hAnsi="Arial" w:cs="Arial" w:hint="eastAsia"/>
        </w:rPr>
        <w:t>. Sepsis and septic shock.Lancet.2018</w:t>
      </w:r>
      <w:r>
        <w:rPr>
          <w:rFonts w:ascii="Arial" w:hAnsi="Arial" w:cs="Arial" w:hint="eastAsia"/>
          <w:sz w:val="28"/>
          <w:szCs w:val="28"/>
        </w:rPr>
        <w:t>;</w:t>
      </w:r>
    </w:p>
    <w:p w14:paraId="3088E573" w14:textId="77777777" w:rsidR="00597F6F" w:rsidRDefault="00597F6F" w:rsidP="00597F6F">
      <w:pPr>
        <w:rPr>
          <w:rFonts w:ascii="MS Mincho" w:eastAsia="SimSun" w:hAnsi="MS Mincho" w:cs="Arial"/>
          <w:lang w:eastAsia="zh-CN"/>
        </w:rPr>
      </w:pPr>
      <w:r>
        <w:rPr>
          <w:rFonts w:ascii="MS Mincho" w:hAnsi="MS Mincho" w:cs="Arial" w:hint="eastAsia"/>
          <w:lang w:eastAsia="zh-CN"/>
        </w:rPr>
        <w:t>✝</w:t>
      </w:r>
      <w:r>
        <w:rPr>
          <w:rFonts w:ascii="Arial" w:eastAsia="SimSun" w:hAnsi="Arial" w:cs="Arial" w:hint="eastAsia"/>
          <w:shd w:val="clear" w:color="auto" w:fill="F9FAFD"/>
          <w:lang w:eastAsia="zh-CN"/>
        </w:rPr>
        <w:t>Cited from L</w:t>
      </w:r>
      <w:r>
        <w:rPr>
          <w:rFonts w:ascii="Arial" w:hAnsi="Arial" w:cs="Arial"/>
          <w:shd w:val="clear" w:color="auto" w:fill="F9FAFD"/>
        </w:rPr>
        <w:t>aura Evans, et al. Surviving sepsis campaign: international guidelines for management of sepsis and septic shock 2021. Intensive Care Med, 2021,</w:t>
      </w:r>
    </w:p>
    <w:p w14:paraId="0ED72F8B" w14:textId="77777777" w:rsidR="00597F6F" w:rsidRDefault="00597F6F" w:rsidP="00597F6F">
      <w:pPr>
        <w:rPr>
          <w:rFonts w:ascii="Arial" w:eastAsia="SimSun" w:hAnsi="Arial" w:cs="Arial"/>
          <w:lang w:eastAsia="zh-CN"/>
        </w:rPr>
      </w:pPr>
      <w:r>
        <w:rPr>
          <w:rFonts w:ascii="MS Mincho" w:hAnsi="MS Mincho" w:cs="Arial" w:hint="eastAsia"/>
        </w:rPr>
        <w:t>‡</w:t>
      </w:r>
      <w:r>
        <w:rPr>
          <w:rFonts w:ascii="Arial" w:eastAsia="SimSun" w:hAnsi="Arial" w:cs="Arial" w:hint="eastAsia"/>
          <w:lang w:eastAsia="zh-CN"/>
        </w:rPr>
        <w:t>Cited from Berger MM et al.</w:t>
      </w:r>
      <w:r>
        <w:rPr>
          <w:rFonts w:ascii="MS Mincho" w:eastAsia="SimSun" w:hAnsi="MS Mincho" w:cs="Arial" w:hint="eastAsia"/>
          <w:b/>
          <w:lang w:eastAsia="zh-CN"/>
        </w:rPr>
        <w:t xml:space="preserve"> Evaluation of the acute physiology  and clronic health evaluation(APHACHE II)scoring in a surgical intensive care unit</w:t>
      </w:r>
      <w:r>
        <w:rPr>
          <w:rFonts w:ascii="Arial" w:eastAsia="SimSun" w:hAnsi="Arial" w:cs="Arial" w:hint="eastAsia"/>
          <w:b/>
          <w:lang w:eastAsia="zh-CN"/>
        </w:rPr>
        <w:t xml:space="preserve"> </w:t>
      </w:r>
      <w:r>
        <w:rPr>
          <w:rFonts w:ascii="Arial" w:eastAsia="SimSun" w:hAnsi="Arial" w:cs="Arial" w:hint="eastAsia"/>
          <w:lang w:eastAsia="zh-CN"/>
        </w:rPr>
        <w:t xml:space="preserve">Crit Care Med.1992 </w:t>
      </w:r>
    </w:p>
    <w:p w14:paraId="704794E6" w14:textId="77777777" w:rsidR="00597F6F" w:rsidRDefault="00597F6F" w:rsidP="00597F6F">
      <w:pPr>
        <w:rPr>
          <w:rFonts w:ascii="Arial" w:hAnsi="Arial" w:cs="Arial"/>
        </w:rPr>
      </w:pPr>
    </w:p>
    <w:p w14:paraId="05283E9C" w14:textId="77777777" w:rsidR="00597F6F" w:rsidRDefault="00597F6F" w:rsidP="00597F6F">
      <w:pPr>
        <w:rPr>
          <w:rFonts w:ascii="Arial" w:hAnsi="Arial" w:cs="Arial"/>
          <w:bCs/>
          <w:sz w:val="28"/>
          <w:szCs w:val="28"/>
          <w:shd w:val="clear" w:color="auto" w:fill="FFFFFF"/>
        </w:rPr>
      </w:pPr>
      <w:r>
        <w:rPr>
          <w:rFonts w:ascii="Arial" w:hAnsi="Arial" w:cs="Arial"/>
        </w:rPr>
        <w:t xml:space="preserve">Table </w:t>
      </w:r>
      <w:r>
        <w:rPr>
          <w:rFonts w:ascii="Arial" w:hAnsi="Arial" w:cs="Arial" w:hint="eastAsia"/>
        </w:rPr>
        <w:t>2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 w:hint="eastAsia"/>
        </w:rPr>
        <w:t xml:space="preserve">The data of risk factors of </w:t>
      </w:r>
      <w:r>
        <w:rPr>
          <w:rFonts w:ascii="Arial" w:hAnsi="Arial" w:cs="Arial" w:hint="eastAsia"/>
          <w:bCs/>
          <w:shd w:val="clear" w:color="auto" w:fill="FFFFFF"/>
        </w:rPr>
        <w:t>acute coma in severe sepsis</w:t>
      </w:r>
      <w:r>
        <w:rPr>
          <w:rFonts w:ascii="Arial" w:hAnsi="Arial" w:cs="Arial" w:hint="eastAsia"/>
          <w:bCs/>
          <w:sz w:val="28"/>
          <w:szCs w:val="28"/>
          <w:shd w:val="clear" w:color="auto" w:fill="FFFFFF"/>
        </w:rPr>
        <w:t xml:space="preserve"> with or without severe infection events(SIE)</w:t>
      </w:r>
      <w:r>
        <w:rPr>
          <w:rFonts w:ascii="Arial" w:hAnsi="Arial" w:cs="Arial"/>
        </w:rPr>
        <w:t>n=</w:t>
      </w:r>
      <w:r>
        <w:rPr>
          <w:rFonts w:ascii="Arial" w:hAnsi="Arial" w:cs="Arial" w:hint="eastAsia"/>
        </w:rPr>
        <w:t>1180</w:t>
      </w:r>
      <w:r>
        <w:rPr>
          <w:rFonts w:ascii="Arial" w:hAnsi="Arial" w:cs="Arial"/>
        </w:rPr>
        <w:t>)</w:t>
      </w:r>
    </w:p>
    <w:tbl>
      <w:tblPr>
        <w:tblW w:w="9754" w:type="dxa"/>
        <w:tblCellSpacing w:w="37" w:type="dxa"/>
        <w:tblInd w:w="-46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7"/>
        <w:gridCol w:w="990"/>
        <w:gridCol w:w="1410"/>
        <w:gridCol w:w="1541"/>
        <w:gridCol w:w="1886"/>
      </w:tblGrid>
      <w:tr w:rsidR="00597F6F" w14:paraId="1639BE82" w14:textId="77777777" w:rsidTr="004E2842">
        <w:trPr>
          <w:trHeight w:val="956"/>
          <w:tblCellSpacing w:w="37" w:type="dxa"/>
        </w:trPr>
        <w:tc>
          <w:tcPr>
            <w:tcW w:w="38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3F68E4E" w14:textId="77777777" w:rsidR="00597F6F" w:rsidRDefault="00597F6F" w:rsidP="004E2842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Variables</w:t>
            </w:r>
          </w:p>
          <w:p w14:paraId="54BE49E9" w14:textId="77777777" w:rsidR="00597F6F" w:rsidRDefault="00597F6F" w:rsidP="004E2842">
            <w:pPr>
              <w:rPr>
                <w:rFonts w:ascii="Arial" w:hAnsi="Arial" w:cs="Arial"/>
                <w:bCs/>
                <w:color w:val="030303"/>
                <w:szCs w:val="21"/>
              </w:rPr>
            </w:pPr>
          </w:p>
          <w:p w14:paraId="232647FD" w14:textId="77777777" w:rsidR="00597F6F" w:rsidRDefault="00597F6F" w:rsidP="004E2842">
            <w:pPr>
              <w:rPr>
                <w:rFonts w:ascii="Arial" w:hAnsi="Arial" w:cs="Arial"/>
                <w:bCs/>
                <w:color w:val="030303"/>
                <w:szCs w:val="21"/>
              </w:rPr>
            </w:pPr>
          </w:p>
          <w:p w14:paraId="0EA46E4F" w14:textId="77777777" w:rsidR="00597F6F" w:rsidRDefault="00597F6F" w:rsidP="004E2842">
            <w:pPr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pict w14:anchorId="60060982">
                <v:rect id="_x0000_i1027" style="width:415.3pt;height:.75pt" o:hralign="center" o:hrstd="t" o:hrnoshade="t" o:hr="t" fillcolor="#aca899" stroked="f"/>
              </w:pic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528856B" w14:textId="77777777" w:rsidR="00597F6F" w:rsidRDefault="00597F6F" w:rsidP="004E2842">
            <w:pPr>
              <w:spacing w:line="352" w:lineRule="atLeast"/>
              <w:rPr>
                <w:rFonts w:ascii="Arial" w:hAnsi="Arial" w:cs="Arial"/>
                <w:bCs/>
                <w:color w:val="030303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30303"/>
                <w:sz w:val="18"/>
                <w:szCs w:val="18"/>
              </w:rPr>
              <w:t>Normal</w:t>
            </w:r>
          </w:p>
          <w:p w14:paraId="0E9346F8" w14:textId="77777777" w:rsidR="00597F6F" w:rsidRDefault="00597F6F" w:rsidP="004E2842">
            <w:pPr>
              <w:spacing w:line="352" w:lineRule="atLeast"/>
              <w:rPr>
                <w:rFonts w:ascii="Arial" w:hAnsi="Arial" w:cs="Arial"/>
                <w:bCs/>
                <w:color w:val="030303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30303"/>
                <w:sz w:val="18"/>
                <w:szCs w:val="18"/>
              </w:rPr>
              <w:t xml:space="preserve"> Value</w:t>
            </w:r>
          </w:p>
          <w:p w14:paraId="43165D8D" w14:textId="77777777" w:rsidR="00597F6F" w:rsidRDefault="00597F6F" w:rsidP="004E2842">
            <w:pPr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pict w14:anchorId="62A79FAF">
                <v:rect id="_x0000_i1028" style="width:415.3pt;height:.75pt" o:hralign="center" o:hrstd="t" o:hrnoshade="t" o:hr="t" fillcolor="#aca899" stroked="f"/>
              </w:pic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C0FD2AC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18"/>
                <w:szCs w:val="18"/>
              </w:rPr>
              <w:t>SIE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(n=</w:t>
            </w:r>
            <w:r>
              <w:rPr>
                <w:rFonts w:ascii="Arial" w:hAnsi="Arial" w:cs="Arial" w:hint="eastAsia"/>
                <w:color w:val="000000"/>
                <w:sz w:val="18"/>
                <w:szCs w:val="18"/>
              </w:rPr>
              <w:t xml:space="preserve">831) </w:t>
            </w:r>
            <w:r>
              <w:rPr>
                <w:rFonts w:ascii="Arial" w:hAnsi="Arial" w:cs="Arial"/>
                <w:sz w:val="18"/>
                <w:szCs w:val="18"/>
              </w:rPr>
              <w:t>Median(IQR)</w:t>
            </w:r>
          </w:p>
          <w:p w14:paraId="1611F245" w14:textId="77777777" w:rsidR="00597F6F" w:rsidRDefault="00597F6F" w:rsidP="004E2842">
            <w:pPr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pict w14:anchorId="53A5E626">
                <v:rect id="_x0000_i1029" style="width:415.3pt;height:.75pt" o:hralign="center" o:hrstd="t" o:hrnoshade="t" o:hr="t" fillcolor="#aca899" stroked="f"/>
              </w:pict>
            </w: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987F61E" w14:textId="77777777" w:rsidR="00597F6F" w:rsidRDefault="00597F6F" w:rsidP="004E2842">
            <w:pPr>
              <w:rPr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r>
              <w:rPr>
                <w:rFonts w:ascii="Arial" w:hAnsi="Arial" w:cs="Arial" w:hint="eastAsia"/>
                <w:color w:val="000000"/>
                <w:sz w:val="18"/>
                <w:szCs w:val="18"/>
              </w:rPr>
              <w:t>Non-SIE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fr-FR"/>
              </w:rPr>
              <w:t>(n=</w:t>
            </w:r>
            <w:r>
              <w:rPr>
                <w:rFonts w:ascii="Arial" w:hAnsi="Arial" w:cs="Arial" w:hint="eastAsia"/>
                <w:color w:val="000000"/>
                <w:sz w:val="18"/>
                <w:szCs w:val="18"/>
              </w:rPr>
              <w:t>349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fr-FR"/>
              </w:rPr>
              <w:t>)</w:t>
            </w:r>
          </w:p>
          <w:p w14:paraId="7FF9A773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  <w:lang w:val="fr-FR"/>
              </w:rPr>
            </w:pPr>
            <w:r>
              <w:rPr>
                <w:rFonts w:ascii="Arial" w:hAnsi="Arial" w:cs="Arial"/>
                <w:sz w:val="18"/>
                <w:szCs w:val="18"/>
                <w:lang w:val="fr-FR"/>
              </w:rPr>
              <w:t>Median(IQR)</w:t>
            </w:r>
          </w:p>
          <w:p w14:paraId="2799DCB7" w14:textId="77777777" w:rsidR="00597F6F" w:rsidRDefault="00597F6F" w:rsidP="004E2842">
            <w:pPr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pict w14:anchorId="1E7B1706">
                <v:rect id="_x0000_i1030" style="width:415.3pt;height:.75pt" o:hralign="center" o:hrstd="t" o:hrnoshade="t" o:hr="t" fillcolor="#aca899" stroked="f"/>
              </w:pic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4B52EB9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P</w:t>
            </w:r>
            <w:r>
              <w:rPr>
                <w:rFonts w:ascii="Arial" w:hAnsi="Arial" w:cs="Arial"/>
                <w:sz w:val="18"/>
                <w:szCs w:val="18"/>
              </w:rPr>
              <w:t xml:space="preserve"> Value</w:t>
            </w:r>
          </w:p>
          <w:p w14:paraId="45CE4BAB" w14:textId="77777777" w:rsidR="00597F6F" w:rsidRDefault="00597F6F" w:rsidP="004E2842">
            <w:pPr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pict w14:anchorId="732F0523">
                <v:rect id="_x0000_i1031" style="width:415.3pt;height:.75pt" o:hralign="center" o:hrstd="t" o:hrnoshade="t" o:hr="t" fillcolor="#aca899" stroked="f"/>
              </w:pict>
            </w:r>
          </w:p>
        </w:tc>
      </w:tr>
      <w:tr w:rsidR="00597F6F" w14:paraId="073644C3" w14:textId="77777777" w:rsidTr="004E2842">
        <w:trPr>
          <w:tblCellSpacing w:w="37" w:type="dxa"/>
        </w:trPr>
        <w:tc>
          <w:tcPr>
            <w:tcW w:w="3816" w:type="dxa"/>
            <w:noWrap/>
          </w:tcPr>
          <w:p w14:paraId="404E3D78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Age</w:t>
            </w:r>
          </w:p>
          <w:p w14:paraId="1498FFEF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GCS score</w:t>
            </w:r>
          </w:p>
          <w:p w14:paraId="4C9F3769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Time of onset to CT screening before on ICU (h)</w:t>
            </w:r>
          </w:p>
          <w:p w14:paraId="131D8AD8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 xml:space="preserve">Initial SIE </w:t>
            </w:r>
          </w:p>
          <w:p w14:paraId="6F642FD2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The time of cytokines storm,(days)</w:t>
            </w:r>
          </w:p>
          <w:p w14:paraId="718B83B2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Initial Spo2,(%)</w:t>
            </w:r>
          </w:p>
          <w:p w14:paraId="10483FF9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SOFA score</w:t>
            </w:r>
          </w:p>
          <w:p w14:paraId="3ECAF41F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qSOFA score</w:t>
            </w:r>
          </w:p>
          <w:p w14:paraId="0B0419BD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SIRS point</w:t>
            </w:r>
          </w:p>
          <w:p w14:paraId="375C1E49" w14:textId="77777777" w:rsidR="00597F6F" w:rsidRDefault="00597F6F" w:rsidP="004E2842">
            <w:pPr>
              <w:rPr>
                <w:rFonts w:ascii="Arial" w:eastAsia="SimSu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APACHE II score</w:t>
            </w:r>
          </w:p>
          <w:p w14:paraId="640299F4" w14:textId="77777777" w:rsidR="00597F6F" w:rsidRDefault="00597F6F" w:rsidP="004E2842">
            <w:pPr>
              <w:rPr>
                <w:rFonts w:ascii="Arial" w:hAnsi="Arial" w:cs="Arial"/>
                <w:color w:val="030303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White blood cell count,x10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/L</w:t>
            </w:r>
          </w:p>
          <w:p w14:paraId="52D911C3" w14:textId="77777777" w:rsidR="00597F6F" w:rsidRDefault="00597F6F" w:rsidP="004E2842">
            <w:pPr>
              <w:tabs>
                <w:tab w:val="center" w:pos="1908"/>
              </w:tabs>
              <w:rPr>
                <w:rFonts w:ascii="Arial" w:hAnsi="Arial" w:cs="Arial"/>
                <w:color w:val="030303"/>
                <w:sz w:val="18"/>
                <w:szCs w:val="18"/>
              </w:rPr>
            </w:pPr>
            <w:r>
              <w:rPr>
                <w:rFonts w:ascii="Arial" w:hAnsi="Arial" w:cs="Arial"/>
                <w:color w:val="030303"/>
                <w:sz w:val="18"/>
                <w:szCs w:val="18"/>
              </w:rPr>
              <w:t xml:space="preserve">Neutrophil </w:t>
            </w:r>
            <w:r>
              <w:rPr>
                <w:rFonts w:ascii="Arial" w:hAnsi="Arial" w:cs="Arial" w:hint="eastAsia"/>
                <w:color w:val="030303"/>
                <w:sz w:val="18"/>
                <w:szCs w:val="18"/>
              </w:rPr>
              <w:t xml:space="preserve">count </w:t>
            </w:r>
            <w:r>
              <w:rPr>
                <w:rFonts w:ascii="Arial" w:hAnsi="Arial" w:cs="Arial"/>
                <w:sz w:val="18"/>
                <w:szCs w:val="18"/>
              </w:rPr>
              <w:t>,x10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/L</w:t>
            </w:r>
            <w:r>
              <w:rPr>
                <w:rFonts w:ascii="Arial" w:hAnsi="Arial" w:cs="Arial" w:hint="eastAsia"/>
                <w:color w:val="030303"/>
                <w:sz w:val="18"/>
                <w:szCs w:val="18"/>
              </w:rPr>
              <w:tab/>
            </w:r>
          </w:p>
          <w:p w14:paraId="6C8B43CC" w14:textId="77777777" w:rsidR="00597F6F" w:rsidRDefault="00597F6F" w:rsidP="004E2842">
            <w:pPr>
              <w:tabs>
                <w:tab w:val="center" w:pos="1908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Lymphocyte count, x10</w:t>
            </w:r>
            <w:r>
              <w:rPr>
                <w:b/>
                <w:sz w:val="18"/>
                <w:szCs w:val="18"/>
                <w:vertAlign w:val="superscript"/>
              </w:rPr>
              <w:t>9</w:t>
            </w:r>
            <w:r>
              <w:rPr>
                <w:b/>
                <w:sz w:val="18"/>
                <w:szCs w:val="18"/>
              </w:rPr>
              <w:t>/L</w:t>
            </w:r>
          </w:p>
          <w:p w14:paraId="35B4E0C5" w14:textId="77777777" w:rsidR="00597F6F" w:rsidRDefault="00597F6F" w:rsidP="004E2842">
            <w:pPr>
              <w:tabs>
                <w:tab w:val="center" w:pos="1908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Platelet count,</w:t>
            </w:r>
            <w:r>
              <w:rPr>
                <w:rFonts w:ascii="Arial" w:hAnsi="Arial" w:cs="Arial"/>
                <w:sz w:val="18"/>
                <w:szCs w:val="18"/>
              </w:rPr>
              <w:t>x10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/L</w:t>
            </w:r>
          </w:p>
          <w:p w14:paraId="771FC28D" w14:textId="77777777" w:rsidR="00597F6F" w:rsidRDefault="00597F6F" w:rsidP="004E2842">
            <w:pPr>
              <w:tabs>
                <w:tab w:val="center" w:pos="1908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30303"/>
                <w:sz w:val="18"/>
                <w:szCs w:val="18"/>
              </w:rPr>
              <w:t>Red blood cell count</w:t>
            </w:r>
            <w:r>
              <w:rPr>
                <w:rFonts w:ascii="Arial" w:hAnsi="Arial" w:cs="Arial"/>
                <w:sz w:val="18"/>
                <w:szCs w:val="18"/>
              </w:rPr>
              <w:t xml:space="preserve"> x10</w:t>
            </w:r>
            <w:r>
              <w:rPr>
                <w:rFonts w:ascii="Arial" w:hAnsi="Arial" w:cs="Arial" w:hint="eastAsia"/>
                <w:sz w:val="18"/>
                <w:szCs w:val="18"/>
                <w:vertAlign w:val="superscript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/L</w:t>
            </w:r>
            <w:r>
              <w:rPr>
                <w:rFonts w:ascii="Arial" w:hAnsi="Arial" w:cs="Arial" w:hint="eastAsia"/>
                <w:color w:val="030303"/>
                <w:sz w:val="18"/>
                <w:szCs w:val="18"/>
              </w:rPr>
              <w:t xml:space="preserve"> </w:t>
            </w:r>
          </w:p>
        </w:tc>
        <w:tc>
          <w:tcPr>
            <w:tcW w:w="916" w:type="dxa"/>
            <w:noWrap/>
          </w:tcPr>
          <w:p w14:paraId="18778506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&gt;18</w:t>
            </w:r>
          </w:p>
          <w:p w14:paraId="3C36FCF0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</w:p>
          <w:p w14:paraId="24926126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N/A</w:t>
            </w:r>
          </w:p>
          <w:p w14:paraId="1EA5C01B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</w:p>
          <w:p w14:paraId="57C7825B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</w:p>
          <w:p w14:paraId="1BE0BFE4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&gt;97</w:t>
            </w:r>
          </w:p>
          <w:p w14:paraId="182E57B6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&lt;2</w:t>
            </w:r>
          </w:p>
          <w:p w14:paraId="44E79857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&lt;2</w:t>
            </w:r>
          </w:p>
          <w:p w14:paraId="03CC166E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&lt;2</w:t>
            </w:r>
          </w:p>
          <w:p w14:paraId="47851EC0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</w:p>
          <w:p w14:paraId="58F98CB5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3.5-9.5</w:t>
            </w:r>
          </w:p>
          <w:p w14:paraId="7897D73D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1.2-6.8</w:t>
            </w:r>
          </w:p>
          <w:p w14:paraId="7429370B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40-75</w:t>
            </w:r>
          </w:p>
          <w:p w14:paraId="6C3192CF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125-350</w:t>
            </w:r>
          </w:p>
          <w:p w14:paraId="44DA0C1B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40-55</w:t>
            </w:r>
          </w:p>
        </w:tc>
        <w:tc>
          <w:tcPr>
            <w:tcW w:w="1336" w:type="dxa"/>
            <w:noWrap/>
          </w:tcPr>
          <w:p w14:paraId="7C0F39DA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73(61-93)</w:t>
            </w:r>
          </w:p>
          <w:p w14:paraId="6F2B5C6D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5.6(3-7)</w:t>
            </w:r>
          </w:p>
          <w:p w14:paraId="6D85A1BA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3.2(1.5-140)</w:t>
            </w:r>
          </w:p>
          <w:p w14:paraId="3A9A5E92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2.0(1-3)</w:t>
            </w:r>
          </w:p>
          <w:p w14:paraId="4F2AE692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4.0(1-21)</w:t>
            </w:r>
          </w:p>
          <w:p w14:paraId="3BDC5F95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91.0(0-97)</w:t>
            </w:r>
          </w:p>
          <w:p w14:paraId="104BAA3A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9.6(6-19)</w:t>
            </w:r>
          </w:p>
          <w:p w14:paraId="41CE3768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2.0(1-3)</w:t>
            </w:r>
          </w:p>
          <w:p w14:paraId="1F305D6F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3.4(2-4)</w:t>
            </w:r>
          </w:p>
          <w:p w14:paraId="1D7D3E33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19.5(15-</w:t>
            </w:r>
            <w:r>
              <w:rPr>
                <w:rFonts w:ascii="Arial" w:eastAsia="SimSun" w:hAnsi="Arial" w:cs="Arial" w:hint="eastAsia"/>
                <w:sz w:val="18"/>
                <w:szCs w:val="18"/>
                <w:lang w:eastAsia="zh-CN"/>
              </w:rPr>
              <w:t>2</w:t>
            </w:r>
            <w:r>
              <w:rPr>
                <w:rFonts w:ascii="Arial" w:hAnsi="Arial" w:cs="Arial" w:hint="eastAsia"/>
                <w:sz w:val="18"/>
                <w:szCs w:val="18"/>
              </w:rPr>
              <w:t>5.5)</w:t>
            </w:r>
          </w:p>
          <w:p w14:paraId="68C7D9F4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13.0(8.7-34.6)</w:t>
            </w:r>
          </w:p>
          <w:p w14:paraId="56016505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3.5</w:t>
            </w:r>
            <w:r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 w:hint="eastAsia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 w:hint="eastAsia"/>
                <w:sz w:val="18"/>
                <w:szCs w:val="18"/>
              </w:rPr>
              <w:t>7.6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  <w:r>
              <w:rPr>
                <w:rFonts w:ascii="Arial" w:hAnsi="Arial" w:cs="Arial"/>
                <w:sz w:val="18"/>
                <w:szCs w:val="18"/>
                <w:highlight w:val="yellow"/>
              </w:rPr>
              <w:t>.</w:t>
            </w:r>
          </w:p>
          <w:p w14:paraId="0E8D4291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>
              <w:rPr>
                <w:b/>
                <w:sz w:val="18"/>
                <w:szCs w:val="18"/>
              </w:rPr>
              <w:t>0.6</w:t>
            </w:r>
            <w:r>
              <w:rPr>
                <w:rFonts w:hint="eastAsia"/>
                <w:b/>
                <w:sz w:val="18"/>
                <w:szCs w:val="18"/>
              </w:rPr>
              <w:t>7</w:t>
            </w:r>
            <w:r>
              <w:rPr>
                <w:b/>
                <w:sz w:val="18"/>
                <w:szCs w:val="18"/>
              </w:rPr>
              <w:t>(0.19-4.3)</w:t>
            </w:r>
            <w:r>
              <w:rPr>
                <w:rFonts w:ascii="Arial" w:hAnsi="Arial" w:cs="Arial"/>
                <w:sz w:val="18"/>
                <w:szCs w:val="18"/>
              </w:rPr>
              <w:t xml:space="preserve"> 177(23-887)</w:t>
            </w:r>
          </w:p>
          <w:p w14:paraId="5C3F6EAB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>
              <w:rPr>
                <w:rFonts w:ascii="Arial" w:hAnsi="Arial" w:cs="Arial" w:hint="eastAsia"/>
                <w:sz w:val="18"/>
                <w:szCs w:val="18"/>
                <w:highlight w:val="yellow"/>
              </w:rPr>
              <w:t>42(36-54)</w:t>
            </w:r>
          </w:p>
        </w:tc>
        <w:tc>
          <w:tcPr>
            <w:tcW w:w="1467" w:type="dxa"/>
            <w:noWrap/>
          </w:tcPr>
          <w:p w14:paraId="08858698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65(37-72)</w:t>
            </w:r>
          </w:p>
          <w:p w14:paraId="05891AFD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7.0(6-8)</w:t>
            </w:r>
          </w:p>
          <w:p w14:paraId="77DCFE00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2.1(0.5-100)</w:t>
            </w:r>
          </w:p>
          <w:p w14:paraId="740938A3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0.5(0-0.9)</w:t>
            </w:r>
          </w:p>
          <w:p w14:paraId="20CEC21F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2.0(1-3)</w:t>
            </w:r>
          </w:p>
          <w:p w14:paraId="36F9F14F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98.0(97.1-99.0)</w:t>
            </w:r>
          </w:p>
          <w:p w14:paraId="2DAB3992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5.4(1-11)</w:t>
            </w:r>
          </w:p>
          <w:p w14:paraId="1CCC4FA9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1.7(1-3)</w:t>
            </w:r>
          </w:p>
          <w:p w14:paraId="6518D405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2.1(1-4)</w:t>
            </w:r>
          </w:p>
          <w:p w14:paraId="048AA48E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SimSun" w:hAnsi="Arial" w:cs="Arial" w:hint="eastAsia"/>
                <w:sz w:val="18"/>
                <w:szCs w:val="18"/>
                <w:lang w:eastAsia="zh-CN"/>
              </w:rPr>
              <w:t>11</w:t>
            </w:r>
            <w:r>
              <w:rPr>
                <w:rFonts w:ascii="Arial" w:hAnsi="Arial" w:cs="Arial" w:hint="eastAsia"/>
                <w:sz w:val="18"/>
                <w:szCs w:val="18"/>
              </w:rPr>
              <w:t>.5(5.5-18.5)</w:t>
            </w:r>
          </w:p>
          <w:p w14:paraId="55D77BCE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</w:t>
            </w:r>
            <w:r>
              <w:rPr>
                <w:rFonts w:ascii="Arial" w:eastAsia="SimSun" w:hAnsi="Arial" w:cs="Arial" w:hint="eastAsia"/>
                <w:sz w:val="18"/>
                <w:szCs w:val="18"/>
                <w:lang w:eastAsia="zh-CN"/>
              </w:rPr>
              <w:t>0</w:t>
            </w:r>
            <w:r>
              <w:rPr>
                <w:rFonts w:ascii="Arial" w:hAnsi="Arial" w:cs="Arial" w:hint="eastAsia"/>
                <w:sz w:val="18"/>
                <w:szCs w:val="18"/>
              </w:rPr>
              <w:t>.2(2.3-34.6)</w:t>
            </w:r>
          </w:p>
          <w:p w14:paraId="46B56BB9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4.1(3-7.8)</w:t>
            </w:r>
          </w:p>
          <w:p w14:paraId="38F26289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0.66(0.23-3.1)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5BB02CD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168</w:t>
            </w:r>
            <w:r>
              <w:rPr>
                <w:rFonts w:ascii="Arial" w:cs="Arial"/>
                <w:sz w:val="18"/>
                <w:szCs w:val="18"/>
              </w:rPr>
              <w:t>（</w:t>
            </w:r>
            <w:r>
              <w:rPr>
                <w:rFonts w:ascii="Arial" w:hAnsi="Arial" w:cs="Arial"/>
                <w:sz w:val="18"/>
                <w:szCs w:val="18"/>
              </w:rPr>
              <w:t>3.0-493</w:t>
            </w:r>
            <w:r>
              <w:rPr>
                <w:rFonts w:ascii="Arial" w:cs="Arial"/>
                <w:sz w:val="18"/>
                <w:szCs w:val="18"/>
              </w:rPr>
              <w:t>）</w:t>
            </w:r>
          </w:p>
          <w:p w14:paraId="326754EE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44940-55)</w:t>
            </w:r>
          </w:p>
        </w:tc>
        <w:tc>
          <w:tcPr>
            <w:tcW w:w="1775" w:type="dxa"/>
            <w:noWrap/>
          </w:tcPr>
          <w:p w14:paraId="4131FBDD" w14:textId="77777777" w:rsidR="00597F6F" w:rsidRDefault="00597F6F" w:rsidP="004E28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18"/>
                <w:szCs w:val="18"/>
              </w:rPr>
              <w:t>&lt;0.001</w:t>
            </w:r>
          </w:p>
          <w:p w14:paraId="3598191D" w14:textId="77777777" w:rsidR="00597F6F" w:rsidRDefault="00597F6F" w:rsidP="004E28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18"/>
                <w:szCs w:val="18"/>
              </w:rPr>
              <w:t>&lt;0.005</w:t>
            </w:r>
          </w:p>
          <w:p w14:paraId="2708407C" w14:textId="77777777" w:rsidR="00597F6F" w:rsidRDefault="00597F6F" w:rsidP="004E28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18"/>
                <w:szCs w:val="18"/>
              </w:rPr>
              <w:t>&lt;0.001</w:t>
            </w:r>
          </w:p>
          <w:p w14:paraId="029E8B73" w14:textId="77777777" w:rsidR="00597F6F" w:rsidRDefault="00597F6F" w:rsidP="004E28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18"/>
                <w:szCs w:val="18"/>
              </w:rPr>
              <w:t>&lt;0.001</w:t>
            </w:r>
          </w:p>
          <w:p w14:paraId="17586950" w14:textId="77777777" w:rsidR="00597F6F" w:rsidRDefault="00597F6F" w:rsidP="004E28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18"/>
                <w:szCs w:val="18"/>
              </w:rPr>
              <w:t>&lt;,0.001</w:t>
            </w:r>
          </w:p>
          <w:p w14:paraId="35CCCDD3" w14:textId="77777777" w:rsidR="00597F6F" w:rsidRDefault="00597F6F" w:rsidP="004E28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18"/>
                <w:szCs w:val="18"/>
              </w:rPr>
              <w:t>&lt;0.001</w:t>
            </w:r>
          </w:p>
          <w:p w14:paraId="0D00E522" w14:textId="77777777" w:rsidR="00597F6F" w:rsidRDefault="00597F6F" w:rsidP="004E28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18"/>
                <w:szCs w:val="18"/>
              </w:rPr>
              <w:t>&lt;0.001</w:t>
            </w:r>
          </w:p>
          <w:p w14:paraId="7662F5C8" w14:textId="77777777" w:rsidR="00597F6F" w:rsidRDefault="00597F6F" w:rsidP="004E28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18"/>
                <w:szCs w:val="18"/>
              </w:rPr>
              <w:t>&lt;0.05</w:t>
            </w:r>
          </w:p>
          <w:p w14:paraId="4D7BEED8" w14:textId="77777777" w:rsidR="00597F6F" w:rsidRDefault="00597F6F" w:rsidP="004E28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18"/>
                <w:szCs w:val="18"/>
              </w:rPr>
              <w:t>&lt;0.001</w:t>
            </w:r>
          </w:p>
          <w:p w14:paraId="2686B19B" w14:textId="77777777" w:rsidR="00597F6F" w:rsidRDefault="00597F6F" w:rsidP="004E28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18"/>
                <w:szCs w:val="18"/>
              </w:rPr>
              <w:t>&lt;0.005</w:t>
            </w:r>
          </w:p>
          <w:p w14:paraId="185858AF" w14:textId="77777777" w:rsidR="00597F6F" w:rsidRDefault="00597F6F" w:rsidP="004E28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 w:hint="eastAsia"/>
                <w:color w:val="000000"/>
                <w:sz w:val="18"/>
                <w:szCs w:val="18"/>
                <w:lang w:eastAsia="zh-CN"/>
              </w:rPr>
              <w:t>&lt;</w:t>
            </w:r>
            <w:r>
              <w:rPr>
                <w:rFonts w:ascii="Arial" w:hAnsi="Arial" w:cs="Arial" w:hint="eastAsia"/>
                <w:color w:val="000000"/>
                <w:sz w:val="18"/>
                <w:szCs w:val="18"/>
              </w:rPr>
              <w:t>0.05</w:t>
            </w:r>
          </w:p>
          <w:p w14:paraId="104EEF18" w14:textId="77777777" w:rsidR="00597F6F" w:rsidRDefault="00597F6F" w:rsidP="004E28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18"/>
                <w:szCs w:val="18"/>
              </w:rPr>
              <w:t>&lt;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0.</w:t>
            </w:r>
            <w:r>
              <w:rPr>
                <w:rFonts w:ascii="Arial" w:hAnsi="Arial" w:cs="Arial" w:hint="eastAsia"/>
                <w:color w:val="000000"/>
                <w:sz w:val="18"/>
                <w:szCs w:val="18"/>
              </w:rPr>
              <w:t>05</w:t>
            </w:r>
          </w:p>
          <w:p w14:paraId="3F372411" w14:textId="77777777" w:rsidR="00597F6F" w:rsidRDefault="00597F6F" w:rsidP="004E28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18"/>
                <w:szCs w:val="18"/>
              </w:rPr>
              <w:t>&gt;0.05</w:t>
            </w:r>
          </w:p>
          <w:p w14:paraId="416F6A6E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&gt;</w:t>
            </w:r>
            <w:r>
              <w:rPr>
                <w:rFonts w:ascii="Arial" w:hAnsi="Arial" w:cs="Arial"/>
                <w:sz w:val="18"/>
                <w:szCs w:val="18"/>
              </w:rPr>
              <w:t>0.</w:t>
            </w:r>
            <w:r>
              <w:rPr>
                <w:rFonts w:ascii="Arial" w:hAnsi="Arial" w:cs="Arial" w:hint="eastAsia"/>
                <w:sz w:val="18"/>
                <w:szCs w:val="18"/>
              </w:rPr>
              <w:t>05</w:t>
            </w:r>
          </w:p>
          <w:p w14:paraId="6A52D806" w14:textId="77777777" w:rsidR="00597F6F" w:rsidRDefault="00597F6F" w:rsidP="004E28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18"/>
                <w:szCs w:val="18"/>
              </w:rPr>
              <w:t>&gt;0.05</w:t>
            </w:r>
          </w:p>
        </w:tc>
      </w:tr>
      <w:tr w:rsidR="00597F6F" w14:paraId="40060ADD" w14:textId="77777777" w:rsidTr="004E2842">
        <w:trPr>
          <w:tblCellSpacing w:w="37" w:type="dxa"/>
        </w:trPr>
        <w:tc>
          <w:tcPr>
            <w:tcW w:w="3816" w:type="dxa"/>
            <w:noWrap/>
          </w:tcPr>
          <w:p w14:paraId="47F89381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sz w:val="18"/>
                <w:szCs w:val="18"/>
                <w:lang w:val="fr-FR"/>
              </w:rPr>
              <w:t>Interleukin-6,pg/mL</w:t>
            </w:r>
          </w:p>
        </w:tc>
        <w:tc>
          <w:tcPr>
            <w:tcW w:w="916" w:type="dxa"/>
            <w:noWrap/>
          </w:tcPr>
          <w:p w14:paraId="263F8B37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&lt;7</w:t>
            </w:r>
          </w:p>
        </w:tc>
        <w:tc>
          <w:tcPr>
            <w:tcW w:w="1336" w:type="dxa"/>
            <w:noWrap/>
          </w:tcPr>
          <w:p w14:paraId="6ECC7E2A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24.6(9.6-4000)</w:t>
            </w:r>
          </w:p>
        </w:tc>
        <w:tc>
          <w:tcPr>
            <w:tcW w:w="1467" w:type="dxa"/>
            <w:noWrap/>
          </w:tcPr>
          <w:p w14:paraId="36111283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11.2(3.6-91)</w:t>
            </w:r>
          </w:p>
        </w:tc>
        <w:tc>
          <w:tcPr>
            <w:tcW w:w="1775" w:type="dxa"/>
            <w:noWrap/>
          </w:tcPr>
          <w:p w14:paraId="47FFEBCE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&lt;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 w:hint="eastAsia"/>
                <w:sz w:val="18"/>
                <w:szCs w:val="18"/>
              </w:rPr>
              <w:t>0.</w:t>
            </w:r>
            <w:r>
              <w:rPr>
                <w:rFonts w:ascii="Arial" w:hAnsi="Arial" w:cs="Arial"/>
                <w:sz w:val="18"/>
                <w:szCs w:val="18"/>
              </w:rPr>
              <w:t>00</w:t>
            </w:r>
            <w:r>
              <w:rPr>
                <w:rFonts w:ascii="Arial" w:hAnsi="Arial" w:cs="Arial" w:hint="eastAsia"/>
                <w:sz w:val="18"/>
                <w:szCs w:val="18"/>
              </w:rPr>
              <w:t>1</w:t>
            </w:r>
          </w:p>
        </w:tc>
      </w:tr>
      <w:tr w:rsidR="00597F6F" w14:paraId="3FF2F79E" w14:textId="77777777" w:rsidTr="004E2842">
        <w:trPr>
          <w:tblCellSpacing w:w="37" w:type="dxa"/>
        </w:trPr>
        <w:tc>
          <w:tcPr>
            <w:tcW w:w="3816" w:type="dxa"/>
            <w:noWrap/>
          </w:tcPr>
          <w:p w14:paraId="42DB8FA2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C-reactive protein,mg/L</w:t>
            </w:r>
          </w:p>
        </w:tc>
        <w:tc>
          <w:tcPr>
            <w:tcW w:w="916" w:type="dxa"/>
            <w:noWrap/>
          </w:tcPr>
          <w:p w14:paraId="7C222166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0-8</w:t>
            </w:r>
          </w:p>
        </w:tc>
        <w:tc>
          <w:tcPr>
            <w:tcW w:w="1336" w:type="dxa"/>
            <w:noWrap/>
          </w:tcPr>
          <w:p w14:paraId="4468474E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122(4.2-379)</w:t>
            </w:r>
          </w:p>
        </w:tc>
        <w:tc>
          <w:tcPr>
            <w:tcW w:w="1467" w:type="dxa"/>
            <w:noWrap/>
          </w:tcPr>
          <w:p w14:paraId="6F8461E9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102(4.2-378)</w:t>
            </w:r>
          </w:p>
        </w:tc>
        <w:tc>
          <w:tcPr>
            <w:tcW w:w="1775" w:type="dxa"/>
            <w:noWrap/>
          </w:tcPr>
          <w:p w14:paraId="44AD1B09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&lt;</w:t>
            </w:r>
            <w:r>
              <w:rPr>
                <w:rFonts w:ascii="Arial" w:hAnsi="Arial" w:cs="Arial"/>
                <w:sz w:val="18"/>
                <w:szCs w:val="18"/>
              </w:rPr>
              <w:t>0.0</w:t>
            </w:r>
            <w:r>
              <w:rPr>
                <w:rFonts w:ascii="Arial" w:hAnsi="Arial" w:cs="Arial" w:hint="eastAsia"/>
                <w:sz w:val="18"/>
                <w:szCs w:val="18"/>
              </w:rPr>
              <w:t>5</w:t>
            </w:r>
          </w:p>
        </w:tc>
      </w:tr>
      <w:tr w:rsidR="00597F6F" w14:paraId="07A6AA71" w14:textId="77777777" w:rsidTr="004E2842">
        <w:trPr>
          <w:tblCellSpacing w:w="37" w:type="dxa"/>
        </w:trPr>
        <w:tc>
          <w:tcPr>
            <w:tcW w:w="3816" w:type="dxa"/>
            <w:noWrap/>
          </w:tcPr>
          <w:p w14:paraId="67124FF3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procalcitonin, ng/mL</w:t>
            </w:r>
          </w:p>
          <w:p w14:paraId="4491F82A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D-dimer,mg/mL</w:t>
            </w:r>
          </w:p>
        </w:tc>
        <w:tc>
          <w:tcPr>
            <w:tcW w:w="916" w:type="dxa"/>
            <w:noWrap/>
          </w:tcPr>
          <w:p w14:paraId="2EEA49C3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0-0.05</w:t>
            </w:r>
          </w:p>
          <w:p w14:paraId="6D1C83E5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0-0.232</w:t>
            </w:r>
          </w:p>
        </w:tc>
        <w:tc>
          <w:tcPr>
            <w:tcW w:w="1336" w:type="dxa"/>
            <w:noWrap/>
          </w:tcPr>
          <w:p w14:paraId="79FCE206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2.7(0.03-500)</w:t>
            </w:r>
          </w:p>
          <w:p w14:paraId="7577E781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 w:hint="eastAsia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(0.07-94.</w:t>
            </w:r>
            <w:r>
              <w:rPr>
                <w:rFonts w:ascii="Arial" w:hAnsi="Arial" w:cs="Arial" w:hint="eastAsia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467" w:type="dxa"/>
            <w:noWrap/>
          </w:tcPr>
          <w:p w14:paraId="13F92C4A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1.2(0.3-35.4)</w:t>
            </w:r>
          </w:p>
          <w:p w14:paraId="5924C010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</w:t>
            </w:r>
            <w:r>
              <w:rPr>
                <w:rFonts w:ascii="Arial" w:hAnsi="Arial" w:cs="Arial" w:hint="eastAsia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(0.17-67.8)</w:t>
            </w:r>
          </w:p>
        </w:tc>
        <w:tc>
          <w:tcPr>
            <w:tcW w:w="1775" w:type="dxa"/>
            <w:noWrap/>
          </w:tcPr>
          <w:p w14:paraId="71E913F4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&lt;</w:t>
            </w:r>
            <w:r>
              <w:rPr>
                <w:rFonts w:ascii="Arial" w:hAnsi="Arial" w:cs="Arial"/>
                <w:sz w:val="18"/>
                <w:szCs w:val="18"/>
              </w:rPr>
              <w:t>.0</w:t>
            </w:r>
            <w:r>
              <w:rPr>
                <w:rFonts w:ascii="Arial" w:hAnsi="Arial" w:cs="Arial" w:hint="eastAsia"/>
                <w:sz w:val="18"/>
                <w:szCs w:val="18"/>
              </w:rPr>
              <w:t>05</w:t>
            </w:r>
          </w:p>
          <w:p w14:paraId="15AF784C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&lt;</w:t>
            </w:r>
            <w:r>
              <w:rPr>
                <w:rFonts w:ascii="Arial" w:hAnsi="Arial" w:cs="Arial"/>
                <w:sz w:val="18"/>
                <w:szCs w:val="18"/>
              </w:rPr>
              <w:t>0.</w:t>
            </w:r>
            <w:r>
              <w:rPr>
                <w:rFonts w:ascii="Arial" w:hAnsi="Arial" w:cs="Arial" w:hint="eastAsia"/>
                <w:sz w:val="18"/>
                <w:szCs w:val="18"/>
              </w:rPr>
              <w:t>05</w:t>
            </w:r>
          </w:p>
        </w:tc>
      </w:tr>
      <w:tr w:rsidR="00597F6F" w14:paraId="08C377D2" w14:textId="77777777" w:rsidTr="004E2842">
        <w:trPr>
          <w:tblCellSpacing w:w="37" w:type="dxa"/>
        </w:trPr>
        <w:tc>
          <w:tcPr>
            <w:tcW w:w="3816" w:type="dxa"/>
            <w:noWrap/>
          </w:tcPr>
          <w:p w14:paraId="1FE578AF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Fibrinogen,g/L</w:t>
            </w:r>
          </w:p>
        </w:tc>
        <w:tc>
          <w:tcPr>
            <w:tcW w:w="916" w:type="dxa"/>
            <w:noWrap/>
          </w:tcPr>
          <w:p w14:paraId="41539DED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2.38-4.98</w:t>
            </w:r>
          </w:p>
        </w:tc>
        <w:tc>
          <w:tcPr>
            <w:tcW w:w="1336" w:type="dxa"/>
            <w:noWrap/>
          </w:tcPr>
          <w:p w14:paraId="3FDE6A75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2.7(0.47-8.8)</w:t>
            </w:r>
          </w:p>
        </w:tc>
        <w:tc>
          <w:tcPr>
            <w:tcW w:w="1467" w:type="dxa"/>
            <w:noWrap/>
          </w:tcPr>
          <w:p w14:paraId="52A6F0C8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2.5(0.86-7.8)</w:t>
            </w:r>
          </w:p>
        </w:tc>
        <w:tc>
          <w:tcPr>
            <w:tcW w:w="1775" w:type="dxa"/>
            <w:noWrap/>
          </w:tcPr>
          <w:p w14:paraId="6970002C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&gt;</w:t>
            </w:r>
            <w:r>
              <w:rPr>
                <w:rFonts w:ascii="Arial" w:hAnsi="Arial" w:cs="Arial"/>
                <w:sz w:val="18"/>
                <w:szCs w:val="18"/>
              </w:rPr>
              <w:t>0.</w:t>
            </w:r>
            <w:r>
              <w:rPr>
                <w:rFonts w:ascii="Arial" w:hAnsi="Arial" w:cs="Arial" w:hint="eastAsia"/>
                <w:sz w:val="18"/>
                <w:szCs w:val="18"/>
              </w:rPr>
              <w:t>05</w:t>
            </w:r>
          </w:p>
        </w:tc>
      </w:tr>
      <w:tr w:rsidR="00597F6F" w14:paraId="10828215" w14:textId="77777777" w:rsidTr="004E2842">
        <w:trPr>
          <w:tblCellSpacing w:w="37" w:type="dxa"/>
        </w:trPr>
        <w:tc>
          <w:tcPr>
            <w:tcW w:w="3816" w:type="dxa"/>
            <w:noWrap/>
          </w:tcPr>
          <w:p w14:paraId="4DD872FA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Lactic acid ,mmol/L</w:t>
            </w:r>
          </w:p>
        </w:tc>
        <w:tc>
          <w:tcPr>
            <w:tcW w:w="916" w:type="dxa"/>
            <w:noWrap/>
          </w:tcPr>
          <w:p w14:paraId="03BFC9CD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0.7-2.1</w:t>
            </w:r>
          </w:p>
        </w:tc>
        <w:tc>
          <w:tcPr>
            <w:tcW w:w="1336" w:type="dxa"/>
            <w:noWrap/>
          </w:tcPr>
          <w:p w14:paraId="6FAD5CF1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.2(1.2-1</w:t>
            </w:r>
            <w:r>
              <w:rPr>
                <w:rFonts w:ascii="Arial" w:hAnsi="Arial" w:cs="Arial" w:hint="eastAsia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 w:hint="eastAsia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467" w:type="dxa"/>
            <w:noWrap/>
          </w:tcPr>
          <w:p w14:paraId="68D36E7A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2.8(1.2-1</w:t>
            </w:r>
            <w:r>
              <w:rPr>
                <w:rFonts w:ascii="Arial" w:hAnsi="Arial" w:cs="Arial" w:hint="eastAsia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 w:hint="eastAsia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775" w:type="dxa"/>
            <w:noWrap/>
          </w:tcPr>
          <w:p w14:paraId="124231F0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&lt;</w:t>
            </w:r>
            <w:r>
              <w:rPr>
                <w:rFonts w:ascii="Arial" w:hAnsi="Arial" w:cs="Arial"/>
                <w:sz w:val="18"/>
                <w:szCs w:val="18"/>
              </w:rPr>
              <w:t>0.</w:t>
            </w:r>
            <w:r>
              <w:rPr>
                <w:rFonts w:ascii="Arial" w:hAnsi="Arial" w:cs="Arial" w:hint="eastAsia"/>
                <w:sz w:val="18"/>
                <w:szCs w:val="18"/>
              </w:rPr>
              <w:t>05</w:t>
            </w:r>
          </w:p>
        </w:tc>
      </w:tr>
      <w:tr w:rsidR="00597F6F" w14:paraId="4A007FD8" w14:textId="77777777" w:rsidTr="004E2842">
        <w:trPr>
          <w:tblCellSpacing w:w="37" w:type="dxa"/>
        </w:trPr>
        <w:tc>
          <w:tcPr>
            <w:tcW w:w="38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9C51473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Troponin I,pg/mL</w:t>
            </w:r>
          </w:p>
          <w:p w14:paraId="18AE8228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Serum glucose,mmol/L</w:t>
            </w:r>
          </w:p>
          <w:p w14:paraId="79C3EE1A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lastRenderedPageBreak/>
              <w:t>Mean arterial pressure ,mmHg</w:t>
            </w:r>
          </w:p>
          <w:p w14:paraId="6C9256C6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Creatinine, umol/L</w:t>
            </w:r>
          </w:p>
          <w:p w14:paraId="4517E988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Total bilirubin,mmol/L</w:t>
            </w:r>
          </w:p>
          <w:p w14:paraId="4166ED22" w14:textId="77777777" w:rsidR="00597F6F" w:rsidRDefault="00597F6F" w:rsidP="004E2842">
            <w:pPr>
              <w:tabs>
                <w:tab w:val="center" w:pos="1908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Cambria" w:hAnsi="Cambria" w:cs="Cambria"/>
                <w:sz w:val="18"/>
                <w:szCs w:val="18"/>
              </w:rPr>
              <w:t>PaO</w:t>
            </w:r>
            <w:r>
              <w:rPr>
                <w:rFonts w:ascii="Cambria" w:hAnsi="Cambria" w:cs="Cambria"/>
                <w:sz w:val="18"/>
                <w:szCs w:val="18"/>
                <w:vertAlign w:val="subscript"/>
              </w:rPr>
              <w:t>2</w:t>
            </w:r>
            <w:r>
              <w:rPr>
                <w:rFonts w:ascii="Cambria" w:hAnsi="Cambria" w:cs="Cambria"/>
                <w:sz w:val="18"/>
                <w:szCs w:val="18"/>
              </w:rPr>
              <w:t>/Fi O</w:t>
            </w:r>
            <w:r>
              <w:rPr>
                <w:rFonts w:ascii="Cambria" w:hAnsi="Cambria" w:cs="Cambria"/>
                <w:sz w:val="18"/>
                <w:szCs w:val="18"/>
                <w:vertAlign w:val="subscript"/>
              </w:rPr>
              <w:t>2</w:t>
            </w:r>
            <w:r>
              <w:rPr>
                <w:rFonts w:ascii="Cambria" w:hAnsi="Cambria" w:cs="Cambria" w:hint="eastAsia"/>
                <w:sz w:val="18"/>
                <w:szCs w:val="18"/>
              </w:rPr>
              <w:t>,</w:t>
            </w:r>
            <w:r>
              <w:rPr>
                <w:rFonts w:ascii="Arial" w:hAnsi="Arial" w:cs="Arial" w:hint="eastAsia"/>
                <w:sz w:val="18"/>
                <w:szCs w:val="18"/>
              </w:rPr>
              <w:t>mmHg</w:t>
            </w:r>
            <w:r>
              <w:rPr>
                <w:rFonts w:ascii="Arial" w:hAnsi="Arial" w:cs="Arial" w:hint="eastAsia"/>
                <w:sz w:val="18"/>
                <w:szCs w:val="18"/>
              </w:rPr>
              <w:tab/>
            </w:r>
          </w:p>
          <w:p w14:paraId="24A40C51" w14:textId="77777777" w:rsidR="00597F6F" w:rsidRDefault="00597F6F" w:rsidP="004E284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LOS </w:t>
            </w:r>
            <w:r>
              <w:rPr>
                <w:rFonts w:ascii="Arial" w:hAnsi="Arial" w:cs="Arial" w:hint="eastAsia"/>
                <w:sz w:val="18"/>
                <w:szCs w:val="18"/>
              </w:rPr>
              <w:t>(days</w:t>
            </w:r>
            <w:r>
              <w:rPr>
                <w:rFonts w:hint="eastAsia"/>
                <w:b/>
                <w:sz w:val="18"/>
                <w:szCs w:val="18"/>
              </w:rPr>
              <w:t>)</w:t>
            </w:r>
          </w:p>
          <w:p w14:paraId="44794688" w14:textId="77777777" w:rsidR="00597F6F" w:rsidRDefault="00597F6F" w:rsidP="004E2842">
            <w:pPr>
              <w:rPr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</w:t>
            </w:r>
            <w:r>
              <w:rPr>
                <w:rFonts w:ascii="Arial" w:hAnsi="Arial" w:cs="Arial" w:hint="eastAsia"/>
                <w:sz w:val="18"/>
                <w:szCs w:val="18"/>
              </w:rPr>
              <w:t>urvival time (days</w:t>
            </w:r>
            <w:r>
              <w:rPr>
                <w:rFonts w:hint="eastAsia"/>
                <w:b/>
                <w:sz w:val="18"/>
                <w:szCs w:val="18"/>
              </w:rPr>
              <w:t>)</w:t>
            </w:r>
          </w:p>
          <w:p w14:paraId="7B93B7B4" w14:textId="77777777" w:rsidR="00597F6F" w:rsidRDefault="00597F6F" w:rsidP="004E2842">
            <w:pPr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Mortality at 28days follow-up,n(%)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CFB6E99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lastRenderedPageBreak/>
              <w:t>0-0.04</w:t>
            </w:r>
          </w:p>
          <w:p w14:paraId="04CEC751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.9-6.1</w:t>
            </w:r>
          </w:p>
          <w:p w14:paraId="0BC118EA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lastRenderedPageBreak/>
              <w:t>&gt;70</w:t>
            </w:r>
          </w:p>
          <w:p w14:paraId="09E57C1D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64-104</w:t>
            </w:r>
          </w:p>
          <w:p w14:paraId="43D7135E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0-23</w:t>
            </w:r>
          </w:p>
          <w:p w14:paraId="2D0EC4C8" w14:textId="77777777" w:rsidR="00597F6F" w:rsidRDefault="00597F6F" w:rsidP="004E2842">
            <w:pPr>
              <w:tabs>
                <w:tab w:val="center" w:pos="458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≥</w:t>
            </w:r>
            <w:r>
              <w:rPr>
                <w:rFonts w:ascii="Arial" w:hAnsi="Arial" w:cs="Arial" w:hint="eastAsia"/>
                <w:sz w:val="18"/>
                <w:szCs w:val="18"/>
              </w:rPr>
              <w:t>400</w:t>
            </w:r>
            <w:r>
              <w:rPr>
                <w:rFonts w:ascii="Arial" w:hAnsi="Arial" w:cs="Arial" w:hint="eastAsia"/>
                <w:sz w:val="18"/>
                <w:szCs w:val="18"/>
              </w:rPr>
              <w:tab/>
            </w:r>
          </w:p>
          <w:p w14:paraId="2A9FF903" w14:textId="77777777" w:rsidR="00597F6F" w:rsidRDefault="00597F6F" w:rsidP="004E2842">
            <w:pPr>
              <w:tabs>
                <w:tab w:val="left" w:pos="44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N/A</w:t>
            </w:r>
            <w:r>
              <w:rPr>
                <w:rFonts w:ascii="Arial" w:hAnsi="Arial" w:cs="Arial" w:hint="eastAsia"/>
                <w:sz w:val="18"/>
                <w:szCs w:val="18"/>
              </w:rPr>
              <w:tab/>
            </w:r>
          </w:p>
          <w:p w14:paraId="56209F16" w14:textId="77777777" w:rsidR="00597F6F" w:rsidRDefault="00597F6F" w:rsidP="004E2842">
            <w:pPr>
              <w:tabs>
                <w:tab w:val="left" w:pos="44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N/A</w:t>
            </w:r>
          </w:p>
          <w:p w14:paraId="3C83F545" w14:textId="77777777" w:rsidR="00597F6F" w:rsidRDefault="00597F6F" w:rsidP="004E2842">
            <w:pPr>
              <w:tabs>
                <w:tab w:val="left" w:pos="44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N/A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D652F96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0.</w:t>
            </w:r>
            <w:r>
              <w:rPr>
                <w:rFonts w:hint="eastAsia"/>
                <w:b/>
                <w:sz w:val="18"/>
                <w:szCs w:val="18"/>
              </w:rPr>
              <w:t>33</w:t>
            </w:r>
            <w:r>
              <w:rPr>
                <w:b/>
                <w:sz w:val="18"/>
                <w:szCs w:val="18"/>
              </w:rPr>
              <w:t>(0.0-50.</w:t>
            </w:r>
            <w:r>
              <w:rPr>
                <w:rFonts w:hint="eastAsia"/>
                <w:b/>
                <w:sz w:val="18"/>
                <w:szCs w:val="18"/>
              </w:rPr>
              <w:t>4</w:t>
            </w:r>
            <w:r>
              <w:rPr>
                <w:b/>
                <w:sz w:val="18"/>
                <w:szCs w:val="18"/>
              </w:rPr>
              <w:t>)</w:t>
            </w:r>
          </w:p>
          <w:p w14:paraId="1DDF46F7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10..7</w:t>
            </w:r>
            <w:r>
              <w:rPr>
                <w:rFonts w:ascii="Arial" w:hAnsi="Arial" w:cs="Arial"/>
                <w:sz w:val="18"/>
                <w:szCs w:val="18"/>
              </w:rPr>
              <w:t>(3.6-44.5)</w:t>
            </w:r>
          </w:p>
          <w:p w14:paraId="19B2316C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lastRenderedPageBreak/>
              <w:t>82(0-130)</w:t>
            </w:r>
          </w:p>
          <w:p w14:paraId="641EBED8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156</w:t>
            </w:r>
            <w:r>
              <w:rPr>
                <w:rFonts w:ascii="Arial" w:hAnsi="Arial" w:cs="Arial"/>
                <w:sz w:val="18"/>
                <w:szCs w:val="18"/>
              </w:rPr>
              <w:t>.6(</w:t>
            </w:r>
            <w:r>
              <w:rPr>
                <w:rFonts w:ascii="Arial" w:hAnsi="Arial" w:cs="Arial" w:hint="eastAsia"/>
                <w:sz w:val="18"/>
                <w:szCs w:val="18"/>
              </w:rPr>
              <w:t>57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 w:hint="eastAsia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 w:hint="eastAsia"/>
                <w:sz w:val="18"/>
                <w:szCs w:val="18"/>
              </w:rPr>
              <w:t>65</w:t>
            </w:r>
            <w:r>
              <w:rPr>
                <w:rFonts w:ascii="Arial" w:hAnsi="Arial" w:cs="Arial"/>
                <w:sz w:val="18"/>
                <w:szCs w:val="18"/>
              </w:rPr>
              <w:t>9)</w:t>
            </w:r>
          </w:p>
          <w:p w14:paraId="0A8C50AB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23</w:t>
            </w:r>
            <w:r>
              <w:rPr>
                <w:rFonts w:ascii="Arial" w:hAnsi="Arial" w:cs="Arial"/>
                <w:sz w:val="18"/>
                <w:szCs w:val="18"/>
              </w:rPr>
              <w:t>.2(6.2-1245)</w:t>
            </w:r>
          </w:p>
          <w:p w14:paraId="43FF6EB0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99.8(80-220)</w:t>
            </w:r>
          </w:p>
          <w:p w14:paraId="3946231D" w14:textId="77777777" w:rsidR="00597F6F" w:rsidRDefault="00597F6F" w:rsidP="004E284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6.5(1-</w:t>
            </w:r>
            <w:r>
              <w:rPr>
                <w:rFonts w:hint="eastAsia"/>
                <w:b/>
                <w:sz w:val="18"/>
                <w:szCs w:val="18"/>
              </w:rPr>
              <w:t>28</w:t>
            </w:r>
            <w:r>
              <w:rPr>
                <w:b/>
                <w:sz w:val="18"/>
                <w:szCs w:val="18"/>
              </w:rPr>
              <w:t>)</w:t>
            </w:r>
          </w:p>
          <w:p w14:paraId="52BDECD2" w14:textId="77777777" w:rsidR="00597F6F" w:rsidRDefault="00597F6F" w:rsidP="004E2842">
            <w:pPr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7.0(1-28)</w:t>
            </w:r>
          </w:p>
          <w:p w14:paraId="5B331399" w14:textId="77777777" w:rsidR="00597F6F" w:rsidRDefault="00597F6F" w:rsidP="004E2842">
            <w:pPr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68.7(571/831)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183B038" w14:textId="77777777" w:rsidR="00597F6F" w:rsidRDefault="00597F6F" w:rsidP="004E284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0.</w:t>
            </w:r>
            <w:r>
              <w:rPr>
                <w:rFonts w:hint="eastAsia"/>
                <w:b/>
                <w:sz w:val="18"/>
                <w:szCs w:val="18"/>
              </w:rPr>
              <w:t>12</w:t>
            </w:r>
            <w:r>
              <w:rPr>
                <w:b/>
                <w:sz w:val="18"/>
                <w:szCs w:val="18"/>
              </w:rPr>
              <w:t>(0.0-27.</w:t>
            </w:r>
            <w:r>
              <w:rPr>
                <w:rFonts w:hint="eastAsia"/>
                <w:b/>
                <w:sz w:val="18"/>
                <w:szCs w:val="18"/>
              </w:rPr>
              <w:t>8</w:t>
            </w:r>
            <w:r>
              <w:rPr>
                <w:b/>
                <w:sz w:val="18"/>
                <w:szCs w:val="18"/>
              </w:rPr>
              <w:t>)</w:t>
            </w:r>
          </w:p>
          <w:p w14:paraId="440C33CD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7.9(4.0-41.0)</w:t>
            </w:r>
          </w:p>
          <w:p w14:paraId="232C290C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lastRenderedPageBreak/>
              <w:t>106(70-159)</w:t>
            </w:r>
          </w:p>
          <w:p w14:paraId="702F8893" w14:textId="77777777" w:rsidR="00597F6F" w:rsidRDefault="00597F6F" w:rsidP="004E28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72(</w:t>
            </w:r>
            <w:r>
              <w:rPr>
                <w:rFonts w:ascii="Arial" w:hAnsi="Arial" w:cs="Arial" w:hint="eastAsia"/>
                <w:sz w:val="18"/>
                <w:szCs w:val="18"/>
              </w:rPr>
              <w:t>30.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 w:hint="eastAsia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4-</w:t>
            </w:r>
            <w:r>
              <w:rPr>
                <w:rFonts w:ascii="Arial" w:hAnsi="Arial" w:cs="Arial" w:hint="eastAsia"/>
                <w:sz w:val="18"/>
                <w:szCs w:val="18"/>
              </w:rPr>
              <w:t>215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6A9759B9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19.1(4.7-181)</w:t>
            </w:r>
          </w:p>
          <w:p w14:paraId="4B5A04D1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204 (180-360)</w:t>
            </w:r>
          </w:p>
          <w:p w14:paraId="5777B45E" w14:textId="77777777" w:rsidR="00597F6F" w:rsidRDefault="00597F6F" w:rsidP="004E2842">
            <w:pPr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15</w:t>
            </w:r>
            <w:r>
              <w:rPr>
                <w:b/>
                <w:sz w:val="18"/>
                <w:szCs w:val="18"/>
              </w:rPr>
              <w:t>(2-</w:t>
            </w:r>
            <w:r>
              <w:rPr>
                <w:rFonts w:hint="eastAsia"/>
                <w:b/>
                <w:sz w:val="18"/>
                <w:szCs w:val="18"/>
              </w:rPr>
              <w:t>28)</w:t>
            </w:r>
          </w:p>
          <w:p w14:paraId="264F7050" w14:textId="77777777" w:rsidR="00597F6F" w:rsidRDefault="00597F6F" w:rsidP="004E2842">
            <w:pPr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16(2-28)</w:t>
            </w:r>
          </w:p>
          <w:p w14:paraId="509471B2" w14:textId="77777777" w:rsidR="00597F6F" w:rsidRDefault="00597F6F" w:rsidP="004E2842">
            <w:pPr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28.1(98/349)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9DAA230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lastRenderedPageBreak/>
              <w:t>&lt;0.05</w:t>
            </w:r>
          </w:p>
          <w:p w14:paraId="038CF431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&lt;</w:t>
            </w:r>
            <w:r>
              <w:rPr>
                <w:rFonts w:ascii="Arial" w:hAnsi="Arial" w:cs="Arial"/>
                <w:sz w:val="18"/>
                <w:szCs w:val="18"/>
              </w:rPr>
              <w:t>0.</w:t>
            </w:r>
            <w:r>
              <w:rPr>
                <w:rFonts w:ascii="Arial" w:hAnsi="Arial" w:cs="Arial" w:hint="eastAsia"/>
                <w:sz w:val="18"/>
                <w:szCs w:val="18"/>
              </w:rPr>
              <w:t>05</w:t>
            </w:r>
          </w:p>
          <w:p w14:paraId="5180ACBA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lastRenderedPageBreak/>
              <w:t>&lt;0.05</w:t>
            </w:r>
          </w:p>
          <w:p w14:paraId="506F4CDC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&lt;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 w:hint="eastAsia"/>
                <w:sz w:val="18"/>
                <w:szCs w:val="18"/>
              </w:rPr>
              <w:t>0.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  <w:r>
              <w:rPr>
                <w:rFonts w:ascii="Arial" w:hAnsi="Arial" w:cs="Arial" w:hint="eastAsia"/>
                <w:sz w:val="18"/>
                <w:szCs w:val="18"/>
              </w:rPr>
              <w:t>5</w:t>
            </w:r>
          </w:p>
          <w:p w14:paraId="58E48656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&gt;</w:t>
            </w:r>
            <w:r>
              <w:rPr>
                <w:rFonts w:ascii="Arial" w:hAnsi="Arial" w:cs="Arial"/>
                <w:sz w:val="18"/>
                <w:szCs w:val="18"/>
              </w:rPr>
              <w:t>0.</w:t>
            </w:r>
            <w:r>
              <w:rPr>
                <w:rFonts w:ascii="Arial" w:hAnsi="Arial" w:cs="Arial" w:hint="eastAsia"/>
                <w:sz w:val="18"/>
                <w:szCs w:val="18"/>
              </w:rPr>
              <w:t>05</w:t>
            </w:r>
          </w:p>
          <w:p w14:paraId="52027918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&lt;0.005</w:t>
            </w:r>
          </w:p>
          <w:p w14:paraId="43EC5E1E" w14:textId="77777777" w:rsidR="00597F6F" w:rsidRDefault="00597F6F" w:rsidP="004E2842">
            <w:pPr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&lt;</w:t>
            </w:r>
            <w:r>
              <w:rPr>
                <w:b/>
                <w:szCs w:val="21"/>
              </w:rPr>
              <w:t>0.0</w:t>
            </w:r>
            <w:r>
              <w:rPr>
                <w:rFonts w:hint="eastAsia"/>
                <w:b/>
                <w:szCs w:val="21"/>
              </w:rPr>
              <w:t>01</w:t>
            </w:r>
          </w:p>
          <w:p w14:paraId="5DE37AEA" w14:textId="77777777" w:rsidR="00597F6F" w:rsidRDefault="00597F6F" w:rsidP="004E2842">
            <w:pPr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&lt;0.001</w:t>
            </w:r>
          </w:p>
          <w:p w14:paraId="7AEF50ED" w14:textId="77777777" w:rsidR="00597F6F" w:rsidRDefault="00597F6F" w:rsidP="004E284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&lt;0.001</w:t>
            </w:r>
          </w:p>
        </w:tc>
      </w:tr>
    </w:tbl>
    <w:p w14:paraId="1035631B" w14:textId="77777777" w:rsidR="00597F6F" w:rsidRDefault="00597F6F" w:rsidP="00597F6F">
      <w:pPr>
        <w:rPr>
          <w:rFonts w:ascii="Arial" w:hAnsi="Arial" w:cs="Arial"/>
        </w:rPr>
      </w:pPr>
      <w:r>
        <w:rPr>
          <w:rFonts w:ascii="Arial" w:hAnsi="Arial" w:cs="Arial"/>
          <w:bCs/>
        </w:rPr>
        <w:lastRenderedPageBreak/>
        <w:t>Abbreviations:</w:t>
      </w:r>
      <w:r>
        <w:rPr>
          <w:rFonts w:ascii="Arial" w:hAnsi="Arial" w:cs="Arial" w:hint="eastAsia"/>
          <w:color w:val="333333"/>
          <w:szCs w:val="21"/>
          <w:shd w:val="clear" w:color="auto" w:fill="F9F9F9"/>
        </w:rPr>
        <w:t xml:space="preserve"> SIE, severe infection event; SIRS,</w:t>
      </w:r>
      <w:r>
        <w:rPr>
          <w:rFonts w:ascii="Arial" w:hAnsi="Arial" w:cs="Arial"/>
          <w:szCs w:val="21"/>
        </w:rPr>
        <w:t xml:space="preserve"> systemic inflammatory </w:t>
      </w:r>
      <w:r>
        <w:rPr>
          <w:rFonts w:ascii="Arial" w:hAnsi="Arial" w:cs="Arial" w:hint="eastAsia"/>
          <w:szCs w:val="21"/>
        </w:rPr>
        <w:t>response</w:t>
      </w:r>
      <w:r>
        <w:rPr>
          <w:rFonts w:ascii="Arial" w:hAnsi="Arial" w:cs="Arial"/>
          <w:szCs w:val="21"/>
        </w:rPr>
        <w:t xml:space="preserve"> syndrome</w:t>
      </w:r>
      <w:r>
        <w:rPr>
          <w:rFonts w:ascii="Arial" w:hAnsi="Arial" w:cs="Arial" w:hint="eastAsia"/>
        </w:rPr>
        <w:t xml:space="preserve">; </w:t>
      </w:r>
    </w:p>
    <w:p w14:paraId="6B27A9EB" w14:textId="77777777" w:rsidR="00597F6F" w:rsidRDefault="00597F6F" w:rsidP="00597F6F">
      <w:pPr>
        <w:rPr>
          <w:rFonts w:ascii="Arial" w:hAnsi="Arial" w:cs="Arial"/>
          <w:bCs/>
          <w:color w:val="000000"/>
          <w:sz w:val="28"/>
          <w:szCs w:val="28"/>
        </w:rPr>
      </w:pPr>
      <w:r>
        <w:rPr>
          <w:rFonts w:ascii="Arial" w:hAnsi="Arial" w:cs="Arial" w:hint="eastAsia"/>
        </w:rPr>
        <w:t>APACHE II, acute physiology and chronic health evaluation;</w:t>
      </w:r>
      <w:r>
        <w:rPr>
          <w:rFonts w:ascii="Arial" w:hAnsi="Arial" w:cs="Arial"/>
          <w:bCs/>
        </w:rPr>
        <w:t xml:space="preserve">; </w:t>
      </w:r>
      <w:r>
        <w:rPr>
          <w:rFonts w:ascii="Arial" w:hAnsi="Arial" w:cs="Arial" w:hint="eastAsia"/>
          <w:bCs/>
          <w:szCs w:val="21"/>
        </w:rPr>
        <w:t>SOFA,sepsis-associated organ failure assessment</w:t>
      </w:r>
      <w:r>
        <w:rPr>
          <w:rFonts w:ascii="Arial" w:hAnsi="Arial" w:cs="Arial" w:hint="eastAsia"/>
          <w:bCs/>
          <w:color w:val="000000"/>
          <w:sz w:val="28"/>
          <w:szCs w:val="28"/>
        </w:rPr>
        <w:t>;</w:t>
      </w:r>
    </w:p>
    <w:p w14:paraId="6BAE9587" w14:textId="77777777" w:rsidR="00597F6F" w:rsidRDefault="00597F6F" w:rsidP="00597F6F">
      <w:pPr>
        <w:rPr>
          <w:rFonts w:ascii="Arial" w:eastAsia="SimSun" w:hAnsi="Arial" w:cs="Arial"/>
          <w:color w:val="000000"/>
          <w:szCs w:val="21"/>
          <w:shd w:val="clear" w:color="auto" w:fill="FFFFFF"/>
          <w:lang w:eastAsia="zh-CN"/>
        </w:rPr>
      </w:pPr>
      <w:r>
        <w:rPr>
          <w:rFonts w:ascii="Arial" w:hAnsi="Arial" w:cs="Arial" w:hint="eastAsia"/>
          <w:bCs/>
          <w:color w:val="000000"/>
          <w:szCs w:val="21"/>
          <w:shd w:val="clear" w:color="auto" w:fill="FFFFFF"/>
        </w:rPr>
        <w:t xml:space="preserve"> </w:t>
      </w:r>
      <w:r>
        <w:rPr>
          <w:rFonts w:ascii="Arial" w:hAnsi="Arial" w:cs="Arial"/>
          <w:szCs w:val="21"/>
        </w:rPr>
        <w:t>LOS, length of stay</w:t>
      </w:r>
    </w:p>
    <w:p w14:paraId="23AB514F" w14:textId="77777777" w:rsidR="00597F6F" w:rsidRDefault="00597F6F" w:rsidP="00597F6F">
      <w:pPr>
        <w:tabs>
          <w:tab w:val="left" w:pos="3660"/>
        </w:tabs>
        <w:spacing w:line="360" w:lineRule="auto"/>
        <w:rPr>
          <w:rFonts w:ascii="Arial" w:hAnsi="Arial" w:cs="Arial"/>
          <w:b/>
        </w:rPr>
      </w:pPr>
    </w:p>
    <w:p w14:paraId="7E5B0183" w14:textId="77777777" w:rsidR="00597F6F" w:rsidRDefault="00597F6F" w:rsidP="00597F6F">
      <w:pPr>
        <w:tabs>
          <w:tab w:val="left" w:pos="3660"/>
        </w:tabs>
        <w:spacing w:line="360" w:lineRule="auto"/>
        <w:rPr>
          <w:rFonts w:ascii="Arial" w:hAnsi="Arial" w:cs="Arial"/>
          <w:b/>
          <w:color w:val="000000"/>
          <w:szCs w:val="21"/>
          <w:shd w:val="clear" w:color="auto" w:fill="FFFFFF"/>
        </w:rPr>
      </w:pPr>
      <w:r>
        <w:rPr>
          <w:rFonts w:ascii="Arial" w:hAnsi="Arial" w:cs="Arial"/>
          <w:b/>
        </w:rPr>
        <w:t>Table</w:t>
      </w:r>
      <w:r>
        <w:rPr>
          <w:rFonts w:ascii="Arial" w:hAnsi="Arial" w:cs="Arial" w:hint="eastAsia"/>
          <w:b/>
        </w:rPr>
        <w:t xml:space="preserve"> 3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  <w:b/>
          <w:color w:val="000000"/>
          <w:shd w:val="clear" w:color="auto" w:fill="FFFFFF"/>
        </w:rPr>
        <w:t xml:space="preserve"> The</w:t>
      </w:r>
      <w:r>
        <w:rPr>
          <w:rStyle w:val="Strong"/>
          <w:rFonts w:ascii="Arial" w:hAnsi="Arial" w:cs="Arial"/>
          <w:color w:val="000000"/>
        </w:rPr>
        <w:t xml:space="preserve"> </w:t>
      </w:r>
      <w:r>
        <w:rPr>
          <w:rStyle w:val="Strong"/>
          <w:rFonts w:ascii="Arial" w:hAnsi="Arial" w:cs="Arial" w:hint="eastAsia"/>
          <w:color w:val="000000"/>
        </w:rPr>
        <w:t>Logistic</w:t>
      </w:r>
      <w:r>
        <w:rPr>
          <w:rFonts w:ascii="Arial" w:hAnsi="Arial" w:cs="Arial"/>
          <w:b/>
          <w:color w:val="000000"/>
          <w:shd w:val="clear" w:color="auto" w:fill="FFFFFF"/>
        </w:rPr>
        <w:t xml:space="preserve"> regression analysis </w:t>
      </w:r>
      <w:r>
        <w:rPr>
          <w:rFonts w:ascii="Arial" w:hAnsi="Arial" w:cs="Arial" w:hint="eastAsia"/>
          <w:b/>
          <w:color w:val="000000"/>
          <w:shd w:val="clear" w:color="auto" w:fill="FFFFFF"/>
        </w:rPr>
        <w:t>of</w:t>
      </w:r>
      <w:r>
        <w:rPr>
          <w:rFonts w:ascii="Arial" w:hAnsi="Arial" w:cs="Arial" w:hint="eastAsia"/>
          <w:b/>
          <w:color w:val="000000"/>
          <w:szCs w:val="21"/>
          <w:shd w:val="clear" w:color="auto" w:fill="FFFFFF"/>
        </w:rPr>
        <w:t xml:space="preserve"> </w:t>
      </w:r>
      <w:r>
        <w:rPr>
          <w:rFonts w:ascii="Arial" w:hAnsi="Arial" w:cs="Arial" w:hint="eastAsia"/>
          <w:bCs/>
          <w:szCs w:val="21"/>
          <w:shd w:val="clear" w:color="auto" w:fill="FFFFFF"/>
        </w:rPr>
        <w:t>acute coma with SIE</w:t>
      </w:r>
    </w:p>
    <w:tbl>
      <w:tblPr>
        <w:tblW w:w="0" w:type="auto"/>
        <w:tblCellSpacing w:w="37" w:type="dxa"/>
        <w:tblInd w:w="-28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7"/>
        <w:gridCol w:w="861"/>
        <w:gridCol w:w="1799"/>
        <w:gridCol w:w="878"/>
      </w:tblGrid>
      <w:tr w:rsidR="00597F6F" w14:paraId="5C0036AF" w14:textId="77777777" w:rsidTr="004E2842">
        <w:trPr>
          <w:tblCellSpacing w:w="37" w:type="dxa"/>
        </w:trPr>
        <w:tc>
          <w:tcPr>
            <w:tcW w:w="4166" w:type="dxa"/>
            <w:tcBorders>
              <w:top w:val="single" w:sz="4" w:space="0" w:color="auto"/>
            </w:tcBorders>
            <w:noWrap/>
            <w:vAlign w:val="bottom"/>
          </w:tcPr>
          <w:p w14:paraId="0455F92D" w14:textId="77777777" w:rsidR="00597F6F" w:rsidRDefault="00597F6F" w:rsidP="004E2842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Variables</w:t>
            </w:r>
          </w:p>
          <w:p w14:paraId="7144ED1D" w14:textId="77777777" w:rsidR="00597F6F" w:rsidRDefault="00597F6F" w:rsidP="004E2842">
            <w:pPr>
              <w:rPr>
                <w:rFonts w:ascii="Arial" w:hAnsi="Arial" w:cs="Arial"/>
                <w:szCs w:val="21"/>
              </w:rPr>
            </w:pPr>
          </w:p>
          <w:p w14:paraId="7C497375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pict w14:anchorId="6DE50640">
                <v:rect id="_x0000_i1032" style="width:50pt;height:.75pt" o:hralign="center" o:hrstd="t" o:hrnoshade="t" o:hr="t" fillcolor="#aca899" stroked="f"/>
              </w:pict>
            </w:r>
          </w:p>
        </w:tc>
        <w:tc>
          <w:tcPr>
            <w:tcW w:w="787" w:type="dxa"/>
            <w:tcBorders>
              <w:top w:val="single" w:sz="4" w:space="0" w:color="auto"/>
            </w:tcBorders>
            <w:noWrap/>
            <w:vAlign w:val="bottom"/>
          </w:tcPr>
          <w:p w14:paraId="28DF4E82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aOR</w:t>
            </w:r>
          </w:p>
          <w:p w14:paraId="19D3A693" w14:textId="77777777" w:rsidR="00597F6F" w:rsidRDefault="00597F6F" w:rsidP="004E28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pict w14:anchorId="062DACE1">
                <v:rect id="_x0000_i1033" style="width:50pt;height:.75pt" o:hralign="center" o:hrstd="t" o:hrnoshade="t" o:hr="t" fillcolor="#aca899" stroked="f"/>
              </w:pict>
            </w:r>
          </w:p>
        </w:tc>
        <w:tc>
          <w:tcPr>
            <w:tcW w:w="1725" w:type="dxa"/>
            <w:tcBorders>
              <w:top w:val="single" w:sz="4" w:space="0" w:color="auto"/>
            </w:tcBorders>
            <w:noWrap/>
            <w:vAlign w:val="bottom"/>
          </w:tcPr>
          <w:p w14:paraId="67AA049B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07F98C9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95% CI</w:t>
            </w:r>
          </w:p>
          <w:p w14:paraId="3A150EC4" w14:textId="77777777" w:rsidR="00597F6F" w:rsidRDefault="00597F6F" w:rsidP="004E28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pict w14:anchorId="214DEF4F">
                <v:rect id="_x0000_i1034" style="width:50pt;height:.75pt" o:hralign="center" o:hrstd="t" o:hrnoshade="t" o:hr="t" fillcolor="#aca899" stroked="f"/>
              </w:pict>
            </w:r>
          </w:p>
        </w:tc>
        <w:tc>
          <w:tcPr>
            <w:tcW w:w="767" w:type="dxa"/>
            <w:tcBorders>
              <w:top w:val="single" w:sz="4" w:space="0" w:color="auto"/>
            </w:tcBorders>
            <w:noWrap/>
            <w:vAlign w:val="bottom"/>
          </w:tcPr>
          <w:p w14:paraId="54E45470" w14:textId="77777777" w:rsidR="00597F6F" w:rsidRDefault="00597F6F" w:rsidP="004E284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P </w:t>
            </w:r>
          </w:p>
          <w:p w14:paraId="56882CD2" w14:textId="77777777" w:rsidR="00597F6F" w:rsidRDefault="00597F6F" w:rsidP="004E284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V</w:t>
            </w:r>
            <w:r>
              <w:rPr>
                <w:rFonts w:ascii="Arial" w:hAnsi="Arial" w:cs="Arial"/>
                <w:sz w:val="18"/>
                <w:szCs w:val="18"/>
              </w:rPr>
              <w:t>alue</w:t>
            </w:r>
          </w:p>
          <w:p w14:paraId="412C4FDA" w14:textId="77777777" w:rsidR="00597F6F" w:rsidRDefault="00597F6F" w:rsidP="004E28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pict w14:anchorId="45E26CAF">
                <v:rect id="_x0000_i1035" style="width:50pt;height:.75pt" o:hralign="center" o:hrstd="t" o:hrnoshade="t" o:hr="t" fillcolor="#aca899" stroked="f"/>
              </w:pict>
            </w:r>
          </w:p>
        </w:tc>
      </w:tr>
      <w:tr w:rsidR="00597F6F" w14:paraId="4C9B95E1" w14:textId="77777777" w:rsidTr="004E2842">
        <w:trPr>
          <w:tblCellSpacing w:w="37" w:type="dxa"/>
        </w:trPr>
        <w:tc>
          <w:tcPr>
            <w:tcW w:w="4166" w:type="dxa"/>
            <w:tcBorders>
              <w:bottom w:val="single" w:sz="4" w:space="0" w:color="auto"/>
            </w:tcBorders>
            <w:noWrap/>
          </w:tcPr>
          <w:p w14:paraId="0F3EC546" w14:textId="77777777" w:rsidR="00597F6F" w:rsidRDefault="00597F6F" w:rsidP="004E2842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 xml:space="preserve">With SIE </w:t>
            </w:r>
          </w:p>
          <w:p w14:paraId="7622BEE8" w14:textId="77777777" w:rsidR="00597F6F" w:rsidRDefault="00597F6F" w:rsidP="004E2842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Extended cytokine storm duration</w:t>
            </w:r>
          </w:p>
          <w:p w14:paraId="2E02B821" w14:textId="77777777" w:rsidR="00597F6F" w:rsidRDefault="00597F6F" w:rsidP="004E2842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Elevated SOFA score</w:t>
            </w:r>
          </w:p>
          <w:p w14:paraId="395E888E" w14:textId="77777777" w:rsidR="00597F6F" w:rsidRDefault="00597F6F" w:rsidP="004E2842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Elevated IL-6 levels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noWrap/>
          </w:tcPr>
          <w:p w14:paraId="7AA97CC2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/>
                <w:szCs w:val="21"/>
              </w:rPr>
              <w:t>6.9</w:t>
            </w:r>
            <w:r>
              <w:rPr>
                <w:szCs w:val="21"/>
              </w:rPr>
              <w:t></w:t>
            </w:r>
            <w:r>
              <w:rPr>
                <w:szCs w:val="21"/>
              </w:rPr>
              <w:t></w:t>
            </w:r>
          </w:p>
          <w:p w14:paraId="53242220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5.3</w:t>
            </w:r>
          </w:p>
          <w:p w14:paraId="2C3E0503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3.5</w:t>
            </w:r>
          </w:p>
          <w:p w14:paraId="62530055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3.0</w:t>
            </w:r>
          </w:p>
        </w:tc>
        <w:tc>
          <w:tcPr>
            <w:tcW w:w="1725" w:type="dxa"/>
            <w:tcBorders>
              <w:bottom w:val="single" w:sz="4" w:space="0" w:color="auto"/>
            </w:tcBorders>
            <w:noWrap/>
          </w:tcPr>
          <w:p w14:paraId="25409838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4.30-7.48</w:t>
            </w:r>
          </w:p>
          <w:p w14:paraId="3A1C5FEE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4.25-5.82</w:t>
            </w:r>
          </w:p>
          <w:p w14:paraId="6D990127" w14:textId="77777777" w:rsidR="00597F6F" w:rsidRDefault="00597F6F" w:rsidP="004E2842">
            <w:pPr>
              <w:rPr>
                <w:rStyle w:val="ent30891696"/>
              </w:rPr>
            </w:pPr>
            <w:r>
              <w:rPr>
                <w:rStyle w:val="ent30891696"/>
                <w:rFonts w:hint="eastAsia"/>
              </w:rPr>
              <w:t>2</w:t>
            </w:r>
            <w:r>
              <w:rPr>
                <w:rStyle w:val="ent30891696"/>
              </w:rPr>
              <w:t>.</w:t>
            </w:r>
            <w:r>
              <w:rPr>
                <w:rStyle w:val="ent30891696"/>
                <w:rFonts w:hint="eastAsia"/>
              </w:rPr>
              <w:t>82</w:t>
            </w:r>
            <w:r>
              <w:rPr>
                <w:rStyle w:val="ent30891696"/>
              </w:rPr>
              <w:t>-</w:t>
            </w:r>
            <w:r>
              <w:rPr>
                <w:rStyle w:val="ent30891696"/>
                <w:rFonts w:hint="eastAsia"/>
              </w:rPr>
              <w:t>5.17</w:t>
            </w:r>
          </w:p>
          <w:p w14:paraId="21CE3140" w14:textId="77777777" w:rsidR="00597F6F" w:rsidRDefault="00597F6F" w:rsidP="004E2842">
            <w:r>
              <w:rPr>
                <w:rFonts w:hint="eastAsia"/>
              </w:rPr>
              <w:t>2.18-4.83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noWrap/>
          </w:tcPr>
          <w:p w14:paraId="7E44364B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0.000</w:t>
            </w:r>
          </w:p>
          <w:p w14:paraId="19E3D77B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0.000</w:t>
            </w:r>
          </w:p>
          <w:p w14:paraId="54CE4374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0.001</w:t>
            </w:r>
          </w:p>
          <w:p w14:paraId="07FE94B5" w14:textId="77777777" w:rsidR="00597F6F" w:rsidRDefault="00597F6F" w:rsidP="004E28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0.005</w:t>
            </w:r>
          </w:p>
        </w:tc>
      </w:tr>
    </w:tbl>
    <w:p w14:paraId="07D1C670" w14:textId="77777777" w:rsidR="00597F6F" w:rsidRDefault="00597F6F" w:rsidP="00597F6F">
      <w:pPr>
        <w:rPr>
          <w:rFonts w:ascii="Arial" w:hAnsi="Arial" w:cs="Arial"/>
          <w:color w:val="000000"/>
          <w:szCs w:val="21"/>
          <w:shd w:val="clear" w:color="auto" w:fill="FFFFFF"/>
        </w:rPr>
      </w:pPr>
      <w:r>
        <w:rPr>
          <w:rFonts w:ascii="Arial" w:hAnsi="Arial" w:cs="Arial"/>
          <w:bCs/>
          <w:szCs w:val="21"/>
        </w:rPr>
        <w:t>Abbreviations:</w:t>
      </w:r>
      <w:r>
        <w:rPr>
          <w:rFonts w:ascii="Arial" w:hAnsi="Arial" w:cs="Arial" w:hint="eastAsia"/>
          <w:color w:val="333333"/>
          <w:szCs w:val="21"/>
          <w:shd w:val="clear" w:color="auto" w:fill="F9F9F9"/>
        </w:rPr>
        <w:t xml:space="preserve"> SIE, severe infection event; </w:t>
      </w:r>
      <w:r>
        <w:rPr>
          <w:rFonts w:ascii="Arial" w:hAnsi="Arial" w:cs="Arial" w:hint="eastAsia"/>
          <w:bCs/>
          <w:szCs w:val="21"/>
        </w:rPr>
        <w:t>SOFA,sepsis-associated organ failure assessment</w:t>
      </w:r>
      <w:r>
        <w:rPr>
          <w:rFonts w:ascii="Arial" w:hAnsi="Arial" w:cs="Arial" w:hint="eastAsia"/>
          <w:szCs w:val="21"/>
        </w:rPr>
        <w:t xml:space="preserve"> 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66"/>
      </w:tblGrid>
      <w:tr w:rsidR="00597F6F" w14:paraId="11A0A41B" w14:textId="77777777" w:rsidTr="004E2842">
        <w:trPr>
          <w:cantSplit/>
        </w:trPr>
        <w:tc>
          <w:tcPr>
            <w:tcW w:w="10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B6672B" w14:textId="77777777" w:rsidR="00597F6F" w:rsidRDefault="00597F6F" w:rsidP="004E2842">
            <w:pPr>
              <w:spacing w:line="320" w:lineRule="atLeast"/>
              <w:ind w:left="60" w:right="60"/>
              <w:jc w:val="center"/>
              <w:rPr>
                <w:color w:val="010205"/>
                <w:sz w:val="22"/>
              </w:rPr>
            </w:pPr>
            <w:r>
              <w:rPr>
                <w:b/>
                <w:color w:val="010205"/>
                <w:sz w:val="22"/>
              </w:rPr>
              <w:t></w:t>
            </w:r>
          </w:p>
        </w:tc>
      </w:tr>
    </w:tbl>
    <w:p w14:paraId="5AC45E39" w14:textId="77777777" w:rsidR="00597F6F" w:rsidRDefault="00597F6F" w:rsidP="00597F6F">
      <w:pPr>
        <w:rPr>
          <w:rFonts w:ascii="Arial" w:hAnsi="Arial" w:cs="Arial"/>
        </w:rPr>
      </w:pPr>
    </w:p>
    <w:p w14:paraId="3A5F964F" w14:textId="77777777" w:rsidR="00597F6F" w:rsidRDefault="00597F6F" w:rsidP="00597F6F">
      <w:pPr>
        <w:rPr>
          <w:rFonts w:ascii="Arial" w:hAnsi="Arial" w:cs="Arial"/>
          <w:szCs w:val="21"/>
        </w:rPr>
      </w:pPr>
      <w:r>
        <w:rPr>
          <w:rFonts w:ascii="Arial" w:hAnsi="Arial" w:cs="Arial" w:hint="eastAsia"/>
          <w:szCs w:val="21"/>
        </w:rPr>
        <w:t xml:space="preserve"> </w:t>
      </w:r>
    </w:p>
    <w:p w14:paraId="00163A3B" w14:textId="77777777" w:rsidR="00597F6F" w:rsidRDefault="00597F6F" w:rsidP="00597F6F">
      <w:pPr>
        <w:rPr>
          <w:rFonts w:ascii="Arial" w:hAnsi="Arial" w:cs="Arial"/>
          <w:color w:val="000000"/>
          <w:szCs w:val="21"/>
          <w:shd w:val="clear" w:color="auto" w:fill="FFFFFF"/>
        </w:rPr>
      </w:pPr>
    </w:p>
    <w:p w14:paraId="21ACBB76" w14:textId="77777777" w:rsidR="00E023F9" w:rsidRDefault="00E023F9"/>
    <w:sectPr w:rsidR="00E023F9" w:rsidSect="00597F6F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F6F"/>
    <w:rsid w:val="000C4033"/>
    <w:rsid w:val="00173ED8"/>
    <w:rsid w:val="002F50B1"/>
    <w:rsid w:val="004B42CB"/>
    <w:rsid w:val="00597F6F"/>
    <w:rsid w:val="005F2B46"/>
    <w:rsid w:val="006E1731"/>
    <w:rsid w:val="00866D74"/>
    <w:rsid w:val="00876E70"/>
    <w:rsid w:val="00882A73"/>
    <w:rsid w:val="00906905"/>
    <w:rsid w:val="0095305D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3DD6E"/>
  <w15:chartTrackingRefBased/>
  <w15:docId w15:val="{7BF0306B-0123-4240-9DB0-47750DB08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7F6F"/>
    <w:pPr>
      <w:spacing w:after="0" w:line="240" w:lineRule="auto"/>
    </w:pPr>
    <w:rPr>
      <w:rFonts w:ascii="Times New Roman" w:eastAsia="MS Mincho" w:hAnsi="Times New Roman" w:cs="Times New Roman"/>
      <w:kern w:val="0"/>
      <w:lang w:val="en-US" w:bidi="he-I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7F6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7F6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7F6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7F6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IN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7F6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IN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7F6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N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7F6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N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7F6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N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7F6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N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7F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7F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7F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7F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7F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7F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7F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7F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7F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7F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97F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7F6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97F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7F6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N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97F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7F6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IN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97F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F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IN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F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7F6F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597F6F"/>
    <w:rPr>
      <w:b/>
      <w:bCs/>
    </w:rPr>
  </w:style>
  <w:style w:type="paragraph" w:customStyle="1" w:styleId="desc2">
    <w:name w:val="desc2"/>
    <w:basedOn w:val="Normal"/>
    <w:qFormat/>
    <w:rsid w:val="00597F6F"/>
    <w:pPr>
      <w:spacing w:before="100" w:beforeAutospacing="1" w:after="100" w:afterAutospacing="1"/>
    </w:pPr>
    <w:rPr>
      <w:rFonts w:ascii="Helvetica" w:eastAsia="SimSun" w:hAnsi="Helvetica" w:cs="Helvetica"/>
      <w:sz w:val="28"/>
      <w:szCs w:val="28"/>
      <w:lang w:eastAsia="zh-CN"/>
    </w:rPr>
  </w:style>
  <w:style w:type="character" w:customStyle="1" w:styleId="ent30891696">
    <w:name w:val="ent_30891696"/>
    <w:basedOn w:val="DefaultParagraphFont"/>
    <w:qFormat/>
    <w:rsid w:val="00597F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746</Words>
  <Characters>4254</Characters>
  <Application>Microsoft Office Word</Application>
  <DocSecurity>0</DocSecurity>
  <Lines>35</Lines>
  <Paragraphs>9</Paragraphs>
  <ScaleCrop>false</ScaleCrop>
  <Company/>
  <LinksUpToDate>false</LinksUpToDate>
  <CharactersWithSpaces>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2026-09-17T15:45:00Z</dcterms:created>
  <dcterms:modified xsi:type="dcterms:W3CDTF">2026-09-17T15:46:00Z</dcterms:modified>
</cp:coreProperties>
</file>