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B08DE" w14:textId="77777777" w:rsidR="00A43519" w:rsidRPr="00F6562E" w:rsidRDefault="00A43519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BA5AC9" w:rsidRPr="00F6562E" w14:paraId="4EDD7C2F" w14:textId="77777777" w:rsidTr="00F6562E">
        <w:tc>
          <w:tcPr>
            <w:tcW w:w="1812" w:type="dxa"/>
            <w:tcBorders>
              <w:bottom w:val="single" w:sz="12" w:space="0" w:color="auto"/>
            </w:tcBorders>
          </w:tcPr>
          <w:p w14:paraId="6EB32A64" w14:textId="229D9209" w:rsidR="00BA5AC9" w:rsidRPr="00F6562E" w:rsidRDefault="00BA5A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562E">
              <w:rPr>
                <w:rFonts w:ascii="Times New Roman" w:hAnsi="Times New Roman" w:cs="Times New Roman"/>
                <w:sz w:val="22"/>
                <w:szCs w:val="22"/>
              </w:rPr>
              <w:t>Item</w:t>
            </w: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14:paraId="6A6E27AD" w14:textId="4C06B00B" w:rsidR="00BA5AC9" w:rsidRPr="00F6562E" w:rsidRDefault="00BA5A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562E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14:paraId="1EF50086" w14:textId="24AAE544" w:rsidR="00BA5AC9" w:rsidRPr="00F6562E" w:rsidRDefault="00BA5A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562E">
              <w:rPr>
                <w:rFonts w:ascii="Times New Roman" w:hAnsi="Times New Roman" w:cs="Times New Roman"/>
                <w:sz w:val="22"/>
                <w:szCs w:val="22"/>
              </w:rPr>
              <w:t>Median (IQR)</w:t>
            </w:r>
          </w:p>
        </w:tc>
        <w:tc>
          <w:tcPr>
            <w:tcW w:w="1813" w:type="dxa"/>
            <w:tcBorders>
              <w:bottom w:val="single" w:sz="12" w:space="0" w:color="auto"/>
            </w:tcBorders>
          </w:tcPr>
          <w:p w14:paraId="3821E501" w14:textId="7D69E199" w:rsidR="00BA5AC9" w:rsidRPr="00F6562E" w:rsidRDefault="00BA5A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562E">
              <w:rPr>
                <w:rFonts w:ascii="Times New Roman" w:hAnsi="Times New Roman" w:cs="Times New Roman"/>
                <w:sz w:val="22"/>
                <w:szCs w:val="22"/>
              </w:rPr>
              <w:t>Mean</w:t>
            </w:r>
          </w:p>
        </w:tc>
        <w:tc>
          <w:tcPr>
            <w:tcW w:w="1813" w:type="dxa"/>
            <w:tcBorders>
              <w:bottom w:val="single" w:sz="12" w:space="0" w:color="auto"/>
            </w:tcBorders>
          </w:tcPr>
          <w:p w14:paraId="075B266B" w14:textId="36BCD1C6" w:rsidR="00BA5AC9" w:rsidRPr="00F6562E" w:rsidRDefault="00BA5A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562E">
              <w:rPr>
                <w:rFonts w:ascii="Times New Roman" w:hAnsi="Times New Roman" w:cs="Times New Roman"/>
                <w:sz w:val="22"/>
                <w:szCs w:val="22"/>
              </w:rPr>
              <w:t>SD</w:t>
            </w:r>
          </w:p>
        </w:tc>
      </w:tr>
      <w:tr w:rsidR="00BA5AC9" w:rsidRPr="00F6562E" w14:paraId="4DC8FDBE" w14:textId="77777777" w:rsidTr="00F6562E">
        <w:tc>
          <w:tcPr>
            <w:tcW w:w="1812" w:type="dxa"/>
            <w:tcBorders>
              <w:top w:val="single" w:sz="12" w:space="0" w:color="auto"/>
            </w:tcBorders>
          </w:tcPr>
          <w:p w14:paraId="5846A4F7" w14:textId="77777777" w:rsidR="00F6562E" w:rsidRDefault="00F6562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F20273" w14:textId="73106D86" w:rsidR="00BA5AC9" w:rsidRPr="00F6562E" w:rsidRDefault="00BA5A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562E">
              <w:rPr>
                <w:rFonts w:ascii="Times New Roman" w:hAnsi="Times New Roman" w:cs="Times New Roman"/>
                <w:sz w:val="22"/>
                <w:szCs w:val="22"/>
              </w:rPr>
              <w:t>Innovation (</w:t>
            </w:r>
            <w:proofErr w:type="spellStart"/>
            <w:r w:rsidRPr="00F6562E">
              <w:rPr>
                <w:rFonts w:ascii="Times New Roman" w:hAnsi="Times New Roman" w:cs="Times New Roman"/>
                <w:sz w:val="22"/>
                <w:szCs w:val="22"/>
              </w:rPr>
              <w:t>prosthodontics</w:t>
            </w:r>
            <w:proofErr w:type="spellEnd"/>
            <w:r w:rsidRPr="00F6562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12" w:type="dxa"/>
            <w:tcBorders>
              <w:top w:val="single" w:sz="12" w:space="0" w:color="auto"/>
            </w:tcBorders>
          </w:tcPr>
          <w:p w14:paraId="3695B455" w14:textId="77777777" w:rsidR="00F6562E" w:rsidRDefault="00F6562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C54B46A" w14:textId="2933782A" w:rsidR="00BA5AC9" w:rsidRPr="00F6562E" w:rsidRDefault="00BA5A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562E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812" w:type="dxa"/>
            <w:tcBorders>
              <w:top w:val="single" w:sz="12" w:space="0" w:color="auto"/>
            </w:tcBorders>
          </w:tcPr>
          <w:p w14:paraId="6A7A154B" w14:textId="77777777" w:rsidR="00F6562E" w:rsidRDefault="00F6562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89A4104" w14:textId="2833E8E3" w:rsidR="00BA5AC9" w:rsidRPr="00F6562E" w:rsidRDefault="00BA5A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562E">
              <w:rPr>
                <w:rFonts w:ascii="Times New Roman" w:hAnsi="Times New Roman" w:cs="Times New Roman"/>
                <w:sz w:val="22"/>
                <w:szCs w:val="22"/>
              </w:rPr>
              <w:t>7 (6-8)</w:t>
            </w:r>
          </w:p>
        </w:tc>
        <w:tc>
          <w:tcPr>
            <w:tcW w:w="1813" w:type="dxa"/>
            <w:tcBorders>
              <w:top w:val="single" w:sz="12" w:space="0" w:color="auto"/>
            </w:tcBorders>
          </w:tcPr>
          <w:p w14:paraId="6FC650EF" w14:textId="77777777" w:rsidR="00F6562E" w:rsidRDefault="00F6562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0BD0F9F" w14:textId="688FCD5D" w:rsidR="00BA5AC9" w:rsidRPr="00F6562E" w:rsidRDefault="00BA5A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562E">
              <w:rPr>
                <w:rFonts w:ascii="Times New Roman" w:hAnsi="Times New Roman" w:cs="Times New Roman"/>
                <w:sz w:val="22"/>
                <w:szCs w:val="22"/>
              </w:rPr>
              <w:t>6,83</w:t>
            </w:r>
          </w:p>
        </w:tc>
        <w:tc>
          <w:tcPr>
            <w:tcW w:w="1813" w:type="dxa"/>
            <w:tcBorders>
              <w:top w:val="single" w:sz="12" w:space="0" w:color="auto"/>
            </w:tcBorders>
          </w:tcPr>
          <w:p w14:paraId="1397FDB2" w14:textId="77777777" w:rsidR="00F6562E" w:rsidRDefault="00F6562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00D0015" w14:textId="261BCD19" w:rsidR="00BA5AC9" w:rsidRPr="00F6562E" w:rsidRDefault="00BA5A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562E">
              <w:rPr>
                <w:rFonts w:ascii="Times New Roman" w:hAnsi="Times New Roman" w:cs="Times New Roman"/>
                <w:sz w:val="22"/>
                <w:szCs w:val="22"/>
              </w:rPr>
              <w:t>1,75</w:t>
            </w:r>
          </w:p>
        </w:tc>
      </w:tr>
      <w:tr w:rsidR="00BA5AC9" w:rsidRPr="00F6562E" w14:paraId="5E803769" w14:textId="77777777" w:rsidTr="00BA5AC9">
        <w:tc>
          <w:tcPr>
            <w:tcW w:w="1812" w:type="dxa"/>
          </w:tcPr>
          <w:p w14:paraId="32BB533E" w14:textId="4A82DA5E" w:rsidR="00BA5AC9" w:rsidRPr="00F6562E" w:rsidRDefault="00BA5A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562E">
              <w:rPr>
                <w:rFonts w:ascii="Times New Roman" w:hAnsi="Times New Roman" w:cs="Times New Roman"/>
                <w:sz w:val="22"/>
                <w:szCs w:val="22"/>
              </w:rPr>
              <w:t>Innovation (other subjects)</w:t>
            </w:r>
          </w:p>
        </w:tc>
        <w:tc>
          <w:tcPr>
            <w:tcW w:w="1812" w:type="dxa"/>
          </w:tcPr>
          <w:p w14:paraId="5775369B" w14:textId="0ED6D52E" w:rsidR="00BA5AC9" w:rsidRPr="00F6562E" w:rsidRDefault="00BA5A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562E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812" w:type="dxa"/>
          </w:tcPr>
          <w:p w14:paraId="46BCC448" w14:textId="2A284871" w:rsidR="00BA5AC9" w:rsidRPr="00F6562E" w:rsidRDefault="00BA5A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562E">
              <w:rPr>
                <w:rFonts w:ascii="Times New Roman" w:hAnsi="Times New Roman" w:cs="Times New Roman"/>
                <w:sz w:val="22"/>
                <w:szCs w:val="22"/>
              </w:rPr>
              <w:t>7 (5-8)</w:t>
            </w:r>
          </w:p>
        </w:tc>
        <w:tc>
          <w:tcPr>
            <w:tcW w:w="1813" w:type="dxa"/>
          </w:tcPr>
          <w:p w14:paraId="52C2CE2E" w14:textId="53F87D33" w:rsidR="00BA5AC9" w:rsidRPr="00F6562E" w:rsidRDefault="00BA5A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562E">
              <w:rPr>
                <w:rFonts w:ascii="Times New Roman" w:hAnsi="Times New Roman" w:cs="Times New Roman"/>
                <w:sz w:val="22"/>
                <w:szCs w:val="22"/>
              </w:rPr>
              <w:t>6,66</w:t>
            </w:r>
          </w:p>
        </w:tc>
        <w:tc>
          <w:tcPr>
            <w:tcW w:w="1813" w:type="dxa"/>
          </w:tcPr>
          <w:p w14:paraId="166C9441" w14:textId="496B3E40" w:rsidR="00BA5AC9" w:rsidRPr="00F6562E" w:rsidRDefault="00BA5A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562E">
              <w:rPr>
                <w:rFonts w:ascii="Times New Roman" w:hAnsi="Times New Roman" w:cs="Times New Roman"/>
                <w:sz w:val="22"/>
                <w:szCs w:val="22"/>
              </w:rPr>
              <w:t>1,99</w:t>
            </w:r>
          </w:p>
        </w:tc>
      </w:tr>
      <w:tr w:rsidR="00BA5AC9" w:rsidRPr="00F6562E" w14:paraId="61F12C48" w14:textId="77777777" w:rsidTr="00BA5AC9">
        <w:tc>
          <w:tcPr>
            <w:tcW w:w="1812" w:type="dxa"/>
          </w:tcPr>
          <w:p w14:paraId="77DAA104" w14:textId="58332EF5" w:rsidR="00BA5AC9" w:rsidRPr="00F6562E" w:rsidRDefault="00BA5A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562E">
              <w:rPr>
                <w:rFonts w:ascii="Times New Roman" w:hAnsi="Times New Roman" w:cs="Times New Roman"/>
                <w:sz w:val="22"/>
                <w:szCs w:val="22"/>
              </w:rPr>
              <w:t>Patient education</w:t>
            </w:r>
          </w:p>
        </w:tc>
        <w:tc>
          <w:tcPr>
            <w:tcW w:w="1812" w:type="dxa"/>
          </w:tcPr>
          <w:p w14:paraId="1960098C" w14:textId="634460A7" w:rsidR="00BA5AC9" w:rsidRPr="00F6562E" w:rsidRDefault="00BA5A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562E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812" w:type="dxa"/>
          </w:tcPr>
          <w:p w14:paraId="145AF357" w14:textId="7EF189EE" w:rsidR="00BA5AC9" w:rsidRPr="00F6562E" w:rsidRDefault="00BA5A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562E">
              <w:rPr>
                <w:rFonts w:ascii="Times New Roman" w:hAnsi="Times New Roman" w:cs="Times New Roman"/>
                <w:sz w:val="22"/>
                <w:szCs w:val="22"/>
              </w:rPr>
              <w:t>8 (5-9)</w:t>
            </w:r>
          </w:p>
        </w:tc>
        <w:tc>
          <w:tcPr>
            <w:tcW w:w="1813" w:type="dxa"/>
          </w:tcPr>
          <w:p w14:paraId="0035FBEB" w14:textId="79E1D88B" w:rsidR="00BA5AC9" w:rsidRPr="00F6562E" w:rsidRDefault="00BA5A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562E">
              <w:rPr>
                <w:rFonts w:ascii="Times New Roman" w:hAnsi="Times New Roman" w:cs="Times New Roman"/>
                <w:sz w:val="22"/>
                <w:szCs w:val="22"/>
              </w:rPr>
              <w:t>7,33</w:t>
            </w:r>
          </w:p>
        </w:tc>
        <w:tc>
          <w:tcPr>
            <w:tcW w:w="1813" w:type="dxa"/>
          </w:tcPr>
          <w:p w14:paraId="320E1966" w14:textId="2E74C8BB" w:rsidR="00BA5AC9" w:rsidRPr="00F6562E" w:rsidRDefault="00BA5A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562E">
              <w:rPr>
                <w:rFonts w:ascii="Times New Roman" w:hAnsi="Times New Roman" w:cs="Times New Roman"/>
                <w:sz w:val="22"/>
                <w:szCs w:val="22"/>
              </w:rPr>
              <w:t>2,35</w:t>
            </w:r>
          </w:p>
        </w:tc>
      </w:tr>
      <w:tr w:rsidR="00BA5AC9" w:rsidRPr="00F6562E" w14:paraId="06E663B6" w14:textId="77777777" w:rsidTr="00BA5AC9">
        <w:tc>
          <w:tcPr>
            <w:tcW w:w="1812" w:type="dxa"/>
          </w:tcPr>
          <w:p w14:paraId="7C3CA04B" w14:textId="3002F41B" w:rsidR="00BA5AC9" w:rsidRPr="00F6562E" w:rsidRDefault="00BA5A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562E">
              <w:rPr>
                <w:rFonts w:ascii="Times New Roman" w:hAnsi="Times New Roman" w:cs="Times New Roman"/>
                <w:sz w:val="22"/>
                <w:szCs w:val="22"/>
              </w:rPr>
              <w:t>Usability / coping</w:t>
            </w:r>
          </w:p>
        </w:tc>
        <w:tc>
          <w:tcPr>
            <w:tcW w:w="1812" w:type="dxa"/>
          </w:tcPr>
          <w:p w14:paraId="3CDE4ACB" w14:textId="5E75FAA7" w:rsidR="00BA5AC9" w:rsidRPr="00F6562E" w:rsidRDefault="00BA5A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562E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812" w:type="dxa"/>
          </w:tcPr>
          <w:p w14:paraId="36E816A7" w14:textId="279FB756" w:rsidR="00BA5AC9" w:rsidRPr="00F6562E" w:rsidRDefault="00BA5A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562E">
              <w:rPr>
                <w:rFonts w:ascii="Times New Roman" w:hAnsi="Times New Roman" w:cs="Times New Roman"/>
                <w:sz w:val="22"/>
                <w:szCs w:val="22"/>
              </w:rPr>
              <w:t>7 (6-8)</w:t>
            </w:r>
          </w:p>
        </w:tc>
        <w:tc>
          <w:tcPr>
            <w:tcW w:w="1813" w:type="dxa"/>
          </w:tcPr>
          <w:p w14:paraId="00B9D465" w14:textId="492E74E0" w:rsidR="00BA5AC9" w:rsidRPr="00F6562E" w:rsidRDefault="00BA5A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562E">
              <w:rPr>
                <w:rFonts w:ascii="Times New Roman" w:hAnsi="Times New Roman" w:cs="Times New Roman"/>
                <w:sz w:val="22"/>
                <w:szCs w:val="22"/>
              </w:rPr>
              <w:t>7,07</w:t>
            </w:r>
          </w:p>
        </w:tc>
        <w:tc>
          <w:tcPr>
            <w:tcW w:w="1813" w:type="dxa"/>
          </w:tcPr>
          <w:p w14:paraId="7415E45B" w14:textId="11A75363" w:rsidR="00BA5AC9" w:rsidRPr="00F6562E" w:rsidRDefault="00BA5A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562E">
              <w:rPr>
                <w:rFonts w:ascii="Times New Roman" w:hAnsi="Times New Roman" w:cs="Times New Roman"/>
                <w:sz w:val="22"/>
                <w:szCs w:val="22"/>
              </w:rPr>
              <w:t>2,05</w:t>
            </w:r>
          </w:p>
        </w:tc>
      </w:tr>
      <w:tr w:rsidR="00BA5AC9" w:rsidRPr="00F6562E" w14:paraId="04667512" w14:textId="77777777" w:rsidTr="00BA5AC9">
        <w:tc>
          <w:tcPr>
            <w:tcW w:w="1812" w:type="dxa"/>
          </w:tcPr>
          <w:p w14:paraId="4F8BE44E" w14:textId="0FF3555C" w:rsidR="00BA5AC9" w:rsidRPr="00F6562E" w:rsidRDefault="00BA5AC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6562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Technical implementation</w:t>
            </w:r>
          </w:p>
        </w:tc>
        <w:tc>
          <w:tcPr>
            <w:tcW w:w="1812" w:type="dxa"/>
          </w:tcPr>
          <w:p w14:paraId="44C25E1A" w14:textId="63E00916" w:rsidR="00BA5AC9" w:rsidRPr="00F6562E" w:rsidRDefault="00BA5AC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6562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28</w:t>
            </w:r>
          </w:p>
        </w:tc>
        <w:tc>
          <w:tcPr>
            <w:tcW w:w="1812" w:type="dxa"/>
          </w:tcPr>
          <w:p w14:paraId="6FA0D625" w14:textId="45DEE1CB" w:rsidR="00BA5AC9" w:rsidRPr="00F6562E" w:rsidRDefault="00BA5AC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6562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 (5-7)</w:t>
            </w:r>
          </w:p>
        </w:tc>
        <w:tc>
          <w:tcPr>
            <w:tcW w:w="1813" w:type="dxa"/>
          </w:tcPr>
          <w:p w14:paraId="08444D52" w14:textId="1A10C086" w:rsidR="00BA5AC9" w:rsidRPr="00F6562E" w:rsidRDefault="00BA5AC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6562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6,04</w:t>
            </w:r>
          </w:p>
        </w:tc>
        <w:tc>
          <w:tcPr>
            <w:tcW w:w="1813" w:type="dxa"/>
          </w:tcPr>
          <w:p w14:paraId="3F56EA47" w14:textId="06FF79CE" w:rsidR="00BA5AC9" w:rsidRPr="00F6562E" w:rsidRDefault="00BA5AC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6562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2,35</w:t>
            </w:r>
          </w:p>
        </w:tc>
      </w:tr>
      <w:tr w:rsidR="00BA5AC9" w:rsidRPr="00F6562E" w14:paraId="7E454949" w14:textId="77777777" w:rsidTr="007771DB">
        <w:tc>
          <w:tcPr>
            <w:tcW w:w="1812" w:type="dxa"/>
          </w:tcPr>
          <w:p w14:paraId="69A5EDC2" w14:textId="3BAD40D6" w:rsidR="00BA5AC9" w:rsidRPr="00F6562E" w:rsidRDefault="00BA5AC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6562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Device size (adequacy)</w:t>
            </w:r>
          </w:p>
        </w:tc>
        <w:tc>
          <w:tcPr>
            <w:tcW w:w="1812" w:type="dxa"/>
          </w:tcPr>
          <w:p w14:paraId="1D9F0A7D" w14:textId="52EAEDD0" w:rsidR="00BA5AC9" w:rsidRPr="00F6562E" w:rsidRDefault="00BA5AC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6562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28</w:t>
            </w:r>
          </w:p>
        </w:tc>
        <w:tc>
          <w:tcPr>
            <w:tcW w:w="1812" w:type="dxa"/>
          </w:tcPr>
          <w:p w14:paraId="79621D2C" w14:textId="2E184906" w:rsidR="00BA5AC9" w:rsidRPr="00F6562E" w:rsidRDefault="00BA5AC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6562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 (3-3)</w:t>
            </w:r>
          </w:p>
        </w:tc>
        <w:tc>
          <w:tcPr>
            <w:tcW w:w="1813" w:type="dxa"/>
          </w:tcPr>
          <w:p w14:paraId="440610ED" w14:textId="5E575389" w:rsidR="00BA5AC9" w:rsidRPr="00F6562E" w:rsidRDefault="00BA5AC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6562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2,96</w:t>
            </w:r>
          </w:p>
        </w:tc>
        <w:tc>
          <w:tcPr>
            <w:tcW w:w="1813" w:type="dxa"/>
          </w:tcPr>
          <w:p w14:paraId="37C43C2D" w14:textId="259DBBC2" w:rsidR="00BA5AC9" w:rsidRPr="00F6562E" w:rsidRDefault="00BA5AC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6562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0,74</w:t>
            </w:r>
          </w:p>
        </w:tc>
      </w:tr>
      <w:tr w:rsidR="00BA5AC9" w:rsidRPr="00F6562E" w14:paraId="1B7830DB" w14:textId="77777777" w:rsidTr="007771DB">
        <w:tc>
          <w:tcPr>
            <w:tcW w:w="1812" w:type="dxa"/>
            <w:tcBorders>
              <w:bottom w:val="single" w:sz="12" w:space="0" w:color="auto"/>
            </w:tcBorders>
          </w:tcPr>
          <w:p w14:paraId="4319658A" w14:textId="34C3865F" w:rsidR="00BA5AC9" w:rsidRPr="00F6562E" w:rsidRDefault="00BA5AC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6562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Demonstration duration</w:t>
            </w: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14:paraId="405927E3" w14:textId="07CFEB2E" w:rsidR="00BA5AC9" w:rsidRPr="00F6562E" w:rsidRDefault="00BA5AC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6562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28</w:t>
            </w: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14:paraId="375C179E" w14:textId="01B83D12" w:rsidR="00BA5AC9" w:rsidRPr="00F6562E" w:rsidRDefault="00BA5AC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6562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 (3-4)</w:t>
            </w:r>
          </w:p>
        </w:tc>
        <w:tc>
          <w:tcPr>
            <w:tcW w:w="1813" w:type="dxa"/>
            <w:tcBorders>
              <w:bottom w:val="single" w:sz="12" w:space="0" w:color="auto"/>
            </w:tcBorders>
          </w:tcPr>
          <w:p w14:paraId="6302CE4E" w14:textId="546FF811" w:rsidR="00BA5AC9" w:rsidRPr="00F6562E" w:rsidRDefault="00BA5AC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6562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3,21</w:t>
            </w:r>
          </w:p>
        </w:tc>
        <w:tc>
          <w:tcPr>
            <w:tcW w:w="1813" w:type="dxa"/>
            <w:tcBorders>
              <w:bottom w:val="single" w:sz="12" w:space="0" w:color="auto"/>
            </w:tcBorders>
          </w:tcPr>
          <w:p w14:paraId="7DB1723B" w14:textId="0E973170" w:rsidR="00BA5AC9" w:rsidRPr="00F6562E" w:rsidRDefault="00BA5AC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6562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0,57</w:t>
            </w:r>
          </w:p>
        </w:tc>
      </w:tr>
    </w:tbl>
    <w:p w14:paraId="4F469FDE" w14:textId="77777777" w:rsidR="00BA5AC9" w:rsidRPr="00F6562E" w:rsidRDefault="00BA5AC9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19E5A316" w14:textId="77777777" w:rsidR="00F6562E" w:rsidRPr="00F6562E" w:rsidRDefault="00F6562E" w:rsidP="00F6562E">
      <w:pPr>
        <w:pStyle w:val="StandardWeb"/>
        <w:rPr>
          <w:color w:val="000000"/>
          <w:sz w:val="22"/>
          <w:szCs w:val="22"/>
        </w:rPr>
      </w:pPr>
      <w:proofErr w:type="spellStart"/>
      <w:r w:rsidRPr="00F6562E">
        <w:rPr>
          <w:rStyle w:val="Fett"/>
          <w:color w:val="000000"/>
          <w:sz w:val="22"/>
          <w:szCs w:val="22"/>
        </w:rPr>
        <w:t>Supplementary</w:t>
      </w:r>
      <w:proofErr w:type="spellEnd"/>
      <w:r w:rsidRPr="00F6562E">
        <w:rPr>
          <w:rStyle w:val="Fett"/>
          <w:color w:val="000000"/>
          <w:sz w:val="22"/>
          <w:szCs w:val="22"/>
        </w:rPr>
        <w:t xml:space="preserve"> Table S2.</w:t>
      </w:r>
      <w:r w:rsidRPr="00F6562E">
        <w:rPr>
          <w:rStyle w:val="apple-converted-space"/>
          <w:color w:val="000000"/>
          <w:sz w:val="22"/>
          <w:szCs w:val="22"/>
        </w:rPr>
        <w:t> </w:t>
      </w:r>
      <w:proofErr w:type="spellStart"/>
      <w:r w:rsidRPr="00F6562E">
        <w:rPr>
          <w:color w:val="000000"/>
          <w:sz w:val="22"/>
          <w:szCs w:val="22"/>
        </w:rPr>
        <w:t>Participant</w:t>
      </w:r>
      <w:proofErr w:type="spellEnd"/>
      <w:r w:rsidRPr="00F6562E">
        <w:rPr>
          <w:color w:val="000000"/>
          <w:sz w:val="22"/>
          <w:szCs w:val="22"/>
        </w:rPr>
        <w:t xml:space="preserve"> </w:t>
      </w:r>
      <w:proofErr w:type="spellStart"/>
      <w:r w:rsidRPr="00F6562E">
        <w:rPr>
          <w:color w:val="000000"/>
          <w:sz w:val="22"/>
          <w:szCs w:val="22"/>
        </w:rPr>
        <w:t>evaluation</w:t>
      </w:r>
      <w:proofErr w:type="spellEnd"/>
      <w:r w:rsidRPr="00F6562E">
        <w:rPr>
          <w:color w:val="000000"/>
          <w:sz w:val="22"/>
          <w:szCs w:val="22"/>
        </w:rPr>
        <w:t xml:space="preserve"> </w:t>
      </w:r>
      <w:proofErr w:type="spellStart"/>
      <w:r w:rsidRPr="00F6562E">
        <w:rPr>
          <w:color w:val="000000"/>
          <w:sz w:val="22"/>
          <w:szCs w:val="22"/>
        </w:rPr>
        <w:t>of</w:t>
      </w:r>
      <w:proofErr w:type="spellEnd"/>
      <w:r w:rsidRPr="00F6562E">
        <w:rPr>
          <w:color w:val="000000"/>
          <w:sz w:val="22"/>
          <w:szCs w:val="22"/>
        </w:rPr>
        <w:t xml:space="preserve"> </w:t>
      </w:r>
      <w:proofErr w:type="spellStart"/>
      <w:r w:rsidRPr="00F6562E">
        <w:rPr>
          <w:color w:val="000000"/>
          <w:sz w:val="22"/>
          <w:szCs w:val="22"/>
        </w:rPr>
        <w:t>the</w:t>
      </w:r>
      <w:proofErr w:type="spellEnd"/>
      <w:r w:rsidRPr="00F6562E">
        <w:rPr>
          <w:color w:val="000000"/>
          <w:sz w:val="22"/>
          <w:szCs w:val="22"/>
        </w:rPr>
        <w:t xml:space="preserve"> </w:t>
      </w:r>
      <w:proofErr w:type="spellStart"/>
      <w:r w:rsidRPr="00F6562E">
        <w:rPr>
          <w:color w:val="000000"/>
          <w:sz w:val="22"/>
          <w:szCs w:val="22"/>
        </w:rPr>
        <w:t>holographic</w:t>
      </w:r>
      <w:proofErr w:type="spellEnd"/>
      <w:r w:rsidRPr="00F6562E">
        <w:rPr>
          <w:color w:val="000000"/>
          <w:sz w:val="22"/>
          <w:szCs w:val="22"/>
        </w:rPr>
        <w:t xml:space="preserve"> </w:t>
      </w:r>
      <w:proofErr w:type="spellStart"/>
      <w:r w:rsidRPr="00F6562E">
        <w:rPr>
          <w:color w:val="000000"/>
          <w:sz w:val="22"/>
          <w:szCs w:val="22"/>
        </w:rPr>
        <w:t>visualization</w:t>
      </w:r>
      <w:proofErr w:type="spellEnd"/>
      <w:r w:rsidRPr="00F6562E">
        <w:rPr>
          <w:color w:val="000000"/>
          <w:sz w:val="22"/>
          <w:szCs w:val="22"/>
        </w:rPr>
        <w:t xml:space="preserve"> </w:t>
      </w:r>
      <w:proofErr w:type="spellStart"/>
      <w:r w:rsidRPr="00F6562E">
        <w:rPr>
          <w:color w:val="000000"/>
          <w:sz w:val="22"/>
          <w:szCs w:val="22"/>
        </w:rPr>
        <w:t>system</w:t>
      </w:r>
      <w:proofErr w:type="spellEnd"/>
      <w:r w:rsidRPr="00F6562E">
        <w:rPr>
          <w:color w:val="000000"/>
          <w:sz w:val="22"/>
          <w:szCs w:val="22"/>
        </w:rPr>
        <w:t>.</w:t>
      </w:r>
    </w:p>
    <w:p w14:paraId="5467EE52" w14:textId="77ABEE65" w:rsidR="00BA5AC9" w:rsidRPr="00BA5AC9" w:rsidRDefault="00BA5AC9" w:rsidP="00F6562E">
      <w:pPr>
        <w:rPr>
          <w:rFonts w:ascii="Times New Roman" w:hAnsi="Times New Roman" w:cs="Times New Roman"/>
          <w:lang w:val="en-US"/>
        </w:rPr>
      </w:pPr>
    </w:p>
    <w:sectPr w:rsidR="00BA5AC9" w:rsidRPr="00BA5AC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AC9"/>
    <w:rsid w:val="0019564C"/>
    <w:rsid w:val="00264364"/>
    <w:rsid w:val="00286218"/>
    <w:rsid w:val="00315060"/>
    <w:rsid w:val="003B6A13"/>
    <w:rsid w:val="003D6378"/>
    <w:rsid w:val="0050350C"/>
    <w:rsid w:val="00635DA7"/>
    <w:rsid w:val="00644296"/>
    <w:rsid w:val="0071000A"/>
    <w:rsid w:val="007771DB"/>
    <w:rsid w:val="007A5486"/>
    <w:rsid w:val="007F6561"/>
    <w:rsid w:val="00845AC1"/>
    <w:rsid w:val="00A17F4E"/>
    <w:rsid w:val="00A43519"/>
    <w:rsid w:val="00A560CE"/>
    <w:rsid w:val="00BA5AC9"/>
    <w:rsid w:val="00CB1BEC"/>
    <w:rsid w:val="00DF3F35"/>
    <w:rsid w:val="00E21F7E"/>
    <w:rsid w:val="00E26D75"/>
    <w:rsid w:val="00ED67DF"/>
    <w:rsid w:val="00F53803"/>
    <w:rsid w:val="00F6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75B57F"/>
  <w15:chartTrackingRefBased/>
  <w15:docId w15:val="{4EC3EDFF-389B-A042-8E7E-2DE469930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A5A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A5A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A5A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A5A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A5A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A5A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A5A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A5A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A5A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A5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A5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A5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A5AC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A5AC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A5AC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A5AC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A5AC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A5AC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A5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A5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A5A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A5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A5A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A5AC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A5AC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A5AC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A5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A5AC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A5AC9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BA5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F6562E"/>
    <w:rPr>
      <w:b/>
      <w:bCs/>
    </w:rPr>
  </w:style>
  <w:style w:type="character" w:customStyle="1" w:styleId="apple-converted-space">
    <w:name w:val="apple-converted-space"/>
    <w:basedOn w:val="Absatz-Standardschriftart"/>
    <w:rsid w:val="00F6562E"/>
  </w:style>
  <w:style w:type="paragraph" w:styleId="StandardWeb">
    <w:name w:val="Normal (Web)"/>
    <w:basedOn w:val="Standard"/>
    <w:uiPriority w:val="99"/>
    <w:semiHidden/>
    <w:unhideWhenUsed/>
    <w:rsid w:val="00F65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388</Characters>
  <Application>Microsoft Office Word</Application>
  <DocSecurity>0</DocSecurity>
  <Lines>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Janson</dc:creator>
  <cp:keywords/>
  <dc:description/>
  <cp:lastModifiedBy>Malin Janson</cp:lastModifiedBy>
  <cp:revision>4</cp:revision>
  <dcterms:created xsi:type="dcterms:W3CDTF">2026-06-18T07:03:00Z</dcterms:created>
  <dcterms:modified xsi:type="dcterms:W3CDTF">2026-06-26T08:10:00Z</dcterms:modified>
</cp:coreProperties>
</file>