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0EDC" w:rsidRPr="0062751C" w:rsidRDefault="001F515C">
      <w:pPr>
        <w:rPr>
          <w:rFonts w:ascii="Times New Roman" w:hAnsi="Times New Roman" w:cs="Times New Roman"/>
          <w:sz w:val="24"/>
          <w:szCs w:val="24"/>
          <w:lang w:eastAsia="zh-CN"/>
        </w:rPr>
      </w:pPr>
      <w:r w:rsidRPr="00B11D8A"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="0062751C" w:rsidRPr="00B11D8A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="00B16FC8">
        <w:rPr>
          <w:rFonts w:ascii="Times New Roman" w:hAnsi="Times New Roman" w:cs="Times New Roman" w:hint="eastAsia"/>
          <w:b/>
          <w:sz w:val="24"/>
          <w:szCs w:val="24"/>
          <w:lang w:eastAsia="zh-CN"/>
        </w:rPr>
        <w:t>2</w:t>
      </w:r>
      <w:r w:rsidR="0062751C" w:rsidRPr="00B11D8A">
        <w:rPr>
          <w:rFonts w:ascii="Times New Roman" w:hAnsi="Times New Roman" w:cs="Times New Roman"/>
          <w:b/>
          <w:sz w:val="24"/>
          <w:szCs w:val="24"/>
        </w:rPr>
        <w:t>:</w:t>
      </w:r>
      <w:r w:rsidR="0062751C" w:rsidRPr="0062751C">
        <w:rPr>
          <w:rFonts w:ascii="Times New Roman" w:hAnsi="Times New Roman" w:cs="Times New Roman"/>
          <w:sz w:val="24"/>
          <w:szCs w:val="24"/>
        </w:rPr>
        <w:t xml:space="preserve"> Correlation analysis of callus induction data and regeneration levels</w:t>
      </w:r>
      <w:r w:rsidR="0031119D">
        <w:rPr>
          <w:rFonts w:ascii="Times New Roman" w:hAnsi="Times New Roman" w:cs="Times New Roman" w:hint="eastAsia"/>
          <w:sz w:val="24"/>
          <w:szCs w:val="24"/>
          <w:lang w:eastAsia="zh-CN"/>
        </w:rPr>
        <w:t>.</w:t>
      </w:r>
    </w:p>
    <w:tbl>
      <w:tblPr>
        <w:tblStyle w:val="a3"/>
        <w:tblW w:w="13451" w:type="dxa"/>
        <w:tblInd w:w="-27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653"/>
        <w:gridCol w:w="216"/>
        <w:gridCol w:w="871"/>
        <w:gridCol w:w="1120"/>
        <w:gridCol w:w="981"/>
        <w:gridCol w:w="1057"/>
        <w:gridCol w:w="1184"/>
        <w:gridCol w:w="1096"/>
        <w:gridCol w:w="1136"/>
        <w:gridCol w:w="992"/>
        <w:gridCol w:w="1031"/>
        <w:gridCol w:w="606"/>
        <w:gridCol w:w="826"/>
        <w:gridCol w:w="682"/>
      </w:tblGrid>
      <w:tr w:rsidR="00B11D8A" w:rsidRPr="00FB0EDC" w:rsidTr="00B11D8A">
        <w:trPr>
          <w:trHeight w:val="1089"/>
        </w:trPr>
        <w:tc>
          <w:tcPr>
            <w:tcW w:w="1653" w:type="dxa"/>
            <w:tcBorders>
              <w:bottom w:val="single" w:sz="4" w:space="0" w:color="auto"/>
            </w:tcBorders>
            <w:noWrap/>
            <w:hideMark/>
          </w:tcPr>
          <w:p w:rsidR="00FB0EDC" w:rsidRPr="00FB0EDC" w:rsidRDefault="001D2F0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noProof/>
                <w:sz w:val="18"/>
                <w:szCs w:val="18"/>
                <w:lang w:eastAsia="zh-CN"/>
              </w:rPr>
              <w:pict>
                <v:line id="__TH_L2" o:spid="_x0000_s1026" style="position:absolute;z-index:251658240" from="-5.25pt,1.95pt" to="55.25pt,52.1pt" strokeweight=".5pt"/>
              </w:pict>
            </w:r>
            <w:r>
              <w:rPr>
                <w:rFonts w:ascii="Times New Roman" w:hAnsi="Times New Roman" w:cs="Times New Roman"/>
                <w:noProof/>
                <w:sz w:val="18"/>
                <w:szCs w:val="18"/>
                <w:lang w:eastAsia="zh-CN"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7" type="#_x0000_t202" style="position:absolute;margin-left:20.4pt;margin-top:3pt;width:63.35pt;height:19.6pt;z-index:251659264" stroked="f">
                  <v:textbox style="mso-next-textbox:#_x0000_s1027">
                    <w:txbxContent>
                      <w:p w:rsidR="00B11D8A" w:rsidRPr="00B11D8A" w:rsidRDefault="00B11D8A" w:rsidP="00B11D8A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  <w:lang w:eastAsia="zh-CN"/>
                          </w:rPr>
                        </w:pPr>
                        <w:r w:rsidRPr="00B11D8A">
                          <w:rPr>
                            <w:rFonts w:ascii="Times New Roman" w:hAnsi="Times New Roman" w:cs="Times New Roman"/>
                            <w:sz w:val="18"/>
                            <w:szCs w:val="18"/>
                            <w:lang w:eastAsia="zh-CN"/>
                          </w:rPr>
                          <w:t>Correlation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Times New Roman" w:hAnsi="Times New Roman" w:cs="Times New Roman"/>
                <w:noProof/>
                <w:sz w:val="18"/>
                <w:szCs w:val="18"/>
                <w:lang w:eastAsia="zh-CN"/>
              </w:rPr>
              <w:pict>
                <v:shape id="__TH_B213" o:spid="_x0000_s1028" type="#_x0000_t202" style="position:absolute;margin-left:2.1pt;margin-top:31.5pt;width:28.3pt;height:13.1pt;z-index:251660288" filled="f" stroked="f">
                  <v:textbox style="mso-next-textbox:#__TH_B213" inset="0,0,0,0">
                    <w:txbxContent>
                      <w:p w:rsidR="00B11D8A" w:rsidRPr="00B11D8A" w:rsidRDefault="00B11D8A" w:rsidP="00B11D8A">
                        <w:pPr>
                          <w:snapToGrid w:val="0"/>
                          <w:rPr>
                            <w:rFonts w:ascii="Times New Roman" w:hAnsi="Times New Roman" w:cs="Times New Roman"/>
                            <w:sz w:val="20"/>
                            <w:szCs w:val="24"/>
                            <w:lang w:eastAsia="zh-CN"/>
                          </w:rPr>
                        </w:pPr>
                        <w:r w:rsidRPr="00B11D8A">
                          <w:rPr>
                            <w:rFonts w:ascii="Times New Roman" w:hAnsi="Times New Roman" w:cs="Times New Roman"/>
                            <w:sz w:val="20"/>
                            <w:szCs w:val="24"/>
                            <w:lang w:eastAsia="zh-CN"/>
                          </w:rPr>
                          <w:t>Trait</w:t>
                        </w:r>
                      </w:p>
                      <w:p w:rsidR="00B11D8A" w:rsidRPr="00B11D8A" w:rsidRDefault="00B11D8A" w:rsidP="00B11D8A">
                        <w:pPr>
                          <w:snapToGrid w:val="0"/>
                          <w:rPr>
                            <w:sz w:val="16"/>
                            <w:lang w:eastAsia="zh-CN"/>
                          </w:rPr>
                        </w:pPr>
                      </w:p>
                    </w:txbxContent>
                  </v:textbox>
                </v:shape>
              </w:pict>
            </w:r>
          </w:p>
        </w:tc>
        <w:tc>
          <w:tcPr>
            <w:tcW w:w="1087" w:type="dxa"/>
            <w:gridSpan w:val="2"/>
            <w:tcBorders>
              <w:bottom w:val="single" w:sz="4" w:space="0" w:color="auto"/>
            </w:tcBorders>
            <w:noWrap/>
            <w:vAlign w:val="center"/>
            <w:hideMark/>
          </w:tcPr>
          <w:p w:rsidR="00FB0EDC" w:rsidRPr="00FB0EDC" w:rsidRDefault="00FB0EDC" w:rsidP="00B11D8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EDC">
              <w:rPr>
                <w:rFonts w:ascii="Times New Roman" w:hAnsi="Times New Roman" w:cs="Times New Roman"/>
                <w:sz w:val="18"/>
                <w:szCs w:val="18"/>
              </w:rPr>
              <w:t>Hypocotyl CI</w:t>
            </w:r>
          </w:p>
        </w:tc>
        <w:tc>
          <w:tcPr>
            <w:tcW w:w="1120" w:type="dxa"/>
            <w:tcBorders>
              <w:bottom w:val="single" w:sz="4" w:space="0" w:color="auto"/>
            </w:tcBorders>
            <w:noWrap/>
            <w:vAlign w:val="center"/>
            <w:hideMark/>
          </w:tcPr>
          <w:p w:rsidR="00FB0EDC" w:rsidRPr="00FB0EDC" w:rsidRDefault="00FB0EDC" w:rsidP="00B11D8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EDC">
              <w:rPr>
                <w:rFonts w:ascii="Times New Roman" w:hAnsi="Times New Roman" w:cs="Times New Roman"/>
                <w:sz w:val="18"/>
                <w:szCs w:val="18"/>
              </w:rPr>
              <w:t>Cotyledon CI</w:t>
            </w:r>
          </w:p>
        </w:tc>
        <w:tc>
          <w:tcPr>
            <w:tcW w:w="981" w:type="dxa"/>
            <w:tcBorders>
              <w:bottom w:val="single" w:sz="4" w:space="0" w:color="auto"/>
            </w:tcBorders>
            <w:noWrap/>
            <w:vAlign w:val="center"/>
            <w:hideMark/>
          </w:tcPr>
          <w:p w:rsidR="00FB0EDC" w:rsidRPr="00FB0EDC" w:rsidRDefault="00C42ABF" w:rsidP="00B11D8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EDC">
              <w:rPr>
                <w:rFonts w:ascii="Times New Roman" w:hAnsi="Times New Roman" w:cs="Times New Roman"/>
                <w:sz w:val="18"/>
                <w:szCs w:val="18"/>
              </w:rPr>
              <w:t>Shoot tip</w:t>
            </w:r>
            <w:r w:rsidR="00FB0EDC" w:rsidRPr="00FB0EDC">
              <w:rPr>
                <w:rFonts w:ascii="Times New Roman" w:hAnsi="Times New Roman" w:cs="Times New Roman"/>
                <w:sz w:val="18"/>
                <w:szCs w:val="18"/>
              </w:rPr>
              <w:t xml:space="preserve"> CI</w:t>
            </w:r>
          </w:p>
        </w:tc>
        <w:tc>
          <w:tcPr>
            <w:tcW w:w="1057" w:type="dxa"/>
            <w:tcBorders>
              <w:bottom w:val="single" w:sz="4" w:space="0" w:color="auto"/>
            </w:tcBorders>
            <w:noWrap/>
            <w:vAlign w:val="center"/>
            <w:hideMark/>
          </w:tcPr>
          <w:p w:rsidR="00FB0EDC" w:rsidRPr="00FB0EDC" w:rsidRDefault="00FB0EDC" w:rsidP="00B11D8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EDC">
              <w:rPr>
                <w:rFonts w:ascii="Times New Roman" w:hAnsi="Times New Roman" w:cs="Times New Roman"/>
                <w:sz w:val="18"/>
                <w:szCs w:val="18"/>
              </w:rPr>
              <w:t>Hypocotyl RR</w:t>
            </w:r>
          </w:p>
        </w:tc>
        <w:tc>
          <w:tcPr>
            <w:tcW w:w="1184" w:type="dxa"/>
            <w:tcBorders>
              <w:bottom w:val="single" w:sz="4" w:space="0" w:color="auto"/>
            </w:tcBorders>
            <w:noWrap/>
            <w:vAlign w:val="center"/>
            <w:hideMark/>
          </w:tcPr>
          <w:p w:rsidR="00FB0EDC" w:rsidRPr="00FB0EDC" w:rsidRDefault="00FB0EDC" w:rsidP="00B11D8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EDC">
              <w:rPr>
                <w:rFonts w:ascii="Times New Roman" w:hAnsi="Times New Roman" w:cs="Times New Roman"/>
                <w:sz w:val="18"/>
                <w:szCs w:val="18"/>
              </w:rPr>
              <w:t>Hypocotyl SR</w:t>
            </w:r>
          </w:p>
        </w:tc>
        <w:tc>
          <w:tcPr>
            <w:tcW w:w="1096" w:type="dxa"/>
            <w:tcBorders>
              <w:bottom w:val="single" w:sz="4" w:space="0" w:color="auto"/>
            </w:tcBorders>
            <w:noWrap/>
            <w:vAlign w:val="center"/>
            <w:hideMark/>
          </w:tcPr>
          <w:p w:rsidR="00FB0EDC" w:rsidRPr="00FB0EDC" w:rsidRDefault="00FB0EDC" w:rsidP="00B11D8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EDC">
              <w:rPr>
                <w:rFonts w:ascii="Times New Roman" w:hAnsi="Times New Roman" w:cs="Times New Roman"/>
                <w:sz w:val="18"/>
                <w:szCs w:val="18"/>
              </w:rPr>
              <w:t>Cotyledon RR</w:t>
            </w:r>
          </w:p>
        </w:tc>
        <w:tc>
          <w:tcPr>
            <w:tcW w:w="1136" w:type="dxa"/>
            <w:tcBorders>
              <w:bottom w:val="single" w:sz="4" w:space="0" w:color="auto"/>
            </w:tcBorders>
            <w:noWrap/>
            <w:vAlign w:val="center"/>
            <w:hideMark/>
          </w:tcPr>
          <w:p w:rsidR="00FB0EDC" w:rsidRPr="00FB0EDC" w:rsidRDefault="00FB0EDC" w:rsidP="00B11D8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EDC">
              <w:rPr>
                <w:rFonts w:ascii="Times New Roman" w:hAnsi="Times New Roman" w:cs="Times New Roman"/>
                <w:sz w:val="18"/>
                <w:szCs w:val="18"/>
              </w:rPr>
              <w:t>Cotyledon SR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noWrap/>
            <w:vAlign w:val="center"/>
            <w:hideMark/>
          </w:tcPr>
          <w:p w:rsidR="00FB0EDC" w:rsidRPr="00FB0EDC" w:rsidRDefault="00C42ABF" w:rsidP="00B11D8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EDC">
              <w:rPr>
                <w:rFonts w:ascii="Times New Roman" w:hAnsi="Times New Roman" w:cs="Times New Roman"/>
                <w:sz w:val="18"/>
                <w:szCs w:val="18"/>
              </w:rPr>
              <w:t>Shoot tip</w:t>
            </w:r>
            <w:r w:rsidR="00FB0EDC" w:rsidRPr="00FB0EDC">
              <w:rPr>
                <w:rFonts w:ascii="Times New Roman" w:hAnsi="Times New Roman" w:cs="Times New Roman"/>
                <w:sz w:val="18"/>
                <w:szCs w:val="18"/>
              </w:rPr>
              <w:t xml:space="preserve"> RR</w:t>
            </w:r>
          </w:p>
        </w:tc>
        <w:tc>
          <w:tcPr>
            <w:tcW w:w="1031" w:type="dxa"/>
            <w:tcBorders>
              <w:bottom w:val="single" w:sz="4" w:space="0" w:color="auto"/>
            </w:tcBorders>
            <w:noWrap/>
            <w:vAlign w:val="center"/>
            <w:hideMark/>
          </w:tcPr>
          <w:p w:rsidR="00FB0EDC" w:rsidRPr="00FB0EDC" w:rsidRDefault="00C42ABF" w:rsidP="00B11D8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EDC">
              <w:rPr>
                <w:rFonts w:ascii="Times New Roman" w:hAnsi="Times New Roman" w:cs="Times New Roman"/>
                <w:sz w:val="18"/>
                <w:szCs w:val="18"/>
              </w:rPr>
              <w:t>Shoot tip</w:t>
            </w:r>
            <w:r w:rsidR="00FB0EDC" w:rsidRPr="00FB0EDC">
              <w:rPr>
                <w:rFonts w:ascii="Times New Roman" w:hAnsi="Times New Roman" w:cs="Times New Roman"/>
                <w:sz w:val="18"/>
                <w:szCs w:val="18"/>
              </w:rPr>
              <w:t xml:space="preserve"> SR</w:t>
            </w:r>
          </w:p>
        </w:tc>
        <w:tc>
          <w:tcPr>
            <w:tcW w:w="606" w:type="dxa"/>
            <w:tcBorders>
              <w:bottom w:val="single" w:sz="4" w:space="0" w:color="auto"/>
            </w:tcBorders>
            <w:noWrap/>
            <w:vAlign w:val="center"/>
            <w:hideMark/>
          </w:tcPr>
          <w:p w:rsidR="00FB0EDC" w:rsidRPr="00FB0EDC" w:rsidRDefault="00FB0EDC" w:rsidP="00B11D8A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 w:rsidRPr="00FB0EDC">
              <w:rPr>
                <w:rFonts w:ascii="Times New Roman" w:hAnsi="Times New Roman" w:cs="Times New Roman"/>
                <w:sz w:val="18"/>
                <w:szCs w:val="18"/>
              </w:rPr>
              <w:t>Little N</w:t>
            </w:r>
            <w:r w:rsidR="0031119D"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LP</w:t>
            </w:r>
          </w:p>
        </w:tc>
        <w:tc>
          <w:tcPr>
            <w:tcW w:w="826" w:type="dxa"/>
            <w:tcBorders>
              <w:bottom w:val="single" w:sz="4" w:space="0" w:color="auto"/>
            </w:tcBorders>
            <w:noWrap/>
            <w:vAlign w:val="center"/>
            <w:hideMark/>
          </w:tcPr>
          <w:p w:rsidR="00FB0EDC" w:rsidRPr="00FB0EDC" w:rsidRDefault="00FB0EDC" w:rsidP="00B11D8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EDC">
              <w:rPr>
                <w:rFonts w:ascii="Times New Roman" w:hAnsi="Times New Roman" w:cs="Times New Roman"/>
                <w:sz w:val="18"/>
                <w:szCs w:val="18"/>
              </w:rPr>
              <w:t>Medium N</w:t>
            </w:r>
            <w:r w:rsidR="0031119D"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LP</w:t>
            </w:r>
          </w:p>
        </w:tc>
        <w:tc>
          <w:tcPr>
            <w:tcW w:w="682" w:type="dxa"/>
            <w:tcBorders>
              <w:bottom w:val="single" w:sz="4" w:space="0" w:color="auto"/>
            </w:tcBorders>
            <w:noWrap/>
            <w:vAlign w:val="center"/>
            <w:hideMark/>
          </w:tcPr>
          <w:p w:rsidR="00FB0EDC" w:rsidRPr="00FB0EDC" w:rsidRDefault="00FB0EDC" w:rsidP="00B11D8A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 w:rsidRPr="00FB0EDC">
              <w:rPr>
                <w:rFonts w:ascii="Times New Roman" w:hAnsi="Times New Roman" w:cs="Times New Roman"/>
                <w:sz w:val="18"/>
                <w:szCs w:val="18"/>
              </w:rPr>
              <w:t>Plenty N</w:t>
            </w:r>
            <w:r w:rsidR="0031119D"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LP</w:t>
            </w:r>
          </w:p>
        </w:tc>
      </w:tr>
      <w:tr w:rsidR="00B11D8A" w:rsidRPr="00FB0EDC" w:rsidTr="00B11D8A">
        <w:trPr>
          <w:trHeight w:val="300"/>
        </w:trPr>
        <w:tc>
          <w:tcPr>
            <w:tcW w:w="1869" w:type="dxa"/>
            <w:gridSpan w:val="2"/>
            <w:tcBorders>
              <w:top w:val="single" w:sz="4" w:space="0" w:color="auto"/>
            </w:tcBorders>
            <w:noWrap/>
            <w:hideMark/>
          </w:tcPr>
          <w:p w:rsidR="00FB0EDC" w:rsidRPr="00FB0EDC" w:rsidRDefault="00FB0E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B0EDC">
              <w:rPr>
                <w:rFonts w:ascii="Times New Roman" w:hAnsi="Times New Roman" w:cs="Times New Roman"/>
                <w:sz w:val="18"/>
                <w:szCs w:val="18"/>
              </w:rPr>
              <w:t>Hypocotyl CI</w:t>
            </w:r>
          </w:p>
        </w:tc>
        <w:tc>
          <w:tcPr>
            <w:tcW w:w="871" w:type="dxa"/>
            <w:tcBorders>
              <w:top w:val="single" w:sz="4" w:space="0" w:color="auto"/>
            </w:tcBorders>
            <w:noWrap/>
            <w:hideMark/>
          </w:tcPr>
          <w:p w:rsidR="00FB0EDC" w:rsidRPr="00FB0EDC" w:rsidRDefault="00FB0EDC" w:rsidP="00FB0E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B0ED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120" w:type="dxa"/>
            <w:tcBorders>
              <w:top w:val="single" w:sz="4" w:space="0" w:color="auto"/>
            </w:tcBorders>
            <w:noWrap/>
            <w:hideMark/>
          </w:tcPr>
          <w:p w:rsidR="00FB0EDC" w:rsidRPr="00FB0EDC" w:rsidRDefault="00FB0EDC" w:rsidP="00FB0E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</w:tcBorders>
            <w:noWrap/>
            <w:hideMark/>
          </w:tcPr>
          <w:p w:rsidR="00FB0EDC" w:rsidRPr="00FB0EDC" w:rsidRDefault="00FB0E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57" w:type="dxa"/>
            <w:tcBorders>
              <w:top w:val="single" w:sz="4" w:space="0" w:color="auto"/>
            </w:tcBorders>
            <w:noWrap/>
            <w:hideMark/>
          </w:tcPr>
          <w:p w:rsidR="00FB0EDC" w:rsidRPr="00FB0EDC" w:rsidRDefault="00FB0E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84" w:type="dxa"/>
            <w:tcBorders>
              <w:top w:val="single" w:sz="4" w:space="0" w:color="auto"/>
            </w:tcBorders>
            <w:noWrap/>
            <w:hideMark/>
          </w:tcPr>
          <w:p w:rsidR="00FB0EDC" w:rsidRPr="00FB0EDC" w:rsidRDefault="00FB0E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6" w:type="dxa"/>
            <w:tcBorders>
              <w:top w:val="single" w:sz="4" w:space="0" w:color="auto"/>
            </w:tcBorders>
            <w:noWrap/>
            <w:hideMark/>
          </w:tcPr>
          <w:p w:rsidR="00FB0EDC" w:rsidRPr="00FB0EDC" w:rsidRDefault="00FB0E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6" w:type="dxa"/>
            <w:tcBorders>
              <w:top w:val="single" w:sz="4" w:space="0" w:color="auto"/>
            </w:tcBorders>
            <w:noWrap/>
            <w:hideMark/>
          </w:tcPr>
          <w:p w:rsidR="00FB0EDC" w:rsidRPr="00FB0EDC" w:rsidRDefault="00FB0E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  <w:noWrap/>
            <w:hideMark/>
          </w:tcPr>
          <w:p w:rsidR="00FB0EDC" w:rsidRPr="00FB0EDC" w:rsidRDefault="00FB0E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single" w:sz="4" w:space="0" w:color="auto"/>
            </w:tcBorders>
            <w:noWrap/>
            <w:hideMark/>
          </w:tcPr>
          <w:p w:rsidR="00FB0EDC" w:rsidRPr="00FB0EDC" w:rsidRDefault="00FB0E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6" w:type="dxa"/>
            <w:tcBorders>
              <w:top w:val="single" w:sz="4" w:space="0" w:color="auto"/>
            </w:tcBorders>
            <w:noWrap/>
            <w:hideMark/>
          </w:tcPr>
          <w:p w:rsidR="00FB0EDC" w:rsidRPr="00FB0EDC" w:rsidRDefault="00FB0E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26" w:type="dxa"/>
            <w:tcBorders>
              <w:top w:val="single" w:sz="4" w:space="0" w:color="auto"/>
            </w:tcBorders>
            <w:noWrap/>
            <w:hideMark/>
          </w:tcPr>
          <w:p w:rsidR="00FB0EDC" w:rsidRPr="00FB0EDC" w:rsidRDefault="00FB0E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2" w:type="dxa"/>
            <w:tcBorders>
              <w:top w:val="single" w:sz="4" w:space="0" w:color="auto"/>
            </w:tcBorders>
            <w:noWrap/>
            <w:hideMark/>
          </w:tcPr>
          <w:p w:rsidR="00FB0EDC" w:rsidRPr="00FB0EDC" w:rsidRDefault="00FB0E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11D8A" w:rsidRPr="00FB0EDC" w:rsidTr="00B11D8A">
        <w:trPr>
          <w:trHeight w:val="300"/>
        </w:trPr>
        <w:tc>
          <w:tcPr>
            <w:tcW w:w="1869" w:type="dxa"/>
            <w:gridSpan w:val="2"/>
            <w:noWrap/>
            <w:hideMark/>
          </w:tcPr>
          <w:p w:rsidR="00FB0EDC" w:rsidRPr="00FB0EDC" w:rsidRDefault="00FB0E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B0EDC">
              <w:rPr>
                <w:rFonts w:ascii="Times New Roman" w:hAnsi="Times New Roman" w:cs="Times New Roman"/>
                <w:sz w:val="18"/>
                <w:szCs w:val="18"/>
              </w:rPr>
              <w:t>Cotyledon CI</w:t>
            </w:r>
          </w:p>
        </w:tc>
        <w:tc>
          <w:tcPr>
            <w:tcW w:w="871" w:type="dxa"/>
            <w:noWrap/>
            <w:hideMark/>
          </w:tcPr>
          <w:p w:rsidR="00FB0EDC" w:rsidRPr="00FB0EDC" w:rsidRDefault="0062751C" w:rsidP="00FB0EDC">
            <w:pP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0.91</w:t>
            </w:r>
            <w:r w:rsidR="00FB0EDC" w:rsidRPr="00FB0EDC">
              <w:rPr>
                <w:rFonts w:ascii="Times New Roman" w:hAnsi="Times New Roman" w:cs="Times New Roman"/>
                <w:sz w:val="18"/>
                <w:szCs w:val="18"/>
              </w:rPr>
              <w:t>**</w:t>
            </w:r>
          </w:p>
        </w:tc>
        <w:tc>
          <w:tcPr>
            <w:tcW w:w="1120" w:type="dxa"/>
            <w:noWrap/>
            <w:hideMark/>
          </w:tcPr>
          <w:p w:rsidR="00FB0EDC" w:rsidRPr="00FB0EDC" w:rsidRDefault="00FB0EDC" w:rsidP="00FB0E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B0ED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81" w:type="dxa"/>
            <w:noWrap/>
            <w:hideMark/>
          </w:tcPr>
          <w:p w:rsidR="00FB0EDC" w:rsidRPr="00FB0EDC" w:rsidRDefault="00FB0EDC" w:rsidP="00FB0E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57" w:type="dxa"/>
            <w:noWrap/>
            <w:hideMark/>
          </w:tcPr>
          <w:p w:rsidR="00FB0EDC" w:rsidRPr="00FB0EDC" w:rsidRDefault="00FB0E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84" w:type="dxa"/>
            <w:noWrap/>
            <w:hideMark/>
          </w:tcPr>
          <w:p w:rsidR="00FB0EDC" w:rsidRPr="00FB0EDC" w:rsidRDefault="00FB0E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6" w:type="dxa"/>
            <w:noWrap/>
            <w:hideMark/>
          </w:tcPr>
          <w:p w:rsidR="00FB0EDC" w:rsidRPr="00FB0EDC" w:rsidRDefault="00FB0E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6" w:type="dxa"/>
            <w:noWrap/>
            <w:hideMark/>
          </w:tcPr>
          <w:p w:rsidR="00FB0EDC" w:rsidRPr="00FB0EDC" w:rsidRDefault="00FB0E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noWrap/>
            <w:hideMark/>
          </w:tcPr>
          <w:p w:rsidR="00FB0EDC" w:rsidRPr="00FB0EDC" w:rsidRDefault="00FB0E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31" w:type="dxa"/>
            <w:noWrap/>
            <w:hideMark/>
          </w:tcPr>
          <w:p w:rsidR="00FB0EDC" w:rsidRPr="00FB0EDC" w:rsidRDefault="00FB0E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6" w:type="dxa"/>
            <w:noWrap/>
            <w:hideMark/>
          </w:tcPr>
          <w:p w:rsidR="00FB0EDC" w:rsidRPr="00FB0EDC" w:rsidRDefault="00FB0E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26" w:type="dxa"/>
            <w:noWrap/>
            <w:hideMark/>
          </w:tcPr>
          <w:p w:rsidR="00FB0EDC" w:rsidRPr="00FB0EDC" w:rsidRDefault="00FB0E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2" w:type="dxa"/>
            <w:noWrap/>
            <w:hideMark/>
          </w:tcPr>
          <w:p w:rsidR="00FB0EDC" w:rsidRPr="00FB0EDC" w:rsidRDefault="00FB0E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11D8A" w:rsidRPr="00FB0EDC" w:rsidTr="00B11D8A">
        <w:trPr>
          <w:trHeight w:val="300"/>
        </w:trPr>
        <w:tc>
          <w:tcPr>
            <w:tcW w:w="1869" w:type="dxa"/>
            <w:gridSpan w:val="2"/>
            <w:noWrap/>
            <w:hideMark/>
          </w:tcPr>
          <w:p w:rsidR="00FB0EDC" w:rsidRPr="00FB0EDC" w:rsidRDefault="007D79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B0EDC">
              <w:rPr>
                <w:rFonts w:ascii="Times New Roman" w:hAnsi="Times New Roman" w:cs="Times New Roman"/>
                <w:sz w:val="18"/>
                <w:szCs w:val="18"/>
              </w:rPr>
              <w:t>Shoot tip</w:t>
            </w:r>
            <w:r w:rsidR="00FB0EDC" w:rsidRPr="00FB0EDC">
              <w:rPr>
                <w:rFonts w:ascii="Times New Roman" w:hAnsi="Times New Roman" w:cs="Times New Roman"/>
                <w:sz w:val="18"/>
                <w:szCs w:val="18"/>
              </w:rPr>
              <w:t xml:space="preserve"> CI</w:t>
            </w:r>
          </w:p>
        </w:tc>
        <w:tc>
          <w:tcPr>
            <w:tcW w:w="871" w:type="dxa"/>
            <w:noWrap/>
            <w:hideMark/>
          </w:tcPr>
          <w:p w:rsidR="00FB0EDC" w:rsidRPr="00FB0EDC" w:rsidRDefault="0062751C" w:rsidP="00FB0EDC">
            <w:pP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-0.13</w:t>
            </w:r>
          </w:p>
        </w:tc>
        <w:tc>
          <w:tcPr>
            <w:tcW w:w="1120" w:type="dxa"/>
            <w:noWrap/>
            <w:hideMark/>
          </w:tcPr>
          <w:p w:rsidR="00FB0EDC" w:rsidRPr="00FB0EDC" w:rsidRDefault="007E0762" w:rsidP="00FB0EDC">
            <w:pP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0.01</w:t>
            </w:r>
          </w:p>
        </w:tc>
        <w:tc>
          <w:tcPr>
            <w:tcW w:w="981" w:type="dxa"/>
            <w:noWrap/>
            <w:hideMark/>
          </w:tcPr>
          <w:p w:rsidR="00FB0EDC" w:rsidRPr="00FB0EDC" w:rsidRDefault="00FB0EDC" w:rsidP="00FB0E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B0ED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057" w:type="dxa"/>
            <w:noWrap/>
            <w:hideMark/>
          </w:tcPr>
          <w:p w:rsidR="00FB0EDC" w:rsidRPr="00FB0EDC" w:rsidRDefault="00FB0EDC" w:rsidP="00FB0E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84" w:type="dxa"/>
            <w:noWrap/>
            <w:hideMark/>
          </w:tcPr>
          <w:p w:rsidR="00FB0EDC" w:rsidRPr="00FB0EDC" w:rsidRDefault="00FB0E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6" w:type="dxa"/>
            <w:noWrap/>
            <w:hideMark/>
          </w:tcPr>
          <w:p w:rsidR="00FB0EDC" w:rsidRPr="00FB0EDC" w:rsidRDefault="00FB0E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6" w:type="dxa"/>
            <w:noWrap/>
            <w:hideMark/>
          </w:tcPr>
          <w:p w:rsidR="00FB0EDC" w:rsidRPr="00FB0EDC" w:rsidRDefault="00FB0E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noWrap/>
            <w:hideMark/>
          </w:tcPr>
          <w:p w:rsidR="00FB0EDC" w:rsidRPr="00FB0EDC" w:rsidRDefault="00FB0E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31" w:type="dxa"/>
            <w:noWrap/>
            <w:hideMark/>
          </w:tcPr>
          <w:p w:rsidR="00FB0EDC" w:rsidRPr="00FB0EDC" w:rsidRDefault="00FB0E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6" w:type="dxa"/>
            <w:noWrap/>
            <w:hideMark/>
          </w:tcPr>
          <w:p w:rsidR="00FB0EDC" w:rsidRPr="00FB0EDC" w:rsidRDefault="00FB0E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26" w:type="dxa"/>
            <w:noWrap/>
            <w:hideMark/>
          </w:tcPr>
          <w:p w:rsidR="00FB0EDC" w:rsidRPr="00FB0EDC" w:rsidRDefault="00FB0E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2" w:type="dxa"/>
            <w:noWrap/>
            <w:hideMark/>
          </w:tcPr>
          <w:p w:rsidR="00FB0EDC" w:rsidRPr="00FB0EDC" w:rsidRDefault="00FB0E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11D8A" w:rsidRPr="00FB0EDC" w:rsidTr="00B11D8A">
        <w:trPr>
          <w:trHeight w:val="300"/>
        </w:trPr>
        <w:tc>
          <w:tcPr>
            <w:tcW w:w="1869" w:type="dxa"/>
            <w:gridSpan w:val="2"/>
            <w:noWrap/>
            <w:hideMark/>
          </w:tcPr>
          <w:p w:rsidR="00FB0EDC" w:rsidRPr="00FB0EDC" w:rsidRDefault="00FB0E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B0EDC">
              <w:rPr>
                <w:rFonts w:ascii="Times New Roman" w:hAnsi="Times New Roman" w:cs="Times New Roman"/>
                <w:sz w:val="18"/>
                <w:szCs w:val="18"/>
              </w:rPr>
              <w:t>Hypocotyl RR</w:t>
            </w:r>
          </w:p>
        </w:tc>
        <w:tc>
          <w:tcPr>
            <w:tcW w:w="871" w:type="dxa"/>
            <w:noWrap/>
            <w:hideMark/>
          </w:tcPr>
          <w:p w:rsidR="00FB0EDC" w:rsidRPr="00FB0EDC" w:rsidRDefault="0062751C" w:rsidP="00FB0EDC">
            <w:pP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0.16</w:t>
            </w:r>
          </w:p>
        </w:tc>
        <w:tc>
          <w:tcPr>
            <w:tcW w:w="1120" w:type="dxa"/>
            <w:noWrap/>
            <w:hideMark/>
          </w:tcPr>
          <w:p w:rsidR="00FB0EDC" w:rsidRPr="00FB0EDC" w:rsidRDefault="0062751C" w:rsidP="00FB0EDC">
            <w:pP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0.20</w:t>
            </w:r>
          </w:p>
        </w:tc>
        <w:tc>
          <w:tcPr>
            <w:tcW w:w="981" w:type="dxa"/>
            <w:noWrap/>
            <w:hideMark/>
          </w:tcPr>
          <w:p w:rsidR="00FB0EDC" w:rsidRPr="00FB0EDC" w:rsidRDefault="0062751C" w:rsidP="00FB0EDC">
            <w:pP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-0.08</w:t>
            </w:r>
          </w:p>
        </w:tc>
        <w:tc>
          <w:tcPr>
            <w:tcW w:w="1057" w:type="dxa"/>
            <w:noWrap/>
            <w:hideMark/>
          </w:tcPr>
          <w:p w:rsidR="00FB0EDC" w:rsidRPr="00FB0EDC" w:rsidRDefault="00FB0EDC" w:rsidP="00FB0E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B0ED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184" w:type="dxa"/>
            <w:noWrap/>
            <w:hideMark/>
          </w:tcPr>
          <w:p w:rsidR="00FB0EDC" w:rsidRPr="00FB0EDC" w:rsidRDefault="00FB0EDC" w:rsidP="00FB0E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6" w:type="dxa"/>
            <w:noWrap/>
            <w:hideMark/>
          </w:tcPr>
          <w:p w:rsidR="00FB0EDC" w:rsidRPr="00FB0EDC" w:rsidRDefault="00FB0E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6" w:type="dxa"/>
            <w:noWrap/>
            <w:hideMark/>
          </w:tcPr>
          <w:p w:rsidR="00FB0EDC" w:rsidRPr="00FB0EDC" w:rsidRDefault="00FB0E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noWrap/>
            <w:hideMark/>
          </w:tcPr>
          <w:p w:rsidR="00FB0EDC" w:rsidRPr="00FB0EDC" w:rsidRDefault="00FB0E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31" w:type="dxa"/>
            <w:noWrap/>
            <w:hideMark/>
          </w:tcPr>
          <w:p w:rsidR="00FB0EDC" w:rsidRPr="00FB0EDC" w:rsidRDefault="00FB0E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6" w:type="dxa"/>
            <w:noWrap/>
            <w:hideMark/>
          </w:tcPr>
          <w:p w:rsidR="00FB0EDC" w:rsidRPr="00FB0EDC" w:rsidRDefault="00FB0E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26" w:type="dxa"/>
            <w:noWrap/>
            <w:hideMark/>
          </w:tcPr>
          <w:p w:rsidR="00FB0EDC" w:rsidRPr="00FB0EDC" w:rsidRDefault="00FB0E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2" w:type="dxa"/>
            <w:noWrap/>
            <w:hideMark/>
          </w:tcPr>
          <w:p w:rsidR="00FB0EDC" w:rsidRPr="00FB0EDC" w:rsidRDefault="00FB0E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11D8A" w:rsidRPr="00FB0EDC" w:rsidTr="00B11D8A">
        <w:trPr>
          <w:trHeight w:val="300"/>
        </w:trPr>
        <w:tc>
          <w:tcPr>
            <w:tcW w:w="1869" w:type="dxa"/>
            <w:gridSpan w:val="2"/>
            <w:noWrap/>
            <w:hideMark/>
          </w:tcPr>
          <w:p w:rsidR="00FB0EDC" w:rsidRPr="00FB0EDC" w:rsidRDefault="00FB0E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B0EDC">
              <w:rPr>
                <w:rFonts w:ascii="Times New Roman" w:hAnsi="Times New Roman" w:cs="Times New Roman"/>
                <w:sz w:val="18"/>
                <w:szCs w:val="18"/>
              </w:rPr>
              <w:t>Hypocotyl SR</w:t>
            </w:r>
          </w:p>
        </w:tc>
        <w:tc>
          <w:tcPr>
            <w:tcW w:w="871" w:type="dxa"/>
            <w:noWrap/>
            <w:hideMark/>
          </w:tcPr>
          <w:p w:rsidR="00FB0EDC" w:rsidRPr="00FB0EDC" w:rsidRDefault="0062751C" w:rsidP="00FB0EDC">
            <w:pP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0.60</w:t>
            </w:r>
            <w:r w:rsidR="00FB0EDC">
              <w:rPr>
                <w:rFonts w:ascii="Times New Roman" w:hAnsi="Times New Roman" w:cs="Times New Roman"/>
                <w:sz w:val="18"/>
                <w:szCs w:val="18"/>
              </w:rPr>
              <w:t>**</w:t>
            </w:r>
          </w:p>
        </w:tc>
        <w:tc>
          <w:tcPr>
            <w:tcW w:w="1120" w:type="dxa"/>
            <w:noWrap/>
            <w:hideMark/>
          </w:tcPr>
          <w:p w:rsidR="00FB0EDC" w:rsidRPr="00FB0EDC" w:rsidRDefault="0062751C" w:rsidP="00FB0E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0.48</w:t>
            </w:r>
            <w:r w:rsidR="00FB0EDC">
              <w:rPr>
                <w:rFonts w:ascii="Times New Roman" w:hAnsi="Times New Roman" w:cs="Times New Roman"/>
                <w:sz w:val="18"/>
                <w:szCs w:val="18"/>
              </w:rPr>
              <w:t>**</w:t>
            </w:r>
          </w:p>
        </w:tc>
        <w:tc>
          <w:tcPr>
            <w:tcW w:w="981" w:type="dxa"/>
            <w:noWrap/>
            <w:hideMark/>
          </w:tcPr>
          <w:p w:rsidR="00FB0EDC" w:rsidRPr="00FB0EDC" w:rsidRDefault="0062751C" w:rsidP="00FB0EDC">
            <w:pP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-0.28</w:t>
            </w:r>
          </w:p>
        </w:tc>
        <w:tc>
          <w:tcPr>
            <w:tcW w:w="1057" w:type="dxa"/>
            <w:noWrap/>
            <w:hideMark/>
          </w:tcPr>
          <w:p w:rsidR="00FB0EDC" w:rsidRPr="00FB0EDC" w:rsidRDefault="0062751C" w:rsidP="00FB0EDC">
            <w:pP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0.18</w:t>
            </w:r>
          </w:p>
        </w:tc>
        <w:tc>
          <w:tcPr>
            <w:tcW w:w="1184" w:type="dxa"/>
            <w:noWrap/>
            <w:hideMark/>
          </w:tcPr>
          <w:p w:rsidR="00FB0EDC" w:rsidRPr="00FB0EDC" w:rsidRDefault="00FB0EDC" w:rsidP="00FB0E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B0ED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096" w:type="dxa"/>
            <w:noWrap/>
            <w:hideMark/>
          </w:tcPr>
          <w:p w:rsidR="00FB0EDC" w:rsidRPr="00FB0EDC" w:rsidRDefault="00FB0EDC" w:rsidP="00FB0E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6" w:type="dxa"/>
            <w:noWrap/>
            <w:hideMark/>
          </w:tcPr>
          <w:p w:rsidR="00FB0EDC" w:rsidRPr="00FB0EDC" w:rsidRDefault="00FB0E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noWrap/>
            <w:hideMark/>
          </w:tcPr>
          <w:p w:rsidR="00FB0EDC" w:rsidRPr="00FB0EDC" w:rsidRDefault="00FB0E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31" w:type="dxa"/>
            <w:noWrap/>
            <w:hideMark/>
          </w:tcPr>
          <w:p w:rsidR="00FB0EDC" w:rsidRPr="00FB0EDC" w:rsidRDefault="00FB0E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6" w:type="dxa"/>
            <w:noWrap/>
            <w:hideMark/>
          </w:tcPr>
          <w:p w:rsidR="00FB0EDC" w:rsidRPr="00FB0EDC" w:rsidRDefault="00FB0E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26" w:type="dxa"/>
            <w:noWrap/>
            <w:hideMark/>
          </w:tcPr>
          <w:p w:rsidR="00FB0EDC" w:rsidRPr="00FB0EDC" w:rsidRDefault="00FB0E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2" w:type="dxa"/>
            <w:noWrap/>
            <w:hideMark/>
          </w:tcPr>
          <w:p w:rsidR="00FB0EDC" w:rsidRPr="00FB0EDC" w:rsidRDefault="00FB0E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11D8A" w:rsidRPr="00FB0EDC" w:rsidTr="00B11D8A">
        <w:trPr>
          <w:trHeight w:val="300"/>
        </w:trPr>
        <w:tc>
          <w:tcPr>
            <w:tcW w:w="1869" w:type="dxa"/>
            <w:gridSpan w:val="2"/>
            <w:noWrap/>
            <w:hideMark/>
          </w:tcPr>
          <w:p w:rsidR="00FB0EDC" w:rsidRPr="00FB0EDC" w:rsidRDefault="00FB0E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B0EDC">
              <w:rPr>
                <w:rFonts w:ascii="Times New Roman" w:hAnsi="Times New Roman" w:cs="Times New Roman"/>
                <w:sz w:val="18"/>
                <w:szCs w:val="18"/>
              </w:rPr>
              <w:t>Cotyledon RR</w:t>
            </w:r>
          </w:p>
        </w:tc>
        <w:tc>
          <w:tcPr>
            <w:tcW w:w="871" w:type="dxa"/>
            <w:noWrap/>
            <w:hideMark/>
          </w:tcPr>
          <w:p w:rsidR="00FB0EDC" w:rsidRPr="00FB0EDC" w:rsidRDefault="0062751C" w:rsidP="00FB0E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0.35</w:t>
            </w:r>
            <w:r w:rsidR="00FB0EDC"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1120" w:type="dxa"/>
            <w:noWrap/>
            <w:hideMark/>
          </w:tcPr>
          <w:p w:rsidR="00FB0EDC" w:rsidRPr="00FB0EDC" w:rsidRDefault="0062751C" w:rsidP="00FB0EDC">
            <w:pP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0.28</w:t>
            </w:r>
          </w:p>
        </w:tc>
        <w:tc>
          <w:tcPr>
            <w:tcW w:w="981" w:type="dxa"/>
            <w:noWrap/>
            <w:hideMark/>
          </w:tcPr>
          <w:p w:rsidR="00FB0EDC" w:rsidRPr="00FB0EDC" w:rsidRDefault="0062751C" w:rsidP="00FB0EDC">
            <w:pP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-0.12</w:t>
            </w:r>
          </w:p>
        </w:tc>
        <w:tc>
          <w:tcPr>
            <w:tcW w:w="1057" w:type="dxa"/>
            <w:noWrap/>
            <w:hideMark/>
          </w:tcPr>
          <w:p w:rsidR="00FB0EDC" w:rsidRPr="00FB0EDC" w:rsidRDefault="0062751C" w:rsidP="00FB0EDC">
            <w:pP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0.24</w:t>
            </w:r>
          </w:p>
        </w:tc>
        <w:tc>
          <w:tcPr>
            <w:tcW w:w="1184" w:type="dxa"/>
            <w:noWrap/>
            <w:hideMark/>
          </w:tcPr>
          <w:p w:rsidR="00FB0EDC" w:rsidRPr="00FB0EDC" w:rsidRDefault="0062751C" w:rsidP="00FB0EDC">
            <w:pP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0.51</w:t>
            </w:r>
            <w:r w:rsidR="00FB0EDC">
              <w:rPr>
                <w:rFonts w:ascii="Times New Roman" w:hAnsi="Times New Roman" w:cs="Times New Roman"/>
                <w:sz w:val="18"/>
                <w:szCs w:val="18"/>
              </w:rPr>
              <w:t>**</w:t>
            </w:r>
          </w:p>
        </w:tc>
        <w:tc>
          <w:tcPr>
            <w:tcW w:w="1096" w:type="dxa"/>
            <w:noWrap/>
            <w:hideMark/>
          </w:tcPr>
          <w:p w:rsidR="00FB0EDC" w:rsidRPr="00FB0EDC" w:rsidRDefault="00FB0EDC" w:rsidP="00FB0E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B0ED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136" w:type="dxa"/>
            <w:noWrap/>
            <w:hideMark/>
          </w:tcPr>
          <w:p w:rsidR="00FB0EDC" w:rsidRPr="00FB0EDC" w:rsidRDefault="00FB0EDC" w:rsidP="00FB0E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noWrap/>
            <w:hideMark/>
          </w:tcPr>
          <w:p w:rsidR="00FB0EDC" w:rsidRPr="00FB0EDC" w:rsidRDefault="00FB0E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31" w:type="dxa"/>
            <w:noWrap/>
            <w:hideMark/>
          </w:tcPr>
          <w:p w:rsidR="00FB0EDC" w:rsidRPr="00FB0EDC" w:rsidRDefault="00FB0E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6" w:type="dxa"/>
            <w:noWrap/>
            <w:hideMark/>
          </w:tcPr>
          <w:p w:rsidR="00FB0EDC" w:rsidRPr="00FB0EDC" w:rsidRDefault="00FB0E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26" w:type="dxa"/>
            <w:noWrap/>
            <w:hideMark/>
          </w:tcPr>
          <w:p w:rsidR="00FB0EDC" w:rsidRPr="00FB0EDC" w:rsidRDefault="00FB0E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2" w:type="dxa"/>
            <w:noWrap/>
            <w:hideMark/>
          </w:tcPr>
          <w:p w:rsidR="00FB0EDC" w:rsidRPr="00FB0EDC" w:rsidRDefault="00FB0E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11D8A" w:rsidRPr="00FB0EDC" w:rsidTr="00B11D8A">
        <w:trPr>
          <w:trHeight w:val="300"/>
        </w:trPr>
        <w:tc>
          <w:tcPr>
            <w:tcW w:w="1869" w:type="dxa"/>
            <w:gridSpan w:val="2"/>
            <w:noWrap/>
            <w:hideMark/>
          </w:tcPr>
          <w:p w:rsidR="00FB0EDC" w:rsidRPr="00FB0EDC" w:rsidRDefault="00FB0E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B0EDC">
              <w:rPr>
                <w:rFonts w:ascii="Times New Roman" w:hAnsi="Times New Roman" w:cs="Times New Roman"/>
                <w:sz w:val="18"/>
                <w:szCs w:val="18"/>
              </w:rPr>
              <w:t>Cotyledon SR</w:t>
            </w:r>
          </w:p>
        </w:tc>
        <w:tc>
          <w:tcPr>
            <w:tcW w:w="871" w:type="dxa"/>
            <w:noWrap/>
            <w:hideMark/>
          </w:tcPr>
          <w:p w:rsidR="00FB0EDC" w:rsidRPr="00FB0EDC" w:rsidRDefault="0062751C" w:rsidP="00FB0E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0.33</w:t>
            </w:r>
            <w:r w:rsidR="00FB0EDC"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1120" w:type="dxa"/>
            <w:noWrap/>
            <w:hideMark/>
          </w:tcPr>
          <w:p w:rsidR="00FB0EDC" w:rsidRPr="00FB0EDC" w:rsidRDefault="0062751C" w:rsidP="00FB0E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0.43</w:t>
            </w:r>
            <w:r w:rsidR="00FB0EDC">
              <w:rPr>
                <w:rFonts w:ascii="Times New Roman" w:hAnsi="Times New Roman" w:cs="Times New Roman"/>
                <w:sz w:val="18"/>
                <w:szCs w:val="18"/>
              </w:rPr>
              <w:t>**</w:t>
            </w:r>
          </w:p>
        </w:tc>
        <w:tc>
          <w:tcPr>
            <w:tcW w:w="981" w:type="dxa"/>
            <w:noWrap/>
            <w:hideMark/>
          </w:tcPr>
          <w:p w:rsidR="00FB0EDC" w:rsidRPr="00FB0EDC" w:rsidRDefault="0062751C" w:rsidP="00FB0EDC">
            <w:pP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0.02</w:t>
            </w:r>
          </w:p>
        </w:tc>
        <w:tc>
          <w:tcPr>
            <w:tcW w:w="1057" w:type="dxa"/>
            <w:noWrap/>
            <w:hideMark/>
          </w:tcPr>
          <w:p w:rsidR="00FB0EDC" w:rsidRPr="00FB0EDC" w:rsidRDefault="0062751C" w:rsidP="00FB0E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0.42</w:t>
            </w:r>
            <w:r w:rsidR="00FB0EDC"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1184" w:type="dxa"/>
            <w:noWrap/>
            <w:hideMark/>
          </w:tcPr>
          <w:p w:rsidR="00FB0EDC" w:rsidRPr="00FB0EDC" w:rsidRDefault="007E0762" w:rsidP="00FB0EDC">
            <w:pP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0.12</w:t>
            </w:r>
          </w:p>
        </w:tc>
        <w:tc>
          <w:tcPr>
            <w:tcW w:w="1096" w:type="dxa"/>
            <w:noWrap/>
            <w:hideMark/>
          </w:tcPr>
          <w:p w:rsidR="00FB0EDC" w:rsidRPr="00FB0EDC" w:rsidRDefault="0031119D" w:rsidP="00FB0EDC">
            <w:pP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0.09</w:t>
            </w:r>
          </w:p>
        </w:tc>
        <w:tc>
          <w:tcPr>
            <w:tcW w:w="1136" w:type="dxa"/>
            <w:noWrap/>
            <w:hideMark/>
          </w:tcPr>
          <w:p w:rsidR="00FB0EDC" w:rsidRPr="00FB0EDC" w:rsidRDefault="00FB0EDC" w:rsidP="00FB0E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B0ED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92" w:type="dxa"/>
            <w:noWrap/>
            <w:hideMark/>
          </w:tcPr>
          <w:p w:rsidR="00FB0EDC" w:rsidRPr="00FB0EDC" w:rsidRDefault="00FB0EDC" w:rsidP="00FB0E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31" w:type="dxa"/>
            <w:noWrap/>
            <w:hideMark/>
          </w:tcPr>
          <w:p w:rsidR="00FB0EDC" w:rsidRPr="00FB0EDC" w:rsidRDefault="00FB0E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6" w:type="dxa"/>
            <w:noWrap/>
            <w:hideMark/>
          </w:tcPr>
          <w:p w:rsidR="00FB0EDC" w:rsidRPr="00FB0EDC" w:rsidRDefault="00FB0E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26" w:type="dxa"/>
            <w:noWrap/>
            <w:hideMark/>
          </w:tcPr>
          <w:p w:rsidR="00FB0EDC" w:rsidRPr="00FB0EDC" w:rsidRDefault="00FB0E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2" w:type="dxa"/>
            <w:noWrap/>
            <w:hideMark/>
          </w:tcPr>
          <w:p w:rsidR="00FB0EDC" w:rsidRPr="00FB0EDC" w:rsidRDefault="00FB0E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11D8A" w:rsidRPr="00FB0EDC" w:rsidTr="00B11D8A">
        <w:trPr>
          <w:trHeight w:val="300"/>
        </w:trPr>
        <w:tc>
          <w:tcPr>
            <w:tcW w:w="1869" w:type="dxa"/>
            <w:gridSpan w:val="2"/>
            <w:noWrap/>
            <w:hideMark/>
          </w:tcPr>
          <w:p w:rsidR="00FB0EDC" w:rsidRPr="00FB0EDC" w:rsidRDefault="007D79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B0EDC">
              <w:rPr>
                <w:rFonts w:ascii="Times New Roman" w:hAnsi="Times New Roman" w:cs="Times New Roman"/>
                <w:sz w:val="18"/>
                <w:szCs w:val="18"/>
              </w:rPr>
              <w:t>Shoot tip</w:t>
            </w:r>
            <w:r w:rsidR="00FB0EDC" w:rsidRPr="00FB0EDC">
              <w:rPr>
                <w:rFonts w:ascii="Times New Roman" w:hAnsi="Times New Roman" w:cs="Times New Roman"/>
                <w:sz w:val="18"/>
                <w:szCs w:val="18"/>
              </w:rPr>
              <w:t xml:space="preserve"> RR</w:t>
            </w:r>
          </w:p>
        </w:tc>
        <w:tc>
          <w:tcPr>
            <w:tcW w:w="871" w:type="dxa"/>
            <w:noWrap/>
            <w:hideMark/>
          </w:tcPr>
          <w:p w:rsidR="00FB0EDC" w:rsidRPr="00FB0EDC" w:rsidRDefault="0062751C" w:rsidP="00FB0EDC">
            <w:pP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0.18</w:t>
            </w:r>
          </w:p>
        </w:tc>
        <w:tc>
          <w:tcPr>
            <w:tcW w:w="1120" w:type="dxa"/>
            <w:noWrap/>
            <w:hideMark/>
          </w:tcPr>
          <w:p w:rsidR="00FB0EDC" w:rsidRPr="00FB0EDC" w:rsidRDefault="0062751C" w:rsidP="00FB0EDC">
            <w:pP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0.30</w:t>
            </w:r>
          </w:p>
        </w:tc>
        <w:tc>
          <w:tcPr>
            <w:tcW w:w="981" w:type="dxa"/>
            <w:noWrap/>
            <w:hideMark/>
          </w:tcPr>
          <w:p w:rsidR="00FB0EDC" w:rsidRPr="00FB0EDC" w:rsidRDefault="0062751C" w:rsidP="00FB0EDC">
            <w:pP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0.49</w:t>
            </w:r>
            <w:r w:rsidR="00FB0EDC">
              <w:rPr>
                <w:rFonts w:ascii="Times New Roman" w:hAnsi="Times New Roman" w:cs="Times New Roman"/>
                <w:sz w:val="18"/>
                <w:szCs w:val="18"/>
              </w:rPr>
              <w:t>**</w:t>
            </w:r>
          </w:p>
        </w:tc>
        <w:tc>
          <w:tcPr>
            <w:tcW w:w="1057" w:type="dxa"/>
            <w:noWrap/>
            <w:hideMark/>
          </w:tcPr>
          <w:p w:rsidR="00FB0EDC" w:rsidRPr="00FB0EDC" w:rsidRDefault="0062751C" w:rsidP="00FB0EDC">
            <w:pP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-0.07</w:t>
            </w:r>
          </w:p>
        </w:tc>
        <w:tc>
          <w:tcPr>
            <w:tcW w:w="1184" w:type="dxa"/>
            <w:noWrap/>
            <w:hideMark/>
          </w:tcPr>
          <w:p w:rsidR="00FB0EDC" w:rsidRPr="00FB0EDC" w:rsidRDefault="007E0762" w:rsidP="00FB0EDC">
            <w:pP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-0.05</w:t>
            </w:r>
          </w:p>
        </w:tc>
        <w:tc>
          <w:tcPr>
            <w:tcW w:w="1096" w:type="dxa"/>
            <w:noWrap/>
            <w:hideMark/>
          </w:tcPr>
          <w:p w:rsidR="00FB0EDC" w:rsidRPr="00FB0EDC" w:rsidRDefault="007E0762" w:rsidP="00FB0E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-0.03</w:t>
            </w:r>
          </w:p>
        </w:tc>
        <w:tc>
          <w:tcPr>
            <w:tcW w:w="1136" w:type="dxa"/>
            <w:noWrap/>
            <w:hideMark/>
          </w:tcPr>
          <w:p w:rsidR="00FB0EDC" w:rsidRPr="00FB0EDC" w:rsidRDefault="007E0762" w:rsidP="00FB0E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0.19</w:t>
            </w:r>
          </w:p>
        </w:tc>
        <w:tc>
          <w:tcPr>
            <w:tcW w:w="992" w:type="dxa"/>
            <w:noWrap/>
            <w:hideMark/>
          </w:tcPr>
          <w:p w:rsidR="00FB0EDC" w:rsidRPr="00FB0EDC" w:rsidRDefault="00FB0EDC" w:rsidP="00FB0E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B0ED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031" w:type="dxa"/>
            <w:noWrap/>
            <w:hideMark/>
          </w:tcPr>
          <w:p w:rsidR="00FB0EDC" w:rsidRPr="00FB0EDC" w:rsidRDefault="00FB0EDC" w:rsidP="00FB0E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6" w:type="dxa"/>
            <w:noWrap/>
            <w:hideMark/>
          </w:tcPr>
          <w:p w:rsidR="00FB0EDC" w:rsidRPr="00FB0EDC" w:rsidRDefault="00FB0E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26" w:type="dxa"/>
            <w:noWrap/>
            <w:hideMark/>
          </w:tcPr>
          <w:p w:rsidR="00FB0EDC" w:rsidRPr="00FB0EDC" w:rsidRDefault="00FB0E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2" w:type="dxa"/>
            <w:noWrap/>
            <w:hideMark/>
          </w:tcPr>
          <w:p w:rsidR="00FB0EDC" w:rsidRPr="00FB0EDC" w:rsidRDefault="00FB0E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11D8A" w:rsidRPr="00FB0EDC" w:rsidTr="00B11D8A">
        <w:trPr>
          <w:trHeight w:val="300"/>
        </w:trPr>
        <w:tc>
          <w:tcPr>
            <w:tcW w:w="1869" w:type="dxa"/>
            <w:gridSpan w:val="2"/>
            <w:noWrap/>
            <w:hideMark/>
          </w:tcPr>
          <w:p w:rsidR="00FB0EDC" w:rsidRPr="00FB0EDC" w:rsidRDefault="007D79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B0EDC">
              <w:rPr>
                <w:rFonts w:ascii="Times New Roman" w:hAnsi="Times New Roman" w:cs="Times New Roman"/>
                <w:sz w:val="18"/>
                <w:szCs w:val="18"/>
              </w:rPr>
              <w:t>Shoot tip</w:t>
            </w:r>
            <w:r w:rsidR="00FB0EDC" w:rsidRPr="00FB0EDC">
              <w:rPr>
                <w:rFonts w:ascii="Times New Roman" w:hAnsi="Times New Roman" w:cs="Times New Roman"/>
                <w:sz w:val="18"/>
                <w:szCs w:val="18"/>
              </w:rPr>
              <w:t xml:space="preserve"> SR</w:t>
            </w:r>
          </w:p>
        </w:tc>
        <w:tc>
          <w:tcPr>
            <w:tcW w:w="871" w:type="dxa"/>
            <w:noWrap/>
            <w:hideMark/>
          </w:tcPr>
          <w:p w:rsidR="00FB0EDC" w:rsidRPr="00FB0EDC" w:rsidRDefault="0062751C" w:rsidP="00FB0EDC">
            <w:pP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0.20</w:t>
            </w:r>
          </w:p>
        </w:tc>
        <w:tc>
          <w:tcPr>
            <w:tcW w:w="1120" w:type="dxa"/>
            <w:noWrap/>
            <w:hideMark/>
          </w:tcPr>
          <w:p w:rsidR="00FB0EDC" w:rsidRPr="00FB0EDC" w:rsidRDefault="0062751C" w:rsidP="00FB0EDC">
            <w:pP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0.29</w:t>
            </w:r>
          </w:p>
        </w:tc>
        <w:tc>
          <w:tcPr>
            <w:tcW w:w="981" w:type="dxa"/>
            <w:noWrap/>
            <w:hideMark/>
          </w:tcPr>
          <w:p w:rsidR="00FB0EDC" w:rsidRPr="00FB0EDC" w:rsidRDefault="0062751C" w:rsidP="00FB0E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0.54</w:t>
            </w:r>
            <w:r w:rsidR="007D7954">
              <w:rPr>
                <w:rFonts w:ascii="Times New Roman" w:hAnsi="Times New Roman" w:cs="Times New Roman"/>
                <w:sz w:val="18"/>
                <w:szCs w:val="18"/>
              </w:rPr>
              <w:t>**</w:t>
            </w:r>
          </w:p>
        </w:tc>
        <w:tc>
          <w:tcPr>
            <w:tcW w:w="1057" w:type="dxa"/>
            <w:noWrap/>
            <w:hideMark/>
          </w:tcPr>
          <w:p w:rsidR="00FB0EDC" w:rsidRPr="00FB0EDC" w:rsidRDefault="0062751C" w:rsidP="00FB0EDC">
            <w:pP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</w:t>
            </w:r>
            <w:r w:rsidR="00FB0EDC" w:rsidRPr="00FB0EDC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1184" w:type="dxa"/>
            <w:noWrap/>
            <w:hideMark/>
          </w:tcPr>
          <w:p w:rsidR="00FB0EDC" w:rsidRPr="00FB0EDC" w:rsidRDefault="007E0762" w:rsidP="00FB0EDC">
            <w:pP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0.22</w:t>
            </w:r>
          </w:p>
        </w:tc>
        <w:tc>
          <w:tcPr>
            <w:tcW w:w="1096" w:type="dxa"/>
            <w:noWrap/>
            <w:hideMark/>
          </w:tcPr>
          <w:p w:rsidR="00FB0EDC" w:rsidRPr="00FB0EDC" w:rsidRDefault="007E0762" w:rsidP="00FB0E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-0.01</w:t>
            </w:r>
          </w:p>
        </w:tc>
        <w:tc>
          <w:tcPr>
            <w:tcW w:w="1136" w:type="dxa"/>
            <w:noWrap/>
            <w:hideMark/>
          </w:tcPr>
          <w:p w:rsidR="00FB0EDC" w:rsidRPr="00FB0EDC" w:rsidRDefault="007E0762" w:rsidP="00FB0E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0.15</w:t>
            </w:r>
          </w:p>
        </w:tc>
        <w:tc>
          <w:tcPr>
            <w:tcW w:w="992" w:type="dxa"/>
            <w:noWrap/>
            <w:hideMark/>
          </w:tcPr>
          <w:p w:rsidR="00FB0EDC" w:rsidRPr="00FB0EDC" w:rsidRDefault="007E0762" w:rsidP="00FB0E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0.15</w:t>
            </w:r>
          </w:p>
        </w:tc>
        <w:tc>
          <w:tcPr>
            <w:tcW w:w="1031" w:type="dxa"/>
            <w:noWrap/>
            <w:hideMark/>
          </w:tcPr>
          <w:p w:rsidR="00FB0EDC" w:rsidRPr="00FB0EDC" w:rsidRDefault="00FB0EDC" w:rsidP="00FB0E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B0ED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06" w:type="dxa"/>
            <w:noWrap/>
            <w:hideMark/>
          </w:tcPr>
          <w:p w:rsidR="00FB0EDC" w:rsidRPr="00FB0EDC" w:rsidRDefault="00FB0EDC" w:rsidP="00FB0E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26" w:type="dxa"/>
            <w:noWrap/>
            <w:hideMark/>
          </w:tcPr>
          <w:p w:rsidR="00FB0EDC" w:rsidRPr="00FB0EDC" w:rsidRDefault="00FB0E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2" w:type="dxa"/>
            <w:noWrap/>
            <w:hideMark/>
          </w:tcPr>
          <w:p w:rsidR="00FB0EDC" w:rsidRPr="00FB0EDC" w:rsidRDefault="00FB0E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11D8A" w:rsidRPr="00FB0EDC" w:rsidTr="00B11D8A">
        <w:trPr>
          <w:trHeight w:val="300"/>
        </w:trPr>
        <w:tc>
          <w:tcPr>
            <w:tcW w:w="1869" w:type="dxa"/>
            <w:gridSpan w:val="2"/>
            <w:noWrap/>
            <w:hideMark/>
          </w:tcPr>
          <w:p w:rsidR="00FB0EDC" w:rsidRPr="00FB0EDC" w:rsidRDefault="00FB0EDC" w:rsidP="0031119D">
            <w:pP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 w:rsidRPr="00FB0EDC">
              <w:rPr>
                <w:rFonts w:ascii="Times New Roman" w:hAnsi="Times New Roman" w:cs="Times New Roman"/>
                <w:sz w:val="18"/>
                <w:szCs w:val="18"/>
              </w:rPr>
              <w:t>Little N</w:t>
            </w:r>
            <w:r w:rsidR="0031119D"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LP</w:t>
            </w:r>
          </w:p>
        </w:tc>
        <w:tc>
          <w:tcPr>
            <w:tcW w:w="871" w:type="dxa"/>
            <w:noWrap/>
            <w:hideMark/>
          </w:tcPr>
          <w:p w:rsidR="00FB0EDC" w:rsidRPr="00FB0EDC" w:rsidRDefault="0062751C" w:rsidP="00FB0EDC">
            <w:pP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0.12</w:t>
            </w:r>
          </w:p>
        </w:tc>
        <w:tc>
          <w:tcPr>
            <w:tcW w:w="1120" w:type="dxa"/>
            <w:noWrap/>
            <w:hideMark/>
          </w:tcPr>
          <w:p w:rsidR="00FB0EDC" w:rsidRPr="00FB0EDC" w:rsidRDefault="0062751C" w:rsidP="00FB0EDC">
            <w:pP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0.08</w:t>
            </w:r>
          </w:p>
        </w:tc>
        <w:tc>
          <w:tcPr>
            <w:tcW w:w="981" w:type="dxa"/>
            <w:noWrap/>
            <w:hideMark/>
          </w:tcPr>
          <w:p w:rsidR="00FB0EDC" w:rsidRPr="00FB0EDC" w:rsidRDefault="0062751C" w:rsidP="00FB0EDC">
            <w:pP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-0.15</w:t>
            </w:r>
          </w:p>
        </w:tc>
        <w:tc>
          <w:tcPr>
            <w:tcW w:w="1057" w:type="dxa"/>
            <w:noWrap/>
            <w:hideMark/>
          </w:tcPr>
          <w:p w:rsidR="00FB0EDC" w:rsidRPr="00FB0EDC" w:rsidRDefault="0062751C" w:rsidP="00FB0EDC">
            <w:pP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0.08</w:t>
            </w:r>
          </w:p>
        </w:tc>
        <w:tc>
          <w:tcPr>
            <w:tcW w:w="1184" w:type="dxa"/>
            <w:noWrap/>
            <w:hideMark/>
          </w:tcPr>
          <w:p w:rsidR="00FB0EDC" w:rsidRPr="00FB0EDC" w:rsidRDefault="007E0762" w:rsidP="00FB0EDC">
            <w:pP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0.02</w:t>
            </w:r>
          </w:p>
        </w:tc>
        <w:tc>
          <w:tcPr>
            <w:tcW w:w="1096" w:type="dxa"/>
            <w:noWrap/>
            <w:hideMark/>
          </w:tcPr>
          <w:p w:rsidR="00FB0EDC" w:rsidRPr="00FB0EDC" w:rsidRDefault="007E0762" w:rsidP="00FB0E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-0.10</w:t>
            </w:r>
          </w:p>
        </w:tc>
        <w:tc>
          <w:tcPr>
            <w:tcW w:w="1136" w:type="dxa"/>
            <w:noWrap/>
            <w:hideMark/>
          </w:tcPr>
          <w:p w:rsidR="00FB0EDC" w:rsidRPr="00FB0EDC" w:rsidRDefault="007E0762" w:rsidP="00FB0E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-0.09</w:t>
            </w:r>
          </w:p>
        </w:tc>
        <w:tc>
          <w:tcPr>
            <w:tcW w:w="992" w:type="dxa"/>
            <w:noWrap/>
            <w:hideMark/>
          </w:tcPr>
          <w:p w:rsidR="00FB0EDC" w:rsidRPr="00FB0EDC" w:rsidRDefault="007E0762" w:rsidP="00FB0E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-0.29</w:t>
            </w:r>
          </w:p>
        </w:tc>
        <w:tc>
          <w:tcPr>
            <w:tcW w:w="1031" w:type="dxa"/>
            <w:noWrap/>
            <w:hideMark/>
          </w:tcPr>
          <w:p w:rsidR="00FB0EDC" w:rsidRPr="00FB0EDC" w:rsidRDefault="007E0762" w:rsidP="00FB0E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0.09</w:t>
            </w:r>
          </w:p>
        </w:tc>
        <w:tc>
          <w:tcPr>
            <w:tcW w:w="606" w:type="dxa"/>
            <w:noWrap/>
            <w:hideMark/>
          </w:tcPr>
          <w:p w:rsidR="00FB0EDC" w:rsidRPr="00FB0EDC" w:rsidRDefault="00FB0EDC" w:rsidP="00FB0E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B0ED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26" w:type="dxa"/>
            <w:noWrap/>
            <w:hideMark/>
          </w:tcPr>
          <w:p w:rsidR="00FB0EDC" w:rsidRPr="00FB0EDC" w:rsidRDefault="00FB0EDC" w:rsidP="00FB0E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2" w:type="dxa"/>
            <w:noWrap/>
            <w:hideMark/>
          </w:tcPr>
          <w:p w:rsidR="00FB0EDC" w:rsidRPr="00FB0EDC" w:rsidRDefault="00FB0E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11D8A" w:rsidRPr="00FB0EDC" w:rsidTr="00B11D8A">
        <w:trPr>
          <w:trHeight w:val="300"/>
        </w:trPr>
        <w:tc>
          <w:tcPr>
            <w:tcW w:w="1869" w:type="dxa"/>
            <w:gridSpan w:val="2"/>
            <w:noWrap/>
            <w:hideMark/>
          </w:tcPr>
          <w:p w:rsidR="00FB0EDC" w:rsidRPr="00FB0EDC" w:rsidRDefault="00FB0EDC" w:rsidP="0031119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B0EDC">
              <w:rPr>
                <w:rFonts w:ascii="Times New Roman" w:hAnsi="Times New Roman" w:cs="Times New Roman"/>
                <w:sz w:val="18"/>
                <w:szCs w:val="18"/>
              </w:rPr>
              <w:t>Medium N</w:t>
            </w:r>
            <w:r w:rsidR="0031119D"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LP</w:t>
            </w:r>
            <w:r w:rsidRPr="00FB0ED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871" w:type="dxa"/>
            <w:noWrap/>
            <w:hideMark/>
          </w:tcPr>
          <w:p w:rsidR="00FB0EDC" w:rsidRPr="00FB0EDC" w:rsidRDefault="0062751C" w:rsidP="00FB0EDC">
            <w:pP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0.18</w:t>
            </w:r>
          </w:p>
        </w:tc>
        <w:tc>
          <w:tcPr>
            <w:tcW w:w="1120" w:type="dxa"/>
            <w:noWrap/>
            <w:hideMark/>
          </w:tcPr>
          <w:p w:rsidR="00FB0EDC" w:rsidRPr="00FB0EDC" w:rsidRDefault="0062751C" w:rsidP="00FB0EDC">
            <w:pP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0.21</w:t>
            </w:r>
          </w:p>
        </w:tc>
        <w:tc>
          <w:tcPr>
            <w:tcW w:w="981" w:type="dxa"/>
            <w:noWrap/>
            <w:hideMark/>
          </w:tcPr>
          <w:p w:rsidR="00FB0EDC" w:rsidRPr="00FB0EDC" w:rsidRDefault="0062751C" w:rsidP="00FB0EDC">
            <w:pP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0.23</w:t>
            </w:r>
          </w:p>
        </w:tc>
        <w:tc>
          <w:tcPr>
            <w:tcW w:w="1057" w:type="dxa"/>
            <w:noWrap/>
            <w:hideMark/>
          </w:tcPr>
          <w:p w:rsidR="00FB0EDC" w:rsidRPr="00FB0EDC" w:rsidRDefault="0062751C" w:rsidP="00FB0EDC">
            <w:pP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0.20</w:t>
            </w:r>
          </w:p>
        </w:tc>
        <w:tc>
          <w:tcPr>
            <w:tcW w:w="1184" w:type="dxa"/>
            <w:noWrap/>
            <w:hideMark/>
          </w:tcPr>
          <w:p w:rsidR="00FB0EDC" w:rsidRPr="00FB0EDC" w:rsidRDefault="007E0762" w:rsidP="00FB0EDC">
            <w:pP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0.24</w:t>
            </w:r>
          </w:p>
        </w:tc>
        <w:tc>
          <w:tcPr>
            <w:tcW w:w="1096" w:type="dxa"/>
            <w:noWrap/>
            <w:hideMark/>
          </w:tcPr>
          <w:p w:rsidR="00FB0EDC" w:rsidRPr="00FB0EDC" w:rsidRDefault="007E0762" w:rsidP="00FB0E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0.12</w:t>
            </w:r>
          </w:p>
        </w:tc>
        <w:tc>
          <w:tcPr>
            <w:tcW w:w="1136" w:type="dxa"/>
            <w:noWrap/>
            <w:hideMark/>
          </w:tcPr>
          <w:p w:rsidR="00FB0EDC" w:rsidRPr="00FB0EDC" w:rsidRDefault="007E0762" w:rsidP="00FB0E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0.09</w:t>
            </w:r>
          </w:p>
        </w:tc>
        <w:tc>
          <w:tcPr>
            <w:tcW w:w="992" w:type="dxa"/>
            <w:noWrap/>
            <w:hideMark/>
          </w:tcPr>
          <w:p w:rsidR="00FB0EDC" w:rsidRPr="00FB0EDC" w:rsidRDefault="007E0762" w:rsidP="00FB0E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0.05</w:t>
            </w:r>
          </w:p>
        </w:tc>
        <w:tc>
          <w:tcPr>
            <w:tcW w:w="1031" w:type="dxa"/>
            <w:noWrap/>
            <w:hideMark/>
          </w:tcPr>
          <w:p w:rsidR="00FB0EDC" w:rsidRPr="00FB0EDC" w:rsidRDefault="007E0762" w:rsidP="00FB0E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0.37</w:t>
            </w:r>
            <w:r w:rsidR="007D7954"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606" w:type="dxa"/>
            <w:noWrap/>
            <w:hideMark/>
          </w:tcPr>
          <w:p w:rsidR="00FB0EDC" w:rsidRPr="00FB0EDC" w:rsidRDefault="007E0762" w:rsidP="00FB0E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0.01</w:t>
            </w:r>
          </w:p>
        </w:tc>
        <w:tc>
          <w:tcPr>
            <w:tcW w:w="826" w:type="dxa"/>
            <w:noWrap/>
            <w:hideMark/>
          </w:tcPr>
          <w:p w:rsidR="00FB0EDC" w:rsidRPr="00FB0EDC" w:rsidRDefault="00FB0EDC" w:rsidP="00FB0E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B0ED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82" w:type="dxa"/>
            <w:noWrap/>
            <w:hideMark/>
          </w:tcPr>
          <w:p w:rsidR="00FB0EDC" w:rsidRPr="00FB0EDC" w:rsidRDefault="00FB0EDC" w:rsidP="00FB0E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11D8A" w:rsidRPr="00FB0EDC" w:rsidTr="00B11D8A">
        <w:trPr>
          <w:trHeight w:val="300"/>
        </w:trPr>
        <w:tc>
          <w:tcPr>
            <w:tcW w:w="1869" w:type="dxa"/>
            <w:gridSpan w:val="2"/>
            <w:noWrap/>
            <w:hideMark/>
          </w:tcPr>
          <w:p w:rsidR="00FB0EDC" w:rsidRPr="00FB0EDC" w:rsidRDefault="00FB0EDC" w:rsidP="0031119D">
            <w:pP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 w:rsidRPr="00FB0EDC">
              <w:rPr>
                <w:rFonts w:ascii="Times New Roman" w:hAnsi="Times New Roman" w:cs="Times New Roman"/>
                <w:sz w:val="18"/>
                <w:szCs w:val="18"/>
              </w:rPr>
              <w:t>Plenty N</w:t>
            </w:r>
            <w:r w:rsidR="0031119D"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LP</w:t>
            </w:r>
          </w:p>
        </w:tc>
        <w:tc>
          <w:tcPr>
            <w:tcW w:w="871" w:type="dxa"/>
            <w:noWrap/>
            <w:hideMark/>
          </w:tcPr>
          <w:p w:rsidR="00FB0EDC" w:rsidRPr="00FB0EDC" w:rsidRDefault="0062751C" w:rsidP="00FB0EDC">
            <w:pP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-0.16</w:t>
            </w:r>
          </w:p>
        </w:tc>
        <w:tc>
          <w:tcPr>
            <w:tcW w:w="1120" w:type="dxa"/>
            <w:noWrap/>
            <w:hideMark/>
          </w:tcPr>
          <w:p w:rsidR="00FB0EDC" w:rsidRPr="00FB0EDC" w:rsidRDefault="0062751C" w:rsidP="00FB0EDC">
            <w:pP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-0.21</w:t>
            </w:r>
          </w:p>
        </w:tc>
        <w:tc>
          <w:tcPr>
            <w:tcW w:w="981" w:type="dxa"/>
            <w:noWrap/>
            <w:hideMark/>
          </w:tcPr>
          <w:p w:rsidR="00FB0EDC" w:rsidRPr="00FB0EDC" w:rsidRDefault="0062751C" w:rsidP="00FB0EDC">
            <w:pP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0.21</w:t>
            </w:r>
          </w:p>
        </w:tc>
        <w:tc>
          <w:tcPr>
            <w:tcW w:w="1057" w:type="dxa"/>
            <w:noWrap/>
            <w:hideMark/>
          </w:tcPr>
          <w:p w:rsidR="00FB0EDC" w:rsidRPr="00FB0EDC" w:rsidRDefault="0062751C" w:rsidP="00FB0EDC">
            <w:pP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-0.07</w:t>
            </w:r>
          </w:p>
        </w:tc>
        <w:tc>
          <w:tcPr>
            <w:tcW w:w="1184" w:type="dxa"/>
            <w:noWrap/>
            <w:hideMark/>
          </w:tcPr>
          <w:p w:rsidR="00FB0EDC" w:rsidRPr="00FB0EDC" w:rsidRDefault="007E0762" w:rsidP="00FB0EDC">
            <w:pP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0.13</w:t>
            </w:r>
          </w:p>
        </w:tc>
        <w:tc>
          <w:tcPr>
            <w:tcW w:w="1096" w:type="dxa"/>
            <w:noWrap/>
            <w:hideMark/>
          </w:tcPr>
          <w:p w:rsidR="00FB0EDC" w:rsidRPr="00FB0EDC" w:rsidRDefault="007E0762" w:rsidP="00FB0E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0.09</w:t>
            </w:r>
          </w:p>
        </w:tc>
        <w:tc>
          <w:tcPr>
            <w:tcW w:w="1136" w:type="dxa"/>
            <w:noWrap/>
            <w:hideMark/>
          </w:tcPr>
          <w:p w:rsidR="00FB0EDC" w:rsidRPr="00FB0EDC" w:rsidRDefault="007E0762" w:rsidP="00FB0EDC">
            <w:pP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-0.08</w:t>
            </w:r>
          </w:p>
        </w:tc>
        <w:tc>
          <w:tcPr>
            <w:tcW w:w="992" w:type="dxa"/>
            <w:noWrap/>
            <w:hideMark/>
          </w:tcPr>
          <w:p w:rsidR="00FB0EDC" w:rsidRPr="00FB0EDC" w:rsidRDefault="007E0762" w:rsidP="00FB0E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0.15</w:t>
            </w:r>
          </w:p>
        </w:tc>
        <w:tc>
          <w:tcPr>
            <w:tcW w:w="1031" w:type="dxa"/>
            <w:noWrap/>
            <w:hideMark/>
          </w:tcPr>
          <w:p w:rsidR="00FB0EDC" w:rsidRPr="00FB0EDC" w:rsidRDefault="007E0762" w:rsidP="00FB0E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0.09</w:t>
            </w:r>
          </w:p>
        </w:tc>
        <w:tc>
          <w:tcPr>
            <w:tcW w:w="606" w:type="dxa"/>
            <w:noWrap/>
            <w:hideMark/>
          </w:tcPr>
          <w:p w:rsidR="00FB0EDC" w:rsidRPr="00FB0EDC" w:rsidRDefault="007E0762" w:rsidP="00FB0E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-0.09</w:t>
            </w:r>
          </w:p>
        </w:tc>
        <w:tc>
          <w:tcPr>
            <w:tcW w:w="826" w:type="dxa"/>
            <w:noWrap/>
            <w:hideMark/>
          </w:tcPr>
          <w:p w:rsidR="00FB0EDC" w:rsidRPr="00FB0EDC" w:rsidRDefault="007E0762" w:rsidP="00FB0E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0.26</w:t>
            </w:r>
          </w:p>
        </w:tc>
        <w:tc>
          <w:tcPr>
            <w:tcW w:w="682" w:type="dxa"/>
            <w:noWrap/>
            <w:hideMark/>
          </w:tcPr>
          <w:p w:rsidR="00FB0EDC" w:rsidRPr="00FB0EDC" w:rsidRDefault="00FB0EDC" w:rsidP="00FB0E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B0ED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</w:tbl>
    <w:p w:rsidR="00B11D8A" w:rsidRDefault="00B11D8A" w:rsidP="0031119D">
      <w:pPr>
        <w:rPr>
          <w:rFonts w:ascii="Times New Roman" w:hAnsi="Times New Roman"/>
          <w:sz w:val="18"/>
          <w:szCs w:val="18"/>
          <w:lang w:eastAsia="zh-CN"/>
        </w:rPr>
      </w:pPr>
    </w:p>
    <w:p w:rsidR="00FB0EDC" w:rsidRPr="00B11D8A" w:rsidRDefault="0031119D" w:rsidP="0031119D">
      <w:pPr>
        <w:rPr>
          <w:rFonts w:ascii="Times New Roman" w:hAnsi="Times New Roman"/>
          <w:sz w:val="18"/>
          <w:szCs w:val="18"/>
        </w:rPr>
      </w:pPr>
      <w:r w:rsidRPr="00B11D8A">
        <w:rPr>
          <w:rFonts w:ascii="Times New Roman" w:hAnsi="Times New Roman"/>
          <w:sz w:val="18"/>
          <w:szCs w:val="18"/>
        </w:rPr>
        <w:t>CI: Callus induction</w:t>
      </w:r>
      <w:r w:rsidRPr="00B11D8A">
        <w:rPr>
          <w:rFonts w:ascii="Times New Roman" w:hAnsi="Times New Roman" w:hint="eastAsia"/>
          <w:sz w:val="18"/>
          <w:szCs w:val="18"/>
          <w:lang w:eastAsia="zh-CN"/>
        </w:rPr>
        <w:t xml:space="preserve">; </w:t>
      </w:r>
      <w:r w:rsidRPr="00B11D8A">
        <w:rPr>
          <w:rFonts w:ascii="Times New Roman" w:hAnsi="Times New Roman"/>
          <w:sz w:val="18"/>
          <w:szCs w:val="18"/>
        </w:rPr>
        <w:t>RR: Root regeneration</w:t>
      </w:r>
      <w:r w:rsidRPr="00B11D8A">
        <w:rPr>
          <w:rFonts w:ascii="Times New Roman" w:hAnsi="Times New Roman" w:hint="eastAsia"/>
          <w:sz w:val="18"/>
          <w:szCs w:val="18"/>
          <w:lang w:eastAsia="zh-CN"/>
        </w:rPr>
        <w:t xml:space="preserve">; </w:t>
      </w:r>
      <w:r w:rsidRPr="00B11D8A">
        <w:rPr>
          <w:rFonts w:ascii="Times New Roman" w:hAnsi="Times New Roman"/>
          <w:sz w:val="18"/>
          <w:szCs w:val="18"/>
        </w:rPr>
        <w:t>SR: Shoot regeneration</w:t>
      </w:r>
      <w:r w:rsidRPr="00B11D8A">
        <w:rPr>
          <w:rFonts w:ascii="Times New Roman" w:hAnsi="Times New Roman" w:hint="eastAsia"/>
          <w:sz w:val="18"/>
          <w:szCs w:val="18"/>
          <w:lang w:eastAsia="zh-CN"/>
        </w:rPr>
        <w:t xml:space="preserve">; </w:t>
      </w:r>
      <w:r w:rsidRPr="00B11D8A">
        <w:rPr>
          <w:rFonts w:ascii="Times New Roman" w:hAnsi="Times New Roman"/>
          <w:sz w:val="18"/>
          <w:szCs w:val="18"/>
        </w:rPr>
        <w:t>NLP: New leaves produce</w:t>
      </w:r>
      <w:r w:rsidRPr="00B11D8A">
        <w:rPr>
          <w:rFonts w:ascii="Times New Roman" w:hAnsi="Times New Roman" w:hint="eastAsia"/>
          <w:sz w:val="18"/>
          <w:szCs w:val="18"/>
          <w:lang w:eastAsia="zh-CN"/>
        </w:rPr>
        <w:t xml:space="preserve">. </w:t>
      </w:r>
      <w:r w:rsidRPr="00B11D8A">
        <w:rPr>
          <w:rFonts w:ascii="Times New Roman" w:hAnsi="Times New Roman"/>
          <w:sz w:val="18"/>
          <w:szCs w:val="18"/>
        </w:rPr>
        <w:t xml:space="preserve">*, ** </w:t>
      </w:r>
      <w:r w:rsidRPr="00B11D8A">
        <w:rPr>
          <w:rFonts w:ascii="Times New Roman" w:hAnsi="Times New Roman" w:hint="eastAsia"/>
          <w:sz w:val="18"/>
          <w:szCs w:val="18"/>
          <w:lang w:eastAsia="zh-CN"/>
        </w:rPr>
        <w:t>i</w:t>
      </w:r>
      <w:r w:rsidRPr="00B11D8A">
        <w:rPr>
          <w:rFonts w:ascii="Times New Roman" w:hAnsi="Times New Roman"/>
          <w:sz w:val="18"/>
          <w:szCs w:val="18"/>
        </w:rPr>
        <w:t xml:space="preserve">ndicate significance at </w:t>
      </w:r>
      <w:r w:rsidRPr="00B11D8A">
        <w:rPr>
          <w:rFonts w:ascii="Times New Roman" w:hAnsi="Times New Roman"/>
          <w:i/>
          <w:sz w:val="18"/>
          <w:szCs w:val="18"/>
        </w:rPr>
        <w:t>P</w:t>
      </w:r>
      <w:r w:rsidRPr="00B11D8A">
        <w:rPr>
          <w:rFonts w:ascii="Times New Roman" w:hAnsi="Times New Roman"/>
          <w:sz w:val="18"/>
          <w:szCs w:val="18"/>
        </w:rPr>
        <w:t xml:space="preserve"> &lt; 0.05 and </w:t>
      </w:r>
      <w:r w:rsidRPr="00B11D8A">
        <w:rPr>
          <w:rFonts w:ascii="Times New Roman" w:hAnsi="Times New Roman"/>
          <w:i/>
          <w:sz w:val="18"/>
          <w:szCs w:val="18"/>
        </w:rPr>
        <w:t>P</w:t>
      </w:r>
      <w:r w:rsidRPr="00B11D8A">
        <w:rPr>
          <w:rFonts w:ascii="Times New Roman" w:hAnsi="Times New Roman"/>
          <w:sz w:val="18"/>
          <w:szCs w:val="18"/>
        </w:rPr>
        <w:t xml:space="preserve"> &lt; 0.01, respectively.</w:t>
      </w:r>
      <w:r w:rsidRPr="00B11D8A">
        <w:rPr>
          <w:rFonts w:ascii="Times New Roman" w:hAnsi="Times New Roman" w:hint="eastAsia"/>
          <w:sz w:val="18"/>
          <w:szCs w:val="18"/>
          <w:lang w:eastAsia="zh-CN"/>
        </w:rPr>
        <w:t xml:space="preserve"> </w:t>
      </w:r>
    </w:p>
    <w:sectPr w:rsidR="00FB0EDC" w:rsidRPr="00B11D8A" w:rsidSect="00D047CB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460E7" w:rsidRDefault="001460E7" w:rsidP="001F515C">
      <w:pPr>
        <w:spacing w:after="0" w:line="240" w:lineRule="auto"/>
      </w:pPr>
      <w:r>
        <w:separator/>
      </w:r>
    </w:p>
  </w:endnote>
  <w:endnote w:type="continuationSeparator" w:id="1">
    <w:p w:rsidR="001460E7" w:rsidRDefault="001460E7" w:rsidP="001F51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460E7" w:rsidRDefault="001460E7" w:rsidP="001F515C">
      <w:pPr>
        <w:spacing w:after="0" w:line="240" w:lineRule="auto"/>
      </w:pPr>
      <w:r>
        <w:separator/>
      </w:r>
    </w:p>
  </w:footnote>
  <w:footnote w:type="continuationSeparator" w:id="1">
    <w:p w:rsidR="001460E7" w:rsidRDefault="001460E7" w:rsidP="001F515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D047CB"/>
    <w:rsid w:val="000C051B"/>
    <w:rsid w:val="000D03EE"/>
    <w:rsid w:val="001356A6"/>
    <w:rsid w:val="001460E7"/>
    <w:rsid w:val="001C40E0"/>
    <w:rsid w:val="001D2F08"/>
    <w:rsid w:val="001F515C"/>
    <w:rsid w:val="001F6D77"/>
    <w:rsid w:val="0020000E"/>
    <w:rsid w:val="00211A41"/>
    <w:rsid w:val="0031119D"/>
    <w:rsid w:val="00344A8D"/>
    <w:rsid w:val="003A346A"/>
    <w:rsid w:val="0040083F"/>
    <w:rsid w:val="0040239E"/>
    <w:rsid w:val="00427D07"/>
    <w:rsid w:val="004A43AA"/>
    <w:rsid w:val="00552C3E"/>
    <w:rsid w:val="00582918"/>
    <w:rsid w:val="005E0E3C"/>
    <w:rsid w:val="0062751C"/>
    <w:rsid w:val="006420D3"/>
    <w:rsid w:val="007D7954"/>
    <w:rsid w:val="007E0762"/>
    <w:rsid w:val="00812DF5"/>
    <w:rsid w:val="00997FE8"/>
    <w:rsid w:val="00A3260B"/>
    <w:rsid w:val="00A915CA"/>
    <w:rsid w:val="00B11D8A"/>
    <w:rsid w:val="00B16FC8"/>
    <w:rsid w:val="00C42ABF"/>
    <w:rsid w:val="00C65D43"/>
    <w:rsid w:val="00D047CB"/>
    <w:rsid w:val="00DB0F10"/>
    <w:rsid w:val="00E51CC8"/>
    <w:rsid w:val="00EF3DBC"/>
    <w:rsid w:val="00FB0ED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7D0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047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1F51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1F515C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1F515C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1F515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5443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46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4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2842</TotalTime>
  <Pages>1</Pages>
  <Words>153</Words>
  <Characters>878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customor</cp:lastModifiedBy>
  <cp:revision>28</cp:revision>
  <dcterms:created xsi:type="dcterms:W3CDTF">2021-05-05T08:58:00Z</dcterms:created>
  <dcterms:modified xsi:type="dcterms:W3CDTF">2022-11-21T07:20:00Z</dcterms:modified>
</cp:coreProperties>
</file>