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EDC" w:rsidRDefault="0062751C">
      <w:pPr>
        <w:rPr>
          <w:rFonts w:ascii="Times New Roman" w:hAnsi="Times New Roman" w:cs="Times New Roman"/>
          <w:sz w:val="24"/>
          <w:szCs w:val="24"/>
          <w:lang w:eastAsia="zh-CN"/>
        </w:rPr>
      </w:pPr>
      <w:r w:rsidRPr="00DF547D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284041">
        <w:rPr>
          <w:rFonts w:ascii="Times New Roman" w:hAnsi="Times New Roman" w:cs="Times New Roman" w:hint="eastAsia"/>
          <w:b/>
          <w:sz w:val="24"/>
          <w:szCs w:val="24"/>
          <w:lang w:eastAsia="zh-CN"/>
        </w:rPr>
        <w:t>3</w:t>
      </w:r>
      <w:r w:rsidR="00815993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="00F538BF">
        <w:rPr>
          <w:rFonts w:ascii="Times New Roman" w:hAnsi="Times New Roman" w:cs="Times New Roman" w:hint="eastAsia"/>
          <w:sz w:val="24"/>
          <w:szCs w:val="24"/>
          <w:lang w:eastAsia="zh-CN"/>
        </w:rPr>
        <w:t>Correlation analysis of ten</w:t>
      </w:r>
      <w:r w:rsidRPr="0062751C">
        <w:rPr>
          <w:rFonts w:ascii="Times New Roman" w:hAnsi="Times New Roman" w:cs="Times New Roman"/>
          <w:sz w:val="24"/>
          <w:szCs w:val="24"/>
        </w:rPr>
        <w:t xml:space="preserve"> phenotypic and physiological traits</w:t>
      </w:r>
      <w:r w:rsidR="00F538BF">
        <w:rPr>
          <w:rFonts w:ascii="Times New Roman" w:hAnsi="Times New Roman" w:cs="Times New Roman" w:hint="eastAsia"/>
          <w:sz w:val="24"/>
          <w:szCs w:val="24"/>
          <w:lang w:eastAsia="zh-CN"/>
        </w:rPr>
        <w:t>.</w:t>
      </w:r>
    </w:p>
    <w:tbl>
      <w:tblPr>
        <w:tblStyle w:val="a3"/>
        <w:tblpPr w:leftFromText="180" w:rightFromText="180" w:horzAnchor="margin" w:tblpX="216" w:tblpY="525"/>
        <w:tblW w:w="127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76"/>
        <w:gridCol w:w="1134"/>
        <w:gridCol w:w="993"/>
        <w:gridCol w:w="1134"/>
        <w:gridCol w:w="1134"/>
        <w:gridCol w:w="1134"/>
        <w:gridCol w:w="1134"/>
        <w:gridCol w:w="1083"/>
        <w:gridCol w:w="876"/>
        <w:gridCol w:w="876"/>
        <w:gridCol w:w="885"/>
      </w:tblGrid>
      <w:tr w:rsidR="006B6AEE" w:rsidRPr="000F74D1" w:rsidTr="006B6AEE">
        <w:trPr>
          <w:trHeight w:val="1264"/>
        </w:trPr>
        <w:tc>
          <w:tcPr>
            <w:tcW w:w="2376" w:type="dxa"/>
            <w:tcBorders>
              <w:bottom w:val="single" w:sz="4" w:space="0" w:color="auto"/>
            </w:tcBorders>
            <w:vAlign w:val="bottom"/>
          </w:tcPr>
          <w:p w:rsidR="000F74D1" w:rsidRPr="000F74D1" w:rsidRDefault="00CF7B3B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zh-CN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0;text-align:left;margin-left:42.15pt;margin-top:-37.65pt;width:75.7pt;height:23.45pt;z-index:251660288" stroked="f">
                  <v:textbox>
                    <w:txbxContent>
                      <w:p w:rsidR="000F74D1" w:rsidRPr="000F74D1" w:rsidRDefault="000F74D1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zh-CN"/>
                          </w:rPr>
                        </w:pPr>
                        <w:r w:rsidRPr="000F74D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zh-CN"/>
                          </w:rPr>
                          <w:t>Correlation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zh-CN"/>
              </w:rPr>
              <w:pict>
                <v:shape id="__TH_B213" o:spid="_x0000_s1027" type="#_x0000_t202" style="position:absolute;left:0;text-align:left;margin-left:13.1pt;margin-top:-2.7pt;width:28.3pt;height:13.1pt;z-index:251659264" filled="f" stroked="f">
                  <v:textbox style="mso-next-textbox:#__TH_B213" inset="0,0,0,0">
                    <w:txbxContent>
                      <w:p w:rsidR="000F74D1" w:rsidRPr="000F74D1" w:rsidRDefault="000F74D1" w:rsidP="000F74D1">
                        <w:pPr>
                          <w:snapToGrid w:val="0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zh-CN"/>
                          </w:rPr>
                        </w:pPr>
                        <w:r w:rsidRPr="000F74D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zh-CN"/>
                          </w:rPr>
                          <w:t>Trait</w:t>
                        </w:r>
                      </w:p>
                      <w:p w:rsidR="000F74D1" w:rsidRPr="000F74D1" w:rsidRDefault="000F74D1" w:rsidP="000F74D1">
                        <w:pPr>
                          <w:snapToGrid w:val="0"/>
                          <w:rPr>
                            <w:sz w:val="21"/>
                            <w:lang w:eastAsia="zh-CN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zh-CN"/>
              </w:rPr>
              <w:pict>
                <v:line id="__TH_L2" o:spid="_x0000_s1026" style="position:absolute;left:0;text-align:left;z-index:251658240" from="-4.75pt,-38.65pt" to="97.1pt,19.4pt" strokeweight=".5pt"/>
              </w:pic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NFB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LBN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FBN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PH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LA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F74D1" w:rsidRPr="000F74D1" w:rsidRDefault="00AD6F0A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L</w:t>
            </w:r>
            <w:r w:rsidR="000F74D1"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WL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vAlign w:val="center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REC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center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CA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center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CC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vAlign w:val="center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P</w:t>
            </w: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C</w:t>
            </w:r>
          </w:p>
        </w:tc>
      </w:tr>
      <w:tr w:rsidR="006B6AEE" w:rsidRPr="000F74D1" w:rsidTr="006B6AEE">
        <w:trPr>
          <w:trHeight w:val="20"/>
        </w:trPr>
        <w:tc>
          <w:tcPr>
            <w:tcW w:w="2376" w:type="dxa"/>
            <w:tcBorders>
              <w:top w:val="single" w:sz="4" w:space="0" w:color="auto"/>
            </w:tcBorders>
            <w:vAlign w:val="bottom"/>
          </w:tcPr>
          <w:p w:rsidR="000F74D1" w:rsidRPr="000F74D1" w:rsidRDefault="000F74D1" w:rsidP="006B6AE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NFB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83" w:type="dxa"/>
            <w:tcBorders>
              <w:top w:val="single" w:sz="4" w:space="0" w:color="auto"/>
            </w:tcBorders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5" w:type="dxa"/>
            <w:tcBorders>
              <w:top w:val="single" w:sz="4" w:space="0" w:color="auto"/>
            </w:tcBorders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B6AEE" w:rsidRPr="000F74D1" w:rsidTr="006B6AEE">
        <w:trPr>
          <w:trHeight w:val="20"/>
        </w:trPr>
        <w:tc>
          <w:tcPr>
            <w:tcW w:w="2376" w:type="dxa"/>
            <w:vAlign w:val="bottom"/>
          </w:tcPr>
          <w:p w:rsidR="000F74D1" w:rsidRPr="000F74D1" w:rsidRDefault="000F74D1" w:rsidP="006B6AE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LBN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0.37**</w:t>
            </w:r>
          </w:p>
        </w:tc>
        <w:tc>
          <w:tcPr>
            <w:tcW w:w="99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8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5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B6AEE" w:rsidRPr="000F74D1" w:rsidTr="006B6AEE">
        <w:trPr>
          <w:trHeight w:val="20"/>
        </w:trPr>
        <w:tc>
          <w:tcPr>
            <w:tcW w:w="2376" w:type="dxa"/>
            <w:vAlign w:val="bottom"/>
          </w:tcPr>
          <w:p w:rsidR="000F74D1" w:rsidRPr="000F74D1" w:rsidRDefault="000F74D1" w:rsidP="006B6AE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FBN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0.40**</w:t>
            </w:r>
          </w:p>
        </w:tc>
        <w:tc>
          <w:tcPr>
            <w:tcW w:w="99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0.34**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8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5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B6AEE" w:rsidRPr="000F74D1" w:rsidTr="006B6AEE">
        <w:trPr>
          <w:trHeight w:val="20"/>
        </w:trPr>
        <w:tc>
          <w:tcPr>
            <w:tcW w:w="2376" w:type="dxa"/>
            <w:vAlign w:val="bottom"/>
          </w:tcPr>
          <w:p w:rsidR="000F74D1" w:rsidRPr="000F74D1" w:rsidRDefault="000F74D1" w:rsidP="006B6AE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PH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0.05</w:t>
            </w:r>
          </w:p>
        </w:tc>
        <w:tc>
          <w:tcPr>
            <w:tcW w:w="99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0.48**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-0.23**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8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5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B6AEE" w:rsidRPr="000F74D1" w:rsidTr="006B6AEE">
        <w:trPr>
          <w:trHeight w:val="20"/>
        </w:trPr>
        <w:tc>
          <w:tcPr>
            <w:tcW w:w="2376" w:type="dxa"/>
            <w:vAlign w:val="bottom"/>
          </w:tcPr>
          <w:p w:rsidR="000F74D1" w:rsidRPr="000F74D1" w:rsidRDefault="000F74D1" w:rsidP="006B6AE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LA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0.19*</w:t>
            </w:r>
          </w:p>
        </w:tc>
        <w:tc>
          <w:tcPr>
            <w:tcW w:w="99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0.49**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-0.19*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0.80**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8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5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B6AEE" w:rsidRPr="000F74D1" w:rsidTr="006B6AEE">
        <w:trPr>
          <w:trHeight w:val="20"/>
        </w:trPr>
        <w:tc>
          <w:tcPr>
            <w:tcW w:w="2376" w:type="dxa"/>
            <w:vAlign w:val="bottom"/>
          </w:tcPr>
          <w:p w:rsidR="000F74D1" w:rsidRPr="000F74D1" w:rsidRDefault="00AD6F0A" w:rsidP="006B6AE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L</w:t>
            </w:r>
            <w:r w:rsidR="000F74D1"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WL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0.18*</w:t>
            </w:r>
          </w:p>
        </w:tc>
        <w:tc>
          <w:tcPr>
            <w:tcW w:w="99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0.46**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-0.20*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0.75**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0.87**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08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5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B6AEE" w:rsidRPr="000F74D1" w:rsidTr="006B6AEE">
        <w:trPr>
          <w:trHeight w:val="20"/>
        </w:trPr>
        <w:tc>
          <w:tcPr>
            <w:tcW w:w="2376" w:type="dxa"/>
            <w:vAlign w:val="bottom"/>
          </w:tcPr>
          <w:p w:rsidR="000F74D1" w:rsidRPr="000F74D1" w:rsidRDefault="000F74D1" w:rsidP="006B6AE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REC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-0.02</w:t>
            </w:r>
          </w:p>
        </w:tc>
        <w:tc>
          <w:tcPr>
            <w:tcW w:w="99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0.04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-0.44**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0.46**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0.45**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0.47**</w:t>
            </w:r>
          </w:p>
        </w:tc>
        <w:tc>
          <w:tcPr>
            <w:tcW w:w="108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5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B6AEE" w:rsidRPr="000F74D1" w:rsidTr="006B6AEE">
        <w:trPr>
          <w:trHeight w:val="20"/>
        </w:trPr>
        <w:tc>
          <w:tcPr>
            <w:tcW w:w="2376" w:type="dxa"/>
            <w:vAlign w:val="bottom"/>
          </w:tcPr>
          <w:p w:rsidR="000F74D1" w:rsidRPr="000F74D1" w:rsidRDefault="000F74D1" w:rsidP="006B6AE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CA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0.01</w:t>
            </w:r>
          </w:p>
        </w:tc>
        <w:tc>
          <w:tcPr>
            <w:tcW w:w="99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0.08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-0.05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-0.05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0.14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0.16</w:t>
            </w:r>
          </w:p>
        </w:tc>
        <w:tc>
          <w:tcPr>
            <w:tcW w:w="108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-0.24**</w:t>
            </w: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5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B6AEE" w:rsidRPr="000F74D1" w:rsidTr="006B6AEE">
        <w:trPr>
          <w:trHeight w:val="20"/>
        </w:trPr>
        <w:tc>
          <w:tcPr>
            <w:tcW w:w="2376" w:type="dxa"/>
            <w:vAlign w:val="bottom"/>
          </w:tcPr>
          <w:p w:rsidR="000F74D1" w:rsidRPr="000F74D1" w:rsidRDefault="000F74D1" w:rsidP="006B6AE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CC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0.26**</w:t>
            </w:r>
          </w:p>
        </w:tc>
        <w:tc>
          <w:tcPr>
            <w:tcW w:w="99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0.52**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-0.17*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0.51**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0.65**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0.54**</w:t>
            </w:r>
          </w:p>
        </w:tc>
        <w:tc>
          <w:tcPr>
            <w:tcW w:w="108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0.39**</w:t>
            </w: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0.13</w:t>
            </w: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885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6B6AEE" w:rsidRPr="000F74D1" w:rsidTr="006B6AEE">
        <w:trPr>
          <w:trHeight w:val="20"/>
        </w:trPr>
        <w:tc>
          <w:tcPr>
            <w:tcW w:w="2376" w:type="dxa"/>
            <w:vAlign w:val="bottom"/>
          </w:tcPr>
          <w:p w:rsidR="000F74D1" w:rsidRPr="000F74D1" w:rsidRDefault="000F74D1" w:rsidP="006B6AE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PC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0.18*</w:t>
            </w:r>
          </w:p>
        </w:tc>
        <w:tc>
          <w:tcPr>
            <w:tcW w:w="99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0.29**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-0.03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0.12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0.31**</w:t>
            </w:r>
          </w:p>
        </w:tc>
        <w:tc>
          <w:tcPr>
            <w:tcW w:w="1134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0.36**</w:t>
            </w:r>
          </w:p>
        </w:tc>
        <w:tc>
          <w:tcPr>
            <w:tcW w:w="1083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-0.06</w:t>
            </w: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0.78**</w:t>
            </w:r>
          </w:p>
        </w:tc>
        <w:tc>
          <w:tcPr>
            <w:tcW w:w="876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0.36**</w:t>
            </w:r>
          </w:p>
        </w:tc>
        <w:tc>
          <w:tcPr>
            <w:tcW w:w="885" w:type="dxa"/>
            <w:vAlign w:val="bottom"/>
          </w:tcPr>
          <w:p w:rsidR="000F74D1" w:rsidRPr="000F74D1" w:rsidRDefault="000F74D1" w:rsidP="000F74D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0F74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</w:tr>
    </w:tbl>
    <w:p w:rsidR="00DD193C" w:rsidRPr="000F74D1" w:rsidRDefault="00F538BF" w:rsidP="00284041">
      <w:pPr>
        <w:spacing w:beforeLines="100" w:after="0" w:line="360" w:lineRule="auto"/>
        <w:jc w:val="both"/>
        <w:rPr>
          <w:rFonts w:ascii="Times New Roman" w:hAnsi="Times New Roman" w:cs="Times New Roman"/>
          <w:sz w:val="21"/>
          <w:szCs w:val="21"/>
          <w:lang w:eastAsia="zh-CN"/>
        </w:rPr>
      </w:pPr>
      <w:bookmarkStart w:id="0" w:name="_GoBack"/>
      <w:r w:rsidRPr="000F74D1">
        <w:rPr>
          <w:rFonts w:ascii="Times New Roman" w:hAnsi="Times New Roman" w:cs="Times New Roman"/>
          <w:sz w:val="21"/>
          <w:szCs w:val="21"/>
        </w:rPr>
        <w:t>NFB</w:t>
      </w:r>
      <w:r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>: Number of f</w:t>
      </w:r>
      <w:r w:rsidRPr="000F74D1">
        <w:rPr>
          <w:rFonts w:ascii="Times New Roman" w:hAnsi="Times New Roman" w:cs="Times New Roman"/>
          <w:sz w:val="21"/>
          <w:szCs w:val="21"/>
        </w:rPr>
        <w:t>lower</w:t>
      </w:r>
      <w:r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>s</w:t>
      </w:r>
      <w:r w:rsidRPr="000F74D1">
        <w:rPr>
          <w:rFonts w:ascii="Times New Roman" w:hAnsi="Times New Roman" w:cs="Times New Roman"/>
          <w:sz w:val="21"/>
          <w:szCs w:val="21"/>
        </w:rPr>
        <w:t xml:space="preserve"> and boll</w:t>
      </w:r>
      <w:r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>s</w:t>
      </w:r>
      <w:r w:rsidRPr="000F74D1">
        <w:rPr>
          <w:rFonts w:ascii="Times New Roman" w:hAnsi="Times New Roman" w:cs="Times New Roman"/>
          <w:sz w:val="21"/>
          <w:szCs w:val="21"/>
        </w:rPr>
        <w:t>, LBN</w:t>
      </w:r>
      <w:r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: </w:t>
      </w:r>
      <w:r w:rsidRPr="000F74D1">
        <w:rPr>
          <w:rFonts w:ascii="Times New Roman" w:hAnsi="Times New Roman" w:cs="Times New Roman"/>
          <w:sz w:val="21"/>
          <w:szCs w:val="21"/>
        </w:rPr>
        <w:t>Leaf branch number,</w:t>
      </w:r>
      <w:r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 </w:t>
      </w:r>
      <w:r w:rsidRPr="000F74D1">
        <w:rPr>
          <w:rFonts w:ascii="Times New Roman" w:hAnsi="Times New Roman" w:cs="Times New Roman"/>
          <w:sz w:val="21"/>
          <w:szCs w:val="21"/>
        </w:rPr>
        <w:t>FBN</w:t>
      </w:r>
      <w:r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: </w:t>
      </w:r>
      <w:r w:rsidRPr="000F74D1">
        <w:rPr>
          <w:rFonts w:ascii="Times New Roman" w:hAnsi="Times New Roman" w:cs="Times New Roman"/>
          <w:sz w:val="21"/>
          <w:szCs w:val="21"/>
        </w:rPr>
        <w:t>Fruit branch number,</w:t>
      </w:r>
      <w:r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 </w:t>
      </w:r>
      <w:r w:rsidRPr="000F74D1">
        <w:rPr>
          <w:rFonts w:ascii="Times New Roman" w:hAnsi="Times New Roman" w:cs="Times New Roman"/>
          <w:sz w:val="21"/>
          <w:szCs w:val="21"/>
        </w:rPr>
        <w:t>PH</w:t>
      </w:r>
      <w:r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: </w:t>
      </w:r>
      <w:r w:rsidRPr="000F74D1">
        <w:rPr>
          <w:rFonts w:ascii="Times New Roman" w:hAnsi="Times New Roman" w:cs="Times New Roman"/>
          <w:sz w:val="21"/>
          <w:szCs w:val="21"/>
        </w:rPr>
        <w:t>Plant height, LA</w:t>
      </w:r>
      <w:r w:rsidR="001C4D98"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: </w:t>
      </w:r>
      <w:r w:rsidRPr="000F74D1">
        <w:rPr>
          <w:rFonts w:ascii="Times New Roman" w:hAnsi="Times New Roman" w:cs="Times New Roman"/>
          <w:sz w:val="21"/>
          <w:szCs w:val="21"/>
        </w:rPr>
        <w:t>Leaf area</w:t>
      </w:r>
      <w:r w:rsidR="001C4D98"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, </w:t>
      </w:r>
      <w:r w:rsidR="00AD6F0A">
        <w:rPr>
          <w:rFonts w:ascii="Times New Roman" w:hAnsi="Times New Roman" w:cs="Times New Roman" w:hint="eastAsia"/>
          <w:sz w:val="21"/>
          <w:szCs w:val="21"/>
          <w:lang w:eastAsia="zh-CN"/>
        </w:rPr>
        <w:t>L</w:t>
      </w:r>
      <w:r w:rsidR="001C4D98" w:rsidRPr="000F74D1">
        <w:rPr>
          <w:rFonts w:ascii="Times New Roman" w:hAnsi="Times New Roman" w:cs="Times New Roman"/>
          <w:sz w:val="21"/>
          <w:szCs w:val="21"/>
          <w:lang w:eastAsia="zh-CN"/>
        </w:rPr>
        <w:t>WL</w:t>
      </w:r>
      <w:r w:rsidR="001C4D98"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: </w:t>
      </w:r>
      <w:r w:rsidR="00AD6F0A">
        <w:rPr>
          <w:rFonts w:ascii="Times New Roman" w:hAnsi="Times New Roman" w:cs="Times New Roman" w:hint="eastAsia"/>
          <w:sz w:val="21"/>
          <w:szCs w:val="21"/>
          <w:lang w:eastAsia="zh-CN"/>
        </w:rPr>
        <w:t>Leaf</w:t>
      </w:r>
      <w:r w:rsidR="001C4D98" w:rsidRPr="000F74D1">
        <w:rPr>
          <w:rFonts w:ascii="Times New Roman" w:hAnsi="Times New Roman" w:cs="Times New Roman"/>
          <w:sz w:val="21"/>
          <w:szCs w:val="21"/>
          <w:lang w:eastAsia="zh-CN"/>
        </w:rPr>
        <w:t xml:space="preserve"> weight lost</w:t>
      </w:r>
      <w:r w:rsidR="001C4D98"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, </w:t>
      </w:r>
      <w:r w:rsidR="001C4D98" w:rsidRPr="000F74D1">
        <w:rPr>
          <w:rFonts w:ascii="Times New Roman" w:hAnsi="Times New Roman" w:hint="eastAsia"/>
          <w:sz w:val="21"/>
          <w:szCs w:val="21"/>
          <w:lang w:eastAsia="zh-CN"/>
        </w:rPr>
        <w:t xml:space="preserve">REC: </w:t>
      </w:r>
      <w:r w:rsidR="001C4D98" w:rsidRPr="000F74D1">
        <w:rPr>
          <w:rFonts w:ascii="Times New Roman" w:hAnsi="Times New Roman"/>
          <w:sz w:val="21"/>
          <w:szCs w:val="21"/>
        </w:rPr>
        <w:t>relative electronic conductivity</w:t>
      </w:r>
      <w:r w:rsidR="001C4D98" w:rsidRPr="000F74D1">
        <w:rPr>
          <w:rFonts w:ascii="Times New Roman" w:hAnsi="Times New Roman" w:hint="eastAsia"/>
          <w:sz w:val="21"/>
          <w:szCs w:val="21"/>
          <w:lang w:eastAsia="zh-CN"/>
        </w:rPr>
        <w:t xml:space="preserve">, </w:t>
      </w:r>
      <w:r w:rsidR="001C4D98"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CA: </w:t>
      </w:r>
      <w:r w:rsidR="001C4D98" w:rsidRPr="000F74D1">
        <w:rPr>
          <w:rFonts w:ascii="Times New Roman" w:hAnsi="Times New Roman" w:cs="Times New Roman"/>
          <w:sz w:val="21"/>
          <w:szCs w:val="21"/>
        </w:rPr>
        <w:t>Carotenoid</w:t>
      </w:r>
      <w:r w:rsidR="001C4D98"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, CC: </w:t>
      </w:r>
      <w:r w:rsidR="001C4D98" w:rsidRPr="000F74D1">
        <w:rPr>
          <w:rFonts w:ascii="Times New Roman" w:hAnsi="Times New Roman" w:cs="Times New Roman"/>
          <w:sz w:val="21"/>
          <w:szCs w:val="21"/>
        </w:rPr>
        <w:t>Chlorophyll</w:t>
      </w:r>
      <w:r w:rsidR="001C4D98"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 content, PC: </w:t>
      </w:r>
      <w:r w:rsidR="001C4D98" w:rsidRPr="000F74D1">
        <w:rPr>
          <w:rFonts w:ascii="Times New Roman" w:hAnsi="Times New Roman" w:cs="Times New Roman"/>
          <w:sz w:val="21"/>
          <w:szCs w:val="21"/>
        </w:rPr>
        <w:t>Proline content</w:t>
      </w:r>
      <w:r w:rsidR="001C4D98" w:rsidRPr="000F74D1">
        <w:rPr>
          <w:rFonts w:ascii="Times New Roman" w:hAnsi="Times New Roman" w:cs="Times New Roman" w:hint="eastAsia"/>
          <w:sz w:val="21"/>
          <w:szCs w:val="21"/>
          <w:lang w:eastAsia="zh-CN"/>
        </w:rPr>
        <w:t>.</w:t>
      </w:r>
      <w:r w:rsidR="000F74D1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 </w:t>
      </w:r>
      <w:r w:rsidR="006B6AEE">
        <w:rPr>
          <w:rFonts w:ascii="Times New Roman" w:hAnsi="Times New Roman" w:cs="Times New Roman"/>
          <w:sz w:val="21"/>
          <w:szCs w:val="21"/>
        </w:rPr>
        <w:t>*</w:t>
      </w:r>
      <w:r w:rsidR="006B6AEE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 and</w:t>
      </w:r>
      <w:r w:rsidR="00DD193C" w:rsidRPr="000F74D1">
        <w:rPr>
          <w:rFonts w:ascii="Times New Roman" w:hAnsi="Times New Roman" w:cs="Times New Roman"/>
          <w:sz w:val="21"/>
          <w:szCs w:val="21"/>
        </w:rPr>
        <w:t xml:space="preserve"> ** </w:t>
      </w:r>
      <w:r w:rsidR="006B6AEE">
        <w:rPr>
          <w:rFonts w:ascii="Times New Roman" w:hAnsi="Times New Roman" w:cs="Times New Roman" w:hint="eastAsia"/>
          <w:sz w:val="21"/>
          <w:szCs w:val="21"/>
          <w:lang w:eastAsia="zh-CN"/>
        </w:rPr>
        <w:t>i</w:t>
      </w:r>
      <w:r w:rsidR="00DD193C" w:rsidRPr="000F74D1">
        <w:rPr>
          <w:rFonts w:ascii="Times New Roman" w:hAnsi="Times New Roman" w:cs="Times New Roman"/>
          <w:sz w:val="21"/>
          <w:szCs w:val="21"/>
        </w:rPr>
        <w:t xml:space="preserve">ndicate significance at </w:t>
      </w:r>
      <w:r w:rsidR="00DD193C" w:rsidRPr="006B6AEE">
        <w:rPr>
          <w:rFonts w:ascii="Times New Roman" w:hAnsi="Times New Roman" w:cs="Times New Roman"/>
          <w:i/>
          <w:sz w:val="21"/>
          <w:szCs w:val="21"/>
        </w:rPr>
        <w:t>P</w:t>
      </w:r>
      <w:r w:rsidR="00DD193C" w:rsidRPr="000F74D1">
        <w:rPr>
          <w:rFonts w:ascii="Times New Roman" w:hAnsi="Times New Roman" w:cs="Times New Roman"/>
          <w:sz w:val="21"/>
          <w:szCs w:val="21"/>
        </w:rPr>
        <w:t xml:space="preserve"> &lt; 0.05 and </w:t>
      </w:r>
      <w:r w:rsidR="00DD193C" w:rsidRPr="006B6AEE">
        <w:rPr>
          <w:rFonts w:ascii="Times New Roman" w:hAnsi="Times New Roman" w:cs="Times New Roman"/>
          <w:i/>
          <w:sz w:val="21"/>
          <w:szCs w:val="21"/>
        </w:rPr>
        <w:t>P</w:t>
      </w:r>
      <w:r w:rsidR="00DD193C" w:rsidRPr="000F74D1">
        <w:rPr>
          <w:rFonts w:ascii="Times New Roman" w:hAnsi="Times New Roman" w:cs="Times New Roman"/>
          <w:sz w:val="21"/>
          <w:szCs w:val="21"/>
        </w:rPr>
        <w:t xml:space="preserve"> &lt; 0.01, respectively.</w:t>
      </w:r>
      <w:bookmarkEnd w:id="0"/>
    </w:p>
    <w:p w:rsidR="00FB0EDC" w:rsidRDefault="00FB0EDC" w:rsidP="000F74D1">
      <w:pPr>
        <w:jc w:val="both"/>
      </w:pPr>
    </w:p>
    <w:sectPr w:rsidR="00FB0EDC" w:rsidSect="00D047C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7F9C" w:rsidRDefault="008E7F9C" w:rsidP="00DD193C">
      <w:pPr>
        <w:spacing w:after="0" w:line="240" w:lineRule="auto"/>
      </w:pPr>
      <w:r>
        <w:separator/>
      </w:r>
    </w:p>
  </w:endnote>
  <w:endnote w:type="continuationSeparator" w:id="1">
    <w:p w:rsidR="008E7F9C" w:rsidRDefault="008E7F9C" w:rsidP="00DD1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7F9C" w:rsidRDefault="008E7F9C" w:rsidP="00DD193C">
      <w:pPr>
        <w:spacing w:after="0" w:line="240" w:lineRule="auto"/>
      </w:pPr>
      <w:r>
        <w:separator/>
      </w:r>
    </w:p>
  </w:footnote>
  <w:footnote w:type="continuationSeparator" w:id="1">
    <w:p w:rsidR="008E7F9C" w:rsidRDefault="008E7F9C" w:rsidP="00DD19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characterSpacingControl w:val="doNotCompress"/>
  <w:hdrShapeDefaults>
    <o:shapedefaults v:ext="edit" spidmax="21506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047CB"/>
    <w:rsid w:val="000C051B"/>
    <w:rsid w:val="000D03EE"/>
    <w:rsid w:val="000F74D1"/>
    <w:rsid w:val="00123B17"/>
    <w:rsid w:val="001356A6"/>
    <w:rsid w:val="00195334"/>
    <w:rsid w:val="001A2E07"/>
    <w:rsid w:val="001C4D98"/>
    <w:rsid w:val="001F6D77"/>
    <w:rsid w:val="00211A41"/>
    <w:rsid w:val="00284041"/>
    <w:rsid w:val="0040083F"/>
    <w:rsid w:val="0040239E"/>
    <w:rsid w:val="00552C3E"/>
    <w:rsid w:val="0062751C"/>
    <w:rsid w:val="006420D3"/>
    <w:rsid w:val="006909BA"/>
    <w:rsid w:val="00697336"/>
    <w:rsid w:val="006B6AEE"/>
    <w:rsid w:val="007D7954"/>
    <w:rsid w:val="007E0762"/>
    <w:rsid w:val="00812DF5"/>
    <w:rsid w:val="00815993"/>
    <w:rsid w:val="008E7F9C"/>
    <w:rsid w:val="00997FE8"/>
    <w:rsid w:val="009E5630"/>
    <w:rsid w:val="00A915CA"/>
    <w:rsid w:val="00AD6F0A"/>
    <w:rsid w:val="00AE2272"/>
    <w:rsid w:val="00C01CFC"/>
    <w:rsid w:val="00C42ABF"/>
    <w:rsid w:val="00C563A8"/>
    <w:rsid w:val="00C65D43"/>
    <w:rsid w:val="00CF7B3B"/>
    <w:rsid w:val="00D047CB"/>
    <w:rsid w:val="00DB0F10"/>
    <w:rsid w:val="00DD193C"/>
    <w:rsid w:val="00DF547D"/>
    <w:rsid w:val="00E04C95"/>
    <w:rsid w:val="00E51CC8"/>
    <w:rsid w:val="00E730C4"/>
    <w:rsid w:val="00EF3DBC"/>
    <w:rsid w:val="00F441F1"/>
    <w:rsid w:val="00F538BF"/>
    <w:rsid w:val="00FB0EDC"/>
    <w:rsid w:val="00FB42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0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47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D19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D193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D193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D19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F74D1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F74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44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2862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customor</cp:lastModifiedBy>
  <cp:revision>31</cp:revision>
  <dcterms:created xsi:type="dcterms:W3CDTF">2021-05-05T08:58:00Z</dcterms:created>
  <dcterms:modified xsi:type="dcterms:W3CDTF">2022-11-21T07:21:00Z</dcterms:modified>
</cp:coreProperties>
</file>