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5DF26" w14:textId="77777777" w:rsidR="00577C43" w:rsidRPr="008A3EB5" w:rsidRDefault="00577C43" w:rsidP="00577C43">
      <w:pPr>
        <w:spacing w:line="240" w:lineRule="auto"/>
        <w:contextualSpacing/>
        <w:rPr>
          <w:rFonts w:eastAsia="Times New Roman" w:cs="Arial"/>
          <w:b/>
          <w:color w:val="000000" w:themeColor="text1"/>
          <w:szCs w:val="22"/>
          <w:lang w:val="en-GB" w:eastAsia="fr-FR"/>
        </w:rPr>
      </w:pPr>
      <w:r w:rsidRPr="000B1875">
        <w:rPr>
          <w:rFonts w:eastAsia="Times New Roman" w:cs="Arial"/>
          <w:b/>
          <w:color w:val="000000" w:themeColor="text1"/>
          <w:szCs w:val="22"/>
          <w:lang w:val="en-GB" w:eastAsia="fr-FR"/>
        </w:rPr>
        <w:t>A</w:t>
      </w:r>
      <w:r>
        <w:rPr>
          <w:rFonts w:eastAsia="Times New Roman" w:cs="Arial"/>
          <w:b/>
          <w:color w:val="000000" w:themeColor="text1"/>
          <w:szCs w:val="22"/>
          <w:lang w:val="en-GB" w:eastAsia="fr-FR"/>
        </w:rPr>
        <w:t>dditional file 2</w:t>
      </w:r>
      <w:r w:rsidRPr="000B1875">
        <w:rPr>
          <w:rFonts w:eastAsia="Times New Roman" w:cs="Arial"/>
          <w:b/>
          <w:color w:val="000000" w:themeColor="text1"/>
          <w:szCs w:val="22"/>
          <w:lang w:val="en-GB" w:eastAsia="fr-FR"/>
        </w:rPr>
        <w:t>:</w:t>
      </w:r>
      <w:r w:rsidRPr="008A3EB5">
        <w:rPr>
          <w:rFonts w:eastAsia="Times New Roman" w:cs="Arial"/>
          <w:b/>
          <w:color w:val="000000" w:themeColor="text1"/>
          <w:szCs w:val="22"/>
          <w:lang w:val="en-GB" w:eastAsia="fr-FR"/>
        </w:rPr>
        <w:t xml:space="preserve"> Interview guide</w:t>
      </w:r>
    </w:p>
    <w:p w14:paraId="786E97EF" w14:textId="77777777" w:rsidR="00577C43" w:rsidRPr="008A3EB5" w:rsidRDefault="00577C43" w:rsidP="00577C43">
      <w:pPr>
        <w:spacing w:line="240" w:lineRule="auto"/>
        <w:contextualSpacing/>
        <w:rPr>
          <w:rFonts w:cs="Arial"/>
          <w:color w:val="000000" w:themeColor="text1"/>
          <w:szCs w:val="22"/>
          <w:lang w:val="en-GB"/>
        </w:rPr>
      </w:pPr>
    </w:p>
    <w:p w14:paraId="45C79194" w14:textId="77777777" w:rsidR="00577C43" w:rsidRPr="00BC784E" w:rsidRDefault="00577C43" w:rsidP="00577C43">
      <w:pPr>
        <w:shd w:val="clear" w:color="auto" w:fill="FFFFFF" w:themeFill="background1"/>
        <w:spacing w:line="240" w:lineRule="auto"/>
        <w:rPr>
          <w:rFonts w:cs="Arial"/>
          <w:color w:val="000000" w:themeColor="text1"/>
          <w:szCs w:val="22"/>
          <w:u w:val="single"/>
          <w:lang w:val="en-GB"/>
        </w:rPr>
      </w:pPr>
      <w:r w:rsidRPr="00BC784E">
        <w:rPr>
          <w:rFonts w:cs="Arial"/>
          <w:color w:val="000000" w:themeColor="text1"/>
          <w:szCs w:val="22"/>
          <w:u w:val="single"/>
          <w:lang w:val="en-GB"/>
        </w:rPr>
        <w:t xml:space="preserve">Current practices in infection management </w:t>
      </w:r>
    </w:p>
    <w:p w14:paraId="1428A805" w14:textId="77777777" w:rsidR="00577C43" w:rsidRPr="00C2637D" w:rsidRDefault="00577C43" w:rsidP="00577C43">
      <w:pPr>
        <w:shd w:val="clear" w:color="auto" w:fill="FFFFFF" w:themeFill="background1"/>
        <w:spacing w:line="240" w:lineRule="auto"/>
        <w:rPr>
          <w:rFonts w:cs="Arial"/>
          <w:color w:val="000000" w:themeColor="text1"/>
          <w:szCs w:val="22"/>
          <w:lang w:val="en-GB"/>
        </w:rPr>
      </w:pPr>
      <w:r>
        <w:rPr>
          <w:rFonts w:cs="Arial"/>
          <w:color w:val="000000" w:themeColor="text1"/>
          <w:szCs w:val="22"/>
          <w:lang w:val="en-GB"/>
        </w:rPr>
        <w:t xml:space="preserve">1) </w:t>
      </w:r>
      <w:r w:rsidRPr="00C2637D">
        <w:rPr>
          <w:rFonts w:cs="Arial"/>
          <w:color w:val="000000" w:themeColor="text1"/>
          <w:szCs w:val="22"/>
          <w:lang w:val="en-GB"/>
        </w:rPr>
        <w:t xml:space="preserve">In what </w:t>
      </w:r>
      <w:r>
        <w:rPr>
          <w:rFonts w:cs="Arial"/>
          <w:color w:val="000000" w:themeColor="text1"/>
          <w:szCs w:val="22"/>
          <w:lang w:val="en-GB"/>
        </w:rPr>
        <w:t>situations</w:t>
      </w:r>
      <w:r w:rsidRPr="00C2637D">
        <w:rPr>
          <w:rFonts w:cs="Arial"/>
          <w:color w:val="000000" w:themeColor="text1"/>
          <w:szCs w:val="22"/>
          <w:lang w:val="en-GB"/>
        </w:rPr>
        <w:t xml:space="preserve"> do patient</w:t>
      </w:r>
      <w:r>
        <w:rPr>
          <w:rFonts w:cs="Arial"/>
          <w:color w:val="000000" w:themeColor="text1"/>
          <w:szCs w:val="22"/>
          <w:lang w:val="en-GB"/>
        </w:rPr>
        <w:t xml:space="preserve">s with infectious symptoms </w:t>
      </w:r>
      <w:r w:rsidRPr="00C2637D">
        <w:rPr>
          <w:rFonts w:cs="Arial"/>
          <w:color w:val="000000" w:themeColor="text1"/>
          <w:szCs w:val="22"/>
          <w:lang w:val="en-GB"/>
        </w:rPr>
        <w:t xml:space="preserve">come to </w:t>
      </w:r>
      <w:r>
        <w:rPr>
          <w:rFonts w:cs="Arial"/>
          <w:color w:val="000000" w:themeColor="text1"/>
          <w:szCs w:val="22"/>
          <w:lang w:val="en-GB"/>
        </w:rPr>
        <w:t>the pharmacy before seeing their general practitioner (GP)</w:t>
      </w:r>
      <w:r w:rsidRPr="00C2637D">
        <w:rPr>
          <w:rFonts w:cs="Arial"/>
          <w:color w:val="000000" w:themeColor="text1"/>
          <w:szCs w:val="22"/>
          <w:lang w:val="en-GB"/>
        </w:rPr>
        <w:t>?</w:t>
      </w:r>
    </w:p>
    <w:p w14:paraId="76C285B4" w14:textId="77777777" w:rsidR="00577C43" w:rsidRPr="00C2637D" w:rsidRDefault="00577C43" w:rsidP="00577C43">
      <w:pPr>
        <w:shd w:val="clear" w:color="auto" w:fill="FFFFFF" w:themeFill="background1"/>
        <w:spacing w:line="240" w:lineRule="auto"/>
        <w:rPr>
          <w:rFonts w:cs="Arial"/>
          <w:color w:val="000000" w:themeColor="text1"/>
          <w:szCs w:val="22"/>
          <w:lang w:val="en-GB"/>
        </w:rPr>
      </w:pPr>
      <w:r>
        <w:rPr>
          <w:rFonts w:cs="Arial"/>
          <w:color w:val="000000" w:themeColor="text1"/>
          <w:szCs w:val="22"/>
          <w:lang w:val="en-GB"/>
        </w:rPr>
        <w:t xml:space="preserve">2) </w:t>
      </w:r>
      <w:r w:rsidRPr="00C2637D">
        <w:rPr>
          <w:rFonts w:cs="Arial"/>
          <w:color w:val="000000" w:themeColor="text1"/>
          <w:szCs w:val="22"/>
          <w:lang w:val="en-GB"/>
        </w:rPr>
        <w:t xml:space="preserve">What is your </w:t>
      </w:r>
      <w:r>
        <w:rPr>
          <w:rFonts w:cs="Arial"/>
          <w:color w:val="000000" w:themeColor="text1"/>
          <w:szCs w:val="22"/>
          <w:lang w:val="en-GB"/>
        </w:rPr>
        <w:t>approach</w:t>
      </w:r>
      <w:r w:rsidRPr="00C2637D">
        <w:rPr>
          <w:rFonts w:cs="Arial"/>
          <w:color w:val="000000" w:themeColor="text1"/>
          <w:szCs w:val="22"/>
          <w:lang w:val="en-GB"/>
        </w:rPr>
        <w:t xml:space="preserve"> in th</w:t>
      </w:r>
      <w:r>
        <w:rPr>
          <w:rFonts w:cs="Arial"/>
          <w:color w:val="000000" w:themeColor="text1"/>
          <w:szCs w:val="22"/>
          <w:lang w:val="en-GB"/>
        </w:rPr>
        <w:t>at</w:t>
      </w:r>
      <w:r w:rsidRPr="00C2637D">
        <w:rPr>
          <w:rFonts w:cs="Arial"/>
          <w:color w:val="000000" w:themeColor="text1"/>
          <w:szCs w:val="22"/>
          <w:lang w:val="en-GB"/>
        </w:rPr>
        <w:t xml:space="preserve"> </w:t>
      </w:r>
      <w:r>
        <w:rPr>
          <w:rFonts w:cs="Arial"/>
          <w:color w:val="000000" w:themeColor="text1"/>
          <w:szCs w:val="22"/>
          <w:lang w:val="en-GB"/>
        </w:rPr>
        <w:t xml:space="preserve">situation on a typical day? What about on a weekend or a </w:t>
      </w:r>
      <w:r w:rsidRPr="00C2637D">
        <w:rPr>
          <w:rFonts w:cs="Arial"/>
          <w:color w:val="000000" w:themeColor="text1"/>
          <w:szCs w:val="22"/>
          <w:lang w:val="en-GB"/>
        </w:rPr>
        <w:t>public holiday?</w:t>
      </w:r>
    </w:p>
    <w:p w14:paraId="1F904BF2" w14:textId="77777777" w:rsidR="00577C43" w:rsidRPr="00C2637D" w:rsidRDefault="00577C43" w:rsidP="00577C43">
      <w:pPr>
        <w:shd w:val="clear" w:color="auto" w:fill="FFFFFF" w:themeFill="background1"/>
        <w:spacing w:line="240" w:lineRule="auto"/>
        <w:rPr>
          <w:rFonts w:cs="Arial"/>
          <w:color w:val="000000" w:themeColor="text1"/>
          <w:szCs w:val="22"/>
          <w:lang w:val="en-GB"/>
        </w:rPr>
      </w:pPr>
      <w:r>
        <w:rPr>
          <w:rFonts w:cs="Arial"/>
          <w:color w:val="000000" w:themeColor="text1"/>
          <w:szCs w:val="22"/>
          <w:lang w:val="en-GB"/>
        </w:rPr>
        <w:t xml:space="preserve">3) </w:t>
      </w:r>
      <w:r w:rsidRPr="00C2637D">
        <w:rPr>
          <w:rFonts w:cs="Arial"/>
          <w:color w:val="000000" w:themeColor="text1"/>
          <w:szCs w:val="22"/>
          <w:lang w:val="en-GB"/>
        </w:rPr>
        <w:t xml:space="preserve">Do you </w:t>
      </w:r>
      <w:r>
        <w:rPr>
          <w:rFonts w:cs="Arial"/>
          <w:color w:val="000000" w:themeColor="text1"/>
          <w:szCs w:val="22"/>
          <w:lang w:val="en-GB"/>
        </w:rPr>
        <w:t>recommend patients any medication in those situations</w:t>
      </w:r>
      <w:r w:rsidRPr="00C2637D">
        <w:rPr>
          <w:rFonts w:cs="Arial"/>
          <w:color w:val="000000" w:themeColor="text1"/>
          <w:szCs w:val="22"/>
          <w:lang w:val="en-GB"/>
        </w:rPr>
        <w:t>?</w:t>
      </w:r>
    </w:p>
    <w:p w14:paraId="7DBE38A2" w14:textId="77777777" w:rsidR="00577C43" w:rsidRPr="00C2637D" w:rsidRDefault="00577C43" w:rsidP="00577C43">
      <w:pPr>
        <w:shd w:val="clear" w:color="auto" w:fill="FFFFFF" w:themeFill="background1"/>
        <w:spacing w:line="240" w:lineRule="auto"/>
        <w:rPr>
          <w:rFonts w:cs="Arial"/>
          <w:color w:val="000000" w:themeColor="text1"/>
          <w:szCs w:val="22"/>
          <w:lang w:val="en-GB"/>
        </w:rPr>
      </w:pPr>
      <w:r>
        <w:rPr>
          <w:rFonts w:cs="Arial"/>
          <w:color w:val="000000" w:themeColor="text1"/>
          <w:szCs w:val="22"/>
          <w:lang w:val="en-GB"/>
        </w:rPr>
        <w:t xml:space="preserve">4) </w:t>
      </w:r>
      <w:r w:rsidRPr="00C2637D">
        <w:rPr>
          <w:rFonts w:cs="Arial"/>
          <w:color w:val="000000" w:themeColor="text1"/>
          <w:szCs w:val="22"/>
          <w:lang w:val="en-GB"/>
        </w:rPr>
        <w:t xml:space="preserve">In what </w:t>
      </w:r>
      <w:r>
        <w:rPr>
          <w:rFonts w:cs="Arial"/>
          <w:color w:val="000000" w:themeColor="text1"/>
          <w:szCs w:val="22"/>
          <w:lang w:val="en-GB"/>
        </w:rPr>
        <w:t>cases</w:t>
      </w:r>
      <w:r w:rsidRPr="00C2637D">
        <w:rPr>
          <w:rFonts w:cs="Arial"/>
          <w:color w:val="000000" w:themeColor="text1"/>
          <w:szCs w:val="22"/>
          <w:lang w:val="en-GB"/>
        </w:rPr>
        <w:t xml:space="preserve"> </w:t>
      </w:r>
      <w:r>
        <w:rPr>
          <w:rFonts w:cs="Arial"/>
          <w:color w:val="000000" w:themeColor="text1"/>
          <w:szCs w:val="22"/>
          <w:lang w:val="en-GB"/>
        </w:rPr>
        <w:t>do</w:t>
      </w:r>
      <w:r w:rsidRPr="00C2637D">
        <w:rPr>
          <w:rFonts w:cs="Arial"/>
          <w:color w:val="000000" w:themeColor="text1"/>
          <w:szCs w:val="22"/>
          <w:lang w:val="en-GB"/>
        </w:rPr>
        <w:t xml:space="preserve"> you</w:t>
      </w:r>
      <w:r>
        <w:rPr>
          <w:rFonts w:cs="Arial"/>
          <w:color w:val="000000" w:themeColor="text1"/>
          <w:szCs w:val="22"/>
          <w:lang w:val="en-GB"/>
        </w:rPr>
        <w:t xml:space="preserve"> usually</w:t>
      </w:r>
      <w:r w:rsidRPr="00C2637D">
        <w:rPr>
          <w:rFonts w:cs="Arial"/>
          <w:color w:val="000000" w:themeColor="text1"/>
          <w:szCs w:val="22"/>
          <w:lang w:val="en-GB"/>
        </w:rPr>
        <w:t xml:space="preserve"> refer</w:t>
      </w:r>
      <w:r>
        <w:rPr>
          <w:rFonts w:cs="Arial"/>
          <w:color w:val="000000" w:themeColor="text1"/>
          <w:szCs w:val="22"/>
          <w:lang w:val="en-GB"/>
        </w:rPr>
        <w:t xml:space="preserve"> patients </w:t>
      </w:r>
      <w:r w:rsidRPr="00C2637D">
        <w:rPr>
          <w:rFonts w:cs="Arial"/>
          <w:color w:val="000000" w:themeColor="text1"/>
          <w:szCs w:val="22"/>
          <w:lang w:val="en-GB"/>
        </w:rPr>
        <w:t xml:space="preserve">to </w:t>
      </w:r>
      <w:r>
        <w:rPr>
          <w:rFonts w:cs="Arial"/>
          <w:color w:val="000000" w:themeColor="text1"/>
          <w:szCs w:val="22"/>
          <w:lang w:val="en-GB"/>
        </w:rPr>
        <w:t>their GP</w:t>
      </w:r>
      <w:r w:rsidRPr="00C2637D">
        <w:rPr>
          <w:rFonts w:cs="Arial"/>
          <w:color w:val="000000" w:themeColor="text1"/>
          <w:szCs w:val="22"/>
          <w:lang w:val="en-GB"/>
        </w:rPr>
        <w:t>?</w:t>
      </w:r>
    </w:p>
    <w:p w14:paraId="058FA820" w14:textId="77777777" w:rsidR="00577C43" w:rsidRDefault="00577C43" w:rsidP="00577C43">
      <w:pPr>
        <w:shd w:val="clear" w:color="auto" w:fill="FFFFFF" w:themeFill="background1"/>
        <w:spacing w:line="240" w:lineRule="auto"/>
        <w:rPr>
          <w:rFonts w:cs="Arial"/>
          <w:color w:val="000000" w:themeColor="text1"/>
          <w:szCs w:val="22"/>
          <w:lang w:val="en-GB"/>
        </w:rPr>
      </w:pPr>
      <w:r>
        <w:rPr>
          <w:rFonts w:cs="Arial"/>
          <w:color w:val="000000" w:themeColor="text1"/>
          <w:szCs w:val="22"/>
          <w:lang w:val="en-GB"/>
        </w:rPr>
        <w:t>5)</w:t>
      </w:r>
      <w:r w:rsidRPr="00C2637D">
        <w:rPr>
          <w:rFonts w:cs="Arial"/>
          <w:color w:val="000000" w:themeColor="text1"/>
          <w:szCs w:val="22"/>
          <w:lang w:val="en-GB"/>
        </w:rPr>
        <w:t xml:space="preserve"> What is </w:t>
      </w:r>
      <w:r>
        <w:rPr>
          <w:rFonts w:cs="Arial"/>
          <w:color w:val="000000" w:themeColor="text1"/>
          <w:szCs w:val="22"/>
          <w:lang w:val="en-GB"/>
        </w:rPr>
        <w:t>your specific approach</w:t>
      </w:r>
      <w:r w:rsidRPr="00C2637D">
        <w:rPr>
          <w:rFonts w:cs="Arial"/>
          <w:color w:val="000000" w:themeColor="text1"/>
          <w:szCs w:val="22"/>
          <w:lang w:val="en-GB"/>
        </w:rPr>
        <w:t xml:space="preserve"> </w:t>
      </w:r>
      <w:r>
        <w:rPr>
          <w:rFonts w:cs="Arial"/>
          <w:color w:val="000000" w:themeColor="text1"/>
          <w:szCs w:val="22"/>
          <w:lang w:val="en-GB"/>
        </w:rPr>
        <w:t xml:space="preserve">with </w:t>
      </w:r>
      <w:r w:rsidRPr="00C2637D">
        <w:rPr>
          <w:rFonts w:cs="Arial"/>
          <w:color w:val="000000" w:themeColor="text1"/>
          <w:szCs w:val="22"/>
          <w:lang w:val="en-GB"/>
        </w:rPr>
        <w:t>patient</w:t>
      </w:r>
      <w:r>
        <w:rPr>
          <w:rFonts w:cs="Arial"/>
          <w:color w:val="000000" w:themeColor="text1"/>
          <w:szCs w:val="22"/>
          <w:lang w:val="en-GB"/>
        </w:rPr>
        <w:t>s</w:t>
      </w:r>
      <w:r w:rsidRPr="00C2637D">
        <w:rPr>
          <w:rFonts w:cs="Arial"/>
          <w:color w:val="000000" w:themeColor="text1"/>
          <w:szCs w:val="22"/>
          <w:lang w:val="en-GB"/>
        </w:rPr>
        <w:t xml:space="preserve"> w</w:t>
      </w:r>
      <w:r>
        <w:rPr>
          <w:rFonts w:cs="Arial"/>
          <w:color w:val="000000" w:themeColor="text1"/>
          <w:szCs w:val="22"/>
          <w:lang w:val="en-GB"/>
        </w:rPr>
        <w:t>ith signs of urinary tract infection</w:t>
      </w:r>
      <w:r w:rsidRPr="00C2637D">
        <w:rPr>
          <w:rFonts w:cs="Arial"/>
          <w:color w:val="000000" w:themeColor="text1"/>
          <w:szCs w:val="22"/>
          <w:lang w:val="en-GB"/>
        </w:rPr>
        <w:t xml:space="preserve">? </w:t>
      </w:r>
    </w:p>
    <w:p w14:paraId="73317E1B" w14:textId="77777777" w:rsidR="00577C43" w:rsidRDefault="00577C43" w:rsidP="00577C43">
      <w:pPr>
        <w:shd w:val="clear" w:color="auto" w:fill="FFFFFF" w:themeFill="background1"/>
        <w:spacing w:line="240" w:lineRule="auto"/>
        <w:rPr>
          <w:rFonts w:cs="Arial"/>
          <w:color w:val="000000" w:themeColor="text1"/>
          <w:szCs w:val="22"/>
          <w:lang w:val="en-GB"/>
        </w:rPr>
      </w:pPr>
      <w:r>
        <w:rPr>
          <w:rFonts w:cs="Arial"/>
          <w:color w:val="000000" w:themeColor="text1"/>
          <w:szCs w:val="22"/>
          <w:lang w:val="en-GB"/>
        </w:rPr>
        <w:t xml:space="preserve">6) </w:t>
      </w:r>
      <w:r w:rsidRPr="00C2637D">
        <w:rPr>
          <w:rFonts w:cs="Arial"/>
          <w:color w:val="000000" w:themeColor="text1"/>
          <w:szCs w:val="22"/>
          <w:lang w:val="en-GB"/>
        </w:rPr>
        <w:t xml:space="preserve">What about </w:t>
      </w:r>
      <w:r>
        <w:rPr>
          <w:rFonts w:cs="Arial"/>
          <w:color w:val="000000" w:themeColor="text1"/>
          <w:szCs w:val="22"/>
          <w:lang w:val="en-GB"/>
        </w:rPr>
        <w:t>patients with signs</w:t>
      </w:r>
      <w:r w:rsidRPr="00C2637D">
        <w:rPr>
          <w:rFonts w:cs="Arial"/>
          <w:color w:val="000000" w:themeColor="text1"/>
          <w:szCs w:val="22"/>
          <w:lang w:val="en-GB"/>
        </w:rPr>
        <w:t xml:space="preserve"> of </w:t>
      </w:r>
      <w:r>
        <w:rPr>
          <w:rFonts w:cs="Arial"/>
          <w:color w:val="000000" w:themeColor="text1"/>
          <w:szCs w:val="22"/>
          <w:lang w:val="en-GB"/>
        </w:rPr>
        <w:t>upper</w:t>
      </w:r>
      <w:r w:rsidRPr="00C2637D">
        <w:rPr>
          <w:rFonts w:cs="Arial"/>
          <w:color w:val="000000" w:themeColor="text1"/>
          <w:szCs w:val="22"/>
          <w:lang w:val="en-GB"/>
        </w:rPr>
        <w:t xml:space="preserve"> </w:t>
      </w:r>
      <w:r>
        <w:rPr>
          <w:rFonts w:cs="Arial"/>
          <w:color w:val="000000" w:themeColor="text1"/>
          <w:szCs w:val="22"/>
          <w:lang w:val="en-GB"/>
        </w:rPr>
        <w:t>respiratory tract infections</w:t>
      </w:r>
      <w:r w:rsidRPr="00C2637D">
        <w:rPr>
          <w:rFonts w:cs="Arial"/>
          <w:color w:val="000000" w:themeColor="text1"/>
          <w:szCs w:val="22"/>
          <w:lang w:val="en-GB"/>
        </w:rPr>
        <w:t xml:space="preserve"> such as sore throat or rhinitis? </w:t>
      </w:r>
    </w:p>
    <w:p w14:paraId="4CBFD1A3" w14:textId="77777777" w:rsidR="00577C43" w:rsidRPr="00C2637D" w:rsidRDefault="00577C43" w:rsidP="00577C43">
      <w:pPr>
        <w:shd w:val="clear" w:color="auto" w:fill="FFFFFF" w:themeFill="background1"/>
        <w:spacing w:line="240" w:lineRule="auto"/>
        <w:rPr>
          <w:rFonts w:cs="Arial"/>
          <w:color w:val="000000" w:themeColor="text1"/>
          <w:szCs w:val="22"/>
          <w:lang w:val="en-GB"/>
        </w:rPr>
      </w:pPr>
      <w:r>
        <w:rPr>
          <w:rFonts w:cs="Arial"/>
          <w:color w:val="000000" w:themeColor="text1"/>
          <w:szCs w:val="22"/>
          <w:lang w:val="en-GB"/>
        </w:rPr>
        <w:t>7) What about patients with signs of dental infection</w:t>
      </w:r>
      <w:r w:rsidRPr="00C2637D">
        <w:rPr>
          <w:rFonts w:cs="Arial"/>
          <w:color w:val="000000" w:themeColor="text1"/>
          <w:szCs w:val="22"/>
          <w:lang w:val="en-GB"/>
        </w:rPr>
        <w:t xml:space="preserve">? </w:t>
      </w:r>
    </w:p>
    <w:p w14:paraId="75DA2F8E" w14:textId="77777777" w:rsidR="00577C43" w:rsidRPr="00BC784E" w:rsidRDefault="00577C43" w:rsidP="00577C43">
      <w:pPr>
        <w:pStyle w:val="Paragraphedeliste"/>
        <w:spacing w:line="240" w:lineRule="auto"/>
        <w:rPr>
          <w:rFonts w:cs="Arial"/>
          <w:iCs/>
          <w:color w:val="000000" w:themeColor="text1"/>
          <w:szCs w:val="22"/>
          <w:u w:val="single"/>
          <w:lang w:val="en-GB"/>
        </w:rPr>
      </w:pPr>
    </w:p>
    <w:p w14:paraId="4E5F5684" w14:textId="77777777" w:rsidR="00577C43" w:rsidRPr="00BC784E" w:rsidRDefault="00577C43" w:rsidP="00577C43">
      <w:pPr>
        <w:spacing w:line="240" w:lineRule="auto"/>
        <w:rPr>
          <w:rFonts w:cs="Arial"/>
          <w:color w:val="000000" w:themeColor="text1"/>
          <w:szCs w:val="22"/>
          <w:u w:val="single"/>
          <w:lang w:val="en-GB"/>
        </w:rPr>
      </w:pPr>
      <w:r w:rsidRPr="00BC784E">
        <w:rPr>
          <w:rFonts w:cs="Arial"/>
          <w:color w:val="000000" w:themeColor="text1"/>
          <w:szCs w:val="22"/>
          <w:u w:val="single"/>
          <w:lang w:val="en-GB"/>
        </w:rPr>
        <w:t>Current practices in antibiotic dispensing</w:t>
      </w:r>
    </w:p>
    <w:p w14:paraId="3A86F094" w14:textId="77777777" w:rsidR="00577C43" w:rsidRPr="00C2637D" w:rsidRDefault="00577C43" w:rsidP="00577C43">
      <w:pPr>
        <w:spacing w:line="240" w:lineRule="auto"/>
        <w:rPr>
          <w:rFonts w:cs="Arial"/>
          <w:color w:val="000000" w:themeColor="text1"/>
          <w:szCs w:val="22"/>
          <w:lang w:val="en-GB"/>
        </w:rPr>
      </w:pPr>
      <w:r>
        <w:rPr>
          <w:rFonts w:cs="Arial"/>
          <w:color w:val="000000" w:themeColor="text1"/>
          <w:szCs w:val="22"/>
          <w:lang w:val="en-GB"/>
        </w:rPr>
        <w:t xml:space="preserve">8) </w:t>
      </w:r>
      <w:r w:rsidRPr="00C2637D">
        <w:rPr>
          <w:rFonts w:cs="Arial"/>
          <w:color w:val="000000" w:themeColor="text1"/>
          <w:szCs w:val="22"/>
          <w:lang w:val="en-GB"/>
        </w:rPr>
        <w:t xml:space="preserve">What is your </w:t>
      </w:r>
      <w:r>
        <w:rPr>
          <w:rFonts w:cs="Arial"/>
          <w:color w:val="000000" w:themeColor="text1"/>
          <w:szCs w:val="22"/>
          <w:lang w:val="en-GB"/>
        </w:rPr>
        <w:t xml:space="preserve">approach when </w:t>
      </w:r>
      <w:r w:rsidRPr="00C2637D">
        <w:rPr>
          <w:rFonts w:cs="Arial"/>
          <w:color w:val="000000" w:themeColor="text1"/>
          <w:szCs w:val="22"/>
          <w:lang w:val="en-GB"/>
        </w:rPr>
        <w:t>patient</w:t>
      </w:r>
      <w:r>
        <w:rPr>
          <w:rFonts w:cs="Arial"/>
          <w:color w:val="000000" w:themeColor="text1"/>
          <w:szCs w:val="22"/>
          <w:lang w:val="en-GB"/>
        </w:rPr>
        <w:t>s</w:t>
      </w:r>
      <w:r w:rsidRPr="00C2637D">
        <w:rPr>
          <w:rFonts w:cs="Arial"/>
          <w:color w:val="000000" w:themeColor="text1"/>
          <w:szCs w:val="22"/>
          <w:lang w:val="en-GB"/>
        </w:rPr>
        <w:t xml:space="preserve"> come to the pharmacy </w:t>
      </w:r>
      <w:r>
        <w:rPr>
          <w:rFonts w:cs="Arial"/>
          <w:color w:val="000000" w:themeColor="text1"/>
          <w:szCs w:val="22"/>
          <w:lang w:val="en-GB"/>
        </w:rPr>
        <w:t>to get</w:t>
      </w:r>
      <w:r w:rsidRPr="00C2637D">
        <w:rPr>
          <w:rFonts w:cs="Arial"/>
          <w:color w:val="000000" w:themeColor="text1"/>
          <w:szCs w:val="22"/>
          <w:lang w:val="en-GB"/>
        </w:rPr>
        <w:t xml:space="preserve"> </w:t>
      </w:r>
      <w:r>
        <w:rPr>
          <w:rFonts w:cs="Arial"/>
          <w:color w:val="000000" w:themeColor="text1"/>
          <w:szCs w:val="22"/>
          <w:lang w:val="en-GB"/>
        </w:rPr>
        <w:t>prescribed antibiotics</w:t>
      </w:r>
      <w:r w:rsidRPr="00C2637D">
        <w:rPr>
          <w:rFonts w:cs="Arial"/>
          <w:color w:val="000000" w:themeColor="text1"/>
          <w:szCs w:val="22"/>
          <w:lang w:val="en-GB"/>
        </w:rPr>
        <w:t>?</w:t>
      </w:r>
    </w:p>
    <w:p w14:paraId="65C82372" w14:textId="77777777" w:rsidR="00577C43" w:rsidRDefault="00577C43" w:rsidP="00577C43">
      <w:pPr>
        <w:spacing w:line="240" w:lineRule="auto"/>
        <w:rPr>
          <w:rFonts w:cs="Arial"/>
          <w:color w:val="000000" w:themeColor="text1"/>
          <w:szCs w:val="22"/>
          <w:lang w:val="en-GB"/>
        </w:rPr>
      </w:pPr>
      <w:r>
        <w:rPr>
          <w:rFonts w:cs="Arial"/>
          <w:color w:val="000000" w:themeColor="text1"/>
          <w:szCs w:val="22"/>
          <w:lang w:val="en-GB"/>
        </w:rPr>
        <w:t>9)</w:t>
      </w:r>
      <w:r w:rsidRPr="00C2637D">
        <w:rPr>
          <w:rFonts w:cs="Arial"/>
          <w:color w:val="000000" w:themeColor="text1"/>
          <w:szCs w:val="22"/>
          <w:lang w:val="en-GB"/>
        </w:rPr>
        <w:t xml:space="preserve"> What questions do you</w:t>
      </w:r>
      <w:r>
        <w:rPr>
          <w:rFonts w:cs="Arial"/>
          <w:color w:val="000000" w:themeColor="text1"/>
          <w:szCs w:val="22"/>
          <w:lang w:val="en-GB"/>
        </w:rPr>
        <w:t xml:space="preserve"> usually</w:t>
      </w:r>
      <w:r w:rsidRPr="00C2637D">
        <w:rPr>
          <w:rFonts w:cs="Arial"/>
          <w:color w:val="000000" w:themeColor="text1"/>
          <w:szCs w:val="22"/>
          <w:lang w:val="en-GB"/>
        </w:rPr>
        <w:t xml:space="preserve"> ask</w:t>
      </w:r>
      <w:r>
        <w:rPr>
          <w:rFonts w:cs="Arial"/>
          <w:color w:val="000000" w:themeColor="text1"/>
          <w:szCs w:val="22"/>
          <w:lang w:val="en-GB"/>
        </w:rPr>
        <w:t xml:space="preserve"> patients before dispensing antibiotics</w:t>
      </w:r>
      <w:r w:rsidRPr="00C2637D">
        <w:rPr>
          <w:rFonts w:cs="Arial"/>
          <w:color w:val="000000" w:themeColor="text1"/>
          <w:szCs w:val="22"/>
          <w:lang w:val="en-GB"/>
        </w:rPr>
        <w:t xml:space="preserve">? </w:t>
      </w:r>
    </w:p>
    <w:p w14:paraId="4A04C9C5" w14:textId="77777777" w:rsidR="00577C43" w:rsidRDefault="00577C43" w:rsidP="00577C43">
      <w:pPr>
        <w:spacing w:line="240" w:lineRule="auto"/>
        <w:rPr>
          <w:rFonts w:cs="Arial"/>
          <w:color w:val="000000" w:themeColor="text1"/>
          <w:szCs w:val="22"/>
          <w:lang w:val="en-GB"/>
        </w:rPr>
      </w:pPr>
      <w:r>
        <w:rPr>
          <w:rFonts w:cs="Arial"/>
          <w:color w:val="000000" w:themeColor="text1"/>
          <w:szCs w:val="22"/>
          <w:lang w:val="en-GB"/>
        </w:rPr>
        <w:t xml:space="preserve">10) </w:t>
      </w:r>
      <w:r w:rsidRPr="00C2637D">
        <w:rPr>
          <w:rFonts w:cs="Arial"/>
          <w:color w:val="000000" w:themeColor="text1"/>
          <w:szCs w:val="22"/>
          <w:lang w:val="en-GB"/>
        </w:rPr>
        <w:t xml:space="preserve">What </w:t>
      </w:r>
      <w:r>
        <w:rPr>
          <w:rFonts w:cs="Arial"/>
          <w:color w:val="000000" w:themeColor="text1"/>
          <w:szCs w:val="22"/>
          <w:lang w:val="en-GB"/>
        </w:rPr>
        <w:t xml:space="preserve">information </w:t>
      </w:r>
      <w:r w:rsidRPr="00C2637D">
        <w:rPr>
          <w:rFonts w:cs="Arial"/>
          <w:color w:val="000000" w:themeColor="text1"/>
          <w:szCs w:val="22"/>
          <w:lang w:val="en-GB"/>
        </w:rPr>
        <w:t>do you give</w:t>
      </w:r>
      <w:r>
        <w:rPr>
          <w:rFonts w:cs="Arial"/>
          <w:color w:val="000000" w:themeColor="text1"/>
          <w:szCs w:val="22"/>
          <w:lang w:val="en-GB"/>
        </w:rPr>
        <w:t xml:space="preserve"> patients </w:t>
      </w:r>
      <w:r w:rsidRPr="00C2637D">
        <w:rPr>
          <w:rFonts w:cs="Arial"/>
          <w:color w:val="000000" w:themeColor="text1"/>
          <w:szCs w:val="22"/>
          <w:lang w:val="en-GB"/>
        </w:rPr>
        <w:t>when dispensing</w:t>
      </w:r>
      <w:r>
        <w:rPr>
          <w:rFonts w:cs="Arial"/>
          <w:color w:val="000000" w:themeColor="text1"/>
          <w:szCs w:val="22"/>
          <w:lang w:val="en-GB"/>
        </w:rPr>
        <w:t xml:space="preserve"> antibiotics</w:t>
      </w:r>
      <w:r w:rsidRPr="00C2637D">
        <w:rPr>
          <w:rFonts w:cs="Arial"/>
          <w:color w:val="000000" w:themeColor="text1"/>
          <w:szCs w:val="22"/>
          <w:lang w:val="en-GB"/>
        </w:rPr>
        <w:t xml:space="preserve">? </w:t>
      </w:r>
    </w:p>
    <w:p w14:paraId="34BD5FFC" w14:textId="77777777" w:rsidR="00577C43" w:rsidRDefault="00577C43" w:rsidP="00577C43">
      <w:pPr>
        <w:spacing w:line="240" w:lineRule="auto"/>
        <w:rPr>
          <w:rFonts w:cs="Arial"/>
          <w:color w:val="000000" w:themeColor="text1"/>
          <w:szCs w:val="22"/>
          <w:lang w:val="en-GB"/>
        </w:rPr>
      </w:pPr>
      <w:r>
        <w:rPr>
          <w:rFonts w:cs="Arial"/>
          <w:color w:val="000000" w:themeColor="text1"/>
          <w:szCs w:val="22"/>
          <w:lang w:val="en-GB"/>
        </w:rPr>
        <w:t>11)</w:t>
      </w:r>
      <w:r w:rsidRPr="00C2637D">
        <w:rPr>
          <w:rFonts w:cs="Arial"/>
          <w:color w:val="000000" w:themeColor="text1"/>
          <w:szCs w:val="22"/>
          <w:lang w:val="en-GB"/>
        </w:rPr>
        <w:t xml:space="preserve"> What are your sources of information </w:t>
      </w:r>
      <w:r>
        <w:rPr>
          <w:rFonts w:cs="Arial"/>
          <w:color w:val="000000" w:themeColor="text1"/>
          <w:szCs w:val="22"/>
          <w:lang w:val="en-GB"/>
        </w:rPr>
        <w:t xml:space="preserve">on </w:t>
      </w:r>
      <w:r w:rsidRPr="00C2637D">
        <w:rPr>
          <w:rFonts w:cs="Arial"/>
          <w:color w:val="000000" w:themeColor="text1"/>
          <w:szCs w:val="22"/>
          <w:lang w:val="en-GB"/>
        </w:rPr>
        <w:t xml:space="preserve">antibiotics? </w:t>
      </w:r>
    </w:p>
    <w:p w14:paraId="60182315" w14:textId="77777777" w:rsidR="00577C43" w:rsidRPr="00C2637D" w:rsidRDefault="00577C43" w:rsidP="00577C43">
      <w:pPr>
        <w:spacing w:line="240" w:lineRule="auto"/>
        <w:rPr>
          <w:rFonts w:cs="Arial"/>
          <w:color w:val="000000" w:themeColor="text1"/>
          <w:szCs w:val="22"/>
          <w:lang w:val="en-GB"/>
        </w:rPr>
      </w:pPr>
      <w:r>
        <w:rPr>
          <w:rFonts w:cs="Arial"/>
          <w:color w:val="000000" w:themeColor="text1"/>
          <w:szCs w:val="22"/>
          <w:lang w:val="en-GB"/>
        </w:rPr>
        <w:t xml:space="preserve">12) </w:t>
      </w:r>
      <w:r w:rsidRPr="00C2637D">
        <w:rPr>
          <w:rFonts w:cs="Arial"/>
          <w:color w:val="000000" w:themeColor="text1"/>
          <w:szCs w:val="22"/>
          <w:lang w:val="en-GB"/>
        </w:rPr>
        <w:t xml:space="preserve">Do you find </w:t>
      </w:r>
      <w:r>
        <w:rPr>
          <w:rFonts w:cs="Arial"/>
          <w:color w:val="000000" w:themeColor="text1"/>
          <w:szCs w:val="22"/>
          <w:lang w:val="en-GB"/>
        </w:rPr>
        <w:t xml:space="preserve">guidelines on antibiotic use are </w:t>
      </w:r>
      <w:r w:rsidRPr="00C2637D">
        <w:rPr>
          <w:rFonts w:cs="Arial"/>
          <w:color w:val="000000" w:themeColor="text1"/>
          <w:szCs w:val="22"/>
          <w:lang w:val="en-GB"/>
        </w:rPr>
        <w:t xml:space="preserve">easily accessible? </w:t>
      </w:r>
    </w:p>
    <w:p w14:paraId="1906C2FC" w14:textId="77777777" w:rsidR="00577C43" w:rsidRPr="00C2637D" w:rsidRDefault="00577C43" w:rsidP="00577C43">
      <w:pPr>
        <w:spacing w:line="240" w:lineRule="auto"/>
        <w:rPr>
          <w:rFonts w:cs="Arial"/>
          <w:color w:val="000000" w:themeColor="text1"/>
          <w:szCs w:val="22"/>
          <w:lang w:val="en-GB"/>
        </w:rPr>
      </w:pPr>
      <w:r>
        <w:rPr>
          <w:rFonts w:cs="Arial"/>
          <w:bCs/>
          <w:color w:val="000000" w:themeColor="text1"/>
          <w:szCs w:val="22"/>
          <w:lang w:val="en-GB"/>
        </w:rPr>
        <w:t xml:space="preserve">13) </w:t>
      </w:r>
      <w:r w:rsidRPr="00C2637D">
        <w:rPr>
          <w:rFonts w:cs="Arial"/>
          <w:color w:val="000000" w:themeColor="text1"/>
          <w:szCs w:val="22"/>
          <w:lang w:val="en-GB"/>
        </w:rPr>
        <w:t>In what situations</w:t>
      </w:r>
      <w:r>
        <w:rPr>
          <w:rFonts w:cs="Arial"/>
          <w:color w:val="000000" w:themeColor="text1"/>
          <w:szCs w:val="22"/>
          <w:lang w:val="en-GB"/>
        </w:rPr>
        <w:t xml:space="preserve"> </w:t>
      </w:r>
      <w:r w:rsidRPr="00C2637D">
        <w:rPr>
          <w:rFonts w:cs="Arial"/>
          <w:color w:val="000000" w:themeColor="text1"/>
          <w:szCs w:val="22"/>
          <w:lang w:val="en-GB"/>
        </w:rPr>
        <w:t xml:space="preserve">do you contact </w:t>
      </w:r>
      <w:r>
        <w:rPr>
          <w:rFonts w:cs="Arial"/>
          <w:color w:val="000000" w:themeColor="text1"/>
          <w:szCs w:val="22"/>
          <w:lang w:val="en-GB"/>
        </w:rPr>
        <w:t>prescribers regarding antibiotic prescriptions</w:t>
      </w:r>
      <w:r w:rsidRPr="00C2637D">
        <w:rPr>
          <w:rFonts w:cs="Arial"/>
          <w:color w:val="000000" w:themeColor="text1"/>
          <w:szCs w:val="22"/>
          <w:lang w:val="en-GB"/>
        </w:rPr>
        <w:t xml:space="preserve">? </w:t>
      </w:r>
    </w:p>
    <w:p w14:paraId="3372F5AB" w14:textId="77777777" w:rsidR="00577C43" w:rsidRPr="00C2637D" w:rsidRDefault="00577C43" w:rsidP="00577C43">
      <w:pPr>
        <w:spacing w:line="240" w:lineRule="auto"/>
        <w:rPr>
          <w:rFonts w:cs="Arial"/>
          <w:color w:val="000000" w:themeColor="text1"/>
          <w:szCs w:val="22"/>
          <w:lang w:val="en-GB"/>
        </w:rPr>
      </w:pPr>
    </w:p>
    <w:p w14:paraId="5C477CD5" w14:textId="77777777" w:rsidR="00577C43" w:rsidRPr="00BC784E" w:rsidRDefault="00577C43" w:rsidP="00577C43">
      <w:pPr>
        <w:spacing w:line="240" w:lineRule="auto"/>
        <w:contextualSpacing/>
        <w:rPr>
          <w:rFonts w:cs="Arial"/>
          <w:bCs/>
          <w:color w:val="000000" w:themeColor="text1"/>
          <w:szCs w:val="22"/>
          <w:u w:val="single"/>
          <w:lang w:val="en-GB"/>
        </w:rPr>
      </w:pPr>
      <w:r w:rsidRPr="00BC784E">
        <w:rPr>
          <w:rFonts w:cs="Arial"/>
          <w:bCs/>
          <w:color w:val="000000" w:themeColor="text1"/>
          <w:szCs w:val="22"/>
          <w:u w:val="single"/>
          <w:lang w:val="en-GB"/>
        </w:rPr>
        <w:t>General knowledge and perceptions on antibiotic resistance and antibiotic stewardship</w:t>
      </w:r>
    </w:p>
    <w:p w14:paraId="3D8CDDCE" w14:textId="77777777" w:rsidR="00577C43" w:rsidRPr="00C1066B" w:rsidRDefault="00577C43" w:rsidP="00577C43">
      <w:pPr>
        <w:spacing w:line="240" w:lineRule="auto"/>
        <w:contextualSpacing/>
        <w:rPr>
          <w:rFonts w:cs="Arial"/>
          <w:bCs/>
          <w:color w:val="000000" w:themeColor="text1"/>
          <w:szCs w:val="22"/>
          <w:lang w:val="en-GB"/>
        </w:rPr>
      </w:pPr>
      <w:r>
        <w:rPr>
          <w:rFonts w:cs="Arial"/>
          <w:bCs/>
          <w:color w:val="000000" w:themeColor="text1"/>
          <w:szCs w:val="22"/>
          <w:lang w:val="en-GB"/>
        </w:rPr>
        <w:t>14)</w:t>
      </w:r>
      <w:r w:rsidRPr="00C1066B">
        <w:rPr>
          <w:rFonts w:cs="Arial"/>
          <w:bCs/>
          <w:color w:val="000000" w:themeColor="text1"/>
          <w:szCs w:val="22"/>
          <w:lang w:val="en-GB"/>
        </w:rPr>
        <w:t xml:space="preserve"> What do you know about antibiotic resistance? </w:t>
      </w:r>
    </w:p>
    <w:p w14:paraId="60260D4A" w14:textId="77777777" w:rsidR="00577C43" w:rsidRPr="00C1066B" w:rsidRDefault="00577C43" w:rsidP="00577C43">
      <w:pPr>
        <w:spacing w:line="240" w:lineRule="auto"/>
        <w:contextualSpacing/>
        <w:rPr>
          <w:rFonts w:cs="Arial"/>
          <w:bCs/>
          <w:color w:val="000000" w:themeColor="text1"/>
          <w:szCs w:val="22"/>
          <w:lang w:val="en-GB"/>
        </w:rPr>
      </w:pPr>
      <w:r>
        <w:rPr>
          <w:rFonts w:cs="Arial"/>
          <w:bCs/>
          <w:color w:val="000000" w:themeColor="text1"/>
          <w:szCs w:val="22"/>
          <w:lang w:val="en-GB"/>
        </w:rPr>
        <w:t>15)</w:t>
      </w:r>
      <w:r w:rsidRPr="00C1066B">
        <w:rPr>
          <w:rFonts w:cs="Arial"/>
          <w:bCs/>
          <w:color w:val="000000" w:themeColor="text1"/>
          <w:szCs w:val="22"/>
          <w:lang w:val="en-GB"/>
        </w:rPr>
        <w:t xml:space="preserve"> How did you </w:t>
      </w:r>
      <w:r>
        <w:rPr>
          <w:rFonts w:cs="Arial"/>
          <w:bCs/>
          <w:color w:val="000000" w:themeColor="text1"/>
          <w:szCs w:val="22"/>
          <w:lang w:val="en-GB"/>
        </w:rPr>
        <w:t xml:space="preserve">first </w:t>
      </w:r>
      <w:r w:rsidRPr="00C1066B">
        <w:rPr>
          <w:rFonts w:cs="Arial"/>
          <w:bCs/>
          <w:color w:val="000000" w:themeColor="text1"/>
          <w:szCs w:val="22"/>
          <w:lang w:val="en-GB"/>
        </w:rPr>
        <w:t>learn about antibiotic resistance?</w:t>
      </w:r>
    </w:p>
    <w:p w14:paraId="2ED8A77A" w14:textId="77777777" w:rsidR="00577C43" w:rsidRPr="00C1066B" w:rsidRDefault="00577C43" w:rsidP="00577C43">
      <w:pPr>
        <w:spacing w:line="240" w:lineRule="auto"/>
        <w:contextualSpacing/>
        <w:rPr>
          <w:rFonts w:cs="Arial"/>
          <w:bCs/>
          <w:color w:val="000000" w:themeColor="text1"/>
          <w:szCs w:val="22"/>
          <w:lang w:val="en-GB"/>
        </w:rPr>
      </w:pPr>
      <w:r>
        <w:rPr>
          <w:rFonts w:cs="Arial"/>
          <w:bCs/>
          <w:color w:val="000000" w:themeColor="text1"/>
          <w:szCs w:val="22"/>
          <w:lang w:val="en-GB"/>
        </w:rPr>
        <w:t>16)</w:t>
      </w:r>
      <w:r w:rsidRPr="00C1066B">
        <w:rPr>
          <w:rFonts w:cs="Arial"/>
          <w:bCs/>
          <w:color w:val="000000" w:themeColor="text1"/>
          <w:szCs w:val="22"/>
          <w:lang w:val="en-GB"/>
        </w:rPr>
        <w:t xml:space="preserve"> Do you think that pharmacists have a role to play in the fight against antibiotic resistance? </w:t>
      </w:r>
    </w:p>
    <w:p w14:paraId="489DB3C2" w14:textId="77777777" w:rsidR="00577C43" w:rsidRPr="00C1066B" w:rsidRDefault="00577C43" w:rsidP="00577C43">
      <w:pPr>
        <w:spacing w:line="240" w:lineRule="auto"/>
        <w:contextualSpacing/>
        <w:rPr>
          <w:rFonts w:cs="Arial"/>
          <w:bCs/>
          <w:color w:val="000000" w:themeColor="text1"/>
          <w:szCs w:val="22"/>
          <w:lang w:val="en-GB"/>
        </w:rPr>
      </w:pPr>
      <w:r>
        <w:rPr>
          <w:rFonts w:cs="Arial"/>
          <w:bCs/>
          <w:color w:val="000000" w:themeColor="text1"/>
          <w:szCs w:val="22"/>
          <w:lang w:val="en-GB"/>
        </w:rPr>
        <w:t>17)</w:t>
      </w:r>
      <w:r w:rsidRPr="00C1066B">
        <w:rPr>
          <w:rFonts w:cs="Arial"/>
          <w:bCs/>
          <w:color w:val="000000" w:themeColor="text1"/>
          <w:szCs w:val="22"/>
          <w:lang w:val="en-GB"/>
        </w:rPr>
        <w:t xml:space="preserve"> </w:t>
      </w:r>
      <w:r>
        <w:rPr>
          <w:rFonts w:cs="Arial"/>
          <w:bCs/>
          <w:color w:val="000000" w:themeColor="text1"/>
          <w:szCs w:val="22"/>
          <w:lang w:val="en-GB"/>
        </w:rPr>
        <w:t>Can you think of</w:t>
      </w:r>
      <w:r w:rsidRPr="00C1066B">
        <w:rPr>
          <w:rFonts w:cs="Arial"/>
          <w:bCs/>
          <w:color w:val="000000" w:themeColor="text1"/>
          <w:szCs w:val="22"/>
          <w:lang w:val="en-GB"/>
        </w:rPr>
        <w:t xml:space="preserve"> any interventions in </w:t>
      </w:r>
      <w:r>
        <w:rPr>
          <w:rFonts w:cs="Arial"/>
          <w:bCs/>
          <w:color w:val="000000" w:themeColor="text1"/>
          <w:szCs w:val="22"/>
          <w:lang w:val="en-GB"/>
        </w:rPr>
        <w:t xml:space="preserve">community </w:t>
      </w:r>
      <w:r w:rsidRPr="00C1066B">
        <w:rPr>
          <w:rFonts w:cs="Arial"/>
          <w:bCs/>
          <w:color w:val="000000" w:themeColor="text1"/>
          <w:szCs w:val="22"/>
          <w:lang w:val="en-GB"/>
        </w:rPr>
        <w:t xml:space="preserve">pharmacies to improve antibiotic prescribing in France? </w:t>
      </w:r>
    </w:p>
    <w:p w14:paraId="6505FB68" w14:textId="77777777" w:rsidR="00577C43" w:rsidRDefault="00577C43" w:rsidP="00577C43">
      <w:pPr>
        <w:spacing w:line="240" w:lineRule="auto"/>
        <w:contextualSpacing/>
        <w:rPr>
          <w:rFonts w:cs="Arial"/>
          <w:bCs/>
          <w:color w:val="000000" w:themeColor="text1"/>
          <w:szCs w:val="22"/>
          <w:lang w:val="en-GB"/>
        </w:rPr>
      </w:pPr>
      <w:r>
        <w:rPr>
          <w:rFonts w:cs="Arial"/>
          <w:bCs/>
          <w:color w:val="000000" w:themeColor="text1"/>
          <w:szCs w:val="22"/>
          <w:lang w:val="en-GB"/>
        </w:rPr>
        <w:t xml:space="preserve">18) </w:t>
      </w:r>
      <w:r w:rsidRPr="00C1066B">
        <w:rPr>
          <w:rFonts w:cs="Arial"/>
          <w:bCs/>
          <w:color w:val="000000" w:themeColor="text1"/>
          <w:szCs w:val="22"/>
          <w:lang w:val="en-GB"/>
        </w:rPr>
        <w:t xml:space="preserve">Have you heard of </w:t>
      </w:r>
      <w:r>
        <w:rPr>
          <w:rFonts w:cs="Arial"/>
          <w:bCs/>
          <w:color w:val="000000" w:themeColor="text1"/>
          <w:szCs w:val="22"/>
          <w:lang w:val="en-GB"/>
        </w:rPr>
        <w:t xml:space="preserve">clinical </w:t>
      </w:r>
      <w:r w:rsidRPr="00C1066B">
        <w:rPr>
          <w:rFonts w:cs="Arial"/>
          <w:bCs/>
          <w:color w:val="000000" w:themeColor="text1"/>
          <w:szCs w:val="22"/>
          <w:lang w:val="en-GB"/>
        </w:rPr>
        <w:t xml:space="preserve">decision support </w:t>
      </w:r>
      <w:r>
        <w:rPr>
          <w:rFonts w:cs="Arial"/>
          <w:bCs/>
          <w:color w:val="000000" w:themeColor="text1"/>
          <w:szCs w:val="22"/>
          <w:lang w:val="en-GB"/>
        </w:rPr>
        <w:t>systems</w:t>
      </w:r>
      <w:r w:rsidRPr="00C1066B">
        <w:rPr>
          <w:rFonts w:cs="Arial"/>
          <w:bCs/>
          <w:color w:val="000000" w:themeColor="text1"/>
          <w:szCs w:val="22"/>
          <w:lang w:val="en-GB"/>
        </w:rPr>
        <w:t xml:space="preserve"> for antibiotic </w:t>
      </w:r>
      <w:r>
        <w:rPr>
          <w:rFonts w:cs="Arial"/>
          <w:bCs/>
          <w:color w:val="000000" w:themeColor="text1"/>
          <w:szCs w:val="22"/>
          <w:lang w:val="en-GB"/>
        </w:rPr>
        <w:t xml:space="preserve">prescribing? </w:t>
      </w:r>
      <w:r w:rsidRPr="00C1066B">
        <w:rPr>
          <w:rFonts w:cs="Arial"/>
          <w:bCs/>
          <w:color w:val="000000" w:themeColor="text1"/>
          <w:szCs w:val="22"/>
          <w:lang w:val="en-GB"/>
        </w:rPr>
        <w:t>If y</w:t>
      </w:r>
      <w:r>
        <w:rPr>
          <w:rFonts w:cs="Arial"/>
          <w:bCs/>
          <w:color w:val="000000" w:themeColor="text1"/>
          <w:szCs w:val="22"/>
          <w:lang w:val="en-GB"/>
        </w:rPr>
        <w:t>ou have</w:t>
      </w:r>
      <w:r w:rsidRPr="00C1066B">
        <w:rPr>
          <w:rFonts w:cs="Arial"/>
          <w:bCs/>
          <w:color w:val="000000" w:themeColor="text1"/>
          <w:szCs w:val="22"/>
          <w:lang w:val="en-GB"/>
        </w:rPr>
        <w:t xml:space="preserve">, how did you hear about </w:t>
      </w:r>
      <w:r>
        <w:rPr>
          <w:rFonts w:cs="Arial"/>
          <w:bCs/>
          <w:color w:val="000000" w:themeColor="text1"/>
          <w:szCs w:val="22"/>
          <w:lang w:val="en-GB"/>
        </w:rPr>
        <w:t>them</w:t>
      </w:r>
      <w:r w:rsidRPr="00C1066B">
        <w:rPr>
          <w:rFonts w:cs="Arial"/>
          <w:bCs/>
          <w:color w:val="000000" w:themeColor="text1"/>
          <w:szCs w:val="22"/>
          <w:lang w:val="en-GB"/>
        </w:rPr>
        <w:t>? Do you</w:t>
      </w:r>
      <w:r>
        <w:rPr>
          <w:rFonts w:cs="Arial"/>
          <w:bCs/>
          <w:color w:val="000000" w:themeColor="text1"/>
          <w:szCs w:val="22"/>
          <w:lang w:val="en-GB"/>
        </w:rPr>
        <w:t xml:space="preserve"> ever</w:t>
      </w:r>
      <w:r w:rsidRPr="00C1066B">
        <w:rPr>
          <w:rFonts w:cs="Arial"/>
          <w:bCs/>
          <w:color w:val="000000" w:themeColor="text1"/>
          <w:szCs w:val="22"/>
          <w:lang w:val="en-GB"/>
        </w:rPr>
        <w:t xml:space="preserve"> use</w:t>
      </w:r>
      <w:r>
        <w:rPr>
          <w:rFonts w:cs="Arial"/>
          <w:bCs/>
          <w:color w:val="000000" w:themeColor="text1"/>
          <w:szCs w:val="22"/>
          <w:lang w:val="en-GB"/>
        </w:rPr>
        <w:t xml:space="preserve"> them?</w:t>
      </w:r>
      <w:r w:rsidRPr="00C1066B">
        <w:rPr>
          <w:rFonts w:cs="Arial"/>
          <w:bCs/>
          <w:color w:val="000000" w:themeColor="text1"/>
          <w:szCs w:val="22"/>
          <w:lang w:val="en-GB"/>
        </w:rPr>
        <w:t xml:space="preserve"> </w:t>
      </w:r>
      <w:r>
        <w:rPr>
          <w:rFonts w:cs="Arial"/>
          <w:bCs/>
          <w:color w:val="000000" w:themeColor="text1"/>
          <w:szCs w:val="22"/>
          <w:lang w:val="en-GB"/>
        </w:rPr>
        <w:t>In</w:t>
      </w:r>
      <w:r w:rsidRPr="00C1066B">
        <w:rPr>
          <w:rFonts w:cs="Arial"/>
          <w:bCs/>
          <w:color w:val="000000" w:themeColor="text1"/>
          <w:szCs w:val="22"/>
          <w:lang w:val="en-GB"/>
        </w:rPr>
        <w:t xml:space="preserve"> w</w:t>
      </w:r>
      <w:r>
        <w:rPr>
          <w:rFonts w:cs="Arial"/>
          <w:bCs/>
          <w:color w:val="000000" w:themeColor="text1"/>
          <w:szCs w:val="22"/>
          <w:lang w:val="en-GB"/>
        </w:rPr>
        <w:t>hat situations</w:t>
      </w:r>
      <w:r w:rsidRPr="00C1066B">
        <w:rPr>
          <w:rFonts w:cs="Arial"/>
          <w:bCs/>
          <w:color w:val="000000" w:themeColor="text1"/>
          <w:szCs w:val="22"/>
          <w:lang w:val="en-GB"/>
        </w:rPr>
        <w:t>?</w:t>
      </w:r>
    </w:p>
    <w:p w14:paraId="318AAE22" w14:textId="77777777" w:rsidR="00577C43" w:rsidRDefault="00577C43" w:rsidP="00577C43">
      <w:pPr>
        <w:spacing w:line="240" w:lineRule="auto"/>
        <w:contextualSpacing/>
        <w:rPr>
          <w:rFonts w:cs="Arial"/>
          <w:bCs/>
          <w:color w:val="000000" w:themeColor="text1"/>
          <w:szCs w:val="22"/>
          <w:lang w:val="en-GB"/>
        </w:rPr>
      </w:pPr>
    </w:p>
    <w:p w14:paraId="304710AA" w14:textId="77777777" w:rsidR="00577C43" w:rsidRPr="00BC784E" w:rsidRDefault="00577C43" w:rsidP="00577C43">
      <w:pPr>
        <w:spacing w:line="240" w:lineRule="auto"/>
        <w:contextualSpacing/>
        <w:rPr>
          <w:rFonts w:cs="Arial"/>
          <w:bCs/>
          <w:color w:val="000000" w:themeColor="text1"/>
          <w:szCs w:val="22"/>
          <w:u w:val="single"/>
          <w:lang w:val="en-GB"/>
        </w:rPr>
      </w:pPr>
      <w:r w:rsidRPr="00BC784E">
        <w:rPr>
          <w:rFonts w:cs="Arial"/>
          <w:bCs/>
          <w:color w:val="000000" w:themeColor="text1"/>
          <w:szCs w:val="22"/>
          <w:u w:val="single"/>
          <w:lang w:val="en-GB"/>
        </w:rPr>
        <w:t>Potential interventions in the pharmacy to optimise antibiotic use</w:t>
      </w:r>
    </w:p>
    <w:p w14:paraId="31571A15" w14:textId="77777777" w:rsidR="00577C43" w:rsidRPr="00726A0E" w:rsidRDefault="00577C43" w:rsidP="00577C43">
      <w:pPr>
        <w:spacing w:line="240" w:lineRule="auto"/>
        <w:contextualSpacing/>
        <w:rPr>
          <w:rFonts w:cs="Arial"/>
          <w:bCs/>
          <w:color w:val="000000" w:themeColor="text1"/>
          <w:szCs w:val="22"/>
          <w:lang w:val="en-GB"/>
        </w:rPr>
      </w:pPr>
      <w:r>
        <w:rPr>
          <w:rFonts w:cs="Arial"/>
          <w:bCs/>
          <w:color w:val="000000" w:themeColor="text1"/>
          <w:szCs w:val="22"/>
          <w:lang w:val="en-GB"/>
        </w:rPr>
        <w:t>19)</w:t>
      </w:r>
      <w:r w:rsidRPr="00726A0E">
        <w:rPr>
          <w:rFonts w:cs="Arial"/>
          <w:bCs/>
          <w:color w:val="000000" w:themeColor="text1"/>
          <w:szCs w:val="22"/>
          <w:lang w:val="en-GB"/>
        </w:rPr>
        <w:t xml:space="preserve"> In your opinion, in what ways can </w:t>
      </w:r>
      <w:r>
        <w:rPr>
          <w:rFonts w:cs="Arial"/>
          <w:bCs/>
          <w:color w:val="000000" w:themeColor="text1"/>
          <w:szCs w:val="22"/>
          <w:lang w:val="en-GB"/>
        </w:rPr>
        <w:t xml:space="preserve">community </w:t>
      </w:r>
      <w:r w:rsidRPr="00726A0E">
        <w:rPr>
          <w:rFonts w:cs="Arial"/>
          <w:bCs/>
          <w:color w:val="000000" w:themeColor="text1"/>
          <w:szCs w:val="22"/>
          <w:lang w:val="en-GB"/>
        </w:rPr>
        <w:t>pharmacist</w:t>
      </w:r>
      <w:r>
        <w:rPr>
          <w:rFonts w:cs="Arial"/>
          <w:bCs/>
          <w:color w:val="000000" w:themeColor="text1"/>
          <w:szCs w:val="22"/>
          <w:lang w:val="en-GB"/>
        </w:rPr>
        <w:t>s</w:t>
      </w:r>
      <w:r w:rsidRPr="00726A0E">
        <w:rPr>
          <w:rFonts w:cs="Arial"/>
          <w:bCs/>
          <w:color w:val="000000" w:themeColor="text1"/>
          <w:szCs w:val="22"/>
          <w:lang w:val="en-GB"/>
        </w:rPr>
        <w:t xml:space="preserve"> improve antibiotic use? </w:t>
      </w:r>
    </w:p>
    <w:p w14:paraId="759066AD" w14:textId="77777777" w:rsidR="00577C43" w:rsidRPr="00726A0E" w:rsidRDefault="00577C43" w:rsidP="00577C43">
      <w:pPr>
        <w:spacing w:line="240" w:lineRule="auto"/>
        <w:contextualSpacing/>
        <w:rPr>
          <w:rFonts w:cs="Arial"/>
          <w:bCs/>
          <w:color w:val="000000" w:themeColor="text1"/>
          <w:szCs w:val="22"/>
          <w:lang w:val="en-GB"/>
        </w:rPr>
      </w:pPr>
      <w:r>
        <w:rPr>
          <w:rFonts w:cs="Arial"/>
          <w:bCs/>
          <w:color w:val="000000" w:themeColor="text1"/>
          <w:szCs w:val="22"/>
          <w:lang w:val="en-GB"/>
        </w:rPr>
        <w:t>20)</w:t>
      </w:r>
      <w:r w:rsidRPr="00726A0E">
        <w:rPr>
          <w:rFonts w:cs="Arial"/>
          <w:bCs/>
          <w:color w:val="000000" w:themeColor="text1"/>
          <w:szCs w:val="22"/>
          <w:lang w:val="en-GB"/>
        </w:rPr>
        <w:t xml:space="preserve"> What are pharmacists</w:t>
      </w:r>
      <w:r>
        <w:rPr>
          <w:rFonts w:cs="Arial"/>
          <w:bCs/>
          <w:color w:val="000000" w:themeColor="text1"/>
          <w:szCs w:val="22"/>
          <w:lang w:val="en-GB"/>
        </w:rPr>
        <w:t>’</w:t>
      </w:r>
      <w:r w:rsidRPr="00726A0E">
        <w:rPr>
          <w:rFonts w:cs="Arial"/>
          <w:bCs/>
          <w:color w:val="000000" w:themeColor="text1"/>
          <w:szCs w:val="22"/>
          <w:lang w:val="en-GB"/>
        </w:rPr>
        <w:t xml:space="preserve"> assets to educate patients about antibiotic</w:t>
      </w:r>
      <w:r>
        <w:rPr>
          <w:rFonts w:cs="Arial"/>
          <w:bCs/>
          <w:color w:val="000000" w:themeColor="text1"/>
          <w:szCs w:val="22"/>
          <w:lang w:val="en-GB"/>
        </w:rPr>
        <w:t xml:space="preserve"> use</w:t>
      </w:r>
      <w:r w:rsidRPr="00726A0E">
        <w:rPr>
          <w:rFonts w:cs="Arial"/>
          <w:bCs/>
          <w:color w:val="000000" w:themeColor="text1"/>
          <w:szCs w:val="22"/>
          <w:lang w:val="en-GB"/>
        </w:rPr>
        <w:t>?</w:t>
      </w:r>
    </w:p>
    <w:p w14:paraId="3FBFECE4" w14:textId="77777777" w:rsidR="00577C43" w:rsidRPr="00726A0E" w:rsidRDefault="00577C43" w:rsidP="00577C43">
      <w:pPr>
        <w:spacing w:line="240" w:lineRule="auto"/>
        <w:contextualSpacing/>
        <w:rPr>
          <w:rFonts w:cs="Arial"/>
          <w:bCs/>
          <w:color w:val="000000" w:themeColor="text1"/>
          <w:szCs w:val="22"/>
          <w:lang w:val="en-GB"/>
        </w:rPr>
      </w:pPr>
      <w:r>
        <w:rPr>
          <w:rFonts w:cs="Arial"/>
          <w:bCs/>
          <w:color w:val="000000" w:themeColor="text1"/>
          <w:szCs w:val="22"/>
          <w:lang w:val="en-GB"/>
        </w:rPr>
        <w:t>21)</w:t>
      </w:r>
      <w:r w:rsidRPr="00726A0E">
        <w:rPr>
          <w:rFonts w:cs="Arial"/>
          <w:bCs/>
          <w:color w:val="000000" w:themeColor="text1"/>
          <w:szCs w:val="22"/>
          <w:lang w:val="en-GB"/>
        </w:rPr>
        <w:t xml:space="preserve"> What do you think of </w:t>
      </w:r>
      <w:r>
        <w:rPr>
          <w:rFonts w:cs="Arial"/>
          <w:bCs/>
          <w:color w:val="000000" w:themeColor="text1"/>
          <w:szCs w:val="22"/>
          <w:lang w:val="en-GB"/>
        </w:rPr>
        <w:t xml:space="preserve">pharmacists conducting </w:t>
      </w:r>
      <w:r w:rsidRPr="00726A0E">
        <w:rPr>
          <w:rFonts w:cs="Arial"/>
          <w:bCs/>
          <w:color w:val="000000" w:themeColor="text1"/>
          <w:szCs w:val="22"/>
          <w:lang w:val="en-GB"/>
        </w:rPr>
        <w:t>audit</w:t>
      </w:r>
      <w:r>
        <w:rPr>
          <w:rFonts w:cs="Arial"/>
          <w:bCs/>
          <w:color w:val="000000" w:themeColor="text1"/>
          <w:szCs w:val="22"/>
          <w:lang w:val="en-GB"/>
        </w:rPr>
        <w:t>s</w:t>
      </w:r>
      <w:r w:rsidRPr="00726A0E">
        <w:rPr>
          <w:rFonts w:cs="Arial"/>
          <w:bCs/>
          <w:color w:val="000000" w:themeColor="text1"/>
          <w:szCs w:val="22"/>
          <w:lang w:val="en-GB"/>
        </w:rPr>
        <w:t xml:space="preserve"> of antibiotic prescri</w:t>
      </w:r>
      <w:r>
        <w:rPr>
          <w:rFonts w:cs="Arial"/>
          <w:bCs/>
          <w:color w:val="000000" w:themeColor="text1"/>
          <w:szCs w:val="22"/>
          <w:lang w:val="en-GB"/>
        </w:rPr>
        <w:t>bing and giving feedback to prescribers</w:t>
      </w:r>
      <w:r w:rsidRPr="00726A0E">
        <w:rPr>
          <w:rFonts w:cs="Arial"/>
          <w:bCs/>
          <w:color w:val="000000" w:themeColor="text1"/>
          <w:szCs w:val="22"/>
          <w:lang w:val="en-GB"/>
        </w:rPr>
        <w:t xml:space="preserve">? </w:t>
      </w:r>
    </w:p>
    <w:p w14:paraId="40EFABFD" w14:textId="77777777" w:rsidR="00577C43" w:rsidRPr="00726A0E" w:rsidRDefault="00577C43" w:rsidP="00577C43">
      <w:pPr>
        <w:spacing w:line="240" w:lineRule="auto"/>
        <w:contextualSpacing/>
        <w:rPr>
          <w:rFonts w:cs="Arial"/>
          <w:bCs/>
          <w:color w:val="000000" w:themeColor="text1"/>
          <w:szCs w:val="22"/>
          <w:lang w:val="en-GB"/>
        </w:rPr>
      </w:pPr>
      <w:r>
        <w:rPr>
          <w:rFonts w:cs="Arial"/>
          <w:bCs/>
          <w:color w:val="000000" w:themeColor="text1"/>
          <w:szCs w:val="22"/>
          <w:lang w:val="en-GB"/>
        </w:rPr>
        <w:t>22)</w:t>
      </w:r>
      <w:r w:rsidRPr="00726A0E">
        <w:rPr>
          <w:rFonts w:cs="Arial"/>
          <w:bCs/>
          <w:color w:val="000000" w:themeColor="text1"/>
          <w:szCs w:val="22"/>
          <w:lang w:val="en-GB"/>
        </w:rPr>
        <w:t xml:space="preserve"> What do you think about the use of a computeri</w:t>
      </w:r>
      <w:r>
        <w:rPr>
          <w:rFonts w:cs="Arial"/>
          <w:bCs/>
          <w:color w:val="000000" w:themeColor="text1"/>
          <w:szCs w:val="22"/>
          <w:lang w:val="en-GB"/>
        </w:rPr>
        <w:t>z</w:t>
      </w:r>
      <w:r w:rsidRPr="00726A0E">
        <w:rPr>
          <w:rFonts w:cs="Arial"/>
          <w:bCs/>
          <w:color w:val="000000" w:themeColor="text1"/>
          <w:szCs w:val="22"/>
          <w:lang w:val="en-GB"/>
        </w:rPr>
        <w:t>ed</w:t>
      </w:r>
      <w:r>
        <w:rPr>
          <w:rFonts w:cs="Arial"/>
          <w:bCs/>
          <w:color w:val="000000" w:themeColor="text1"/>
          <w:szCs w:val="22"/>
          <w:lang w:val="en-GB"/>
        </w:rPr>
        <w:t xml:space="preserve"> </w:t>
      </w:r>
      <w:r w:rsidRPr="00C1066B">
        <w:rPr>
          <w:rFonts w:cs="Arial"/>
          <w:bCs/>
          <w:color w:val="000000" w:themeColor="text1"/>
          <w:szCs w:val="22"/>
          <w:lang w:val="en-GB"/>
        </w:rPr>
        <w:t>decision support</w:t>
      </w:r>
      <w:r w:rsidRPr="00726A0E">
        <w:rPr>
          <w:rFonts w:cs="Arial"/>
          <w:bCs/>
          <w:color w:val="000000" w:themeColor="text1"/>
          <w:szCs w:val="22"/>
          <w:lang w:val="en-GB"/>
        </w:rPr>
        <w:t xml:space="preserve"> tool in</w:t>
      </w:r>
      <w:r>
        <w:rPr>
          <w:rFonts w:cs="Arial"/>
          <w:bCs/>
          <w:color w:val="000000" w:themeColor="text1"/>
          <w:szCs w:val="22"/>
          <w:lang w:val="en-GB"/>
        </w:rPr>
        <w:t xml:space="preserve"> community</w:t>
      </w:r>
      <w:r w:rsidRPr="00726A0E">
        <w:rPr>
          <w:rFonts w:cs="Arial"/>
          <w:bCs/>
          <w:color w:val="000000" w:themeColor="text1"/>
          <w:szCs w:val="22"/>
          <w:lang w:val="en-GB"/>
        </w:rPr>
        <w:t xml:space="preserve"> pharmac</w:t>
      </w:r>
      <w:r>
        <w:rPr>
          <w:rFonts w:cs="Arial"/>
          <w:bCs/>
          <w:color w:val="000000" w:themeColor="text1"/>
          <w:szCs w:val="22"/>
          <w:lang w:val="en-GB"/>
        </w:rPr>
        <w:t>ies</w:t>
      </w:r>
      <w:r w:rsidRPr="00726A0E">
        <w:rPr>
          <w:rFonts w:cs="Arial"/>
          <w:bCs/>
          <w:color w:val="000000" w:themeColor="text1"/>
          <w:szCs w:val="22"/>
          <w:lang w:val="en-GB"/>
        </w:rPr>
        <w:t xml:space="preserve"> to </w:t>
      </w:r>
      <w:r>
        <w:rPr>
          <w:rFonts w:cs="Arial"/>
          <w:bCs/>
          <w:color w:val="000000" w:themeColor="text1"/>
          <w:szCs w:val="22"/>
          <w:lang w:val="en-GB"/>
        </w:rPr>
        <w:t>assist</w:t>
      </w:r>
      <w:r w:rsidRPr="00726A0E">
        <w:rPr>
          <w:rFonts w:cs="Arial"/>
          <w:bCs/>
          <w:color w:val="000000" w:themeColor="text1"/>
          <w:szCs w:val="22"/>
          <w:lang w:val="en-GB"/>
        </w:rPr>
        <w:t xml:space="preserve"> pharmacist</w:t>
      </w:r>
      <w:r>
        <w:rPr>
          <w:rFonts w:cs="Arial"/>
          <w:bCs/>
          <w:color w:val="000000" w:themeColor="text1"/>
          <w:szCs w:val="22"/>
          <w:lang w:val="en-GB"/>
        </w:rPr>
        <w:t>s</w:t>
      </w:r>
      <w:r w:rsidRPr="00726A0E">
        <w:rPr>
          <w:rFonts w:cs="Arial"/>
          <w:bCs/>
          <w:color w:val="000000" w:themeColor="text1"/>
          <w:szCs w:val="22"/>
          <w:lang w:val="en-GB"/>
        </w:rPr>
        <w:t xml:space="preserve"> </w:t>
      </w:r>
      <w:r>
        <w:rPr>
          <w:rFonts w:cs="Arial"/>
          <w:bCs/>
          <w:color w:val="000000" w:themeColor="text1"/>
          <w:szCs w:val="22"/>
          <w:lang w:val="en-GB"/>
        </w:rPr>
        <w:t>in checking</w:t>
      </w:r>
      <w:r w:rsidRPr="00726A0E">
        <w:rPr>
          <w:rFonts w:cs="Arial"/>
          <w:bCs/>
          <w:color w:val="000000" w:themeColor="text1"/>
          <w:szCs w:val="22"/>
          <w:lang w:val="en-GB"/>
        </w:rPr>
        <w:t xml:space="preserve"> antibiotic prescriptions</w:t>
      </w:r>
      <w:r>
        <w:rPr>
          <w:rFonts w:cs="Arial"/>
          <w:bCs/>
          <w:color w:val="000000" w:themeColor="text1"/>
          <w:szCs w:val="22"/>
          <w:lang w:val="en-GB"/>
        </w:rPr>
        <w:t>’ compliance with guidelines</w:t>
      </w:r>
      <w:r w:rsidRPr="00726A0E">
        <w:rPr>
          <w:rFonts w:cs="Arial"/>
          <w:bCs/>
          <w:color w:val="000000" w:themeColor="text1"/>
          <w:szCs w:val="22"/>
          <w:lang w:val="en-GB"/>
        </w:rPr>
        <w:t>?</w:t>
      </w:r>
    </w:p>
    <w:p w14:paraId="45A5D57D" w14:textId="77777777" w:rsidR="00577C43" w:rsidRPr="00726A0E" w:rsidRDefault="00577C43" w:rsidP="00577C43">
      <w:pPr>
        <w:spacing w:line="240" w:lineRule="auto"/>
        <w:contextualSpacing/>
        <w:rPr>
          <w:rFonts w:cs="Arial"/>
          <w:bCs/>
          <w:color w:val="000000" w:themeColor="text1"/>
          <w:szCs w:val="22"/>
          <w:lang w:val="en-GB"/>
        </w:rPr>
      </w:pPr>
      <w:r>
        <w:rPr>
          <w:rFonts w:cs="Arial"/>
          <w:bCs/>
          <w:color w:val="000000" w:themeColor="text1"/>
          <w:szCs w:val="22"/>
          <w:lang w:val="en-GB"/>
        </w:rPr>
        <w:t xml:space="preserve">23) </w:t>
      </w:r>
      <w:r w:rsidRPr="00726A0E">
        <w:rPr>
          <w:rFonts w:cs="Arial"/>
          <w:bCs/>
          <w:color w:val="000000" w:themeColor="text1"/>
          <w:szCs w:val="22"/>
          <w:lang w:val="en-GB"/>
        </w:rPr>
        <w:t xml:space="preserve">In some countries, pharmacists have the right to prescribe antibiotics in </w:t>
      </w:r>
      <w:r>
        <w:rPr>
          <w:rFonts w:cs="Arial"/>
          <w:bCs/>
          <w:color w:val="000000" w:themeColor="text1"/>
          <w:szCs w:val="22"/>
          <w:lang w:val="en-GB"/>
        </w:rPr>
        <w:t>specific</w:t>
      </w:r>
      <w:r w:rsidRPr="00726A0E">
        <w:rPr>
          <w:rFonts w:cs="Arial"/>
          <w:bCs/>
          <w:color w:val="000000" w:themeColor="text1"/>
          <w:szCs w:val="22"/>
          <w:lang w:val="en-GB"/>
        </w:rPr>
        <w:t xml:space="preserve"> situations, what do you think</w:t>
      </w:r>
      <w:r>
        <w:rPr>
          <w:rFonts w:cs="Arial"/>
          <w:bCs/>
          <w:color w:val="000000" w:themeColor="text1"/>
          <w:szCs w:val="22"/>
          <w:lang w:val="en-GB"/>
        </w:rPr>
        <w:t xml:space="preserve"> about that</w:t>
      </w:r>
      <w:r w:rsidRPr="00726A0E">
        <w:rPr>
          <w:rFonts w:cs="Arial"/>
          <w:bCs/>
          <w:color w:val="000000" w:themeColor="text1"/>
          <w:szCs w:val="22"/>
          <w:lang w:val="en-GB"/>
        </w:rPr>
        <w:t>?</w:t>
      </w:r>
    </w:p>
    <w:p w14:paraId="05FBE851" w14:textId="77777777" w:rsidR="00577C43" w:rsidRPr="00C1066B" w:rsidRDefault="00577C43" w:rsidP="00577C43">
      <w:pPr>
        <w:spacing w:line="240" w:lineRule="auto"/>
        <w:contextualSpacing/>
        <w:rPr>
          <w:rFonts w:cs="Arial"/>
          <w:color w:val="000000" w:themeColor="text1"/>
          <w:szCs w:val="22"/>
          <w:lang w:val="en-GB"/>
        </w:rPr>
      </w:pPr>
    </w:p>
    <w:p w14:paraId="2C0C1EFA" w14:textId="77777777" w:rsidR="00577C43" w:rsidRPr="00DF2303" w:rsidRDefault="00577C43" w:rsidP="00577C43">
      <w:pPr>
        <w:rPr>
          <w:rFonts w:cs="Arial"/>
          <w:szCs w:val="22"/>
          <w:lang w:val="en-GB"/>
        </w:rPr>
      </w:pPr>
      <w:r w:rsidRPr="001715B9">
        <w:rPr>
          <w:rFonts w:cs="Arial"/>
          <w:color w:val="000000" w:themeColor="text1"/>
          <w:szCs w:val="22"/>
          <w:lang w:val="en-GB"/>
        </w:rPr>
        <w:t xml:space="preserve">Do you have </w:t>
      </w:r>
      <w:r>
        <w:rPr>
          <w:rFonts w:cs="Arial"/>
          <w:color w:val="000000" w:themeColor="text1"/>
          <w:szCs w:val="22"/>
          <w:lang w:val="en-GB"/>
        </w:rPr>
        <w:t xml:space="preserve">any comments </w:t>
      </w:r>
      <w:r w:rsidRPr="001715B9">
        <w:rPr>
          <w:rFonts w:cs="Arial"/>
          <w:color w:val="000000" w:themeColor="text1"/>
          <w:szCs w:val="22"/>
          <w:lang w:val="en-GB"/>
        </w:rPr>
        <w:t>to add?</w:t>
      </w:r>
    </w:p>
    <w:p w14:paraId="680D3575" w14:textId="77777777" w:rsidR="00577C43" w:rsidRPr="00577C43" w:rsidRDefault="00577C43">
      <w:pPr>
        <w:rPr>
          <w:lang w:val="en-GB"/>
        </w:rPr>
      </w:pPr>
    </w:p>
    <w:sectPr w:rsidR="00577C43" w:rsidRPr="00577C43" w:rsidSect="00577C43">
      <w:footerReference w:type="default" r:id="rId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46388352"/>
      <w:docPartObj>
        <w:docPartGallery w:val="Page Numbers (Bottom of Page)"/>
        <w:docPartUnique/>
      </w:docPartObj>
    </w:sdtPr>
    <w:sdtEndPr/>
    <w:sdtContent>
      <w:p w14:paraId="5A94544B" w14:textId="77777777" w:rsidR="000F54A4" w:rsidRDefault="00577C43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772AAAD" w14:textId="77777777" w:rsidR="000F54A4" w:rsidRDefault="00577C43">
    <w:pPr>
      <w:pStyle w:val="Pieddepage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C43"/>
    <w:rsid w:val="00577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0199336"/>
  <w15:chartTrackingRefBased/>
  <w15:docId w15:val="{7BDD9DF0-5383-5840-88A5-39BAEBF40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7C43"/>
    <w:pPr>
      <w:spacing w:line="360" w:lineRule="auto"/>
      <w:jc w:val="both"/>
    </w:pPr>
    <w:rPr>
      <w:rFonts w:ascii="Arial" w:hAnsi="Arial"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link w:val="ParagraphedelisteCar"/>
    <w:uiPriority w:val="34"/>
    <w:qFormat/>
    <w:rsid w:val="00577C43"/>
    <w:pPr>
      <w:ind w:left="720"/>
      <w:contextualSpacing/>
    </w:pPr>
  </w:style>
  <w:style w:type="character" w:customStyle="1" w:styleId="ParagraphedelisteCar">
    <w:name w:val="Paragraphe de liste Car"/>
    <w:basedOn w:val="Policepardfaut"/>
    <w:link w:val="Paragraphedeliste"/>
    <w:uiPriority w:val="34"/>
    <w:rsid w:val="00577C43"/>
    <w:rPr>
      <w:rFonts w:ascii="Arial" w:hAnsi="Arial"/>
      <w:sz w:val="22"/>
    </w:rPr>
  </w:style>
  <w:style w:type="paragraph" w:styleId="Pieddepage">
    <w:name w:val="footer"/>
    <w:basedOn w:val="Normal"/>
    <w:link w:val="PieddepageCar"/>
    <w:uiPriority w:val="99"/>
    <w:unhideWhenUsed/>
    <w:rsid w:val="00577C4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77C43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377</Words>
  <Characters>2078</Characters>
  <Application>Microsoft Office Word</Application>
  <DocSecurity>0</DocSecurity>
  <Lines>17</Lines>
  <Paragraphs>4</Paragraphs>
  <ScaleCrop>false</ScaleCrop>
  <Company/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Durand</dc:creator>
  <cp:keywords/>
  <dc:description/>
  <cp:lastModifiedBy>Claire Durand</cp:lastModifiedBy>
  <cp:revision>1</cp:revision>
  <dcterms:created xsi:type="dcterms:W3CDTF">2021-10-27T17:13:00Z</dcterms:created>
  <dcterms:modified xsi:type="dcterms:W3CDTF">2021-10-27T17:13:00Z</dcterms:modified>
</cp:coreProperties>
</file>