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6E3E" w14:textId="77777777" w:rsidR="00892439" w:rsidRPr="003A012A" w:rsidRDefault="00892439" w:rsidP="00892439">
      <w:pPr>
        <w:spacing w:line="360" w:lineRule="auto"/>
        <w:rPr>
          <w:rFonts w:asciiTheme="minorHAnsi" w:hAnsiTheme="minorHAnsi"/>
        </w:rPr>
      </w:pPr>
    </w:p>
    <w:p w14:paraId="0BFB3976" w14:textId="77777777" w:rsidR="00892439" w:rsidRPr="003A012A" w:rsidRDefault="00892439" w:rsidP="00892439">
      <w:pPr>
        <w:rPr>
          <w:rFonts w:asciiTheme="minorHAnsi" w:eastAsia="Batang" w:hAnsiTheme="minorHAnsi" w:cs="Batang"/>
          <w:b/>
          <w:bCs/>
          <w:color w:val="000000"/>
          <w:sz w:val="28"/>
          <w:szCs w:val="28"/>
        </w:rPr>
      </w:pPr>
      <w:r w:rsidRPr="003A012A">
        <w:rPr>
          <w:rFonts w:asciiTheme="minorHAnsi" w:eastAsia="Batang" w:hAnsiTheme="minorHAnsi" w:cs="Batang"/>
          <w:b/>
          <w:bCs/>
          <w:color w:val="000000"/>
          <w:sz w:val="28"/>
          <w:szCs w:val="28"/>
        </w:rPr>
        <w:t>Supplementary figures</w:t>
      </w:r>
    </w:p>
    <w:p w14:paraId="3FD81DC9" w14:textId="77777777" w:rsidR="00892439" w:rsidRDefault="00892439" w:rsidP="00892439">
      <w:pPr>
        <w:rPr>
          <w:rFonts w:asciiTheme="minorHAnsi" w:hAnsiTheme="minorHAnsi"/>
          <w:b/>
          <w:bCs/>
        </w:rPr>
      </w:pPr>
    </w:p>
    <w:p w14:paraId="60FB9184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Figure 1. </w:t>
      </w:r>
    </w:p>
    <w:p w14:paraId="2E0A6B91" w14:textId="77777777" w:rsidR="00892439" w:rsidRPr="003A012A" w:rsidRDefault="00892439" w:rsidP="00892439">
      <w:pPr>
        <w:rPr>
          <w:rFonts w:asciiTheme="minorHAnsi" w:hAnsiTheme="minorHAnsi"/>
        </w:rPr>
      </w:pPr>
    </w:p>
    <w:p w14:paraId="60CD61C1" w14:textId="77777777" w:rsidR="00892439" w:rsidRDefault="00892439" w:rsidP="00892439">
      <w:pPr>
        <w:rPr>
          <w:rStyle w:val="Strong"/>
          <w:rFonts w:asciiTheme="minorHAnsi" w:eastAsiaTheme="majorEastAsia" w:hAnsiTheme="minorHAnsi"/>
          <w:b w:val="0"/>
          <w:bCs w:val="0"/>
        </w:rPr>
      </w:pPr>
      <w:r w:rsidRPr="003A012A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422C1F46" w14:textId="77777777" w:rsidR="00892439" w:rsidRPr="0083443C" w:rsidRDefault="00892439" w:rsidP="00892439">
      <w:pPr>
        <w:pStyle w:val="ListParagraph"/>
        <w:numPr>
          <w:ilvl w:val="0"/>
          <w:numId w:val="2"/>
        </w:numPr>
        <w:rPr>
          <w:rFonts w:asciiTheme="minorHAnsi" w:eastAsiaTheme="majorEastAsia" w:hAnsiTheme="minorHAnsi"/>
          <w:b/>
          <w:bCs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1; </w:t>
      </w:r>
      <w:r w:rsidRPr="0083443C">
        <w:rPr>
          <w:rFonts w:asciiTheme="minorHAnsi" w:hAnsiTheme="minorHAnsi"/>
          <w:color w:val="000000"/>
        </w:rPr>
        <w:t>6 variables: age, sex, BMI, hypertension, diabetes, VPA</w:t>
      </w:r>
    </w:p>
    <w:p w14:paraId="31B8AB6E" w14:textId="77777777" w:rsidR="00892439" w:rsidRPr="0083443C" w:rsidRDefault="00892439" w:rsidP="00892439">
      <w:pPr>
        <w:pStyle w:val="ListParagraph"/>
        <w:rPr>
          <w:rStyle w:val="Strong"/>
          <w:rFonts w:asciiTheme="minorHAnsi" w:eastAsiaTheme="majorEastAsia" w:hAnsiTheme="minorHAnsi"/>
        </w:rPr>
      </w:pPr>
    </w:p>
    <w:p w14:paraId="14955D20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br/>
        <w:t>(</w:t>
      </w:r>
      <w:r>
        <w:rPr>
          <w:rFonts w:asciiTheme="minorHAnsi" w:hAnsiTheme="minorHAnsi"/>
        </w:rPr>
        <w:t xml:space="preserve">1) </w:t>
      </w:r>
      <w:r w:rsidRPr="003A012A">
        <w:rPr>
          <w:rFonts w:asciiTheme="minorHAnsi" w:hAnsiTheme="minorHAnsi"/>
        </w:rPr>
        <w:t>Discrimination assessed using receiver operating characteristic (ROC) analysis</w:t>
      </w:r>
    </w:p>
    <w:p w14:paraId="41225703" w14:textId="77777777" w:rsidR="00892439" w:rsidRPr="003A012A" w:rsidRDefault="00892439" w:rsidP="00892439">
      <w:pPr>
        <w:rPr>
          <w:rFonts w:asciiTheme="minorHAnsi" w:hAnsiTheme="minorHAnsi"/>
        </w:rPr>
      </w:pPr>
    </w:p>
    <w:p w14:paraId="5D70E561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696BF89F" wp14:editId="6E2DEAFD">
            <wp:extent cx="4967884" cy="2759267"/>
            <wp:effectExtent l="0" t="0" r="0" b="0"/>
            <wp:docPr id="7" name="Picture 6" descr="A graph with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0F661D4-ED85-B739-DFB5-DB88A7E9DC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with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F0F661D4-ED85-B739-DFB5-DB88A7E9DC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7884" cy="275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AB87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</w:p>
    <w:p w14:paraId="19ED4C76" w14:textId="77777777" w:rsidR="00892439" w:rsidRDefault="00892439" w:rsidP="00892439">
      <w:pPr>
        <w:rPr>
          <w:rFonts w:asciiTheme="minorHAnsi" w:hAnsiTheme="minorHAnsi"/>
          <w:b/>
          <w:bCs/>
        </w:rPr>
      </w:pPr>
    </w:p>
    <w:p w14:paraId="3F9B0C5B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</w:p>
    <w:p w14:paraId="3A35CF7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</w:t>
      </w:r>
    </w:p>
    <w:p w14:paraId="3D649186" w14:textId="77777777" w:rsidR="00892439" w:rsidRPr="003A012A" w:rsidRDefault="00892439" w:rsidP="00892439">
      <w:pPr>
        <w:rPr>
          <w:rFonts w:asciiTheme="minorHAnsi" w:hAnsiTheme="minorHAnsi"/>
        </w:rPr>
      </w:pPr>
    </w:p>
    <w:p w14:paraId="562F893C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729CD615" wp14:editId="05CDCC4F">
            <wp:extent cx="4914270" cy="2759267"/>
            <wp:effectExtent l="0" t="0" r="635" b="0"/>
            <wp:docPr id="10" name="Picture 9" descr="A graph with a line and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F07BC50-A6ED-26B4-54F4-78363F1E34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graph with a line and dots&#10;&#10;AI-generated content may be incorrect.">
                      <a:extLst>
                        <a:ext uri="{FF2B5EF4-FFF2-40B4-BE49-F238E27FC236}">
                          <a16:creationId xmlns:a16="http://schemas.microsoft.com/office/drawing/2014/main" id="{9F07BC50-A6ED-26B4-54F4-78363F1E34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4270" cy="275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0AE8A" w14:textId="77777777" w:rsidR="00892439" w:rsidRPr="003A012A" w:rsidRDefault="00892439" w:rsidP="00892439">
      <w:pPr>
        <w:rPr>
          <w:rFonts w:asciiTheme="minorHAnsi" w:hAnsiTheme="minorHAnsi"/>
        </w:rPr>
      </w:pPr>
    </w:p>
    <w:p w14:paraId="2D24EBFB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</w:p>
    <w:p w14:paraId="7C7DBBCB" w14:textId="77777777" w:rsidR="00892439" w:rsidRPr="003A012A" w:rsidRDefault="00892439" w:rsidP="00892439">
      <w:pPr>
        <w:rPr>
          <w:rFonts w:asciiTheme="minorHAnsi" w:hAnsiTheme="minorHAnsi"/>
          <w:sz w:val="22"/>
          <w:szCs w:val="22"/>
        </w:rPr>
      </w:pPr>
      <w:r w:rsidRPr="003A012A">
        <w:rPr>
          <w:rFonts w:asciiTheme="minorHAnsi" w:hAnsiTheme="minorHAnsi"/>
        </w:rPr>
        <w:br/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  <w:r w:rsidRPr="003A012A">
        <w:rPr>
          <w:rFonts w:asciiTheme="minorHAnsi" w:hAnsiTheme="minorHAnsi"/>
        </w:rPr>
        <w:br/>
      </w:r>
    </w:p>
    <w:p w14:paraId="7E9A631D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sz w:val="22"/>
          <w:szCs w:val="22"/>
        </w:rPr>
        <w:t>3A</w:t>
      </w:r>
      <w:r w:rsidRPr="003A012A">
        <w:rPr>
          <w:rFonts w:asciiTheme="minorHAnsi" w:hAnsiTheme="minorHAnsi"/>
          <w:sz w:val="22"/>
          <w:szCs w:val="22"/>
        </w:rPr>
        <w:t xml:space="preserve">. </w:t>
      </w:r>
      <w:r w:rsidRPr="003A012A">
        <w:rPr>
          <w:rFonts w:asciiTheme="minorHAnsi" w:hAnsiTheme="minorHAnsi"/>
          <w:color w:val="000000"/>
        </w:rPr>
        <w:t>Entire Test Population (N=69,314, Events=275, Prevalence=0.40%)</w:t>
      </w:r>
    </w:p>
    <w:p w14:paraId="03D93FDB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43239CBC" wp14:editId="4840AE50">
            <wp:extent cx="4997096" cy="2770115"/>
            <wp:effectExtent l="0" t="0" r="0" b="0"/>
            <wp:docPr id="11" name="Picture 10" descr="A graph with line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A81AC37-A3C2-2FA6-D90C-E485A61F34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graph with line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1A81AC37-A3C2-2FA6-D90C-E485A61F34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7096" cy="27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372D3" w14:textId="77777777" w:rsidR="00892439" w:rsidRPr="003A012A" w:rsidRDefault="00892439" w:rsidP="00892439">
      <w:pPr>
        <w:rPr>
          <w:rFonts w:asciiTheme="minorHAnsi" w:hAnsiTheme="minorHAnsi"/>
        </w:rPr>
      </w:pPr>
    </w:p>
    <w:p w14:paraId="2808E052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77927131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3B</w:t>
      </w:r>
      <w:r w:rsidRPr="003A012A">
        <w:rPr>
          <w:rFonts w:asciiTheme="minorHAnsi" w:hAnsiTheme="minorHAnsi"/>
          <w:color w:val="000000"/>
        </w:rPr>
        <w:t>. High-Risk Subgroup with Predicted 10-year Risk ≥1.0% (N=2,902, Events=34, Prevalence=1.17%)</w:t>
      </w:r>
    </w:p>
    <w:p w14:paraId="480D68F9" w14:textId="77777777" w:rsidR="00892439" w:rsidRPr="003A012A" w:rsidRDefault="00892439" w:rsidP="00892439">
      <w:pPr>
        <w:rPr>
          <w:rFonts w:asciiTheme="minorHAnsi" w:hAnsiTheme="minorHAnsi"/>
          <w:color w:val="000000"/>
          <w:sz w:val="27"/>
          <w:szCs w:val="27"/>
        </w:rPr>
      </w:pPr>
    </w:p>
    <w:p w14:paraId="4581022E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746C20FB" wp14:editId="733A28ED">
            <wp:extent cx="4982449" cy="2770115"/>
            <wp:effectExtent l="0" t="0" r="0" b="0"/>
            <wp:docPr id="12" name="Picture 11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24DA20D-7E62-2BE7-A995-D211C8BC50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F24DA20D-7E62-2BE7-A995-D211C8BC50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2449" cy="27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521" w:type="dxa"/>
        <w:tblLook w:val="04A0" w:firstRow="1" w:lastRow="0" w:firstColumn="1" w:lastColumn="0" w:noHBand="0" w:noVBand="1"/>
      </w:tblPr>
      <w:tblGrid>
        <w:gridCol w:w="9026"/>
      </w:tblGrid>
      <w:tr w:rsidR="00892439" w:rsidRPr="003A012A" w14:paraId="2D34E2B0" w14:textId="77777777" w:rsidTr="00563CBE">
        <w:trPr>
          <w:trHeight w:val="30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D83DE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2FF8975E" w14:textId="77777777" w:rsidR="00892439" w:rsidRDefault="00892439" w:rsidP="00563CBE">
            <w:pPr>
              <w:rPr>
                <w:rFonts w:asciiTheme="minorHAnsi" w:hAnsiTheme="minorHAnsi"/>
                <w:color w:val="000000"/>
              </w:rPr>
            </w:pPr>
          </w:p>
          <w:p w14:paraId="6ED3C212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3C</w:t>
            </w:r>
            <w:r w:rsidRPr="003A012A">
              <w:rPr>
                <w:rFonts w:asciiTheme="minorHAnsi" w:hAnsiTheme="minorHAnsi"/>
                <w:color w:val="000000"/>
              </w:rPr>
              <w:t>. High-Risk Subgroup with Predicted 10-year Risk ≥1.5% (N=259, Events=6, Prevalence=2.32%)</w:t>
            </w:r>
          </w:p>
          <w:p w14:paraId="4CC91879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9BCB9A4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  <w14:ligatures w14:val="standardContextual"/>
              </w:rPr>
              <w:lastRenderedPageBreak/>
              <w:drawing>
                <wp:inline distT="0" distB="0" distL="0" distR="0" wp14:anchorId="194113F2" wp14:editId="70A6EA87">
                  <wp:extent cx="4961702" cy="2770115"/>
                  <wp:effectExtent l="0" t="0" r="4445" b="0"/>
                  <wp:docPr id="13" name="Picture 12" descr="A graph with a lin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702E23-B700-35C9-6A08-DCFE45290A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graph with a lin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51702E23-B700-35C9-6A08-DCFE45290A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1702" cy="277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AA0B2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6639784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45B88E66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543BCB07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4E89B92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AA4E337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62AD9124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7A5FBF4" w14:textId="77777777" w:rsidR="00892439" w:rsidRPr="003A012A" w:rsidRDefault="00892439" w:rsidP="00563CBE">
            <w:pPr>
              <w:rPr>
                <w:rStyle w:val="Strong"/>
                <w:rFonts w:asciiTheme="minorHAnsi" w:eastAsiaTheme="majorEastAsia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B</w:t>
            </w:r>
            <w:r w:rsidRPr="003A012A">
              <w:rPr>
                <w:rFonts w:asciiTheme="minorHAnsi" w:hAnsiTheme="minorHAnsi"/>
                <w:b/>
                <w:bCs/>
                <w:color w:val="000000"/>
              </w:rPr>
              <w:t xml:space="preserve">. </w:t>
            </w:r>
            <w:r w:rsidRPr="003A012A">
              <w:rPr>
                <w:rStyle w:val="Strong"/>
                <w:rFonts w:asciiTheme="minorHAnsi" w:eastAsiaTheme="majorEastAsia" w:hAnsiTheme="minorHAnsi"/>
              </w:rPr>
              <w:t>Performance of kidney cancer risk prediction model in the validation cohort.</w:t>
            </w:r>
          </w:p>
          <w:p w14:paraId="75BF8C5D" w14:textId="77777777" w:rsidR="00892439" w:rsidRPr="0083443C" w:rsidRDefault="00892439" w:rsidP="00892439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83443C">
              <w:rPr>
                <w:rStyle w:val="Strong"/>
                <w:rFonts w:asciiTheme="minorHAnsi" w:eastAsiaTheme="majorEastAsia" w:hAnsiTheme="minorHAnsi"/>
              </w:rPr>
              <w:t xml:space="preserve">Option 2; 7 </w:t>
            </w:r>
            <w:r w:rsidRPr="0083443C">
              <w:rPr>
                <w:rFonts w:asciiTheme="minorHAnsi" w:hAnsiTheme="minorHAnsi"/>
                <w:color w:val="000000"/>
              </w:rPr>
              <w:t>variables:</w:t>
            </w:r>
            <w:r w:rsidRPr="0083443C">
              <w:rPr>
                <w:rFonts w:asciiTheme="minorHAnsi" w:hAnsiTheme="minorHAnsi" w:cs="Courier New"/>
                <w:color w:val="000000"/>
              </w:rPr>
              <w:t xml:space="preserve"> age, sex, BMI, hypertension, diabetes, VPA, alcohol</w:t>
            </w:r>
          </w:p>
          <w:p w14:paraId="5078CBFD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A012A">
              <w:rPr>
                <w:rFonts w:asciiTheme="minorHAnsi" w:hAnsiTheme="minorHAnsi"/>
              </w:rPr>
              <w:br/>
              <w:t>(</w:t>
            </w:r>
            <w:r>
              <w:rPr>
                <w:rFonts w:asciiTheme="minorHAnsi" w:hAnsiTheme="minorHAnsi"/>
              </w:rPr>
              <w:t>1</w:t>
            </w:r>
            <w:r w:rsidRPr="003A012A">
              <w:rPr>
                <w:rFonts w:asciiTheme="minorHAnsi" w:hAnsiTheme="minorHAnsi"/>
              </w:rPr>
              <w:t>) Discrimination assessed using receiver operating characteristic (ROC) analysis.</w:t>
            </w:r>
          </w:p>
          <w:tbl>
            <w:tblPr>
              <w:tblW w:w="8118" w:type="dxa"/>
              <w:tblLook w:val="04A0" w:firstRow="1" w:lastRow="0" w:firstColumn="1" w:lastColumn="0" w:noHBand="0" w:noVBand="1"/>
            </w:tblPr>
            <w:tblGrid>
              <w:gridCol w:w="8118"/>
            </w:tblGrid>
            <w:tr w:rsidR="00892439" w:rsidRPr="003A012A" w14:paraId="560C5F63" w14:textId="77777777" w:rsidTr="00563CBE">
              <w:trPr>
                <w:trHeight w:val="300"/>
              </w:trPr>
              <w:tc>
                <w:tcPr>
                  <w:tcW w:w="81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367AA8" w14:textId="77777777" w:rsidR="00892439" w:rsidRPr="003A012A" w:rsidRDefault="00892439" w:rsidP="00563CBE">
                  <w:pPr>
                    <w:rPr>
                      <w:rFonts w:asciiTheme="minorHAnsi" w:hAnsiTheme="minorHAnsi"/>
                    </w:rPr>
                  </w:pPr>
                </w:p>
              </w:tc>
            </w:tr>
            <w:tr w:rsidR="00892439" w:rsidRPr="003A012A" w14:paraId="2671F374" w14:textId="77777777" w:rsidTr="00563CBE">
              <w:trPr>
                <w:trHeight w:val="300"/>
              </w:trPr>
              <w:tc>
                <w:tcPr>
                  <w:tcW w:w="81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B4496F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A012A">
                    <w:rPr>
                      <w:rFonts w:asciiTheme="minorHAnsi" w:hAnsiTheme="minorHAnsi"/>
                      <w:noProof/>
                    </w:rPr>
                    <w:drawing>
                      <wp:inline distT="0" distB="0" distL="0" distR="0" wp14:anchorId="4E801F0C" wp14:editId="2433FFAE">
                        <wp:extent cx="5018011" cy="2759266"/>
                        <wp:effectExtent l="0" t="0" r="0" b="0"/>
                        <wp:docPr id="21" name="Picture 20" descr="A graph with a line&#10;&#10;AI-generated content may be incorrect.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9CB0C46-D131-614C-21B5-C805E3A1677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Picture 20" descr="A graph with a line&#10;&#10;AI-generated content may be incorrect.">
                                  <a:extLst>
                                    <a:ext uri="{FF2B5EF4-FFF2-40B4-BE49-F238E27FC236}">
                                      <a16:creationId xmlns:a16="http://schemas.microsoft.com/office/drawing/2014/main" id="{09CB0C46-D131-614C-21B5-C805E3A16778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8011" cy="27592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92439" w:rsidRPr="003A012A" w14:paraId="0C33C6DD" w14:textId="77777777" w:rsidTr="00563CBE">
              <w:trPr>
                <w:trHeight w:val="300"/>
              </w:trPr>
              <w:tc>
                <w:tcPr>
                  <w:tcW w:w="81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957198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892439" w:rsidRPr="003A012A" w14:paraId="56719EEC" w14:textId="77777777" w:rsidTr="00563CBE">
              <w:trPr>
                <w:trHeight w:val="300"/>
              </w:trPr>
              <w:tc>
                <w:tcPr>
                  <w:tcW w:w="81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0BC51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  <w:p w14:paraId="4F253376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  <w:p w14:paraId="61340D02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  <w:p w14:paraId="24E3E915" w14:textId="77777777" w:rsidR="00892439" w:rsidRPr="003A012A" w:rsidRDefault="00892439" w:rsidP="00563CBE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A012A">
                    <w:rPr>
                      <w:rFonts w:asciiTheme="minorHAnsi" w:hAnsiTheme="minorHAnsi"/>
                    </w:rPr>
                    <w:lastRenderedPageBreak/>
                    <w:t>(</w:t>
                  </w:r>
                  <w:r>
                    <w:rPr>
                      <w:rFonts w:asciiTheme="minorHAnsi" w:hAnsiTheme="minorHAnsi"/>
                    </w:rPr>
                    <w:t>2</w:t>
                  </w:r>
                  <w:r w:rsidRPr="003A012A">
                    <w:rPr>
                      <w:rFonts w:asciiTheme="minorHAnsi" w:hAnsiTheme="minorHAnsi"/>
                    </w:rPr>
                    <w:t>) Calibration plot comparing predicted and observed 10-year kidney cancer risk.</w:t>
                  </w:r>
                  <w:r w:rsidRPr="003A012A">
                    <w:rPr>
                      <w:rFonts w:asciiTheme="minorHAnsi" w:hAnsiTheme="minorHAnsi"/>
                    </w:rPr>
                    <w:br/>
                  </w:r>
                </w:p>
              </w:tc>
            </w:tr>
          </w:tbl>
          <w:p w14:paraId="5FEAAAD6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lastRenderedPageBreak/>
              <w:drawing>
                <wp:inline distT="0" distB="0" distL="0" distR="0" wp14:anchorId="79E47466" wp14:editId="4C52641E">
                  <wp:extent cx="4961903" cy="2759267"/>
                  <wp:effectExtent l="0" t="0" r="3810" b="0"/>
                  <wp:docPr id="24" name="Picture 23" descr="A graph with a line and a red lin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35C342-79D9-E104-A801-8624A7A34D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 descr="A graph with a line and a red lin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1135C342-79D9-E104-A801-8624A7A34D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1903" cy="275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8AB2F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09BC02F1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0CC99B5D" w14:textId="77777777" w:rsidR="00892439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7"/>
                <w:szCs w:val="27"/>
              </w:rPr>
            </w:pPr>
          </w:p>
          <w:p w14:paraId="2D5A0106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7"/>
                <w:szCs w:val="27"/>
              </w:rPr>
            </w:pPr>
          </w:p>
          <w:p w14:paraId="70E60C88" w14:textId="77777777" w:rsidR="00892439" w:rsidRPr="003A012A" w:rsidRDefault="00892439" w:rsidP="00563CBE">
            <w:pPr>
              <w:rPr>
                <w:rFonts w:asciiTheme="minorHAnsi" w:hAnsiTheme="minorHAnsi"/>
              </w:rPr>
            </w:pPr>
            <w:r w:rsidRPr="003A012A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3</w:t>
            </w:r>
            <w:r w:rsidRPr="003A012A">
              <w:rPr>
                <w:rFonts w:asciiTheme="minorHAnsi" w:hAnsiTheme="minorHAnsi"/>
              </w:rPr>
              <w:t>) Decision curve analysis (DCA) demonstrating net benefit across clinically relevant risk thresholds in (</w:t>
            </w:r>
            <w:proofErr w:type="spellStart"/>
            <w:r w:rsidRPr="003A012A">
              <w:rPr>
                <w:rFonts w:asciiTheme="minorHAnsi" w:hAnsiTheme="minorHAnsi"/>
              </w:rPr>
              <w:t>i</w:t>
            </w:r>
            <w:proofErr w:type="spellEnd"/>
            <w:r w:rsidRPr="003A012A">
              <w:rPr>
                <w:rFonts w:asciiTheme="minorHAnsi" w:hAnsiTheme="minorHAnsi"/>
              </w:rPr>
              <w:t>) the entire validation cohort and (ii</w:t>
            </w:r>
            <w:r>
              <w:rPr>
                <w:rFonts w:asciiTheme="minorHAnsi" w:hAnsiTheme="minorHAnsi"/>
              </w:rPr>
              <w:t>-</w:t>
            </w:r>
            <w:r w:rsidRPr="003A012A">
              <w:rPr>
                <w:rFonts w:asciiTheme="minorHAnsi" w:hAnsiTheme="minorHAnsi"/>
              </w:rPr>
              <w:t>iii) risk-stratified subgroups defined by predicted 10-year risk thresholds.</w:t>
            </w:r>
            <w:r w:rsidRPr="003A012A">
              <w:rPr>
                <w:rFonts w:asciiTheme="minorHAnsi" w:hAnsiTheme="minorHAnsi"/>
              </w:rPr>
              <w:br/>
            </w:r>
          </w:p>
          <w:p w14:paraId="447BB6F1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592606DA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3A</w:t>
            </w:r>
            <w:r w:rsidRPr="003A012A">
              <w:rPr>
                <w:rFonts w:asciiTheme="minorHAnsi" w:hAnsiTheme="minorHAnsi"/>
                <w:color w:val="000000"/>
              </w:rPr>
              <w:t>. Entire Test Population (N=68,203, Events=271, Prevalence=0.40%)</w:t>
            </w:r>
          </w:p>
          <w:p w14:paraId="22E1C817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</w:p>
          <w:p w14:paraId="4AC5ED9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0FD79E81" wp14:editId="5DE878E7">
                  <wp:extent cx="4999174" cy="2770115"/>
                  <wp:effectExtent l="0" t="0" r="5080" b="0"/>
                  <wp:docPr id="25" name="Picture 24" descr="A graph with different colore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93A761-39E6-CF4B-96A0-97FC717836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 descr="A graph with different colore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4193A761-39E6-CF4B-96A0-97FC717836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9174" cy="277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38FF38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7"/>
                <w:szCs w:val="27"/>
              </w:rPr>
            </w:pPr>
          </w:p>
          <w:p w14:paraId="73A3CBC0" w14:textId="77777777" w:rsidR="00892439" w:rsidRDefault="00892439" w:rsidP="00563CBE">
            <w:pPr>
              <w:rPr>
                <w:rFonts w:asciiTheme="minorHAnsi" w:hAnsiTheme="minorHAnsi"/>
                <w:color w:val="000000"/>
              </w:rPr>
            </w:pPr>
          </w:p>
          <w:p w14:paraId="6DCC7EBB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lastRenderedPageBreak/>
              <w:t>3B</w:t>
            </w:r>
            <w:r w:rsidRPr="003A012A">
              <w:rPr>
                <w:rFonts w:asciiTheme="minorHAnsi" w:hAnsiTheme="minorHAnsi"/>
                <w:color w:val="000000"/>
              </w:rPr>
              <w:t>. High-Risk Subgroup with Predicted 10-year Risk ≥1.0% (N=3,014, Events=26, Prevalence=0.86%)</w:t>
            </w:r>
          </w:p>
          <w:p w14:paraId="5926C10C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3EC8BF9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3A731F0B" wp14:editId="6D7ABCC3">
                  <wp:extent cx="4959768" cy="2770116"/>
                  <wp:effectExtent l="0" t="0" r="0" b="0"/>
                  <wp:docPr id="26" name="Picture 25" descr="A graph with lines and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612417-D2E7-6197-16C2-D1A0BBF49A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A graph with lines and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00612417-D2E7-6197-16C2-D1A0BBF49A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768" cy="277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B5368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4E6B9C2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1152D9DE" w14:textId="77777777" w:rsidR="00892439" w:rsidRDefault="00892439" w:rsidP="00563CBE">
            <w:pPr>
              <w:rPr>
                <w:rFonts w:asciiTheme="minorHAnsi" w:hAnsiTheme="minorHAnsi"/>
                <w:color w:val="000000"/>
              </w:rPr>
            </w:pPr>
          </w:p>
          <w:p w14:paraId="327CCEA0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3C</w:t>
            </w:r>
            <w:r w:rsidRPr="003A012A">
              <w:rPr>
                <w:rFonts w:asciiTheme="minorHAnsi" w:hAnsiTheme="minorHAnsi"/>
                <w:color w:val="000000"/>
              </w:rPr>
              <w:t>. High-Risk Subgroup with Predicted 10-year Risk ≥1.5% (N=333, Events=4, Prevalence=1.20%)</w:t>
            </w:r>
          </w:p>
          <w:p w14:paraId="790F93B5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  <w:sz w:val="27"/>
                <w:szCs w:val="27"/>
              </w:rPr>
            </w:pPr>
          </w:p>
          <w:p w14:paraId="65A280CF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18A887E4" wp14:editId="147203D5">
                  <wp:extent cx="4974174" cy="2770115"/>
                  <wp:effectExtent l="0" t="0" r="4445" b="0"/>
                  <wp:docPr id="27" name="Picture 26" descr="A graph with lines and number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F16127-EF6E-0B3C-D927-DE9C84FCCF2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 descr="A graph with lines and number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62F16127-EF6E-0B3C-D927-DE9C84FCCF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4174" cy="277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34815B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tbl>
            <w:tblPr>
              <w:tblW w:w="8810" w:type="dxa"/>
              <w:tblLook w:val="04A0" w:firstRow="1" w:lastRow="0" w:firstColumn="1" w:lastColumn="0" w:noHBand="0" w:noVBand="1"/>
            </w:tblPr>
            <w:tblGrid>
              <w:gridCol w:w="8810"/>
            </w:tblGrid>
            <w:tr w:rsidR="00892439" w:rsidRPr="003A012A" w14:paraId="638CFFA6" w14:textId="77777777" w:rsidTr="00563CBE">
              <w:trPr>
                <w:trHeight w:val="300"/>
              </w:trPr>
              <w:tc>
                <w:tcPr>
                  <w:tcW w:w="8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535913" w14:textId="77777777" w:rsidR="00892439" w:rsidRPr="003A012A" w:rsidRDefault="00892439" w:rsidP="00563CBE">
                  <w:pPr>
                    <w:ind w:firstLineChars="100" w:firstLine="220"/>
                    <w:rPr>
                      <w:rFonts w:asciiTheme="minorHAnsi" w:hAnsi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333863A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br/>
            </w:r>
          </w:p>
          <w:p w14:paraId="15543ADD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B62FC69" w14:textId="77777777" w:rsidR="00892439" w:rsidRPr="003A012A" w:rsidRDefault="00892439" w:rsidP="00563CBE">
            <w:pPr>
              <w:rPr>
                <w:rStyle w:val="Strong"/>
                <w:rFonts w:asciiTheme="minorHAnsi" w:eastAsiaTheme="majorEastAsia" w:hAnsiTheme="minorHAnsi"/>
                <w:b w:val="0"/>
                <w:bCs w:val="0"/>
              </w:rPr>
            </w:pPr>
            <w:r>
              <w:rPr>
                <w:rStyle w:val="Strong"/>
                <w:rFonts w:asciiTheme="minorHAnsi" w:eastAsiaTheme="majorEastAsia" w:hAnsiTheme="minorHAnsi"/>
              </w:rPr>
              <w:t>C</w:t>
            </w:r>
            <w:r w:rsidRPr="003A012A">
              <w:rPr>
                <w:rStyle w:val="Strong"/>
                <w:rFonts w:asciiTheme="minorHAnsi" w:eastAsiaTheme="majorEastAsia" w:hAnsiTheme="minorHAnsi"/>
              </w:rPr>
              <w:t>. Performance of kidney cancer risk prediction model in the validation cohort.</w:t>
            </w:r>
          </w:p>
          <w:p w14:paraId="7F7A36F6" w14:textId="77777777" w:rsidR="00892439" w:rsidRPr="003A012A" w:rsidRDefault="00892439" w:rsidP="00563CBE">
            <w:pPr>
              <w:rPr>
                <w:rStyle w:val="Strong"/>
                <w:rFonts w:asciiTheme="minorHAnsi" w:eastAsiaTheme="majorEastAsia" w:hAnsiTheme="minorHAnsi"/>
              </w:rPr>
            </w:pPr>
            <w:r w:rsidRPr="00002242">
              <w:rPr>
                <w:rStyle w:val="Strong"/>
                <w:rFonts w:asciiTheme="minorHAnsi" w:eastAsiaTheme="majorEastAsia" w:hAnsiTheme="minorHAnsi"/>
              </w:rPr>
              <w:t xml:space="preserve">- </w:t>
            </w:r>
            <w:r w:rsidRPr="0083443C">
              <w:rPr>
                <w:rStyle w:val="Strong"/>
                <w:rFonts w:asciiTheme="minorHAnsi" w:eastAsiaTheme="majorEastAsia" w:hAnsiTheme="minorHAnsi"/>
              </w:rPr>
              <w:t xml:space="preserve">Option 3; </w:t>
            </w:r>
            <w:r w:rsidRPr="0083443C">
              <w:rPr>
                <w:rFonts w:asciiTheme="minorHAnsi" w:hAnsiTheme="minorHAnsi" w:cs="Courier New"/>
                <w:color w:val="000000"/>
              </w:rPr>
              <w:t>7 Variables: age, sex, BMI, hypertension, diabetes, VPA, European ancestry</w:t>
            </w:r>
          </w:p>
          <w:p w14:paraId="0E9B6E03" w14:textId="77777777" w:rsidR="00892439" w:rsidRPr="003A012A" w:rsidRDefault="00892439" w:rsidP="00563CBE">
            <w:pPr>
              <w:rPr>
                <w:rFonts w:asciiTheme="minorHAnsi" w:hAnsiTheme="minorHAnsi" w:cs="Courier New"/>
                <w:b/>
                <w:bCs/>
                <w:color w:val="000000"/>
              </w:rPr>
            </w:pPr>
            <w:r w:rsidRPr="003A012A">
              <w:rPr>
                <w:rFonts w:asciiTheme="minorHAnsi" w:hAnsiTheme="minorHAnsi"/>
                <w:b/>
                <w:bCs/>
              </w:rPr>
              <w:lastRenderedPageBreak/>
              <w:br/>
            </w:r>
            <w:r w:rsidRPr="003A012A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1</w:t>
            </w:r>
            <w:r w:rsidRPr="003A012A">
              <w:rPr>
                <w:rFonts w:asciiTheme="minorHAnsi" w:hAnsiTheme="minorHAnsi"/>
              </w:rPr>
              <w:t>) Discrimination assessed using receiver operating characteristic (ROC) analysis.</w:t>
            </w:r>
            <w:r w:rsidRPr="003A012A">
              <w:rPr>
                <w:rFonts w:asciiTheme="minorHAnsi" w:hAnsiTheme="minorHAnsi"/>
              </w:rPr>
              <w:br/>
            </w:r>
          </w:p>
          <w:p w14:paraId="7BD8191E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2C487E4C" w14:textId="77777777" w:rsidR="00892439" w:rsidRPr="003A012A" w:rsidRDefault="00892439" w:rsidP="00563CBE">
            <w:pPr>
              <w:rPr>
                <w:rFonts w:asciiTheme="minorHAnsi" w:hAnsiTheme="minorHAnsi"/>
                <w:noProof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7509B939" wp14:editId="1113BE6A">
                  <wp:extent cx="4997053" cy="2759267"/>
                  <wp:effectExtent l="0" t="0" r="0" b="0"/>
                  <wp:docPr id="39" name="Picture 38" descr="A graph with a lin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BC0318-6188-7F6C-8332-0A791A21F6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8" descr="A graph with a lin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49BC0318-6188-7F6C-8332-0A791A21F6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053" cy="275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012A">
              <w:rPr>
                <w:rFonts w:asciiTheme="minorHAnsi" w:hAnsiTheme="minorHAnsi"/>
                <w:noProof/>
              </w:rPr>
              <w:t xml:space="preserve"> </w:t>
            </w:r>
          </w:p>
          <w:p w14:paraId="742200C0" w14:textId="77777777" w:rsidR="00892439" w:rsidRDefault="00892439" w:rsidP="00563CBE">
            <w:pPr>
              <w:rPr>
                <w:rFonts w:asciiTheme="minorHAnsi" w:hAnsiTheme="minorHAnsi"/>
                <w:noProof/>
              </w:rPr>
            </w:pPr>
          </w:p>
          <w:p w14:paraId="5783A91B" w14:textId="77777777" w:rsidR="00892439" w:rsidRPr="003A012A" w:rsidRDefault="00892439" w:rsidP="00563CBE">
            <w:pPr>
              <w:rPr>
                <w:rFonts w:asciiTheme="minorHAnsi" w:hAnsiTheme="minorHAnsi"/>
                <w:noProof/>
              </w:rPr>
            </w:pPr>
          </w:p>
          <w:p w14:paraId="70FB451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noProof/>
              </w:rPr>
            </w:pPr>
          </w:p>
          <w:p w14:paraId="7296DD8B" w14:textId="77777777" w:rsidR="00892439" w:rsidRPr="003A012A" w:rsidRDefault="00892439" w:rsidP="00563CBE">
            <w:pPr>
              <w:rPr>
                <w:rFonts w:asciiTheme="minorHAnsi" w:hAnsiTheme="minorHAnsi"/>
              </w:rPr>
            </w:pPr>
            <w:r w:rsidRPr="003A012A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2</w:t>
            </w:r>
            <w:r w:rsidRPr="003A012A">
              <w:rPr>
                <w:rFonts w:asciiTheme="minorHAnsi" w:hAnsiTheme="minorHAnsi"/>
              </w:rPr>
              <w:t>) Calibration plot comparing predicted and observed 10-year kidney cancer risk.</w:t>
            </w:r>
          </w:p>
          <w:p w14:paraId="20BE1B4E" w14:textId="77777777" w:rsidR="00892439" w:rsidRPr="003A012A" w:rsidRDefault="00892439" w:rsidP="00563CBE">
            <w:pPr>
              <w:rPr>
                <w:rFonts w:asciiTheme="minorHAnsi" w:hAnsiTheme="minorHAnsi"/>
              </w:rPr>
            </w:pPr>
          </w:p>
          <w:p w14:paraId="382A31E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3D7CA1FA" wp14:editId="715ED9DF">
                  <wp:extent cx="5279716" cy="2943500"/>
                  <wp:effectExtent l="0" t="0" r="3810" b="3175"/>
                  <wp:docPr id="32" name="Picture 31" descr="A graph with a line and dot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B086EA-4F8A-53B6-748C-9C27670D5F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 descr="A graph with a line and dot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C9B086EA-4F8A-53B6-748C-9C27670D5F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9716" cy="294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9A8C9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645D0B7F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608EF73A" w14:textId="77777777" w:rsidR="00892439" w:rsidRPr="003A012A" w:rsidRDefault="00892439" w:rsidP="00563CBE">
            <w:pPr>
              <w:rPr>
                <w:rFonts w:asciiTheme="minorHAnsi" w:hAnsiTheme="minorHAnsi"/>
              </w:rPr>
            </w:pPr>
            <w:r w:rsidRPr="003A012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br/>
            </w:r>
            <w:r w:rsidRPr="003A012A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3</w:t>
            </w:r>
            <w:r w:rsidRPr="003A012A">
              <w:rPr>
                <w:rFonts w:asciiTheme="minorHAnsi" w:hAnsiTheme="minorHAnsi"/>
              </w:rPr>
              <w:t>) Decision curve analysis (DCA) demonstrating net benefit across clinically relevant risk thresholds in (</w:t>
            </w:r>
            <w:proofErr w:type="spellStart"/>
            <w:r w:rsidRPr="003A012A">
              <w:rPr>
                <w:rFonts w:asciiTheme="minorHAnsi" w:hAnsiTheme="minorHAnsi"/>
              </w:rPr>
              <w:t>i</w:t>
            </w:r>
            <w:proofErr w:type="spellEnd"/>
            <w:r w:rsidRPr="003A012A">
              <w:rPr>
                <w:rFonts w:asciiTheme="minorHAnsi" w:hAnsiTheme="minorHAnsi"/>
              </w:rPr>
              <w:t>) the entire validation cohort and (ii</w:t>
            </w:r>
            <w:r>
              <w:rPr>
                <w:rFonts w:asciiTheme="minorHAnsi" w:hAnsiTheme="minorHAnsi"/>
              </w:rPr>
              <w:t>-</w:t>
            </w:r>
            <w:r w:rsidRPr="003A012A">
              <w:rPr>
                <w:rFonts w:asciiTheme="minorHAnsi" w:hAnsiTheme="minorHAnsi"/>
              </w:rPr>
              <w:t>iii) risk-stratified subgroups defined by predicted 10-year risk thresholds</w:t>
            </w:r>
          </w:p>
          <w:p w14:paraId="67AF6215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  <w:sz w:val="21"/>
                <w:szCs w:val="21"/>
              </w:rPr>
            </w:pPr>
          </w:p>
          <w:p w14:paraId="4E529CB0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3A</w:t>
            </w:r>
            <w:r w:rsidRPr="003A012A">
              <w:rPr>
                <w:rFonts w:asciiTheme="minorHAnsi" w:hAnsiTheme="minorHAnsi"/>
                <w:color w:val="000000"/>
              </w:rPr>
              <w:t>. Entire Test Population (N=69,313, Events=275, Prevalence=0.40%)</w:t>
            </w:r>
          </w:p>
          <w:p w14:paraId="5251FCB4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lastRenderedPageBreak/>
              <w:drawing>
                <wp:inline distT="0" distB="0" distL="0" distR="0" wp14:anchorId="5ED928FC" wp14:editId="4C0637D1">
                  <wp:extent cx="5270802" cy="2954347"/>
                  <wp:effectExtent l="0" t="0" r="0" b="5080"/>
                  <wp:docPr id="40" name="Picture 39" descr="A graph with lines and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D056E3-0B5E-DAFE-27FF-8D5D5CA86E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 descr="A graph with lines and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7D056E3-0B5E-DAFE-27FF-8D5D5CA86E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802" cy="295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586D64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116973A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15870E89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3B</w:t>
            </w:r>
            <w:r w:rsidRPr="003A012A">
              <w:rPr>
                <w:rFonts w:asciiTheme="minorHAnsi" w:hAnsiTheme="minorHAnsi"/>
                <w:color w:val="000000"/>
              </w:rPr>
              <w:t>. High-Risk Subgroup with Predicted 10-year Risk ≥1.0% (N=2,897, Events=35, Prevalence=1.21%)</w:t>
            </w:r>
          </w:p>
          <w:p w14:paraId="79456612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7669CB9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drawing>
                <wp:inline distT="0" distB="0" distL="0" distR="0" wp14:anchorId="259838D3" wp14:editId="5BC8BFB5">
                  <wp:extent cx="5286368" cy="2954348"/>
                  <wp:effectExtent l="0" t="0" r="0" b="5080"/>
                  <wp:docPr id="41" name="Picture 40" descr="A graph with lines and number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0AEEA1-EB22-6036-004A-40C5816939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 descr="A graph with lines and number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D20AEEA1-EB22-6036-004A-40C5816939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68" cy="295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4D7F1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BCD2246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14:paraId="67A8BC95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14:paraId="4F578236" w14:textId="77777777" w:rsidR="00892439" w:rsidRPr="003A012A" w:rsidRDefault="00892439" w:rsidP="00563CBE">
            <w:pPr>
              <w:rPr>
                <w:rFonts w:asciiTheme="minorHAnsi" w:hAnsi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/>
                <w:color w:val="000000"/>
              </w:rPr>
              <w:t>3C</w:t>
            </w:r>
            <w:r w:rsidRPr="003A012A">
              <w:rPr>
                <w:rFonts w:asciiTheme="minorHAnsi" w:hAnsiTheme="minorHAnsi"/>
                <w:color w:val="000000"/>
              </w:rPr>
              <w:t>. High-Risk Subgroup with Predicted 10-year Risk ≥1.5% (N=276, Events=5, Prevalence=1.81%)</w:t>
            </w:r>
          </w:p>
          <w:p w14:paraId="6B2B228A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70D8E890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  <w:noProof/>
              </w:rPr>
              <w:lastRenderedPageBreak/>
              <w:drawing>
                <wp:inline distT="0" distB="0" distL="0" distR="0" wp14:anchorId="3F6F606A" wp14:editId="2ED29E4C">
                  <wp:extent cx="5250002" cy="2953698"/>
                  <wp:effectExtent l="0" t="0" r="0" b="5715"/>
                  <wp:docPr id="42" name="Picture 41" descr="A graph with different colore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9CBF30-13F0-F527-AB14-5CDBC65FDF6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 descr="A graph with different colore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4A9CBF30-13F0-F527-AB14-5CDBC65FDF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0002" cy="2953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ED3D3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6CF114B3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77B40911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0CCBC8C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96A2BF0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14:paraId="5924714D" w14:textId="77777777" w:rsidR="00892439" w:rsidRPr="003A012A" w:rsidRDefault="00892439" w:rsidP="00563CB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</w:t>
            </w:r>
            <w:r w:rsidRPr="003A012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. </w:t>
            </w:r>
            <w:r w:rsidRPr="003A012A">
              <w:rPr>
                <w:rStyle w:val="Strong"/>
                <w:rFonts w:asciiTheme="minorHAnsi" w:eastAsiaTheme="majorEastAsia" w:hAnsiTheme="minorHAnsi"/>
              </w:rPr>
              <w:t>Performance of kidney cancer risk prediction model in the validation cohort.</w:t>
            </w:r>
          </w:p>
          <w:p w14:paraId="661B6C04" w14:textId="77777777" w:rsidR="00892439" w:rsidRDefault="00892439" w:rsidP="00563CBE">
            <w:pPr>
              <w:rPr>
                <w:rFonts w:asciiTheme="minorHAnsi" w:hAnsiTheme="minorHAnsi" w:cs="Courier New"/>
                <w:color w:val="000000"/>
              </w:rPr>
            </w:pPr>
            <w:r>
              <w:rPr>
                <w:rFonts w:asciiTheme="minorHAnsi" w:hAnsiTheme="minorHAnsi"/>
              </w:rPr>
              <w:t>-</w:t>
            </w:r>
            <w:r>
              <w:t xml:space="preserve"> </w:t>
            </w:r>
            <w:r w:rsidRPr="0083443C">
              <w:rPr>
                <w:rStyle w:val="Strong"/>
                <w:rFonts w:asciiTheme="minorHAnsi" w:eastAsiaTheme="majorEastAsia" w:hAnsiTheme="minorHAnsi"/>
              </w:rPr>
              <w:t xml:space="preserve">Option 4; </w:t>
            </w:r>
            <w:r w:rsidRPr="0083443C">
              <w:rPr>
                <w:rFonts w:asciiTheme="minorHAnsi" w:hAnsiTheme="minorHAnsi"/>
                <w:color w:val="000000"/>
              </w:rPr>
              <w:t>8 variables:</w:t>
            </w:r>
            <w:r w:rsidRPr="0083443C">
              <w:rPr>
                <w:rFonts w:asciiTheme="minorHAnsi" w:hAnsiTheme="minorHAnsi" w:cs="Courier New"/>
                <w:color w:val="000000"/>
              </w:rPr>
              <w:t xml:space="preserve"> age, sex, BMI, hypertension, diabetes, VPA, alcohol, European ancestry</w:t>
            </w:r>
          </w:p>
          <w:p w14:paraId="450BB583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A012A">
              <w:rPr>
                <w:rFonts w:asciiTheme="minorHAnsi" w:hAnsiTheme="minorHAnsi"/>
              </w:rPr>
              <w:br/>
              <w:t>(</w:t>
            </w:r>
            <w:r>
              <w:rPr>
                <w:rFonts w:asciiTheme="minorHAnsi" w:hAnsiTheme="minorHAnsi"/>
              </w:rPr>
              <w:t>1</w:t>
            </w:r>
            <w:r w:rsidRPr="003A012A">
              <w:rPr>
                <w:rFonts w:asciiTheme="minorHAnsi" w:hAnsiTheme="minorHAnsi"/>
              </w:rPr>
              <w:t>) Discrimination assessed using receiver operating characteristic (ROC) analysis.</w:t>
            </w:r>
            <w:r w:rsidRPr="003A012A">
              <w:rPr>
                <w:rFonts w:asciiTheme="minorHAnsi" w:hAnsiTheme="minorHAnsi"/>
              </w:rPr>
              <w:br/>
            </w:r>
          </w:p>
          <w:p w14:paraId="6D3F372E" w14:textId="77777777" w:rsidR="00892439" w:rsidRPr="003A012A" w:rsidRDefault="00892439" w:rsidP="00563CB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E940E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lastRenderedPageBreak/>
        <w:drawing>
          <wp:inline distT="0" distB="0" distL="0" distR="0" wp14:anchorId="610F90A4" wp14:editId="2D2CC4E9">
            <wp:extent cx="5259762" cy="2943500"/>
            <wp:effectExtent l="0" t="0" r="0" b="3175"/>
            <wp:docPr id="51" name="Picture 50" descr="A graph with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0A612EE-6588-E55C-4F6B-F6FA7F3323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0" descr="A graph with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90A612EE-6588-E55C-4F6B-F6FA7F3323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9762" cy="29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B6B8D" w14:textId="77777777" w:rsidR="00892439" w:rsidRPr="003A012A" w:rsidRDefault="00892439" w:rsidP="00892439">
      <w:pPr>
        <w:rPr>
          <w:rFonts w:asciiTheme="minorHAnsi" w:hAnsiTheme="minorHAnsi"/>
        </w:rPr>
      </w:pPr>
    </w:p>
    <w:p w14:paraId="070A02AD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</w:p>
    <w:p w14:paraId="26156377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</w:p>
    <w:p w14:paraId="1D95A40D" w14:textId="77777777" w:rsidR="00892439" w:rsidRPr="003A012A" w:rsidRDefault="00892439" w:rsidP="00892439">
      <w:pPr>
        <w:rPr>
          <w:rFonts w:asciiTheme="minorHAnsi" w:hAnsiTheme="minorHAnsi"/>
          <w:b/>
          <w:bCs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10C335B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lastRenderedPageBreak/>
        <w:drawing>
          <wp:inline distT="0" distB="0" distL="0" distR="0" wp14:anchorId="298AF69D" wp14:editId="5323A1F3">
            <wp:extent cx="5296802" cy="2943100"/>
            <wp:effectExtent l="0" t="0" r="0" b="3810"/>
            <wp:docPr id="55" name="Picture 54" descr="A graph with a line and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F15240C-41AD-E80A-1E99-5BFD4C565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 descr="A graph with a line and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8F15240C-41AD-E80A-1E99-5BFD4C5653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6802" cy="2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00FF6" w14:textId="77777777" w:rsidR="00892439" w:rsidRPr="003A012A" w:rsidRDefault="00892439" w:rsidP="00892439">
      <w:pPr>
        <w:rPr>
          <w:rFonts w:asciiTheme="minorHAnsi" w:hAnsiTheme="minorHAnsi"/>
        </w:rPr>
      </w:pPr>
    </w:p>
    <w:p w14:paraId="33A1147A" w14:textId="77777777" w:rsidR="00892439" w:rsidRPr="003A012A" w:rsidRDefault="00892439" w:rsidP="00892439">
      <w:pPr>
        <w:rPr>
          <w:rFonts w:asciiTheme="minorHAnsi" w:hAnsiTheme="minorHAnsi"/>
        </w:rPr>
      </w:pPr>
    </w:p>
    <w:p w14:paraId="459B6A6E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  <w:r>
        <w:rPr>
          <w:rFonts w:asciiTheme="minorHAnsi" w:hAnsiTheme="minorHAnsi"/>
        </w:rPr>
        <w:t>(3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</w:t>
      </w:r>
      <w:r w:rsidRPr="003A012A">
        <w:rPr>
          <w:rFonts w:asciiTheme="minorHAnsi" w:hAnsiTheme="minorHAnsi"/>
          <w:b/>
          <w:bCs/>
          <w:color w:val="000000"/>
          <w:sz w:val="27"/>
          <w:szCs w:val="27"/>
        </w:rPr>
        <w:t xml:space="preserve"> </w:t>
      </w:r>
    </w:p>
    <w:p w14:paraId="764EDD31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</w:rPr>
      </w:pPr>
    </w:p>
    <w:p w14:paraId="4A889BD5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3A</w:t>
      </w:r>
      <w:r w:rsidRPr="003A012A">
        <w:rPr>
          <w:rFonts w:asciiTheme="minorHAnsi" w:hAnsiTheme="minorHAnsi"/>
          <w:color w:val="000000"/>
        </w:rPr>
        <w:t>. Entire Test Population (N=68,202, Events=271, Prevalence=0.40%)</w:t>
      </w:r>
    </w:p>
    <w:p w14:paraId="75CF1DF5" w14:textId="77777777" w:rsidR="00892439" w:rsidRPr="003A012A" w:rsidRDefault="00892439" w:rsidP="00892439">
      <w:pPr>
        <w:rPr>
          <w:rFonts w:asciiTheme="minorHAnsi" w:hAnsiTheme="minorHAnsi"/>
        </w:rPr>
      </w:pPr>
    </w:p>
    <w:p w14:paraId="25BD293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1908DAF8" wp14:editId="03C520F5">
            <wp:extent cx="5315475" cy="2954349"/>
            <wp:effectExtent l="0" t="0" r="0" b="5080"/>
            <wp:docPr id="56" name="Picture 55" descr="A graph with line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929A0DA-6A69-295C-4145-3D7B76C1CD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5" descr="A graph with line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2929A0DA-6A69-295C-4145-3D7B76C1CD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15475" cy="295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8AA0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</w:p>
    <w:p w14:paraId="61ED1B0D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6033B662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3B</w:t>
      </w:r>
      <w:r w:rsidRPr="003A012A">
        <w:rPr>
          <w:rFonts w:asciiTheme="minorHAnsi" w:hAnsiTheme="minorHAnsi"/>
          <w:color w:val="000000"/>
        </w:rPr>
        <w:t>. High-Risk Subgroup with Predicted 10-year Risk ≥1.0% (N=3,004, Events=45, Prevalence=1.50%)</w:t>
      </w:r>
    </w:p>
    <w:p w14:paraId="3AE8C6B0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lastRenderedPageBreak/>
        <w:drawing>
          <wp:inline distT="0" distB="0" distL="0" distR="0" wp14:anchorId="3C8E07B5" wp14:editId="2FCA8724">
            <wp:extent cx="5273065" cy="2954347"/>
            <wp:effectExtent l="0" t="0" r="0" b="5080"/>
            <wp:docPr id="57" name="Picture 56" descr="A graph with line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D30498B-4E5E-8F89-A9BE-047DE6C48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6" descr="A graph with line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8D30498B-4E5E-8F89-A9BE-047DE6C48C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65" cy="295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15CC" w14:textId="77777777" w:rsidR="00892439" w:rsidRPr="003A012A" w:rsidRDefault="00892439" w:rsidP="00892439">
      <w:pPr>
        <w:rPr>
          <w:rFonts w:asciiTheme="minorHAnsi" w:hAnsiTheme="minorHAnsi"/>
        </w:rPr>
      </w:pPr>
    </w:p>
    <w:p w14:paraId="1D1FEE01" w14:textId="77777777" w:rsidR="00892439" w:rsidRPr="003A012A" w:rsidRDefault="00892439" w:rsidP="00892439">
      <w:pPr>
        <w:rPr>
          <w:rFonts w:asciiTheme="minorHAnsi" w:hAnsiTheme="minorHAnsi"/>
        </w:rPr>
      </w:pPr>
    </w:p>
    <w:p w14:paraId="6CFA6D5C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3C</w:t>
      </w:r>
      <w:r w:rsidRPr="003A012A">
        <w:rPr>
          <w:rFonts w:asciiTheme="minorHAnsi" w:hAnsiTheme="minorHAnsi"/>
          <w:color w:val="000000"/>
        </w:rPr>
        <w:t>. High-Risk Subgroup with Predicted 10-year Risk ≥1.5% (N=335, Events=4, Prevalence=1.19%)</w:t>
      </w:r>
    </w:p>
    <w:p w14:paraId="5E4249D2" w14:textId="77777777" w:rsidR="00892439" w:rsidRPr="003A012A" w:rsidRDefault="00892439" w:rsidP="00892439">
      <w:pPr>
        <w:rPr>
          <w:rFonts w:asciiTheme="minorHAnsi" w:hAnsiTheme="minorHAnsi"/>
          <w:color w:val="000000"/>
          <w:sz w:val="27"/>
          <w:szCs w:val="27"/>
        </w:rPr>
      </w:pPr>
    </w:p>
    <w:p w14:paraId="3016F09B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07AF487F" wp14:editId="6A7CF07F">
            <wp:extent cx="5266414" cy="2954348"/>
            <wp:effectExtent l="0" t="0" r="4445" b="5080"/>
            <wp:docPr id="58" name="Picture 57" descr="A graph with line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986BFFD-240B-2F57-5D27-C060474AF7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7" descr="A graph with line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F986BFFD-240B-2F57-5D27-C060474AF7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414" cy="295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932B0" w14:textId="77777777" w:rsidR="00892439" w:rsidRPr="003A012A" w:rsidRDefault="00892439" w:rsidP="00892439">
      <w:pPr>
        <w:rPr>
          <w:rFonts w:asciiTheme="minorHAnsi" w:hAnsiTheme="minorHAnsi"/>
        </w:rPr>
      </w:pPr>
    </w:p>
    <w:p w14:paraId="10BA759D" w14:textId="77777777" w:rsidR="00892439" w:rsidRPr="003A012A" w:rsidRDefault="00892439" w:rsidP="00892439">
      <w:pPr>
        <w:rPr>
          <w:rFonts w:asciiTheme="minorHAnsi" w:hAnsiTheme="minorHAnsi"/>
        </w:rPr>
      </w:pPr>
    </w:p>
    <w:p w14:paraId="5C3EBC42" w14:textId="77777777" w:rsidR="00892439" w:rsidRPr="003A012A" w:rsidRDefault="00892439" w:rsidP="00892439">
      <w:pPr>
        <w:rPr>
          <w:rFonts w:asciiTheme="minorHAnsi" w:hAnsiTheme="minorHAnsi"/>
        </w:rPr>
      </w:pPr>
    </w:p>
    <w:p w14:paraId="6DC920F7" w14:textId="77777777" w:rsidR="00892439" w:rsidRPr="003A012A" w:rsidRDefault="00892439" w:rsidP="00892439">
      <w:pPr>
        <w:rPr>
          <w:rFonts w:asciiTheme="minorHAnsi" w:hAnsiTheme="minorHAnsi"/>
        </w:rPr>
      </w:pPr>
    </w:p>
    <w:p w14:paraId="5802A0A3" w14:textId="77777777" w:rsidR="00892439" w:rsidRPr="003A012A" w:rsidRDefault="00892439" w:rsidP="00892439">
      <w:pPr>
        <w:spacing w:line="360" w:lineRule="auto"/>
        <w:rPr>
          <w:rFonts w:asciiTheme="minorHAnsi" w:hAnsiTheme="minorHAnsi"/>
        </w:rPr>
      </w:pPr>
    </w:p>
    <w:p w14:paraId="77D95F42" w14:textId="77777777" w:rsidR="00892439" w:rsidRPr="003A012A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</w:rPr>
      </w:pPr>
      <w:r w:rsidRPr="003A012A">
        <w:rPr>
          <w:rFonts w:asciiTheme="minorHAnsi" w:hAnsiTheme="minorHAnsi" w:cs="Calibri"/>
          <w:b/>
          <w:bCs/>
          <w:color w:val="000000" w:themeColor="text1"/>
        </w:rPr>
        <w:tab/>
      </w:r>
    </w:p>
    <w:p w14:paraId="69286335" w14:textId="77777777" w:rsidR="00892439" w:rsidRPr="003A012A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</w:rPr>
      </w:pPr>
    </w:p>
    <w:p w14:paraId="4D72C83D" w14:textId="77777777" w:rsidR="00892439" w:rsidRPr="003A012A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</w:rPr>
      </w:pPr>
    </w:p>
    <w:p w14:paraId="477899C9" w14:textId="77777777" w:rsidR="00892439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lastRenderedPageBreak/>
        <w:t>Supplementary F</w:t>
      </w:r>
      <w:r w:rsidRPr="00615127">
        <w:rPr>
          <w:rFonts w:asciiTheme="minorHAnsi" w:hAnsiTheme="minorHAnsi"/>
          <w:b/>
          <w:bCs/>
        </w:rPr>
        <w:t xml:space="preserve">igure 2. </w:t>
      </w:r>
    </w:p>
    <w:p w14:paraId="78B094C0" w14:textId="77777777" w:rsidR="00892439" w:rsidRPr="00615127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/>
          <w:b/>
          <w:bCs/>
        </w:rPr>
      </w:pPr>
    </w:p>
    <w:p w14:paraId="294776B3" w14:textId="77777777" w:rsidR="00892439" w:rsidRPr="00615127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/>
        </w:rPr>
      </w:pPr>
      <w:r w:rsidRPr="00615127">
        <w:rPr>
          <w:rFonts w:asciiTheme="minorHAnsi" w:hAnsiTheme="minorHAnsi"/>
          <w:b/>
          <w:bCs/>
        </w:rPr>
        <w:t xml:space="preserve">Sensitivity analyses using </w:t>
      </w:r>
      <w:r w:rsidRPr="00615127">
        <w:rPr>
          <w:rStyle w:val="Strong"/>
          <w:rFonts w:asciiTheme="minorHAnsi" w:eastAsiaTheme="majorEastAsia" w:hAnsiTheme="minorHAnsi"/>
        </w:rPr>
        <w:t>10-year follow-up censoring</w:t>
      </w:r>
      <w:r w:rsidRPr="00615127">
        <w:rPr>
          <w:rFonts w:asciiTheme="minorHAnsi" w:hAnsiTheme="minorHAnsi"/>
        </w:rPr>
        <w:t xml:space="preserve"> </w:t>
      </w:r>
    </w:p>
    <w:p w14:paraId="35A1688D" w14:textId="77777777" w:rsidR="00892439" w:rsidRPr="00615127" w:rsidRDefault="00892439" w:rsidP="00892439">
      <w:pPr>
        <w:pStyle w:val="ListParagraph"/>
        <w:numPr>
          <w:ilvl w:val="0"/>
          <w:numId w:val="3"/>
        </w:numPr>
        <w:rPr>
          <w:rStyle w:val="Strong"/>
          <w:rFonts w:asciiTheme="minorHAnsi" w:eastAsiaTheme="majorEastAsia" w:hAnsiTheme="minorHAnsi"/>
          <w:b w:val="0"/>
          <w:bCs w:val="0"/>
        </w:rPr>
      </w:pPr>
      <w:r w:rsidRPr="00615127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0C34B38E" w14:textId="77777777" w:rsidR="00892439" w:rsidRPr="0083443C" w:rsidRDefault="00892439" w:rsidP="00892439">
      <w:pPr>
        <w:pStyle w:val="ListParagraph"/>
        <w:numPr>
          <w:ilvl w:val="0"/>
          <w:numId w:val="1"/>
        </w:numPr>
        <w:rPr>
          <w:rStyle w:val="Strong"/>
          <w:rFonts w:asciiTheme="minorHAnsi" w:eastAsiaTheme="majorEastAsia" w:hAnsiTheme="minorHAnsi"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1; </w:t>
      </w:r>
      <w:r w:rsidRPr="0083443C">
        <w:rPr>
          <w:rFonts w:asciiTheme="minorHAnsi" w:hAnsiTheme="minorHAnsi"/>
          <w:color w:val="000000"/>
        </w:rPr>
        <w:t>6 variables: age, sex, BMI, hypertension, diabetes, VPA</w:t>
      </w:r>
    </w:p>
    <w:p w14:paraId="5CD90941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br/>
        <w:t>(</w:t>
      </w:r>
      <w:r>
        <w:rPr>
          <w:rFonts w:asciiTheme="minorHAnsi" w:hAnsiTheme="minorHAnsi"/>
        </w:rPr>
        <w:t xml:space="preserve">1) </w:t>
      </w:r>
      <w:r w:rsidRPr="003A012A">
        <w:rPr>
          <w:rFonts w:asciiTheme="minorHAnsi" w:hAnsiTheme="minorHAnsi"/>
        </w:rPr>
        <w:t>Discrimination assessed using receiver operating characteristic (ROC) analysis</w:t>
      </w:r>
    </w:p>
    <w:p w14:paraId="0D44E513" w14:textId="77777777" w:rsidR="00892439" w:rsidRPr="003A012A" w:rsidRDefault="00892439" w:rsidP="00892439">
      <w:pPr>
        <w:rPr>
          <w:rFonts w:asciiTheme="minorHAnsi" w:hAnsiTheme="minorHAnsi"/>
        </w:rPr>
      </w:pPr>
    </w:p>
    <w:p w14:paraId="2714B0F1" w14:textId="77777777" w:rsidR="00892439" w:rsidRPr="003A012A" w:rsidRDefault="00892439" w:rsidP="00892439">
      <w:pPr>
        <w:rPr>
          <w:rFonts w:asciiTheme="minorHAnsi" w:eastAsia="Batang" w:hAnsiTheme="minorHAnsi" w:cs="Batang"/>
          <w:color w:val="000000"/>
          <w:sz w:val="20"/>
          <w:szCs w:val="20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6233976" wp14:editId="20605157">
            <wp:extent cx="5186723" cy="3112033"/>
            <wp:effectExtent l="0" t="0" r="0" b="0"/>
            <wp:docPr id="1245869887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869887" name="Picture 1" descr="A graph with a line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4148" cy="312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D960" w14:textId="77777777" w:rsidR="00892439" w:rsidRPr="003A012A" w:rsidRDefault="00892439" w:rsidP="00892439">
      <w:pPr>
        <w:rPr>
          <w:rFonts w:asciiTheme="minorHAnsi" w:hAnsiTheme="minorHAnsi"/>
        </w:rPr>
      </w:pPr>
    </w:p>
    <w:p w14:paraId="03A43130" w14:textId="77777777" w:rsidR="00892439" w:rsidRDefault="00892439" w:rsidP="00892439">
      <w:pPr>
        <w:rPr>
          <w:rFonts w:asciiTheme="minorHAnsi" w:hAnsiTheme="minorHAnsi"/>
        </w:rPr>
      </w:pPr>
    </w:p>
    <w:p w14:paraId="4CFFB4D6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08C94AA4" w14:textId="77777777" w:rsidR="00892439" w:rsidRDefault="00892439" w:rsidP="00892439">
      <w:pPr>
        <w:rPr>
          <w:rFonts w:asciiTheme="minorHAnsi" w:hAnsiTheme="minorHAnsi"/>
        </w:rPr>
      </w:pPr>
    </w:p>
    <w:p w14:paraId="2D412156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2A1D388B" wp14:editId="3E0F0057">
            <wp:extent cx="5251675" cy="3127402"/>
            <wp:effectExtent l="0" t="0" r="6350" b="0"/>
            <wp:docPr id="400012948" name="Picture 1" descr="A graph with a line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2948" name="Picture 1" descr="A graph with a line and dots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1013" cy="315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8BD14" w14:textId="77777777" w:rsidR="00892439" w:rsidRDefault="00892439" w:rsidP="00892439">
      <w:pPr>
        <w:rPr>
          <w:rFonts w:asciiTheme="minorHAnsi" w:hAnsiTheme="minorHAnsi"/>
        </w:rPr>
      </w:pPr>
    </w:p>
    <w:p w14:paraId="026A8422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</w:p>
    <w:p w14:paraId="4B5BB3FD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1814CE20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71346A9A" w14:textId="77777777" w:rsidR="00892439" w:rsidRPr="0083443C" w:rsidRDefault="00892439" w:rsidP="00892439">
      <w:pPr>
        <w:rPr>
          <w:rFonts w:ascii="Aptos Narrow" w:hAnsi="Aptos Narrow"/>
          <w:b/>
          <w:bCs/>
          <w:color w:val="000000"/>
          <w:sz w:val="36"/>
          <w:szCs w:val="36"/>
        </w:rPr>
      </w:pPr>
      <w:r>
        <w:rPr>
          <w:rFonts w:asciiTheme="minorHAnsi" w:hAnsiTheme="minorHAnsi"/>
          <w:color w:val="000000"/>
        </w:rPr>
        <w:t xml:space="preserve">3A. </w:t>
      </w:r>
      <w:r w:rsidRPr="003A012A">
        <w:rPr>
          <w:rFonts w:asciiTheme="minorHAnsi" w:hAnsiTheme="minorHAnsi"/>
          <w:color w:val="000000"/>
        </w:rPr>
        <w:t>Entire Test Population</w:t>
      </w:r>
      <w:r w:rsidRPr="005432AC">
        <w:rPr>
          <w:rFonts w:asciiTheme="minorHAnsi" w:hAnsiTheme="minorHAnsi"/>
          <w:color w:val="000000"/>
          <w:highlight w:val="yellow"/>
        </w:rPr>
        <w:t xml:space="preserve"> </w:t>
      </w:r>
      <w:r w:rsidRPr="00A14FEF">
        <w:rPr>
          <w:rFonts w:asciiTheme="minorHAnsi" w:hAnsiTheme="minorHAnsi"/>
          <w:color w:val="000000"/>
        </w:rPr>
        <w:t>(N=64,579, Events=294, Prevalence=0.46%)</w:t>
      </w:r>
    </w:p>
    <w:p w14:paraId="02EA9301" w14:textId="77777777" w:rsidR="00892439" w:rsidRPr="0083443C" w:rsidRDefault="00892439" w:rsidP="00892439">
      <w:pPr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r w:rsidRPr="003A012A">
        <w:rPr>
          <w:noProof/>
        </w:rPr>
        <w:drawing>
          <wp:inline distT="0" distB="0" distL="0" distR="0" wp14:anchorId="608CED42" wp14:editId="1976ED26">
            <wp:extent cx="5217795" cy="2914650"/>
            <wp:effectExtent l="0" t="0" r="1905" b="6350"/>
            <wp:docPr id="187909628" name="Picture 26" descr="A graph of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07E23FE-3396-47EE-8449-FDF9E6C9F9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09628" name="Picture 26" descr="A graph of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007E23FE-3396-47EE-8449-FDF9E6C9F93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79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7C1646FB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7DADFF2C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172332A6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3C5AC0EE" w14:textId="77777777" w:rsidR="00892439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 xml:space="preserve">3B. High-Risk Subgroup with Predicted 10-year Risk ≥1.0% </w:t>
      </w:r>
      <w:bookmarkStart w:id="0" w:name="OLE_LINK5"/>
      <w:r w:rsidRPr="0083443C">
        <w:rPr>
          <w:rFonts w:asciiTheme="minorHAnsi" w:hAnsiTheme="minorHAnsi"/>
          <w:color w:val="000000"/>
        </w:rPr>
        <w:t>(N=4,572, Events=49, Prevalence=1.07%</w:t>
      </w:r>
      <w:bookmarkEnd w:id="0"/>
      <w:r>
        <w:rPr>
          <w:rFonts w:asciiTheme="minorHAnsi" w:hAnsiTheme="minorHAnsi"/>
          <w:color w:val="000000"/>
        </w:rPr>
        <w:t>)</w:t>
      </w:r>
    </w:p>
    <w:p w14:paraId="00A82DE7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4EF59650" w14:textId="77777777" w:rsidR="00892439" w:rsidRPr="0083443C" w:rsidRDefault="00892439" w:rsidP="00892439">
      <w:pPr>
        <w:rPr>
          <w:rFonts w:asciiTheme="minorHAnsi" w:hAnsiTheme="minorHAnsi"/>
        </w:rPr>
      </w:pPr>
      <w:r w:rsidRPr="003A012A">
        <w:rPr>
          <w:noProof/>
        </w:rPr>
        <w:drawing>
          <wp:inline distT="0" distB="0" distL="0" distR="0" wp14:anchorId="02747B10" wp14:editId="49A1C764">
            <wp:extent cx="5214633" cy="2918100"/>
            <wp:effectExtent l="0" t="0" r="5080" b="3175"/>
            <wp:docPr id="296781999" name="Picture 38" descr="A graph with lines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D3F4FE5-DFFA-F315-0577-5EDE8F44D9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8" descr="A graph with lines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1D3F4FE5-DFFA-F315-0577-5EDE8F44D9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14633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45906" w14:textId="77777777" w:rsidR="00892439" w:rsidRPr="003A012A" w:rsidRDefault="00892439" w:rsidP="00892439">
      <w:pPr>
        <w:rPr>
          <w:rFonts w:asciiTheme="minorHAnsi" w:hAnsiTheme="minorHAnsi"/>
        </w:rPr>
      </w:pPr>
    </w:p>
    <w:p w14:paraId="5C2817F1" w14:textId="77777777" w:rsidR="00892439" w:rsidRPr="0083443C" w:rsidRDefault="00892439" w:rsidP="00892439">
      <w:pPr>
        <w:pStyle w:val="ListParagraph"/>
        <w:rPr>
          <w:rFonts w:asciiTheme="minorHAnsi" w:hAnsiTheme="minorHAnsi"/>
        </w:rPr>
      </w:pPr>
    </w:p>
    <w:p w14:paraId="092B4D73" w14:textId="77777777" w:rsidR="00892439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lastRenderedPageBreak/>
        <w:t>3C. High-Risk Subgroup with Predicted 10-year Risk ≥1.5% (N=952, Events=13, Prevalence=1.37%)</w:t>
      </w:r>
    </w:p>
    <w:p w14:paraId="5D46E089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0320C49C" w14:textId="77777777" w:rsidR="00892439" w:rsidRPr="0083443C" w:rsidRDefault="00892439" w:rsidP="00892439">
      <w:pPr>
        <w:rPr>
          <w:rFonts w:asciiTheme="minorHAnsi" w:hAnsiTheme="minorHAnsi"/>
        </w:rPr>
      </w:pPr>
      <w:r w:rsidRPr="003A012A">
        <w:rPr>
          <w:noProof/>
        </w:rPr>
        <w:drawing>
          <wp:inline distT="0" distB="0" distL="0" distR="0" wp14:anchorId="5E6B121B" wp14:editId="4CA2914A">
            <wp:extent cx="5269105" cy="2932606"/>
            <wp:effectExtent l="0" t="0" r="1905" b="1270"/>
            <wp:docPr id="31" name="Picture 30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1405C7F-B601-42BA-BBF0-91379C2CA1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0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A1405C7F-B601-42BA-BBF0-91379C2CA1B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58" cy="294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34A2C" w14:textId="77777777" w:rsidR="00892439" w:rsidRPr="003A012A" w:rsidRDefault="00892439" w:rsidP="00892439">
      <w:pPr>
        <w:rPr>
          <w:rFonts w:asciiTheme="minorHAnsi" w:hAnsiTheme="minorHAnsi"/>
        </w:rPr>
      </w:pPr>
    </w:p>
    <w:p w14:paraId="33E147FD" w14:textId="77777777" w:rsidR="00892439" w:rsidRDefault="00892439" w:rsidP="00892439">
      <w:pPr>
        <w:pStyle w:val="ListParagraph"/>
        <w:rPr>
          <w:rFonts w:asciiTheme="minorHAnsi" w:hAnsiTheme="minorHAnsi"/>
        </w:rPr>
      </w:pPr>
    </w:p>
    <w:p w14:paraId="649382C2" w14:textId="77777777" w:rsidR="00892439" w:rsidRDefault="00892439" w:rsidP="00892439">
      <w:pPr>
        <w:pStyle w:val="ListParagraph"/>
        <w:rPr>
          <w:rFonts w:asciiTheme="minorHAnsi" w:hAnsiTheme="minorHAnsi"/>
        </w:rPr>
      </w:pPr>
    </w:p>
    <w:p w14:paraId="0A0C421E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1351331F" w14:textId="77777777" w:rsidR="00892439" w:rsidRPr="00615127" w:rsidRDefault="00892439" w:rsidP="00892439">
      <w:pPr>
        <w:pStyle w:val="ListParagraph"/>
        <w:numPr>
          <w:ilvl w:val="0"/>
          <w:numId w:val="3"/>
        </w:numPr>
        <w:rPr>
          <w:rStyle w:val="Strong"/>
          <w:rFonts w:asciiTheme="minorHAnsi" w:eastAsiaTheme="majorEastAsia" w:hAnsiTheme="minorHAnsi"/>
          <w:b w:val="0"/>
          <w:bCs w:val="0"/>
        </w:rPr>
      </w:pPr>
      <w:r w:rsidRPr="00615127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2D22E4E9" w14:textId="77777777" w:rsidR="00892439" w:rsidRPr="0083443C" w:rsidRDefault="00892439" w:rsidP="00892439">
      <w:pPr>
        <w:pStyle w:val="ListParagraph"/>
        <w:numPr>
          <w:ilvl w:val="0"/>
          <w:numId w:val="1"/>
        </w:numPr>
        <w:rPr>
          <w:rStyle w:val="Strong"/>
          <w:rFonts w:asciiTheme="minorHAnsi" w:eastAsiaTheme="majorEastAsia" w:hAnsiTheme="minorHAnsi"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2; </w:t>
      </w:r>
      <w:r w:rsidRPr="0083443C">
        <w:rPr>
          <w:rFonts w:asciiTheme="minorHAnsi" w:hAnsiTheme="minorHAnsi"/>
          <w:color w:val="000000"/>
        </w:rPr>
        <w:t>7 variables: age, sex, BMI, hypertension, diabetes, VPA, alcohol</w:t>
      </w:r>
    </w:p>
    <w:p w14:paraId="2EB47E69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br/>
        <w:t>(</w:t>
      </w:r>
      <w:r>
        <w:rPr>
          <w:rFonts w:asciiTheme="minorHAnsi" w:hAnsiTheme="minorHAnsi"/>
        </w:rPr>
        <w:t xml:space="preserve">1) </w:t>
      </w:r>
      <w:r w:rsidRPr="003A012A">
        <w:rPr>
          <w:rFonts w:asciiTheme="minorHAnsi" w:hAnsiTheme="minorHAnsi"/>
        </w:rPr>
        <w:t>Discrimination assessed using receiver operating characteristic (ROC) analysis</w:t>
      </w:r>
    </w:p>
    <w:p w14:paraId="5D624BB9" w14:textId="77777777" w:rsidR="00892439" w:rsidRPr="003A012A" w:rsidRDefault="00892439" w:rsidP="00892439">
      <w:pPr>
        <w:rPr>
          <w:rFonts w:asciiTheme="minorHAnsi" w:hAnsiTheme="minorHAnsi"/>
        </w:rPr>
      </w:pPr>
    </w:p>
    <w:p w14:paraId="1EFFE049" w14:textId="77777777" w:rsidR="00892439" w:rsidRPr="003A012A" w:rsidRDefault="00892439" w:rsidP="00892439">
      <w:pPr>
        <w:rPr>
          <w:rFonts w:asciiTheme="minorHAnsi" w:hAnsiTheme="minorHAnsi"/>
        </w:rPr>
      </w:pPr>
    </w:p>
    <w:p w14:paraId="594C0F7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13ACAAEA" wp14:editId="62257D1E">
            <wp:extent cx="5115044" cy="3073614"/>
            <wp:effectExtent l="0" t="0" r="3175" b="0"/>
            <wp:docPr id="2021654364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654364" name="Picture 1" descr="A graph with a line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32632" cy="30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9EB85" w14:textId="77777777" w:rsidR="00892439" w:rsidRPr="003A012A" w:rsidRDefault="00892439" w:rsidP="00892439">
      <w:pPr>
        <w:rPr>
          <w:rFonts w:asciiTheme="minorHAnsi" w:hAnsiTheme="minorHAnsi"/>
        </w:rPr>
      </w:pPr>
    </w:p>
    <w:p w14:paraId="6FCD3C5C" w14:textId="77777777" w:rsidR="00892439" w:rsidRDefault="00892439" w:rsidP="00892439">
      <w:pPr>
        <w:rPr>
          <w:rFonts w:asciiTheme="minorHAnsi" w:hAnsiTheme="minorHAnsi"/>
        </w:rPr>
      </w:pPr>
    </w:p>
    <w:p w14:paraId="2F91769B" w14:textId="77777777" w:rsidR="00892439" w:rsidRDefault="00892439" w:rsidP="00892439">
      <w:pPr>
        <w:rPr>
          <w:rFonts w:asciiTheme="minorHAnsi" w:hAnsiTheme="minorHAnsi"/>
        </w:rPr>
      </w:pPr>
    </w:p>
    <w:p w14:paraId="7A7FE269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171DC8A3" w14:textId="77777777" w:rsidR="00892439" w:rsidRPr="003A012A" w:rsidRDefault="00892439" w:rsidP="00892439">
      <w:pPr>
        <w:rPr>
          <w:rFonts w:asciiTheme="minorHAnsi" w:hAnsiTheme="minorHAnsi"/>
        </w:rPr>
      </w:pPr>
    </w:p>
    <w:p w14:paraId="6CA6DDAB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33DC4E2" wp14:editId="03B6FBE8">
            <wp:extent cx="5155987" cy="3139423"/>
            <wp:effectExtent l="0" t="0" r="635" b="0"/>
            <wp:docPr id="338246923" name="Picture 1" descr="A graph with a line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246923" name="Picture 1" descr="A graph with a line and dots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68144" cy="31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DBC3" w14:textId="77777777" w:rsidR="00892439" w:rsidRPr="003A012A" w:rsidRDefault="00892439" w:rsidP="00892439">
      <w:pPr>
        <w:rPr>
          <w:rFonts w:asciiTheme="minorHAnsi" w:hAnsiTheme="minorHAnsi"/>
        </w:rPr>
      </w:pPr>
    </w:p>
    <w:p w14:paraId="15059E3C" w14:textId="77777777" w:rsidR="00892439" w:rsidRPr="003A012A" w:rsidRDefault="00892439" w:rsidP="00892439">
      <w:pPr>
        <w:rPr>
          <w:rFonts w:asciiTheme="minorHAnsi" w:hAnsiTheme="minorHAnsi"/>
        </w:rPr>
      </w:pPr>
    </w:p>
    <w:p w14:paraId="139427D6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35C8ED85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</w:p>
    <w:p w14:paraId="784CEAAB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39D39CC8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3A. Entire Test Population (N=63,634, Events=288, Prevalence=0.45%)</w:t>
      </w:r>
    </w:p>
    <w:p w14:paraId="06326579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</w:p>
    <w:p w14:paraId="566B8B01" w14:textId="77777777" w:rsidR="00892439" w:rsidRPr="003A012A" w:rsidRDefault="00892439" w:rsidP="00892439">
      <w:pPr>
        <w:rPr>
          <w:rFonts w:asciiTheme="minorHAnsi" w:hAnsiTheme="minorHAnsi"/>
        </w:rPr>
      </w:pPr>
    </w:p>
    <w:p w14:paraId="76C07A1B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1DEA92AE" wp14:editId="4B09D4CF">
            <wp:extent cx="5290382" cy="2918100"/>
            <wp:effectExtent l="0" t="0" r="5715" b="3175"/>
            <wp:docPr id="1163278423" name="Picture 10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369D25D-8041-F2C3-13F6-CDE8201864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A369D25D-8041-F2C3-13F6-CDE8201864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90382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9485B" w14:textId="77777777" w:rsidR="00892439" w:rsidRPr="003A012A" w:rsidRDefault="00892439" w:rsidP="00892439">
      <w:pPr>
        <w:rPr>
          <w:rFonts w:asciiTheme="minorHAnsi" w:hAnsiTheme="minorHAnsi"/>
        </w:rPr>
      </w:pPr>
    </w:p>
    <w:p w14:paraId="51F9B023" w14:textId="77777777" w:rsidR="00892439" w:rsidRPr="003A012A" w:rsidRDefault="00892439" w:rsidP="00892439">
      <w:pPr>
        <w:rPr>
          <w:rFonts w:asciiTheme="minorHAnsi" w:hAnsiTheme="minorHAnsi"/>
        </w:rPr>
      </w:pPr>
    </w:p>
    <w:p w14:paraId="72E709D3" w14:textId="77777777" w:rsidR="00892439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lastRenderedPageBreak/>
        <w:t>3B. High-Risk Subgroup with Predicted 10-year Risk ≥1.0% (N=4,689, Events=56, Prevalence=1.19%)</w:t>
      </w:r>
    </w:p>
    <w:p w14:paraId="2470DF10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192A2296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335DA7F" wp14:editId="540C170C">
            <wp:extent cx="5247844" cy="2918100"/>
            <wp:effectExtent l="0" t="0" r="0" b="3175"/>
            <wp:docPr id="696419616" name="Picture 40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0E932C5-77FD-72B8-9C51-F52BB51FD5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19616" name="Picture 40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80E932C5-77FD-72B8-9C51-F52BB51FD5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7844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89B2" w14:textId="77777777" w:rsidR="00892439" w:rsidRPr="003A012A" w:rsidRDefault="00892439" w:rsidP="00892439">
      <w:pPr>
        <w:rPr>
          <w:rFonts w:asciiTheme="minorHAnsi" w:hAnsiTheme="minorHAnsi"/>
        </w:rPr>
      </w:pPr>
    </w:p>
    <w:p w14:paraId="6B1823CA" w14:textId="77777777" w:rsidR="00892439" w:rsidRPr="003A012A" w:rsidRDefault="00892439" w:rsidP="00892439">
      <w:pPr>
        <w:rPr>
          <w:rFonts w:asciiTheme="minorHAnsi" w:hAnsiTheme="minorHAnsi"/>
        </w:rPr>
      </w:pPr>
    </w:p>
    <w:p w14:paraId="1821EA15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3C</w:t>
      </w:r>
      <w:r w:rsidRPr="003A012A">
        <w:rPr>
          <w:rFonts w:asciiTheme="minorHAnsi" w:hAnsiTheme="minorHAnsi"/>
          <w:color w:val="000000"/>
        </w:rPr>
        <w:t xml:space="preserve">. High-Risk Subgroup with Predicted 10-year Risk ≥1.5% </w:t>
      </w:r>
      <w:r w:rsidRPr="00A14FEF">
        <w:rPr>
          <w:rFonts w:asciiTheme="minorHAnsi" w:hAnsiTheme="minorHAnsi"/>
          <w:color w:val="000000"/>
        </w:rPr>
        <w:t>(N=1,227, Events=21, Prevalence=1.71%)</w:t>
      </w:r>
    </w:p>
    <w:p w14:paraId="681DE3A5" w14:textId="77777777" w:rsidR="00892439" w:rsidRPr="003A012A" w:rsidRDefault="00892439" w:rsidP="00892439">
      <w:pPr>
        <w:rPr>
          <w:rFonts w:asciiTheme="minorHAnsi" w:hAnsiTheme="minorHAnsi"/>
        </w:rPr>
      </w:pPr>
    </w:p>
    <w:p w14:paraId="5DB31DBC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6EDD0A30" wp14:editId="30DCC3AE">
            <wp:extent cx="5279360" cy="2918100"/>
            <wp:effectExtent l="0" t="0" r="4445" b="3175"/>
            <wp:docPr id="1516698738" name="Picture 11" descr="A graph with different colo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305500C-23E2-C839-0417-78886B2FA9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graph with different colo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6305500C-23E2-C839-0417-78886B2FA9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9360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8AB9C" w14:textId="77777777" w:rsidR="00892439" w:rsidRPr="003A012A" w:rsidRDefault="00892439" w:rsidP="00892439">
      <w:pPr>
        <w:rPr>
          <w:rFonts w:asciiTheme="minorHAnsi" w:hAnsiTheme="minorHAnsi"/>
        </w:rPr>
      </w:pPr>
    </w:p>
    <w:p w14:paraId="052C523F" w14:textId="77777777" w:rsidR="00892439" w:rsidRPr="003A012A" w:rsidRDefault="00892439" w:rsidP="00892439">
      <w:pPr>
        <w:rPr>
          <w:rFonts w:asciiTheme="minorHAnsi" w:hAnsiTheme="minorHAnsi"/>
        </w:rPr>
      </w:pPr>
    </w:p>
    <w:p w14:paraId="105BF4CF" w14:textId="77777777" w:rsidR="00892439" w:rsidRDefault="00892439" w:rsidP="00892439">
      <w:pPr>
        <w:rPr>
          <w:rFonts w:asciiTheme="minorHAnsi" w:hAnsiTheme="minorHAnsi"/>
        </w:rPr>
      </w:pPr>
    </w:p>
    <w:p w14:paraId="32CB6C56" w14:textId="77777777" w:rsidR="00892439" w:rsidRPr="003A012A" w:rsidRDefault="00892439" w:rsidP="00892439">
      <w:pPr>
        <w:rPr>
          <w:rFonts w:asciiTheme="minorHAnsi" w:hAnsiTheme="minorHAnsi"/>
        </w:rPr>
      </w:pPr>
    </w:p>
    <w:p w14:paraId="4107EF7E" w14:textId="77777777" w:rsidR="00892439" w:rsidRPr="003A012A" w:rsidRDefault="00892439" w:rsidP="00892439">
      <w:pPr>
        <w:rPr>
          <w:rFonts w:asciiTheme="minorHAnsi" w:hAnsiTheme="minorHAnsi"/>
        </w:rPr>
      </w:pPr>
    </w:p>
    <w:p w14:paraId="687B7CDA" w14:textId="77777777" w:rsidR="00892439" w:rsidRPr="00615127" w:rsidRDefault="00892439" w:rsidP="00892439">
      <w:pPr>
        <w:pStyle w:val="ListParagraph"/>
        <w:numPr>
          <w:ilvl w:val="0"/>
          <w:numId w:val="3"/>
        </w:numPr>
        <w:rPr>
          <w:rStyle w:val="Strong"/>
          <w:rFonts w:asciiTheme="minorHAnsi" w:eastAsiaTheme="majorEastAsia" w:hAnsiTheme="minorHAnsi"/>
          <w:b w:val="0"/>
          <w:bCs w:val="0"/>
        </w:rPr>
      </w:pPr>
      <w:r w:rsidRPr="00615127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6471AD5B" w14:textId="77777777" w:rsidR="00892439" w:rsidRPr="0083443C" w:rsidRDefault="00892439" w:rsidP="00892439">
      <w:pPr>
        <w:pStyle w:val="ListParagraph"/>
        <w:numPr>
          <w:ilvl w:val="0"/>
          <w:numId w:val="1"/>
        </w:numPr>
        <w:rPr>
          <w:rFonts w:asciiTheme="minorHAnsi" w:hAnsiTheme="minorHAnsi" w:cs="Courier New"/>
          <w:color w:val="000000"/>
          <w:sz w:val="20"/>
          <w:szCs w:val="20"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3; </w:t>
      </w:r>
      <w:r w:rsidRPr="0083443C">
        <w:rPr>
          <w:rFonts w:asciiTheme="minorHAnsi" w:hAnsiTheme="minorHAnsi"/>
          <w:color w:val="000000"/>
        </w:rPr>
        <w:t xml:space="preserve">6 variables: age, sex, BMI, hypertension, diabetes, </w:t>
      </w:r>
      <w:r w:rsidRPr="0083443C">
        <w:rPr>
          <w:rFonts w:asciiTheme="minorHAnsi" w:hAnsiTheme="minorHAnsi" w:cs="Courier New"/>
          <w:color w:val="000000"/>
        </w:rPr>
        <w:t>European ancestry</w:t>
      </w:r>
    </w:p>
    <w:p w14:paraId="7814670E" w14:textId="77777777" w:rsidR="00892439" w:rsidRDefault="00892439" w:rsidP="00892439">
      <w:pPr>
        <w:rPr>
          <w:rFonts w:asciiTheme="minorHAnsi" w:hAnsiTheme="minorHAnsi"/>
        </w:rPr>
      </w:pPr>
    </w:p>
    <w:p w14:paraId="41C26C9C" w14:textId="77777777" w:rsidR="00892439" w:rsidRPr="0083443C" w:rsidRDefault="00892439" w:rsidP="00892439">
      <w:pPr>
        <w:rPr>
          <w:rFonts w:asciiTheme="minorHAnsi" w:hAnsiTheme="minorHAnsi"/>
        </w:rPr>
      </w:pPr>
      <w:r w:rsidRPr="0083443C">
        <w:rPr>
          <w:rFonts w:asciiTheme="minorHAnsi" w:hAnsiTheme="minorHAnsi"/>
        </w:rPr>
        <w:lastRenderedPageBreak/>
        <w:t>(1) Discrimination assessed using receiver operating characteristic (ROC) analysis</w:t>
      </w:r>
    </w:p>
    <w:p w14:paraId="5ACD857F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19873766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204BC7CC" wp14:editId="163CB1EE">
            <wp:extent cx="4979254" cy="3016385"/>
            <wp:effectExtent l="0" t="0" r="0" b="6350"/>
            <wp:docPr id="1603656031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56031" name="Picture 1" descr="A graph with a line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93324" cy="302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50ADC" w14:textId="77777777" w:rsidR="00892439" w:rsidRDefault="00892439" w:rsidP="00892439">
      <w:pPr>
        <w:rPr>
          <w:rFonts w:asciiTheme="minorHAnsi" w:hAnsiTheme="minorHAnsi"/>
        </w:rPr>
      </w:pPr>
    </w:p>
    <w:p w14:paraId="065E8CB7" w14:textId="77777777" w:rsidR="00892439" w:rsidRPr="003A012A" w:rsidRDefault="00892439" w:rsidP="00892439">
      <w:pPr>
        <w:rPr>
          <w:rFonts w:asciiTheme="minorHAnsi" w:hAnsiTheme="minorHAnsi"/>
        </w:rPr>
      </w:pPr>
    </w:p>
    <w:p w14:paraId="74490671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30892592" w14:textId="77777777" w:rsidR="00892439" w:rsidRPr="003A012A" w:rsidRDefault="00892439" w:rsidP="00892439">
      <w:pPr>
        <w:rPr>
          <w:rFonts w:asciiTheme="minorHAnsi" w:hAnsiTheme="minorHAnsi"/>
        </w:rPr>
      </w:pPr>
    </w:p>
    <w:p w14:paraId="187329EF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3182C29D" wp14:editId="0070E1FF">
            <wp:extent cx="5265990" cy="3119718"/>
            <wp:effectExtent l="0" t="0" r="5080" b="5080"/>
            <wp:docPr id="220220440" name="Picture 1" descr="A graph with a line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20440" name="Picture 1" descr="A graph with a line and dots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526" cy="31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C6BC7" w14:textId="77777777" w:rsidR="00892439" w:rsidRPr="003A012A" w:rsidRDefault="00892439" w:rsidP="00892439">
      <w:pPr>
        <w:rPr>
          <w:rFonts w:asciiTheme="minorHAnsi" w:hAnsiTheme="minorHAnsi"/>
        </w:rPr>
      </w:pPr>
    </w:p>
    <w:p w14:paraId="7E5F5C60" w14:textId="77777777" w:rsidR="00892439" w:rsidRPr="003A012A" w:rsidRDefault="00892439" w:rsidP="00892439">
      <w:pPr>
        <w:rPr>
          <w:rFonts w:asciiTheme="minorHAnsi" w:hAnsiTheme="minorHAnsi"/>
        </w:rPr>
      </w:pPr>
    </w:p>
    <w:p w14:paraId="2B67B9B9" w14:textId="77777777" w:rsidR="00892439" w:rsidRPr="003A012A" w:rsidRDefault="00892439" w:rsidP="00892439">
      <w:pPr>
        <w:rPr>
          <w:rFonts w:asciiTheme="minorHAnsi" w:hAnsiTheme="minorHAnsi"/>
        </w:rPr>
      </w:pPr>
    </w:p>
    <w:p w14:paraId="454CC8CC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</w:p>
    <w:p w14:paraId="2DC004BD" w14:textId="77777777" w:rsidR="00892439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</w:p>
    <w:p w14:paraId="3A829D34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3A. Entire Test Population (N=64,579, Events=294, Prevalence=0.46%)</w:t>
      </w:r>
    </w:p>
    <w:p w14:paraId="3FD5A5DD" w14:textId="77777777" w:rsidR="00892439" w:rsidRPr="003A012A" w:rsidRDefault="00892439" w:rsidP="00892439">
      <w:pPr>
        <w:rPr>
          <w:rFonts w:asciiTheme="minorHAnsi" w:hAnsiTheme="minorHAnsi"/>
        </w:rPr>
      </w:pPr>
    </w:p>
    <w:p w14:paraId="0248DE30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059AA8C4" wp14:editId="1949125E">
            <wp:extent cx="5241162" cy="2918100"/>
            <wp:effectExtent l="0" t="0" r="4445" b="3175"/>
            <wp:docPr id="19" name="Picture 18" descr="A graph of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B99FD66-14A6-2A3F-63FF-2F94AA2AA8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graph of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0B99FD66-14A6-2A3F-63FF-2F94AA2AA8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1162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0952E" w14:textId="77777777" w:rsidR="00892439" w:rsidRDefault="00892439" w:rsidP="00892439">
      <w:pPr>
        <w:rPr>
          <w:rFonts w:asciiTheme="minorHAnsi" w:hAnsiTheme="minorHAnsi"/>
        </w:rPr>
      </w:pPr>
    </w:p>
    <w:p w14:paraId="1FE7D2F7" w14:textId="77777777" w:rsidR="00892439" w:rsidRPr="003A012A" w:rsidRDefault="00892439" w:rsidP="00892439">
      <w:pPr>
        <w:rPr>
          <w:rFonts w:asciiTheme="minorHAnsi" w:hAnsiTheme="minorHAnsi"/>
        </w:rPr>
      </w:pPr>
    </w:p>
    <w:p w14:paraId="1B9522A0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3B. High-Risk Subgroup with Predicted 10-year Risk ≥1.0% (N=4,588, Events=50, Prevalence=1.09%)</w:t>
      </w:r>
    </w:p>
    <w:p w14:paraId="435E263F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</w:p>
    <w:p w14:paraId="0DEE1BBA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235250BE" wp14:editId="27F047C7">
            <wp:extent cx="5286368" cy="2954348"/>
            <wp:effectExtent l="0" t="0" r="0" b="0"/>
            <wp:docPr id="162185414" name="Picture 40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20AEEA1-EB22-6036-004A-40C5816939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0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D20AEEA1-EB22-6036-004A-40C5816939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6368" cy="295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6413" w14:textId="77777777" w:rsidR="00892439" w:rsidRPr="003A012A" w:rsidRDefault="00892439" w:rsidP="00892439">
      <w:pPr>
        <w:rPr>
          <w:rFonts w:asciiTheme="minorHAnsi" w:hAnsiTheme="minorHAnsi"/>
        </w:rPr>
      </w:pPr>
    </w:p>
    <w:p w14:paraId="5DCDD48A" w14:textId="77777777" w:rsidR="00892439" w:rsidRPr="003A012A" w:rsidRDefault="00892439" w:rsidP="00892439">
      <w:pPr>
        <w:rPr>
          <w:rFonts w:asciiTheme="minorHAnsi" w:hAnsiTheme="minorHAnsi"/>
        </w:rPr>
      </w:pPr>
    </w:p>
    <w:p w14:paraId="3C5F8F59" w14:textId="77777777" w:rsidR="00892439" w:rsidRPr="0083443C" w:rsidRDefault="00892439" w:rsidP="00892439">
      <w:pPr>
        <w:rPr>
          <w:rFonts w:ascii="Aptos Narrow" w:hAnsi="Aptos Narrow"/>
          <w:color w:val="000000"/>
          <w:sz w:val="36"/>
          <w:szCs w:val="36"/>
        </w:rPr>
      </w:pPr>
      <w:r w:rsidRPr="0083443C">
        <w:rPr>
          <w:rFonts w:asciiTheme="minorHAnsi" w:hAnsiTheme="minorHAnsi"/>
          <w:color w:val="000000"/>
        </w:rPr>
        <w:t>3C. High-Risk Subgroup with Predicted 10-year Risk ≥1.5% (N=959, Events=13, Prevalence=1.36%)</w:t>
      </w:r>
    </w:p>
    <w:p w14:paraId="390B1250" w14:textId="77777777" w:rsidR="00892439" w:rsidRPr="005432AC" w:rsidRDefault="00892439" w:rsidP="00892439">
      <w:pPr>
        <w:rPr>
          <w:rFonts w:asciiTheme="minorHAnsi" w:hAnsiTheme="minorHAnsi"/>
          <w:color w:val="000000"/>
        </w:rPr>
      </w:pPr>
    </w:p>
    <w:p w14:paraId="78CA5DC0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lastRenderedPageBreak/>
        <w:drawing>
          <wp:inline distT="0" distB="0" distL="0" distR="0" wp14:anchorId="47FE68B5" wp14:editId="0603CDEC">
            <wp:extent cx="5250002" cy="2953698"/>
            <wp:effectExtent l="0" t="0" r="0" b="0"/>
            <wp:docPr id="1835831409" name="Picture 41" descr="A graph with different colo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A9CBF30-13F0-F527-AB14-5CDBC65FDF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1" descr="A graph with different colo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4A9CBF30-13F0-F527-AB14-5CDBC65FDF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0002" cy="295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B9506" w14:textId="77777777" w:rsidR="00892439" w:rsidRPr="003A012A" w:rsidRDefault="00892439" w:rsidP="00892439">
      <w:pPr>
        <w:rPr>
          <w:rFonts w:asciiTheme="minorHAnsi" w:hAnsiTheme="minorHAnsi"/>
        </w:rPr>
      </w:pPr>
    </w:p>
    <w:p w14:paraId="4E10CDD6" w14:textId="77777777" w:rsidR="00892439" w:rsidRPr="003A012A" w:rsidRDefault="00892439" w:rsidP="00892439">
      <w:pPr>
        <w:rPr>
          <w:rFonts w:asciiTheme="minorHAnsi" w:hAnsiTheme="minorHAnsi"/>
        </w:rPr>
      </w:pPr>
    </w:p>
    <w:p w14:paraId="75B56F98" w14:textId="77777777" w:rsidR="00892439" w:rsidRDefault="00892439" w:rsidP="00892439">
      <w:pPr>
        <w:rPr>
          <w:rFonts w:asciiTheme="minorHAnsi" w:hAnsiTheme="minorHAnsi"/>
        </w:rPr>
      </w:pPr>
    </w:p>
    <w:p w14:paraId="4C8706CA" w14:textId="77777777" w:rsidR="00892439" w:rsidRPr="003A012A" w:rsidRDefault="00892439" w:rsidP="00892439">
      <w:pPr>
        <w:rPr>
          <w:rFonts w:asciiTheme="minorHAnsi" w:hAnsiTheme="minorHAnsi"/>
        </w:rPr>
      </w:pPr>
    </w:p>
    <w:p w14:paraId="731C54DD" w14:textId="77777777" w:rsidR="00892439" w:rsidRPr="0083443C" w:rsidRDefault="00892439" w:rsidP="00892439">
      <w:pPr>
        <w:pStyle w:val="ListParagraph"/>
        <w:numPr>
          <w:ilvl w:val="0"/>
          <w:numId w:val="3"/>
        </w:numPr>
        <w:rPr>
          <w:rStyle w:val="Strong"/>
          <w:rFonts w:asciiTheme="minorHAnsi" w:eastAsiaTheme="majorEastAsia" w:hAnsiTheme="minorHAnsi"/>
          <w:b w:val="0"/>
          <w:bCs w:val="0"/>
        </w:rPr>
      </w:pPr>
      <w:r w:rsidRPr="0083443C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20F08831" w14:textId="77777777" w:rsidR="00892439" w:rsidRPr="0083443C" w:rsidRDefault="00892439" w:rsidP="00892439">
      <w:pPr>
        <w:pStyle w:val="ListParagraph"/>
        <w:numPr>
          <w:ilvl w:val="0"/>
          <w:numId w:val="1"/>
        </w:numPr>
        <w:rPr>
          <w:rFonts w:asciiTheme="minorHAnsi" w:hAnsiTheme="minorHAnsi" w:cs="Courier New"/>
          <w:color w:val="000000"/>
          <w:sz w:val="20"/>
          <w:szCs w:val="20"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4; </w:t>
      </w:r>
      <w:r w:rsidRPr="0083443C">
        <w:rPr>
          <w:rFonts w:asciiTheme="minorHAnsi" w:hAnsiTheme="minorHAnsi"/>
          <w:color w:val="000000"/>
        </w:rPr>
        <w:t xml:space="preserve">8 variables: age, sex, BMI, hypertension, diabetes, VPA, alcohol, </w:t>
      </w:r>
      <w:r w:rsidRPr="0083443C">
        <w:rPr>
          <w:rFonts w:asciiTheme="minorHAnsi" w:hAnsiTheme="minorHAnsi" w:cs="Courier New"/>
          <w:color w:val="000000"/>
        </w:rPr>
        <w:t>European ancestry</w:t>
      </w:r>
    </w:p>
    <w:p w14:paraId="46A5747A" w14:textId="77777777" w:rsidR="00892439" w:rsidRDefault="00892439" w:rsidP="00892439">
      <w:pPr>
        <w:ind w:left="360"/>
        <w:rPr>
          <w:rFonts w:asciiTheme="minorHAnsi" w:hAnsiTheme="minorHAnsi"/>
        </w:rPr>
      </w:pPr>
    </w:p>
    <w:p w14:paraId="54723A65" w14:textId="77777777" w:rsidR="00892439" w:rsidRPr="0083443C" w:rsidRDefault="00892439" w:rsidP="00892439">
      <w:pPr>
        <w:ind w:left="360"/>
        <w:rPr>
          <w:rFonts w:asciiTheme="minorHAnsi" w:hAnsiTheme="minorHAnsi"/>
        </w:rPr>
      </w:pPr>
      <w:r w:rsidRPr="0083443C">
        <w:rPr>
          <w:rFonts w:asciiTheme="minorHAnsi" w:hAnsiTheme="minorHAnsi"/>
        </w:rPr>
        <w:t>(1) Discrimination assessed using receiver operating characteristic (ROC) analysis</w:t>
      </w:r>
    </w:p>
    <w:p w14:paraId="3D3718DF" w14:textId="77777777" w:rsidR="00892439" w:rsidRPr="003A012A" w:rsidRDefault="00892439" w:rsidP="00892439">
      <w:pPr>
        <w:rPr>
          <w:rFonts w:asciiTheme="minorHAnsi" w:hAnsiTheme="minorHAnsi"/>
        </w:rPr>
      </w:pPr>
    </w:p>
    <w:p w14:paraId="05C1F73C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AFF90A7" wp14:editId="195D402B">
            <wp:extent cx="5540188" cy="3326586"/>
            <wp:effectExtent l="0" t="0" r="0" b="1270"/>
            <wp:docPr id="2079546575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46575" name="Picture 1" descr="A graph with a line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42532" cy="332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7290" w14:textId="77777777" w:rsidR="00892439" w:rsidRDefault="00892439" w:rsidP="00892439">
      <w:pPr>
        <w:rPr>
          <w:rFonts w:asciiTheme="minorHAnsi" w:hAnsiTheme="minorHAnsi"/>
        </w:rPr>
      </w:pPr>
    </w:p>
    <w:p w14:paraId="2CD6003D" w14:textId="77777777" w:rsidR="00892439" w:rsidRDefault="00892439" w:rsidP="00892439">
      <w:pPr>
        <w:rPr>
          <w:rFonts w:asciiTheme="minorHAnsi" w:hAnsiTheme="minorHAnsi"/>
        </w:rPr>
      </w:pPr>
    </w:p>
    <w:p w14:paraId="28D3FCA7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679059FF" w14:textId="77777777" w:rsidR="00892439" w:rsidRPr="003A012A" w:rsidRDefault="00892439" w:rsidP="00892439">
      <w:pPr>
        <w:rPr>
          <w:rFonts w:asciiTheme="minorHAnsi" w:hAnsiTheme="minorHAnsi"/>
        </w:rPr>
      </w:pPr>
    </w:p>
    <w:p w14:paraId="27D988D8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297381DF" wp14:editId="4F4A1018">
            <wp:extent cx="5575081" cy="3342554"/>
            <wp:effectExtent l="0" t="0" r="635" b="0"/>
            <wp:docPr id="1990075102" name="Picture 1" descr="A graph with a line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75102" name="Picture 1" descr="A graph with a line and a line&#10;&#10;AI-generated content may be incorrect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77725" cy="334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38DF3" w14:textId="77777777" w:rsidR="00892439" w:rsidRPr="003A012A" w:rsidRDefault="00892439" w:rsidP="00892439">
      <w:pPr>
        <w:rPr>
          <w:rFonts w:asciiTheme="minorHAnsi" w:hAnsiTheme="minorHAnsi"/>
        </w:rPr>
      </w:pPr>
    </w:p>
    <w:p w14:paraId="0949880F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64F566B0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</w:p>
    <w:p w14:paraId="35715377" w14:textId="77777777" w:rsidR="00892439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</w:p>
    <w:p w14:paraId="579BDACA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3A. Entire Test Population (N=63,634, Events=288, Prevalence=0.45%)</w:t>
      </w:r>
    </w:p>
    <w:p w14:paraId="11255A11" w14:textId="77777777" w:rsidR="00892439" w:rsidRPr="003A012A" w:rsidRDefault="00892439" w:rsidP="00892439">
      <w:pPr>
        <w:rPr>
          <w:rFonts w:asciiTheme="minorHAnsi" w:hAnsiTheme="minorHAnsi"/>
        </w:rPr>
      </w:pPr>
    </w:p>
    <w:p w14:paraId="60FCFA1E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67583884" wp14:editId="3E7D0AF3">
            <wp:extent cx="5252319" cy="2918100"/>
            <wp:effectExtent l="0" t="0" r="5715" b="3175"/>
            <wp:docPr id="22" name="Picture 21" descr="A graph of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CEDE516-BD0A-AC9F-23FC-28E516891E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graph of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FCEDE516-BD0A-AC9F-23FC-28E516891E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2319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36B9" w14:textId="77777777" w:rsidR="00892439" w:rsidRPr="003A012A" w:rsidRDefault="00892439" w:rsidP="00892439">
      <w:pPr>
        <w:rPr>
          <w:rFonts w:asciiTheme="minorHAnsi" w:hAnsiTheme="minorHAnsi"/>
        </w:rPr>
      </w:pPr>
    </w:p>
    <w:p w14:paraId="768451A3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4D3CD2C6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316ED9CF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lastRenderedPageBreak/>
        <w:t>3B. High-Risk Subgroup with Predicted 10-year Risk ≥1.0% (N=4,680, Events=57, Prevalence=1.22%)</w:t>
      </w:r>
    </w:p>
    <w:p w14:paraId="04A6B8EA" w14:textId="77777777" w:rsidR="00892439" w:rsidRDefault="00892439" w:rsidP="00892439">
      <w:pPr>
        <w:rPr>
          <w:rFonts w:asciiTheme="minorHAnsi" w:hAnsiTheme="minorHAnsi"/>
        </w:rPr>
      </w:pPr>
    </w:p>
    <w:p w14:paraId="0B108CE7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E19F4CD" wp14:editId="24D14539">
            <wp:extent cx="5270243" cy="2918100"/>
            <wp:effectExtent l="0" t="0" r="635" b="3175"/>
            <wp:docPr id="2040144779" name="Picture 24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FE863B4-5BC8-1F75-BF67-CFED700EF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3FE863B4-5BC8-1F75-BF67-CFED700EF0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243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A2D9F" w14:textId="77777777" w:rsidR="00892439" w:rsidRDefault="00892439" w:rsidP="00892439">
      <w:pPr>
        <w:rPr>
          <w:rFonts w:asciiTheme="minorHAnsi" w:hAnsiTheme="minorHAnsi"/>
        </w:rPr>
      </w:pPr>
    </w:p>
    <w:p w14:paraId="5CB4ECF9" w14:textId="77777777" w:rsidR="00892439" w:rsidRPr="003A012A" w:rsidRDefault="00892439" w:rsidP="00892439">
      <w:pPr>
        <w:rPr>
          <w:rFonts w:asciiTheme="minorHAnsi" w:hAnsiTheme="minorHAnsi"/>
        </w:rPr>
      </w:pPr>
    </w:p>
    <w:p w14:paraId="23F3FFD9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3C. High-Risk Subgroup with Predicted 10-year Risk ≥1.5% (N=1,239, Events=21, Prevalence=1.69%)</w:t>
      </w:r>
    </w:p>
    <w:p w14:paraId="62AAF72E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</w:p>
    <w:p w14:paraId="53D98743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0B597301" wp14:editId="019D91EF">
            <wp:extent cx="5270243" cy="2918100"/>
            <wp:effectExtent l="0" t="0" r="635" b="3175"/>
            <wp:docPr id="2116524750" name="Picture 24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FE863B4-5BC8-1F75-BF67-CFED700EF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524750" name="Picture 24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3FE863B4-5BC8-1F75-BF67-CFED700EF0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243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6F03A" w14:textId="77777777" w:rsidR="00892439" w:rsidRPr="003A012A" w:rsidRDefault="00892439" w:rsidP="00892439">
      <w:pPr>
        <w:rPr>
          <w:rFonts w:asciiTheme="minorHAnsi" w:hAnsiTheme="minorHAnsi"/>
        </w:rPr>
      </w:pPr>
    </w:p>
    <w:p w14:paraId="7FDAC792" w14:textId="77777777" w:rsidR="00892439" w:rsidRPr="003A012A" w:rsidRDefault="00892439" w:rsidP="00892439">
      <w:pPr>
        <w:rPr>
          <w:rFonts w:asciiTheme="minorHAnsi" w:hAnsiTheme="minorHAnsi" w:cs="Courier New"/>
          <w:color w:val="000000"/>
          <w:sz w:val="32"/>
          <w:szCs w:val="32"/>
        </w:rPr>
      </w:pPr>
    </w:p>
    <w:p w14:paraId="07271877" w14:textId="77777777" w:rsidR="00892439" w:rsidRDefault="00892439" w:rsidP="00892439">
      <w:pPr>
        <w:rPr>
          <w:rFonts w:asciiTheme="minorHAnsi" w:hAnsiTheme="minorHAnsi"/>
          <w:b/>
          <w:bCs/>
          <w:color w:val="000000"/>
        </w:rPr>
      </w:pPr>
    </w:p>
    <w:p w14:paraId="01E23A6B" w14:textId="77777777" w:rsidR="00892439" w:rsidRPr="00615127" w:rsidRDefault="00892439" w:rsidP="00892439">
      <w:pPr>
        <w:pStyle w:val="ListParagraph"/>
        <w:numPr>
          <w:ilvl w:val="0"/>
          <w:numId w:val="3"/>
        </w:numPr>
        <w:rPr>
          <w:rStyle w:val="Strong"/>
          <w:rFonts w:asciiTheme="minorHAnsi" w:eastAsiaTheme="majorEastAsia" w:hAnsiTheme="minorHAnsi"/>
          <w:b w:val="0"/>
          <w:bCs w:val="0"/>
        </w:rPr>
      </w:pPr>
      <w:r w:rsidRPr="00615127">
        <w:rPr>
          <w:rStyle w:val="Strong"/>
          <w:rFonts w:asciiTheme="minorHAnsi" w:eastAsiaTheme="majorEastAsia" w:hAnsiTheme="minorHAnsi"/>
        </w:rPr>
        <w:t>Performance of kidney cancer risk prediction model in the validation cohort.</w:t>
      </w:r>
    </w:p>
    <w:p w14:paraId="5EE7BC4A" w14:textId="77777777" w:rsidR="00892439" w:rsidRPr="0083443C" w:rsidRDefault="00892439" w:rsidP="00892439">
      <w:pPr>
        <w:pStyle w:val="ListParagraph"/>
        <w:numPr>
          <w:ilvl w:val="0"/>
          <w:numId w:val="1"/>
        </w:numPr>
        <w:rPr>
          <w:rFonts w:asciiTheme="minorHAnsi" w:hAnsiTheme="minorHAnsi" w:cs="Courier New"/>
          <w:color w:val="000000"/>
          <w:sz w:val="20"/>
          <w:szCs w:val="20"/>
        </w:rPr>
      </w:pPr>
      <w:r w:rsidRPr="0083443C">
        <w:rPr>
          <w:rStyle w:val="Strong"/>
          <w:rFonts w:asciiTheme="minorHAnsi" w:eastAsiaTheme="majorEastAsia" w:hAnsiTheme="minorHAnsi"/>
        </w:rPr>
        <w:t xml:space="preserve">Option 5; </w:t>
      </w:r>
      <w:r w:rsidRPr="0083443C">
        <w:rPr>
          <w:rFonts w:asciiTheme="minorHAnsi" w:hAnsiTheme="minorHAnsi"/>
          <w:color w:val="000000"/>
        </w:rPr>
        <w:t xml:space="preserve">8 variables: age, sex, BMI, hypertension, diabetes, VPA, alcohol, </w:t>
      </w:r>
      <w:r w:rsidRPr="0083443C">
        <w:rPr>
          <w:rFonts w:asciiTheme="minorHAnsi" w:hAnsiTheme="minorHAnsi" w:cs="Courier New"/>
          <w:color w:val="000000"/>
        </w:rPr>
        <w:t>smoking (≥30 pack-years)</w:t>
      </w:r>
    </w:p>
    <w:p w14:paraId="7B2F3D2C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  <w:r w:rsidRPr="00615127">
        <w:rPr>
          <w:rFonts w:asciiTheme="minorHAnsi" w:hAnsiTheme="minorHAnsi"/>
        </w:rPr>
        <w:lastRenderedPageBreak/>
        <w:br/>
        <w:t>(1) Discrimination assessed using receiver operating characteristic (ROC) analysis</w:t>
      </w:r>
    </w:p>
    <w:p w14:paraId="5E4AAD1B" w14:textId="77777777" w:rsidR="00892439" w:rsidRPr="003A012A" w:rsidRDefault="00892439" w:rsidP="00892439">
      <w:pPr>
        <w:rPr>
          <w:rFonts w:asciiTheme="minorHAnsi" w:hAnsiTheme="minorHAnsi"/>
        </w:rPr>
      </w:pPr>
    </w:p>
    <w:p w14:paraId="71DFC2D7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14F42384" wp14:editId="75034070">
            <wp:extent cx="5547872" cy="3333645"/>
            <wp:effectExtent l="0" t="0" r="2540" b="0"/>
            <wp:docPr id="595339721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39721" name="Picture 1" descr="A graph with a line&#10;&#10;AI-generated content may be incorrec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55673" cy="333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2B0BC" w14:textId="77777777" w:rsidR="00892439" w:rsidRDefault="00892439" w:rsidP="00892439">
      <w:pPr>
        <w:rPr>
          <w:rFonts w:asciiTheme="minorHAnsi" w:hAnsiTheme="minorHAnsi"/>
        </w:rPr>
      </w:pPr>
    </w:p>
    <w:p w14:paraId="0982F517" w14:textId="77777777" w:rsidR="00892439" w:rsidRDefault="00892439" w:rsidP="00892439">
      <w:pPr>
        <w:rPr>
          <w:rFonts w:asciiTheme="minorHAnsi" w:hAnsiTheme="minorHAnsi"/>
        </w:rPr>
      </w:pPr>
    </w:p>
    <w:p w14:paraId="00013034" w14:textId="77777777" w:rsidR="00892439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t>(</w:t>
      </w:r>
      <w:r>
        <w:rPr>
          <w:rFonts w:asciiTheme="minorHAnsi" w:hAnsiTheme="minorHAnsi"/>
        </w:rPr>
        <w:t>2</w:t>
      </w:r>
      <w:r w:rsidRPr="003A012A">
        <w:rPr>
          <w:rFonts w:asciiTheme="minorHAnsi" w:hAnsiTheme="minorHAnsi"/>
        </w:rPr>
        <w:t>) Calibration plot comparing predicted and observed 10-year kidney cancer risk.</w:t>
      </w:r>
    </w:p>
    <w:p w14:paraId="48A2DAE3" w14:textId="77777777" w:rsidR="00892439" w:rsidRPr="003A012A" w:rsidRDefault="00892439" w:rsidP="00892439">
      <w:pPr>
        <w:rPr>
          <w:rFonts w:asciiTheme="minorHAnsi" w:hAnsiTheme="minorHAnsi"/>
        </w:rPr>
      </w:pPr>
    </w:p>
    <w:p w14:paraId="2AB3FF73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18CC0AF4" wp14:editId="66CCF0E7">
            <wp:extent cx="5547360" cy="3335829"/>
            <wp:effectExtent l="0" t="0" r="2540" b="4445"/>
            <wp:docPr id="1616588068" name="Picture 1" descr="A graph with a line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88068" name="Picture 1" descr="A graph with a line and a line&#10;&#10;AI-generated content may be incorrec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54125" cy="333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9CF7" w14:textId="77777777" w:rsidR="00892439" w:rsidRPr="003A012A" w:rsidRDefault="00892439" w:rsidP="00892439">
      <w:pPr>
        <w:rPr>
          <w:rFonts w:asciiTheme="minorHAnsi" w:hAnsiTheme="minorHAnsi"/>
        </w:rPr>
      </w:pPr>
    </w:p>
    <w:p w14:paraId="13A1A6CB" w14:textId="77777777" w:rsidR="00892439" w:rsidRPr="003A012A" w:rsidRDefault="00892439" w:rsidP="00892439">
      <w:pPr>
        <w:pStyle w:val="ListParagraph"/>
        <w:rPr>
          <w:rFonts w:asciiTheme="minorHAnsi" w:hAnsiTheme="minorHAnsi"/>
        </w:rPr>
      </w:pPr>
    </w:p>
    <w:p w14:paraId="3B888546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</w:rPr>
        <w:lastRenderedPageBreak/>
        <w:t>(</w:t>
      </w:r>
      <w:r>
        <w:rPr>
          <w:rFonts w:asciiTheme="minorHAnsi" w:hAnsiTheme="minorHAnsi"/>
        </w:rPr>
        <w:t>3</w:t>
      </w:r>
      <w:r w:rsidRPr="003A012A">
        <w:rPr>
          <w:rFonts w:asciiTheme="minorHAnsi" w:hAnsiTheme="minorHAnsi"/>
        </w:rPr>
        <w:t>) Decision curve analysis (DCA) demonstrating net benefit across clinically relevant risk thresholds in (</w:t>
      </w:r>
      <w:proofErr w:type="spellStart"/>
      <w:r w:rsidRPr="003A012A">
        <w:rPr>
          <w:rFonts w:asciiTheme="minorHAnsi" w:hAnsiTheme="minorHAnsi"/>
        </w:rPr>
        <w:t>i</w:t>
      </w:r>
      <w:proofErr w:type="spellEnd"/>
      <w:r w:rsidRPr="003A012A">
        <w:rPr>
          <w:rFonts w:asciiTheme="minorHAnsi" w:hAnsiTheme="minorHAnsi"/>
        </w:rPr>
        <w:t>) the entire validation cohort and (ii</w:t>
      </w:r>
      <w:r>
        <w:rPr>
          <w:rFonts w:asciiTheme="minorHAnsi" w:hAnsiTheme="minorHAnsi"/>
        </w:rPr>
        <w:t>-</w:t>
      </w:r>
      <w:r w:rsidRPr="003A012A">
        <w:rPr>
          <w:rFonts w:asciiTheme="minorHAnsi" w:hAnsiTheme="minorHAnsi"/>
        </w:rPr>
        <w:t>iii) risk-stratified subgroups defined by predicted 10-year risk thresholds.</w:t>
      </w:r>
    </w:p>
    <w:p w14:paraId="7F6DABDD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2D672A88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3A. Entire Test Population (N=64,579, Events=294, Prevalence=0.46%)</w:t>
      </w:r>
    </w:p>
    <w:p w14:paraId="69D776CD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09F576AF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</w:p>
    <w:p w14:paraId="28D6D3BE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F42CBF2" wp14:editId="2096F0B0">
            <wp:extent cx="5241162" cy="2918100"/>
            <wp:effectExtent l="0" t="0" r="4445" b="3175"/>
            <wp:docPr id="959223634" name="Picture 18" descr="A graph of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B99FD66-14A6-2A3F-63FF-2F94AA2AA8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23634" name="Picture 18" descr="A graph of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0B99FD66-14A6-2A3F-63FF-2F94AA2AA8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1162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5F464" w14:textId="77777777" w:rsidR="00892439" w:rsidRPr="003A012A" w:rsidRDefault="00892439" w:rsidP="00892439">
      <w:pPr>
        <w:rPr>
          <w:rFonts w:asciiTheme="minorHAnsi" w:hAnsiTheme="minorHAnsi"/>
        </w:rPr>
      </w:pPr>
    </w:p>
    <w:p w14:paraId="31FD8E66" w14:textId="77777777" w:rsidR="00892439" w:rsidRDefault="00892439" w:rsidP="00892439">
      <w:pPr>
        <w:rPr>
          <w:rFonts w:asciiTheme="minorHAnsi" w:hAnsiTheme="minorHAnsi"/>
          <w:color w:val="000000"/>
        </w:rPr>
      </w:pPr>
    </w:p>
    <w:p w14:paraId="674CB25F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3B. High-Risk Subgroup with Predicted 10-year Risk ≥1.0% (N=4,697, Events=56, Prevalence=1.19%)</w:t>
      </w:r>
    </w:p>
    <w:p w14:paraId="0463E61E" w14:textId="77777777" w:rsidR="00892439" w:rsidRPr="003A012A" w:rsidRDefault="00892439" w:rsidP="00892439">
      <w:pPr>
        <w:rPr>
          <w:rFonts w:asciiTheme="minorHAnsi" w:hAnsiTheme="minorHAnsi"/>
          <w:b/>
          <w:bCs/>
          <w:color w:val="000000"/>
          <w:sz w:val="27"/>
          <w:szCs w:val="27"/>
        </w:rPr>
      </w:pPr>
    </w:p>
    <w:p w14:paraId="077FCD31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599C4762" wp14:editId="5B6B6453">
            <wp:extent cx="5219001" cy="2918100"/>
            <wp:effectExtent l="0" t="0" r="1270" b="3175"/>
            <wp:docPr id="43" name="Picture 42" descr="A graph with different colo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8A841A7-C844-037A-12D3-660950D97E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2" descr="A graph with different colo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38A841A7-C844-037A-12D3-660950D97E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19001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F7E6F" w14:textId="77777777" w:rsidR="00892439" w:rsidRPr="003A012A" w:rsidRDefault="00892439" w:rsidP="00892439">
      <w:pPr>
        <w:rPr>
          <w:rFonts w:asciiTheme="minorHAnsi" w:hAnsiTheme="minorHAnsi"/>
        </w:rPr>
      </w:pPr>
    </w:p>
    <w:p w14:paraId="1AD2338E" w14:textId="77777777" w:rsidR="00892439" w:rsidRPr="0083443C" w:rsidRDefault="00892439" w:rsidP="00892439">
      <w:pPr>
        <w:rPr>
          <w:rFonts w:asciiTheme="minorHAnsi" w:hAnsiTheme="minorHAnsi"/>
        </w:rPr>
      </w:pPr>
    </w:p>
    <w:p w14:paraId="0D109027" w14:textId="77777777" w:rsidR="00892439" w:rsidRPr="0083443C" w:rsidRDefault="00892439" w:rsidP="00892439">
      <w:pPr>
        <w:rPr>
          <w:rFonts w:asciiTheme="minorHAnsi" w:hAnsiTheme="minorHAnsi"/>
          <w:color w:val="000000"/>
        </w:rPr>
      </w:pPr>
      <w:r w:rsidRPr="0083443C">
        <w:rPr>
          <w:rFonts w:asciiTheme="minorHAnsi" w:hAnsiTheme="minorHAnsi"/>
          <w:color w:val="000000"/>
        </w:rPr>
        <w:t>3C. High-Risk Subgroup with Predicted 10-year Risk ≥1.5% (N=959, Events=13, Prevalence=1.36%)</w:t>
      </w:r>
    </w:p>
    <w:p w14:paraId="4F76D92C" w14:textId="77777777" w:rsidR="00892439" w:rsidRPr="003A012A" w:rsidRDefault="00892439" w:rsidP="00892439">
      <w:pPr>
        <w:rPr>
          <w:rFonts w:asciiTheme="minorHAnsi" w:hAnsiTheme="minorHAnsi"/>
          <w:color w:val="000000"/>
        </w:rPr>
      </w:pPr>
    </w:p>
    <w:p w14:paraId="1D763EE2" w14:textId="77777777" w:rsidR="00892439" w:rsidRPr="003A012A" w:rsidRDefault="00892439" w:rsidP="00892439">
      <w:pPr>
        <w:rPr>
          <w:rFonts w:asciiTheme="minorHAnsi" w:hAnsiTheme="minorHAnsi"/>
        </w:rPr>
      </w:pPr>
      <w:r w:rsidRPr="003A012A">
        <w:rPr>
          <w:rFonts w:asciiTheme="minorHAnsi" w:hAnsiTheme="minorHAnsi"/>
          <w:noProof/>
        </w:rPr>
        <w:drawing>
          <wp:inline distT="0" distB="0" distL="0" distR="0" wp14:anchorId="41F4A94E" wp14:editId="620FF76A">
            <wp:extent cx="5243389" cy="2918100"/>
            <wp:effectExtent l="0" t="0" r="1905" b="3175"/>
            <wp:docPr id="20" name="Picture 19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EA22CD0-CB83-35A1-EA77-DC1CD6698A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2EA22CD0-CB83-35A1-EA77-DC1CD6698A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43389" cy="29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72C08" w14:textId="77777777" w:rsidR="00892439" w:rsidRPr="003A012A" w:rsidRDefault="00892439" w:rsidP="00892439">
      <w:pPr>
        <w:rPr>
          <w:rFonts w:asciiTheme="minorHAnsi" w:hAnsiTheme="minorHAnsi"/>
        </w:rPr>
      </w:pPr>
    </w:p>
    <w:p w14:paraId="17411722" w14:textId="77777777" w:rsidR="00892439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</w:rPr>
      </w:pPr>
    </w:p>
    <w:p w14:paraId="3721403B" w14:textId="77777777" w:rsidR="00892439" w:rsidRPr="003A012A" w:rsidRDefault="00892439" w:rsidP="00892439">
      <w:pPr>
        <w:tabs>
          <w:tab w:val="left" w:pos="2833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</w:rPr>
      </w:pPr>
    </w:p>
    <w:p w14:paraId="11A9D8D9" w14:textId="77777777" w:rsidR="00892439" w:rsidRPr="003A012A" w:rsidRDefault="00892439" w:rsidP="00892439">
      <w:pPr>
        <w:spacing w:line="360" w:lineRule="auto"/>
        <w:rPr>
          <w:rFonts w:asciiTheme="minorHAnsi" w:hAnsiTheme="minorHAnsi" w:cs="Calibri"/>
          <w:color w:val="000000" w:themeColor="text1"/>
        </w:rPr>
      </w:pPr>
    </w:p>
    <w:p w14:paraId="3BF0C643" w14:textId="77777777" w:rsidR="00892439" w:rsidRDefault="00892439" w:rsidP="00892439">
      <w:pPr>
        <w:pStyle w:val="NormalWeb"/>
        <w:spacing w:line="360" w:lineRule="auto"/>
        <w:rPr>
          <w:rStyle w:val="Strong"/>
          <w:rFonts w:asciiTheme="minorHAnsi" w:eastAsiaTheme="majorEastAsia" w:hAnsiTheme="minorHAnsi"/>
          <w:sz w:val="32"/>
          <w:szCs w:val="32"/>
        </w:rPr>
      </w:pPr>
    </w:p>
    <w:p w14:paraId="07FF54FC" w14:textId="77777777" w:rsidR="00892439" w:rsidRPr="003A012A" w:rsidRDefault="00892439" w:rsidP="00892439">
      <w:pPr>
        <w:spacing w:line="360" w:lineRule="auto"/>
        <w:rPr>
          <w:rFonts w:asciiTheme="minorHAnsi" w:hAnsiTheme="minorHAnsi"/>
        </w:rPr>
      </w:pPr>
    </w:p>
    <w:p w14:paraId="0D54F892" w14:textId="77777777" w:rsidR="00752F47" w:rsidRDefault="00752F47"/>
    <w:sectPr w:rsidR="00752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47E2"/>
    <w:multiLevelType w:val="hybridMultilevel"/>
    <w:tmpl w:val="74C65C2A"/>
    <w:lvl w:ilvl="0" w:tplc="089EE33E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67EB3"/>
    <w:multiLevelType w:val="hybridMultilevel"/>
    <w:tmpl w:val="CEC61F9E"/>
    <w:lvl w:ilvl="0" w:tplc="1B96D292">
      <w:start w:val="2"/>
      <w:numFmt w:val="bullet"/>
      <w:lvlText w:val="-"/>
      <w:lvlJc w:val="left"/>
      <w:pPr>
        <w:ind w:left="720" w:hanging="360"/>
      </w:pPr>
      <w:rPr>
        <w:rFonts w:ascii="Aptos" w:eastAsiaTheme="majorEastAsia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71AD1"/>
    <w:multiLevelType w:val="hybridMultilevel"/>
    <w:tmpl w:val="1AE874B8"/>
    <w:lvl w:ilvl="0" w:tplc="2002624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332446">
    <w:abstractNumId w:val="1"/>
  </w:num>
  <w:num w:numId="2" w16cid:durableId="1486513285">
    <w:abstractNumId w:val="0"/>
  </w:num>
  <w:num w:numId="3" w16cid:durableId="924655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39"/>
    <w:rsid w:val="000405D4"/>
    <w:rsid w:val="000907EA"/>
    <w:rsid w:val="000A739D"/>
    <w:rsid w:val="000C1027"/>
    <w:rsid w:val="000E4D50"/>
    <w:rsid w:val="00140C30"/>
    <w:rsid w:val="001B0CB8"/>
    <w:rsid w:val="001B691A"/>
    <w:rsid w:val="00262718"/>
    <w:rsid w:val="00300502"/>
    <w:rsid w:val="00352DFB"/>
    <w:rsid w:val="00386ABB"/>
    <w:rsid w:val="00440BBB"/>
    <w:rsid w:val="00446BA8"/>
    <w:rsid w:val="004546B4"/>
    <w:rsid w:val="00486E84"/>
    <w:rsid w:val="0059340F"/>
    <w:rsid w:val="006358E8"/>
    <w:rsid w:val="00676D87"/>
    <w:rsid w:val="006B0DA0"/>
    <w:rsid w:val="00752F47"/>
    <w:rsid w:val="007D7FAF"/>
    <w:rsid w:val="007F36E5"/>
    <w:rsid w:val="00862E68"/>
    <w:rsid w:val="00892439"/>
    <w:rsid w:val="008D733C"/>
    <w:rsid w:val="00A04CD6"/>
    <w:rsid w:val="00A1540C"/>
    <w:rsid w:val="00A22041"/>
    <w:rsid w:val="00A755AF"/>
    <w:rsid w:val="00A92FA0"/>
    <w:rsid w:val="00B80FFA"/>
    <w:rsid w:val="00BF6A6C"/>
    <w:rsid w:val="00C5606B"/>
    <w:rsid w:val="00C8750B"/>
    <w:rsid w:val="00C97B35"/>
    <w:rsid w:val="00CB56F9"/>
    <w:rsid w:val="00CE008A"/>
    <w:rsid w:val="00D966E1"/>
    <w:rsid w:val="00E4159A"/>
    <w:rsid w:val="00F4296E"/>
    <w:rsid w:val="00F45F86"/>
    <w:rsid w:val="00FA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058EC"/>
  <w15:chartTrackingRefBased/>
  <w15:docId w15:val="{D09929A1-E5BF-2444-BC6B-3DB2A89F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439"/>
    <w:pPr>
      <w:spacing w:after="0" w:line="240" w:lineRule="auto"/>
    </w:pPr>
    <w:rPr>
      <w:rFonts w:ascii="Times New Roman" w:eastAsia="Times New Roman" w:hAnsi="Times New Roman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4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4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4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4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4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43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924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4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892439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locked/>
    <w:rsid w:val="00892439"/>
    <w:rPr>
      <w:rFonts w:ascii="Times New Roman" w:eastAsia="Times New Roman" w:hAnsi="Times New Roman" w:cs="Times New Roman"/>
      <w:kern w:val="0"/>
      <w:lang w:val="en-AU"/>
      <w14:ligatures w14:val="none"/>
    </w:rPr>
  </w:style>
  <w:style w:type="character" w:styleId="Strong">
    <w:name w:val="Strong"/>
    <w:basedOn w:val="DefaultParagraphFont"/>
    <w:uiPriority w:val="22"/>
    <w:qFormat/>
    <w:rsid w:val="0089243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 kim</dc:creator>
  <cp:keywords/>
  <dc:description/>
  <cp:lastModifiedBy>lawrence kim</cp:lastModifiedBy>
  <cp:revision>1</cp:revision>
  <dcterms:created xsi:type="dcterms:W3CDTF">2026-03-06T05:48:00Z</dcterms:created>
  <dcterms:modified xsi:type="dcterms:W3CDTF">2026-03-06T05:48:00Z</dcterms:modified>
</cp:coreProperties>
</file>