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040FE" w14:textId="53EB852A" w:rsidR="00E50669" w:rsidRDefault="00E50669" w:rsidP="00AE75C5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  <w:bookmarkStart w:id="0" w:name="_Hlk210812545"/>
      <w:r w:rsidRPr="00E50669">
        <w:rPr>
          <w:rFonts w:ascii="Arial" w:hAnsi="Arial" w:cs="Arial" w:hint="eastAsia"/>
          <w:b/>
          <w:bCs/>
          <w:color w:val="000000" w:themeColor="text1"/>
          <w:sz w:val="24"/>
        </w:rPr>
        <w:t>Supplementary Material</w:t>
      </w:r>
    </w:p>
    <w:p w14:paraId="54DD345A" w14:textId="1D623537" w:rsidR="00AE75C5" w:rsidRPr="00AE75C5" w:rsidRDefault="00AE75C5" w:rsidP="00AE75C5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  <w:r w:rsidRPr="00AE75C5">
        <w:rPr>
          <w:rFonts w:ascii="Arial" w:hAnsi="Arial" w:cs="Arial" w:hint="eastAsia"/>
          <w:b/>
          <w:bCs/>
          <w:color w:val="000000" w:themeColor="text1"/>
          <w:sz w:val="24"/>
        </w:rPr>
        <w:t>Supplementary Table 1 Characteristics of Women in Early Pregnancy.</w:t>
      </w:r>
    </w:p>
    <w:tbl>
      <w:tblPr>
        <w:tblW w:w="9447" w:type="dxa"/>
        <w:tblInd w:w="-5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1753"/>
        <w:gridCol w:w="1566"/>
        <w:gridCol w:w="1600"/>
        <w:gridCol w:w="1124"/>
      </w:tblGrid>
      <w:tr w:rsidR="0040711A" w14:paraId="796EE575" w14:textId="77777777" w:rsidTr="00E50669">
        <w:trPr>
          <w:trHeight w:hRule="exact" w:val="397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  <w:vAlign w:val="center"/>
          </w:tcPr>
          <w:p w14:paraId="13E45080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bookmarkStart w:id="1" w:name="OLE_LINK19"/>
            <w:bookmarkEnd w:id="0"/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Maternal characteristics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  <w:vAlign w:val="center"/>
          </w:tcPr>
          <w:p w14:paraId="38F0FF77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D0D0D" w:themeColor="text1" w:themeTint="F2"/>
                <w:kern w:val="24"/>
                <w:sz w:val="22"/>
              </w:rPr>
              <w:t>All participants</w:t>
            </w:r>
          </w:p>
          <w:p w14:paraId="10853E37" w14:textId="11984654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  <w:t>(n=</w:t>
            </w:r>
            <w:r w:rsidR="00C15FD5">
              <w:rPr>
                <w:rFonts w:ascii="Arial" w:eastAsia="宋体" w:hAnsi="Arial" w:cs="Arial" w:hint="eastAsia"/>
                <w:color w:val="0D0D0D" w:themeColor="text1" w:themeTint="F2"/>
                <w:kern w:val="0"/>
                <w:sz w:val="22"/>
              </w:rPr>
              <w:t>254</w:t>
            </w:r>
            <w:r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  <w:vAlign w:val="center"/>
          </w:tcPr>
          <w:p w14:paraId="62B0907B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D0D0D" w:themeColor="text1" w:themeTint="F2"/>
                <w:kern w:val="24"/>
                <w:sz w:val="22"/>
              </w:rPr>
              <w:t>Non-GDM</w:t>
            </w:r>
          </w:p>
          <w:p w14:paraId="2AA3A9FC" w14:textId="19CECB40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  <w:t>(n=</w:t>
            </w:r>
            <w:r w:rsidR="00F81E70">
              <w:rPr>
                <w:rFonts w:ascii="Arial" w:eastAsia="宋体" w:hAnsi="Arial" w:cs="Arial" w:hint="eastAsia"/>
                <w:color w:val="0D0D0D" w:themeColor="text1" w:themeTint="F2"/>
                <w:kern w:val="0"/>
                <w:sz w:val="22"/>
              </w:rPr>
              <w:t>143</w:t>
            </w:r>
            <w:r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  <w:vAlign w:val="center"/>
          </w:tcPr>
          <w:p w14:paraId="63BCE037" w14:textId="2D581BB6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D0D0D" w:themeColor="text1" w:themeTint="F2"/>
                <w:kern w:val="24"/>
                <w:sz w:val="22"/>
              </w:rPr>
              <w:t>GDM</w:t>
            </w:r>
            <w:r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  <w:t>(n=</w:t>
            </w:r>
            <w:r w:rsidR="00A80B20">
              <w:rPr>
                <w:rFonts w:ascii="Arial" w:eastAsia="宋体" w:hAnsi="Arial" w:cs="Arial" w:hint="eastAsia"/>
                <w:color w:val="0D0D0D" w:themeColor="text1" w:themeTint="F2"/>
                <w:kern w:val="0"/>
                <w:sz w:val="22"/>
              </w:rPr>
              <w:t>1</w:t>
            </w:r>
            <w:r w:rsidR="00F81E70">
              <w:rPr>
                <w:rFonts w:ascii="Arial" w:eastAsia="宋体" w:hAnsi="Arial" w:cs="Arial" w:hint="eastAsia"/>
                <w:color w:val="0D0D0D" w:themeColor="text1" w:themeTint="F2"/>
                <w:kern w:val="0"/>
                <w:sz w:val="22"/>
              </w:rPr>
              <w:t>11</w:t>
            </w:r>
            <w:r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  <w:vAlign w:val="center"/>
          </w:tcPr>
          <w:p w14:paraId="5FF29C9C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D0D0D" w:themeColor="text1" w:themeTint="F2"/>
                <w:kern w:val="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D0D0D" w:themeColor="text1" w:themeTint="F2"/>
                <w:kern w:val="24"/>
                <w:sz w:val="22"/>
              </w:rPr>
              <w:t>p</w:t>
            </w:r>
          </w:p>
        </w:tc>
      </w:tr>
      <w:tr w:rsidR="0040711A" w14:paraId="0DDE78E1" w14:textId="77777777" w:rsidTr="00E50669">
        <w:trPr>
          <w:trHeight w:hRule="exact" w:val="397"/>
        </w:trPr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E65C313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</w:rPr>
              <w:t>Age(years)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0F97643" w14:textId="34EBC7AC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31.53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3.22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D3AB152" w14:textId="4C27FE1C" w:rsidR="003B3C7A" w:rsidRDefault="0075186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30.90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>
              <w:rPr>
                <w:rFonts w:ascii="Arial" w:eastAsia="等线" w:hAnsi="Arial" w:cs="Arial" w:hint="eastAsia"/>
                <w:color w:val="000000"/>
                <w:sz w:val="22"/>
              </w:rPr>
              <w:t>3.18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5FB16D7B" w14:textId="4A69407B" w:rsidR="003B3C7A" w:rsidRDefault="0075186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32.35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3.09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4C1E798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&lt;0.0001</w:t>
            </w:r>
          </w:p>
        </w:tc>
      </w:tr>
      <w:tr w:rsidR="003B3C7A" w14:paraId="0ABEB3A5" w14:textId="77777777" w:rsidTr="00E50669">
        <w:trPr>
          <w:trHeight w:hRule="exact" w:val="397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2AD00E3B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</w:rPr>
              <w:t>Ethnicity</w:t>
            </w:r>
          </w:p>
        </w:tc>
      </w:tr>
      <w:tr w:rsidR="0040711A" w14:paraId="127EB59E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50FE7BFC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Minority nationality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DE7517B" w14:textId="795F41E0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4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(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1.6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E2DBAD8" w14:textId="038E47C1" w:rsidR="003B3C7A" w:rsidRDefault="00F81E70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1.4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B65BE2B" w14:textId="3529866A" w:rsidR="003B3C7A" w:rsidRDefault="00F81E70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</w:t>
            </w:r>
            <w:r w:rsidDel="00F81E70">
              <w:rPr>
                <w:rFonts w:ascii="Arial" w:eastAsia="等线" w:hAnsi="Arial" w:cs="Arial"/>
                <w:color w:val="000000" w:themeColor="text1"/>
                <w:sz w:val="22"/>
              </w:rPr>
              <w:t xml:space="preserve"> 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1.80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093D5F53" w14:textId="151669C0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0.</w:t>
            </w:r>
            <w:r w:rsidR="00846D1B">
              <w:rPr>
                <w:rFonts w:ascii="Arial" w:eastAsia="等线" w:hAnsi="Arial" w:cs="Arial" w:hint="eastAsia"/>
                <w:color w:val="000000" w:themeColor="text1"/>
                <w:sz w:val="22"/>
              </w:rPr>
              <w:t>795</w:t>
            </w:r>
          </w:p>
        </w:tc>
      </w:tr>
      <w:tr w:rsidR="0040711A" w14:paraId="676F3CDC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20A264C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Han nationality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A6BF86A" w14:textId="142572A1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200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(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78.7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B25ED4D" w14:textId="77043567" w:rsidR="003B3C7A" w:rsidRDefault="00F81E70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113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79.02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90D60F1" w14:textId="450599A6" w:rsidR="003B3C7A" w:rsidRDefault="00F81E70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87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78.38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CB958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7A150F" w14:paraId="5DF2F0B5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CE9C00A" w14:textId="7D5CF981" w:rsidR="007A150F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/>
                <w:kern w:val="24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E78FD13" w14:textId="12236C2F" w:rsidR="007A150F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/>
                <w:kern w:val="24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50(19.7%)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29199A5" w14:textId="3C0A8850" w:rsidR="007A150F" w:rsidRDefault="00217D8F" w:rsidP="00071B1C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 w:themeColor="text1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28(19.58%)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6C01D50" w14:textId="2594A750" w:rsidR="007A150F" w:rsidRDefault="00217D8F" w:rsidP="00071B1C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 w:themeColor="text1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22(19.82%)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861D" w14:textId="77777777" w:rsidR="007A150F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3B3C7A" w14:paraId="61D5EF3E" w14:textId="77777777" w:rsidTr="00E50669">
        <w:trPr>
          <w:trHeight w:hRule="exact" w:val="397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317EA03C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</w:rPr>
              <w:t>Education</w:t>
            </w:r>
          </w:p>
        </w:tc>
      </w:tr>
      <w:tr w:rsidR="0040711A" w14:paraId="458795DD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6748085E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Less than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5175FF19" w14:textId="02E44029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21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(38.34%)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6C85313" w14:textId="481D47CB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10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6.99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E27D672" w14:textId="1D7AA965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11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9.91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195AA563" w14:textId="05C13C38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0.</w:t>
            </w:r>
            <w:r w:rsidR="00846D1B">
              <w:rPr>
                <w:rFonts w:ascii="Arial" w:eastAsia="等线" w:hAnsi="Arial" w:cs="Arial" w:hint="eastAsia"/>
                <w:color w:val="000000" w:themeColor="text1"/>
                <w:sz w:val="22"/>
              </w:rPr>
              <w:t>381</w:t>
            </w:r>
          </w:p>
        </w:tc>
      </w:tr>
      <w:tr w:rsidR="0040711A" w14:paraId="2D3B95D5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D8D2363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A938095" w14:textId="612FF07B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42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(34.84%)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7B89217" w14:textId="5FCA5E47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27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18.88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EC984DF" w14:textId="3084F881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15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13.51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5D6B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40711A" w14:paraId="6C0D7FEA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61EFDC8D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More than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9ECF4B3" w14:textId="783E419B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131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(26.82%)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2744AF3" w14:textId="3284D3CA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71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49.65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626C1089" w14:textId="03F21258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60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217D8F">
              <w:rPr>
                <w:rFonts w:ascii="Arial" w:eastAsia="等线" w:hAnsi="Arial" w:cs="Arial" w:hint="eastAsia"/>
                <w:color w:val="000000" w:themeColor="text1"/>
                <w:sz w:val="22"/>
              </w:rPr>
              <w:t>54.05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43D0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7A150F" w14:paraId="134688D6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E268537" w14:textId="72040B59" w:rsidR="007A150F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/>
                <w:kern w:val="24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6D15B69" w14:textId="4DA7A340" w:rsidR="007A150F" w:rsidDel="007A150F" w:rsidRDefault="007A150F" w:rsidP="00071B1C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 w:themeColor="text1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60(23.6</w:t>
            </w:r>
            <w:r w:rsidR="00F81E70">
              <w:rPr>
                <w:rFonts w:ascii="Arial" w:eastAsia="等线" w:hAnsi="Arial" w:cs="Arial" w:hint="eastAsia"/>
                <w:color w:val="000000" w:themeColor="text1"/>
                <w:sz w:val="22"/>
              </w:rPr>
              <w:t>%</w:t>
            </w: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8AC891B" w14:textId="5D688698" w:rsidR="007A150F" w:rsidRDefault="00217D8F" w:rsidP="00071B1C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 w:themeColor="text1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35(24.48%)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0E14D955" w14:textId="4772716F" w:rsidR="007A150F" w:rsidRDefault="00217D8F" w:rsidP="00071B1C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 w:themeColor="text1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25(22.52%)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2438E" w14:textId="77777777" w:rsidR="007A150F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3B3C7A" w14:paraId="2BC334EC" w14:textId="77777777" w:rsidTr="00E50669">
        <w:trPr>
          <w:trHeight w:hRule="exact" w:val="397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5CF12FCA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</w:rPr>
              <w:t>Gravidity(times)</w:t>
            </w:r>
          </w:p>
        </w:tc>
      </w:tr>
      <w:tr w:rsidR="0040711A" w14:paraId="60859593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AD201B8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6598F4B1" w14:textId="0A9CD410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66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(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26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7F00617" w14:textId="76F0718D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40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40711A">
              <w:rPr>
                <w:rFonts w:ascii="Arial" w:eastAsia="等线" w:hAnsi="Arial" w:cs="Arial" w:hint="eastAsia"/>
                <w:color w:val="000000" w:themeColor="text1"/>
                <w:sz w:val="22"/>
              </w:rPr>
              <w:t>28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0E266764" w14:textId="3C8D9E1F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26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40711A">
              <w:rPr>
                <w:rFonts w:ascii="Arial" w:eastAsia="等线" w:hAnsi="Arial" w:cs="Arial" w:hint="eastAsia"/>
                <w:color w:val="000000" w:themeColor="text1"/>
                <w:sz w:val="22"/>
              </w:rPr>
              <w:t>23.4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7259224B" w14:textId="1FF7DDFC" w:rsidR="003B3C7A" w:rsidRDefault="0040711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0.412</w:t>
            </w:r>
          </w:p>
        </w:tc>
      </w:tr>
      <w:tr w:rsidR="0040711A" w14:paraId="0909A4E9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FC80BD4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</w:rPr>
              <w:t>≥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87AC5A4" w14:textId="799820E3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188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(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74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58FD07B5" w14:textId="1A0FE8F9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103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40711A">
              <w:rPr>
                <w:rFonts w:ascii="Arial" w:eastAsia="等线" w:hAnsi="Arial" w:cs="Arial" w:hint="eastAsia"/>
                <w:color w:val="000000" w:themeColor="text1"/>
                <w:sz w:val="22"/>
              </w:rPr>
              <w:t>72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E1D9081" w14:textId="38D19C1F" w:rsidR="003B3C7A" w:rsidRDefault="00C5312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85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 w:rsidR="0040711A">
              <w:rPr>
                <w:rFonts w:ascii="Arial" w:eastAsia="等线" w:hAnsi="Arial" w:cs="Arial" w:hint="eastAsia"/>
                <w:color w:val="000000" w:themeColor="text1"/>
                <w:sz w:val="22"/>
              </w:rPr>
              <w:t>76.6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D9854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3B3C7A" w14:paraId="21F2E45B" w14:textId="77777777" w:rsidTr="00E50669">
        <w:trPr>
          <w:trHeight w:hRule="exact" w:val="397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520842AE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</w:rPr>
              <w:t>Pre-pregnancy BMI (kg/m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  <w:vertAlign w:val="superscript"/>
              </w:rPr>
              <w:t>2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</w:rPr>
              <w:t>)</w:t>
            </w:r>
          </w:p>
        </w:tc>
      </w:tr>
      <w:tr w:rsidR="0040711A" w14:paraId="60AEDD0C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E2F340C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&lt;18.5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3ECAB04" w14:textId="3A12015A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29</w:t>
            </w:r>
            <w:r w:rsidDel="007A150F">
              <w:rPr>
                <w:rFonts w:ascii="Arial" w:eastAsia="宋体" w:hAnsi="Arial" w:cs="Arial"/>
                <w:color w:val="000000"/>
                <w:kern w:val="24"/>
                <w:sz w:val="22"/>
              </w:rPr>
              <w:t xml:space="preserve"> 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(1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1.4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59699FA1" w14:textId="7B066697" w:rsidR="003B3C7A" w:rsidRDefault="0040711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22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15.4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41DC1F9" w14:textId="3F9AA2B2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7(</w:t>
            </w:r>
            <w:r w:rsidR="0040711A">
              <w:rPr>
                <w:rFonts w:ascii="Arial" w:eastAsia="等线" w:hAnsi="Arial" w:cs="Arial" w:hint="eastAsia"/>
                <w:color w:val="000000" w:themeColor="text1"/>
                <w:sz w:val="22"/>
              </w:rPr>
              <w:t>6.3</w:t>
            </w:r>
            <w:r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44A7492B" w14:textId="2A60599C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0.</w:t>
            </w:r>
            <w:r w:rsidR="0040711A">
              <w:rPr>
                <w:rFonts w:ascii="Arial" w:eastAsia="等线" w:hAnsi="Arial" w:cs="Arial" w:hint="eastAsia"/>
                <w:color w:val="000000" w:themeColor="text1"/>
                <w:sz w:val="22"/>
              </w:rPr>
              <w:t>55</w:t>
            </w:r>
          </w:p>
        </w:tc>
      </w:tr>
      <w:tr w:rsidR="0040711A" w14:paraId="44A3D604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F62FAD0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18.5-23.9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033CD528" w14:textId="26B08138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197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(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77.6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FCA1FF8" w14:textId="06A99912" w:rsidR="003B3C7A" w:rsidRDefault="0040711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108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75.5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8394F08" w14:textId="513536A2" w:rsidR="003B3C7A" w:rsidRDefault="0040711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89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80.2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99988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40711A" w14:paraId="5144C42E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5C562899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</w:rPr>
              <w:t>≥</w:t>
            </w:r>
            <w:r>
              <w:rPr>
                <w:rFonts w:ascii="Arial" w:eastAsia="等线" w:hAnsi="Arial" w:cs="Arial"/>
                <w:color w:val="000000" w:themeColor="text1"/>
                <w:sz w:val="22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0606AEB" w14:textId="508AB827" w:rsidR="003B3C7A" w:rsidRDefault="007A150F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28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11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DF2A472" w14:textId="26E961A6" w:rsidR="003B3C7A" w:rsidRDefault="0040711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13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9.1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09B729F" w14:textId="463246AC" w:rsidR="003B3C7A" w:rsidRDefault="0040711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15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(</w:t>
            </w: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13.5</w:t>
            </w:r>
            <w:r w:rsidR="003B3C7A">
              <w:rPr>
                <w:rFonts w:ascii="Arial" w:eastAsia="等线" w:hAnsi="Arial" w:cs="Arial"/>
                <w:color w:val="000000" w:themeColor="text1"/>
                <w:sz w:val="22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06890300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40711A" w14:paraId="06A0E157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562706DB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24"/>
                <w:sz w:val="22"/>
              </w:rPr>
              <w:t>Menstrual Cycle(days)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23ED9D9" w14:textId="27142E54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30.</w:t>
            </w:r>
            <w:r w:rsidR="00C15FD5">
              <w:rPr>
                <w:rFonts w:ascii="Arial" w:eastAsia="等线" w:hAnsi="Arial" w:cs="Arial" w:hint="eastAsia"/>
                <w:color w:val="000000" w:themeColor="text1"/>
                <w:sz w:val="22"/>
              </w:rPr>
              <w:t>04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 w:rsidR="00C15FD5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6.42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0382EF4" w14:textId="1EEED7F1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30.</w:t>
            </w:r>
            <w:r w:rsidR="00751867">
              <w:rPr>
                <w:rFonts w:ascii="Arial" w:eastAsia="等线" w:hAnsi="Arial" w:cs="Arial"/>
                <w:color w:val="000000" w:themeColor="text1"/>
                <w:sz w:val="22"/>
              </w:rPr>
              <w:t>5</w:t>
            </w:r>
            <w:r w:rsidR="00751867">
              <w:rPr>
                <w:rFonts w:ascii="Arial" w:eastAsia="等线" w:hAnsi="Arial" w:cs="Arial" w:hint="eastAsia"/>
                <w:color w:val="000000" w:themeColor="text1"/>
                <w:sz w:val="22"/>
              </w:rPr>
              <w:t>3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 w:rsidR="00751867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66E074D" w14:textId="458CB220" w:rsidR="003B3C7A" w:rsidRDefault="0075186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 w:themeColor="text1"/>
                <w:sz w:val="22"/>
              </w:rPr>
              <w:t>31.70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761B0BCE" w14:textId="419A437A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0.</w:t>
            </w:r>
            <w:r w:rsidR="003464E6">
              <w:rPr>
                <w:rFonts w:ascii="Arial" w:eastAsia="等线" w:hAnsi="Arial" w:cs="Arial" w:hint="eastAsia"/>
                <w:color w:val="000000" w:themeColor="text1"/>
                <w:sz w:val="22"/>
              </w:rPr>
              <w:t>0200</w:t>
            </w:r>
          </w:p>
        </w:tc>
      </w:tr>
      <w:tr w:rsidR="0040711A" w14:paraId="491A20ED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64F171B0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the first menstrual age(years)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DA357CA" w14:textId="756E9DCC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13.</w:t>
            </w:r>
            <w:r w:rsidR="00C15FD5">
              <w:rPr>
                <w:rFonts w:ascii="Arial" w:eastAsia="等线" w:hAnsi="Arial" w:cs="Arial" w:hint="eastAsia"/>
                <w:color w:val="000000" w:themeColor="text1"/>
                <w:sz w:val="22"/>
              </w:rPr>
              <w:t>27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±1.</w:t>
            </w:r>
            <w:r w:rsidR="00C15FD5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1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E6B949C" w14:textId="732174CF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13.</w:t>
            </w:r>
            <w:r w:rsidR="00751867">
              <w:rPr>
                <w:rFonts w:ascii="Arial" w:eastAsia="等线" w:hAnsi="Arial" w:cs="Arial" w:hint="eastAsia"/>
                <w:color w:val="000000" w:themeColor="text1"/>
                <w:sz w:val="22"/>
              </w:rPr>
              <w:t>39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 w:rsidR="00751867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030EF4D" w14:textId="2450624E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13.</w:t>
            </w:r>
            <w:r w:rsidR="00751867">
              <w:rPr>
                <w:rFonts w:ascii="Arial" w:eastAsia="等线" w:hAnsi="Arial" w:cs="Arial" w:hint="eastAsia"/>
                <w:color w:val="000000" w:themeColor="text1"/>
                <w:sz w:val="22"/>
              </w:rPr>
              <w:t>12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 w:rsidR="00751867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10593385" w14:textId="3AD8173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0.</w:t>
            </w:r>
            <w:r w:rsidR="003464E6">
              <w:rPr>
                <w:rFonts w:ascii="Arial" w:eastAsia="等线" w:hAnsi="Arial" w:cs="Arial" w:hint="eastAsia"/>
                <w:color w:val="000000" w:themeColor="text1"/>
                <w:sz w:val="22"/>
              </w:rPr>
              <w:t>0126</w:t>
            </w:r>
          </w:p>
        </w:tc>
      </w:tr>
      <w:tr w:rsidR="0040711A" w14:paraId="0A7FE399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0A6DF300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b/>
                <w:bCs/>
                <w:color w:val="000000" w:themeColor="text1"/>
                <w:sz w:val="22"/>
              </w:rPr>
              <w:t>RANKL (</w:t>
            </w:r>
            <w:proofErr w:type="spellStart"/>
            <w:r>
              <w:rPr>
                <w:rFonts w:ascii="Arial" w:eastAsia="等线" w:hAnsi="Arial" w:cs="Arial"/>
                <w:b/>
                <w:bCs/>
                <w:color w:val="000000" w:themeColor="text1"/>
                <w:sz w:val="22"/>
              </w:rPr>
              <w:t>pg</w:t>
            </w:r>
            <w:proofErr w:type="spellEnd"/>
            <w:r>
              <w:rPr>
                <w:rFonts w:ascii="Arial" w:eastAsia="等线" w:hAnsi="Arial" w:cs="Arial"/>
                <w:b/>
                <w:bCs/>
                <w:color w:val="000000" w:themeColor="text1"/>
                <w:sz w:val="22"/>
              </w:rPr>
              <w:t>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371004BE" w14:textId="753B9E1E" w:rsidR="003B3C7A" w:rsidRDefault="00C15FD5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bookmarkStart w:id="2" w:name="_Hlk210816485"/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74.62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41.17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C92BA45" w14:textId="7AC667AC" w:rsidR="003B3C7A" w:rsidRDefault="0075186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bookmarkStart w:id="3" w:name="_Hlk210816319"/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76.01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46.11</w:t>
            </w:r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400F3B0" w14:textId="0E93D808" w:rsidR="003B3C7A" w:rsidRDefault="0075186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bookmarkStart w:id="4" w:name="OLE_LINK5"/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72.83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bookmarkEnd w:id="4"/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53915BE9" w14:textId="58D36B32" w:rsidR="003B3C7A" w:rsidRDefault="003464E6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0.5279</w:t>
            </w:r>
          </w:p>
        </w:tc>
      </w:tr>
      <w:tr w:rsidR="0040711A" w14:paraId="1BFCD0A4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674B11E9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 w:themeColor="text1"/>
                <w:sz w:val="22"/>
              </w:rPr>
              <w:t>HbA1c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5FB13BA" w14:textId="16BB4F90" w:rsidR="003B3C7A" w:rsidRDefault="00C15FD5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 w:themeColor="text1"/>
                <w:kern w:val="24"/>
                <w:sz w:val="2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5.11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 w:rsidR="003B3C7A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0.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C30989E" w14:textId="23AEE4FA" w:rsidR="003B3C7A" w:rsidRDefault="0075186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 w:themeColor="text1"/>
                <w:kern w:val="24"/>
                <w:sz w:val="2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5.06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 w:rsidR="003B3C7A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0.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7F5BBB43" w14:textId="2D4C5A1E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 w:themeColor="text1"/>
                <w:kern w:val="24"/>
                <w:sz w:val="2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5.</w:t>
            </w:r>
            <w:r w:rsidR="00751867"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17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0.</w:t>
            </w:r>
            <w:r w:rsidR="00751867"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7D2BFFAF" w14:textId="652A0B8F" w:rsidR="003B3C7A" w:rsidRDefault="003464E6" w:rsidP="00071B1C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0.0011</w:t>
            </w:r>
          </w:p>
        </w:tc>
      </w:tr>
      <w:tr w:rsidR="0040711A" w14:paraId="078DF191" w14:textId="77777777" w:rsidTr="00E50669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4CDCE4FD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AUC (h*mmol/L)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5149ADB4" w14:textId="3ECE1111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 w:themeColor="text1"/>
                <w:sz w:val="22"/>
              </w:rPr>
              <w:t>1</w:t>
            </w:r>
            <w:r w:rsidR="00C15FD5">
              <w:rPr>
                <w:rFonts w:ascii="Arial" w:eastAsia="等线" w:hAnsi="Arial" w:cs="Arial" w:hint="eastAsia"/>
                <w:color w:val="000000" w:themeColor="text1"/>
                <w:sz w:val="22"/>
              </w:rPr>
              <w:t>4.94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 w:rsidR="00C15FD5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1299AC88" w14:textId="59025F0E" w:rsidR="003B3C7A" w:rsidRDefault="00751867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13.48</w:t>
            </w:r>
            <w:r w:rsidR="003B3C7A"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61" w:type="dxa"/>
              <w:bottom w:w="0" w:type="dxa"/>
              <w:right w:w="161" w:type="dxa"/>
            </w:tcMar>
          </w:tcPr>
          <w:p w14:paraId="2C7CA497" w14:textId="2FBCFD68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 w:themeColor="text1"/>
                <w:kern w:val="24"/>
                <w:sz w:val="22"/>
              </w:rPr>
              <w:t>16.</w:t>
            </w:r>
            <w:r w:rsidR="00751867">
              <w:rPr>
                <w:rFonts w:ascii="Arial" w:eastAsia="宋体" w:hAnsi="Arial" w:cs="Arial"/>
                <w:color w:val="000000" w:themeColor="text1"/>
                <w:kern w:val="24"/>
                <w:sz w:val="22"/>
              </w:rPr>
              <w:t>8</w:t>
            </w:r>
            <w:r w:rsidR="00751867">
              <w:rPr>
                <w:rFonts w:ascii="Arial" w:eastAsia="宋体" w:hAnsi="Arial" w:cs="Arial" w:hint="eastAsia"/>
                <w:color w:val="000000" w:themeColor="text1"/>
                <w:kern w:val="24"/>
                <w:sz w:val="22"/>
              </w:rPr>
              <w:t>3</w:t>
            </w:r>
            <w:r>
              <w:rPr>
                <w:rFonts w:ascii="Arial" w:eastAsia="宋体" w:hAnsi="Arial" w:cs="Arial"/>
                <w:color w:val="000000"/>
                <w:kern w:val="24"/>
                <w:sz w:val="22"/>
              </w:rPr>
              <w:t>±</w:t>
            </w:r>
            <w:r w:rsidR="00751867">
              <w:rPr>
                <w:rFonts w:ascii="Arial" w:eastAsia="宋体" w:hAnsi="Arial" w:cs="Arial" w:hint="eastAsia"/>
                <w:color w:val="000000"/>
                <w:kern w:val="24"/>
                <w:sz w:val="22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76" w:type="dxa"/>
              <w:left w:w="152" w:type="dxa"/>
              <w:bottom w:w="76" w:type="dxa"/>
              <w:right w:w="152" w:type="dxa"/>
            </w:tcMar>
          </w:tcPr>
          <w:p w14:paraId="44C2FDC3" w14:textId="77777777" w:rsidR="003B3C7A" w:rsidRDefault="003B3C7A" w:rsidP="00071B1C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&lt;0.0001</w:t>
            </w:r>
          </w:p>
        </w:tc>
      </w:tr>
    </w:tbl>
    <w:bookmarkEnd w:id="1"/>
    <w:p w14:paraId="515351BD" w14:textId="492688AD" w:rsidR="00E50669" w:rsidRDefault="00FB6C68" w:rsidP="00FB6C68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FB6C68">
        <w:rPr>
          <w:rFonts w:ascii="Arial" w:hAnsi="Arial" w:cs="Arial" w:hint="eastAsia"/>
          <w:bCs/>
          <w:color w:val="000000" w:themeColor="text1"/>
          <w:sz w:val="24"/>
        </w:rPr>
        <w:t>BMI: body mass index. AUC: area of under curve.</w:t>
      </w:r>
      <w:r w:rsidR="00E50669">
        <w:rPr>
          <w:rFonts w:ascii="Arial" w:hAnsi="Arial" w:cs="Arial"/>
          <w:bCs/>
          <w:color w:val="000000" w:themeColor="text1"/>
          <w:sz w:val="24"/>
        </w:rPr>
        <w:br w:type="page"/>
      </w:r>
    </w:p>
    <w:p w14:paraId="66562C5D" w14:textId="77777777" w:rsidR="003B3C7A" w:rsidRPr="00FB6C68" w:rsidRDefault="003B3C7A" w:rsidP="00FB6C68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658091A4" w14:textId="5917A89E" w:rsidR="00FB6C68" w:rsidRDefault="00163E78" w:rsidP="00E50669">
      <w:pPr>
        <w:jc w:val="center"/>
      </w:pPr>
      <w:r>
        <w:rPr>
          <w:rFonts w:hint="eastAsia"/>
          <w:noProof/>
          <w14:ligatures w14:val="standardContextual"/>
        </w:rPr>
        <w:drawing>
          <wp:inline distT="0" distB="0" distL="0" distR="0" wp14:anchorId="7BAC9980" wp14:editId="5A694114">
            <wp:extent cx="3339548" cy="3271946"/>
            <wp:effectExtent l="0" t="0" r="0" b="5080"/>
            <wp:docPr id="1866564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64883" name="图片 18665648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027" cy="32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288C4" w14:textId="389EB9A9" w:rsidR="00E50669" w:rsidRPr="00E50669" w:rsidRDefault="00E50669" w:rsidP="00E50669">
      <w:pPr>
        <w:spacing w:line="360" w:lineRule="auto"/>
        <w:rPr>
          <w:rFonts w:ascii="Arial" w:hAnsi="Arial" w:cs="Arial" w:hint="eastAsia"/>
          <w:b/>
          <w:bCs/>
          <w:color w:val="000000" w:themeColor="text1"/>
          <w:sz w:val="24"/>
        </w:rPr>
      </w:pPr>
      <w:r w:rsidRPr="00E50669">
        <w:rPr>
          <w:rFonts w:ascii="Arial" w:hAnsi="Arial" w:cs="Arial" w:hint="eastAsia"/>
          <w:b/>
          <w:bCs/>
          <w:color w:val="000000" w:themeColor="text1"/>
          <w:sz w:val="24"/>
        </w:rPr>
        <w:t>Supplementary Figure 1 Characteristics of Women in Early Pregnancy.</w:t>
      </w:r>
    </w:p>
    <w:sectPr w:rsidR="00E50669" w:rsidRPr="00E50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50E4D" w14:textId="77777777" w:rsidR="009C7E69" w:rsidRDefault="009C7E69" w:rsidP="00C15FD5">
      <w:pPr>
        <w:rPr>
          <w:rFonts w:hint="eastAsia"/>
        </w:rPr>
      </w:pPr>
      <w:r>
        <w:separator/>
      </w:r>
    </w:p>
  </w:endnote>
  <w:endnote w:type="continuationSeparator" w:id="0">
    <w:p w14:paraId="676D39D9" w14:textId="77777777" w:rsidR="009C7E69" w:rsidRDefault="009C7E69" w:rsidP="00C15F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EC73" w14:textId="77777777" w:rsidR="009C7E69" w:rsidRDefault="009C7E69" w:rsidP="00C15FD5">
      <w:pPr>
        <w:rPr>
          <w:rFonts w:hint="eastAsia"/>
        </w:rPr>
      </w:pPr>
      <w:r>
        <w:separator/>
      </w:r>
    </w:p>
  </w:footnote>
  <w:footnote w:type="continuationSeparator" w:id="0">
    <w:p w14:paraId="5DA33C7A" w14:textId="77777777" w:rsidR="009C7E69" w:rsidRDefault="009C7E69" w:rsidP="00C15FD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7A"/>
    <w:rsid w:val="00163E78"/>
    <w:rsid w:val="00217D8F"/>
    <w:rsid w:val="003358EA"/>
    <w:rsid w:val="003464E6"/>
    <w:rsid w:val="0035751D"/>
    <w:rsid w:val="003B3C7A"/>
    <w:rsid w:val="0040711A"/>
    <w:rsid w:val="005165A9"/>
    <w:rsid w:val="00643574"/>
    <w:rsid w:val="006A39E8"/>
    <w:rsid w:val="00751867"/>
    <w:rsid w:val="007A150F"/>
    <w:rsid w:val="007A2DA0"/>
    <w:rsid w:val="00846D1B"/>
    <w:rsid w:val="009036C3"/>
    <w:rsid w:val="009B6BC8"/>
    <w:rsid w:val="009C7E69"/>
    <w:rsid w:val="00A65D1C"/>
    <w:rsid w:val="00A80B20"/>
    <w:rsid w:val="00AE75C5"/>
    <w:rsid w:val="00B65C04"/>
    <w:rsid w:val="00C15FD5"/>
    <w:rsid w:val="00C36FAD"/>
    <w:rsid w:val="00C53127"/>
    <w:rsid w:val="00D257AC"/>
    <w:rsid w:val="00D624D4"/>
    <w:rsid w:val="00E50669"/>
    <w:rsid w:val="00F23054"/>
    <w:rsid w:val="00F81E70"/>
    <w:rsid w:val="00FB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AB2476"/>
  <w15:chartTrackingRefBased/>
  <w15:docId w15:val="{FBC3BB1D-5850-4AF5-8769-0FF12ED2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C68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3C7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C7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C7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C7A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C7A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C7A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C7A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C7A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C7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C7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3C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3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3C7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3C7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3C7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3C7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3C7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3C7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3C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B3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C7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B3C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3C7A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B3C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3C7A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B3C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3C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B3C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3C7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5F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5FD5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C15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5FD5"/>
    <w:rPr>
      <w:sz w:val="18"/>
      <w:szCs w:val="18"/>
      <w14:ligatures w14:val="none"/>
    </w:rPr>
  </w:style>
  <w:style w:type="paragraph" w:styleId="af2">
    <w:name w:val="Revision"/>
    <w:hidden/>
    <w:uiPriority w:val="99"/>
    <w:semiHidden/>
    <w:rsid w:val="00C15FD5"/>
    <w:pPr>
      <w:spacing w:after="0" w:line="240" w:lineRule="auto"/>
    </w:pPr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173</Words>
  <Characters>1066</Characters>
  <Application>Microsoft Office Word</Application>
  <DocSecurity>0</DocSecurity>
  <Lines>59</Lines>
  <Paragraphs>45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婉婉 吴</dc:creator>
  <cp:keywords/>
  <dc:description/>
  <cp:lastModifiedBy>婉婉 吴</cp:lastModifiedBy>
  <cp:revision>12</cp:revision>
  <dcterms:created xsi:type="dcterms:W3CDTF">2025-09-30T13:21:00Z</dcterms:created>
  <dcterms:modified xsi:type="dcterms:W3CDTF">2025-10-11T02:50:00Z</dcterms:modified>
</cp:coreProperties>
</file>