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83835" w14:textId="70A147A4" w:rsidR="00BC6856" w:rsidRPr="00BC6856" w:rsidRDefault="00BC6856" w:rsidP="00BC6856">
      <w:pPr>
        <w:jc w:val="center"/>
        <w:rPr>
          <w:rFonts w:cs="Times New Roman"/>
          <w:b/>
          <w:bCs/>
          <w:sz w:val="28"/>
          <w:szCs w:val="28"/>
        </w:rPr>
      </w:pPr>
      <w:r w:rsidRPr="00BC6856">
        <w:rPr>
          <w:rFonts w:cs="Times New Roman"/>
          <w:b/>
          <w:bCs/>
          <w:sz w:val="28"/>
          <w:szCs w:val="28"/>
        </w:rPr>
        <w:t>Supplementary Information / Online Resources</w:t>
      </w:r>
    </w:p>
    <w:p w14:paraId="7E7852F0" w14:textId="22CC18AB" w:rsidR="00B74F94" w:rsidRPr="00BC6856" w:rsidRDefault="00000000">
      <w:pPr>
        <w:jc w:val="center"/>
        <w:rPr>
          <w:rFonts w:cs="Times New Roman"/>
          <w:sz w:val="24"/>
          <w:szCs w:val="28"/>
        </w:rPr>
      </w:pPr>
      <w:r w:rsidRPr="00BC6856">
        <w:rPr>
          <w:rFonts w:cs="Times New Roman"/>
          <w:b/>
          <w:sz w:val="28"/>
          <w:szCs w:val="28"/>
        </w:rPr>
        <w:t>Rougher flotation of copper flotation tailings from southern Peru: Fe upgrading, metallurgical balance and batch flotation kinetics</w:t>
      </w:r>
    </w:p>
    <w:p w14:paraId="6912ACDB" w14:textId="77777777" w:rsidR="00B74F94" w:rsidRPr="00BC6856" w:rsidRDefault="00000000">
      <w:pPr>
        <w:jc w:val="both"/>
        <w:rPr>
          <w:rFonts w:cs="Times New Roman"/>
          <w:sz w:val="24"/>
          <w:szCs w:val="28"/>
        </w:rPr>
      </w:pPr>
      <w:r w:rsidRPr="00BC6856">
        <w:rPr>
          <w:rFonts w:cs="Times New Roman"/>
          <w:sz w:val="24"/>
          <w:szCs w:val="28"/>
        </w:rPr>
        <w:t>This file provides the detailed XRD/Rietveld phase list, particle-size distribution, representative SEM–EDS observations and replicate-level kinetic flotation data supporting the manuscript.</w:t>
      </w:r>
    </w:p>
    <w:p w14:paraId="0C7E4E83" w14:textId="77777777" w:rsidR="00B74F94" w:rsidRPr="00BC6856" w:rsidRDefault="00000000">
      <w:pPr>
        <w:pStyle w:val="Ttulo1"/>
        <w:rPr>
          <w:rFonts w:ascii="Times New Roman" w:hAnsi="Times New Roman" w:cs="Times New Roman"/>
          <w:color w:val="auto"/>
          <w:sz w:val="32"/>
          <w:szCs w:val="36"/>
        </w:rPr>
      </w:pPr>
      <w:r w:rsidRPr="00BC6856">
        <w:rPr>
          <w:rFonts w:ascii="Times New Roman" w:hAnsi="Times New Roman" w:cs="Times New Roman"/>
          <w:color w:val="auto"/>
          <w:sz w:val="32"/>
          <w:szCs w:val="36"/>
        </w:rPr>
        <w:t>Online Resource 1. Semi-quantitative XRD/Rietveld phase composition of the feed tailings</w:t>
      </w:r>
    </w:p>
    <w:p w14:paraId="6496C237" w14:textId="77777777" w:rsidR="00B74F94" w:rsidRPr="00BC6856" w:rsidRDefault="00000000">
      <w:pPr>
        <w:jc w:val="both"/>
        <w:rPr>
          <w:rFonts w:cs="Times New Roman"/>
          <w:sz w:val="24"/>
          <w:szCs w:val="28"/>
        </w:rPr>
      </w:pPr>
      <w:r w:rsidRPr="00BC6856">
        <w:rPr>
          <w:rFonts w:cs="Times New Roman"/>
          <w:sz w:val="24"/>
          <w:szCs w:val="28"/>
        </w:rPr>
        <w:t>The reported values are semi-quantitative relative estimates of the fitted crystalline assemblage. No internal standard was used; therefore, the amorphous fraction was not quantified. The estimates were used for phase grouping and mineralogical interpretation, not for elemental Fe mass-balance closure.</w:t>
      </w:r>
    </w:p>
    <w:p w14:paraId="06A5B4E4" w14:textId="77777777" w:rsidR="00B74F94" w:rsidRPr="00BC6856" w:rsidRDefault="00000000">
      <w:pPr>
        <w:spacing w:before="120" w:after="60"/>
        <w:rPr>
          <w:rFonts w:cs="Times New Roman"/>
          <w:sz w:val="24"/>
          <w:szCs w:val="28"/>
        </w:rPr>
      </w:pPr>
      <w:r w:rsidRPr="00BC6856">
        <w:rPr>
          <w:rFonts w:cs="Times New Roman"/>
          <w:b/>
          <w:sz w:val="24"/>
          <w:szCs w:val="28"/>
        </w:rPr>
        <w:t xml:space="preserve">Table OR1 </w:t>
      </w:r>
      <w:r w:rsidRPr="00BC6856">
        <w:rPr>
          <w:rFonts w:cs="Times New Roman"/>
          <w:sz w:val="24"/>
          <w:szCs w:val="28"/>
        </w:rPr>
        <w:t>Semi-quantitative phase composition of the feed tailings obtained from XRD/Rietveld refinement</w:t>
      </w:r>
    </w:p>
    <w:tbl>
      <w:tblPr>
        <w:tblStyle w:val="Tablanormal2"/>
        <w:tblW w:w="0" w:type="auto"/>
        <w:jc w:val="center"/>
        <w:tblLook w:val="06A0" w:firstRow="1" w:lastRow="0" w:firstColumn="1" w:lastColumn="0" w:noHBand="1" w:noVBand="1"/>
      </w:tblPr>
      <w:tblGrid>
        <w:gridCol w:w="3210"/>
        <w:gridCol w:w="3211"/>
        <w:gridCol w:w="3211"/>
      </w:tblGrid>
      <w:tr w:rsidR="00B74F94" w:rsidRPr="00BC6856" w14:paraId="1C7591D6" w14:textId="77777777" w:rsidTr="00BC68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tcPr>
          <w:p w14:paraId="1E193A70" w14:textId="77777777" w:rsidR="00B74F94" w:rsidRPr="00BC6856" w:rsidRDefault="00000000" w:rsidP="00BC6856">
            <w:pPr>
              <w:rPr>
                <w:rFonts w:cs="Times New Roman"/>
                <w:sz w:val="24"/>
                <w:szCs w:val="28"/>
              </w:rPr>
            </w:pPr>
            <w:r w:rsidRPr="00BC6856">
              <w:rPr>
                <w:rFonts w:cs="Times New Roman"/>
                <w:szCs w:val="28"/>
              </w:rPr>
              <w:t>Phase identified in the Rietveld output</w:t>
            </w:r>
          </w:p>
        </w:tc>
        <w:tc>
          <w:tcPr>
            <w:tcW w:w="3211" w:type="dxa"/>
          </w:tcPr>
          <w:p w14:paraId="48E3A996" w14:textId="77777777" w:rsidR="00B74F94" w:rsidRPr="00BC6856" w:rsidRDefault="00000000" w:rsidP="00BC6856">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Mineral group used in the manuscript</w:t>
            </w:r>
          </w:p>
        </w:tc>
        <w:tc>
          <w:tcPr>
            <w:tcW w:w="3211" w:type="dxa"/>
          </w:tcPr>
          <w:p w14:paraId="60EDC398" w14:textId="77777777" w:rsidR="00B74F94" w:rsidRPr="00BC6856" w:rsidRDefault="00000000" w:rsidP="00BC6856">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Relative Rietveld estimate (%)</w:t>
            </w:r>
          </w:p>
        </w:tc>
      </w:tr>
      <w:tr w:rsidR="00B74F94" w:rsidRPr="00BC6856" w14:paraId="790AC2E0"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65687CA2" w14:textId="77777777" w:rsidR="00B74F94" w:rsidRPr="00BC6856" w:rsidRDefault="00000000" w:rsidP="00BC6856">
            <w:pPr>
              <w:rPr>
                <w:rFonts w:cs="Times New Roman"/>
                <w:sz w:val="24"/>
                <w:szCs w:val="28"/>
              </w:rPr>
            </w:pPr>
            <w:r w:rsidRPr="00BC6856">
              <w:rPr>
                <w:rFonts w:cs="Times New Roman"/>
                <w:b w:val="0"/>
                <w:szCs w:val="28"/>
              </w:rPr>
              <w:t>Quartz low</w:t>
            </w:r>
          </w:p>
        </w:tc>
        <w:tc>
          <w:tcPr>
            <w:tcW w:w="3211" w:type="dxa"/>
          </w:tcPr>
          <w:p w14:paraId="74822E09"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Silicates</w:t>
            </w:r>
          </w:p>
        </w:tc>
        <w:tc>
          <w:tcPr>
            <w:tcW w:w="3211" w:type="dxa"/>
          </w:tcPr>
          <w:p w14:paraId="412D11A5"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8.12</w:t>
            </w:r>
          </w:p>
        </w:tc>
      </w:tr>
      <w:tr w:rsidR="00B74F94" w:rsidRPr="00BC6856" w14:paraId="18D08C18"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2CE306B5" w14:textId="77777777" w:rsidR="00B74F94" w:rsidRPr="00BC6856" w:rsidRDefault="00000000" w:rsidP="00BC6856">
            <w:pPr>
              <w:rPr>
                <w:rFonts w:cs="Times New Roman"/>
                <w:sz w:val="24"/>
                <w:szCs w:val="28"/>
              </w:rPr>
            </w:pPr>
            <w:r w:rsidRPr="00BC6856">
              <w:rPr>
                <w:rFonts w:cs="Times New Roman"/>
                <w:b w:val="0"/>
                <w:szCs w:val="28"/>
              </w:rPr>
              <w:t>Pyrrhotite Fe₇S₈</w:t>
            </w:r>
          </w:p>
        </w:tc>
        <w:tc>
          <w:tcPr>
            <w:tcW w:w="3211" w:type="dxa"/>
          </w:tcPr>
          <w:p w14:paraId="1C8526FF"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Fe-bearing sulfides</w:t>
            </w:r>
          </w:p>
        </w:tc>
        <w:tc>
          <w:tcPr>
            <w:tcW w:w="3211" w:type="dxa"/>
          </w:tcPr>
          <w:p w14:paraId="3B35C4ED"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2.00</w:t>
            </w:r>
          </w:p>
        </w:tc>
      </w:tr>
      <w:tr w:rsidR="00B74F94" w:rsidRPr="00BC6856" w14:paraId="7E5164DA"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139B3FF3" w14:textId="77777777" w:rsidR="00B74F94" w:rsidRPr="00BC6856" w:rsidRDefault="00000000" w:rsidP="00BC6856">
            <w:pPr>
              <w:rPr>
                <w:rFonts w:cs="Times New Roman"/>
                <w:sz w:val="24"/>
                <w:szCs w:val="28"/>
              </w:rPr>
            </w:pPr>
            <w:r w:rsidRPr="00BC6856">
              <w:rPr>
                <w:rFonts w:cs="Times New Roman"/>
                <w:b w:val="0"/>
                <w:szCs w:val="28"/>
              </w:rPr>
              <w:t>Pyrrhotite 5C</w:t>
            </w:r>
          </w:p>
        </w:tc>
        <w:tc>
          <w:tcPr>
            <w:tcW w:w="3211" w:type="dxa"/>
          </w:tcPr>
          <w:p w14:paraId="45F10ED7"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Fe-bearing sulfides</w:t>
            </w:r>
          </w:p>
        </w:tc>
        <w:tc>
          <w:tcPr>
            <w:tcW w:w="3211" w:type="dxa"/>
          </w:tcPr>
          <w:p w14:paraId="4BD32579"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4.00</w:t>
            </w:r>
          </w:p>
        </w:tc>
      </w:tr>
      <w:tr w:rsidR="00B74F94" w:rsidRPr="00BC6856" w14:paraId="647B0821"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1396ED7E" w14:textId="77777777" w:rsidR="00B74F94" w:rsidRPr="00BC6856" w:rsidRDefault="00000000" w:rsidP="00BC6856">
            <w:pPr>
              <w:rPr>
                <w:rFonts w:cs="Times New Roman"/>
                <w:sz w:val="24"/>
                <w:szCs w:val="28"/>
              </w:rPr>
            </w:pPr>
            <w:r w:rsidRPr="00BC6856">
              <w:rPr>
                <w:rFonts w:cs="Times New Roman"/>
                <w:b w:val="0"/>
                <w:szCs w:val="28"/>
              </w:rPr>
              <w:t>Pyrite</w:t>
            </w:r>
          </w:p>
        </w:tc>
        <w:tc>
          <w:tcPr>
            <w:tcW w:w="3211" w:type="dxa"/>
          </w:tcPr>
          <w:p w14:paraId="2021BCA3"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Fe-bearing sulfides</w:t>
            </w:r>
          </w:p>
        </w:tc>
        <w:tc>
          <w:tcPr>
            <w:tcW w:w="3211" w:type="dxa"/>
          </w:tcPr>
          <w:p w14:paraId="494E8617"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16.40</w:t>
            </w:r>
          </w:p>
        </w:tc>
      </w:tr>
      <w:tr w:rsidR="00B74F94" w:rsidRPr="00BC6856" w14:paraId="03812A28"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5EF3C9C8" w14:textId="77777777" w:rsidR="00B74F94" w:rsidRPr="00BC6856" w:rsidRDefault="00000000" w:rsidP="00BC6856">
            <w:pPr>
              <w:rPr>
                <w:rFonts w:cs="Times New Roman"/>
                <w:sz w:val="24"/>
                <w:szCs w:val="28"/>
              </w:rPr>
            </w:pPr>
            <w:r w:rsidRPr="00BC6856">
              <w:rPr>
                <w:rFonts w:cs="Times New Roman"/>
                <w:b w:val="0"/>
                <w:szCs w:val="28"/>
              </w:rPr>
              <w:t>Marcasite</w:t>
            </w:r>
          </w:p>
        </w:tc>
        <w:tc>
          <w:tcPr>
            <w:tcW w:w="3211" w:type="dxa"/>
          </w:tcPr>
          <w:p w14:paraId="4990D7CB"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Fe-bearing sulfides</w:t>
            </w:r>
          </w:p>
        </w:tc>
        <w:tc>
          <w:tcPr>
            <w:tcW w:w="3211" w:type="dxa"/>
          </w:tcPr>
          <w:p w14:paraId="54B3744A"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3.00</w:t>
            </w:r>
          </w:p>
        </w:tc>
      </w:tr>
      <w:tr w:rsidR="00B74F94" w:rsidRPr="00BC6856" w14:paraId="1F5D4445"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0D3AE9E5" w14:textId="77777777" w:rsidR="00B74F94" w:rsidRPr="00BC6856" w:rsidRDefault="00000000" w:rsidP="00BC6856">
            <w:pPr>
              <w:rPr>
                <w:rFonts w:cs="Times New Roman"/>
                <w:sz w:val="24"/>
                <w:szCs w:val="28"/>
              </w:rPr>
            </w:pPr>
            <w:r w:rsidRPr="00BC6856">
              <w:rPr>
                <w:rFonts w:cs="Times New Roman"/>
                <w:b w:val="0"/>
                <w:szCs w:val="28"/>
              </w:rPr>
              <w:t>Fe₂O₃-type phase 1</w:t>
            </w:r>
          </w:p>
        </w:tc>
        <w:tc>
          <w:tcPr>
            <w:tcW w:w="3211" w:type="dxa"/>
          </w:tcPr>
          <w:p w14:paraId="282BB3DC"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Fe-bearing oxides</w:t>
            </w:r>
          </w:p>
        </w:tc>
        <w:tc>
          <w:tcPr>
            <w:tcW w:w="3211" w:type="dxa"/>
          </w:tcPr>
          <w:p w14:paraId="2F9FC535"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7.89</w:t>
            </w:r>
          </w:p>
        </w:tc>
      </w:tr>
      <w:tr w:rsidR="00B74F94" w:rsidRPr="00BC6856" w14:paraId="5ECE9EF3"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5810BF84" w14:textId="77777777" w:rsidR="00B74F94" w:rsidRPr="00BC6856" w:rsidRDefault="00000000" w:rsidP="00BC6856">
            <w:pPr>
              <w:rPr>
                <w:rFonts w:cs="Times New Roman"/>
                <w:sz w:val="24"/>
                <w:szCs w:val="28"/>
              </w:rPr>
            </w:pPr>
            <w:r w:rsidRPr="00BC6856">
              <w:rPr>
                <w:rFonts w:cs="Times New Roman"/>
                <w:b w:val="0"/>
                <w:szCs w:val="28"/>
              </w:rPr>
              <w:t>Fe₂O₃-type phase 2</w:t>
            </w:r>
          </w:p>
        </w:tc>
        <w:tc>
          <w:tcPr>
            <w:tcW w:w="3211" w:type="dxa"/>
          </w:tcPr>
          <w:p w14:paraId="15900A7D"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Fe-bearing oxides</w:t>
            </w:r>
          </w:p>
        </w:tc>
        <w:tc>
          <w:tcPr>
            <w:tcW w:w="3211" w:type="dxa"/>
          </w:tcPr>
          <w:p w14:paraId="51EF2797"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20.58</w:t>
            </w:r>
          </w:p>
        </w:tc>
      </w:tr>
      <w:tr w:rsidR="00B74F94" w:rsidRPr="00BC6856" w14:paraId="16687BD0"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37B4BAFA" w14:textId="77777777" w:rsidR="00B74F94" w:rsidRPr="00BC6856" w:rsidRDefault="00000000" w:rsidP="00BC6856">
            <w:pPr>
              <w:rPr>
                <w:rFonts w:cs="Times New Roman"/>
                <w:sz w:val="24"/>
                <w:szCs w:val="28"/>
              </w:rPr>
            </w:pPr>
            <w:r w:rsidRPr="00BC6856">
              <w:rPr>
                <w:rFonts w:cs="Times New Roman"/>
                <w:b w:val="0"/>
                <w:szCs w:val="28"/>
              </w:rPr>
              <w:t>Fe₂O₃-type phase 3</w:t>
            </w:r>
          </w:p>
        </w:tc>
        <w:tc>
          <w:tcPr>
            <w:tcW w:w="3211" w:type="dxa"/>
          </w:tcPr>
          <w:p w14:paraId="2B75D579"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Fe-bearing oxides</w:t>
            </w:r>
          </w:p>
        </w:tc>
        <w:tc>
          <w:tcPr>
            <w:tcW w:w="3211" w:type="dxa"/>
          </w:tcPr>
          <w:p w14:paraId="628B55D3"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1.29</w:t>
            </w:r>
          </w:p>
        </w:tc>
      </w:tr>
      <w:tr w:rsidR="00B74F94" w:rsidRPr="00BC6856" w14:paraId="02085FB8"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41628D37" w14:textId="77777777" w:rsidR="00B74F94" w:rsidRPr="00BC6856" w:rsidRDefault="00000000" w:rsidP="00BC6856">
            <w:pPr>
              <w:rPr>
                <w:rFonts w:cs="Times New Roman"/>
                <w:sz w:val="24"/>
                <w:szCs w:val="28"/>
              </w:rPr>
            </w:pPr>
            <w:r w:rsidRPr="00BC6856">
              <w:rPr>
                <w:rFonts w:cs="Times New Roman"/>
                <w:b w:val="0"/>
                <w:szCs w:val="28"/>
              </w:rPr>
              <w:t>Fe₂O₃-type phase 4</w:t>
            </w:r>
          </w:p>
        </w:tc>
        <w:tc>
          <w:tcPr>
            <w:tcW w:w="3211" w:type="dxa"/>
          </w:tcPr>
          <w:p w14:paraId="7CD048B9"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Fe-bearing oxides</w:t>
            </w:r>
          </w:p>
        </w:tc>
        <w:tc>
          <w:tcPr>
            <w:tcW w:w="3211" w:type="dxa"/>
          </w:tcPr>
          <w:p w14:paraId="5D82E7ED"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13.09</w:t>
            </w:r>
          </w:p>
        </w:tc>
      </w:tr>
      <w:tr w:rsidR="00B74F94" w:rsidRPr="00BC6856" w14:paraId="16E2A31C"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164CC98C" w14:textId="77777777" w:rsidR="00B74F94" w:rsidRPr="00BC6856" w:rsidRDefault="00000000" w:rsidP="00BC6856">
            <w:pPr>
              <w:rPr>
                <w:rFonts w:cs="Times New Roman"/>
                <w:sz w:val="24"/>
                <w:szCs w:val="28"/>
              </w:rPr>
            </w:pPr>
            <w:r w:rsidRPr="00BC6856">
              <w:rPr>
                <w:rFonts w:cs="Times New Roman"/>
                <w:b w:val="0"/>
                <w:szCs w:val="28"/>
              </w:rPr>
              <w:t>Dolomite</w:t>
            </w:r>
          </w:p>
        </w:tc>
        <w:tc>
          <w:tcPr>
            <w:tcW w:w="3211" w:type="dxa"/>
          </w:tcPr>
          <w:p w14:paraId="1ADCC014"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Carbonates/sulfates</w:t>
            </w:r>
          </w:p>
        </w:tc>
        <w:tc>
          <w:tcPr>
            <w:tcW w:w="3211" w:type="dxa"/>
          </w:tcPr>
          <w:p w14:paraId="21C17CEF"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4.39</w:t>
            </w:r>
          </w:p>
        </w:tc>
      </w:tr>
      <w:tr w:rsidR="00B74F94" w:rsidRPr="00BC6856" w14:paraId="5F2E422D"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0F982B30" w14:textId="77777777" w:rsidR="00B74F94" w:rsidRPr="00BC6856" w:rsidRDefault="00000000" w:rsidP="00BC6856">
            <w:pPr>
              <w:rPr>
                <w:rFonts w:cs="Times New Roman"/>
                <w:sz w:val="24"/>
                <w:szCs w:val="28"/>
              </w:rPr>
            </w:pPr>
            <w:r w:rsidRPr="00BC6856">
              <w:rPr>
                <w:rFonts w:cs="Times New Roman"/>
                <w:b w:val="0"/>
                <w:szCs w:val="28"/>
              </w:rPr>
              <w:t>Cr-bearing oxide</w:t>
            </w:r>
          </w:p>
        </w:tc>
        <w:tc>
          <w:tcPr>
            <w:tcW w:w="3211" w:type="dxa"/>
          </w:tcPr>
          <w:p w14:paraId="5BBD84E3"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Minor accessory phases</w:t>
            </w:r>
          </w:p>
        </w:tc>
        <w:tc>
          <w:tcPr>
            <w:tcW w:w="3211" w:type="dxa"/>
          </w:tcPr>
          <w:p w14:paraId="109FD800"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0.89</w:t>
            </w:r>
          </w:p>
        </w:tc>
      </w:tr>
      <w:tr w:rsidR="00B74F94" w:rsidRPr="00BC6856" w14:paraId="5D22CC2E"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0CADB1CF" w14:textId="77777777" w:rsidR="00B74F94" w:rsidRPr="00BC6856" w:rsidRDefault="00000000" w:rsidP="00BC6856">
            <w:pPr>
              <w:rPr>
                <w:rFonts w:cs="Times New Roman"/>
                <w:sz w:val="24"/>
                <w:szCs w:val="28"/>
              </w:rPr>
            </w:pPr>
            <w:r w:rsidRPr="00BC6856">
              <w:rPr>
                <w:rFonts w:cs="Times New Roman"/>
                <w:b w:val="0"/>
                <w:szCs w:val="28"/>
              </w:rPr>
              <w:t>Zincowoodwardite</w:t>
            </w:r>
          </w:p>
        </w:tc>
        <w:tc>
          <w:tcPr>
            <w:tcW w:w="3211" w:type="dxa"/>
          </w:tcPr>
          <w:p w14:paraId="7E8B1688"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Minor accessory phases</w:t>
            </w:r>
          </w:p>
        </w:tc>
        <w:tc>
          <w:tcPr>
            <w:tcW w:w="3211" w:type="dxa"/>
          </w:tcPr>
          <w:p w14:paraId="38EC526C"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1.59</w:t>
            </w:r>
          </w:p>
        </w:tc>
      </w:tr>
      <w:tr w:rsidR="00B74F94" w:rsidRPr="00BC6856" w14:paraId="7EC1E042"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1AFFDD7A" w14:textId="77777777" w:rsidR="00B74F94" w:rsidRPr="00BC6856" w:rsidRDefault="00000000" w:rsidP="00BC6856">
            <w:pPr>
              <w:rPr>
                <w:rFonts w:cs="Times New Roman"/>
                <w:sz w:val="24"/>
                <w:szCs w:val="28"/>
              </w:rPr>
            </w:pPr>
            <w:r w:rsidRPr="00BC6856">
              <w:rPr>
                <w:rFonts w:cs="Times New Roman"/>
                <w:b w:val="0"/>
                <w:szCs w:val="28"/>
              </w:rPr>
              <w:t>Sphalerite</w:t>
            </w:r>
          </w:p>
        </w:tc>
        <w:tc>
          <w:tcPr>
            <w:tcW w:w="3211" w:type="dxa"/>
          </w:tcPr>
          <w:p w14:paraId="64E03FD9"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Minor accessory phases</w:t>
            </w:r>
          </w:p>
        </w:tc>
        <w:tc>
          <w:tcPr>
            <w:tcW w:w="3211" w:type="dxa"/>
          </w:tcPr>
          <w:p w14:paraId="09FE6052"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0.70</w:t>
            </w:r>
          </w:p>
        </w:tc>
      </w:tr>
      <w:tr w:rsidR="00B74F94" w:rsidRPr="00BC6856" w14:paraId="2CD1A9A0"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6EC54633" w14:textId="77777777" w:rsidR="00B74F94" w:rsidRPr="00BC6856" w:rsidRDefault="00000000" w:rsidP="00BC6856">
            <w:pPr>
              <w:rPr>
                <w:rFonts w:cs="Times New Roman"/>
                <w:sz w:val="24"/>
                <w:szCs w:val="28"/>
              </w:rPr>
            </w:pPr>
            <w:r w:rsidRPr="00BC6856">
              <w:rPr>
                <w:rFonts w:cs="Times New Roman"/>
                <w:b w:val="0"/>
                <w:szCs w:val="28"/>
              </w:rPr>
              <w:t>SiO₂</w:t>
            </w:r>
          </w:p>
        </w:tc>
        <w:tc>
          <w:tcPr>
            <w:tcW w:w="3211" w:type="dxa"/>
          </w:tcPr>
          <w:p w14:paraId="2123070B"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Silicates</w:t>
            </w:r>
          </w:p>
        </w:tc>
        <w:tc>
          <w:tcPr>
            <w:tcW w:w="3211" w:type="dxa"/>
          </w:tcPr>
          <w:p w14:paraId="57D1F5DB"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6.02</w:t>
            </w:r>
          </w:p>
        </w:tc>
      </w:tr>
      <w:tr w:rsidR="00B74F94" w:rsidRPr="00BC6856" w14:paraId="6E600E50"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02653B84" w14:textId="77777777" w:rsidR="00B74F94" w:rsidRPr="00BC6856" w:rsidRDefault="00000000" w:rsidP="00BC6856">
            <w:pPr>
              <w:rPr>
                <w:rFonts w:cs="Times New Roman"/>
                <w:sz w:val="24"/>
                <w:szCs w:val="28"/>
              </w:rPr>
            </w:pPr>
            <w:r w:rsidRPr="00BC6856">
              <w:rPr>
                <w:rFonts w:cs="Times New Roman"/>
                <w:b w:val="0"/>
                <w:szCs w:val="28"/>
              </w:rPr>
              <w:t>Kaolinite</w:t>
            </w:r>
          </w:p>
        </w:tc>
        <w:tc>
          <w:tcPr>
            <w:tcW w:w="3211" w:type="dxa"/>
          </w:tcPr>
          <w:p w14:paraId="00A8E902"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Silicates</w:t>
            </w:r>
          </w:p>
        </w:tc>
        <w:tc>
          <w:tcPr>
            <w:tcW w:w="3211" w:type="dxa"/>
          </w:tcPr>
          <w:p w14:paraId="6AFFB217"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2.59</w:t>
            </w:r>
          </w:p>
        </w:tc>
      </w:tr>
      <w:tr w:rsidR="00B74F94" w:rsidRPr="00BC6856" w14:paraId="4AEE4E93"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76120AB8" w14:textId="77777777" w:rsidR="00B74F94" w:rsidRPr="00BC6856" w:rsidRDefault="00000000" w:rsidP="00BC6856">
            <w:pPr>
              <w:rPr>
                <w:rFonts w:cs="Times New Roman"/>
                <w:sz w:val="24"/>
                <w:szCs w:val="28"/>
              </w:rPr>
            </w:pPr>
            <w:r w:rsidRPr="00BC6856">
              <w:rPr>
                <w:rFonts w:cs="Times New Roman"/>
                <w:b w:val="0"/>
                <w:szCs w:val="28"/>
              </w:rPr>
              <w:t>Gypsum</w:t>
            </w:r>
          </w:p>
        </w:tc>
        <w:tc>
          <w:tcPr>
            <w:tcW w:w="3211" w:type="dxa"/>
          </w:tcPr>
          <w:p w14:paraId="2D323832"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Carbonates/sulfates</w:t>
            </w:r>
          </w:p>
        </w:tc>
        <w:tc>
          <w:tcPr>
            <w:tcW w:w="3211" w:type="dxa"/>
          </w:tcPr>
          <w:p w14:paraId="7AA299AC"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3.53</w:t>
            </w:r>
          </w:p>
        </w:tc>
      </w:tr>
      <w:tr w:rsidR="00B74F94" w:rsidRPr="00BC6856" w14:paraId="79DDBFCF"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3349373E" w14:textId="77777777" w:rsidR="00B74F94" w:rsidRPr="00BC6856" w:rsidRDefault="00000000" w:rsidP="00BC6856">
            <w:pPr>
              <w:rPr>
                <w:rFonts w:cs="Times New Roman"/>
                <w:sz w:val="24"/>
                <w:szCs w:val="28"/>
              </w:rPr>
            </w:pPr>
            <w:r w:rsidRPr="00BC6856">
              <w:rPr>
                <w:rFonts w:cs="Times New Roman"/>
                <w:b w:val="0"/>
                <w:szCs w:val="28"/>
              </w:rPr>
              <w:t>Siderite</w:t>
            </w:r>
          </w:p>
        </w:tc>
        <w:tc>
          <w:tcPr>
            <w:tcW w:w="3211" w:type="dxa"/>
          </w:tcPr>
          <w:p w14:paraId="1AD91733"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Carbonates/sulfates</w:t>
            </w:r>
          </w:p>
        </w:tc>
        <w:tc>
          <w:tcPr>
            <w:tcW w:w="3211" w:type="dxa"/>
          </w:tcPr>
          <w:p w14:paraId="155BB28E"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3.48</w:t>
            </w:r>
          </w:p>
        </w:tc>
      </w:tr>
      <w:tr w:rsidR="00B74F94" w:rsidRPr="00BC6856" w14:paraId="22444162"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4B145A51" w14:textId="77777777" w:rsidR="00B74F94" w:rsidRPr="00BC6856" w:rsidRDefault="00000000" w:rsidP="00BC6856">
            <w:pPr>
              <w:rPr>
                <w:rFonts w:cs="Times New Roman"/>
                <w:sz w:val="24"/>
                <w:szCs w:val="28"/>
              </w:rPr>
            </w:pPr>
            <w:r w:rsidRPr="00BC6856">
              <w:rPr>
                <w:rFonts w:cs="Times New Roman"/>
                <w:b w:val="0"/>
                <w:szCs w:val="28"/>
              </w:rPr>
              <w:t>Calcite</w:t>
            </w:r>
          </w:p>
        </w:tc>
        <w:tc>
          <w:tcPr>
            <w:tcW w:w="3211" w:type="dxa"/>
          </w:tcPr>
          <w:p w14:paraId="66D9A17A"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Carbonates/sulfates</w:t>
            </w:r>
          </w:p>
        </w:tc>
        <w:tc>
          <w:tcPr>
            <w:tcW w:w="3211" w:type="dxa"/>
          </w:tcPr>
          <w:p w14:paraId="4614AD2C"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0.46</w:t>
            </w:r>
          </w:p>
        </w:tc>
      </w:tr>
    </w:tbl>
    <w:p w14:paraId="2F8D229F" w14:textId="77777777" w:rsidR="00B74F94" w:rsidRPr="00BC6856" w:rsidRDefault="00000000">
      <w:pPr>
        <w:spacing w:before="120" w:after="60"/>
        <w:rPr>
          <w:rFonts w:cs="Times New Roman"/>
          <w:sz w:val="24"/>
          <w:szCs w:val="28"/>
        </w:rPr>
      </w:pPr>
      <w:r w:rsidRPr="00BC6856">
        <w:rPr>
          <w:rFonts w:cs="Times New Roman"/>
          <w:b/>
          <w:sz w:val="24"/>
          <w:szCs w:val="28"/>
        </w:rPr>
        <w:t xml:space="preserve">Table OR2 </w:t>
      </w:r>
      <w:r w:rsidRPr="00BC6856">
        <w:rPr>
          <w:rFonts w:cs="Times New Roman"/>
          <w:sz w:val="24"/>
          <w:szCs w:val="28"/>
        </w:rPr>
        <w:t>Grouped semi-quantitative phase estimates used in the manuscript</w:t>
      </w:r>
    </w:p>
    <w:tbl>
      <w:tblPr>
        <w:tblStyle w:val="Tablanormal2"/>
        <w:tblW w:w="0" w:type="auto"/>
        <w:jc w:val="center"/>
        <w:tblLook w:val="06A0" w:firstRow="1" w:lastRow="0" w:firstColumn="1" w:lastColumn="0" w:noHBand="1" w:noVBand="1"/>
      </w:tblPr>
      <w:tblGrid>
        <w:gridCol w:w="3210"/>
        <w:gridCol w:w="3211"/>
        <w:gridCol w:w="3211"/>
      </w:tblGrid>
      <w:tr w:rsidR="00B74F94" w:rsidRPr="00BC6856" w14:paraId="099D4023" w14:textId="77777777" w:rsidTr="00BC68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tcPr>
          <w:p w14:paraId="5475F551" w14:textId="77777777" w:rsidR="00B74F94" w:rsidRPr="00BC6856" w:rsidRDefault="00000000" w:rsidP="00BC6856">
            <w:pPr>
              <w:rPr>
                <w:rFonts w:cs="Times New Roman"/>
                <w:sz w:val="24"/>
                <w:szCs w:val="28"/>
              </w:rPr>
            </w:pPr>
            <w:r w:rsidRPr="00BC6856">
              <w:rPr>
                <w:rFonts w:cs="Times New Roman"/>
                <w:szCs w:val="28"/>
              </w:rPr>
              <w:t>Mineral group</w:t>
            </w:r>
          </w:p>
        </w:tc>
        <w:tc>
          <w:tcPr>
            <w:tcW w:w="3211" w:type="dxa"/>
          </w:tcPr>
          <w:p w14:paraId="4C51102C" w14:textId="77777777" w:rsidR="00B74F94" w:rsidRPr="00BC6856" w:rsidRDefault="00000000" w:rsidP="00BC6856">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Phases included</w:t>
            </w:r>
          </w:p>
        </w:tc>
        <w:tc>
          <w:tcPr>
            <w:tcW w:w="3211" w:type="dxa"/>
          </w:tcPr>
          <w:p w14:paraId="5CE64977" w14:textId="77777777" w:rsidR="00B74F94" w:rsidRPr="00BC6856" w:rsidRDefault="00000000" w:rsidP="00BC6856">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Relative Rietveld estimate (%)</w:t>
            </w:r>
          </w:p>
        </w:tc>
      </w:tr>
      <w:tr w:rsidR="00B74F94" w:rsidRPr="00BC6856" w14:paraId="200C419F"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70B23363" w14:textId="77777777" w:rsidR="00B74F94" w:rsidRPr="00BC6856" w:rsidRDefault="00000000" w:rsidP="00BC6856">
            <w:pPr>
              <w:rPr>
                <w:rFonts w:cs="Times New Roman"/>
                <w:sz w:val="24"/>
                <w:szCs w:val="28"/>
              </w:rPr>
            </w:pPr>
            <w:r w:rsidRPr="00BC6856">
              <w:rPr>
                <w:rFonts w:cs="Times New Roman"/>
                <w:b w:val="0"/>
                <w:szCs w:val="28"/>
              </w:rPr>
              <w:t>Fe-bearing sulfides</w:t>
            </w:r>
          </w:p>
        </w:tc>
        <w:tc>
          <w:tcPr>
            <w:tcW w:w="3211" w:type="dxa"/>
          </w:tcPr>
          <w:p w14:paraId="7F6A5166"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Pyrite, marcasite, pyrrhotite</w:t>
            </w:r>
          </w:p>
        </w:tc>
        <w:tc>
          <w:tcPr>
            <w:tcW w:w="3211" w:type="dxa"/>
          </w:tcPr>
          <w:p w14:paraId="2CC1C0C0"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25.4</w:t>
            </w:r>
          </w:p>
        </w:tc>
      </w:tr>
      <w:tr w:rsidR="00B74F94" w:rsidRPr="00BC6856" w14:paraId="4FF39660"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113E2943" w14:textId="77777777" w:rsidR="00B74F94" w:rsidRPr="00BC6856" w:rsidRDefault="00000000" w:rsidP="00BC6856">
            <w:pPr>
              <w:rPr>
                <w:rFonts w:cs="Times New Roman"/>
                <w:sz w:val="24"/>
                <w:szCs w:val="28"/>
              </w:rPr>
            </w:pPr>
            <w:r w:rsidRPr="00BC6856">
              <w:rPr>
                <w:rFonts w:cs="Times New Roman"/>
                <w:b w:val="0"/>
                <w:szCs w:val="28"/>
              </w:rPr>
              <w:t>Fe-bearing oxides</w:t>
            </w:r>
          </w:p>
        </w:tc>
        <w:tc>
          <w:tcPr>
            <w:tcW w:w="3211" w:type="dxa"/>
          </w:tcPr>
          <w:p w14:paraId="18C1A12B"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Fe₂O₃-type phases</w:t>
            </w:r>
          </w:p>
        </w:tc>
        <w:tc>
          <w:tcPr>
            <w:tcW w:w="3211" w:type="dxa"/>
          </w:tcPr>
          <w:p w14:paraId="5750C071"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42.9</w:t>
            </w:r>
          </w:p>
        </w:tc>
      </w:tr>
      <w:tr w:rsidR="00B74F94" w:rsidRPr="00BC6856" w14:paraId="79D23B41"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4EDCCD39" w14:textId="77777777" w:rsidR="00B74F94" w:rsidRPr="00BC6856" w:rsidRDefault="00000000" w:rsidP="00BC6856">
            <w:pPr>
              <w:rPr>
                <w:rFonts w:cs="Times New Roman"/>
                <w:sz w:val="24"/>
                <w:szCs w:val="28"/>
              </w:rPr>
            </w:pPr>
            <w:r w:rsidRPr="00BC6856">
              <w:rPr>
                <w:rFonts w:cs="Times New Roman"/>
                <w:b w:val="0"/>
                <w:szCs w:val="28"/>
              </w:rPr>
              <w:t>Silicates</w:t>
            </w:r>
          </w:p>
        </w:tc>
        <w:tc>
          <w:tcPr>
            <w:tcW w:w="3211" w:type="dxa"/>
          </w:tcPr>
          <w:p w14:paraId="07B9D036"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Quartz, SiO₂, kaolinite</w:t>
            </w:r>
          </w:p>
        </w:tc>
        <w:tc>
          <w:tcPr>
            <w:tcW w:w="3211" w:type="dxa"/>
          </w:tcPr>
          <w:p w14:paraId="7E756C8C"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16.7</w:t>
            </w:r>
          </w:p>
        </w:tc>
      </w:tr>
      <w:tr w:rsidR="00B74F94" w:rsidRPr="00BC6856" w14:paraId="77DC8984"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11382B52" w14:textId="77777777" w:rsidR="00B74F94" w:rsidRPr="00BC6856" w:rsidRDefault="00000000" w:rsidP="00BC6856">
            <w:pPr>
              <w:rPr>
                <w:rFonts w:cs="Times New Roman"/>
                <w:sz w:val="24"/>
                <w:szCs w:val="28"/>
              </w:rPr>
            </w:pPr>
            <w:r w:rsidRPr="00BC6856">
              <w:rPr>
                <w:rFonts w:cs="Times New Roman"/>
                <w:b w:val="0"/>
                <w:szCs w:val="28"/>
              </w:rPr>
              <w:t>Carbonates/sulfates</w:t>
            </w:r>
          </w:p>
        </w:tc>
        <w:tc>
          <w:tcPr>
            <w:tcW w:w="3211" w:type="dxa"/>
          </w:tcPr>
          <w:p w14:paraId="32E2A243"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Dolomite, calcite, siderite, gypsum</w:t>
            </w:r>
          </w:p>
        </w:tc>
        <w:tc>
          <w:tcPr>
            <w:tcW w:w="3211" w:type="dxa"/>
          </w:tcPr>
          <w:p w14:paraId="3B77A408"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11.9</w:t>
            </w:r>
          </w:p>
        </w:tc>
      </w:tr>
      <w:tr w:rsidR="00B74F94" w:rsidRPr="00BC6856" w14:paraId="18BB9765" w14:textId="77777777" w:rsidTr="00BC6856">
        <w:trPr>
          <w:jc w:val="center"/>
        </w:trPr>
        <w:tc>
          <w:tcPr>
            <w:cnfStyle w:val="001000000000" w:firstRow="0" w:lastRow="0" w:firstColumn="1" w:lastColumn="0" w:oddVBand="0" w:evenVBand="0" w:oddHBand="0" w:evenHBand="0" w:firstRowFirstColumn="0" w:firstRowLastColumn="0" w:lastRowFirstColumn="0" w:lastRowLastColumn="0"/>
            <w:tcW w:w="3211" w:type="dxa"/>
          </w:tcPr>
          <w:p w14:paraId="62947926" w14:textId="77777777" w:rsidR="00B74F94" w:rsidRPr="00BC6856" w:rsidRDefault="00000000" w:rsidP="00BC6856">
            <w:pPr>
              <w:rPr>
                <w:rFonts w:cs="Times New Roman"/>
                <w:sz w:val="24"/>
                <w:szCs w:val="28"/>
              </w:rPr>
            </w:pPr>
            <w:r w:rsidRPr="00BC6856">
              <w:rPr>
                <w:rFonts w:cs="Times New Roman"/>
                <w:b w:val="0"/>
                <w:szCs w:val="28"/>
              </w:rPr>
              <w:t>Minor accessory phases</w:t>
            </w:r>
          </w:p>
        </w:tc>
        <w:tc>
          <w:tcPr>
            <w:tcW w:w="3211" w:type="dxa"/>
          </w:tcPr>
          <w:p w14:paraId="74F88BBB"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Sphalerite, zincowoodwardite, Cr-bearing oxide</w:t>
            </w:r>
          </w:p>
        </w:tc>
        <w:tc>
          <w:tcPr>
            <w:tcW w:w="3211" w:type="dxa"/>
          </w:tcPr>
          <w:p w14:paraId="7E157878"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3.2</w:t>
            </w:r>
          </w:p>
        </w:tc>
      </w:tr>
    </w:tbl>
    <w:p w14:paraId="2BA3EEAB" w14:textId="2DFFEA20" w:rsidR="00B74F94" w:rsidRPr="00BC6856" w:rsidRDefault="00000000" w:rsidP="00BC6856">
      <w:pPr>
        <w:spacing w:before="40" w:after="100"/>
        <w:rPr>
          <w:rFonts w:cs="Times New Roman"/>
          <w:sz w:val="24"/>
          <w:szCs w:val="28"/>
        </w:rPr>
      </w:pPr>
      <w:r w:rsidRPr="00BC6856">
        <w:rPr>
          <w:rFonts w:cs="Times New Roman"/>
          <w:sz w:val="22"/>
          <w:szCs w:val="28"/>
          <w:vertAlign w:val="superscript"/>
        </w:rPr>
        <w:t>a</w:t>
      </w:r>
      <w:r w:rsidRPr="00BC6856">
        <w:rPr>
          <w:rFonts w:cs="Times New Roman"/>
          <w:sz w:val="22"/>
          <w:szCs w:val="28"/>
        </w:rPr>
        <w:t xml:space="preserve"> Values are semi-quantitative relative estimates of the fitted crystalline assemblage. No internal standard was used and the amorphous fraction was not quantified. Values may not sum exactly to 100% because of rounding.</w:t>
      </w:r>
    </w:p>
    <w:p w14:paraId="4B07F25C" w14:textId="77777777" w:rsidR="00B74F94" w:rsidRPr="00BC6856" w:rsidRDefault="00000000">
      <w:pPr>
        <w:pStyle w:val="Ttulo1"/>
        <w:rPr>
          <w:rFonts w:ascii="Times New Roman" w:hAnsi="Times New Roman" w:cs="Times New Roman"/>
          <w:color w:val="auto"/>
          <w:sz w:val="32"/>
          <w:szCs w:val="36"/>
        </w:rPr>
      </w:pPr>
      <w:r w:rsidRPr="00BC6856">
        <w:rPr>
          <w:rFonts w:ascii="Times New Roman" w:hAnsi="Times New Roman" w:cs="Times New Roman"/>
          <w:color w:val="auto"/>
          <w:sz w:val="32"/>
          <w:szCs w:val="36"/>
        </w:rPr>
        <w:lastRenderedPageBreak/>
        <w:t>Online Resource 2. Particle-size distribution of the feed tailings</w:t>
      </w:r>
    </w:p>
    <w:p w14:paraId="0AE97DE7" w14:textId="77777777" w:rsidR="00B74F94" w:rsidRPr="00BC6856" w:rsidRDefault="00000000">
      <w:pPr>
        <w:jc w:val="both"/>
        <w:rPr>
          <w:rFonts w:cs="Times New Roman"/>
          <w:sz w:val="24"/>
          <w:szCs w:val="28"/>
        </w:rPr>
      </w:pPr>
      <w:r w:rsidRPr="00BC6856">
        <w:rPr>
          <w:rFonts w:cs="Times New Roman"/>
          <w:sz w:val="24"/>
          <w:szCs w:val="28"/>
        </w:rPr>
        <w:t>The particle-size distribution was determined by dry sieving. Cumulative passing values were calculated from the retained mass in each size fraction, and D50 and D80 were obtained by interpolation.</w:t>
      </w:r>
    </w:p>
    <w:p w14:paraId="3A8FCF86" w14:textId="77777777" w:rsidR="00B74F94" w:rsidRPr="00BC6856" w:rsidRDefault="00000000">
      <w:pPr>
        <w:spacing w:before="120" w:after="60"/>
        <w:rPr>
          <w:rFonts w:cs="Times New Roman"/>
          <w:sz w:val="24"/>
          <w:szCs w:val="28"/>
        </w:rPr>
      </w:pPr>
      <w:r w:rsidRPr="00BC6856">
        <w:rPr>
          <w:rFonts w:cs="Times New Roman"/>
          <w:b/>
          <w:sz w:val="24"/>
          <w:szCs w:val="28"/>
        </w:rPr>
        <w:t xml:space="preserve">Table OR3 </w:t>
      </w:r>
      <w:r w:rsidRPr="00BC6856">
        <w:rPr>
          <w:rFonts w:cs="Times New Roman"/>
          <w:sz w:val="24"/>
          <w:szCs w:val="28"/>
        </w:rPr>
        <w:t>Particle-size distribution data used to estimate D50 and D80</w:t>
      </w:r>
    </w:p>
    <w:tbl>
      <w:tblPr>
        <w:tblStyle w:val="Tablanormal3"/>
        <w:tblW w:w="0" w:type="auto"/>
        <w:tblLook w:val="06A0" w:firstRow="1" w:lastRow="0" w:firstColumn="1" w:lastColumn="0" w:noHBand="1" w:noVBand="1"/>
      </w:tblPr>
      <w:tblGrid>
        <w:gridCol w:w="4816"/>
        <w:gridCol w:w="4816"/>
      </w:tblGrid>
      <w:tr w:rsidR="00B74F94" w:rsidRPr="00BC6856" w14:paraId="43EA20C1" w14:textId="77777777" w:rsidTr="00BC68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6" w:type="dxa"/>
          </w:tcPr>
          <w:p w14:paraId="3A1921E5" w14:textId="77777777" w:rsidR="00B74F94" w:rsidRPr="00BC6856" w:rsidRDefault="00000000" w:rsidP="00BC6856">
            <w:pPr>
              <w:rPr>
                <w:rFonts w:cs="Times New Roman"/>
                <w:sz w:val="24"/>
                <w:szCs w:val="28"/>
              </w:rPr>
            </w:pPr>
            <w:r w:rsidRPr="00BC6856">
              <w:rPr>
                <w:rFonts w:cs="Times New Roman"/>
                <w:szCs w:val="28"/>
              </w:rPr>
              <w:t>Particle size (µm)</w:t>
            </w:r>
          </w:p>
        </w:tc>
        <w:tc>
          <w:tcPr>
            <w:tcW w:w="4816" w:type="dxa"/>
          </w:tcPr>
          <w:p w14:paraId="71361C57" w14:textId="77777777" w:rsidR="00B74F94" w:rsidRPr="00BC6856" w:rsidRDefault="00000000" w:rsidP="00BC6856">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Cumulative passing (%)</w:t>
            </w:r>
          </w:p>
        </w:tc>
      </w:tr>
      <w:tr w:rsidR="00B74F94" w:rsidRPr="00BC6856" w14:paraId="6F2FCB72" w14:textId="77777777" w:rsidTr="00BC6856">
        <w:tc>
          <w:tcPr>
            <w:cnfStyle w:val="001000000000" w:firstRow="0" w:lastRow="0" w:firstColumn="1" w:lastColumn="0" w:oddVBand="0" w:evenVBand="0" w:oddHBand="0" w:evenHBand="0" w:firstRowFirstColumn="0" w:firstRowLastColumn="0" w:lastRowFirstColumn="0" w:lastRowLastColumn="0"/>
            <w:tcW w:w="4816" w:type="dxa"/>
          </w:tcPr>
          <w:p w14:paraId="07F75C5D" w14:textId="77777777" w:rsidR="00B74F94" w:rsidRPr="00BC6856" w:rsidRDefault="00000000" w:rsidP="00BC6856">
            <w:pPr>
              <w:rPr>
                <w:rFonts w:cs="Times New Roman"/>
                <w:sz w:val="24"/>
                <w:szCs w:val="28"/>
              </w:rPr>
            </w:pPr>
            <w:r w:rsidRPr="00BC6856">
              <w:rPr>
                <w:rFonts w:cs="Times New Roman"/>
                <w:b w:val="0"/>
                <w:szCs w:val="28"/>
              </w:rPr>
              <w:t>38</w:t>
            </w:r>
          </w:p>
        </w:tc>
        <w:tc>
          <w:tcPr>
            <w:tcW w:w="4816" w:type="dxa"/>
          </w:tcPr>
          <w:p w14:paraId="379F23DE"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12.133</w:t>
            </w:r>
          </w:p>
        </w:tc>
      </w:tr>
      <w:tr w:rsidR="00B74F94" w:rsidRPr="00BC6856" w14:paraId="78FB13DE" w14:textId="77777777" w:rsidTr="00BC6856">
        <w:tc>
          <w:tcPr>
            <w:cnfStyle w:val="001000000000" w:firstRow="0" w:lastRow="0" w:firstColumn="1" w:lastColumn="0" w:oddVBand="0" w:evenVBand="0" w:oddHBand="0" w:evenHBand="0" w:firstRowFirstColumn="0" w:firstRowLastColumn="0" w:lastRowFirstColumn="0" w:lastRowLastColumn="0"/>
            <w:tcW w:w="4816" w:type="dxa"/>
          </w:tcPr>
          <w:p w14:paraId="179CBF6A" w14:textId="77777777" w:rsidR="00B74F94" w:rsidRPr="00BC6856" w:rsidRDefault="00000000" w:rsidP="00BC6856">
            <w:pPr>
              <w:rPr>
                <w:rFonts w:cs="Times New Roman"/>
                <w:sz w:val="24"/>
                <w:szCs w:val="28"/>
              </w:rPr>
            </w:pPr>
            <w:r w:rsidRPr="00BC6856">
              <w:rPr>
                <w:rFonts w:cs="Times New Roman"/>
                <w:b w:val="0"/>
                <w:szCs w:val="28"/>
              </w:rPr>
              <w:t>53</w:t>
            </w:r>
          </w:p>
        </w:tc>
        <w:tc>
          <w:tcPr>
            <w:tcW w:w="4816" w:type="dxa"/>
          </w:tcPr>
          <w:p w14:paraId="736807AB"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23.343</w:t>
            </w:r>
          </w:p>
        </w:tc>
      </w:tr>
      <w:tr w:rsidR="00B74F94" w:rsidRPr="00BC6856" w14:paraId="5A989068" w14:textId="77777777" w:rsidTr="00BC6856">
        <w:tc>
          <w:tcPr>
            <w:cnfStyle w:val="001000000000" w:firstRow="0" w:lastRow="0" w:firstColumn="1" w:lastColumn="0" w:oddVBand="0" w:evenVBand="0" w:oddHBand="0" w:evenHBand="0" w:firstRowFirstColumn="0" w:firstRowLastColumn="0" w:lastRowFirstColumn="0" w:lastRowLastColumn="0"/>
            <w:tcW w:w="4816" w:type="dxa"/>
          </w:tcPr>
          <w:p w14:paraId="53362974" w14:textId="77777777" w:rsidR="00B74F94" w:rsidRPr="00BC6856" w:rsidRDefault="00000000" w:rsidP="00BC6856">
            <w:pPr>
              <w:rPr>
                <w:rFonts w:cs="Times New Roman"/>
                <w:sz w:val="24"/>
                <w:szCs w:val="28"/>
              </w:rPr>
            </w:pPr>
            <w:r w:rsidRPr="00BC6856">
              <w:rPr>
                <w:rFonts w:cs="Times New Roman"/>
                <w:b w:val="0"/>
                <w:szCs w:val="28"/>
              </w:rPr>
              <w:t>75</w:t>
            </w:r>
          </w:p>
        </w:tc>
        <w:tc>
          <w:tcPr>
            <w:tcW w:w="4816" w:type="dxa"/>
          </w:tcPr>
          <w:p w14:paraId="5FE12014"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36.541</w:t>
            </w:r>
          </w:p>
        </w:tc>
      </w:tr>
      <w:tr w:rsidR="00B74F94" w:rsidRPr="00BC6856" w14:paraId="50BB2030" w14:textId="77777777" w:rsidTr="00BC6856">
        <w:tc>
          <w:tcPr>
            <w:cnfStyle w:val="001000000000" w:firstRow="0" w:lastRow="0" w:firstColumn="1" w:lastColumn="0" w:oddVBand="0" w:evenVBand="0" w:oddHBand="0" w:evenHBand="0" w:firstRowFirstColumn="0" w:firstRowLastColumn="0" w:lastRowFirstColumn="0" w:lastRowLastColumn="0"/>
            <w:tcW w:w="4816" w:type="dxa"/>
          </w:tcPr>
          <w:p w14:paraId="29E8CA43" w14:textId="77777777" w:rsidR="00B74F94" w:rsidRPr="00BC6856" w:rsidRDefault="00000000" w:rsidP="00BC6856">
            <w:pPr>
              <w:rPr>
                <w:rFonts w:cs="Times New Roman"/>
                <w:sz w:val="24"/>
                <w:szCs w:val="28"/>
              </w:rPr>
            </w:pPr>
            <w:r w:rsidRPr="00BC6856">
              <w:rPr>
                <w:rFonts w:cs="Times New Roman"/>
                <w:b w:val="0"/>
                <w:szCs w:val="28"/>
              </w:rPr>
              <w:t>105</w:t>
            </w:r>
          </w:p>
        </w:tc>
        <w:tc>
          <w:tcPr>
            <w:tcW w:w="4816" w:type="dxa"/>
          </w:tcPr>
          <w:p w14:paraId="62A43611"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51.888</w:t>
            </w:r>
          </w:p>
        </w:tc>
      </w:tr>
      <w:tr w:rsidR="00B74F94" w:rsidRPr="00BC6856" w14:paraId="5C593BEB" w14:textId="77777777" w:rsidTr="00BC6856">
        <w:tc>
          <w:tcPr>
            <w:cnfStyle w:val="001000000000" w:firstRow="0" w:lastRow="0" w:firstColumn="1" w:lastColumn="0" w:oddVBand="0" w:evenVBand="0" w:oddHBand="0" w:evenHBand="0" w:firstRowFirstColumn="0" w:firstRowLastColumn="0" w:lastRowFirstColumn="0" w:lastRowLastColumn="0"/>
            <w:tcW w:w="4816" w:type="dxa"/>
          </w:tcPr>
          <w:p w14:paraId="35CEAE80" w14:textId="77777777" w:rsidR="00B74F94" w:rsidRPr="00BC6856" w:rsidRDefault="00000000" w:rsidP="00BC6856">
            <w:pPr>
              <w:rPr>
                <w:rFonts w:cs="Times New Roman"/>
                <w:sz w:val="24"/>
                <w:szCs w:val="28"/>
              </w:rPr>
            </w:pPr>
            <w:r w:rsidRPr="00BC6856">
              <w:rPr>
                <w:rFonts w:cs="Times New Roman"/>
                <w:b w:val="0"/>
                <w:szCs w:val="28"/>
              </w:rPr>
              <w:t>150</w:t>
            </w:r>
          </w:p>
        </w:tc>
        <w:tc>
          <w:tcPr>
            <w:tcW w:w="4816" w:type="dxa"/>
          </w:tcPr>
          <w:p w14:paraId="55092EE7"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63.660</w:t>
            </w:r>
          </w:p>
        </w:tc>
      </w:tr>
      <w:tr w:rsidR="00B74F94" w:rsidRPr="00BC6856" w14:paraId="0DE7E6B7" w14:textId="77777777" w:rsidTr="00BC6856">
        <w:tc>
          <w:tcPr>
            <w:cnfStyle w:val="001000000000" w:firstRow="0" w:lastRow="0" w:firstColumn="1" w:lastColumn="0" w:oddVBand="0" w:evenVBand="0" w:oddHBand="0" w:evenHBand="0" w:firstRowFirstColumn="0" w:firstRowLastColumn="0" w:lastRowFirstColumn="0" w:lastRowLastColumn="0"/>
            <w:tcW w:w="4816" w:type="dxa"/>
          </w:tcPr>
          <w:p w14:paraId="665C84B4" w14:textId="77777777" w:rsidR="00B74F94" w:rsidRPr="00BC6856" w:rsidRDefault="00000000" w:rsidP="00BC6856">
            <w:pPr>
              <w:rPr>
                <w:rFonts w:cs="Times New Roman"/>
                <w:sz w:val="24"/>
                <w:szCs w:val="28"/>
              </w:rPr>
            </w:pPr>
            <w:r w:rsidRPr="00BC6856">
              <w:rPr>
                <w:rFonts w:cs="Times New Roman"/>
                <w:b w:val="0"/>
                <w:szCs w:val="28"/>
              </w:rPr>
              <w:t>212</w:t>
            </w:r>
          </w:p>
        </w:tc>
        <w:tc>
          <w:tcPr>
            <w:tcW w:w="4816" w:type="dxa"/>
          </w:tcPr>
          <w:p w14:paraId="065BE189" w14:textId="77777777" w:rsidR="00B74F94" w:rsidRPr="00BC6856" w:rsidRDefault="00000000" w:rsidP="00BC6856">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100.000</w:t>
            </w:r>
          </w:p>
        </w:tc>
      </w:tr>
    </w:tbl>
    <w:p w14:paraId="148AB8D3" w14:textId="77777777" w:rsidR="00B74F94" w:rsidRPr="00BC6856" w:rsidRDefault="00000000">
      <w:pPr>
        <w:jc w:val="center"/>
        <w:rPr>
          <w:rFonts w:cs="Times New Roman"/>
          <w:sz w:val="24"/>
          <w:szCs w:val="28"/>
        </w:rPr>
      </w:pPr>
      <w:r w:rsidRPr="00BC6856">
        <w:rPr>
          <w:rFonts w:cs="Times New Roman"/>
          <w:noProof/>
          <w:sz w:val="24"/>
          <w:szCs w:val="28"/>
        </w:rPr>
        <w:drawing>
          <wp:inline distT="0" distB="0" distL="0" distR="0" wp14:anchorId="2DEF0F71" wp14:editId="47301ED1">
            <wp:extent cx="5220000" cy="36215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Resource2_particle_size_clean.png"/>
                    <pic:cNvPicPr/>
                  </pic:nvPicPr>
                  <pic:blipFill>
                    <a:blip r:embed="rId8"/>
                    <a:stretch>
                      <a:fillRect/>
                    </a:stretch>
                  </pic:blipFill>
                  <pic:spPr>
                    <a:xfrm>
                      <a:off x="0" y="0"/>
                      <a:ext cx="5220000" cy="3621537"/>
                    </a:xfrm>
                    <a:prstGeom prst="rect">
                      <a:avLst/>
                    </a:prstGeom>
                  </pic:spPr>
                </pic:pic>
              </a:graphicData>
            </a:graphic>
          </wp:inline>
        </w:drawing>
      </w:r>
    </w:p>
    <w:p w14:paraId="28E12EED" w14:textId="77777777" w:rsidR="00B74F94" w:rsidRPr="00BC6856" w:rsidRDefault="00000000">
      <w:pPr>
        <w:spacing w:before="80" w:after="120"/>
        <w:jc w:val="both"/>
        <w:rPr>
          <w:rFonts w:cs="Times New Roman"/>
          <w:sz w:val="24"/>
          <w:szCs w:val="28"/>
        </w:rPr>
      </w:pPr>
      <w:r w:rsidRPr="00BC6856">
        <w:rPr>
          <w:rFonts w:cs="Times New Roman"/>
          <w:b/>
          <w:sz w:val="24"/>
          <w:szCs w:val="28"/>
        </w:rPr>
        <w:t xml:space="preserve">Fig. OR1 </w:t>
      </w:r>
      <w:r w:rsidRPr="00BC6856">
        <w:rPr>
          <w:rFonts w:cs="Times New Roman"/>
          <w:sz w:val="24"/>
          <w:szCs w:val="28"/>
        </w:rPr>
        <w:t>Particle-size distribution of the feed tailings expressed as cumulative passing as a function of particle size. The interpolated values were D50 ≈ 101 µm and D80 ≈ 178 µm</w:t>
      </w:r>
    </w:p>
    <w:p w14:paraId="61D1FD62" w14:textId="77777777" w:rsidR="00B74F94" w:rsidRPr="00BC6856" w:rsidRDefault="00000000">
      <w:pPr>
        <w:rPr>
          <w:rFonts w:cs="Times New Roman"/>
          <w:sz w:val="24"/>
          <w:szCs w:val="28"/>
        </w:rPr>
      </w:pPr>
      <w:r w:rsidRPr="00BC6856">
        <w:rPr>
          <w:rFonts w:cs="Times New Roman"/>
          <w:sz w:val="24"/>
          <w:szCs w:val="28"/>
        </w:rPr>
        <w:br w:type="page"/>
      </w:r>
    </w:p>
    <w:p w14:paraId="4FF276C9" w14:textId="77777777" w:rsidR="00B74F94" w:rsidRPr="00BC6856" w:rsidRDefault="00000000">
      <w:pPr>
        <w:pStyle w:val="Ttulo1"/>
        <w:rPr>
          <w:rFonts w:ascii="Times New Roman" w:hAnsi="Times New Roman" w:cs="Times New Roman"/>
          <w:color w:val="auto"/>
          <w:sz w:val="32"/>
          <w:szCs w:val="36"/>
        </w:rPr>
      </w:pPr>
      <w:r w:rsidRPr="00BC6856">
        <w:rPr>
          <w:rFonts w:ascii="Times New Roman" w:hAnsi="Times New Roman" w:cs="Times New Roman"/>
          <w:color w:val="auto"/>
          <w:sz w:val="32"/>
          <w:szCs w:val="36"/>
        </w:rPr>
        <w:lastRenderedPageBreak/>
        <w:t>Online Resource 3. Representative SEM–EDS observations of the feed tailings</w:t>
      </w:r>
    </w:p>
    <w:p w14:paraId="23C3E339" w14:textId="77777777" w:rsidR="00B74F94" w:rsidRPr="00BC6856" w:rsidRDefault="00000000">
      <w:pPr>
        <w:jc w:val="both"/>
        <w:rPr>
          <w:rFonts w:cs="Times New Roman"/>
          <w:sz w:val="24"/>
          <w:szCs w:val="28"/>
        </w:rPr>
      </w:pPr>
      <w:r w:rsidRPr="00BC6856">
        <w:rPr>
          <w:rFonts w:cs="Times New Roman"/>
          <w:sz w:val="24"/>
          <w:szCs w:val="28"/>
        </w:rPr>
        <w:t>Representative SEM micrographs and a local SEM–EDS analysis are provided as complementary evidence of particle morphology and elemental associations. These results were not used for bulk chemical quantification or Fe mass-balance closure.</w:t>
      </w:r>
    </w:p>
    <w:p w14:paraId="2CF0D242" w14:textId="77777777" w:rsidR="00B74F94" w:rsidRPr="00BC6856" w:rsidRDefault="00000000">
      <w:pPr>
        <w:jc w:val="center"/>
        <w:rPr>
          <w:rFonts w:cs="Times New Roman"/>
          <w:sz w:val="24"/>
          <w:szCs w:val="28"/>
        </w:rPr>
      </w:pPr>
      <w:r w:rsidRPr="00BC6856">
        <w:rPr>
          <w:rFonts w:cs="Times New Roman"/>
          <w:noProof/>
          <w:sz w:val="24"/>
          <w:szCs w:val="28"/>
        </w:rPr>
        <w:drawing>
          <wp:inline distT="0" distB="0" distL="0" distR="0" wp14:anchorId="1C1B1DAE" wp14:editId="574E6950">
            <wp:extent cx="6120000" cy="13614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Resource3_SEM_montage.png"/>
                    <pic:cNvPicPr/>
                  </pic:nvPicPr>
                  <pic:blipFill>
                    <a:blip r:embed="rId9"/>
                    <a:stretch>
                      <a:fillRect/>
                    </a:stretch>
                  </pic:blipFill>
                  <pic:spPr>
                    <a:xfrm>
                      <a:off x="0" y="0"/>
                      <a:ext cx="6120000" cy="1361476"/>
                    </a:xfrm>
                    <a:prstGeom prst="rect">
                      <a:avLst/>
                    </a:prstGeom>
                  </pic:spPr>
                </pic:pic>
              </a:graphicData>
            </a:graphic>
          </wp:inline>
        </w:drawing>
      </w:r>
    </w:p>
    <w:p w14:paraId="2DBEEB92" w14:textId="77777777" w:rsidR="00B74F94" w:rsidRPr="00BC6856" w:rsidRDefault="00000000">
      <w:pPr>
        <w:spacing w:before="80" w:after="120"/>
        <w:jc w:val="both"/>
        <w:rPr>
          <w:rFonts w:cs="Times New Roman"/>
          <w:sz w:val="24"/>
          <w:szCs w:val="28"/>
        </w:rPr>
      </w:pPr>
      <w:r w:rsidRPr="00BC6856">
        <w:rPr>
          <w:rFonts w:cs="Times New Roman"/>
          <w:b/>
          <w:sz w:val="24"/>
          <w:szCs w:val="28"/>
        </w:rPr>
        <w:t xml:space="preserve">Fig. OR2 </w:t>
      </w:r>
      <w:r w:rsidRPr="00BC6856">
        <w:rPr>
          <w:rFonts w:cs="Times New Roman"/>
          <w:sz w:val="24"/>
          <w:szCs w:val="28"/>
        </w:rPr>
        <w:t>Representative SEM micrographs of the copper flotation tailings: (a) rough surface detail at high magnification; (b) particle-size heterogeneity and angular morphology; and (c) general particle morphology at lower magnification</w:t>
      </w:r>
    </w:p>
    <w:p w14:paraId="105FFF5B" w14:textId="77777777" w:rsidR="00B74F94" w:rsidRPr="00BC6856" w:rsidRDefault="00000000">
      <w:pPr>
        <w:spacing w:before="120" w:after="60"/>
        <w:rPr>
          <w:rFonts w:cs="Times New Roman"/>
          <w:sz w:val="24"/>
          <w:szCs w:val="28"/>
        </w:rPr>
      </w:pPr>
      <w:r w:rsidRPr="00BC6856">
        <w:rPr>
          <w:rFonts w:cs="Times New Roman"/>
          <w:b/>
          <w:sz w:val="24"/>
          <w:szCs w:val="28"/>
        </w:rPr>
        <w:t xml:space="preserve">Table OR4 </w:t>
      </w:r>
      <w:r w:rsidRPr="00BC6856">
        <w:rPr>
          <w:rFonts w:cs="Times New Roman"/>
          <w:sz w:val="24"/>
          <w:szCs w:val="28"/>
        </w:rPr>
        <w:t>Local SEM–EDS composition of a selected domain in the feed tailings</w:t>
      </w:r>
    </w:p>
    <w:tbl>
      <w:tblPr>
        <w:tblStyle w:val="Tablanormal2"/>
        <w:tblW w:w="0" w:type="auto"/>
        <w:tblLook w:val="06A0" w:firstRow="1" w:lastRow="0" w:firstColumn="1" w:lastColumn="0" w:noHBand="1" w:noVBand="1"/>
      </w:tblPr>
      <w:tblGrid>
        <w:gridCol w:w="3210"/>
        <w:gridCol w:w="3211"/>
        <w:gridCol w:w="3211"/>
      </w:tblGrid>
      <w:tr w:rsidR="00B74F94" w:rsidRPr="00BC6856" w14:paraId="436925C4" w14:textId="77777777" w:rsidTr="00BC6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4DD40C31" w14:textId="77777777" w:rsidR="00B74F94" w:rsidRPr="00BC6856" w:rsidRDefault="00000000">
            <w:pPr>
              <w:rPr>
                <w:rFonts w:cs="Times New Roman"/>
                <w:sz w:val="24"/>
                <w:szCs w:val="28"/>
              </w:rPr>
            </w:pPr>
            <w:r w:rsidRPr="00BC6856">
              <w:rPr>
                <w:rFonts w:cs="Times New Roman"/>
                <w:szCs w:val="28"/>
              </w:rPr>
              <w:t>Element</w:t>
            </w:r>
          </w:p>
        </w:tc>
        <w:tc>
          <w:tcPr>
            <w:tcW w:w="3211" w:type="dxa"/>
          </w:tcPr>
          <w:p w14:paraId="5AE48E3D"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Mass normalized (%)</w:t>
            </w:r>
          </w:p>
        </w:tc>
        <w:tc>
          <w:tcPr>
            <w:tcW w:w="3211" w:type="dxa"/>
          </w:tcPr>
          <w:p w14:paraId="0D319D38"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Atomic (%)</w:t>
            </w:r>
          </w:p>
        </w:tc>
      </w:tr>
      <w:tr w:rsidR="00B74F94" w:rsidRPr="00BC6856" w14:paraId="5E141E7F" w14:textId="77777777" w:rsidTr="00BC6856">
        <w:tc>
          <w:tcPr>
            <w:cnfStyle w:val="001000000000" w:firstRow="0" w:lastRow="0" w:firstColumn="1" w:lastColumn="0" w:oddVBand="0" w:evenVBand="0" w:oddHBand="0" w:evenHBand="0" w:firstRowFirstColumn="0" w:firstRowLastColumn="0" w:lastRowFirstColumn="0" w:lastRowLastColumn="0"/>
            <w:tcW w:w="3211" w:type="dxa"/>
          </w:tcPr>
          <w:p w14:paraId="33DAA16D" w14:textId="77777777" w:rsidR="00B74F94" w:rsidRPr="00BC6856" w:rsidRDefault="00000000">
            <w:pPr>
              <w:rPr>
                <w:rFonts w:cs="Times New Roman"/>
                <w:sz w:val="24"/>
                <w:szCs w:val="28"/>
              </w:rPr>
            </w:pPr>
            <w:r w:rsidRPr="00BC6856">
              <w:rPr>
                <w:rFonts w:cs="Times New Roman"/>
                <w:b w:val="0"/>
                <w:szCs w:val="28"/>
              </w:rPr>
              <w:t>C</w:t>
            </w:r>
          </w:p>
        </w:tc>
        <w:tc>
          <w:tcPr>
            <w:tcW w:w="3211" w:type="dxa"/>
          </w:tcPr>
          <w:p w14:paraId="656FA88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5.77</w:t>
            </w:r>
          </w:p>
        </w:tc>
        <w:tc>
          <w:tcPr>
            <w:tcW w:w="3211" w:type="dxa"/>
          </w:tcPr>
          <w:p w14:paraId="07A19D1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9.93</w:t>
            </w:r>
          </w:p>
        </w:tc>
      </w:tr>
      <w:tr w:rsidR="00B74F94" w:rsidRPr="00BC6856" w14:paraId="25CED727" w14:textId="77777777" w:rsidTr="00BC6856">
        <w:tc>
          <w:tcPr>
            <w:cnfStyle w:val="001000000000" w:firstRow="0" w:lastRow="0" w:firstColumn="1" w:lastColumn="0" w:oddVBand="0" w:evenVBand="0" w:oddHBand="0" w:evenHBand="0" w:firstRowFirstColumn="0" w:firstRowLastColumn="0" w:lastRowFirstColumn="0" w:lastRowLastColumn="0"/>
            <w:tcW w:w="3211" w:type="dxa"/>
          </w:tcPr>
          <w:p w14:paraId="44E2CF3E" w14:textId="77777777" w:rsidR="00B74F94" w:rsidRPr="00BC6856" w:rsidRDefault="00000000">
            <w:pPr>
              <w:rPr>
                <w:rFonts w:cs="Times New Roman"/>
                <w:sz w:val="24"/>
                <w:szCs w:val="28"/>
              </w:rPr>
            </w:pPr>
            <w:r w:rsidRPr="00BC6856">
              <w:rPr>
                <w:rFonts w:cs="Times New Roman"/>
                <w:b w:val="0"/>
                <w:szCs w:val="28"/>
              </w:rPr>
              <w:t>O</w:t>
            </w:r>
          </w:p>
        </w:tc>
        <w:tc>
          <w:tcPr>
            <w:tcW w:w="3211" w:type="dxa"/>
          </w:tcPr>
          <w:p w14:paraId="4C3566F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43.06</w:t>
            </w:r>
          </w:p>
        </w:tc>
        <w:tc>
          <w:tcPr>
            <w:tcW w:w="3211" w:type="dxa"/>
          </w:tcPr>
          <w:p w14:paraId="37BB418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55.64</w:t>
            </w:r>
          </w:p>
        </w:tc>
      </w:tr>
      <w:tr w:rsidR="00B74F94" w:rsidRPr="00BC6856" w14:paraId="74314074" w14:textId="77777777" w:rsidTr="00BC6856">
        <w:tc>
          <w:tcPr>
            <w:cnfStyle w:val="001000000000" w:firstRow="0" w:lastRow="0" w:firstColumn="1" w:lastColumn="0" w:oddVBand="0" w:evenVBand="0" w:oddHBand="0" w:evenHBand="0" w:firstRowFirstColumn="0" w:firstRowLastColumn="0" w:lastRowFirstColumn="0" w:lastRowLastColumn="0"/>
            <w:tcW w:w="3211" w:type="dxa"/>
          </w:tcPr>
          <w:p w14:paraId="0B20C298" w14:textId="77777777" w:rsidR="00B74F94" w:rsidRPr="00BC6856" w:rsidRDefault="00000000">
            <w:pPr>
              <w:rPr>
                <w:rFonts w:cs="Times New Roman"/>
                <w:sz w:val="24"/>
                <w:szCs w:val="28"/>
              </w:rPr>
            </w:pPr>
            <w:r w:rsidRPr="00BC6856">
              <w:rPr>
                <w:rFonts w:cs="Times New Roman"/>
                <w:b w:val="0"/>
                <w:szCs w:val="28"/>
              </w:rPr>
              <w:t>Na</w:t>
            </w:r>
          </w:p>
        </w:tc>
        <w:tc>
          <w:tcPr>
            <w:tcW w:w="3211" w:type="dxa"/>
          </w:tcPr>
          <w:p w14:paraId="02D6096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1.22</w:t>
            </w:r>
          </w:p>
        </w:tc>
        <w:tc>
          <w:tcPr>
            <w:tcW w:w="3211" w:type="dxa"/>
          </w:tcPr>
          <w:p w14:paraId="68327EA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1.09</w:t>
            </w:r>
          </w:p>
        </w:tc>
      </w:tr>
      <w:tr w:rsidR="00B74F94" w:rsidRPr="00BC6856" w14:paraId="572C5066" w14:textId="77777777" w:rsidTr="00BC6856">
        <w:tc>
          <w:tcPr>
            <w:cnfStyle w:val="001000000000" w:firstRow="0" w:lastRow="0" w:firstColumn="1" w:lastColumn="0" w:oddVBand="0" w:evenVBand="0" w:oddHBand="0" w:evenHBand="0" w:firstRowFirstColumn="0" w:firstRowLastColumn="0" w:lastRowFirstColumn="0" w:lastRowLastColumn="0"/>
            <w:tcW w:w="3211" w:type="dxa"/>
          </w:tcPr>
          <w:p w14:paraId="2082A20C" w14:textId="77777777" w:rsidR="00B74F94" w:rsidRPr="00BC6856" w:rsidRDefault="00000000">
            <w:pPr>
              <w:rPr>
                <w:rFonts w:cs="Times New Roman"/>
                <w:sz w:val="24"/>
                <w:szCs w:val="28"/>
              </w:rPr>
            </w:pPr>
            <w:r w:rsidRPr="00BC6856">
              <w:rPr>
                <w:rFonts w:cs="Times New Roman"/>
                <w:b w:val="0"/>
                <w:szCs w:val="28"/>
              </w:rPr>
              <w:t>Mg</w:t>
            </w:r>
          </w:p>
        </w:tc>
        <w:tc>
          <w:tcPr>
            <w:tcW w:w="3211" w:type="dxa"/>
          </w:tcPr>
          <w:p w14:paraId="4E8F5C3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0.70</w:t>
            </w:r>
          </w:p>
        </w:tc>
        <w:tc>
          <w:tcPr>
            <w:tcW w:w="3211" w:type="dxa"/>
          </w:tcPr>
          <w:p w14:paraId="6CD2344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0.59</w:t>
            </w:r>
          </w:p>
        </w:tc>
      </w:tr>
      <w:tr w:rsidR="00B74F94" w:rsidRPr="00BC6856" w14:paraId="6AE3035D" w14:textId="77777777" w:rsidTr="00BC6856">
        <w:tc>
          <w:tcPr>
            <w:cnfStyle w:val="001000000000" w:firstRow="0" w:lastRow="0" w:firstColumn="1" w:lastColumn="0" w:oddVBand="0" w:evenVBand="0" w:oddHBand="0" w:evenHBand="0" w:firstRowFirstColumn="0" w:firstRowLastColumn="0" w:lastRowFirstColumn="0" w:lastRowLastColumn="0"/>
            <w:tcW w:w="3211" w:type="dxa"/>
          </w:tcPr>
          <w:p w14:paraId="5A153358" w14:textId="77777777" w:rsidR="00B74F94" w:rsidRPr="00BC6856" w:rsidRDefault="00000000">
            <w:pPr>
              <w:rPr>
                <w:rFonts w:cs="Times New Roman"/>
                <w:sz w:val="24"/>
                <w:szCs w:val="28"/>
              </w:rPr>
            </w:pPr>
            <w:r w:rsidRPr="00BC6856">
              <w:rPr>
                <w:rFonts w:cs="Times New Roman"/>
                <w:b w:val="0"/>
                <w:szCs w:val="28"/>
              </w:rPr>
              <w:t>Al</w:t>
            </w:r>
          </w:p>
        </w:tc>
        <w:tc>
          <w:tcPr>
            <w:tcW w:w="3211" w:type="dxa"/>
          </w:tcPr>
          <w:p w14:paraId="7A5F8C1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3.46</w:t>
            </w:r>
          </w:p>
        </w:tc>
        <w:tc>
          <w:tcPr>
            <w:tcW w:w="3211" w:type="dxa"/>
          </w:tcPr>
          <w:p w14:paraId="3E8E0F0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2.65</w:t>
            </w:r>
          </w:p>
        </w:tc>
      </w:tr>
      <w:tr w:rsidR="00B74F94" w:rsidRPr="00BC6856" w14:paraId="0D6DBDE2" w14:textId="77777777" w:rsidTr="00BC6856">
        <w:tc>
          <w:tcPr>
            <w:cnfStyle w:val="001000000000" w:firstRow="0" w:lastRow="0" w:firstColumn="1" w:lastColumn="0" w:oddVBand="0" w:evenVBand="0" w:oddHBand="0" w:evenHBand="0" w:firstRowFirstColumn="0" w:firstRowLastColumn="0" w:lastRowFirstColumn="0" w:lastRowLastColumn="0"/>
            <w:tcW w:w="3211" w:type="dxa"/>
          </w:tcPr>
          <w:p w14:paraId="2204EABE" w14:textId="77777777" w:rsidR="00B74F94" w:rsidRPr="00BC6856" w:rsidRDefault="00000000">
            <w:pPr>
              <w:rPr>
                <w:rFonts w:cs="Times New Roman"/>
                <w:sz w:val="24"/>
                <w:szCs w:val="28"/>
              </w:rPr>
            </w:pPr>
            <w:r w:rsidRPr="00BC6856">
              <w:rPr>
                <w:rFonts w:cs="Times New Roman"/>
                <w:b w:val="0"/>
                <w:szCs w:val="28"/>
              </w:rPr>
              <w:t>Si</w:t>
            </w:r>
          </w:p>
        </w:tc>
        <w:tc>
          <w:tcPr>
            <w:tcW w:w="3211" w:type="dxa"/>
          </w:tcPr>
          <w:p w14:paraId="31AE3A7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31.42</w:t>
            </w:r>
          </w:p>
        </w:tc>
        <w:tc>
          <w:tcPr>
            <w:tcW w:w="3211" w:type="dxa"/>
          </w:tcPr>
          <w:p w14:paraId="0406A17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23.13</w:t>
            </w:r>
          </w:p>
        </w:tc>
      </w:tr>
      <w:tr w:rsidR="00B74F94" w:rsidRPr="00BC6856" w14:paraId="2115AB9C" w14:textId="77777777" w:rsidTr="00BC6856">
        <w:tc>
          <w:tcPr>
            <w:cnfStyle w:val="001000000000" w:firstRow="0" w:lastRow="0" w:firstColumn="1" w:lastColumn="0" w:oddVBand="0" w:evenVBand="0" w:oddHBand="0" w:evenHBand="0" w:firstRowFirstColumn="0" w:firstRowLastColumn="0" w:lastRowFirstColumn="0" w:lastRowLastColumn="0"/>
            <w:tcW w:w="3211" w:type="dxa"/>
          </w:tcPr>
          <w:p w14:paraId="461A448B" w14:textId="77777777" w:rsidR="00B74F94" w:rsidRPr="00BC6856" w:rsidRDefault="00000000">
            <w:pPr>
              <w:rPr>
                <w:rFonts w:cs="Times New Roman"/>
                <w:sz w:val="24"/>
                <w:szCs w:val="28"/>
              </w:rPr>
            </w:pPr>
            <w:r w:rsidRPr="00BC6856">
              <w:rPr>
                <w:rFonts w:cs="Times New Roman"/>
                <w:b w:val="0"/>
                <w:szCs w:val="28"/>
              </w:rPr>
              <w:t>K</w:t>
            </w:r>
          </w:p>
        </w:tc>
        <w:tc>
          <w:tcPr>
            <w:tcW w:w="3211" w:type="dxa"/>
          </w:tcPr>
          <w:p w14:paraId="78C4603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0.83</w:t>
            </w:r>
          </w:p>
        </w:tc>
        <w:tc>
          <w:tcPr>
            <w:tcW w:w="3211" w:type="dxa"/>
          </w:tcPr>
          <w:p w14:paraId="20ACD28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0.44</w:t>
            </w:r>
          </w:p>
        </w:tc>
      </w:tr>
      <w:tr w:rsidR="00B74F94" w:rsidRPr="00BC6856" w14:paraId="3C912D0F" w14:textId="77777777" w:rsidTr="00BC6856">
        <w:tc>
          <w:tcPr>
            <w:cnfStyle w:val="001000000000" w:firstRow="0" w:lastRow="0" w:firstColumn="1" w:lastColumn="0" w:oddVBand="0" w:evenVBand="0" w:oddHBand="0" w:evenHBand="0" w:firstRowFirstColumn="0" w:firstRowLastColumn="0" w:lastRowFirstColumn="0" w:lastRowLastColumn="0"/>
            <w:tcW w:w="3211" w:type="dxa"/>
          </w:tcPr>
          <w:p w14:paraId="57655158" w14:textId="77777777" w:rsidR="00B74F94" w:rsidRPr="00BC6856" w:rsidRDefault="00000000">
            <w:pPr>
              <w:rPr>
                <w:rFonts w:cs="Times New Roman"/>
                <w:sz w:val="24"/>
                <w:szCs w:val="28"/>
              </w:rPr>
            </w:pPr>
            <w:r w:rsidRPr="00BC6856">
              <w:rPr>
                <w:rFonts w:cs="Times New Roman"/>
                <w:b w:val="0"/>
                <w:szCs w:val="28"/>
              </w:rPr>
              <w:t>Fe</w:t>
            </w:r>
          </w:p>
        </w:tc>
        <w:tc>
          <w:tcPr>
            <w:tcW w:w="3211" w:type="dxa"/>
          </w:tcPr>
          <w:p w14:paraId="64EE765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8.05</w:t>
            </w:r>
          </w:p>
        </w:tc>
        <w:tc>
          <w:tcPr>
            <w:tcW w:w="3211" w:type="dxa"/>
          </w:tcPr>
          <w:p w14:paraId="2B3F75A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2.98</w:t>
            </w:r>
          </w:p>
        </w:tc>
      </w:tr>
      <w:tr w:rsidR="00B74F94" w:rsidRPr="00BC6856" w14:paraId="12B35189" w14:textId="77777777" w:rsidTr="00BC6856">
        <w:tc>
          <w:tcPr>
            <w:cnfStyle w:val="001000000000" w:firstRow="0" w:lastRow="0" w:firstColumn="1" w:lastColumn="0" w:oddVBand="0" w:evenVBand="0" w:oddHBand="0" w:evenHBand="0" w:firstRowFirstColumn="0" w:firstRowLastColumn="0" w:lastRowFirstColumn="0" w:lastRowLastColumn="0"/>
            <w:tcW w:w="3211" w:type="dxa"/>
          </w:tcPr>
          <w:p w14:paraId="287A646E" w14:textId="77777777" w:rsidR="00B74F94" w:rsidRPr="00BC6856" w:rsidRDefault="00000000">
            <w:pPr>
              <w:rPr>
                <w:rFonts w:cs="Times New Roman"/>
                <w:sz w:val="24"/>
                <w:szCs w:val="28"/>
              </w:rPr>
            </w:pPr>
            <w:r w:rsidRPr="00BC6856">
              <w:rPr>
                <w:rFonts w:cs="Times New Roman"/>
                <w:b w:val="0"/>
                <w:szCs w:val="28"/>
              </w:rPr>
              <w:t>S</w:t>
            </w:r>
          </w:p>
        </w:tc>
        <w:tc>
          <w:tcPr>
            <w:tcW w:w="3211" w:type="dxa"/>
          </w:tcPr>
          <w:p w14:paraId="7A6B8A7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5.50</w:t>
            </w:r>
          </w:p>
        </w:tc>
        <w:tc>
          <w:tcPr>
            <w:tcW w:w="3211" w:type="dxa"/>
          </w:tcPr>
          <w:p w14:paraId="0AAC653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3.55</w:t>
            </w:r>
          </w:p>
        </w:tc>
      </w:tr>
      <w:tr w:rsidR="00B74F94" w:rsidRPr="00BC6856" w14:paraId="35EC6CB4" w14:textId="77777777" w:rsidTr="00BC6856">
        <w:tc>
          <w:tcPr>
            <w:cnfStyle w:val="001000000000" w:firstRow="0" w:lastRow="0" w:firstColumn="1" w:lastColumn="0" w:oddVBand="0" w:evenVBand="0" w:oddHBand="0" w:evenHBand="0" w:firstRowFirstColumn="0" w:firstRowLastColumn="0" w:lastRowFirstColumn="0" w:lastRowLastColumn="0"/>
            <w:tcW w:w="3211" w:type="dxa"/>
          </w:tcPr>
          <w:p w14:paraId="044BBFDA" w14:textId="77777777" w:rsidR="00B74F94" w:rsidRPr="00BC6856" w:rsidRDefault="00000000">
            <w:pPr>
              <w:rPr>
                <w:rFonts w:cs="Times New Roman"/>
                <w:sz w:val="24"/>
                <w:szCs w:val="28"/>
              </w:rPr>
            </w:pPr>
            <w:r w:rsidRPr="00BC6856">
              <w:rPr>
                <w:rFonts w:cs="Times New Roman"/>
                <w:b w:val="0"/>
                <w:szCs w:val="28"/>
              </w:rPr>
              <w:t>Total</w:t>
            </w:r>
          </w:p>
        </w:tc>
        <w:tc>
          <w:tcPr>
            <w:tcW w:w="3211" w:type="dxa"/>
          </w:tcPr>
          <w:p w14:paraId="690BC1D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100.00</w:t>
            </w:r>
          </w:p>
        </w:tc>
        <w:tc>
          <w:tcPr>
            <w:tcW w:w="3211" w:type="dxa"/>
          </w:tcPr>
          <w:p w14:paraId="031774E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100.00</w:t>
            </w:r>
          </w:p>
        </w:tc>
      </w:tr>
    </w:tbl>
    <w:p w14:paraId="4A13045E" w14:textId="77777777" w:rsidR="00B74F94" w:rsidRPr="00BC6856" w:rsidRDefault="00000000">
      <w:pPr>
        <w:spacing w:before="40" w:after="100"/>
        <w:rPr>
          <w:rFonts w:cs="Times New Roman"/>
          <w:sz w:val="24"/>
          <w:szCs w:val="28"/>
        </w:rPr>
      </w:pPr>
      <w:r w:rsidRPr="00BC6856">
        <w:rPr>
          <w:rFonts w:cs="Times New Roman"/>
          <w:sz w:val="22"/>
          <w:szCs w:val="28"/>
          <w:vertAlign w:val="superscript"/>
        </w:rPr>
        <w:t>a</w:t>
      </w:r>
      <w:r w:rsidRPr="00BC6856">
        <w:rPr>
          <w:rFonts w:cs="Times New Roman"/>
          <w:sz w:val="22"/>
          <w:szCs w:val="28"/>
        </w:rPr>
        <w:t xml:space="preserve"> The SEM–EDS values correspond to a local analysis of a selected domain and should not be interpreted as the bulk chemical composition of the feed tailings.</w:t>
      </w:r>
    </w:p>
    <w:p w14:paraId="569B65DC" w14:textId="77777777" w:rsidR="00B74F94" w:rsidRPr="00BC6856" w:rsidRDefault="00B74F94">
      <w:pPr>
        <w:rPr>
          <w:rFonts w:cs="Times New Roman"/>
          <w:sz w:val="24"/>
          <w:szCs w:val="28"/>
        </w:rPr>
        <w:sectPr w:rsidR="00B74F94" w:rsidRPr="00BC6856">
          <w:footerReference w:type="default" r:id="rId10"/>
          <w:pgSz w:w="12240" w:h="15840"/>
          <w:pgMar w:top="1247" w:right="1304" w:bottom="1247" w:left="1304" w:header="720" w:footer="720" w:gutter="0"/>
          <w:cols w:space="720"/>
          <w:docGrid w:linePitch="360"/>
        </w:sectPr>
      </w:pPr>
    </w:p>
    <w:p w14:paraId="229F8F5A" w14:textId="77777777" w:rsidR="00B74F94" w:rsidRPr="00BC6856" w:rsidRDefault="00000000">
      <w:pPr>
        <w:pStyle w:val="Ttulo1"/>
        <w:rPr>
          <w:rFonts w:ascii="Times New Roman" w:hAnsi="Times New Roman" w:cs="Times New Roman"/>
          <w:color w:val="auto"/>
          <w:sz w:val="32"/>
          <w:szCs w:val="36"/>
        </w:rPr>
      </w:pPr>
      <w:r w:rsidRPr="00BC6856">
        <w:rPr>
          <w:rFonts w:ascii="Times New Roman" w:hAnsi="Times New Roman" w:cs="Times New Roman"/>
          <w:color w:val="auto"/>
          <w:sz w:val="32"/>
          <w:szCs w:val="36"/>
        </w:rPr>
        <w:lastRenderedPageBreak/>
        <w:t>Online Resource 4. Replicate-level kinetic flotation data and model fitting</w:t>
      </w:r>
    </w:p>
    <w:p w14:paraId="5E4B2EC9" w14:textId="77777777" w:rsidR="00B74F94" w:rsidRPr="00BC6856" w:rsidRDefault="00000000">
      <w:pPr>
        <w:jc w:val="both"/>
        <w:rPr>
          <w:rFonts w:cs="Times New Roman"/>
          <w:sz w:val="24"/>
          <w:szCs w:val="28"/>
        </w:rPr>
      </w:pPr>
      <w:r w:rsidRPr="00BC6856">
        <w:rPr>
          <w:rFonts w:cs="Times New Roman"/>
          <w:sz w:val="24"/>
          <w:szCs w:val="28"/>
        </w:rPr>
        <w:t>Three independent batch kinetic tests were conducted using fresh 500 g dry feed charges from the same homogenized composite. Nine sequential froth concentrates were collected from each replicate at 1 min intervals. Plant process water was added volumetrically during concentrate collection to maintain the pulp level.</w:t>
      </w:r>
    </w:p>
    <w:p w14:paraId="054EAC9D" w14:textId="77777777" w:rsidR="00B74F94" w:rsidRPr="00BC6856" w:rsidRDefault="00000000">
      <w:pPr>
        <w:rPr>
          <w:rFonts w:cs="Times New Roman"/>
          <w:sz w:val="24"/>
          <w:szCs w:val="28"/>
        </w:rPr>
      </w:pPr>
      <w:r w:rsidRPr="00BC6856">
        <w:rPr>
          <w:rFonts w:cs="Times New Roman"/>
          <w:b/>
          <w:sz w:val="24"/>
          <w:szCs w:val="28"/>
        </w:rPr>
        <w:t xml:space="preserve">Models used for fitting: </w:t>
      </w:r>
      <w:r w:rsidRPr="00BC6856">
        <w:rPr>
          <w:rFonts w:cs="Times New Roman"/>
          <w:sz w:val="24"/>
          <w:szCs w:val="28"/>
        </w:rPr>
        <w:t>classical first-order, R(t) = R∞[1 − exp(−kt)]; hyperbolic, R(t) = R∞kt/(1 + kt); and Klimpel, R(t) = R∞{1 − [1 − exp(−kt)]/(kt)}. Residual = experimental cumulative Fe recovery − fitted cumulative Fe recovery.</w:t>
      </w:r>
    </w:p>
    <w:p w14:paraId="3640C379" w14:textId="77777777" w:rsidR="00B74F94" w:rsidRPr="00BC6856" w:rsidRDefault="00000000">
      <w:pPr>
        <w:spacing w:before="120" w:after="60"/>
        <w:rPr>
          <w:rFonts w:cs="Times New Roman"/>
          <w:sz w:val="24"/>
          <w:szCs w:val="28"/>
        </w:rPr>
      </w:pPr>
      <w:r w:rsidRPr="00BC6856">
        <w:rPr>
          <w:rFonts w:cs="Times New Roman"/>
          <w:b/>
          <w:sz w:val="24"/>
          <w:szCs w:val="28"/>
        </w:rPr>
        <w:t xml:space="preserve">Table OR5 </w:t>
      </w:r>
      <w:r w:rsidRPr="00BC6856">
        <w:rPr>
          <w:rFonts w:cs="Times New Roman"/>
          <w:sz w:val="24"/>
          <w:szCs w:val="28"/>
        </w:rPr>
        <w:t>Incremental kinetic flotation data for the three independent replicates</w:t>
      </w:r>
    </w:p>
    <w:tbl>
      <w:tblPr>
        <w:tblStyle w:val="Tablanormal2"/>
        <w:tblW w:w="0" w:type="auto"/>
        <w:tblLook w:val="06A0" w:firstRow="1" w:lastRow="0" w:firstColumn="1" w:lastColumn="0" w:noHBand="1" w:noVBand="1"/>
      </w:tblPr>
      <w:tblGrid>
        <w:gridCol w:w="2828"/>
        <w:gridCol w:w="2828"/>
        <w:gridCol w:w="2828"/>
        <w:gridCol w:w="2828"/>
        <w:gridCol w:w="2828"/>
      </w:tblGrid>
      <w:tr w:rsidR="00B74F94" w:rsidRPr="00BC6856" w14:paraId="6463300E" w14:textId="77777777" w:rsidTr="00BC6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tcPr>
          <w:p w14:paraId="6D97DAE3" w14:textId="77777777" w:rsidR="00B74F94" w:rsidRPr="00BC6856" w:rsidRDefault="00000000">
            <w:pPr>
              <w:rPr>
                <w:rFonts w:cs="Times New Roman"/>
                <w:sz w:val="24"/>
                <w:szCs w:val="28"/>
              </w:rPr>
            </w:pPr>
            <w:r w:rsidRPr="00BC6856">
              <w:rPr>
                <w:rFonts w:cs="Times New Roman"/>
                <w:sz w:val="18"/>
                <w:szCs w:val="28"/>
              </w:rPr>
              <w:t>Replicate</w:t>
            </w:r>
          </w:p>
        </w:tc>
        <w:tc>
          <w:tcPr>
            <w:tcW w:w="2828" w:type="dxa"/>
          </w:tcPr>
          <w:p w14:paraId="75B51FD0"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Interval (min)</w:t>
            </w:r>
          </w:p>
        </w:tc>
        <w:tc>
          <w:tcPr>
            <w:tcW w:w="2828" w:type="dxa"/>
          </w:tcPr>
          <w:p w14:paraId="40925763"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Dry concentrate mass (g)</w:t>
            </w:r>
          </w:p>
        </w:tc>
        <w:tc>
          <w:tcPr>
            <w:tcW w:w="2828" w:type="dxa"/>
          </w:tcPr>
          <w:p w14:paraId="492F4F4D"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Make-up water added (mL)</w:t>
            </w:r>
          </w:p>
        </w:tc>
        <w:tc>
          <w:tcPr>
            <w:tcW w:w="2828" w:type="dxa"/>
          </w:tcPr>
          <w:p w14:paraId="37020AC0"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Incremental Fe grade (wt.%)</w:t>
            </w:r>
          </w:p>
        </w:tc>
      </w:tr>
      <w:tr w:rsidR="00B74F94" w:rsidRPr="00BC6856" w14:paraId="054D5BB9"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4C376DCA" w14:textId="77777777" w:rsidR="00B74F94" w:rsidRPr="00BC6856" w:rsidRDefault="00000000">
            <w:pPr>
              <w:rPr>
                <w:rFonts w:cs="Times New Roman"/>
                <w:sz w:val="24"/>
                <w:szCs w:val="28"/>
              </w:rPr>
            </w:pPr>
            <w:r w:rsidRPr="00BC6856">
              <w:rPr>
                <w:rFonts w:cs="Times New Roman"/>
                <w:sz w:val="18"/>
                <w:szCs w:val="28"/>
              </w:rPr>
              <w:t>Replicate 1</w:t>
            </w:r>
          </w:p>
        </w:tc>
        <w:tc>
          <w:tcPr>
            <w:tcW w:w="2828" w:type="dxa"/>
          </w:tcPr>
          <w:p w14:paraId="057BBD0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0-1</w:t>
            </w:r>
          </w:p>
        </w:tc>
        <w:tc>
          <w:tcPr>
            <w:tcW w:w="2828" w:type="dxa"/>
          </w:tcPr>
          <w:p w14:paraId="770F2C1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28.50</w:t>
            </w:r>
          </w:p>
        </w:tc>
        <w:tc>
          <w:tcPr>
            <w:tcW w:w="2828" w:type="dxa"/>
          </w:tcPr>
          <w:p w14:paraId="1C1BBFA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185</w:t>
            </w:r>
          </w:p>
        </w:tc>
        <w:tc>
          <w:tcPr>
            <w:tcW w:w="2828" w:type="dxa"/>
          </w:tcPr>
          <w:p w14:paraId="6F9369C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51.20</w:t>
            </w:r>
          </w:p>
        </w:tc>
      </w:tr>
      <w:tr w:rsidR="00B74F94" w:rsidRPr="00BC6856" w14:paraId="44FDF989"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03C481AE" w14:textId="77777777" w:rsidR="00B74F94" w:rsidRPr="00BC6856" w:rsidRDefault="00000000">
            <w:pPr>
              <w:rPr>
                <w:rFonts w:cs="Times New Roman"/>
                <w:sz w:val="24"/>
                <w:szCs w:val="28"/>
              </w:rPr>
            </w:pPr>
            <w:r w:rsidRPr="00BC6856">
              <w:rPr>
                <w:rFonts w:cs="Times New Roman"/>
                <w:sz w:val="18"/>
                <w:szCs w:val="28"/>
              </w:rPr>
              <w:t>Replicate 1</w:t>
            </w:r>
          </w:p>
        </w:tc>
        <w:tc>
          <w:tcPr>
            <w:tcW w:w="2828" w:type="dxa"/>
          </w:tcPr>
          <w:p w14:paraId="24AFAFE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w:t>
            </w:r>
          </w:p>
        </w:tc>
        <w:tc>
          <w:tcPr>
            <w:tcW w:w="2828" w:type="dxa"/>
          </w:tcPr>
          <w:p w14:paraId="02FBF38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24.80</w:t>
            </w:r>
          </w:p>
        </w:tc>
        <w:tc>
          <w:tcPr>
            <w:tcW w:w="2828" w:type="dxa"/>
          </w:tcPr>
          <w:p w14:paraId="16BA6E3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162</w:t>
            </w:r>
          </w:p>
        </w:tc>
        <w:tc>
          <w:tcPr>
            <w:tcW w:w="2828" w:type="dxa"/>
          </w:tcPr>
          <w:p w14:paraId="0923FF1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44.10</w:t>
            </w:r>
          </w:p>
        </w:tc>
      </w:tr>
      <w:tr w:rsidR="00B74F94" w:rsidRPr="00BC6856" w14:paraId="31219972"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5E5AD0FD" w14:textId="77777777" w:rsidR="00B74F94" w:rsidRPr="00BC6856" w:rsidRDefault="00000000">
            <w:pPr>
              <w:rPr>
                <w:rFonts w:cs="Times New Roman"/>
                <w:sz w:val="24"/>
                <w:szCs w:val="28"/>
              </w:rPr>
            </w:pPr>
            <w:r w:rsidRPr="00BC6856">
              <w:rPr>
                <w:rFonts w:cs="Times New Roman"/>
                <w:sz w:val="18"/>
                <w:szCs w:val="28"/>
              </w:rPr>
              <w:t>Replicate 1</w:t>
            </w:r>
          </w:p>
        </w:tc>
        <w:tc>
          <w:tcPr>
            <w:tcW w:w="2828" w:type="dxa"/>
          </w:tcPr>
          <w:p w14:paraId="5D105A0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2-3</w:t>
            </w:r>
          </w:p>
        </w:tc>
        <w:tc>
          <w:tcPr>
            <w:tcW w:w="2828" w:type="dxa"/>
          </w:tcPr>
          <w:p w14:paraId="575B338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22.90</w:t>
            </w:r>
          </w:p>
        </w:tc>
        <w:tc>
          <w:tcPr>
            <w:tcW w:w="2828" w:type="dxa"/>
          </w:tcPr>
          <w:p w14:paraId="60D5CD7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155</w:t>
            </w:r>
          </w:p>
        </w:tc>
        <w:tc>
          <w:tcPr>
            <w:tcW w:w="2828" w:type="dxa"/>
          </w:tcPr>
          <w:p w14:paraId="05372F6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39.80</w:t>
            </w:r>
          </w:p>
        </w:tc>
      </w:tr>
      <w:tr w:rsidR="00B74F94" w:rsidRPr="00BC6856" w14:paraId="5040D332"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710871E5" w14:textId="77777777" w:rsidR="00B74F94" w:rsidRPr="00BC6856" w:rsidRDefault="00000000">
            <w:pPr>
              <w:rPr>
                <w:rFonts w:cs="Times New Roman"/>
                <w:sz w:val="24"/>
                <w:szCs w:val="28"/>
              </w:rPr>
            </w:pPr>
            <w:r w:rsidRPr="00BC6856">
              <w:rPr>
                <w:rFonts w:cs="Times New Roman"/>
                <w:sz w:val="18"/>
                <w:szCs w:val="28"/>
              </w:rPr>
              <w:t>Replicate 1</w:t>
            </w:r>
          </w:p>
        </w:tc>
        <w:tc>
          <w:tcPr>
            <w:tcW w:w="2828" w:type="dxa"/>
          </w:tcPr>
          <w:p w14:paraId="6C0642F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3-4</w:t>
            </w:r>
          </w:p>
        </w:tc>
        <w:tc>
          <w:tcPr>
            <w:tcW w:w="2828" w:type="dxa"/>
          </w:tcPr>
          <w:p w14:paraId="474409C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19.50</w:t>
            </w:r>
          </w:p>
        </w:tc>
        <w:tc>
          <w:tcPr>
            <w:tcW w:w="2828" w:type="dxa"/>
          </w:tcPr>
          <w:p w14:paraId="1837B72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142</w:t>
            </w:r>
          </w:p>
        </w:tc>
        <w:tc>
          <w:tcPr>
            <w:tcW w:w="2828" w:type="dxa"/>
          </w:tcPr>
          <w:p w14:paraId="2C799B2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38.00</w:t>
            </w:r>
          </w:p>
        </w:tc>
      </w:tr>
      <w:tr w:rsidR="00B74F94" w:rsidRPr="00BC6856" w14:paraId="26A161AD"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61F30452" w14:textId="77777777" w:rsidR="00B74F94" w:rsidRPr="00BC6856" w:rsidRDefault="00000000">
            <w:pPr>
              <w:rPr>
                <w:rFonts w:cs="Times New Roman"/>
                <w:sz w:val="24"/>
                <w:szCs w:val="28"/>
              </w:rPr>
            </w:pPr>
            <w:r w:rsidRPr="00BC6856">
              <w:rPr>
                <w:rFonts w:cs="Times New Roman"/>
                <w:sz w:val="18"/>
                <w:szCs w:val="28"/>
              </w:rPr>
              <w:t>Replicate 1</w:t>
            </w:r>
          </w:p>
        </w:tc>
        <w:tc>
          <w:tcPr>
            <w:tcW w:w="2828" w:type="dxa"/>
          </w:tcPr>
          <w:p w14:paraId="42F9B1D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4-5</w:t>
            </w:r>
          </w:p>
        </w:tc>
        <w:tc>
          <w:tcPr>
            <w:tcW w:w="2828" w:type="dxa"/>
          </w:tcPr>
          <w:p w14:paraId="0028DFE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21.00</w:t>
            </w:r>
          </w:p>
        </w:tc>
        <w:tc>
          <w:tcPr>
            <w:tcW w:w="2828" w:type="dxa"/>
          </w:tcPr>
          <w:p w14:paraId="3B223D0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138</w:t>
            </w:r>
          </w:p>
        </w:tc>
        <w:tc>
          <w:tcPr>
            <w:tcW w:w="2828" w:type="dxa"/>
          </w:tcPr>
          <w:p w14:paraId="2B8BA0B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37.10</w:t>
            </w:r>
          </w:p>
        </w:tc>
      </w:tr>
      <w:tr w:rsidR="00B74F94" w:rsidRPr="00BC6856" w14:paraId="464C1CAD"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182CF17B" w14:textId="77777777" w:rsidR="00B74F94" w:rsidRPr="00BC6856" w:rsidRDefault="00000000">
            <w:pPr>
              <w:rPr>
                <w:rFonts w:cs="Times New Roman"/>
                <w:sz w:val="24"/>
                <w:szCs w:val="28"/>
              </w:rPr>
            </w:pPr>
            <w:r w:rsidRPr="00BC6856">
              <w:rPr>
                <w:rFonts w:cs="Times New Roman"/>
                <w:sz w:val="18"/>
                <w:szCs w:val="28"/>
              </w:rPr>
              <w:t>Replicate 1</w:t>
            </w:r>
          </w:p>
        </w:tc>
        <w:tc>
          <w:tcPr>
            <w:tcW w:w="2828" w:type="dxa"/>
          </w:tcPr>
          <w:p w14:paraId="0F38C80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5-6</w:t>
            </w:r>
          </w:p>
        </w:tc>
        <w:tc>
          <w:tcPr>
            <w:tcW w:w="2828" w:type="dxa"/>
          </w:tcPr>
          <w:p w14:paraId="105EDEA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20.10</w:t>
            </w:r>
          </w:p>
        </w:tc>
        <w:tc>
          <w:tcPr>
            <w:tcW w:w="2828" w:type="dxa"/>
          </w:tcPr>
          <w:p w14:paraId="228FACC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132</w:t>
            </w:r>
          </w:p>
        </w:tc>
        <w:tc>
          <w:tcPr>
            <w:tcW w:w="2828" w:type="dxa"/>
          </w:tcPr>
          <w:p w14:paraId="7CE3B2B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34.00</w:t>
            </w:r>
          </w:p>
        </w:tc>
      </w:tr>
      <w:tr w:rsidR="00B74F94" w:rsidRPr="00BC6856" w14:paraId="61877B4A"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70F4FEF9" w14:textId="77777777" w:rsidR="00B74F94" w:rsidRPr="00BC6856" w:rsidRDefault="00000000">
            <w:pPr>
              <w:rPr>
                <w:rFonts w:cs="Times New Roman"/>
                <w:sz w:val="24"/>
                <w:szCs w:val="28"/>
              </w:rPr>
            </w:pPr>
            <w:r w:rsidRPr="00BC6856">
              <w:rPr>
                <w:rFonts w:cs="Times New Roman"/>
                <w:sz w:val="18"/>
                <w:szCs w:val="28"/>
              </w:rPr>
              <w:t>Replicate 1</w:t>
            </w:r>
          </w:p>
        </w:tc>
        <w:tc>
          <w:tcPr>
            <w:tcW w:w="2828" w:type="dxa"/>
          </w:tcPr>
          <w:p w14:paraId="01E6866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6-7</w:t>
            </w:r>
          </w:p>
        </w:tc>
        <w:tc>
          <w:tcPr>
            <w:tcW w:w="2828" w:type="dxa"/>
          </w:tcPr>
          <w:p w14:paraId="03BEDF4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15.60</w:t>
            </w:r>
          </w:p>
        </w:tc>
        <w:tc>
          <w:tcPr>
            <w:tcW w:w="2828" w:type="dxa"/>
          </w:tcPr>
          <w:p w14:paraId="4C889A0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126</w:t>
            </w:r>
          </w:p>
        </w:tc>
        <w:tc>
          <w:tcPr>
            <w:tcW w:w="2828" w:type="dxa"/>
          </w:tcPr>
          <w:p w14:paraId="2F8A23A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30.50</w:t>
            </w:r>
          </w:p>
        </w:tc>
      </w:tr>
      <w:tr w:rsidR="00B74F94" w:rsidRPr="00BC6856" w14:paraId="720549A3"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25919EC0" w14:textId="77777777" w:rsidR="00B74F94" w:rsidRPr="00BC6856" w:rsidRDefault="00000000">
            <w:pPr>
              <w:rPr>
                <w:rFonts w:cs="Times New Roman"/>
                <w:sz w:val="24"/>
                <w:szCs w:val="28"/>
              </w:rPr>
            </w:pPr>
            <w:r w:rsidRPr="00BC6856">
              <w:rPr>
                <w:rFonts w:cs="Times New Roman"/>
                <w:sz w:val="18"/>
                <w:szCs w:val="28"/>
              </w:rPr>
              <w:t>Replicate 1</w:t>
            </w:r>
          </w:p>
        </w:tc>
        <w:tc>
          <w:tcPr>
            <w:tcW w:w="2828" w:type="dxa"/>
          </w:tcPr>
          <w:p w14:paraId="5E83EF8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7-8</w:t>
            </w:r>
          </w:p>
        </w:tc>
        <w:tc>
          <w:tcPr>
            <w:tcW w:w="2828" w:type="dxa"/>
          </w:tcPr>
          <w:p w14:paraId="068A298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13.50</w:t>
            </w:r>
          </w:p>
        </w:tc>
        <w:tc>
          <w:tcPr>
            <w:tcW w:w="2828" w:type="dxa"/>
          </w:tcPr>
          <w:p w14:paraId="7D68CF9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120</w:t>
            </w:r>
          </w:p>
        </w:tc>
        <w:tc>
          <w:tcPr>
            <w:tcW w:w="2828" w:type="dxa"/>
          </w:tcPr>
          <w:p w14:paraId="38F033F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28.80</w:t>
            </w:r>
          </w:p>
        </w:tc>
      </w:tr>
      <w:tr w:rsidR="00B74F94" w:rsidRPr="00BC6856" w14:paraId="3332E203"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4FE6EF0B" w14:textId="77777777" w:rsidR="00B74F94" w:rsidRPr="00BC6856" w:rsidRDefault="00000000">
            <w:pPr>
              <w:rPr>
                <w:rFonts w:cs="Times New Roman"/>
                <w:sz w:val="24"/>
                <w:szCs w:val="28"/>
              </w:rPr>
            </w:pPr>
            <w:r w:rsidRPr="00BC6856">
              <w:rPr>
                <w:rFonts w:cs="Times New Roman"/>
                <w:sz w:val="18"/>
                <w:szCs w:val="28"/>
              </w:rPr>
              <w:t>Replicate 1</w:t>
            </w:r>
          </w:p>
        </w:tc>
        <w:tc>
          <w:tcPr>
            <w:tcW w:w="2828" w:type="dxa"/>
          </w:tcPr>
          <w:p w14:paraId="696D6A8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8-9</w:t>
            </w:r>
          </w:p>
        </w:tc>
        <w:tc>
          <w:tcPr>
            <w:tcW w:w="2828" w:type="dxa"/>
          </w:tcPr>
          <w:p w14:paraId="259C048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12.80</w:t>
            </w:r>
          </w:p>
        </w:tc>
        <w:tc>
          <w:tcPr>
            <w:tcW w:w="2828" w:type="dxa"/>
          </w:tcPr>
          <w:p w14:paraId="6D674A5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118</w:t>
            </w:r>
          </w:p>
        </w:tc>
        <w:tc>
          <w:tcPr>
            <w:tcW w:w="2828" w:type="dxa"/>
          </w:tcPr>
          <w:p w14:paraId="2E9C09D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26.50</w:t>
            </w:r>
          </w:p>
        </w:tc>
      </w:tr>
      <w:tr w:rsidR="00B74F94" w:rsidRPr="00BC6856" w14:paraId="6C8D448C"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4215638F" w14:textId="77777777" w:rsidR="00B74F94" w:rsidRPr="00BC6856" w:rsidRDefault="00000000">
            <w:pPr>
              <w:rPr>
                <w:rFonts w:cs="Times New Roman"/>
                <w:sz w:val="24"/>
                <w:szCs w:val="28"/>
              </w:rPr>
            </w:pPr>
            <w:r w:rsidRPr="00BC6856">
              <w:rPr>
                <w:rFonts w:cs="Times New Roman"/>
                <w:sz w:val="18"/>
                <w:szCs w:val="28"/>
              </w:rPr>
              <w:t>Replicate 2</w:t>
            </w:r>
          </w:p>
        </w:tc>
        <w:tc>
          <w:tcPr>
            <w:tcW w:w="2828" w:type="dxa"/>
          </w:tcPr>
          <w:p w14:paraId="49992FF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0-1</w:t>
            </w:r>
          </w:p>
        </w:tc>
        <w:tc>
          <w:tcPr>
            <w:tcW w:w="2828" w:type="dxa"/>
          </w:tcPr>
          <w:p w14:paraId="14D176A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30.10</w:t>
            </w:r>
          </w:p>
        </w:tc>
        <w:tc>
          <w:tcPr>
            <w:tcW w:w="2828" w:type="dxa"/>
          </w:tcPr>
          <w:p w14:paraId="42C2152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178</w:t>
            </w:r>
          </w:p>
        </w:tc>
        <w:tc>
          <w:tcPr>
            <w:tcW w:w="2828" w:type="dxa"/>
          </w:tcPr>
          <w:p w14:paraId="2AB13D6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49.50</w:t>
            </w:r>
          </w:p>
        </w:tc>
      </w:tr>
      <w:tr w:rsidR="00B74F94" w:rsidRPr="00BC6856" w14:paraId="1DC1EEFC"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028BAE8B" w14:textId="77777777" w:rsidR="00B74F94" w:rsidRPr="00BC6856" w:rsidRDefault="00000000">
            <w:pPr>
              <w:rPr>
                <w:rFonts w:cs="Times New Roman"/>
                <w:sz w:val="24"/>
                <w:szCs w:val="28"/>
              </w:rPr>
            </w:pPr>
            <w:r w:rsidRPr="00BC6856">
              <w:rPr>
                <w:rFonts w:cs="Times New Roman"/>
                <w:sz w:val="18"/>
                <w:szCs w:val="28"/>
              </w:rPr>
              <w:t>Replicate 2</w:t>
            </w:r>
          </w:p>
        </w:tc>
        <w:tc>
          <w:tcPr>
            <w:tcW w:w="2828" w:type="dxa"/>
          </w:tcPr>
          <w:p w14:paraId="43B3AB6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w:t>
            </w:r>
          </w:p>
        </w:tc>
        <w:tc>
          <w:tcPr>
            <w:tcW w:w="2828" w:type="dxa"/>
          </w:tcPr>
          <w:p w14:paraId="5EC2EB3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26.00</w:t>
            </w:r>
          </w:p>
        </w:tc>
        <w:tc>
          <w:tcPr>
            <w:tcW w:w="2828" w:type="dxa"/>
          </w:tcPr>
          <w:p w14:paraId="76C60C7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158</w:t>
            </w:r>
          </w:p>
        </w:tc>
        <w:tc>
          <w:tcPr>
            <w:tcW w:w="2828" w:type="dxa"/>
          </w:tcPr>
          <w:p w14:paraId="26DA3F7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43.20</w:t>
            </w:r>
          </w:p>
        </w:tc>
      </w:tr>
      <w:tr w:rsidR="00B74F94" w:rsidRPr="00BC6856" w14:paraId="4245AB88"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33F9EDD9" w14:textId="77777777" w:rsidR="00B74F94" w:rsidRPr="00BC6856" w:rsidRDefault="00000000">
            <w:pPr>
              <w:rPr>
                <w:rFonts w:cs="Times New Roman"/>
                <w:sz w:val="24"/>
                <w:szCs w:val="28"/>
              </w:rPr>
            </w:pPr>
            <w:r w:rsidRPr="00BC6856">
              <w:rPr>
                <w:rFonts w:cs="Times New Roman"/>
                <w:sz w:val="18"/>
                <w:szCs w:val="28"/>
              </w:rPr>
              <w:t>Replicate 2</w:t>
            </w:r>
          </w:p>
        </w:tc>
        <w:tc>
          <w:tcPr>
            <w:tcW w:w="2828" w:type="dxa"/>
          </w:tcPr>
          <w:p w14:paraId="16266F6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2-3</w:t>
            </w:r>
          </w:p>
        </w:tc>
        <w:tc>
          <w:tcPr>
            <w:tcW w:w="2828" w:type="dxa"/>
          </w:tcPr>
          <w:p w14:paraId="5B8DA16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24.10</w:t>
            </w:r>
          </w:p>
        </w:tc>
        <w:tc>
          <w:tcPr>
            <w:tcW w:w="2828" w:type="dxa"/>
          </w:tcPr>
          <w:p w14:paraId="6374FEF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148</w:t>
            </w:r>
          </w:p>
        </w:tc>
        <w:tc>
          <w:tcPr>
            <w:tcW w:w="2828" w:type="dxa"/>
          </w:tcPr>
          <w:p w14:paraId="1A657BA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41.10</w:t>
            </w:r>
          </w:p>
        </w:tc>
      </w:tr>
      <w:tr w:rsidR="00B74F94" w:rsidRPr="00BC6856" w14:paraId="7C9F397C"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05D24F89" w14:textId="77777777" w:rsidR="00B74F94" w:rsidRPr="00BC6856" w:rsidRDefault="00000000">
            <w:pPr>
              <w:rPr>
                <w:rFonts w:cs="Times New Roman"/>
                <w:sz w:val="24"/>
                <w:szCs w:val="28"/>
              </w:rPr>
            </w:pPr>
            <w:r w:rsidRPr="00BC6856">
              <w:rPr>
                <w:rFonts w:cs="Times New Roman"/>
                <w:sz w:val="18"/>
                <w:szCs w:val="28"/>
              </w:rPr>
              <w:t>Replicate 2</w:t>
            </w:r>
          </w:p>
        </w:tc>
        <w:tc>
          <w:tcPr>
            <w:tcW w:w="2828" w:type="dxa"/>
          </w:tcPr>
          <w:p w14:paraId="7041E70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3-4</w:t>
            </w:r>
          </w:p>
        </w:tc>
        <w:tc>
          <w:tcPr>
            <w:tcW w:w="2828" w:type="dxa"/>
          </w:tcPr>
          <w:p w14:paraId="2B49C4F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20.80</w:t>
            </w:r>
          </w:p>
        </w:tc>
        <w:tc>
          <w:tcPr>
            <w:tcW w:w="2828" w:type="dxa"/>
          </w:tcPr>
          <w:p w14:paraId="481669F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139</w:t>
            </w:r>
          </w:p>
        </w:tc>
        <w:tc>
          <w:tcPr>
            <w:tcW w:w="2828" w:type="dxa"/>
          </w:tcPr>
          <w:p w14:paraId="1EECC71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36.90</w:t>
            </w:r>
          </w:p>
        </w:tc>
      </w:tr>
      <w:tr w:rsidR="00B74F94" w:rsidRPr="00BC6856" w14:paraId="78B43AAE"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036D52B8" w14:textId="77777777" w:rsidR="00B74F94" w:rsidRPr="00BC6856" w:rsidRDefault="00000000">
            <w:pPr>
              <w:rPr>
                <w:rFonts w:cs="Times New Roman"/>
                <w:sz w:val="24"/>
                <w:szCs w:val="28"/>
              </w:rPr>
            </w:pPr>
            <w:r w:rsidRPr="00BC6856">
              <w:rPr>
                <w:rFonts w:cs="Times New Roman"/>
                <w:sz w:val="18"/>
                <w:szCs w:val="28"/>
              </w:rPr>
              <w:t>Replicate 2</w:t>
            </w:r>
          </w:p>
        </w:tc>
        <w:tc>
          <w:tcPr>
            <w:tcW w:w="2828" w:type="dxa"/>
          </w:tcPr>
          <w:p w14:paraId="140B1C5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4-5</w:t>
            </w:r>
          </w:p>
        </w:tc>
        <w:tc>
          <w:tcPr>
            <w:tcW w:w="2828" w:type="dxa"/>
          </w:tcPr>
          <w:p w14:paraId="0949D6C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19.90</w:t>
            </w:r>
          </w:p>
        </w:tc>
        <w:tc>
          <w:tcPr>
            <w:tcW w:w="2828" w:type="dxa"/>
          </w:tcPr>
          <w:p w14:paraId="70C115C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135</w:t>
            </w:r>
          </w:p>
        </w:tc>
        <w:tc>
          <w:tcPr>
            <w:tcW w:w="2828" w:type="dxa"/>
          </w:tcPr>
          <w:p w14:paraId="3A6CBDA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36.40</w:t>
            </w:r>
          </w:p>
        </w:tc>
      </w:tr>
      <w:tr w:rsidR="00B74F94" w:rsidRPr="00BC6856" w14:paraId="71B42230"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353C19F3" w14:textId="77777777" w:rsidR="00B74F94" w:rsidRPr="00BC6856" w:rsidRDefault="00000000">
            <w:pPr>
              <w:rPr>
                <w:rFonts w:cs="Times New Roman"/>
                <w:sz w:val="24"/>
                <w:szCs w:val="28"/>
              </w:rPr>
            </w:pPr>
            <w:r w:rsidRPr="00BC6856">
              <w:rPr>
                <w:rFonts w:cs="Times New Roman"/>
                <w:sz w:val="18"/>
                <w:szCs w:val="28"/>
              </w:rPr>
              <w:t>Replicate 2</w:t>
            </w:r>
          </w:p>
        </w:tc>
        <w:tc>
          <w:tcPr>
            <w:tcW w:w="2828" w:type="dxa"/>
          </w:tcPr>
          <w:p w14:paraId="5DBC591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5-6</w:t>
            </w:r>
          </w:p>
        </w:tc>
        <w:tc>
          <w:tcPr>
            <w:tcW w:w="2828" w:type="dxa"/>
          </w:tcPr>
          <w:p w14:paraId="1DB3A59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21.20</w:t>
            </w:r>
          </w:p>
        </w:tc>
        <w:tc>
          <w:tcPr>
            <w:tcW w:w="2828" w:type="dxa"/>
          </w:tcPr>
          <w:p w14:paraId="0FE3AB6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128</w:t>
            </w:r>
          </w:p>
        </w:tc>
        <w:tc>
          <w:tcPr>
            <w:tcW w:w="2828" w:type="dxa"/>
          </w:tcPr>
          <w:p w14:paraId="2C34693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32.90</w:t>
            </w:r>
          </w:p>
        </w:tc>
      </w:tr>
      <w:tr w:rsidR="00B74F94" w:rsidRPr="00BC6856" w14:paraId="008D00E2"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26907DC8" w14:textId="77777777" w:rsidR="00B74F94" w:rsidRPr="00BC6856" w:rsidRDefault="00000000">
            <w:pPr>
              <w:rPr>
                <w:rFonts w:cs="Times New Roman"/>
                <w:sz w:val="24"/>
                <w:szCs w:val="28"/>
              </w:rPr>
            </w:pPr>
            <w:r w:rsidRPr="00BC6856">
              <w:rPr>
                <w:rFonts w:cs="Times New Roman"/>
                <w:sz w:val="18"/>
                <w:szCs w:val="28"/>
              </w:rPr>
              <w:t>Replicate 2</w:t>
            </w:r>
          </w:p>
        </w:tc>
        <w:tc>
          <w:tcPr>
            <w:tcW w:w="2828" w:type="dxa"/>
          </w:tcPr>
          <w:p w14:paraId="10361C5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6-7</w:t>
            </w:r>
          </w:p>
        </w:tc>
        <w:tc>
          <w:tcPr>
            <w:tcW w:w="2828" w:type="dxa"/>
          </w:tcPr>
          <w:p w14:paraId="06E97E9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16.50</w:t>
            </w:r>
          </w:p>
        </w:tc>
        <w:tc>
          <w:tcPr>
            <w:tcW w:w="2828" w:type="dxa"/>
          </w:tcPr>
          <w:p w14:paraId="46AAF41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124</w:t>
            </w:r>
          </w:p>
        </w:tc>
        <w:tc>
          <w:tcPr>
            <w:tcW w:w="2828" w:type="dxa"/>
          </w:tcPr>
          <w:p w14:paraId="276248B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32.10</w:t>
            </w:r>
          </w:p>
        </w:tc>
      </w:tr>
      <w:tr w:rsidR="00B74F94" w:rsidRPr="00BC6856" w14:paraId="4D34F549"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3C679480" w14:textId="77777777" w:rsidR="00B74F94" w:rsidRPr="00BC6856" w:rsidRDefault="00000000">
            <w:pPr>
              <w:rPr>
                <w:rFonts w:cs="Times New Roman"/>
                <w:sz w:val="24"/>
                <w:szCs w:val="28"/>
              </w:rPr>
            </w:pPr>
            <w:r w:rsidRPr="00BC6856">
              <w:rPr>
                <w:rFonts w:cs="Times New Roman"/>
                <w:sz w:val="18"/>
                <w:szCs w:val="28"/>
              </w:rPr>
              <w:t>Replicate 2</w:t>
            </w:r>
          </w:p>
        </w:tc>
        <w:tc>
          <w:tcPr>
            <w:tcW w:w="2828" w:type="dxa"/>
          </w:tcPr>
          <w:p w14:paraId="6CB8C76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7-8</w:t>
            </w:r>
          </w:p>
        </w:tc>
        <w:tc>
          <w:tcPr>
            <w:tcW w:w="2828" w:type="dxa"/>
          </w:tcPr>
          <w:p w14:paraId="07C64B4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14.80</w:t>
            </w:r>
          </w:p>
        </w:tc>
        <w:tc>
          <w:tcPr>
            <w:tcW w:w="2828" w:type="dxa"/>
          </w:tcPr>
          <w:p w14:paraId="5D42B7A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119</w:t>
            </w:r>
          </w:p>
        </w:tc>
        <w:tc>
          <w:tcPr>
            <w:tcW w:w="2828" w:type="dxa"/>
          </w:tcPr>
          <w:p w14:paraId="638DAD0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30.10</w:t>
            </w:r>
          </w:p>
        </w:tc>
      </w:tr>
      <w:tr w:rsidR="00B74F94" w:rsidRPr="00BC6856" w14:paraId="4E8AD7A6"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03B2CD63" w14:textId="77777777" w:rsidR="00B74F94" w:rsidRPr="00BC6856" w:rsidRDefault="00000000">
            <w:pPr>
              <w:rPr>
                <w:rFonts w:cs="Times New Roman"/>
                <w:sz w:val="24"/>
                <w:szCs w:val="28"/>
              </w:rPr>
            </w:pPr>
            <w:r w:rsidRPr="00BC6856">
              <w:rPr>
                <w:rFonts w:cs="Times New Roman"/>
                <w:sz w:val="18"/>
                <w:szCs w:val="28"/>
              </w:rPr>
              <w:t>Replicate 2</w:t>
            </w:r>
          </w:p>
        </w:tc>
        <w:tc>
          <w:tcPr>
            <w:tcW w:w="2828" w:type="dxa"/>
          </w:tcPr>
          <w:p w14:paraId="7D7DF69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8-9</w:t>
            </w:r>
          </w:p>
        </w:tc>
        <w:tc>
          <w:tcPr>
            <w:tcW w:w="2828" w:type="dxa"/>
          </w:tcPr>
          <w:p w14:paraId="646A4F2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13.40</w:t>
            </w:r>
          </w:p>
        </w:tc>
        <w:tc>
          <w:tcPr>
            <w:tcW w:w="2828" w:type="dxa"/>
          </w:tcPr>
          <w:p w14:paraId="5D6B89D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114</w:t>
            </w:r>
          </w:p>
        </w:tc>
        <w:tc>
          <w:tcPr>
            <w:tcW w:w="2828" w:type="dxa"/>
          </w:tcPr>
          <w:p w14:paraId="01950FC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27.90</w:t>
            </w:r>
          </w:p>
        </w:tc>
      </w:tr>
      <w:tr w:rsidR="00B74F94" w:rsidRPr="00BC6856" w14:paraId="702B56AB"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3F7FE867" w14:textId="77777777" w:rsidR="00B74F94" w:rsidRPr="00BC6856" w:rsidRDefault="00000000">
            <w:pPr>
              <w:rPr>
                <w:rFonts w:cs="Times New Roman"/>
                <w:sz w:val="24"/>
                <w:szCs w:val="28"/>
              </w:rPr>
            </w:pPr>
            <w:r w:rsidRPr="00BC6856">
              <w:rPr>
                <w:rFonts w:cs="Times New Roman"/>
                <w:sz w:val="18"/>
                <w:szCs w:val="28"/>
              </w:rPr>
              <w:t>Replicate 3</w:t>
            </w:r>
          </w:p>
        </w:tc>
        <w:tc>
          <w:tcPr>
            <w:tcW w:w="2828" w:type="dxa"/>
          </w:tcPr>
          <w:p w14:paraId="2903885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0-1</w:t>
            </w:r>
          </w:p>
        </w:tc>
        <w:tc>
          <w:tcPr>
            <w:tcW w:w="2828" w:type="dxa"/>
          </w:tcPr>
          <w:p w14:paraId="0792520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29.90</w:t>
            </w:r>
          </w:p>
        </w:tc>
        <w:tc>
          <w:tcPr>
            <w:tcW w:w="2828" w:type="dxa"/>
          </w:tcPr>
          <w:p w14:paraId="13621AB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181</w:t>
            </w:r>
          </w:p>
        </w:tc>
        <w:tc>
          <w:tcPr>
            <w:tcW w:w="2828" w:type="dxa"/>
          </w:tcPr>
          <w:p w14:paraId="35A759C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50.32</w:t>
            </w:r>
          </w:p>
        </w:tc>
      </w:tr>
      <w:tr w:rsidR="00B74F94" w:rsidRPr="00BC6856" w14:paraId="297AD054"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49A8CD3D" w14:textId="77777777" w:rsidR="00B74F94" w:rsidRPr="00BC6856" w:rsidRDefault="00000000">
            <w:pPr>
              <w:rPr>
                <w:rFonts w:cs="Times New Roman"/>
                <w:sz w:val="24"/>
                <w:szCs w:val="28"/>
              </w:rPr>
            </w:pPr>
            <w:r w:rsidRPr="00BC6856">
              <w:rPr>
                <w:rFonts w:cs="Times New Roman"/>
                <w:sz w:val="18"/>
                <w:szCs w:val="28"/>
              </w:rPr>
              <w:t>Replicate 3</w:t>
            </w:r>
          </w:p>
        </w:tc>
        <w:tc>
          <w:tcPr>
            <w:tcW w:w="2828" w:type="dxa"/>
          </w:tcPr>
          <w:p w14:paraId="6BD6856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w:t>
            </w:r>
          </w:p>
        </w:tc>
        <w:tc>
          <w:tcPr>
            <w:tcW w:w="2828" w:type="dxa"/>
          </w:tcPr>
          <w:p w14:paraId="1FC7F3D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25.10</w:t>
            </w:r>
          </w:p>
        </w:tc>
        <w:tc>
          <w:tcPr>
            <w:tcW w:w="2828" w:type="dxa"/>
          </w:tcPr>
          <w:p w14:paraId="54E2670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160</w:t>
            </w:r>
          </w:p>
        </w:tc>
        <w:tc>
          <w:tcPr>
            <w:tcW w:w="2828" w:type="dxa"/>
          </w:tcPr>
          <w:p w14:paraId="0C97754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44.19</w:t>
            </w:r>
          </w:p>
        </w:tc>
      </w:tr>
      <w:tr w:rsidR="00B74F94" w:rsidRPr="00BC6856" w14:paraId="69CBA69C"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6796EE72" w14:textId="77777777" w:rsidR="00B74F94" w:rsidRPr="00BC6856" w:rsidRDefault="00000000">
            <w:pPr>
              <w:rPr>
                <w:rFonts w:cs="Times New Roman"/>
                <w:sz w:val="24"/>
                <w:szCs w:val="28"/>
              </w:rPr>
            </w:pPr>
            <w:r w:rsidRPr="00BC6856">
              <w:rPr>
                <w:rFonts w:cs="Times New Roman"/>
                <w:sz w:val="18"/>
                <w:szCs w:val="28"/>
              </w:rPr>
              <w:t>Replicate 3</w:t>
            </w:r>
          </w:p>
        </w:tc>
        <w:tc>
          <w:tcPr>
            <w:tcW w:w="2828" w:type="dxa"/>
          </w:tcPr>
          <w:p w14:paraId="244673A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2-3</w:t>
            </w:r>
          </w:p>
        </w:tc>
        <w:tc>
          <w:tcPr>
            <w:tcW w:w="2828" w:type="dxa"/>
          </w:tcPr>
          <w:p w14:paraId="3DCF277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23.20</w:t>
            </w:r>
          </w:p>
        </w:tc>
        <w:tc>
          <w:tcPr>
            <w:tcW w:w="2828" w:type="dxa"/>
          </w:tcPr>
          <w:p w14:paraId="4F2974E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150</w:t>
            </w:r>
          </w:p>
        </w:tc>
        <w:tc>
          <w:tcPr>
            <w:tcW w:w="2828" w:type="dxa"/>
          </w:tcPr>
          <w:p w14:paraId="047724C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39.73</w:t>
            </w:r>
          </w:p>
        </w:tc>
      </w:tr>
      <w:tr w:rsidR="00B74F94" w:rsidRPr="00BC6856" w14:paraId="0BBA46D4"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44C39C38" w14:textId="77777777" w:rsidR="00B74F94" w:rsidRPr="00BC6856" w:rsidRDefault="00000000">
            <w:pPr>
              <w:rPr>
                <w:rFonts w:cs="Times New Roman"/>
                <w:sz w:val="24"/>
                <w:szCs w:val="28"/>
              </w:rPr>
            </w:pPr>
            <w:r w:rsidRPr="00BC6856">
              <w:rPr>
                <w:rFonts w:cs="Times New Roman"/>
                <w:sz w:val="18"/>
                <w:szCs w:val="28"/>
              </w:rPr>
              <w:t>Replicate 3</w:t>
            </w:r>
          </w:p>
        </w:tc>
        <w:tc>
          <w:tcPr>
            <w:tcW w:w="2828" w:type="dxa"/>
          </w:tcPr>
          <w:p w14:paraId="1F4CD94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3-4</w:t>
            </w:r>
          </w:p>
        </w:tc>
        <w:tc>
          <w:tcPr>
            <w:tcW w:w="2828" w:type="dxa"/>
          </w:tcPr>
          <w:p w14:paraId="62373BF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20.30</w:t>
            </w:r>
          </w:p>
        </w:tc>
        <w:tc>
          <w:tcPr>
            <w:tcW w:w="2828" w:type="dxa"/>
          </w:tcPr>
          <w:p w14:paraId="7C04A37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141</w:t>
            </w:r>
          </w:p>
        </w:tc>
        <w:tc>
          <w:tcPr>
            <w:tcW w:w="2828" w:type="dxa"/>
          </w:tcPr>
          <w:p w14:paraId="5900B8B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37.96</w:t>
            </w:r>
          </w:p>
        </w:tc>
      </w:tr>
      <w:tr w:rsidR="00B74F94" w:rsidRPr="00BC6856" w14:paraId="3536E209"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043BF568" w14:textId="77777777" w:rsidR="00B74F94" w:rsidRPr="00BC6856" w:rsidRDefault="00000000">
            <w:pPr>
              <w:rPr>
                <w:rFonts w:cs="Times New Roman"/>
                <w:sz w:val="24"/>
                <w:szCs w:val="28"/>
              </w:rPr>
            </w:pPr>
            <w:r w:rsidRPr="00BC6856">
              <w:rPr>
                <w:rFonts w:cs="Times New Roman"/>
                <w:sz w:val="18"/>
                <w:szCs w:val="28"/>
              </w:rPr>
              <w:t>Replicate 3</w:t>
            </w:r>
          </w:p>
        </w:tc>
        <w:tc>
          <w:tcPr>
            <w:tcW w:w="2828" w:type="dxa"/>
          </w:tcPr>
          <w:p w14:paraId="0B4247B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4-5</w:t>
            </w:r>
          </w:p>
        </w:tc>
        <w:tc>
          <w:tcPr>
            <w:tcW w:w="2828" w:type="dxa"/>
          </w:tcPr>
          <w:p w14:paraId="08C5DC0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21.50</w:t>
            </w:r>
          </w:p>
        </w:tc>
        <w:tc>
          <w:tcPr>
            <w:tcW w:w="2828" w:type="dxa"/>
          </w:tcPr>
          <w:p w14:paraId="2997846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134</w:t>
            </w:r>
          </w:p>
        </w:tc>
        <w:tc>
          <w:tcPr>
            <w:tcW w:w="2828" w:type="dxa"/>
          </w:tcPr>
          <w:p w14:paraId="34BF97F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37.14</w:t>
            </w:r>
          </w:p>
        </w:tc>
      </w:tr>
      <w:tr w:rsidR="00B74F94" w:rsidRPr="00BC6856" w14:paraId="543E4759"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158A494A" w14:textId="77777777" w:rsidR="00B74F94" w:rsidRPr="00BC6856" w:rsidRDefault="00000000">
            <w:pPr>
              <w:rPr>
                <w:rFonts w:cs="Times New Roman"/>
                <w:sz w:val="24"/>
                <w:szCs w:val="28"/>
              </w:rPr>
            </w:pPr>
            <w:r w:rsidRPr="00BC6856">
              <w:rPr>
                <w:rFonts w:cs="Times New Roman"/>
                <w:sz w:val="18"/>
                <w:szCs w:val="28"/>
              </w:rPr>
              <w:t>Replicate 3</w:t>
            </w:r>
          </w:p>
        </w:tc>
        <w:tc>
          <w:tcPr>
            <w:tcW w:w="2828" w:type="dxa"/>
          </w:tcPr>
          <w:p w14:paraId="752A637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5-6</w:t>
            </w:r>
          </w:p>
        </w:tc>
        <w:tc>
          <w:tcPr>
            <w:tcW w:w="2828" w:type="dxa"/>
          </w:tcPr>
          <w:p w14:paraId="7635AB6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20.50</w:t>
            </w:r>
          </w:p>
        </w:tc>
        <w:tc>
          <w:tcPr>
            <w:tcW w:w="2828" w:type="dxa"/>
          </w:tcPr>
          <w:p w14:paraId="03FEA2F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130</w:t>
            </w:r>
          </w:p>
        </w:tc>
        <w:tc>
          <w:tcPr>
            <w:tcW w:w="2828" w:type="dxa"/>
          </w:tcPr>
          <w:p w14:paraId="5ABE5E8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34.17</w:t>
            </w:r>
          </w:p>
        </w:tc>
      </w:tr>
      <w:tr w:rsidR="00B74F94" w:rsidRPr="00BC6856" w14:paraId="6AC33BA0"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74441265" w14:textId="77777777" w:rsidR="00B74F94" w:rsidRPr="00BC6856" w:rsidRDefault="00000000">
            <w:pPr>
              <w:rPr>
                <w:rFonts w:cs="Times New Roman"/>
                <w:sz w:val="24"/>
                <w:szCs w:val="28"/>
              </w:rPr>
            </w:pPr>
            <w:r w:rsidRPr="00BC6856">
              <w:rPr>
                <w:rFonts w:cs="Times New Roman"/>
                <w:sz w:val="18"/>
                <w:szCs w:val="28"/>
              </w:rPr>
              <w:t>Replicate 3</w:t>
            </w:r>
          </w:p>
        </w:tc>
        <w:tc>
          <w:tcPr>
            <w:tcW w:w="2828" w:type="dxa"/>
          </w:tcPr>
          <w:p w14:paraId="7282B09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6-7</w:t>
            </w:r>
          </w:p>
        </w:tc>
        <w:tc>
          <w:tcPr>
            <w:tcW w:w="2828" w:type="dxa"/>
          </w:tcPr>
          <w:p w14:paraId="1ABC788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15.90</w:t>
            </w:r>
          </w:p>
        </w:tc>
        <w:tc>
          <w:tcPr>
            <w:tcW w:w="2828" w:type="dxa"/>
          </w:tcPr>
          <w:p w14:paraId="4B68A26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125</w:t>
            </w:r>
          </w:p>
        </w:tc>
        <w:tc>
          <w:tcPr>
            <w:tcW w:w="2828" w:type="dxa"/>
          </w:tcPr>
          <w:p w14:paraId="082ABDE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30.97</w:t>
            </w:r>
          </w:p>
        </w:tc>
      </w:tr>
      <w:tr w:rsidR="00B74F94" w:rsidRPr="00BC6856" w14:paraId="2F0F56A5"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5ED34FA0" w14:textId="77777777" w:rsidR="00B74F94" w:rsidRPr="00BC6856" w:rsidRDefault="00000000">
            <w:pPr>
              <w:rPr>
                <w:rFonts w:cs="Times New Roman"/>
                <w:sz w:val="24"/>
                <w:szCs w:val="28"/>
              </w:rPr>
            </w:pPr>
            <w:r w:rsidRPr="00BC6856">
              <w:rPr>
                <w:rFonts w:cs="Times New Roman"/>
                <w:sz w:val="18"/>
                <w:szCs w:val="28"/>
              </w:rPr>
              <w:t>Replicate 3</w:t>
            </w:r>
          </w:p>
        </w:tc>
        <w:tc>
          <w:tcPr>
            <w:tcW w:w="2828" w:type="dxa"/>
          </w:tcPr>
          <w:p w14:paraId="6BA2998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7-8</w:t>
            </w:r>
          </w:p>
        </w:tc>
        <w:tc>
          <w:tcPr>
            <w:tcW w:w="2828" w:type="dxa"/>
          </w:tcPr>
          <w:p w14:paraId="57E9635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13.70</w:t>
            </w:r>
          </w:p>
        </w:tc>
        <w:tc>
          <w:tcPr>
            <w:tcW w:w="2828" w:type="dxa"/>
          </w:tcPr>
          <w:p w14:paraId="2F9474D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121</w:t>
            </w:r>
          </w:p>
        </w:tc>
        <w:tc>
          <w:tcPr>
            <w:tcW w:w="2828" w:type="dxa"/>
          </w:tcPr>
          <w:p w14:paraId="6D53487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29.18</w:t>
            </w:r>
          </w:p>
        </w:tc>
      </w:tr>
      <w:tr w:rsidR="00B74F94" w:rsidRPr="00BC6856" w14:paraId="5D35CD0F"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7A7BBCF2" w14:textId="77777777" w:rsidR="00B74F94" w:rsidRPr="00BC6856" w:rsidRDefault="00000000">
            <w:pPr>
              <w:rPr>
                <w:rFonts w:cs="Times New Roman"/>
                <w:sz w:val="24"/>
                <w:szCs w:val="28"/>
              </w:rPr>
            </w:pPr>
            <w:r w:rsidRPr="00BC6856">
              <w:rPr>
                <w:rFonts w:cs="Times New Roman"/>
                <w:sz w:val="18"/>
                <w:szCs w:val="28"/>
              </w:rPr>
              <w:t>Replicate 3</w:t>
            </w:r>
          </w:p>
        </w:tc>
        <w:tc>
          <w:tcPr>
            <w:tcW w:w="2828" w:type="dxa"/>
          </w:tcPr>
          <w:p w14:paraId="780C9B4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8-9</w:t>
            </w:r>
          </w:p>
        </w:tc>
        <w:tc>
          <w:tcPr>
            <w:tcW w:w="2828" w:type="dxa"/>
          </w:tcPr>
          <w:p w14:paraId="16ADED4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12.80</w:t>
            </w:r>
          </w:p>
        </w:tc>
        <w:tc>
          <w:tcPr>
            <w:tcW w:w="2828" w:type="dxa"/>
          </w:tcPr>
          <w:p w14:paraId="29757C3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116</w:t>
            </w:r>
          </w:p>
        </w:tc>
        <w:tc>
          <w:tcPr>
            <w:tcW w:w="2828" w:type="dxa"/>
          </w:tcPr>
          <w:p w14:paraId="1B2B0A4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26.84</w:t>
            </w:r>
          </w:p>
        </w:tc>
      </w:tr>
    </w:tbl>
    <w:p w14:paraId="7408AA0A" w14:textId="77777777" w:rsidR="00B74F94" w:rsidRPr="00BC6856" w:rsidRDefault="00000000">
      <w:pPr>
        <w:spacing w:before="120" w:after="60"/>
        <w:rPr>
          <w:rFonts w:cs="Times New Roman"/>
          <w:sz w:val="24"/>
          <w:szCs w:val="28"/>
        </w:rPr>
      </w:pPr>
      <w:r w:rsidRPr="00BC6856">
        <w:rPr>
          <w:rFonts w:cs="Times New Roman"/>
          <w:b/>
          <w:sz w:val="24"/>
          <w:szCs w:val="28"/>
        </w:rPr>
        <w:t xml:space="preserve">Table OR6 </w:t>
      </w:r>
      <w:r w:rsidRPr="00BC6856">
        <w:rPr>
          <w:rFonts w:cs="Times New Roman"/>
          <w:sz w:val="24"/>
          <w:szCs w:val="28"/>
        </w:rPr>
        <w:t>Final tailings and calculated feed grades for the kinetic replicates</w:t>
      </w:r>
    </w:p>
    <w:tbl>
      <w:tblPr>
        <w:tblStyle w:val="Tablanormal2"/>
        <w:tblW w:w="0" w:type="auto"/>
        <w:tblLook w:val="06A0" w:firstRow="1" w:lastRow="0" w:firstColumn="1" w:lastColumn="0" w:noHBand="1" w:noVBand="1"/>
      </w:tblPr>
      <w:tblGrid>
        <w:gridCol w:w="2828"/>
        <w:gridCol w:w="2828"/>
        <w:gridCol w:w="2828"/>
        <w:gridCol w:w="2828"/>
        <w:gridCol w:w="2828"/>
      </w:tblGrid>
      <w:tr w:rsidR="00B74F94" w:rsidRPr="00BC6856" w14:paraId="5F4D19AC" w14:textId="77777777" w:rsidTr="00BC6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tcPr>
          <w:p w14:paraId="0B702990" w14:textId="77777777" w:rsidR="00B74F94" w:rsidRPr="00BC6856" w:rsidRDefault="00000000">
            <w:pPr>
              <w:rPr>
                <w:rFonts w:cs="Times New Roman"/>
                <w:sz w:val="24"/>
                <w:szCs w:val="28"/>
              </w:rPr>
            </w:pPr>
            <w:r w:rsidRPr="00BC6856">
              <w:rPr>
                <w:rFonts w:cs="Times New Roman"/>
                <w:szCs w:val="28"/>
              </w:rPr>
              <w:t>Replicate</w:t>
            </w:r>
          </w:p>
        </w:tc>
        <w:tc>
          <w:tcPr>
            <w:tcW w:w="2828" w:type="dxa"/>
          </w:tcPr>
          <w:p w14:paraId="68F72A63"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Final tailings mass (g)</w:t>
            </w:r>
          </w:p>
        </w:tc>
        <w:tc>
          <w:tcPr>
            <w:tcW w:w="2828" w:type="dxa"/>
          </w:tcPr>
          <w:p w14:paraId="6D221731"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Tailings Fe grade (wt.%)</w:t>
            </w:r>
          </w:p>
        </w:tc>
        <w:tc>
          <w:tcPr>
            <w:tcW w:w="2828" w:type="dxa"/>
          </w:tcPr>
          <w:p w14:paraId="4FE09CF9"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Total product mass (g)</w:t>
            </w:r>
          </w:p>
        </w:tc>
        <w:tc>
          <w:tcPr>
            <w:tcW w:w="2828" w:type="dxa"/>
          </w:tcPr>
          <w:p w14:paraId="76F2E521"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Calculated feed grade (wt.% Fe)</w:t>
            </w:r>
          </w:p>
        </w:tc>
      </w:tr>
      <w:tr w:rsidR="00B74F94" w:rsidRPr="00BC6856" w14:paraId="6C1CF46A"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2BDED0E6" w14:textId="77777777" w:rsidR="00B74F94" w:rsidRPr="00BC6856" w:rsidRDefault="00000000">
            <w:pPr>
              <w:rPr>
                <w:rFonts w:cs="Times New Roman"/>
                <w:sz w:val="24"/>
                <w:szCs w:val="28"/>
              </w:rPr>
            </w:pPr>
            <w:r w:rsidRPr="00BC6856">
              <w:rPr>
                <w:rFonts w:cs="Times New Roman"/>
                <w:szCs w:val="28"/>
              </w:rPr>
              <w:t>Replicate 1</w:t>
            </w:r>
          </w:p>
        </w:tc>
        <w:tc>
          <w:tcPr>
            <w:tcW w:w="2828" w:type="dxa"/>
          </w:tcPr>
          <w:p w14:paraId="1E00D33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321.30</w:t>
            </w:r>
          </w:p>
        </w:tc>
        <w:tc>
          <w:tcPr>
            <w:tcW w:w="2828" w:type="dxa"/>
          </w:tcPr>
          <w:p w14:paraId="20B469C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30.92</w:t>
            </w:r>
          </w:p>
        </w:tc>
        <w:tc>
          <w:tcPr>
            <w:tcW w:w="2828" w:type="dxa"/>
          </w:tcPr>
          <w:p w14:paraId="444BE8D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500.00</w:t>
            </w:r>
          </w:p>
        </w:tc>
        <w:tc>
          <w:tcPr>
            <w:tcW w:w="2828" w:type="dxa"/>
          </w:tcPr>
          <w:p w14:paraId="2F30544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33.612</w:t>
            </w:r>
          </w:p>
        </w:tc>
      </w:tr>
      <w:tr w:rsidR="00B74F94" w:rsidRPr="00BC6856" w14:paraId="1DA2BD79"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2DD96631" w14:textId="77777777" w:rsidR="00B74F94" w:rsidRPr="00BC6856" w:rsidRDefault="00000000">
            <w:pPr>
              <w:rPr>
                <w:rFonts w:cs="Times New Roman"/>
                <w:sz w:val="24"/>
                <w:szCs w:val="28"/>
              </w:rPr>
            </w:pPr>
            <w:r w:rsidRPr="00BC6856">
              <w:rPr>
                <w:rFonts w:cs="Times New Roman"/>
                <w:szCs w:val="28"/>
              </w:rPr>
              <w:lastRenderedPageBreak/>
              <w:t>Replicate 2</w:t>
            </w:r>
          </w:p>
        </w:tc>
        <w:tc>
          <w:tcPr>
            <w:tcW w:w="2828" w:type="dxa"/>
          </w:tcPr>
          <w:p w14:paraId="08323DF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313.20</w:t>
            </w:r>
          </w:p>
        </w:tc>
        <w:tc>
          <w:tcPr>
            <w:tcW w:w="2828" w:type="dxa"/>
          </w:tcPr>
          <w:p w14:paraId="0A810B1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30.85</w:t>
            </w:r>
          </w:p>
        </w:tc>
        <w:tc>
          <w:tcPr>
            <w:tcW w:w="2828" w:type="dxa"/>
          </w:tcPr>
          <w:p w14:paraId="13937F0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500.00</w:t>
            </w:r>
          </w:p>
        </w:tc>
        <w:tc>
          <w:tcPr>
            <w:tcW w:w="2828" w:type="dxa"/>
          </w:tcPr>
          <w:p w14:paraId="1C7DB55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33.608</w:t>
            </w:r>
          </w:p>
        </w:tc>
      </w:tr>
      <w:tr w:rsidR="00B74F94" w:rsidRPr="00BC6856" w14:paraId="6F2B3EBF" w14:textId="77777777" w:rsidTr="00BC6856">
        <w:tc>
          <w:tcPr>
            <w:cnfStyle w:val="001000000000" w:firstRow="0" w:lastRow="0" w:firstColumn="1" w:lastColumn="0" w:oddVBand="0" w:evenVBand="0" w:oddHBand="0" w:evenHBand="0" w:firstRowFirstColumn="0" w:firstRowLastColumn="0" w:lastRowFirstColumn="0" w:lastRowLastColumn="0"/>
            <w:tcW w:w="2828" w:type="dxa"/>
          </w:tcPr>
          <w:p w14:paraId="074B8FE5" w14:textId="77777777" w:rsidR="00B74F94" w:rsidRPr="00BC6856" w:rsidRDefault="00000000">
            <w:pPr>
              <w:rPr>
                <w:rFonts w:cs="Times New Roman"/>
                <w:sz w:val="24"/>
                <w:szCs w:val="28"/>
              </w:rPr>
            </w:pPr>
            <w:r w:rsidRPr="00BC6856">
              <w:rPr>
                <w:rFonts w:cs="Times New Roman"/>
                <w:szCs w:val="28"/>
              </w:rPr>
              <w:t>Replicate 3</w:t>
            </w:r>
          </w:p>
        </w:tc>
        <w:tc>
          <w:tcPr>
            <w:tcW w:w="2828" w:type="dxa"/>
          </w:tcPr>
          <w:p w14:paraId="78DBFBD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317.10</w:t>
            </w:r>
          </w:p>
        </w:tc>
        <w:tc>
          <w:tcPr>
            <w:tcW w:w="2828" w:type="dxa"/>
          </w:tcPr>
          <w:p w14:paraId="2A5A258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30.79</w:t>
            </w:r>
          </w:p>
        </w:tc>
        <w:tc>
          <w:tcPr>
            <w:tcW w:w="2828" w:type="dxa"/>
          </w:tcPr>
          <w:p w14:paraId="5F5F6B2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500.00</w:t>
            </w:r>
          </w:p>
        </w:tc>
        <w:tc>
          <w:tcPr>
            <w:tcW w:w="2828" w:type="dxa"/>
          </w:tcPr>
          <w:p w14:paraId="6A9EF50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Cs w:val="28"/>
              </w:rPr>
              <w:t>33.609</w:t>
            </w:r>
          </w:p>
        </w:tc>
      </w:tr>
    </w:tbl>
    <w:p w14:paraId="1C2BDF56" w14:textId="68042D45" w:rsidR="00B74F94" w:rsidRPr="00BC6856" w:rsidRDefault="00000000" w:rsidP="00BC6856">
      <w:pPr>
        <w:spacing w:before="40" w:after="100"/>
        <w:rPr>
          <w:rFonts w:cs="Times New Roman"/>
          <w:sz w:val="22"/>
          <w:szCs w:val="28"/>
        </w:rPr>
      </w:pPr>
      <w:r w:rsidRPr="00BC6856">
        <w:rPr>
          <w:rFonts w:cs="Times New Roman"/>
          <w:sz w:val="22"/>
          <w:szCs w:val="28"/>
          <w:vertAlign w:val="superscript"/>
        </w:rPr>
        <w:t>a</w:t>
      </w:r>
      <w:r w:rsidRPr="00BC6856">
        <w:rPr>
          <w:rFonts w:cs="Times New Roman"/>
          <w:sz w:val="22"/>
          <w:szCs w:val="28"/>
        </w:rPr>
        <w:t xml:space="preserve"> The calculated feed grade was obtained by weighted recombination of the nine timed concentrates and final tailings for each replicate. Because product masses and grades were reported to limited decimal precision, the replicate values ranged from 33.608 to 33.612 wt.% Fe. Cumulative Fe recoveries were calculated using the common rounded head grade of 33.61 wt.% Fe (168.05 g Fe in 500 g feed), consistent with the metallurgical balance.</w:t>
      </w:r>
    </w:p>
    <w:p w14:paraId="3AE850AA" w14:textId="77777777" w:rsidR="00BC6856" w:rsidRPr="00BC6856" w:rsidRDefault="00BC6856" w:rsidP="00BC6856">
      <w:pPr>
        <w:spacing w:before="40" w:after="100"/>
        <w:rPr>
          <w:rFonts w:cs="Times New Roman"/>
          <w:sz w:val="24"/>
          <w:szCs w:val="28"/>
        </w:rPr>
      </w:pPr>
    </w:p>
    <w:p w14:paraId="5A239CF0" w14:textId="77777777" w:rsidR="00B74F94" w:rsidRPr="00BC6856" w:rsidRDefault="00000000">
      <w:pPr>
        <w:spacing w:before="120" w:after="60"/>
        <w:rPr>
          <w:rFonts w:cs="Times New Roman"/>
          <w:sz w:val="24"/>
          <w:szCs w:val="28"/>
        </w:rPr>
      </w:pPr>
      <w:r w:rsidRPr="00BC6856">
        <w:rPr>
          <w:rFonts w:cs="Times New Roman"/>
          <w:b/>
          <w:sz w:val="24"/>
          <w:szCs w:val="28"/>
        </w:rPr>
        <w:t xml:space="preserve">Table OR7 </w:t>
      </w:r>
      <w:r w:rsidRPr="00BC6856">
        <w:rPr>
          <w:rFonts w:cs="Times New Roman"/>
          <w:sz w:val="24"/>
          <w:szCs w:val="28"/>
        </w:rPr>
        <w:t>Cumulative metallurgical results for each kinetic replicate</w:t>
      </w:r>
    </w:p>
    <w:tbl>
      <w:tblPr>
        <w:tblStyle w:val="Tablanormal2"/>
        <w:tblW w:w="0" w:type="auto"/>
        <w:tblLook w:val="06A0" w:firstRow="1" w:lastRow="0" w:firstColumn="1" w:lastColumn="0" w:noHBand="1" w:noVBand="1"/>
      </w:tblPr>
      <w:tblGrid>
        <w:gridCol w:w="2020"/>
        <w:gridCol w:w="2020"/>
        <w:gridCol w:w="2020"/>
        <w:gridCol w:w="2020"/>
        <w:gridCol w:w="2020"/>
        <w:gridCol w:w="2020"/>
        <w:gridCol w:w="2020"/>
      </w:tblGrid>
      <w:tr w:rsidR="00B74F94" w:rsidRPr="00BC6856" w14:paraId="66FAB457" w14:textId="77777777" w:rsidTr="00BC6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234893F5" w14:textId="77777777" w:rsidR="00B74F94" w:rsidRPr="00BC6856" w:rsidRDefault="00000000">
            <w:pPr>
              <w:rPr>
                <w:rFonts w:cs="Times New Roman"/>
                <w:sz w:val="24"/>
                <w:szCs w:val="28"/>
              </w:rPr>
            </w:pPr>
            <w:r w:rsidRPr="00BC6856">
              <w:rPr>
                <w:rFonts w:cs="Times New Roman"/>
                <w:sz w:val="18"/>
                <w:szCs w:val="28"/>
              </w:rPr>
              <w:t>Replicate</w:t>
            </w:r>
          </w:p>
        </w:tc>
        <w:tc>
          <w:tcPr>
            <w:tcW w:w="2020" w:type="dxa"/>
          </w:tcPr>
          <w:p w14:paraId="3260DFA4"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Time (min)</w:t>
            </w:r>
          </w:p>
        </w:tc>
        <w:tc>
          <w:tcPr>
            <w:tcW w:w="2020" w:type="dxa"/>
          </w:tcPr>
          <w:p w14:paraId="497074EA"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Cumulative concentrate mass (g)</w:t>
            </w:r>
          </w:p>
        </w:tc>
        <w:tc>
          <w:tcPr>
            <w:tcW w:w="2020" w:type="dxa"/>
          </w:tcPr>
          <w:p w14:paraId="7A4202C8"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Cumulative mass pull (%)</w:t>
            </w:r>
          </w:p>
        </w:tc>
        <w:tc>
          <w:tcPr>
            <w:tcW w:w="2020" w:type="dxa"/>
          </w:tcPr>
          <w:p w14:paraId="5171A153"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Cumulative make-up water (mL)</w:t>
            </w:r>
          </w:p>
        </w:tc>
        <w:tc>
          <w:tcPr>
            <w:tcW w:w="2020" w:type="dxa"/>
          </w:tcPr>
          <w:p w14:paraId="0F46D1EF"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Cumulative Fe grade (wt.%)</w:t>
            </w:r>
          </w:p>
        </w:tc>
        <w:tc>
          <w:tcPr>
            <w:tcW w:w="2020" w:type="dxa"/>
          </w:tcPr>
          <w:p w14:paraId="2AF07D11"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Cumulative Fe recovery (%)</w:t>
            </w:r>
          </w:p>
        </w:tc>
      </w:tr>
      <w:tr w:rsidR="00B74F94" w:rsidRPr="00BC6856" w14:paraId="63A9A5C8"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3AE54C2A" w14:textId="77777777" w:rsidR="00B74F94" w:rsidRPr="00BC6856" w:rsidRDefault="00000000">
            <w:pPr>
              <w:rPr>
                <w:rFonts w:cs="Times New Roman"/>
                <w:sz w:val="24"/>
                <w:szCs w:val="28"/>
              </w:rPr>
            </w:pPr>
            <w:r w:rsidRPr="00BC6856">
              <w:rPr>
                <w:rFonts w:cs="Times New Roman"/>
                <w:sz w:val="18"/>
                <w:szCs w:val="28"/>
              </w:rPr>
              <w:t>Replicate 1</w:t>
            </w:r>
          </w:p>
        </w:tc>
        <w:tc>
          <w:tcPr>
            <w:tcW w:w="2020" w:type="dxa"/>
          </w:tcPr>
          <w:p w14:paraId="09A7C9F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w:t>
            </w:r>
          </w:p>
        </w:tc>
        <w:tc>
          <w:tcPr>
            <w:tcW w:w="2020" w:type="dxa"/>
          </w:tcPr>
          <w:p w14:paraId="04FADE7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28.50</w:t>
            </w:r>
          </w:p>
        </w:tc>
        <w:tc>
          <w:tcPr>
            <w:tcW w:w="2020" w:type="dxa"/>
          </w:tcPr>
          <w:p w14:paraId="27366D9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5.70</w:t>
            </w:r>
          </w:p>
        </w:tc>
        <w:tc>
          <w:tcPr>
            <w:tcW w:w="2020" w:type="dxa"/>
          </w:tcPr>
          <w:p w14:paraId="6E17810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185</w:t>
            </w:r>
          </w:p>
        </w:tc>
        <w:tc>
          <w:tcPr>
            <w:tcW w:w="2020" w:type="dxa"/>
          </w:tcPr>
          <w:p w14:paraId="16BD48A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51.20</w:t>
            </w:r>
          </w:p>
        </w:tc>
        <w:tc>
          <w:tcPr>
            <w:tcW w:w="2020" w:type="dxa"/>
          </w:tcPr>
          <w:p w14:paraId="7698EC2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8.68</w:t>
            </w:r>
          </w:p>
        </w:tc>
      </w:tr>
      <w:tr w:rsidR="00B74F94" w:rsidRPr="00BC6856" w14:paraId="2668F16A"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7E49DA45" w14:textId="77777777" w:rsidR="00B74F94" w:rsidRPr="00BC6856" w:rsidRDefault="00000000">
            <w:pPr>
              <w:rPr>
                <w:rFonts w:cs="Times New Roman"/>
                <w:sz w:val="24"/>
                <w:szCs w:val="28"/>
              </w:rPr>
            </w:pPr>
            <w:r w:rsidRPr="00BC6856">
              <w:rPr>
                <w:rFonts w:cs="Times New Roman"/>
                <w:sz w:val="18"/>
                <w:szCs w:val="28"/>
              </w:rPr>
              <w:t>Replicate 1</w:t>
            </w:r>
          </w:p>
        </w:tc>
        <w:tc>
          <w:tcPr>
            <w:tcW w:w="2020" w:type="dxa"/>
          </w:tcPr>
          <w:p w14:paraId="7247897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w:t>
            </w:r>
          </w:p>
        </w:tc>
        <w:tc>
          <w:tcPr>
            <w:tcW w:w="2020" w:type="dxa"/>
          </w:tcPr>
          <w:p w14:paraId="3D728D8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53.30</w:t>
            </w:r>
          </w:p>
        </w:tc>
        <w:tc>
          <w:tcPr>
            <w:tcW w:w="2020" w:type="dxa"/>
          </w:tcPr>
          <w:p w14:paraId="6EAB428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10.66</w:t>
            </w:r>
          </w:p>
        </w:tc>
        <w:tc>
          <w:tcPr>
            <w:tcW w:w="2020" w:type="dxa"/>
          </w:tcPr>
          <w:p w14:paraId="3B24763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347</w:t>
            </w:r>
          </w:p>
        </w:tc>
        <w:tc>
          <w:tcPr>
            <w:tcW w:w="2020" w:type="dxa"/>
          </w:tcPr>
          <w:p w14:paraId="00D7B39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47.90</w:t>
            </w:r>
          </w:p>
        </w:tc>
        <w:tc>
          <w:tcPr>
            <w:tcW w:w="2020" w:type="dxa"/>
          </w:tcPr>
          <w:p w14:paraId="6E113D4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15.19</w:t>
            </w:r>
          </w:p>
        </w:tc>
      </w:tr>
      <w:tr w:rsidR="00B74F94" w:rsidRPr="00BC6856" w14:paraId="5B718D5C"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23023112" w14:textId="77777777" w:rsidR="00B74F94" w:rsidRPr="00BC6856" w:rsidRDefault="00000000">
            <w:pPr>
              <w:rPr>
                <w:rFonts w:cs="Times New Roman"/>
                <w:sz w:val="24"/>
                <w:szCs w:val="28"/>
              </w:rPr>
            </w:pPr>
            <w:r w:rsidRPr="00BC6856">
              <w:rPr>
                <w:rFonts w:cs="Times New Roman"/>
                <w:sz w:val="18"/>
                <w:szCs w:val="28"/>
              </w:rPr>
              <w:t>Replicate 1</w:t>
            </w:r>
          </w:p>
        </w:tc>
        <w:tc>
          <w:tcPr>
            <w:tcW w:w="2020" w:type="dxa"/>
          </w:tcPr>
          <w:p w14:paraId="262156E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w:t>
            </w:r>
          </w:p>
        </w:tc>
        <w:tc>
          <w:tcPr>
            <w:tcW w:w="2020" w:type="dxa"/>
          </w:tcPr>
          <w:p w14:paraId="680FD42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76.20</w:t>
            </w:r>
          </w:p>
        </w:tc>
        <w:tc>
          <w:tcPr>
            <w:tcW w:w="2020" w:type="dxa"/>
          </w:tcPr>
          <w:p w14:paraId="424BB0A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15.24</w:t>
            </w:r>
          </w:p>
        </w:tc>
        <w:tc>
          <w:tcPr>
            <w:tcW w:w="2020" w:type="dxa"/>
          </w:tcPr>
          <w:p w14:paraId="6CC46BC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502</w:t>
            </w:r>
          </w:p>
        </w:tc>
        <w:tc>
          <w:tcPr>
            <w:tcW w:w="2020" w:type="dxa"/>
          </w:tcPr>
          <w:p w14:paraId="46688AB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45.46</w:t>
            </w:r>
          </w:p>
        </w:tc>
        <w:tc>
          <w:tcPr>
            <w:tcW w:w="2020" w:type="dxa"/>
          </w:tcPr>
          <w:p w14:paraId="339E500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20.61</w:t>
            </w:r>
          </w:p>
        </w:tc>
      </w:tr>
      <w:tr w:rsidR="00B74F94" w:rsidRPr="00BC6856" w14:paraId="227DB330"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2E48FAAF" w14:textId="77777777" w:rsidR="00B74F94" w:rsidRPr="00BC6856" w:rsidRDefault="00000000">
            <w:pPr>
              <w:rPr>
                <w:rFonts w:cs="Times New Roman"/>
                <w:sz w:val="24"/>
                <w:szCs w:val="28"/>
              </w:rPr>
            </w:pPr>
            <w:r w:rsidRPr="00BC6856">
              <w:rPr>
                <w:rFonts w:cs="Times New Roman"/>
                <w:sz w:val="18"/>
                <w:szCs w:val="28"/>
              </w:rPr>
              <w:t>Replicate 1</w:t>
            </w:r>
          </w:p>
        </w:tc>
        <w:tc>
          <w:tcPr>
            <w:tcW w:w="2020" w:type="dxa"/>
          </w:tcPr>
          <w:p w14:paraId="40C5D38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w:t>
            </w:r>
          </w:p>
        </w:tc>
        <w:tc>
          <w:tcPr>
            <w:tcW w:w="2020" w:type="dxa"/>
          </w:tcPr>
          <w:p w14:paraId="004FE41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95.70</w:t>
            </w:r>
          </w:p>
        </w:tc>
        <w:tc>
          <w:tcPr>
            <w:tcW w:w="2020" w:type="dxa"/>
          </w:tcPr>
          <w:p w14:paraId="13EE133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19.14</w:t>
            </w:r>
          </w:p>
        </w:tc>
        <w:tc>
          <w:tcPr>
            <w:tcW w:w="2020" w:type="dxa"/>
          </w:tcPr>
          <w:p w14:paraId="2F64A63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644</w:t>
            </w:r>
          </w:p>
        </w:tc>
        <w:tc>
          <w:tcPr>
            <w:tcW w:w="2020" w:type="dxa"/>
          </w:tcPr>
          <w:p w14:paraId="43493D6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43.94</w:t>
            </w:r>
          </w:p>
        </w:tc>
        <w:tc>
          <w:tcPr>
            <w:tcW w:w="2020" w:type="dxa"/>
          </w:tcPr>
          <w:p w14:paraId="6BC5E8B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25.02</w:t>
            </w:r>
          </w:p>
        </w:tc>
      </w:tr>
      <w:tr w:rsidR="00B74F94" w:rsidRPr="00BC6856" w14:paraId="1531C774"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4B4FF1E8" w14:textId="77777777" w:rsidR="00B74F94" w:rsidRPr="00BC6856" w:rsidRDefault="00000000">
            <w:pPr>
              <w:rPr>
                <w:rFonts w:cs="Times New Roman"/>
                <w:sz w:val="24"/>
                <w:szCs w:val="28"/>
              </w:rPr>
            </w:pPr>
            <w:r w:rsidRPr="00BC6856">
              <w:rPr>
                <w:rFonts w:cs="Times New Roman"/>
                <w:sz w:val="18"/>
                <w:szCs w:val="28"/>
              </w:rPr>
              <w:t>Replicate 1</w:t>
            </w:r>
          </w:p>
        </w:tc>
        <w:tc>
          <w:tcPr>
            <w:tcW w:w="2020" w:type="dxa"/>
          </w:tcPr>
          <w:p w14:paraId="5500375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w:t>
            </w:r>
          </w:p>
        </w:tc>
        <w:tc>
          <w:tcPr>
            <w:tcW w:w="2020" w:type="dxa"/>
          </w:tcPr>
          <w:p w14:paraId="0457A0D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116.70</w:t>
            </w:r>
          </w:p>
        </w:tc>
        <w:tc>
          <w:tcPr>
            <w:tcW w:w="2020" w:type="dxa"/>
          </w:tcPr>
          <w:p w14:paraId="30C2B76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23.34</w:t>
            </w:r>
          </w:p>
        </w:tc>
        <w:tc>
          <w:tcPr>
            <w:tcW w:w="2020" w:type="dxa"/>
          </w:tcPr>
          <w:p w14:paraId="39025C4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782</w:t>
            </w:r>
          </w:p>
        </w:tc>
        <w:tc>
          <w:tcPr>
            <w:tcW w:w="2020" w:type="dxa"/>
          </w:tcPr>
          <w:p w14:paraId="2A9A1D2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42.71</w:t>
            </w:r>
          </w:p>
        </w:tc>
        <w:tc>
          <w:tcPr>
            <w:tcW w:w="2020" w:type="dxa"/>
          </w:tcPr>
          <w:p w14:paraId="755D3E7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29.66</w:t>
            </w:r>
          </w:p>
        </w:tc>
      </w:tr>
      <w:tr w:rsidR="00B74F94" w:rsidRPr="00BC6856" w14:paraId="05C21286"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31BD626A" w14:textId="77777777" w:rsidR="00B74F94" w:rsidRPr="00BC6856" w:rsidRDefault="00000000">
            <w:pPr>
              <w:rPr>
                <w:rFonts w:cs="Times New Roman"/>
                <w:sz w:val="24"/>
                <w:szCs w:val="28"/>
              </w:rPr>
            </w:pPr>
            <w:r w:rsidRPr="00BC6856">
              <w:rPr>
                <w:rFonts w:cs="Times New Roman"/>
                <w:sz w:val="18"/>
                <w:szCs w:val="28"/>
              </w:rPr>
              <w:t>Replicate 1</w:t>
            </w:r>
          </w:p>
        </w:tc>
        <w:tc>
          <w:tcPr>
            <w:tcW w:w="2020" w:type="dxa"/>
          </w:tcPr>
          <w:p w14:paraId="49755BF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w:t>
            </w:r>
          </w:p>
        </w:tc>
        <w:tc>
          <w:tcPr>
            <w:tcW w:w="2020" w:type="dxa"/>
          </w:tcPr>
          <w:p w14:paraId="3655FC4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136.80</w:t>
            </w:r>
          </w:p>
        </w:tc>
        <w:tc>
          <w:tcPr>
            <w:tcW w:w="2020" w:type="dxa"/>
          </w:tcPr>
          <w:p w14:paraId="1BBD138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27.36</w:t>
            </w:r>
          </w:p>
        </w:tc>
        <w:tc>
          <w:tcPr>
            <w:tcW w:w="2020" w:type="dxa"/>
          </w:tcPr>
          <w:p w14:paraId="3FA3F28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914</w:t>
            </w:r>
          </w:p>
        </w:tc>
        <w:tc>
          <w:tcPr>
            <w:tcW w:w="2020" w:type="dxa"/>
          </w:tcPr>
          <w:p w14:paraId="0F9CB50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41.43</w:t>
            </w:r>
          </w:p>
        </w:tc>
        <w:tc>
          <w:tcPr>
            <w:tcW w:w="2020" w:type="dxa"/>
          </w:tcPr>
          <w:p w14:paraId="09D9DB6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33.73</w:t>
            </w:r>
          </w:p>
        </w:tc>
      </w:tr>
      <w:tr w:rsidR="00B74F94" w:rsidRPr="00BC6856" w14:paraId="7C187C17"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014D62F2" w14:textId="77777777" w:rsidR="00B74F94" w:rsidRPr="00BC6856" w:rsidRDefault="00000000">
            <w:pPr>
              <w:rPr>
                <w:rFonts w:cs="Times New Roman"/>
                <w:sz w:val="24"/>
                <w:szCs w:val="28"/>
              </w:rPr>
            </w:pPr>
            <w:r w:rsidRPr="00BC6856">
              <w:rPr>
                <w:rFonts w:cs="Times New Roman"/>
                <w:sz w:val="18"/>
                <w:szCs w:val="28"/>
              </w:rPr>
              <w:t>Replicate 1</w:t>
            </w:r>
          </w:p>
        </w:tc>
        <w:tc>
          <w:tcPr>
            <w:tcW w:w="2020" w:type="dxa"/>
          </w:tcPr>
          <w:p w14:paraId="10D97D3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7</w:t>
            </w:r>
          </w:p>
        </w:tc>
        <w:tc>
          <w:tcPr>
            <w:tcW w:w="2020" w:type="dxa"/>
          </w:tcPr>
          <w:p w14:paraId="02A63DC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152.40</w:t>
            </w:r>
          </w:p>
        </w:tc>
        <w:tc>
          <w:tcPr>
            <w:tcW w:w="2020" w:type="dxa"/>
          </w:tcPr>
          <w:p w14:paraId="3E9D4F4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30.48</w:t>
            </w:r>
          </w:p>
        </w:tc>
        <w:tc>
          <w:tcPr>
            <w:tcW w:w="2020" w:type="dxa"/>
          </w:tcPr>
          <w:p w14:paraId="33F8282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1040</w:t>
            </w:r>
          </w:p>
        </w:tc>
        <w:tc>
          <w:tcPr>
            <w:tcW w:w="2020" w:type="dxa"/>
          </w:tcPr>
          <w:p w14:paraId="5229844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40.31</w:t>
            </w:r>
          </w:p>
        </w:tc>
        <w:tc>
          <w:tcPr>
            <w:tcW w:w="2020" w:type="dxa"/>
          </w:tcPr>
          <w:p w14:paraId="1DC3D03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36.56</w:t>
            </w:r>
          </w:p>
        </w:tc>
      </w:tr>
      <w:tr w:rsidR="00B74F94" w:rsidRPr="00BC6856" w14:paraId="4BA648E6"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525D6694" w14:textId="77777777" w:rsidR="00B74F94" w:rsidRPr="00BC6856" w:rsidRDefault="00000000">
            <w:pPr>
              <w:rPr>
                <w:rFonts w:cs="Times New Roman"/>
                <w:sz w:val="24"/>
                <w:szCs w:val="28"/>
              </w:rPr>
            </w:pPr>
            <w:r w:rsidRPr="00BC6856">
              <w:rPr>
                <w:rFonts w:cs="Times New Roman"/>
                <w:sz w:val="18"/>
                <w:szCs w:val="28"/>
              </w:rPr>
              <w:t>Replicate 1</w:t>
            </w:r>
          </w:p>
        </w:tc>
        <w:tc>
          <w:tcPr>
            <w:tcW w:w="2020" w:type="dxa"/>
          </w:tcPr>
          <w:p w14:paraId="64352F1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w:t>
            </w:r>
          </w:p>
        </w:tc>
        <w:tc>
          <w:tcPr>
            <w:tcW w:w="2020" w:type="dxa"/>
          </w:tcPr>
          <w:p w14:paraId="675C010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165.90</w:t>
            </w:r>
          </w:p>
        </w:tc>
        <w:tc>
          <w:tcPr>
            <w:tcW w:w="2020" w:type="dxa"/>
          </w:tcPr>
          <w:p w14:paraId="4F9F956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33.18</w:t>
            </w:r>
          </w:p>
        </w:tc>
        <w:tc>
          <w:tcPr>
            <w:tcW w:w="2020" w:type="dxa"/>
          </w:tcPr>
          <w:p w14:paraId="3833449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1160</w:t>
            </w:r>
          </w:p>
        </w:tc>
        <w:tc>
          <w:tcPr>
            <w:tcW w:w="2020" w:type="dxa"/>
          </w:tcPr>
          <w:p w14:paraId="21DA58B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39.38</w:t>
            </w:r>
          </w:p>
        </w:tc>
        <w:tc>
          <w:tcPr>
            <w:tcW w:w="2020" w:type="dxa"/>
          </w:tcPr>
          <w:p w14:paraId="5089A5B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38.87</w:t>
            </w:r>
          </w:p>
        </w:tc>
      </w:tr>
      <w:tr w:rsidR="00B74F94" w:rsidRPr="00BC6856" w14:paraId="6FB36E4D"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454771FA" w14:textId="77777777" w:rsidR="00B74F94" w:rsidRPr="00BC6856" w:rsidRDefault="00000000">
            <w:pPr>
              <w:rPr>
                <w:rFonts w:cs="Times New Roman"/>
                <w:sz w:val="24"/>
                <w:szCs w:val="28"/>
              </w:rPr>
            </w:pPr>
            <w:r w:rsidRPr="00BC6856">
              <w:rPr>
                <w:rFonts w:cs="Times New Roman"/>
                <w:sz w:val="18"/>
                <w:szCs w:val="28"/>
              </w:rPr>
              <w:t>Replicate 1</w:t>
            </w:r>
          </w:p>
        </w:tc>
        <w:tc>
          <w:tcPr>
            <w:tcW w:w="2020" w:type="dxa"/>
          </w:tcPr>
          <w:p w14:paraId="60EC562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9</w:t>
            </w:r>
          </w:p>
        </w:tc>
        <w:tc>
          <w:tcPr>
            <w:tcW w:w="2020" w:type="dxa"/>
          </w:tcPr>
          <w:p w14:paraId="65B27AF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178.70</w:t>
            </w:r>
          </w:p>
        </w:tc>
        <w:tc>
          <w:tcPr>
            <w:tcW w:w="2020" w:type="dxa"/>
          </w:tcPr>
          <w:p w14:paraId="0B257E8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35.74</w:t>
            </w:r>
          </w:p>
        </w:tc>
        <w:tc>
          <w:tcPr>
            <w:tcW w:w="2020" w:type="dxa"/>
          </w:tcPr>
          <w:p w14:paraId="3872C3A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1278</w:t>
            </w:r>
          </w:p>
        </w:tc>
        <w:tc>
          <w:tcPr>
            <w:tcW w:w="2020" w:type="dxa"/>
          </w:tcPr>
          <w:p w14:paraId="25C7A3C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38.45</w:t>
            </w:r>
          </w:p>
        </w:tc>
        <w:tc>
          <w:tcPr>
            <w:tcW w:w="2020" w:type="dxa"/>
          </w:tcPr>
          <w:p w14:paraId="76E2A3D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40.89</w:t>
            </w:r>
          </w:p>
        </w:tc>
      </w:tr>
      <w:tr w:rsidR="00B74F94" w:rsidRPr="00BC6856" w14:paraId="095ECB82"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519B7708" w14:textId="77777777" w:rsidR="00B74F94" w:rsidRPr="00BC6856" w:rsidRDefault="00000000">
            <w:pPr>
              <w:rPr>
                <w:rFonts w:cs="Times New Roman"/>
                <w:sz w:val="24"/>
                <w:szCs w:val="28"/>
              </w:rPr>
            </w:pPr>
            <w:r w:rsidRPr="00BC6856">
              <w:rPr>
                <w:rFonts w:cs="Times New Roman"/>
                <w:sz w:val="18"/>
                <w:szCs w:val="28"/>
              </w:rPr>
              <w:t>Replicate 2</w:t>
            </w:r>
          </w:p>
        </w:tc>
        <w:tc>
          <w:tcPr>
            <w:tcW w:w="2020" w:type="dxa"/>
          </w:tcPr>
          <w:p w14:paraId="54325FD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w:t>
            </w:r>
          </w:p>
        </w:tc>
        <w:tc>
          <w:tcPr>
            <w:tcW w:w="2020" w:type="dxa"/>
          </w:tcPr>
          <w:p w14:paraId="2B94D26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30.10</w:t>
            </w:r>
          </w:p>
        </w:tc>
        <w:tc>
          <w:tcPr>
            <w:tcW w:w="2020" w:type="dxa"/>
          </w:tcPr>
          <w:p w14:paraId="075915A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6.02</w:t>
            </w:r>
          </w:p>
        </w:tc>
        <w:tc>
          <w:tcPr>
            <w:tcW w:w="2020" w:type="dxa"/>
          </w:tcPr>
          <w:p w14:paraId="7F9FBB9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178</w:t>
            </w:r>
          </w:p>
        </w:tc>
        <w:tc>
          <w:tcPr>
            <w:tcW w:w="2020" w:type="dxa"/>
          </w:tcPr>
          <w:p w14:paraId="2DED9F7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49.50</w:t>
            </w:r>
          </w:p>
        </w:tc>
        <w:tc>
          <w:tcPr>
            <w:tcW w:w="2020" w:type="dxa"/>
          </w:tcPr>
          <w:p w14:paraId="100ACCC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8.87</w:t>
            </w:r>
          </w:p>
        </w:tc>
      </w:tr>
      <w:tr w:rsidR="00B74F94" w:rsidRPr="00BC6856" w14:paraId="45A9B6B6"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14B1EC35" w14:textId="77777777" w:rsidR="00B74F94" w:rsidRPr="00BC6856" w:rsidRDefault="00000000">
            <w:pPr>
              <w:rPr>
                <w:rFonts w:cs="Times New Roman"/>
                <w:sz w:val="24"/>
                <w:szCs w:val="28"/>
              </w:rPr>
            </w:pPr>
            <w:r w:rsidRPr="00BC6856">
              <w:rPr>
                <w:rFonts w:cs="Times New Roman"/>
                <w:sz w:val="18"/>
                <w:szCs w:val="28"/>
              </w:rPr>
              <w:t>Replicate 2</w:t>
            </w:r>
          </w:p>
        </w:tc>
        <w:tc>
          <w:tcPr>
            <w:tcW w:w="2020" w:type="dxa"/>
          </w:tcPr>
          <w:p w14:paraId="08BF66A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w:t>
            </w:r>
          </w:p>
        </w:tc>
        <w:tc>
          <w:tcPr>
            <w:tcW w:w="2020" w:type="dxa"/>
          </w:tcPr>
          <w:p w14:paraId="31D1CD6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56.10</w:t>
            </w:r>
          </w:p>
        </w:tc>
        <w:tc>
          <w:tcPr>
            <w:tcW w:w="2020" w:type="dxa"/>
          </w:tcPr>
          <w:p w14:paraId="58C13C0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11.22</w:t>
            </w:r>
          </w:p>
        </w:tc>
        <w:tc>
          <w:tcPr>
            <w:tcW w:w="2020" w:type="dxa"/>
          </w:tcPr>
          <w:p w14:paraId="0829F74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336</w:t>
            </w:r>
          </w:p>
        </w:tc>
        <w:tc>
          <w:tcPr>
            <w:tcW w:w="2020" w:type="dxa"/>
          </w:tcPr>
          <w:p w14:paraId="4CFFFA8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46.58</w:t>
            </w:r>
          </w:p>
        </w:tc>
        <w:tc>
          <w:tcPr>
            <w:tcW w:w="2020" w:type="dxa"/>
          </w:tcPr>
          <w:p w14:paraId="133A7BB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15.55</w:t>
            </w:r>
          </w:p>
        </w:tc>
      </w:tr>
      <w:tr w:rsidR="00B74F94" w:rsidRPr="00BC6856" w14:paraId="246AD102"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1AD32EAC" w14:textId="77777777" w:rsidR="00B74F94" w:rsidRPr="00BC6856" w:rsidRDefault="00000000">
            <w:pPr>
              <w:rPr>
                <w:rFonts w:cs="Times New Roman"/>
                <w:sz w:val="24"/>
                <w:szCs w:val="28"/>
              </w:rPr>
            </w:pPr>
            <w:r w:rsidRPr="00BC6856">
              <w:rPr>
                <w:rFonts w:cs="Times New Roman"/>
                <w:sz w:val="18"/>
                <w:szCs w:val="28"/>
              </w:rPr>
              <w:t>Replicate 2</w:t>
            </w:r>
          </w:p>
        </w:tc>
        <w:tc>
          <w:tcPr>
            <w:tcW w:w="2020" w:type="dxa"/>
          </w:tcPr>
          <w:p w14:paraId="32B24C0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w:t>
            </w:r>
          </w:p>
        </w:tc>
        <w:tc>
          <w:tcPr>
            <w:tcW w:w="2020" w:type="dxa"/>
          </w:tcPr>
          <w:p w14:paraId="7D1CB18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80.20</w:t>
            </w:r>
          </w:p>
        </w:tc>
        <w:tc>
          <w:tcPr>
            <w:tcW w:w="2020" w:type="dxa"/>
          </w:tcPr>
          <w:p w14:paraId="50D3F00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16.04</w:t>
            </w:r>
          </w:p>
        </w:tc>
        <w:tc>
          <w:tcPr>
            <w:tcW w:w="2020" w:type="dxa"/>
          </w:tcPr>
          <w:p w14:paraId="6DABD77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484</w:t>
            </w:r>
          </w:p>
        </w:tc>
        <w:tc>
          <w:tcPr>
            <w:tcW w:w="2020" w:type="dxa"/>
          </w:tcPr>
          <w:p w14:paraId="7474EBE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44.93</w:t>
            </w:r>
          </w:p>
        </w:tc>
        <w:tc>
          <w:tcPr>
            <w:tcW w:w="2020" w:type="dxa"/>
          </w:tcPr>
          <w:p w14:paraId="448B05D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21.44</w:t>
            </w:r>
          </w:p>
        </w:tc>
      </w:tr>
      <w:tr w:rsidR="00B74F94" w:rsidRPr="00BC6856" w14:paraId="22D0E1C3"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30E10867" w14:textId="77777777" w:rsidR="00B74F94" w:rsidRPr="00BC6856" w:rsidRDefault="00000000">
            <w:pPr>
              <w:rPr>
                <w:rFonts w:cs="Times New Roman"/>
                <w:sz w:val="24"/>
                <w:szCs w:val="28"/>
              </w:rPr>
            </w:pPr>
            <w:r w:rsidRPr="00BC6856">
              <w:rPr>
                <w:rFonts w:cs="Times New Roman"/>
                <w:sz w:val="18"/>
                <w:szCs w:val="28"/>
              </w:rPr>
              <w:t>Replicate 2</w:t>
            </w:r>
          </w:p>
        </w:tc>
        <w:tc>
          <w:tcPr>
            <w:tcW w:w="2020" w:type="dxa"/>
          </w:tcPr>
          <w:p w14:paraId="440C269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w:t>
            </w:r>
          </w:p>
        </w:tc>
        <w:tc>
          <w:tcPr>
            <w:tcW w:w="2020" w:type="dxa"/>
          </w:tcPr>
          <w:p w14:paraId="2132550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101.00</w:t>
            </w:r>
          </w:p>
        </w:tc>
        <w:tc>
          <w:tcPr>
            <w:tcW w:w="2020" w:type="dxa"/>
          </w:tcPr>
          <w:p w14:paraId="22F4373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20.20</w:t>
            </w:r>
          </w:p>
        </w:tc>
        <w:tc>
          <w:tcPr>
            <w:tcW w:w="2020" w:type="dxa"/>
          </w:tcPr>
          <w:p w14:paraId="0DF7451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623</w:t>
            </w:r>
          </w:p>
        </w:tc>
        <w:tc>
          <w:tcPr>
            <w:tcW w:w="2020" w:type="dxa"/>
          </w:tcPr>
          <w:p w14:paraId="62229D2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43.28</w:t>
            </w:r>
          </w:p>
        </w:tc>
        <w:tc>
          <w:tcPr>
            <w:tcW w:w="2020" w:type="dxa"/>
          </w:tcPr>
          <w:p w14:paraId="64F4EA6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26.01</w:t>
            </w:r>
          </w:p>
        </w:tc>
      </w:tr>
      <w:tr w:rsidR="00B74F94" w:rsidRPr="00BC6856" w14:paraId="44D52BCD"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4271AABD" w14:textId="77777777" w:rsidR="00B74F94" w:rsidRPr="00BC6856" w:rsidRDefault="00000000">
            <w:pPr>
              <w:rPr>
                <w:rFonts w:cs="Times New Roman"/>
                <w:sz w:val="24"/>
                <w:szCs w:val="28"/>
              </w:rPr>
            </w:pPr>
            <w:r w:rsidRPr="00BC6856">
              <w:rPr>
                <w:rFonts w:cs="Times New Roman"/>
                <w:sz w:val="18"/>
                <w:szCs w:val="28"/>
              </w:rPr>
              <w:t>Replicate 2</w:t>
            </w:r>
          </w:p>
        </w:tc>
        <w:tc>
          <w:tcPr>
            <w:tcW w:w="2020" w:type="dxa"/>
          </w:tcPr>
          <w:p w14:paraId="1DAFF7A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w:t>
            </w:r>
          </w:p>
        </w:tc>
        <w:tc>
          <w:tcPr>
            <w:tcW w:w="2020" w:type="dxa"/>
          </w:tcPr>
          <w:p w14:paraId="02BC266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120.90</w:t>
            </w:r>
          </w:p>
        </w:tc>
        <w:tc>
          <w:tcPr>
            <w:tcW w:w="2020" w:type="dxa"/>
          </w:tcPr>
          <w:p w14:paraId="0719C60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24.18</w:t>
            </w:r>
          </w:p>
        </w:tc>
        <w:tc>
          <w:tcPr>
            <w:tcW w:w="2020" w:type="dxa"/>
          </w:tcPr>
          <w:p w14:paraId="02CF1CD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758</w:t>
            </w:r>
          </w:p>
        </w:tc>
        <w:tc>
          <w:tcPr>
            <w:tcW w:w="2020" w:type="dxa"/>
          </w:tcPr>
          <w:p w14:paraId="5E923F3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42.15</w:t>
            </w:r>
          </w:p>
        </w:tc>
        <w:tc>
          <w:tcPr>
            <w:tcW w:w="2020" w:type="dxa"/>
          </w:tcPr>
          <w:p w14:paraId="2B8FC06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30.32</w:t>
            </w:r>
          </w:p>
        </w:tc>
      </w:tr>
      <w:tr w:rsidR="00B74F94" w:rsidRPr="00BC6856" w14:paraId="13B4CF0C"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40FE1F08" w14:textId="77777777" w:rsidR="00B74F94" w:rsidRPr="00BC6856" w:rsidRDefault="00000000">
            <w:pPr>
              <w:rPr>
                <w:rFonts w:cs="Times New Roman"/>
                <w:sz w:val="24"/>
                <w:szCs w:val="28"/>
              </w:rPr>
            </w:pPr>
            <w:r w:rsidRPr="00BC6856">
              <w:rPr>
                <w:rFonts w:cs="Times New Roman"/>
                <w:sz w:val="18"/>
                <w:szCs w:val="28"/>
              </w:rPr>
              <w:t>Replicate 2</w:t>
            </w:r>
          </w:p>
        </w:tc>
        <w:tc>
          <w:tcPr>
            <w:tcW w:w="2020" w:type="dxa"/>
          </w:tcPr>
          <w:p w14:paraId="6FF93B4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w:t>
            </w:r>
          </w:p>
        </w:tc>
        <w:tc>
          <w:tcPr>
            <w:tcW w:w="2020" w:type="dxa"/>
          </w:tcPr>
          <w:p w14:paraId="4764675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142.10</w:t>
            </w:r>
          </w:p>
        </w:tc>
        <w:tc>
          <w:tcPr>
            <w:tcW w:w="2020" w:type="dxa"/>
          </w:tcPr>
          <w:p w14:paraId="71DE40C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28.42</w:t>
            </w:r>
          </w:p>
        </w:tc>
        <w:tc>
          <w:tcPr>
            <w:tcW w:w="2020" w:type="dxa"/>
          </w:tcPr>
          <w:p w14:paraId="76675AD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886</w:t>
            </w:r>
          </w:p>
        </w:tc>
        <w:tc>
          <w:tcPr>
            <w:tcW w:w="2020" w:type="dxa"/>
          </w:tcPr>
          <w:p w14:paraId="761500C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40.77</w:t>
            </w:r>
          </w:p>
        </w:tc>
        <w:tc>
          <w:tcPr>
            <w:tcW w:w="2020" w:type="dxa"/>
          </w:tcPr>
          <w:p w14:paraId="1ECC03A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34.47</w:t>
            </w:r>
          </w:p>
        </w:tc>
      </w:tr>
      <w:tr w:rsidR="00B74F94" w:rsidRPr="00BC6856" w14:paraId="50CFBB45"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1A77CDBD" w14:textId="77777777" w:rsidR="00B74F94" w:rsidRPr="00BC6856" w:rsidRDefault="00000000">
            <w:pPr>
              <w:rPr>
                <w:rFonts w:cs="Times New Roman"/>
                <w:sz w:val="24"/>
                <w:szCs w:val="28"/>
              </w:rPr>
            </w:pPr>
            <w:r w:rsidRPr="00BC6856">
              <w:rPr>
                <w:rFonts w:cs="Times New Roman"/>
                <w:sz w:val="18"/>
                <w:szCs w:val="28"/>
              </w:rPr>
              <w:t>Replicate 2</w:t>
            </w:r>
          </w:p>
        </w:tc>
        <w:tc>
          <w:tcPr>
            <w:tcW w:w="2020" w:type="dxa"/>
          </w:tcPr>
          <w:p w14:paraId="011C7EF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7</w:t>
            </w:r>
          </w:p>
        </w:tc>
        <w:tc>
          <w:tcPr>
            <w:tcW w:w="2020" w:type="dxa"/>
          </w:tcPr>
          <w:p w14:paraId="3D4073A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158.60</w:t>
            </w:r>
          </w:p>
        </w:tc>
        <w:tc>
          <w:tcPr>
            <w:tcW w:w="2020" w:type="dxa"/>
          </w:tcPr>
          <w:p w14:paraId="6CA1629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31.72</w:t>
            </w:r>
          </w:p>
        </w:tc>
        <w:tc>
          <w:tcPr>
            <w:tcW w:w="2020" w:type="dxa"/>
          </w:tcPr>
          <w:p w14:paraId="064F7A5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1010</w:t>
            </w:r>
          </w:p>
        </w:tc>
        <w:tc>
          <w:tcPr>
            <w:tcW w:w="2020" w:type="dxa"/>
          </w:tcPr>
          <w:p w14:paraId="32154CD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39.87</w:t>
            </w:r>
          </w:p>
        </w:tc>
        <w:tc>
          <w:tcPr>
            <w:tcW w:w="2020" w:type="dxa"/>
          </w:tcPr>
          <w:p w14:paraId="7630FFB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37.62</w:t>
            </w:r>
          </w:p>
        </w:tc>
      </w:tr>
      <w:tr w:rsidR="00B74F94" w:rsidRPr="00BC6856" w14:paraId="42AEDD32"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4C50162A" w14:textId="77777777" w:rsidR="00B74F94" w:rsidRPr="00BC6856" w:rsidRDefault="00000000">
            <w:pPr>
              <w:rPr>
                <w:rFonts w:cs="Times New Roman"/>
                <w:sz w:val="24"/>
                <w:szCs w:val="28"/>
              </w:rPr>
            </w:pPr>
            <w:r w:rsidRPr="00BC6856">
              <w:rPr>
                <w:rFonts w:cs="Times New Roman"/>
                <w:sz w:val="18"/>
                <w:szCs w:val="28"/>
              </w:rPr>
              <w:t>Replicate 2</w:t>
            </w:r>
          </w:p>
        </w:tc>
        <w:tc>
          <w:tcPr>
            <w:tcW w:w="2020" w:type="dxa"/>
          </w:tcPr>
          <w:p w14:paraId="376F29C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w:t>
            </w:r>
          </w:p>
        </w:tc>
        <w:tc>
          <w:tcPr>
            <w:tcW w:w="2020" w:type="dxa"/>
          </w:tcPr>
          <w:p w14:paraId="3EA21C3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173.40</w:t>
            </w:r>
          </w:p>
        </w:tc>
        <w:tc>
          <w:tcPr>
            <w:tcW w:w="2020" w:type="dxa"/>
          </w:tcPr>
          <w:p w14:paraId="6C2260C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34.68</w:t>
            </w:r>
          </w:p>
        </w:tc>
        <w:tc>
          <w:tcPr>
            <w:tcW w:w="2020" w:type="dxa"/>
          </w:tcPr>
          <w:p w14:paraId="7DE7552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1129</w:t>
            </w:r>
          </w:p>
        </w:tc>
        <w:tc>
          <w:tcPr>
            <w:tcW w:w="2020" w:type="dxa"/>
          </w:tcPr>
          <w:p w14:paraId="2EB9E50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39.03</w:t>
            </w:r>
          </w:p>
        </w:tc>
        <w:tc>
          <w:tcPr>
            <w:tcW w:w="2020" w:type="dxa"/>
          </w:tcPr>
          <w:p w14:paraId="2C93F1C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40.27</w:t>
            </w:r>
          </w:p>
        </w:tc>
      </w:tr>
      <w:tr w:rsidR="00B74F94" w:rsidRPr="00BC6856" w14:paraId="6C02F8DE"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49689DB5" w14:textId="77777777" w:rsidR="00B74F94" w:rsidRPr="00BC6856" w:rsidRDefault="00000000">
            <w:pPr>
              <w:rPr>
                <w:rFonts w:cs="Times New Roman"/>
                <w:sz w:val="24"/>
                <w:szCs w:val="28"/>
              </w:rPr>
            </w:pPr>
            <w:r w:rsidRPr="00BC6856">
              <w:rPr>
                <w:rFonts w:cs="Times New Roman"/>
                <w:sz w:val="18"/>
                <w:szCs w:val="28"/>
              </w:rPr>
              <w:t>Replicate 2</w:t>
            </w:r>
          </w:p>
        </w:tc>
        <w:tc>
          <w:tcPr>
            <w:tcW w:w="2020" w:type="dxa"/>
          </w:tcPr>
          <w:p w14:paraId="4D76FAB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9</w:t>
            </w:r>
          </w:p>
        </w:tc>
        <w:tc>
          <w:tcPr>
            <w:tcW w:w="2020" w:type="dxa"/>
          </w:tcPr>
          <w:p w14:paraId="687D807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186.80</w:t>
            </w:r>
          </w:p>
        </w:tc>
        <w:tc>
          <w:tcPr>
            <w:tcW w:w="2020" w:type="dxa"/>
          </w:tcPr>
          <w:p w14:paraId="31B65FB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37.36</w:t>
            </w:r>
          </w:p>
        </w:tc>
        <w:tc>
          <w:tcPr>
            <w:tcW w:w="2020" w:type="dxa"/>
          </w:tcPr>
          <w:p w14:paraId="3C82234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1243</w:t>
            </w:r>
          </w:p>
        </w:tc>
        <w:tc>
          <w:tcPr>
            <w:tcW w:w="2020" w:type="dxa"/>
          </w:tcPr>
          <w:p w14:paraId="67903F0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38.23</w:t>
            </w:r>
          </w:p>
        </w:tc>
        <w:tc>
          <w:tcPr>
            <w:tcW w:w="2020" w:type="dxa"/>
          </w:tcPr>
          <w:p w14:paraId="23CF8A8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42.50</w:t>
            </w:r>
          </w:p>
        </w:tc>
      </w:tr>
      <w:tr w:rsidR="00B74F94" w:rsidRPr="00BC6856" w14:paraId="0AE4BB4B"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49125EF3" w14:textId="77777777" w:rsidR="00B74F94" w:rsidRPr="00BC6856" w:rsidRDefault="00000000">
            <w:pPr>
              <w:rPr>
                <w:rFonts w:cs="Times New Roman"/>
                <w:sz w:val="24"/>
                <w:szCs w:val="28"/>
              </w:rPr>
            </w:pPr>
            <w:r w:rsidRPr="00BC6856">
              <w:rPr>
                <w:rFonts w:cs="Times New Roman"/>
                <w:sz w:val="18"/>
                <w:szCs w:val="28"/>
              </w:rPr>
              <w:t>Replicate 3</w:t>
            </w:r>
          </w:p>
        </w:tc>
        <w:tc>
          <w:tcPr>
            <w:tcW w:w="2020" w:type="dxa"/>
          </w:tcPr>
          <w:p w14:paraId="60D1655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w:t>
            </w:r>
          </w:p>
        </w:tc>
        <w:tc>
          <w:tcPr>
            <w:tcW w:w="2020" w:type="dxa"/>
          </w:tcPr>
          <w:p w14:paraId="5C28DAD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29.90</w:t>
            </w:r>
          </w:p>
        </w:tc>
        <w:tc>
          <w:tcPr>
            <w:tcW w:w="2020" w:type="dxa"/>
          </w:tcPr>
          <w:p w14:paraId="26608B6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5.98</w:t>
            </w:r>
          </w:p>
        </w:tc>
        <w:tc>
          <w:tcPr>
            <w:tcW w:w="2020" w:type="dxa"/>
          </w:tcPr>
          <w:p w14:paraId="60D1B13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181</w:t>
            </w:r>
          </w:p>
        </w:tc>
        <w:tc>
          <w:tcPr>
            <w:tcW w:w="2020" w:type="dxa"/>
          </w:tcPr>
          <w:p w14:paraId="67882B9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50.32</w:t>
            </w:r>
          </w:p>
        </w:tc>
        <w:tc>
          <w:tcPr>
            <w:tcW w:w="2020" w:type="dxa"/>
          </w:tcPr>
          <w:p w14:paraId="6DFC80C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8.95</w:t>
            </w:r>
          </w:p>
        </w:tc>
      </w:tr>
      <w:tr w:rsidR="00B74F94" w:rsidRPr="00BC6856" w14:paraId="1A6DBE71"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03F1E8DE" w14:textId="77777777" w:rsidR="00B74F94" w:rsidRPr="00BC6856" w:rsidRDefault="00000000">
            <w:pPr>
              <w:rPr>
                <w:rFonts w:cs="Times New Roman"/>
                <w:sz w:val="24"/>
                <w:szCs w:val="28"/>
              </w:rPr>
            </w:pPr>
            <w:r w:rsidRPr="00BC6856">
              <w:rPr>
                <w:rFonts w:cs="Times New Roman"/>
                <w:sz w:val="18"/>
                <w:szCs w:val="28"/>
              </w:rPr>
              <w:t>Replicate 3</w:t>
            </w:r>
          </w:p>
        </w:tc>
        <w:tc>
          <w:tcPr>
            <w:tcW w:w="2020" w:type="dxa"/>
          </w:tcPr>
          <w:p w14:paraId="727F3E1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w:t>
            </w:r>
          </w:p>
        </w:tc>
        <w:tc>
          <w:tcPr>
            <w:tcW w:w="2020" w:type="dxa"/>
          </w:tcPr>
          <w:p w14:paraId="167E40C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55.00</w:t>
            </w:r>
          </w:p>
        </w:tc>
        <w:tc>
          <w:tcPr>
            <w:tcW w:w="2020" w:type="dxa"/>
          </w:tcPr>
          <w:p w14:paraId="04885B0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11.00</w:t>
            </w:r>
          </w:p>
        </w:tc>
        <w:tc>
          <w:tcPr>
            <w:tcW w:w="2020" w:type="dxa"/>
          </w:tcPr>
          <w:p w14:paraId="7E18E69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341</w:t>
            </w:r>
          </w:p>
        </w:tc>
        <w:tc>
          <w:tcPr>
            <w:tcW w:w="2020" w:type="dxa"/>
          </w:tcPr>
          <w:p w14:paraId="1C543BC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47.52</w:t>
            </w:r>
          </w:p>
        </w:tc>
        <w:tc>
          <w:tcPr>
            <w:tcW w:w="2020" w:type="dxa"/>
          </w:tcPr>
          <w:p w14:paraId="6685146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15.55</w:t>
            </w:r>
          </w:p>
        </w:tc>
      </w:tr>
      <w:tr w:rsidR="00B74F94" w:rsidRPr="00BC6856" w14:paraId="6C41EF4C"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7F2FBFE7" w14:textId="77777777" w:rsidR="00B74F94" w:rsidRPr="00BC6856" w:rsidRDefault="00000000">
            <w:pPr>
              <w:rPr>
                <w:rFonts w:cs="Times New Roman"/>
                <w:sz w:val="24"/>
                <w:szCs w:val="28"/>
              </w:rPr>
            </w:pPr>
            <w:r w:rsidRPr="00BC6856">
              <w:rPr>
                <w:rFonts w:cs="Times New Roman"/>
                <w:sz w:val="18"/>
                <w:szCs w:val="28"/>
              </w:rPr>
              <w:t>Replicate 3</w:t>
            </w:r>
          </w:p>
        </w:tc>
        <w:tc>
          <w:tcPr>
            <w:tcW w:w="2020" w:type="dxa"/>
          </w:tcPr>
          <w:p w14:paraId="65E1EC5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w:t>
            </w:r>
          </w:p>
        </w:tc>
        <w:tc>
          <w:tcPr>
            <w:tcW w:w="2020" w:type="dxa"/>
          </w:tcPr>
          <w:p w14:paraId="273597E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78.20</w:t>
            </w:r>
          </w:p>
        </w:tc>
        <w:tc>
          <w:tcPr>
            <w:tcW w:w="2020" w:type="dxa"/>
          </w:tcPr>
          <w:p w14:paraId="4E117D3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15.64</w:t>
            </w:r>
          </w:p>
        </w:tc>
        <w:tc>
          <w:tcPr>
            <w:tcW w:w="2020" w:type="dxa"/>
          </w:tcPr>
          <w:p w14:paraId="0FFE84D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491</w:t>
            </w:r>
          </w:p>
        </w:tc>
        <w:tc>
          <w:tcPr>
            <w:tcW w:w="2020" w:type="dxa"/>
          </w:tcPr>
          <w:p w14:paraId="323A493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45.21</w:t>
            </w:r>
          </w:p>
        </w:tc>
        <w:tc>
          <w:tcPr>
            <w:tcW w:w="2020" w:type="dxa"/>
          </w:tcPr>
          <w:p w14:paraId="01170C5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21.04</w:t>
            </w:r>
          </w:p>
        </w:tc>
      </w:tr>
      <w:tr w:rsidR="00B74F94" w:rsidRPr="00BC6856" w14:paraId="4E7CFAB7"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38863A8F" w14:textId="77777777" w:rsidR="00B74F94" w:rsidRPr="00BC6856" w:rsidRDefault="00000000">
            <w:pPr>
              <w:rPr>
                <w:rFonts w:cs="Times New Roman"/>
                <w:sz w:val="24"/>
                <w:szCs w:val="28"/>
              </w:rPr>
            </w:pPr>
            <w:r w:rsidRPr="00BC6856">
              <w:rPr>
                <w:rFonts w:cs="Times New Roman"/>
                <w:sz w:val="18"/>
                <w:szCs w:val="28"/>
              </w:rPr>
              <w:t>Replicate 3</w:t>
            </w:r>
          </w:p>
        </w:tc>
        <w:tc>
          <w:tcPr>
            <w:tcW w:w="2020" w:type="dxa"/>
          </w:tcPr>
          <w:p w14:paraId="1081606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w:t>
            </w:r>
          </w:p>
        </w:tc>
        <w:tc>
          <w:tcPr>
            <w:tcW w:w="2020" w:type="dxa"/>
          </w:tcPr>
          <w:p w14:paraId="4E5B60A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98.50</w:t>
            </w:r>
          </w:p>
        </w:tc>
        <w:tc>
          <w:tcPr>
            <w:tcW w:w="2020" w:type="dxa"/>
          </w:tcPr>
          <w:p w14:paraId="229894D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19.70</w:t>
            </w:r>
          </w:p>
        </w:tc>
        <w:tc>
          <w:tcPr>
            <w:tcW w:w="2020" w:type="dxa"/>
          </w:tcPr>
          <w:p w14:paraId="52935E6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632</w:t>
            </w:r>
          </w:p>
        </w:tc>
        <w:tc>
          <w:tcPr>
            <w:tcW w:w="2020" w:type="dxa"/>
          </w:tcPr>
          <w:p w14:paraId="7A98EB1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43.72</w:t>
            </w:r>
          </w:p>
        </w:tc>
        <w:tc>
          <w:tcPr>
            <w:tcW w:w="2020" w:type="dxa"/>
          </w:tcPr>
          <w:p w14:paraId="577F6CC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25.62</w:t>
            </w:r>
          </w:p>
        </w:tc>
      </w:tr>
      <w:tr w:rsidR="00B74F94" w:rsidRPr="00BC6856" w14:paraId="1A460FAC"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2BAB11F4" w14:textId="77777777" w:rsidR="00B74F94" w:rsidRPr="00BC6856" w:rsidRDefault="00000000">
            <w:pPr>
              <w:rPr>
                <w:rFonts w:cs="Times New Roman"/>
                <w:sz w:val="24"/>
                <w:szCs w:val="28"/>
              </w:rPr>
            </w:pPr>
            <w:r w:rsidRPr="00BC6856">
              <w:rPr>
                <w:rFonts w:cs="Times New Roman"/>
                <w:sz w:val="18"/>
                <w:szCs w:val="28"/>
              </w:rPr>
              <w:t>Replicate 3</w:t>
            </w:r>
          </w:p>
        </w:tc>
        <w:tc>
          <w:tcPr>
            <w:tcW w:w="2020" w:type="dxa"/>
          </w:tcPr>
          <w:p w14:paraId="5CDC7E7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w:t>
            </w:r>
          </w:p>
        </w:tc>
        <w:tc>
          <w:tcPr>
            <w:tcW w:w="2020" w:type="dxa"/>
          </w:tcPr>
          <w:p w14:paraId="11EC068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120.00</w:t>
            </w:r>
          </w:p>
        </w:tc>
        <w:tc>
          <w:tcPr>
            <w:tcW w:w="2020" w:type="dxa"/>
          </w:tcPr>
          <w:p w14:paraId="26C423F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24.00</w:t>
            </w:r>
          </w:p>
        </w:tc>
        <w:tc>
          <w:tcPr>
            <w:tcW w:w="2020" w:type="dxa"/>
          </w:tcPr>
          <w:p w14:paraId="4DA4A54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766</w:t>
            </w:r>
          </w:p>
        </w:tc>
        <w:tc>
          <w:tcPr>
            <w:tcW w:w="2020" w:type="dxa"/>
          </w:tcPr>
          <w:p w14:paraId="406579D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42.54</w:t>
            </w:r>
          </w:p>
        </w:tc>
        <w:tc>
          <w:tcPr>
            <w:tcW w:w="2020" w:type="dxa"/>
          </w:tcPr>
          <w:p w14:paraId="10013B2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30.38</w:t>
            </w:r>
          </w:p>
        </w:tc>
      </w:tr>
      <w:tr w:rsidR="00B74F94" w:rsidRPr="00BC6856" w14:paraId="04879835"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0CD3F32F" w14:textId="77777777" w:rsidR="00B74F94" w:rsidRPr="00BC6856" w:rsidRDefault="00000000">
            <w:pPr>
              <w:rPr>
                <w:rFonts w:cs="Times New Roman"/>
                <w:sz w:val="24"/>
                <w:szCs w:val="28"/>
              </w:rPr>
            </w:pPr>
            <w:r w:rsidRPr="00BC6856">
              <w:rPr>
                <w:rFonts w:cs="Times New Roman"/>
                <w:sz w:val="18"/>
                <w:szCs w:val="28"/>
              </w:rPr>
              <w:t>Replicate 3</w:t>
            </w:r>
          </w:p>
        </w:tc>
        <w:tc>
          <w:tcPr>
            <w:tcW w:w="2020" w:type="dxa"/>
          </w:tcPr>
          <w:p w14:paraId="3A25004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w:t>
            </w:r>
          </w:p>
        </w:tc>
        <w:tc>
          <w:tcPr>
            <w:tcW w:w="2020" w:type="dxa"/>
          </w:tcPr>
          <w:p w14:paraId="38898CF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140.50</w:t>
            </w:r>
          </w:p>
        </w:tc>
        <w:tc>
          <w:tcPr>
            <w:tcW w:w="2020" w:type="dxa"/>
          </w:tcPr>
          <w:p w14:paraId="0FF10D3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28.10</w:t>
            </w:r>
          </w:p>
        </w:tc>
        <w:tc>
          <w:tcPr>
            <w:tcW w:w="2020" w:type="dxa"/>
          </w:tcPr>
          <w:p w14:paraId="2D95912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896</w:t>
            </w:r>
          </w:p>
        </w:tc>
        <w:tc>
          <w:tcPr>
            <w:tcW w:w="2020" w:type="dxa"/>
          </w:tcPr>
          <w:p w14:paraId="5DEEADF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41.32</w:t>
            </w:r>
          </w:p>
        </w:tc>
        <w:tc>
          <w:tcPr>
            <w:tcW w:w="2020" w:type="dxa"/>
          </w:tcPr>
          <w:p w14:paraId="2895591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34.54</w:t>
            </w:r>
          </w:p>
        </w:tc>
      </w:tr>
      <w:tr w:rsidR="00B74F94" w:rsidRPr="00BC6856" w14:paraId="64327D00"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60E6DC5A" w14:textId="77777777" w:rsidR="00B74F94" w:rsidRPr="00BC6856" w:rsidRDefault="00000000">
            <w:pPr>
              <w:rPr>
                <w:rFonts w:cs="Times New Roman"/>
                <w:sz w:val="24"/>
                <w:szCs w:val="28"/>
              </w:rPr>
            </w:pPr>
            <w:r w:rsidRPr="00BC6856">
              <w:rPr>
                <w:rFonts w:cs="Times New Roman"/>
                <w:sz w:val="18"/>
                <w:szCs w:val="28"/>
              </w:rPr>
              <w:t>Replicate 3</w:t>
            </w:r>
          </w:p>
        </w:tc>
        <w:tc>
          <w:tcPr>
            <w:tcW w:w="2020" w:type="dxa"/>
          </w:tcPr>
          <w:p w14:paraId="13A0644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7</w:t>
            </w:r>
          </w:p>
        </w:tc>
        <w:tc>
          <w:tcPr>
            <w:tcW w:w="2020" w:type="dxa"/>
          </w:tcPr>
          <w:p w14:paraId="0B32D94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156.40</w:t>
            </w:r>
          </w:p>
        </w:tc>
        <w:tc>
          <w:tcPr>
            <w:tcW w:w="2020" w:type="dxa"/>
          </w:tcPr>
          <w:p w14:paraId="38C5123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31.28</w:t>
            </w:r>
          </w:p>
        </w:tc>
        <w:tc>
          <w:tcPr>
            <w:tcW w:w="2020" w:type="dxa"/>
          </w:tcPr>
          <w:p w14:paraId="7B598B8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1021</w:t>
            </w:r>
          </w:p>
        </w:tc>
        <w:tc>
          <w:tcPr>
            <w:tcW w:w="2020" w:type="dxa"/>
          </w:tcPr>
          <w:p w14:paraId="354A539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40.27</w:t>
            </w:r>
          </w:p>
        </w:tc>
        <w:tc>
          <w:tcPr>
            <w:tcW w:w="2020" w:type="dxa"/>
          </w:tcPr>
          <w:p w14:paraId="7F75C5C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37.47</w:t>
            </w:r>
          </w:p>
        </w:tc>
      </w:tr>
      <w:tr w:rsidR="00B74F94" w:rsidRPr="00BC6856" w14:paraId="31597B8D"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7FF24AED" w14:textId="77777777" w:rsidR="00B74F94" w:rsidRPr="00BC6856" w:rsidRDefault="00000000">
            <w:pPr>
              <w:rPr>
                <w:rFonts w:cs="Times New Roman"/>
                <w:sz w:val="24"/>
                <w:szCs w:val="28"/>
              </w:rPr>
            </w:pPr>
            <w:r w:rsidRPr="00BC6856">
              <w:rPr>
                <w:rFonts w:cs="Times New Roman"/>
                <w:sz w:val="18"/>
                <w:szCs w:val="28"/>
              </w:rPr>
              <w:t>Replicate 3</w:t>
            </w:r>
          </w:p>
        </w:tc>
        <w:tc>
          <w:tcPr>
            <w:tcW w:w="2020" w:type="dxa"/>
          </w:tcPr>
          <w:p w14:paraId="0D3175D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w:t>
            </w:r>
          </w:p>
        </w:tc>
        <w:tc>
          <w:tcPr>
            <w:tcW w:w="2020" w:type="dxa"/>
          </w:tcPr>
          <w:p w14:paraId="3D816F0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170.10</w:t>
            </w:r>
          </w:p>
        </w:tc>
        <w:tc>
          <w:tcPr>
            <w:tcW w:w="2020" w:type="dxa"/>
          </w:tcPr>
          <w:p w14:paraId="298D177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34.02</w:t>
            </w:r>
          </w:p>
        </w:tc>
        <w:tc>
          <w:tcPr>
            <w:tcW w:w="2020" w:type="dxa"/>
          </w:tcPr>
          <w:p w14:paraId="24C910D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1142</w:t>
            </w:r>
          </w:p>
        </w:tc>
        <w:tc>
          <w:tcPr>
            <w:tcW w:w="2020" w:type="dxa"/>
          </w:tcPr>
          <w:p w14:paraId="5098945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39.37</w:t>
            </w:r>
          </w:p>
        </w:tc>
        <w:tc>
          <w:tcPr>
            <w:tcW w:w="2020" w:type="dxa"/>
          </w:tcPr>
          <w:p w14:paraId="087FFEA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39.85</w:t>
            </w:r>
          </w:p>
        </w:tc>
      </w:tr>
      <w:tr w:rsidR="00B74F94" w:rsidRPr="00BC6856" w14:paraId="42F0EA9C"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50E5A81D" w14:textId="77777777" w:rsidR="00B74F94" w:rsidRPr="00BC6856" w:rsidRDefault="00000000">
            <w:pPr>
              <w:rPr>
                <w:rFonts w:cs="Times New Roman"/>
                <w:sz w:val="24"/>
                <w:szCs w:val="28"/>
              </w:rPr>
            </w:pPr>
            <w:r w:rsidRPr="00BC6856">
              <w:rPr>
                <w:rFonts w:cs="Times New Roman"/>
                <w:sz w:val="18"/>
                <w:szCs w:val="28"/>
              </w:rPr>
              <w:t>Replicate 3</w:t>
            </w:r>
          </w:p>
        </w:tc>
        <w:tc>
          <w:tcPr>
            <w:tcW w:w="2020" w:type="dxa"/>
          </w:tcPr>
          <w:p w14:paraId="156F3CD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9</w:t>
            </w:r>
          </w:p>
        </w:tc>
        <w:tc>
          <w:tcPr>
            <w:tcW w:w="2020" w:type="dxa"/>
          </w:tcPr>
          <w:p w14:paraId="677E224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182.90</w:t>
            </w:r>
          </w:p>
        </w:tc>
        <w:tc>
          <w:tcPr>
            <w:tcW w:w="2020" w:type="dxa"/>
          </w:tcPr>
          <w:p w14:paraId="6CF5E8A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36.58</w:t>
            </w:r>
          </w:p>
        </w:tc>
        <w:tc>
          <w:tcPr>
            <w:tcW w:w="2020" w:type="dxa"/>
          </w:tcPr>
          <w:p w14:paraId="30EAB62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1258</w:t>
            </w:r>
          </w:p>
        </w:tc>
        <w:tc>
          <w:tcPr>
            <w:tcW w:w="2020" w:type="dxa"/>
          </w:tcPr>
          <w:p w14:paraId="375B5A5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38.50</w:t>
            </w:r>
          </w:p>
        </w:tc>
        <w:tc>
          <w:tcPr>
            <w:tcW w:w="2020" w:type="dxa"/>
          </w:tcPr>
          <w:p w14:paraId="46A4FFA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41.90</w:t>
            </w:r>
          </w:p>
        </w:tc>
      </w:tr>
    </w:tbl>
    <w:p w14:paraId="2F6531F3" w14:textId="77777777" w:rsidR="00B74F94" w:rsidRPr="00BC6856" w:rsidRDefault="00000000">
      <w:pPr>
        <w:spacing w:before="120" w:after="60"/>
        <w:rPr>
          <w:rFonts w:cs="Times New Roman"/>
          <w:sz w:val="24"/>
          <w:szCs w:val="28"/>
        </w:rPr>
      </w:pPr>
      <w:r w:rsidRPr="00BC6856">
        <w:rPr>
          <w:rFonts w:cs="Times New Roman"/>
          <w:b/>
          <w:sz w:val="24"/>
          <w:szCs w:val="28"/>
        </w:rPr>
        <w:t xml:space="preserve">Table OR8 </w:t>
      </w:r>
      <w:r w:rsidRPr="00BC6856">
        <w:rPr>
          <w:rFonts w:cs="Times New Roman"/>
          <w:sz w:val="24"/>
          <w:szCs w:val="28"/>
        </w:rPr>
        <w:t>Mean cumulative kinetic results</w:t>
      </w:r>
    </w:p>
    <w:tbl>
      <w:tblPr>
        <w:tblStyle w:val="Tablanormal2"/>
        <w:tblW w:w="0" w:type="auto"/>
        <w:tblLook w:val="06A0" w:firstRow="1" w:lastRow="0" w:firstColumn="1" w:lastColumn="0" w:noHBand="1" w:noVBand="1"/>
      </w:tblPr>
      <w:tblGrid>
        <w:gridCol w:w="2356"/>
        <w:gridCol w:w="2356"/>
        <w:gridCol w:w="2357"/>
        <w:gridCol w:w="2357"/>
        <w:gridCol w:w="2357"/>
        <w:gridCol w:w="2357"/>
      </w:tblGrid>
      <w:tr w:rsidR="00B74F94" w:rsidRPr="00BC6856" w14:paraId="5FC85E7F" w14:textId="77777777" w:rsidTr="00BC6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5839F17F" w14:textId="77777777" w:rsidR="00B74F94" w:rsidRPr="00BC6856" w:rsidRDefault="00000000">
            <w:pPr>
              <w:rPr>
                <w:rFonts w:cs="Times New Roman"/>
                <w:sz w:val="24"/>
                <w:szCs w:val="28"/>
              </w:rPr>
            </w:pPr>
            <w:r w:rsidRPr="00BC6856">
              <w:rPr>
                <w:rFonts w:cs="Times New Roman"/>
                <w:sz w:val="18"/>
                <w:szCs w:val="28"/>
              </w:rPr>
              <w:t>Time (min)</w:t>
            </w:r>
          </w:p>
        </w:tc>
        <w:tc>
          <w:tcPr>
            <w:tcW w:w="2357" w:type="dxa"/>
          </w:tcPr>
          <w:p w14:paraId="41F27425"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Cumulative concentrate mass (g)</w:t>
            </w:r>
          </w:p>
        </w:tc>
        <w:tc>
          <w:tcPr>
            <w:tcW w:w="2357" w:type="dxa"/>
          </w:tcPr>
          <w:p w14:paraId="0D5E9592"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Cumulative mass pull (%)</w:t>
            </w:r>
          </w:p>
        </w:tc>
        <w:tc>
          <w:tcPr>
            <w:tcW w:w="2357" w:type="dxa"/>
          </w:tcPr>
          <w:p w14:paraId="009CCB9F"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Cumulative make-up water (mL)</w:t>
            </w:r>
          </w:p>
        </w:tc>
        <w:tc>
          <w:tcPr>
            <w:tcW w:w="2357" w:type="dxa"/>
          </w:tcPr>
          <w:p w14:paraId="1A3C547A"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Cumulative Fe grade (wt.%)</w:t>
            </w:r>
          </w:p>
        </w:tc>
        <w:tc>
          <w:tcPr>
            <w:tcW w:w="2357" w:type="dxa"/>
          </w:tcPr>
          <w:p w14:paraId="17818B44"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Cumulative Fe recovery (%)</w:t>
            </w:r>
          </w:p>
        </w:tc>
      </w:tr>
      <w:tr w:rsidR="00B74F94" w:rsidRPr="00BC6856" w14:paraId="4CC0F93C" w14:textId="77777777" w:rsidTr="00BC6856">
        <w:tc>
          <w:tcPr>
            <w:cnfStyle w:val="001000000000" w:firstRow="0" w:lastRow="0" w:firstColumn="1" w:lastColumn="0" w:oddVBand="0" w:evenVBand="0" w:oddHBand="0" w:evenHBand="0" w:firstRowFirstColumn="0" w:firstRowLastColumn="0" w:lastRowFirstColumn="0" w:lastRowLastColumn="0"/>
            <w:tcW w:w="2357" w:type="dxa"/>
          </w:tcPr>
          <w:p w14:paraId="24DE0578" w14:textId="77777777" w:rsidR="00B74F94" w:rsidRPr="00BC6856" w:rsidRDefault="00000000">
            <w:pPr>
              <w:rPr>
                <w:rFonts w:cs="Times New Roman"/>
                <w:sz w:val="24"/>
                <w:szCs w:val="28"/>
              </w:rPr>
            </w:pPr>
            <w:r w:rsidRPr="00BC6856">
              <w:rPr>
                <w:rFonts w:cs="Times New Roman"/>
                <w:b w:val="0"/>
                <w:sz w:val="18"/>
                <w:szCs w:val="28"/>
              </w:rPr>
              <w:t>1</w:t>
            </w:r>
          </w:p>
        </w:tc>
        <w:tc>
          <w:tcPr>
            <w:tcW w:w="2357" w:type="dxa"/>
          </w:tcPr>
          <w:p w14:paraId="748487C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29.50 ± 0.87</w:t>
            </w:r>
          </w:p>
        </w:tc>
        <w:tc>
          <w:tcPr>
            <w:tcW w:w="2357" w:type="dxa"/>
          </w:tcPr>
          <w:p w14:paraId="1B5A16E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5.90 ± 0.17</w:t>
            </w:r>
          </w:p>
        </w:tc>
        <w:tc>
          <w:tcPr>
            <w:tcW w:w="2357" w:type="dxa"/>
          </w:tcPr>
          <w:p w14:paraId="6A2CFFD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181.3 ± 3.5</w:t>
            </w:r>
          </w:p>
        </w:tc>
        <w:tc>
          <w:tcPr>
            <w:tcW w:w="2357" w:type="dxa"/>
          </w:tcPr>
          <w:p w14:paraId="5B5EF0B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50.34 ± 0.85</w:t>
            </w:r>
          </w:p>
        </w:tc>
        <w:tc>
          <w:tcPr>
            <w:tcW w:w="2357" w:type="dxa"/>
          </w:tcPr>
          <w:p w14:paraId="64452C4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8.83 ± 0.14</w:t>
            </w:r>
          </w:p>
        </w:tc>
      </w:tr>
      <w:tr w:rsidR="00B74F94" w:rsidRPr="00BC6856" w14:paraId="00175187" w14:textId="77777777" w:rsidTr="00BC6856">
        <w:tc>
          <w:tcPr>
            <w:cnfStyle w:val="001000000000" w:firstRow="0" w:lastRow="0" w:firstColumn="1" w:lastColumn="0" w:oddVBand="0" w:evenVBand="0" w:oddHBand="0" w:evenHBand="0" w:firstRowFirstColumn="0" w:firstRowLastColumn="0" w:lastRowFirstColumn="0" w:lastRowLastColumn="0"/>
            <w:tcW w:w="2357" w:type="dxa"/>
          </w:tcPr>
          <w:p w14:paraId="22265149" w14:textId="77777777" w:rsidR="00B74F94" w:rsidRPr="00BC6856" w:rsidRDefault="00000000">
            <w:pPr>
              <w:rPr>
                <w:rFonts w:cs="Times New Roman"/>
                <w:sz w:val="24"/>
                <w:szCs w:val="28"/>
              </w:rPr>
            </w:pPr>
            <w:r w:rsidRPr="00BC6856">
              <w:rPr>
                <w:rFonts w:cs="Times New Roman"/>
                <w:b w:val="0"/>
                <w:sz w:val="18"/>
                <w:szCs w:val="28"/>
              </w:rPr>
              <w:t>2</w:t>
            </w:r>
          </w:p>
        </w:tc>
        <w:tc>
          <w:tcPr>
            <w:tcW w:w="2357" w:type="dxa"/>
          </w:tcPr>
          <w:p w14:paraId="330912D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54.80 ± 1.41</w:t>
            </w:r>
          </w:p>
        </w:tc>
        <w:tc>
          <w:tcPr>
            <w:tcW w:w="2357" w:type="dxa"/>
          </w:tcPr>
          <w:p w14:paraId="7E25B51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10.96 ± 0.28</w:t>
            </w:r>
          </w:p>
        </w:tc>
        <w:tc>
          <w:tcPr>
            <w:tcW w:w="2357" w:type="dxa"/>
          </w:tcPr>
          <w:p w14:paraId="07A07F5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341.3 ± 5.5</w:t>
            </w:r>
          </w:p>
        </w:tc>
        <w:tc>
          <w:tcPr>
            <w:tcW w:w="2357" w:type="dxa"/>
          </w:tcPr>
          <w:p w14:paraId="33429DC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47.33 ± 0.68</w:t>
            </w:r>
          </w:p>
        </w:tc>
        <w:tc>
          <w:tcPr>
            <w:tcW w:w="2357" w:type="dxa"/>
          </w:tcPr>
          <w:p w14:paraId="1DAC8FD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15.43 ± 0.21</w:t>
            </w:r>
          </w:p>
        </w:tc>
      </w:tr>
      <w:tr w:rsidR="00B74F94" w:rsidRPr="00BC6856" w14:paraId="365E5332" w14:textId="77777777" w:rsidTr="00BC6856">
        <w:tc>
          <w:tcPr>
            <w:cnfStyle w:val="001000000000" w:firstRow="0" w:lastRow="0" w:firstColumn="1" w:lastColumn="0" w:oddVBand="0" w:evenVBand="0" w:oddHBand="0" w:evenHBand="0" w:firstRowFirstColumn="0" w:firstRowLastColumn="0" w:lastRowFirstColumn="0" w:lastRowLastColumn="0"/>
            <w:tcW w:w="2357" w:type="dxa"/>
          </w:tcPr>
          <w:p w14:paraId="199F456B" w14:textId="77777777" w:rsidR="00B74F94" w:rsidRPr="00BC6856" w:rsidRDefault="00000000">
            <w:pPr>
              <w:rPr>
                <w:rFonts w:cs="Times New Roman"/>
                <w:sz w:val="24"/>
                <w:szCs w:val="28"/>
              </w:rPr>
            </w:pPr>
            <w:r w:rsidRPr="00BC6856">
              <w:rPr>
                <w:rFonts w:cs="Times New Roman"/>
                <w:b w:val="0"/>
                <w:sz w:val="18"/>
                <w:szCs w:val="28"/>
              </w:rPr>
              <w:t>3</w:t>
            </w:r>
          </w:p>
        </w:tc>
        <w:tc>
          <w:tcPr>
            <w:tcW w:w="2357" w:type="dxa"/>
          </w:tcPr>
          <w:p w14:paraId="0E36D52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78.20 ± 2.00</w:t>
            </w:r>
          </w:p>
        </w:tc>
        <w:tc>
          <w:tcPr>
            <w:tcW w:w="2357" w:type="dxa"/>
          </w:tcPr>
          <w:p w14:paraId="689BA13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15.64 ± 0.40</w:t>
            </w:r>
          </w:p>
        </w:tc>
        <w:tc>
          <w:tcPr>
            <w:tcW w:w="2357" w:type="dxa"/>
          </w:tcPr>
          <w:p w14:paraId="358461D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492.3 ± 9.1</w:t>
            </w:r>
          </w:p>
        </w:tc>
        <w:tc>
          <w:tcPr>
            <w:tcW w:w="2357" w:type="dxa"/>
          </w:tcPr>
          <w:p w14:paraId="32A93DF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45.20 ± 0.27</w:t>
            </w:r>
          </w:p>
        </w:tc>
        <w:tc>
          <w:tcPr>
            <w:tcW w:w="2357" w:type="dxa"/>
          </w:tcPr>
          <w:p w14:paraId="21BBA2B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21.03 ± 0.41</w:t>
            </w:r>
          </w:p>
        </w:tc>
      </w:tr>
      <w:tr w:rsidR="00B74F94" w:rsidRPr="00BC6856" w14:paraId="3D35C8EC" w14:textId="77777777" w:rsidTr="00BC6856">
        <w:tc>
          <w:tcPr>
            <w:cnfStyle w:val="001000000000" w:firstRow="0" w:lastRow="0" w:firstColumn="1" w:lastColumn="0" w:oddVBand="0" w:evenVBand="0" w:oddHBand="0" w:evenHBand="0" w:firstRowFirstColumn="0" w:firstRowLastColumn="0" w:lastRowFirstColumn="0" w:lastRowLastColumn="0"/>
            <w:tcW w:w="2357" w:type="dxa"/>
          </w:tcPr>
          <w:p w14:paraId="5BAA83A6" w14:textId="77777777" w:rsidR="00B74F94" w:rsidRPr="00BC6856" w:rsidRDefault="00000000">
            <w:pPr>
              <w:rPr>
                <w:rFonts w:cs="Times New Roman"/>
                <w:sz w:val="24"/>
                <w:szCs w:val="28"/>
              </w:rPr>
            </w:pPr>
            <w:r w:rsidRPr="00BC6856">
              <w:rPr>
                <w:rFonts w:cs="Times New Roman"/>
                <w:b w:val="0"/>
                <w:sz w:val="18"/>
                <w:szCs w:val="28"/>
              </w:rPr>
              <w:t>4</w:t>
            </w:r>
          </w:p>
        </w:tc>
        <w:tc>
          <w:tcPr>
            <w:tcW w:w="2357" w:type="dxa"/>
          </w:tcPr>
          <w:p w14:paraId="3789530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98.40 ± 2.65</w:t>
            </w:r>
          </w:p>
        </w:tc>
        <w:tc>
          <w:tcPr>
            <w:tcW w:w="2357" w:type="dxa"/>
          </w:tcPr>
          <w:p w14:paraId="2A42A6E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19.68 ± 0.53</w:t>
            </w:r>
          </w:p>
        </w:tc>
        <w:tc>
          <w:tcPr>
            <w:tcW w:w="2357" w:type="dxa"/>
          </w:tcPr>
          <w:p w14:paraId="5A08EB3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633.0 ± 10.5</w:t>
            </w:r>
          </w:p>
        </w:tc>
        <w:tc>
          <w:tcPr>
            <w:tcW w:w="2357" w:type="dxa"/>
          </w:tcPr>
          <w:p w14:paraId="23338E6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43.65 ± 0.34</w:t>
            </w:r>
          </w:p>
        </w:tc>
        <w:tc>
          <w:tcPr>
            <w:tcW w:w="2357" w:type="dxa"/>
          </w:tcPr>
          <w:p w14:paraId="0BEA792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25.55 ± 0.50</w:t>
            </w:r>
          </w:p>
        </w:tc>
      </w:tr>
      <w:tr w:rsidR="00B74F94" w:rsidRPr="00BC6856" w14:paraId="7E775E90" w14:textId="77777777" w:rsidTr="00BC6856">
        <w:tc>
          <w:tcPr>
            <w:cnfStyle w:val="001000000000" w:firstRow="0" w:lastRow="0" w:firstColumn="1" w:lastColumn="0" w:oddVBand="0" w:evenVBand="0" w:oddHBand="0" w:evenHBand="0" w:firstRowFirstColumn="0" w:firstRowLastColumn="0" w:lastRowFirstColumn="0" w:lastRowLastColumn="0"/>
            <w:tcW w:w="2357" w:type="dxa"/>
          </w:tcPr>
          <w:p w14:paraId="5369C8B8" w14:textId="77777777" w:rsidR="00B74F94" w:rsidRPr="00BC6856" w:rsidRDefault="00000000">
            <w:pPr>
              <w:rPr>
                <w:rFonts w:cs="Times New Roman"/>
                <w:sz w:val="24"/>
                <w:szCs w:val="28"/>
              </w:rPr>
            </w:pPr>
            <w:r w:rsidRPr="00BC6856">
              <w:rPr>
                <w:rFonts w:cs="Times New Roman"/>
                <w:b w:val="0"/>
                <w:sz w:val="18"/>
                <w:szCs w:val="28"/>
              </w:rPr>
              <w:lastRenderedPageBreak/>
              <w:t>5</w:t>
            </w:r>
          </w:p>
        </w:tc>
        <w:tc>
          <w:tcPr>
            <w:tcW w:w="2357" w:type="dxa"/>
          </w:tcPr>
          <w:p w14:paraId="1C46238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119.20 ± 2.21</w:t>
            </w:r>
          </w:p>
        </w:tc>
        <w:tc>
          <w:tcPr>
            <w:tcW w:w="2357" w:type="dxa"/>
          </w:tcPr>
          <w:p w14:paraId="49CD75A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23.84 ± 0.44</w:t>
            </w:r>
          </w:p>
        </w:tc>
        <w:tc>
          <w:tcPr>
            <w:tcW w:w="2357" w:type="dxa"/>
          </w:tcPr>
          <w:p w14:paraId="6A26E3A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768.7 ± 12.2</w:t>
            </w:r>
          </w:p>
        </w:tc>
        <w:tc>
          <w:tcPr>
            <w:tcW w:w="2357" w:type="dxa"/>
          </w:tcPr>
          <w:p w14:paraId="70F7632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42.47 ± 0.29</w:t>
            </w:r>
          </w:p>
        </w:tc>
        <w:tc>
          <w:tcPr>
            <w:tcW w:w="2357" w:type="dxa"/>
          </w:tcPr>
          <w:p w14:paraId="5DA42DA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30.12 ± 0.40</w:t>
            </w:r>
          </w:p>
        </w:tc>
      </w:tr>
      <w:tr w:rsidR="00B74F94" w:rsidRPr="00BC6856" w14:paraId="25A041D7" w14:textId="77777777" w:rsidTr="00BC6856">
        <w:tc>
          <w:tcPr>
            <w:cnfStyle w:val="001000000000" w:firstRow="0" w:lastRow="0" w:firstColumn="1" w:lastColumn="0" w:oddVBand="0" w:evenVBand="0" w:oddHBand="0" w:evenHBand="0" w:firstRowFirstColumn="0" w:firstRowLastColumn="0" w:lastRowFirstColumn="0" w:lastRowLastColumn="0"/>
            <w:tcW w:w="2357" w:type="dxa"/>
          </w:tcPr>
          <w:p w14:paraId="4473BBCA" w14:textId="77777777" w:rsidR="00B74F94" w:rsidRPr="00BC6856" w:rsidRDefault="00000000">
            <w:pPr>
              <w:rPr>
                <w:rFonts w:cs="Times New Roman"/>
                <w:sz w:val="24"/>
                <w:szCs w:val="28"/>
              </w:rPr>
            </w:pPr>
            <w:r w:rsidRPr="00BC6856">
              <w:rPr>
                <w:rFonts w:cs="Times New Roman"/>
                <w:b w:val="0"/>
                <w:sz w:val="18"/>
                <w:szCs w:val="28"/>
              </w:rPr>
              <w:t>6</w:t>
            </w:r>
          </w:p>
        </w:tc>
        <w:tc>
          <w:tcPr>
            <w:tcW w:w="2357" w:type="dxa"/>
          </w:tcPr>
          <w:p w14:paraId="26F8096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139.80 ± 2.72</w:t>
            </w:r>
          </w:p>
        </w:tc>
        <w:tc>
          <w:tcPr>
            <w:tcW w:w="2357" w:type="dxa"/>
          </w:tcPr>
          <w:p w14:paraId="148E7AA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27.96 ± 0.54</w:t>
            </w:r>
          </w:p>
        </w:tc>
        <w:tc>
          <w:tcPr>
            <w:tcW w:w="2357" w:type="dxa"/>
          </w:tcPr>
          <w:p w14:paraId="390453A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898.7 ± 14.2</w:t>
            </w:r>
          </w:p>
        </w:tc>
        <w:tc>
          <w:tcPr>
            <w:tcW w:w="2357" w:type="dxa"/>
          </w:tcPr>
          <w:p w14:paraId="7608FDB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41.17 ± 0.36</w:t>
            </w:r>
          </w:p>
        </w:tc>
        <w:tc>
          <w:tcPr>
            <w:tcW w:w="2357" w:type="dxa"/>
          </w:tcPr>
          <w:p w14:paraId="51FB029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34.25 ± 0.45</w:t>
            </w:r>
          </w:p>
        </w:tc>
      </w:tr>
      <w:tr w:rsidR="00B74F94" w:rsidRPr="00BC6856" w14:paraId="3BFB23C4" w14:textId="77777777" w:rsidTr="00BC6856">
        <w:tc>
          <w:tcPr>
            <w:cnfStyle w:val="001000000000" w:firstRow="0" w:lastRow="0" w:firstColumn="1" w:lastColumn="0" w:oddVBand="0" w:evenVBand="0" w:oddHBand="0" w:evenHBand="0" w:firstRowFirstColumn="0" w:firstRowLastColumn="0" w:lastRowFirstColumn="0" w:lastRowLastColumn="0"/>
            <w:tcW w:w="2357" w:type="dxa"/>
          </w:tcPr>
          <w:p w14:paraId="100A91CD" w14:textId="77777777" w:rsidR="00B74F94" w:rsidRPr="00BC6856" w:rsidRDefault="00000000">
            <w:pPr>
              <w:rPr>
                <w:rFonts w:cs="Times New Roman"/>
                <w:sz w:val="24"/>
                <w:szCs w:val="28"/>
              </w:rPr>
            </w:pPr>
            <w:r w:rsidRPr="00BC6856">
              <w:rPr>
                <w:rFonts w:cs="Times New Roman"/>
                <w:b w:val="0"/>
                <w:sz w:val="18"/>
                <w:szCs w:val="28"/>
              </w:rPr>
              <w:t>7</w:t>
            </w:r>
          </w:p>
        </w:tc>
        <w:tc>
          <w:tcPr>
            <w:tcW w:w="2357" w:type="dxa"/>
          </w:tcPr>
          <w:p w14:paraId="00881DE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155.80 ± 3.14</w:t>
            </w:r>
          </w:p>
        </w:tc>
        <w:tc>
          <w:tcPr>
            <w:tcW w:w="2357" w:type="dxa"/>
          </w:tcPr>
          <w:p w14:paraId="00EFAB6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31.16 ± 0.63</w:t>
            </w:r>
          </w:p>
        </w:tc>
        <w:tc>
          <w:tcPr>
            <w:tcW w:w="2357" w:type="dxa"/>
          </w:tcPr>
          <w:p w14:paraId="058FD77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1023.7 ± 15.2</w:t>
            </w:r>
          </w:p>
        </w:tc>
        <w:tc>
          <w:tcPr>
            <w:tcW w:w="2357" w:type="dxa"/>
          </w:tcPr>
          <w:p w14:paraId="7A49493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40.15 ± 0.25</w:t>
            </w:r>
          </w:p>
        </w:tc>
        <w:tc>
          <w:tcPr>
            <w:tcW w:w="2357" w:type="dxa"/>
          </w:tcPr>
          <w:p w14:paraId="688B1D9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37.22 ± 0.58</w:t>
            </w:r>
          </w:p>
        </w:tc>
      </w:tr>
      <w:tr w:rsidR="00B74F94" w:rsidRPr="00BC6856" w14:paraId="14E0842C" w14:textId="77777777" w:rsidTr="00BC6856">
        <w:tc>
          <w:tcPr>
            <w:cnfStyle w:val="001000000000" w:firstRow="0" w:lastRow="0" w:firstColumn="1" w:lastColumn="0" w:oddVBand="0" w:evenVBand="0" w:oddHBand="0" w:evenHBand="0" w:firstRowFirstColumn="0" w:firstRowLastColumn="0" w:lastRowFirstColumn="0" w:lastRowLastColumn="0"/>
            <w:tcW w:w="2357" w:type="dxa"/>
          </w:tcPr>
          <w:p w14:paraId="2C97DDFC" w14:textId="77777777" w:rsidR="00B74F94" w:rsidRPr="00BC6856" w:rsidRDefault="00000000">
            <w:pPr>
              <w:rPr>
                <w:rFonts w:cs="Times New Roman"/>
                <w:sz w:val="24"/>
                <w:szCs w:val="28"/>
              </w:rPr>
            </w:pPr>
            <w:r w:rsidRPr="00BC6856">
              <w:rPr>
                <w:rFonts w:cs="Times New Roman"/>
                <w:b w:val="0"/>
                <w:sz w:val="18"/>
                <w:szCs w:val="28"/>
              </w:rPr>
              <w:t>8</w:t>
            </w:r>
          </w:p>
        </w:tc>
        <w:tc>
          <w:tcPr>
            <w:tcW w:w="2357" w:type="dxa"/>
          </w:tcPr>
          <w:p w14:paraId="592BE6D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169.80 ± 3.76</w:t>
            </w:r>
          </w:p>
        </w:tc>
        <w:tc>
          <w:tcPr>
            <w:tcW w:w="2357" w:type="dxa"/>
          </w:tcPr>
          <w:p w14:paraId="044374D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33.96 ± 0.75</w:t>
            </w:r>
          </w:p>
        </w:tc>
        <w:tc>
          <w:tcPr>
            <w:tcW w:w="2357" w:type="dxa"/>
          </w:tcPr>
          <w:p w14:paraId="2AE702F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1143.7 ± 15.6</w:t>
            </w:r>
          </w:p>
        </w:tc>
        <w:tc>
          <w:tcPr>
            <w:tcW w:w="2357" w:type="dxa"/>
          </w:tcPr>
          <w:p w14:paraId="7B68F4B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39.26 ± 0.20</w:t>
            </w:r>
          </w:p>
        </w:tc>
        <w:tc>
          <w:tcPr>
            <w:tcW w:w="2357" w:type="dxa"/>
          </w:tcPr>
          <w:p w14:paraId="048246B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39.67 ± 0.72</w:t>
            </w:r>
          </w:p>
        </w:tc>
      </w:tr>
      <w:tr w:rsidR="00B74F94" w:rsidRPr="00BC6856" w14:paraId="4663AF3A" w14:textId="77777777" w:rsidTr="00BC6856">
        <w:tc>
          <w:tcPr>
            <w:cnfStyle w:val="001000000000" w:firstRow="0" w:lastRow="0" w:firstColumn="1" w:lastColumn="0" w:oddVBand="0" w:evenVBand="0" w:oddHBand="0" w:evenHBand="0" w:firstRowFirstColumn="0" w:firstRowLastColumn="0" w:lastRowFirstColumn="0" w:lastRowLastColumn="0"/>
            <w:tcW w:w="2357" w:type="dxa"/>
          </w:tcPr>
          <w:p w14:paraId="043B58B7" w14:textId="77777777" w:rsidR="00B74F94" w:rsidRPr="00BC6856" w:rsidRDefault="00000000">
            <w:pPr>
              <w:rPr>
                <w:rFonts w:cs="Times New Roman"/>
                <w:sz w:val="24"/>
                <w:szCs w:val="28"/>
              </w:rPr>
            </w:pPr>
            <w:r w:rsidRPr="00BC6856">
              <w:rPr>
                <w:rFonts w:cs="Times New Roman"/>
                <w:b w:val="0"/>
                <w:sz w:val="18"/>
                <w:szCs w:val="28"/>
              </w:rPr>
              <w:t>9</w:t>
            </w:r>
          </w:p>
        </w:tc>
        <w:tc>
          <w:tcPr>
            <w:tcW w:w="2357" w:type="dxa"/>
          </w:tcPr>
          <w:p w14:paraId="73C717F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182.80 ± 4.05</w:t>
            </w:r>
          </w:p>
        </w:tc>
        <w:tc>
          <w:tcPr>
            <w:tcW w:w="2357" w:type="dxa"/>
          </w:tcPr>
          <w:p w14:paraId="37EEE3A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36.56 ± 0.81</w:t>
            </w:r>
          </w:p>
        </w:tc>
        <w:tc>
          <w:tcPr>
            <w:tcW w:w="2357" w:type="dxa"/>
          </w:tcPr>
          <w:p w14:paraId="62A13D6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1259.7 ± 17.6</w:t>
            </w:r>
          </w:p>
        </w:tc>
        <w:tc>
          <w:tcPr>
            <w:tcW w:w="2357" w:type="dxa"/>
          </w:tcPr>
          <w:p w14:paraId="5EBCDB2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38.39 ± 0.14</w:t>
            </w:r>
          </w:p>
        </w:tc>
        <w:tc>
          <w:tcPr>
            <w:tcW w:w="2357" w:type="dxa"/>
          </w:tcPr>
          <w:p w14:paraId="0E2F448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41.76 ± 0.81</w:t>
            </w:r>
          </w:p>
        </w:tc>
      </w:tr>
    </w:tbl>
    <w:p w14:paraId="11F64552" w14:textId="5D38E512" w:rsidR="00B74F94" w:rsidRPr="00BC6856" w:rsidRDefault="00000000" w:rsidP="00BC6856">
      <w:pPr>
        <w:spacing w:before="40" w:after="100"/>
        <w:rPr>
          <w:rFonts w:cs="Times New Roman"/>
          <w:sz w:val="24"/>
          <w:szCs w:val="28"/>
        </w:rPr>
      </w:pPr>
      <w:proofErr w:type="gramStart"/>
      <w:r w:rsidRPr="00BC6856">
        <w:rPr>
          <w:rFonts w:cs="Times New Roman"/>
          <w:sz w:val="22"/>
          <w:szCs w:val="28"/>
          <w:vertAlign w:val="superscript"/>
        </w:rPr>
        <w:t>a</w:t>
      </w:r>
      <w:r w:rsidRPr="00BC6856">
        <w:rPr>
          <w:rFonts w:cs="Times New Roman"/>
          <w:sz w:val="22"/>
          <w:szCs w:val="28"/>
        </w:rPr>
        <w:t xml:space="preserve"> Values</w:t>
      </w:r>
      <w:proofErr w:type="gramEnd"/>
      <w:r w:rsidRPr="00BC6856">
        <w:rPr>
          <w:rFonts w:cs="Times New Roman"/>
          <w:sz w:val="22"/>
          <w:szCs w:val="28"/>
        </w:rPr>
        <w:t xml:space="preserve"> are mean ± standard deviation for three independent kinetic tests.</w:t>
      </w:r>
    </w:p>
    <w:p w14:paraId="2FCE0DF7" w14:textId="77777777" w:rsidR="00B74F94" w:rsidRPr="00BC6856" w:rsidRDefault="00000000">
      <w:pPr>
        <w:spacing w:before="120" w:after="60"/>
        <w:rPr>
          <w:rFonts w:cs="Times New Roman"/>
          <w:sz w:val="24"/>
          <w:szCs w:val="28"/>
        </w:rPr>
      </w:pPr>
      <w:r w:rsidRPr="00BC6856">
        <w:rPr>
          <w:rFonts w:cs="Times New Roman"/>
          <w:b/>
          <w:sz w:val="24"/>
          <w:szCs w:val="28"/>
        </w:rPr>
        <w:t xml:space="preserve">Table OR9 </w:t>
      </w:r>
      <w:r w:rsidRPr="00BC6856">
        <w:rPr>
          <w:rFonts w:cs="Times New Roman"/>
          <w:sz w:val="24"/>
          <w:szCs w:val="28"/>
        </w:rPr>
        <w:t>Replicate-specific kinetic model parameters and goodness-of-fit statistics</w:t>
      </w:r>
    </w:p>
    <w:tbl>
      <w:tblPr>
        <w:tblStyle w:val="Tablanormal2"/>
        <w:tblW w:w="0" w:type="auto"/>
        <w:tblLook w:val="06A0" w:firstRow="1" w:lastRow="0" w:firstColumn="1" w:lastColumn="0" w:noHBand="1" w:noVBand="1"/>
      </w:tblPr>
      <w:tblGrid>
        <w:gridCol w:w="2020"/>
        <w:gridCol w:w="2020"/>
        <w:gridCol w:w="2020"/>
        <w:gridCol w:w="2020"/>
        <w:gridCol w:w="2020"/>
        <w:gridCol w:w="2020"/>
        <w:gridCol w:w="2020"/>
      </w:tblGrid>
      <w:tr w:rsidR="00B74F94" w:rsidRPr="00BC6856" w14:paraId="2ADB8600" w14:textId="77777777" w:rsidTr="00BC6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0EFA98E5" w14:textId="77777777" w:rsidR="00B74F94" w:rsidRPr="00BC6856" w:rsidRDefault="00000000">
            <w:pPr>
              <w:rPr>
                <w:rFonts w:cs="Times New Roman"/>
                <w:sz w:val="24"/>
                <w:szCs w:val="28"/>
              </w:rPr>
            </w:pPr>
            <w:r w:rsidRPr="00BC6856">
              <w:rPr>
                <w:rFonts w:cs="Times New Roman"/>
                <w:sz w:val="18"/>
                <w:szCs w:val="28"/>
              </w:rPr>
              <w:t>Replicate</w:t>
            </w:r>
          </w:p>
        </w:tc>
        <w:tc>
          <w:tcPr>
            <w:tcW w:w="2020" w:type="dxa"/>
          </w:tcPr>
          <w:p w14:paraId="3EC84CB4"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Model</w:t>
            </w:r>
          </w:p>
        </w:tc>
        <w:tc>
          <w:tcPr>
            <w:tcW w:w="2020" w:type="dxa"/>
          </w:tcPr>
          <w:p w14:paraId="2533621F"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R∞ (%)</w:t>
            </w:r>
          </w:p>
        </w:tc>
        <w:tc>
          <w:tcPr>
            <w:tcW w:w="2020" w:type="dxa"/>
          </w:tcPr>
          <w:p w14:paraId="3F47F2BD"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k (min⁻¹)</w:t>
            </w:r>
          </w:p>
        </w:tc>
        <w:tc>
          <w:tcPr>
            <w:tcW w:w="2020" w:type="dxa"/>
          </w:tcPr>
          <w:p w14:paraId="46380E55"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R²</w:t>
            </w:r>
          </w:p>
        </w:tc>
        <w:tc>
          <w:tcPr>
            <w:tcW w:w="2020" w:type="dxa"/>
          </w:tcPr>
          <w:p w14:paraId="6F8AAC44"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RMSE (percentage points)</w:t>
            </w:r>
          </w:p>
        </w:tc>
        <w:tc>
          <w:tcPr>
            <w:tcW w:w="2020" w:type="dxa"/>
          </w:tcPr>
          <w:p w14:paraId="35FFA14B"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AICc</w:t>
            </w:r>
          </w:p>
        </w:tc>
      </w:tr>
      <w:tr w:rsidR="00B74F94" w:rsidRPr="00BC6856" w14:paraId="6882B444"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42B079FA" w14:textId="77777777" w:rsidR="00B74F94" w:rsidRPr="00BC6856" w:rsidRDefault="00000000">
            <w:pPr>
              <w:rPr>
                <w:rFonts w:cs="Times New Roman"/>
                <w:sz w:val="24"/>
                <w:szCs w:val="28"/>
              </w:rPr>
            </w:pPr>
            <w:r w:rsidRPr="00BC6856">
              <w:rPr>
                <w:rFonts w:cs="Times New Roman"/>
                <w:sz w:val="18"/>
                <w:szCs w:val="28"/>
              </w:rPr>
              <w:t>Replicate 1</w:t>
            </w:r>
          </w:p>
        </w:tc>
        <w:tc>
          <w:tcPr>
            <w:tcW w:w="2020" w:type="dxa"/>
          </w:tcPr>
          <w:p w14:paraId="07444CB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Classical first-order</w:t>
            </w:r>
          </w:p>
        </w:tc>
        <w:tc>
          <w:tcPr>
            <w:tcW w:w="2020" w:type="dxa"/>
          </w:tcPr>
          <w:p w14:paraId="623F69E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52.84</w:t>
            </w:r>
          </w:p>
        </w:tc>
        <w:tc>
          <w:tcPr>
            <w:tcW w:w="2020" w:type="dxa"/>
          </w:tcPr>
          <w:p w14:paraId="35CEE54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0.1662</w:t>
            </w:r>
          </w:p>
        </w:tc>
        <w:tc>
          <w:tcPr>
            <w:tcW w:w="2020" w:type="dxa"/>
          </w:tcPr>
          <w:p w14:paraId="5D3F12F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0.9989</w:t>
            </w:r>
          </w:p>
        </w:tc>
        <w:tc>
          <w:tcPr>
            <w:tcW w:w="2020" w:type="dxa"/>
          </w:tcPr>
          <w:p w14:paraId="57C7415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0.345</w:t>
            </w:r>
          </w:p>
        </w:tc>
        <w:tc>
          <w:tcPr>
            <w:tcW w:w="2020" w:type="dxa"/>
          </w:tcPr>
          <w:p w14:paraId="12231FA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-13.18</w:t>
            </w:r>
          </w:p>
        </w:tc>
      </w:tr>
      <w:tr w:rsidR="00B74F94" w:rsidRPr="00BC6856" w14:paraId="31874D7F"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794A8A0A" w14:textId="77777777" w:rsidR="00B74F94" w:rsidRPr="00BC6856" w:rsidRDefault="00000000">
            <w:pPr>
              <w:rPr>
                <w:rFonts w:cs="Times New Roman"/>
                <w:sz w:val="24"/>
                <w:szCs w:val="28"/>
              </w:rPr>
            </w:pPr>
            <w:r w:rsidRPr="00BC6856">
              <w:rPr>
                <w:rFonts w:cs="Times New Roman"/>
                <w:sz w:val="18"/>
                <w:szCs w:val="28"/>
              </w:rPr>
              <w:t>Replicate 1</w:t>
            </w:r>
          </w:p>
        </w:tc>
        <w:tc>
          <w:tcPr>
            <w:tcW w:w="2020" w:type="dxa"/>
          </w:tcPr>
          <w:p w14:paraId="3B9E8CB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Hyperbolic</w:t>
            </w:r>
          </w:p>
        </w:tc>
        <w:tc>
          <w:tcPr>
            <w:tcW w:w="2020" w:type="dxa"/>
          </w:tcPr>
          <w:p w14:paraId="4C88C4F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81.08</w:t>
            </w:r>
          </w:p>
        </w:tc>
        <w:tc>
          <w:tcPr>
            <w:tcW w:w="2020" w:type="dxa"/>
          </w:tcPr>
          <w:p w14:paraId="35F8D69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0.1152</w:t>
            </w:r>
          </w:p>
        </w:tc>
        <w:tc>
          <w:tcPr>
            <w:tcW w:w="2020" w:type="dxa"/>
          </w:tcPr>
          <w:p w14:paraId="264DA57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0.9989</w:t>
            </w:r>
          </w:p>
        </w:tc>
        <w:tc>
          <w:tcPr>
            <w:tcW w:w="2020" w:type="dxa"/>
          </w:tcPr>
          <w:p w14:paraId="0BD29A8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0.345</w:t>
            </w:r>
          </w:p>
        </w:tc>
        <w:tc>
          <w:tcPr>
            <w:tcW w:w="2020" w:type="dxa"/>
          </w:tcPr>
          <w:p w14:paraId="298013E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-13.17</w:t>
            </w:r>
          </w:p>
        </w:tc>
      </w:tr>
      <w:tr w:rsidR="00B74F94" w:rsidRPr="00BC6856" w14:paraId="00C653C1"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2EB4C1CD" w14:textId="77777777" w:rsidR="00B74F94" w:rsidRPr="00BC6856" w:rsidRDefault="00000000">
            <w:pPr>
              <w:rPr>
                <w:rFonts w:cs="Times New Roman"/>
                <w:sz w:val="24"/>
                <w:szCs w:val="28"/>
              </w:rPr>
            </w:pPr>
            <w:r w:rsidRPr="00BC6856">
              <w:rPr>
                <w:rFonts w:cs="Times New Roman"/>
                <w:sz w:val="18"/>
                <w:szCs w:val="28"/>
              </w:rPr>
              <w:t>Replicate 1</w:t>
            </w:r>
          </w:p>
        </w:tc>
        <w:tc>
          <w:tcPr>
            <w:tcW w:w="2020" w:type="dxa"/>
          </w:tcPr>
          <w:p w14:paraId="677BA5F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Klimpel</w:t>
            </w:r>
          </w:p>
        </w:tc>
        <w:tc>
          <w:tcPr>
            <w:tcW w:w="2020" w:type="dxa"/>
          </w:tcPr>
          <w:p w14:paraId="0D9A11E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65.40</w:t>
            </w:r>
          </w:p>
        </w:tc>
        <w:tc>
          <w:tcPr>
            <w:tcW w:w="2020" w:type="dxa"/>
          </w:tcPr>
          <w:p w14:paraId="6AAD8E5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0.2736</w:t>
            </w:r>
          </w:p>
        </w:tc>
        <w:tc>
          <w:tcPr>
            <w:tcW w:w="2020" w:type="dxa"/>
          </w:tcPr>
          <w:p w14:paraId="1F3AFED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0.9990</w:t>
            </w:r>
          </w:p>
        </w:tc>
        <w:tc>
          <w:tcPr>
            <w:tcW w:w="2020" w:type="dxa"/>
          </w:tcPr>
          <w:p w14:paraId="354E75E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0.338</w:t>
            </w:r>
          </w:p>
        </w:tc>
        <w:tc>
          <w:tcPr>
            <w:tcW w:w="2020" w:type="dxa"/>
          </w:tcPr>
          <w:p w14:paraId="1E0D56C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-13.55</w:t>
            </w:r>
          </w:p>
        </w:tc>
      </w:tr>
      <w:tr w:rsidR="00B74F94" w:rsidRPr="00BC6856" w14:paraId="0C9F6C75"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5387CF94" w14:textId="77777777" w:rsidR="00B74F94" w:rsidRPr="00BC6856" w:rsidRDefault="00000000">
            <w:pPr>
              <w:rPr>
                <w:rFonts w:cs="Times New Roman"/>
                <w:sz w:val="24"/>
                <w:szCs w:val="28"/>
              </w:rPr>
            </w:pPr>
            <w:r w:rsidRPr="00BC6856">
              <w:rPr>
                <w:rFonts w:cs="Times New Roman"/>
                <w:sz w:val="18"/>
                <w:szCs w:val="28"/>
              </w:rPr>
              <w:t>Replicate 2</w:t>
            </w:r>
          </w:p>
        </w:tc>
        <w:tc>
          <w:tcPr>
            <w:tcW w:w="2020" w:type="dxa"/>
          </w:tcPr>
          <w:p w14:paraId="1C33510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Classical first-order</w:t>
            </w:r>
          </w:p>
        </w:tc>
        <w:tc>
          <w:tcPr>
            <w:tcW w:w="2020" w:type="dxa"/>
          </w:tcPr>
          <w:p w14:paraId="77B7A2C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55.21</w:t>
            </w:r>
          </w:p>
        </w:tc>
        <w:tc>
          <w:tcPr>
            <w:tcW w:w="2020" w:type="dxa"/>
          </w:tcPr>
          <w:p w14:paraId="5AEC791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0.1627</w:t>
            </w:r>
          </w:p>
        </w:tc>
        <w:tc>
          <w:tcPr>
            <w:tcW w:w="2020" w:type="dxa"/>
          </w:tcPr>
          <w:p w14:paraId="3CEE6E9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0.9993</w:t>
            </w:r>
          </w:p>
        </w:tc>
        <w:tc>
          <w:tcPr>
            <w:tcW w:w="2020" w:type="dxa"/>
          </w:tcPr>
          <w:p w14:paraId="2215DE7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0.288</w:t>
            </w:r>
          </w:p>
        </w:tc>
        <w:tc>
          <w:tcPr>
            <w:tcW w:w="2020" w:type="dxa"/>
          </w:tcPr>
          <w:p w14:paraId="3C0450E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-16.41</w:t>
            </w:r>
          </w:p>
        </w:tc>
      </w:tr>
      <w:tr w:rsidR="00B74F94" w:rsidRPr="00BC6856" w14:paraId="2DEFD3D8"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5B107821" w14:textId="77777777" w:rsidR="00B74F94" w:rsidRPr="00BC6856" w:rsidRDefault="00000000">
            <w:pPr>
              <w:rPr>
                <w:rFonts w:cs="Times New Roman"/>
                <w:sz w:val="24"/>
                <w:szCs w:val="28"/>
              </w:rPr>
            </w:pPr>
            <w:r w:rsidRPr="00BC6856">
              <w:rPr>
                <w:rFonts w:cs="Times New Roman"/>
                <w:sz w:val="18"/>
                <w:szCs w:val="28"/>
              </w:rPr>
              <w:t>Replicate 2</w:t>
            </w:r>
          </w:p>
        </w:tc>
        <w:tc>
          <w:tcPr>
            <w:tcW w:w="2020" w:type="dxa"/>
          </w:tcPr>
          <w:p w14:paraId="21DD699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Hyperbolic</w:t>
            </w:r>
          </w:p>
        </w:tc>
        <w:tc>
          <w:tcPr>
            <w:tcW w:w="2020" w:type="dxa"/>
          </w:tcPr>
          <w:p w14:paraId="4628E3B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84.94</w:t>
            </w:r>
          </w:p>
        </w:tc>
        <w:tc>
          <w:tcPr>
            <w:tcW w:w="2020" w:type="dxa"/>
          </w:tcPr>
          <w:p w14:paraId="29B54BE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0.1123</w:t>
            </w:r>
          </w:p>
        </w:tc>
        <w:tc>
          <w:tcPr>
            <w:tcW w:w="2020" w:type="dxa"/>
          </w:tcPr>
          <w:p w14:paraId="2B2DEE5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0.9996</w:t>
            </w:r>
          </w:p>
        </w:tc>
        <w:tc>
          <w:tcPr>
            <w:tcW w:w="2020" w:type="dxa"/>
          </w:tcPr>
          <w:p w14:paraId="1C1DE23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0.215</w:t>
            </w:r>
          </w:p>
        </w:tc>
        <w:tc>
          <w:tcPr>
            <w:tcW w:w="2020" w:type="dxa"/>
          </w:tcPr>
          <w:p w14:paraId="417B301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-21.66</w:t>
            </w:r>
          </w:p>
        </w:tc>
      </w:tr>
      <w:tr w:rsidR="00B74F94" w:rsidRPr="00BC6856" w14:paraId="52C42D40"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649ECCE0" w14:textId="77777777" w:rsidR="00B74F94" w:rsidRPr="00BC6856" w:rsidRDefault="00000000">
            <w:pPr>
              <w:rPr>
                <w:rFonts w:cs="Times New Roman"/>
                <w:sz w:val="24"/>
                <w:szCs w:val="28"/>
              </w:rPr>
            </w:pPr>
            <w:r w:rsidRPr="00BC6856">
              <w:rPr>
                <w:rFonts w:cs="Times New Roman"/>
                <w:sz w:val="18"/>
                <w:szCs w:val="28"/>
              </w:rPr>
              <w:t>Replicate 2</w:t>
            </w:r>
          </w:p>
        </w:tc>
        <w:tc>
          <w:tcPr>
            <w:tcW w:w="2020" w:type="dxa"/>
          </w:tcPr>
          <w:p w14:paraId="3B268B3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Klimpel</w:t>
            </w:r>
          </w:p>
        </w:tc>
        <w:tc>
          <w:tcPr>
            <w:tcW w:w="2020" w:type="dxa"/>
          </w:tcPr>
          <w:p w14:paraId="50B673C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68.37</w:t>
            </w:r>
          </w:p>
        </w:tc>
        <w:tc>
          <w:tcPr>
            <w:tcW w:w="2020" w:type="dxa"/>
          </w:tcPr>
          <w:p w14:paraId="02853E4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0.2675</w:t>
            </w:r>
          </w:p>
        </w:tc>
        <w:tc>
          <w:tcPr>
            <w:tcW w:w="2020" w:type="dxa"/>
          </w:tcPr>
          <w:p w14:paraId="4CB2726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0.9995</w:t>
            </w:r>
          </w:p>
        </w:tc>
        <w:tc>
          <w:tcPr>
            <w:tcW w:w="2020" w:type="dxa"/>
          </w:tcPr>
          <w:p w14:paraId="74DC6A2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0.253</w:t>
            </w:r>
          </w:p>
        </w:tc>
        <w:tc>
          <w:tcPr>
            <w:tcW w:w="2020" w:type="dxa"/>
          </w:tcPr>
          <w:p w14:paraId="46E177F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-18.71</w:t>
            </w:r>
          </w:p>
        </w:tc>
      </w:tr>
      <w:tr w:rsidR="00B74F94" w:rsidRPr="00BC6856" w14:paraId="6D032871"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4B08C704" w14:textId="77777777" w:rsidR="00B74F94" w:rsidRPr="00BC6856" w:rsidRDefault="00000000">
            <w:pPr>
              <w:rPr>
                <w:rFonts w:cs="Times New Roman"/>
                <w:sz w:val="24"/>
                <w:szCs w:val="28"/>
              </w:rPr>
            </w:pPr>
            <w:r w:rsidRPr="00BC6856">
              <w:rPr>
                <w:rFonts w:cs="Times New Roman"/>
                <w:sz w:val="18"/>
                <w:szCs w:val="28"/>
              </w:rPr>
              <w:t>Replicate 3</w:t>
            </w:r>
          </w:p>
        </w:tc>
        <w:tc>
          <w:tcPr>
            <w:tcW w:w="2020" w:type="dxa"/>
          </w:tcPr>
          <w:p w14:paraId="2AC7CB5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Classical first-order</w:t>
            </w:r>
          </w:p>
        </w:tc>
        <w:tc>
          <w:tcPr>
            <w:tcW w:w="2020" w:type="dxa"/>
          </w:tcPr>
          <w:p w14:paraId="4DD03E6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54.27</w:t>
            </w:r>
          </w:p>
        </w:tc>
        <w:tc>
          <w:tcPr>
            <w:tcW w:w="2020" w:type="dxa"/>
          </w:tcPr>
          <w:p w14:paraId="48F74DB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0.1655</w:t>
            </w:r>
          </w:p>
        </w:tc>
        <w:tc>
          <w:tcPr>
            <w:tcW w:w="2020" w:type="dxa"/>
          </w:tcPr>
          <w:p w14:paraId="526E0E5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0.9988</w:t>
            </w:r>
          </w:p>
        </w:tc>
        <w:tc>
          <w:tcPr>
            <w:tcW w:w="2020" w:type="dxa"/>
          </w:tcPr>
          <w:p w14:paraId="6329392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0.371</w:t>
            </w:r>
          </w:p>
        </w:tc>
        <w:tc>
          <w:tcPr>
            <w:tcW w:w="2020" w:type="dxa"/>
          </w:tcPr>
          <w:p w14:paraId="3F81AE2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-11.84</w:t>
            </w:r>
          </w:p>
        </w:tc>
      </w:tr>
      <w:tr w:rsidR="00B74F94" w:rsidRPr="00BC6856" w14:paraId="258FD820"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2D33772E" w14:textId="77777777" w:rsidR="00B74F94" w:rsidRPr="00BC6856" w:rsidRDefault="00000000">
            <w:pPr>
              <w:rPr>
                <w:rFonts w:cs="Times New Roman"/>
                <w:sz w:val="24"/>
                <w:szCs w:val="28"/>
              </w:rPr>
            </w:pPr>
            <w:r w:rsidRPr="00BC6856">
              <w:rPr>
                <w:rFonts w:cs="Times New Roman"/>
                <w:sz w:val="18"/>
                <w:szCs w:val="28"/>
              </w:rPr>
              <w:t>Replicate 3</w:t>
            </w:r>
          </w:p>
        </w:tc>
        <w:tc>
          <w:tcPr>
            <w:tcW w:w="2020" w:type="dxa"/>
          </w:tcPr>
          <w:p w14:paraId="2A6FEA9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Hyperbolic</w:t>
            </w:r>
          </w:p>
        </w:tc>
        <w:tc>
          <w:tcPr>
            <w:tcW w:w="2020" w:type="dxa"/>
          </w:tcPr>
          <w:p w14:paraId="228681C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83.32</w:t>
            </w:r>
          </w:p>
        </w:tc>
        <w:tc>
          <w:tcPr>
            <w:tcW w:w="2020" w:type="dxa"/>
          </w:tcPr>
          <w:p w14:paraId="1D2CDB7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0.1146</w:t>
            </w:r>
          </w:p>
        </w:tc>
        <w:tc>
          <w:tcPr>
            <w:tcW w:w="2020" w:type="dxa"/>
          </w:tcPr>
          <w:p w14:paraId="5CEB9AC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0.9988</w:t>
            </w:r>
          </w:p>
        </w:tc>
        <w:tc>
          <w:tcPr>
            <w:tcW w:w="2020" w:type="dxa"/>
          </w:tcPr>
          <w:p w14:paraId="559E840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0.368</w:t>
            </w:r>
          </w:p>
        </w:tc>
        <w:tc>
          <w:tcPr>
            <w:tcW w:w="2020" w:type="dxa"/>
          </w:tcPr>
          <w:p w14:paraId="3D3B434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-12.01</w:t>
            </w:r>
          </w:p>
        </w:tc>
      </w:tr>
      <w:tr w:rsidR="00B74F94" w:rsidRPr="00BC6856" w14:paraId="14F21BA1" w14:textId="77777777" w:rsidTr="00BC6856">
        <w:tc>
          <w:tcPr>
            <w:cnfStyle w:val="001000000000" w:firstRow="0" w:lastRow="0" w:firstColumn="1" w:lastColumn="0" w:oddVBand="0" w:evenVBand="0" w:oddHBand="0" w:evenHBand="0" w:firstRowFirstColumn="0" w:firstRowLastColumn="0" w:lastRowFirstColumn="0" w:lastRowLastColumn="0"/>
            <w:tcW w:w="2020" w:type="dxa"/>
          </w:tcPr>
          <w:p w14:paraId="1A63105B" w14:textId="77777777" w:rsidR="00B74F94" w:rsidRPr="00BC6856" w:rsidRDefault="00000000">
            <w:pPr>
              <w:rPr>
                <w:rFonts w:cs="Times New Roman"/>
                <w:sz w:val="24"/>
                <w:szCs w:val="28"/>
              </w:rPr>
            </w:pPr>
            <w:r w:rsidRPr="00BC6856">
              <w:rPr>
                <w:rFonts w:cs="Times New Roman"/>
                <w:sz w:val="18"/>
                <w:szCs w:val="28"/>
              </w:rPr>
              <w:t>Replicate 3</w:t>
            </w:r>
          </w:p>
        </w:tc>
        <w:tc>
          <w:tcPr>
            <w:tcW w:w="2020" w:type="dxa"/>
          </w:tcPr>
          <w:p w14:paraId="6577268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Klimpel</w:t>
            </w:r>
          </w:p>
        </w:tc>
        <w:tc>
          <w:tcPr>
            <w:tcW w:w="2020" w:type="dxa"/>
          </w:tcPr>
          <w:p w14:paraId="270E277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67.17</w:t>
            </w:r>
          </w:p>
        </w:tc>
        <w:tc>
          <w:tcPr>
            <w:tcW w:w="2020" w:type="dxa"/>
          </w:tcPr>
          <w:p w14:paraId="650BF37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0.2724</w:t>
            </w:r>
          </w:p>
        </w:tc>
        <w:tc>
          <w:tcPr>
            <w:tcW w:w="2020" w:type="dxa"/>
          </w:tcPr>
          <w:p w14:paraId="1687044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0.9989</w:t>
            </w:r>
          </w:p>
        </w:tc>
        <w:tc>
          <w:tcPr>
            <w:tcW w:w="2020" w:type="dxa"/>
          </w:tcPr>
          <w:p w14:paraId="54BBE38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0.364</w:t>
            </w:r>
          </w:p>
        </w:tc>
        <w:tc>
          <w:tcPr>
            <w:tcW w:w="2020" w:type="dxa"/>
          </w:tcPr>
          <w:p w14:paraId="47153DD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8"/>
                <w:szCs w:val="28"/>
              </w:rPr>
              <w:t>-12.21</w:t>
            </w:r>
          </w:p>
        </w:tc>
      </w:tr>
    </w:tbl>
    <w:p w14:paraId="271A9DA5" w14:textId="77777777" w:rsidR="00B74F94" w:rsidRPr="00BC6856" w:rsidRDefault="00000000">
      <w:pPr>
        <w:spacing w:before="40" w:after="100"/>
        <w:rPr>
          <w:rFonts w:cs="Times New Roman"/>
          <w:sz w:val="24"/>
          <w:szCs w:val="28"/>
        </w:rPr>
      </w:pPr>
      <w:r w:rsidRPr="00BC6856">
        <w:rPr>
          <w:rFonts w:cs="Times New Roman"/>
          <w:sz w:val="22"/>
          <w:szCs w:val="28"/>
          <w:vertAlign w:val="superscript"/>
        </w:rPr>
        <w:t>a</w:t>
      </w:r>
      <w:r w:rsidRPr="00BC6856">
        <w:rPr>
          <w:rFonts w:cs="Times New Roman"/>
          <w:sz w:val="22"/>
          <w:szCs w:val="28"/>
        </w:rPr>
        <w:t xml:space="preserve"> R∞ is the fitted ultimate Fe recovery, k is the apparent rate parameter, RMSE is the root mean square error and AICc is the corrected Akaike information criterion. Parameters obtained from different model structures should not be interpreted as physically equivalent.</w:t>
      </w:r>
    </w:p>
    <w:p w14:paraId="431E9896" w14:textId="77777777" w:rsidR="00B74F94" w:rsidRPr="00BC6856" w:rsidRDefault="00000000">
      <w:pPr>
        <w:spacing w:before="120" w:after="60"/>
        <w:rPr>
          <w:rFonts w:cs="Times New Roman"/>
          <w:sz w:val="24"/>
          <w:szCs w:val="28"/>
        </w:rPr>
      </w:pPr>
      <w:r w:rsidRPr="00BC6856">
        <w:rPr>
          <w:rFonts w:cs="Times New Roman"/>
          <w:b/>
          <w:sz w:val="24"/>
          <w:szCs w:val="28"/>
        </w:rPr>
        <w:t xml:space="preserve">Table OR10a </w:t>
      </w:r>
      <w:r w:rsidRPr="00BC6856">
        <w:rPr>
          <w:rFonts w:cs="Times New Roman"/>
          <w:sz w:val="24"/>
          <w:szCs w:val="28"/>
        </w:rPr>
        <w:t>Experimental and fitted cumulative Fe recovery values and residuals for replicate 1</w:t>
      </w:r>
    </w:p>
    <w:tbl>
      <w:tblPr>
        <w:tblStyle w:val="Tablanormal2"/>
        <w:tblW w:w="0" w:type="auto"/>
        <w:tblLook w:val="06A0" w:firstRow="1" w:lastRow="0" w:firstColumn="1" w:lastColumn="0" w:noHBand="1" w:noVBand="1"/>
      </w:tblPr>
      <w:tblGrid>
        <w:gridCol w:w="1767"/>
        <w:gridCol w:w="1767"/>
        <w:gridCol w:w="1767"/>
        <w:gridCol w:w="1767"/>
        <w:gridCol w:w="1767"/>
        <w:gridCol w:w="1767"/>
        <w:gridCol w:w="1767"/>
        <w:gridCol w:w="1767"/>
      </w:tblGrid>
      <w:tr w:rsidR="00B74F94" w:rsidRPr="00BC6856" w14:paraId="06D89E54" w14:textId="77777777" w:rsidTr="00BC6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07D07D93" w14:textId="77777777" w:rsidR="00B74F94" w:rsidRPr="00BC6856" w:rsidRDefault="00000000">
            <w:pPr>
              <w:rPr>
                <w:rFonts w:cs="Times New Roman"/>
                <w:sz w:val="24"/>
                <w:szCs w:val="28"/>
              </w:rPr>
            </w:pPr>
            <w:r w:rsidRPr="00BC6856">
              <w:rPr>
                <w:rFonts w:cs="Times New Roman"/>
                <w:sz w:val="16"/>
                <w:szCs w:val="28"/>
              </w:rPr>
              <w:t>Time (min)</w:t>
            </w:r>
          </w:p>
        </w:tc>
        <w:tc>
          <w:tcPr>
            <w:tcW w:w="1767" w:type="dxa"/>
          </w:tcPr>
          <w:p w14:paraId="646E2407"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Experimental Fe recovery (%)</w:t>
            </w:r>
          </w:p>
        </w:tc>
        <w:tc>
          <w:tcPr>
            <w:tcW w:w="1767" w:type="dxa"/>
          </w:tcPr>
          <w:p w14:paraId="70690026"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Classical first-order fitted (%)</w:t>
            </w:r>
          </w:p>
        </w:tc>
        <w:tc>
          <w:tcPr>
            <w:tcW w:w="1767" w:type="dxa"/>
          </w:tcPr>
          <w:p w14:paraId="0737A952"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Classical first-order residual (pp)</w:t>
            </w:r>
          </w:p>
        </w:tc>
        <w:tc>
          <w:tcPr>
            <w:tcW w:w="1767" w:type="dxa"/>
          </w:tcPr>
          <w:p w14:paraId="7D675779"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Hyperbolic fitted (%)</w:t>
            </w:r>
          </w:p>
        </w:tc>
        <w:tc>
          <w:tcPr>
            <w:tcW w:w="1767" w:type="dxa"/>
          </w:tcPr>
          <w:p w14:paraId="0093AF01"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Hyperbolic residual (pp)</w:t>
            </w:r>
          </w:p>
        </w:tc>
        <w:tc>
          <w:tcPr>
            <w:tcW w:w="1767" w:type="dxa"/>
          </w:tcPr>
          <w:p w14:paraId="3CAD5829"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Klimpel fitted (%)</w:t>
            </w:r>
          </w:p>
        </w:tc>
        <w:tc>
          <w:tcPr>
            <w:tcW w:w="1767" w:type="dxa"/>
          </w:tcPr>
          <w:p w14:paraId="611BE979"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Klimpel residual (pp)</w:t>
            </w:r>
          </w:p>
        </w:tc>
      </w:tr>
      <w:tr w:rsidR="00B74F94" w:rsidRPr="00BC6856" w14:paraId="73CC9C98"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3F3EA80D" w14:textId="77777777" w:rsidR="00B74F94" w:rsidRPr="00BC6856" w:rsidRDefault="00000000">
            <w:pPr>
              <w:rPr>
                <w:rFonts w:cs="Times New Roman"/>
                <w:sz w:val="24"/>
                <w:szCs w:val="28"/>
              </w:rPr>
            </w:pPr>
            <w:r w:rsidRPr="00BC6856">
              <w:rPr>
                <w:rFonts w:cs="Times New Roman"/>
                <w:b w:val="0"/>
                <w:sz w:val="16"/>
                <w:szCs w:val="28"/>
              </w:rPr>
              <w:t>1</w:t>
            </w:r>
          </w:p>
        </w:tc>
        <w:tc>
          <w:tcPr>
            <w:tcW w:w="1767" w:type="dxa"/>
          </w:tcPr>
          <w:p w14:paraId="61C1C2A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8.683</w:t>
            </w:r>
          </w:p>
        </w:tc>
        <w:tc>
          <w:tcPr>
            <w:tcW w:w="1767" w:type="dxa"/>
          </w:tcPr>
          <w:p w14:paraId="615568E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8.093</w:t>
            </w:r>
          </w:p>
        </w:tc>
        <w:tc>
          <w:tcPr>
            <w:tcW w:w="1767" w:type="dxa"/>
          </w:tcPr>
          <w:p w14:paraId="24A5E61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0.590</w:t>
            </w:r>
          </w:p>
        </w:tc>
        <w:tc>
          <w:tcPr>
            <w:tcW w:w="1767" w:type="dxa"/>
          </w:tcPr>
          <w:p w14:paraId="0B7801F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8.378</w:t>
            </w:r>
          </w:p>
        </w:tc>
        <w:tc>
          <w:tcPr>
            <w:tcW w:w="1767" w:type="dxa"/>
          </w:tcPr>
          <w:p w14:paraId="15EFB71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0.306</w:t>
            </w:r>
          </w:p>
        </w:tc>
        <w:tc>
          <w:tcPr>
            <w:tcW w:w="1767" w:type="dxa"/>
          </w:tcPr>
          <w:p w14:paraId="284F07A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8.184</w:t>
            </w:r>
          </w:p>
        </w:tc>
        <w:tc>
          <w:tcPr>
            <w:tcW w:w="1767" w:type="dxa"/>
          </w:tcPr>
          <w:p w14:paraId="7AE6656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0.499</w:t>
            </w:r>
          </w:p>
        </w:tc>
      </w:tr>
      <w:tr w:rsidR="00B74F94" w:rsidRPr="00BC6856" w14:paraId="41826A75"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0BA06962" w14:textId="77777777" w:rsidR="00B74F94" w:rsidRPr="00BC6856" w:rsidRDefault="00000000">
            <w:pPr>
              <w:rPr>
                <w:rFonts w:cs="Times New Roman"/>
                <w:sz w:val="24"/>
                <w:szCs w:val="28"/>
              </w:rPr>
            </w:pPr>
            <w:r w:rsidRPr="00BC6856">
              <w:rPr>
                <w:rFonts w:cs="Times New Roman"/>
                <w:b w:val="0"/>
                <w:sz w:val="16"/>
                <w:szCs w:val="28"/>
              </w:rPr>
              <w:t>2</w:t>
            </w:r>
          </w:p>
        </w:tc>
        <w:tc>
          <w:tcPr>
            <w:tcW w:w="1767" w:type="dxa"/>
          </w:tcPr>
          <w:p w14:paraId="23F7995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15.191</w:t>
            </w:r>
          </w:p>
        </w:tc>
        <w:tc>
          <w:tcPr>
            <w:tcW w:w="1767" w:type="dxa"/>
          </w:tcPr>
          <w:p w14:paraId="6CC15B3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14.947</w:t>
            </w:r>
          </w:p>
        </w:tc>
        <w:tc>
          <w:tcPr>
            <w:tcW w:w="1767" w:type="dxa"/>
          </w:tcPr>
          <w:p w14:paraId="50D44B6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0.244</w:t>
            </w:r>
          </w:p>
        </w:tc>
        <w:tc>
          <w:tcPr>
            <w:tcW w:w="1767" w:type="dxa"/>
          </w:tcPr>
          <w:p w14:paraId="7B5E92B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15.186</w:t>
            </w:r>
          </w:p>
        </w:tc>
        <w:tc>
          <w:tcPr>
            <w:tcW w:w="1767" w:type="dxa"/>
          </w:tcPr>
          <w:p w14:paraId="762ED1C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0.005</w:t>
            </w:r>
          </w:p>
        </w:tc>
        <w:tc>
          <w:tcPr>
            <w:tcW w:w="1767" w:type="dxa"/>
          </w:tcPr>
          <w:p w14:paraId="7D32260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15.032</w:t>
            </w:r>
          </w:p>
        </w:tc>
        <w:tc>
          <w:tcPr>
            <w:tcW w:w="1767" w:type="dxa"/>
          </w:tcPr>
          <w:p w14:paraId="07EA45B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0.159</w:t>
            </w:r>
          </w:p>
        </w:tc>
      </w:tr>
      <w:tr w:rsidR="00B74F94" w:rsidRPr="00BC6856" w14:paraId="557A39D4"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433ADB94" w14:textId="77777777" w:rsidR="00B74F94" w:rsidRPr="00BC6856" w:rsidRDefault="00000000">
            <w:pPr>
              <w:rPr>
                <w:rFonts w:cs="Times New Roman"/>
                <w:sz w:val="24"/>
                <w:szCs w:val="28"/>
              </w:rPr>
            </w:pPr>
            <w:r w:rsidRPr="00BC6856">
              <w:rPr>
                <w:rFonts w:cs="Times New Roman"/>
                <w:b w:val="0"/>
                <w:sz w:val="16"/>
                <w:szCs w:val="28"/>
              </w:rPr>
              <w:t>3</w:t>
            </w:r>
          </w:p>
        </w:tc>
        <w:tc>
          <w:tcPr>
            <w:tcW w:w="1767" w:type="dxa"/>
          </w:tcPr>
          <w:p w14:paraId="440684C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20.615</w:t>
            </w:r>
          </w:p>
        </w:tc>
        <w:tc>
          <w:tcPr>
            <w:tcW w:w="1767" w:type="dxa"/>
          </w:tcPr>
          <w:p w14:paraId="492068C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20.751</w:t>
            </w:r>
          </w:p>
        </w:tc>
        <w:tc>
          <w:tcPr>
            <w:tcW w:w="1767" w:type="dxa"/>
          </w:tcPr>
          <w:p w14:paraId="7B5FC99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-0.136</w:t>
            </w:r>
          </w:p>
        </w:tc>
        <w:tc>
          <w:tcPr>
            <w:tcW w:w="1767" w:type="dxa"/>
          </w:tcPr>
          <w:p w14:paraId="24C5B45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20.829</w:t>
            </w:r>
          </w:p>
        </w:tc>
        <w:tc>
          <w:tcPr>
            <w:tcW w:w="1767" w:type="dxa"/>
          </w:tcPr>
          <w:p w14:paraId="4FA5669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-0.214</w:t>
            </w:r>
          </w:p>
        </w:tc>
        <w:tc>
          <w:tcPr>
            <w:tcW w:w="1767" w:type="dxa"/>
          </w:tcPr>
          <w:p w14:paraId="175CC28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20.788</w:t>
            </w:r>
          </w:p>
        </w:tc>
        <w:tc>
          <w:tcPr>
            <w:tcW w:w="1767" w:type="dxa"/>
          </w:tcPr>
          <w:p w14:paraId="5C9EDC6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-0.173</w:t>
            </w:r>
          </w:p>
        </w:tc>
      </w:tr>
      <w:tr w:rsidR="00B74F94" w:rsidRPr="00BC6856" w14:paraId="29CBEBB4"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4D094EC2" w14:textId="77777777" w:rsidR="00B74F94" w:rsidRPr="00BC6856" w:rsidRDefault="00000000">
            <w:pPr>
              <w:rPr>
                <w:rFonts w:cs="Times New Roman"/>
                <w:sz w:val="24"/>
                <w:szCs w:val="28"/>
              </w:rPr>
            </w:pPr>
            <w:r w:rsidRPr="00BC6856">
              <w:rPr>
                <w:rFonts w:cs="Times New Roman"/>
                <w:b w:val="0"/>
                <w:sz w:val="16"/>
                <w:szCs w:val="28"/>
              </w:rPr>
              <w:t>4</w:t>
            </w:r>
          </w:p>
        </w:tc>
        <w:tc>
          <w:tcPr>
            <w:tcW w:w="1767" w:type="dxa"/>
          </w:tcPr>
          <w:p w14:paraId="791F530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25.024</w:t>
            </w:r>
          </w:p>
        </w:tc>
        <w:tc>
          <w:tcPr>
            <w:tcW w:w="1767" w:type="dxa"/>
          </w:tcPr>
          <w:p w14:paraId="41C0F24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25.666</w:t>
            </w:r>
          </w:p>
        </w:tc>
        <w:tc>
          <w:tcPr>
            <w:tcW w:w="1767" w:type="dxa"/>
          </w:tcPr>
          <w:p w14:paraId="221AA92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-0.642</w:t>
            </w:r>
          </w:p>
        </w:tc>
        <w:tc>
          <w:tcPr>
            <w:tcW w:w="1767" w:type="dxa"/>
          </w:tcPr>
          <w:p w14:paraId="73D88C4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25.581</w:t>
            </w:r>
          </w:p>
        </w:tc>
        <w:tc>
          <w:tcPr>
            <w:tcW w:w="1767" w:type="dxa"/>
          </w:tcPr>
          <w:p w14:paraId="558A0F0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-0.557</w:t>
            </w:r>
          </w:p>
        </w:tc>
        <w:tc>
          <w:tcPr>
            <w:tcW w:w="1767" w:type="dxa"/>
          </w:tcPr>
          <w:p w14:paraId="2C6E6E6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25.646</w:t>
            </w:r>
          </w:p>
        </w:tc>
        <w:tc>
          <w:tcPr>
            <w:tcW w:w="1767" w:type="dxa"/>
          </w:tcPr>
          <w:p w14:paraId="238E6BD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-0.622</w:t>
            </w:r>
          </w:p>
        </w:tc>
      </w:tr>
      <w:tr w:rsidR="00B74F94" w:rsidRPr="00BC6856" w14:paraId="518EC1A3"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0F1E0EA4" w14:textId="77777777" w:rsidR="00B74F94" w:rsidRPr="00BC6856" w:rsidRDefault="00000000">
            <w:pPr>
              <w:rPr>
                <w:rFonts w:cs="Times New Roman"/>
                <w:sz w:val="24"/>
                <w:szCs w:val="28"/>
              </w:rPr>
            </w:pPr>
            <w:r w:rsidRPr="00BC6856">
              <w:rPr>
                <w:rFonts w:cs="Times New Roman"/>
                <w:b w:val="0"/>
                <w:sz w:val="16"/>
                <w:szCs w:val="28"/>
              </w:rPr>
              <w:t>5</w:t>
            </w:r>
          </w:p>
        </w:tc>
        <w:tc>
          <w:tcPr>
            <w:tcW w:w="1767" w:type="dxa"/>
          </w:tcPr>
          <w:p w14:paraId="0F24708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29.660</w:t>
            </w:r>
          </w:p>
        </w:tc>
        <w:tc>
          <w:tcPr>
            <w:tcW w:w="1767" w:type="dxa"/>
          </w:tcPr>
          <w:p w14:paraId="03FE122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29.828</w:t>
            </w:r>
          </w:p>
        </w:tc>
        <w:tc>
          <w:tcPr>
            <w:tcW w:w="1767" w:type="dxa"/>
          </w:tcPr>
          <w:p w14:paraId="450A7E7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-0.168</w:t>
            </w:r>
          </w:p>
        </w:tc>
        <w:tc>
          <w:tcPr>
            <w:tcW w:w="1767" w:type="dxa"/>
          </w:tcPr>
          <w:p w14:paraId="3EA1719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29.639</w:t>
            </w:r>
          </w:p>
        </w:tc>
        <w:tc>
          <w:tcPr>
            <w:tcW w:w="1767" w:type="dxa"/>
          </w:tcPr>
          <w:p w14:paraId="528FA51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0.022</w:t>
            </w:r>
          </w:p>
        </w:tc>
        <w:tc>
          <w:tcPr>
            <w:tcW w:w="1767" w:type="dxa"/>
          </w:tcPr>
          <w:p w14:paraId="6BBC56A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29.766</w:t>
            </w:r>
          </w:p>
        </w:tc>
        <w:tc>
          <w:tcPr>
            <w:tcW w:w="1767" w:type="dxa"/>
          </w:tcPr>
          <w:p w14:paraId="3354A6C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-0.106</w:t>
            </w:r>
          </w:p>
        </w:tc>
      </w:tr>
      <w:tr w:rsidR="00B74F94" w:rsidRPr="00BC6856" w14:paraId="76836BE0"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6CA75D88" w14:textId="77777777" w:rsidR="00B74F94" w:rsidRPr="00BC6856" w:rsidRDefault="00000000">
            <w:pPr>
              <w:rPr>
                <w:rFonts w:cs="Times New Roman"/>
                <w:sz w:val="24"/>
                <w:szCs w:val="28"/>
              </w:rPr>
            </w:pPr>
            <w:r w:rsidRPr="00BC6856">
              <w:rPr>
                <w:rFonts w:cs="Times New Roman"/>
                <w:b w:val="0"/>
                <w:sz w:val="16"/>
                <w:szCs w:val="28"/>
              </w:rPr>
              <w:t>6</w:t>
            </w:r>
          </w:p>
        </w:tc>
        <w:tc>
          <w:tcPr>
            <w:tcW w:w="1767" w:type="dxa"/>
          </w:tcPr>
          <w:p w14:paraId="6BBC2A0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33.727</w:t>
            </w:r>
          </w:p>
        </w:tc>
        <w:tc>
          <w:tcPr>
            <w:tcW w:w="1767" w:type="dxa"/>
          </w:tcPr>
          <w:p w14:paraId="2CA4757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33.353</w:t>
            </w:r>
          </w:p>
        </w:tc>
        <w:tc>
          <w:tcPr>
            <w:tcW w:w="1767" w:type="dxa"/>
          </w:tcPr>
          <w:p w14:paraId="3C3ABE2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0.374</w:t>
            </w:r>
          </w:p>
        </w:tc>
        <w:tc>
          <w:tcPr>
            <w:tcW w:w="1767" w:type="dxa"/>
          </w:tcPr>
          <w:p w14:paraId="349EB8C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33.143</w:t>
            </w:r>
          </w:p>
        </w:tc>
        <w:tc>
          <w:tcPr>
            <w:tcW w:w="1767" w:type="dxa"/>
          </w:tcPr>
          <w:p w14:paraId="4823DB3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0.583</w:t>
            </w:r>
          </w:p>
        </w:tc>
        <w:tc>
          <w:tcPr>
            <w:tcW w:w="1767" w:type="dxa"/>
          </w:tcPr>
          <w:p w14:paraId="229D07C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33.277</w:t>
            </w:r>
          </w:p>
        </w:tc>
        <w:tc>
          <w:tcPr>
            <w:tcW w:w="1767" w:type="dxa"/>
          </w:tcPr>
          <w:p w14:paraId="7D3F0A8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0.450</w:t>
            </w:r>
          </w:p>
        </w:tc>
      </w:tr>
      <w:tr w:rsidR="00B74F94" w:rsidRPr="00BC6856" w14:paraId="4BD82B8D"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2ACE6F61" w14:textId="77777777" w:rsidR="00B74F94" w:rsidRPr="00BC6856" w:rsidRDefault="00000000">
            <w:pPr>
              <w:rPr>
                <w:rFonts w:cs="Times New Roman"/>
                <w:sz w:val="24"/>
                <w:szCs w:val="28"/>
              </w:rPr>
            </w:pPr>
            <w:r w:rsidRPr="00BC6856">
              <w:rPr>
                <w:rFonts w:cs="Times New Roman"/>
                <w:b w:val="0"/>
                <w:sz w:val="16"/>
                <w:szCs w:val="28"/>
              </w:rPr>
              <w:t>7</w:t>
            </w:r>
          </w:p>
        </w:tc>
        <w:tc>
          <w:tcPr>
            <w:tcW w:w="1767" w:type="dxa"/>
          </w:tcPr>
          <w:p w14:paraId="4C93B19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36.558</w:t>
            </w:r>
          </w:p>
        </w:tc>
        <w:tc>
          <w:tcPr>
            <w:tcW w:w="1767" w:type="dxa"/>
          </w:tcPr>
          <w:p w14:paraId="591076B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36.338</w:t>
            </w:r>
          </w:p>
        </w:tc>
        <w:tc>
          <w:tcPr>
            <w:tcW w:w="1767" w:type="dxa"/>
          </w:tcPr>
          <w:p w14:paraId="67A6752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0.220</w:t>
            </w:r>
          </w:p>
        </w:tc>
        <w:tc>
          <w:tcPr>
            <w:tcW w:w="1767" w:type="dxa"/>
          </w:tcPr>
          <w:p w14:paraId="77E89DD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36.201</w:t>
            </w:r>
          </w:p>
        </w:tc>
        <w:tc>
          <w:tcPr>
            <w:tcW w:w="1767" w:type="dxa"/>
          </w:tcPr>
          <w:p w14:paraId="31FB86E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0.357</w:t>
            </w:r>
          </w:p>
        </w:tc>
        <w:tc>
          <w:tcPr>
            <w:tcW w:w="1767" w:type="dxa"/>
          </w:tcPr>
          <w:p w14:paraId="1972873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36.283</w:t>
            </w:r>
          </w:p>
        </w:tc>
        <w:tc>
          <w:tcPr>
            <w:tcW w:w="1767" w:type="dxa"/>
          </w:tcPr>
          <w:p w14:paraId="59B9E6C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0.275</w:t>
            </w:r>
          </w:p>
        </w:tc>
      </w:tr>
      <w:tr w:rsidR="00B74F94" w:rsidRPr="00BC6856" w14:paraId="02B0426C"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3F0B9B56" w14:textId="77777777" w:rsidR="00B74F94" w:rsidRPr="00BC6856" w:rsidRDefault="00000000">
            <w:pPr>
              <w:rPr>
                <w:rFonts w:cs="Times New Roman"/>
                <w:sz w:val="24"/>
                <w:szCs w:val="28"/>
              </w:rPr>
            </w:pPr>
            <w:r w:rsidRPr="00BC6856">
              <w:rPr>
                <w:rFonts w:cs="Times New Roman"/>
                <w:b w:val="0"/>
                <w:sz w:val="16"/>
                <w:szCs w:val="28"/>
              </w:rPr>
              <w:t>8</w:t>
            </w:r>
          </w:p>
        </w:tc>
        <w:tc>
          <w:tcPr>
            <w:tcW w:w="1767" w:type="dxa"/>
          </w:tcPr>
          <w:p w14:paraId="3B53074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38.872</w:t>
            </w:r>
          </w:p>
        </w:tc>
        <w:tc>
          <w:tcPr>
            <w:tcW w:w="1767" w:type="dxa"/>
          </w:tcPr>
          <w:p w14:paraId="7B4B5B9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38.866</w:t>
            </w:r>
          </w:p>
        </w:tc>
        <w:tc>
          <w:tcPr>
            <w:tcW w:w="1767" w:type="dxa"/>
          </w:tcPr>
          <w:p w14:paraId="1505115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0.006</w:t>
            </w:r>
          </w:p>
        </w:tc>
        <w:tc>
          <w:tcPr>
            <w:tcW w:w="1767" w:type="dxa"/>
          </w:tcPr>
          <w:p w14:paraId="7E77D31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38.892</w:t>
            </w:r>
          </w:p>
        </w:tc>
        <w:tc>
          <w:tcPr>
            <w:tcW w:w="1767" w:type="dxa"/>
          </w:tcPr>
          <w:p w14:paraId="55EAA71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-0.020</w:t>
            </w:r>
          </w:p>
        </w:tc>
        <w:tc>
          <w:tcPr>
            <w:tcW w:w="1767" w:type="dxa"/>
          </w:tcPr>
          <w:p w14:paraId="2619405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38.869</w:t>
            </w:r>
          </w:p>
        </w:tc>
        <w:tc>
          <w:tcPr>
            <w:tcW w:w="1767" w:type="dxa"/>
          </w:tcPr>
          <w:p w14:paraId="31C58C9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0.003</w:t>
            </w:r>
          </w:p>
        </w:tc>
      </w:tr>
      <w:tr w:rsidR="00B74F94" w:rsidRPr="00BC6856" w14:paraId="3F5C98A6"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3EF0E57A" w14:textId="77777777" w:rsidR="00B74F94" w:rsidRPr="00BC6856" w:rsidRDefault="00000000">
            <w:pPr>
              <w:rPr>
                <w:rFonts w:cs="Times New Roman"/>
                <w:sz w:val="24"/>
                <w:szCs w:val="28"/>
              </w:rPr>
            </w:pPr>
            <w:r w:rsidRPr="00BC6856">
              <w:rPr>
                <w:rFonts w:cs="Times New Roman"/>
                <w:b w:val="0"/>
                <w:sz w:val="16"/>
                <w:szCs w:val="28"/>
              </w:rPr>
              <w:t>9</w:t>
            </w:r>
          </w:p>
        </w:tc>
        <w:tc>
          <w:tcPr>
            <w:tcW w:w="1767" w:type="dxa"/>
          </w:tcPr>
          <w:p w14:paraId="3AA054A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40.890</w:t>
            </w:r>
          </w:p>
        </w:tc>
        <w:tc>
          <w:tcPr>
            <w:tcW w:w="1767" w:type="dxa"/>
          </w:tcPr>
          <w:p w14:paraId="33DCB1F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41.007</w:t>
            </w:r>
          </w:p>
        </w:tc>
        <w:tc>
          <w:tcPr>
            <w:tcW w:w="1767" w:type="dxa"/>
          </w:tcPr>
          <w:p w14:paraId="34A4DB2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-0.117</w:t>
            </w:r>
          </w:p>
        </w:tc>
        <w:tc>
          <w:tcPr>
            <w:tcW w:w="1767" w:type="dxa"/>
          </w:tcPr>
          <w:p w14:paraId="337923E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41.279</w:t>
            </w:r>
          </w:p>
        </w:tc>
        <w:tc>
          <w:tcPr>
            <w:tcW w:w="1767" w:type="dxa"/>
          </w:tcPr>
          <w:p w14:paraId="4962B3C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-0.389</w:t>
            </w:r>
          </w:p>
        </w:tc>
        <w:tc>
          <w:tcPr>
            <w:tcW w:w="1767" w:type="dxa"/>
          </w:tcPr>
          <w:p w14:paraId="6A988E5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41.104</w:t>
            </w:r>
          </w:p>
        </w:tc>
        <w:tc>
          <w:tcPr>
            <w:tcW w:w="1767" w:type="dxa"/>
          </w:tcPr>
          <w:p w14:paraId="799AB69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-0.214</w:t>
            </w:r>
          </w:p>
        </w:tc>
      </w:tr>
    </w:tbl>
    <w:p w14:paraId="5E58FCA2" w14:textId="77777777" w:rsidR="00B74F94" w:rsidRPr="00BC6856" w:rsidRDefault="00000000">
      <w:pPr>
        <w:spacing w:before="120" w:after="60"/>
        <w:rPr>
          <w:rFonts w:cs="Times New Roman"/>
          <w:sz w:val="24"/>
          <w:szCs w:val="28"/>
        </w:rPr>
      </w:pPr>
      <w:r w:rsidRPr="00BC6856">
        <w:rPr>
          <w:rFonts w:cs="Times New Roman"/>
          <w:b/>
          <w:sz w:val="24"/>
          <w:szCs w:val="28"/>
        </w:rPr>
        <w:t xml:space="preserve">Table OR10b </w:t>
      </w:r>
      <w:r w:rsidRPr="00BC6856">
        <w:rPr>
          <w:rFonts w:cs="Times New Roman"/>
          <w:sz w:val="24"/>
          <w:szCs w:val="28"/>
        </w:rPr>
        <w:t>Experimental and fitted cumulative Fe recovery values and residuals for replicate 2</w:t>
      </w:r>
    </w:p>
    <w:tbl>
      <w:tblPr>
        <w:tblStyle w:val="Tablanormal2"/>
        <w:tblW w:w="0" w:type="auto"/>
        <w:tblLook w:val="06A0" w:firstRow="1" w:lastRow="0" w:firstColumn="1" w:lastColumn="0" w:noHBand="1" w:noVBand="1"/>
      </w:tblPr>
      <w:tblGrid>
        <w:gridCol w:w="1767"/>
        <w:gridCol w:w="1767"/>
        <w:gridCol w:w="1767"/>
        <w:gridCol w:w="1767"/>
        <w:gridCol w:w="1767"/>
        <w:gridCol w:w="1767"/>
        <w:gridCol w:w="1767"/>
        <w:gridCol w:w="1767"/>
      </w:tblGrid>
      <w:tr w:rsidR="00B74F94" w:rsidRPr="00BC6856" w14:paraId="6BDD5B4C" w14:textId="77777777" w:rsidTr="00BC6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16E0B503" w14:textId="77777777" w:rsidR="00B74F94" w:rsidRPr="00BC6856" w:rsidRDefault="00000000">
            <w:pPr>
              <w:rPr>
                <w:rFonts w:cs="Times New Roman"/>
                <w:sz w:val="24"/>
                <w:szCs w:val="28"/>
              </w:rPr>
            </w:pPr>
            <w:r w:rsidRPr="00BC6856">
              <w:rPr>
                <w:rFonts w:cs="Times New Roman"/>
                <w:sz w:val="16"/>
                <w:szCs w:val="28"/>
              </w:rPr>
              <w:t>Time (min)</w:t>
            </w:r>
          </w:p>
        </w:tc>
        <w:tc>
          <w:tcPr>
            <w:tcW w:w="1767" w:type="dxa"/>
          </w:tcPr>
          <w:p w14:paraId="458CE59E"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Experimental Fe recovery (%)</w:t>
            </w:r>
          </w:p>
        </w:tc>
        <w:tc>
          <w:tcPr>
            <w:tcW w:w="1767" w:type="dxa"/>
          </w:tcPr>
          <w:p w14:paraId="4951BAB6"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Classical first-order fitted (%)</w:t>
            </w:r>
          </w:p>
        </w:tc>
        <w:tc>
          <w:tcPr>
            <w:tcW w:w="1767" w:type="dxa"/>
          </w:tcPr>
          <w:p w14:paraId="5F74A990"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Classical first-order residual (pp)</w:t>
            </w:r>
          </w:p>
        </w:tc>
        <w:tc>
          <w:tcPr>
            <w:tcW w:w="1767" w:type="dxa"/>
          </w:tcPr>
          <w:p w14:paraId="1999E42A"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Hyperbolic fitted (%)</w:t>
            </w:r>
          </w:p>
        </w:tc>
        <w:tc>
          <w:tcPr>
            <w:tcW w:w="1767" w:type="dxa"/>
          </w:tcPr>
          <w:p w14:paraId="3FD2D37C"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Hyperbolic residual (pp)</w:t>
            </w:r>
          </w:p>
        </w:tc>
        <w:tc>
          <w:tcPr>
            <w:tcW w:w="1767" w:type="dxa"/>
          </w:tcPr>
          <w:p w14:paraId="160806AE"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Klimpel fitted (%)</w:t>
            </w:r>
          </w:p>
        </w:tc>
        <w:tc>
          <w:tcPr>
            <w:tcW w:w="1767" w:type="dxa"/>
          </w:tcPr>
          <w:p w14:paraId="4CF4F164"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Klimpel residual (pp)</w:t>
            </w:r>
          </w:p>
        </w:tc>
      </w:tr>
      <w:tr w:rsidR="00B74F94" w:rsidRPr="00BC6856" w14:paraId="0CFA2220"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260467E0" w14:textId="77777777" w:rsidR="00B74F94" w:rsidRPr="00BC6856" w:rsidRDefault="00000000">
            <w:pPr>
              <w:rPr>
                <w:rFonts w:cs="Times New Roman"/>
                <w:sz w:val="24"/>
                <w:szCs w:val="28"/>
              </w:rPr>
            </w:pPr>
            <w:r w:rsidRPr="00BC6856">
              <w:rPr>
                <w:rFonts w:cs="Times New Roman"/>
                <w:b w:val="0"/>
                <w:sz w:val="16"/>
                <w:szCs w:val="28"/>
              </w:rPr>
              <w:t>1</w:t>
            </w:r>
          </w:p>
        </w:tc>
        <w:tc>
          <w:tcPr>
            <w:tcW w:w="1767" w:type="dxa"/>
          </w:tcPr>
          <w:p w14:paraId="1211BA3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8.866</w:t>
            </w:r>
          </w:p>
        </w:tc>
        <w:tc>
          <w:tcPr>
            <w:tcW w:w="1767" w:type="dxa"/>
          </w:tcPr>
          <w:p w14:paraId="4D20BE0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8.288</w:t>
            </w:r>
          </w:p>
        </w:tc>
        <w:tc>
          <w:tcPr>
            <w:tcW w:w="1767" w:type="dxa"/>
          </w:tcPr>
          <w:p w14:paraId="7C26A5F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0.578</w:t>
            </w:r>
          </w:p>
        </w:tc>
        <w:tc>
          <w:tcPr>
            <w:tcW w:w="1767" w:type="dxa"/>
          </w:tcPr>
          <w:p w14:paraId="71B936D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8.577</w:t>
            </w:r>
          </w:p>
        </w:tc>
        <w:tc>
          <w:tcPr>
            <w:tcW w:w="1767" w:type="dxa"/>
          </w:tcPr>
          <w:p w14:paraId="6979AEB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0.289</w:t>
            </w:r>
          </w:p>
        </w:tc>
        <w:tc>
          <w:tcPr>
            <w:tcW w:w="1767" w:type="dxa"/>
          </w:tcPr>
          <w:p w14:paraId="7C31AAB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8.381</w:t>
            </w:r>
          </w:p>
        </w:tc>
        <w:tc>
          <w:tcPr>
            <w:tcW w:w="1767" w:type="dxa"/>
          </w:tcPr>
          <w:p w14:paraId="186F9D8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0.485</w:t>
            </w:r>
          </w:p>
        </w:tc>
      </w:tr>
      <w:tr w:rsidR="00B74F94" w:rsidRPr="00BC6856" w14:paraId="78E91ECD"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72FBEB4E" w14:textId="77777777" w:rsidR="00B74F94" w:rsidRPr="00BC6856" w:rsidRDefault="00000000">
            <w:pPr>
              <w:rPr>
                <w:rFonts w:cs="Times New Roman"/>
                <w:sz w:val="24"/>
                <w:szCs w:val="28"/>
              </w:rPr>
            </w:pPr>
            <w:r w:rsidRPr="00BC6856">
              <w:rPr>
                <w:rFonts w:cs="Times New Roman"/>
                <w:b w:val="0"/>
                <w:sz w:val="16"/>
                <w:szCs w:val="28"/>
              </w:rPr>
              <w:t>2</w:t>
            </w:r>
          </w:p>
        </w:tc>
        <w:tc>
          <w:tcPr>
            <w:tcW w:w="1767" w:type="dxa"/>
          </w:tcPr>
          <w:p w14:paraId="457F0CB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15.550</w:t>
            </w:r>
          </w:p>
        </w:tc>
        <w:tc>
          <w:tcPr>
            <w:tcW w:w="1767" w:type="dxa"/>
          </w:tcPr>
          <w:p w14:paraId="3616B7C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15.332</w:t>
            </w:r>
          </w:p>
        </w:tc>
        <w:tc>
          <w:tcPr>
            <w:tcW w:w="1767" w:type="dxa"/>
          </w:tcPr>
          <w:p w14:paraId="2095CA4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0.218</w:t>
            </w:r>
          </w:p>
        </w:tc>
        <w:tc>
          <w:tcPr>
            <w:tcW w:w="1767" w:type="dxa"/>
          </w:tcPr>
          <w:p w14:paraId="2D7CDB7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15.581</w:t>
            </w:r>
          </w:p>
        </w:tc>
        <w:tc>
          <w:tcPr>
            <w:tcW w:w="1767" w:type="dxa"/>
          </w:tcPr>
          <w:p w14:paraId="29FCDC8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-0.031</w:t>
            </w:r>
          </w:p>
        </w:tc>
        <w:tc>
          <w:tcPr>
            <w:tcW w:w="1767" w:type="dxa"/>
          </w:tcPr>
          <w:p w14:paraId="64A598A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15.422</w:t>
            </w:r>
          </w:p>
        </w:tc>
        <w:tc>
          <w:tcPr>
            <w:tcW w:w="1767" w:type="dxa"/>
          </w:tcPr>
          <w:p w14:paraId="3FDF69C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0.128</w:t>
            </w:r>
          </w:p>
        </w:tc>
      </w:tr>
      <w:tr w:rsidR="00B74F94" w:rsidRPr="00BC6856" w14:paraId="2B1FC064"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224F8AD2" w14:textId="77777777" w:rsidR="00B74F94" w:rsidRPr="00BC6856" w:rsidRDefault="00000000">
            <w:pPr>
              <w:rPr>
                <w:rFonts w:cs="Times New Roman"/>
                <w:sz w:val="24"/>
                <w:szCs w:val="28"/>
              </w:rPr>
            </w:pPr>
            <w:r w:rsidRPr="00BC6856">
              <w:rPr>
                <w:rFonts w:cs="Times New Roman"/>
                <w:b w:val="0"/>
                <w:sz w:val="16"/>
                <w:szCs w:val="28"/>
              </w:rPr>
              <w:t>3</w:t>
            </w:r>
          </w:p>
        </w:tc>
        <w:tc>
          <w:tcPr>
            <w:tcW w:w="1767" w:type="dxa"/>
          </w:tcPr>
          <w:p w14:paraId="608D66F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21.444</w:t>
            </w:r>
          </w:p>
        </w:tc>
        <w:tc>
          <w:tcPr>
            <w:tcW w:w="1767" w:type="dxa"/>
          </w:tcPr>
          <w:p w14:paraId="2BB2FE6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21.319</w:t>
            </w:r>
          </w:p>
        </w:tc>
        <w:tc>
          <w:tcPr>
            <w:tcW w:w="1767" w:type="dxa"/>
          </w:tcPr>
          <w:p w14:paraId="0CD74B0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0.125</w:t>
            </w:r>
          </w:p>
        </w:tc>
        <w:tc>
          <w:tcPr>
            <w:tcW w:w="1767" w:type="dxa"/>
          </w:tcPr>
          <w:p w14:paraId="3A66248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21.408</w:t>
            </w:r>
          </w:p>
        </w:tc>
        <w:tc>
          <w:tcPr>
            <w:tcW w:w="1767" w:type="dxa"/>
          </w:tcPr>
          <w:p w14:paraId="7B9553B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0.036</w:t>
            </w:r>
          </w:p>
        </w:tc>
        <w:tc>
          <w:tcPr>
            <w:tcW w:w="1767" w:type="dxa"/>
          </w:tcPr>
          <w:p w14:paraId="2AB8B40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21.360</w:t>
            </w:r>
          </w:p>
        </w:tc>
        <w:tc>
          <w:tcPr>
            <w:tcW w:w="1767" w:type="dxa"/>
          </w:tcPr>
          <w:p w14:paraId="0ADF147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0.084</w:t>
            </w:r>
          </w:p>
        </w:tc>
      </w:tr>
      <w:tr w:rsidR="00B74F94" w:rsidRPr="00BC6856" w14:paraId="3D9C5E7B"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7C247C8A" w14:textId="77777777" w:rsidR="00B74F94" w:rsidRPr="00BC6856" w:rsidRDefault="00000000">
            <w:pPr>
              <w:rPr>
                <w:rFonts w:cs="Times New Roman"/>
                <w:sz w:val="24"/>
                <w:szCs w:val="28"/>
              </w:rPr>
            </w:pPr>
            <w:r w:rsidRPr="00BC6856">
              <w:rPr>
                <w:rFonts w:cs="Times New Roman"/>
                <w:b w:val="0"/>
                <w:sz w:val="16"/>
                <w:szCs w:val="28"/>
              </w:rPr>
              <w:t>4</w:t>
            </w:r>
          </w:p>
        </w:tc>
        <w:tc>
          <w:tcPr>
            <w:tcW w:w="1767" w:type="dxa"/>
          </w:tcPr>
          <w:p w14:paraId="1ECAAD8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26.011</w:t>
            </w:r>
          </w:p>
        </w:tc>
        <w:tc>
          <w:tcPr>
            <w:tcW w:w="1767" w:type="dxa"/>
          </w:tcPr>
          <w:p w14:paraId="606FBD0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26.406</w:t>
            </w:r>
          </w:p>
        </w:tc>
        <w:tc>
          <w:tcPr>
            <w:tcW w:w="1767" w:type="dxa"/>
          </w:tcPr>
          <w:p w14:paraId="39B39D1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-0.395</w:t>
            </w:r>
          </w:p>
        </w:tc>
        <w:tc>
          <w:tcPr>
            <w:tcW w:w="1767" w:type="dxa"/>
          </w:tcPr>
          <w:p w14:paraId="3A9E7C9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26.332</w:t>
            </w:r>
          </w:p>
        </w:tc>
        <w:tc>
          <w:tcPr>
            <w:tcW w:w="1767" w:type="dxa"/>
          </w:tcPr>
          <w:p w14:paraId="6D1F2CC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-0.321</w:t>
            </w:r>
          </w:p>
        </w:tc>
        <w:tc>
          <w:tcPr>
            <w:tcW w:w="1767" w:type="dxa"/>
          </w:tcPr>
          <w:p w14:paraId="6006ED9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26.391</w:t>
            </w:r>
          </w:p>
        </w:tc>
        <w:tc>
          <w:tcPr>
            <w:tcW w:w="1767" w:type="dxa"/>
          </w:tcPr>
          <w:p w14:paraId="04D6C05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-0.380</w:t>
            </w:r>
          </w:p>
        </w:tc>
      </w:tr>
      <w:tr w:rsidR="00B74F94" w:rsidRPr="00BC6856" w14:paraId="5BD5B97C"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32E16EF9" w14:textId="77777777" w:rsidR="00B74F94" w:rsidRPr="00BC6856" w:rsidRDefault="00000000">
            <w:pPr>
              <w:rPr>
                <w:rFonts w:cs="Times New Roman"/>
                <w:sz w:val="24"/>
                <w:szCs w:val="28"/>
              </w:rPr>
            </w:pPr>
            <w:r w:rsidRPr="00BC6856">
              <w:rPr>
                <w:rFonts w:cs="Times New Roman"/>
                <w:b w:val="0"/>
                <w:sz w:val="16"/>
                <w:szCs w:val="28"/>
              </w:rPr>
              <w:t>5</w:t>
            </w:r>
          </w:p>
        </w:tc>
        <w:tc>
          <w:tcPr>
            <w:tcW w:w="1767" w:type="dxa"/>
          </w:tcPr>
          <w:p w14:paraId="0D6B1B9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30.322</w:t>
            </w:r>
          </w:p>
        </w:tc>
        <w:tc>
          <w:tcPr>
            <w:tcW w:w="1767" w:type="dxa"/>
          </w:tcPr>
          <w:p w14:paraId="610DBD6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30.730</w:t>
            </w:r>
          </w:p>
        </w:tc>
        <w:tc>
          <w:tcPr>
            <w:tcW w:w="1767" w:type="dxa"/>
          </w:tcPr>
          <w:p w14:paraId="6728F56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-0.409</w:t>
            </w:r>
          </w:p>
        </w:tc>
        <w:tc>
          <w:tcPr>
            <w:tcW w:w="1767" w:type="dxa"/>
          </w:tcPr>
          <w:p w14:paraId="295C805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30.547</w:t>
            </w:r>
          </w:p>
        </w:tc>
        <w:tc>
          <w:tcPr>
            <w:tcW w:w="1767" w:type="dxa"/>
          </w:tcPr>
          <w:p w14:paraId="5CB3407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-0.226</w:t>
            </w:r>
          </w:p>
        </w:tc>
        <w:tc>
          <w:tcPr>
            <w:tcW w:w="1767" w:type="dxa"/>
          </w:tcPr>
          <w:p w14:paraId="63BE344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30.672</w:t>
            </w:r>
          </w:p>
        </w:tc>
        <w:tc>
          <w:tcPr>
            <w:tcW w:w="1767" w:type="dxa"/>
          </w:tcPr>
          <w:p w14:paraId="12E7A5F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-0.350</w:t>
            </w:r>
          </w:p>
        </w:tc>
      </w:tr>
      <w:tr w:rsidR="00B74F94" w:rsidRPr="00BC6856" w14:paraId="635E2BE5"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3139A6F6" w14:textId="77777777" w:rsidR="00B74F94" w:rsidRPr="00BC6856" w:rsidRDefault="00000000">
            <w:pPr>
              <w:rPr>
                <w:rFonts w:cs="Times New Roman"/>
                <w:sz w:val="24"/>
                <w:szCs w:val="28"/>
              </w:rPr>
            </w:pPr>
            <w:r w:rsidRPr="00BC6856">
              <w:rPr>
                <w:rFonts w:cs="Times New Roman"/>
                <w:b w:val="0"/>
                <w:sz w:val="16"/>
                <w:szCs w:val="28"/>
              </w:rPr>
              <w:t>6</w:t>
            </w:r>
          </w:p>
        </w:tc>
        <w:tc>
          <w:tcPr>
            <w:tcW w:w="1767" w:type="dxa"/>
          </w:tcPr>
          <w:p w14:paraId="0BC6E7D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34.472</w:t>
            </w:r>
          </w:p>
        </w:tc>
        <w:tc>
          <w:tcPr>
            <w:tcW w:w="1767" w:type="dxa"/>
          </w:tcPr>
          <w:p w14:paraId="68B8C69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34.405</w:t>
            </w:r>
          </w:p>
        </w:tc>
        <w:tc>
          <w:tcPr>
            <w:tcW w:w="1767" w:type="dxa"/>
          </w:tcPr>
          <w:p w14:paraId="13A89F5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0.067</w:t>
            </w:r>
          </w:p>
        </w:tc>
        <w:tc>
          <w:tcPr>
            <w:tcW w:w="1767" w:type="dxa"/>
          </w:tcPr>
          <w:p w14:paraId="46F5EE2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34.197</w:t>
            </w:r>
          </w:p>
        </w:tc>
        <w:tc>
          <w:tcPr>
            <w:tcW w:w="1767" w:type="dxa"/>
          </w:tcPr>
          <w:p w14:paraId="63BE195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0.275</w:t>
            </w:r>
          </w:p>
        </w:tc>
        <w:tc>
          <w:tcPr>
            <w:tcW w:w="1767" w:type="dxa"/>
          </w:tcPr>
          <w:p w14:paraId="0EDE3FC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34.331</w:t>
            </w:r>
          </w:p>
        </w:tc>
        <w:tc>
          <w:tcPr>
            <w:tcW w:w="1767" w:type="dxa"/>
          </w:tcPr>
          <w:p w14:paraId="7F405DD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0.141</w:t>
            </w:r>
          </w:p>
        </w:tc>
      </w:tr>
      <w:tr w:rsidR="00B74F94" w:rsidRPr="00BC6856" w14:paraId="3C6DDE4D"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2EC6E202" w14:textId="77777777" w:rsidR="00B74F94" w:rsidRPr="00BC6856" w:rsidRDefault="00000000">
            <w:pPr>
              <w:rPr>
                <w:rFonts w:cs="Times New Roman"/>
                <w:sz w:val="24"/>
                <w:szCs w:val="28"/>
              </w:rPr>
            </w:pPr>
            <w:r w:rsidRPr="00BC6856">
              <w:rPr>
                <w:rFonts w:cs="Times New Roman"/>
                <w:b w:val="0"/>
                <w:sz w:val="16"/>
                <w:szCs w:val="28"/>
              </w:rPr>
              <w:t>7</w:t>
            </w:r>
          </w:p>
        </w:tc>
        <w:tc>
          <w:tcPr>
            <w:tcW w:w="1767" w:type="dxa"/>
          </w:tcPr>
          <w:p w14:paraId="1ED93D3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37.624</w:t>
            </w:r>
          </w:p>
        </w:tc>
        <w:tc>
          <w:tcPr>
            <w:tcW w:w="1767" w:type="dxa"/>
          </w:tcPr>
          <w:p w14:paraId="0F0D722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37.528</w:t>
            </w:r>
          </w:p>
        </w:tc>
        <w:tc>
          <w:tcPr>
            <w:tcW w:w="1767" w:type="dxa"/>
          </w:tcPr>
          <w:p w14:paraId="11E1AEA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0.096</w:t>
            </w:r>
          </w:p>
        </w:tc>
        <w:tc>
          <w:tcPr>
            <w:tcW w:w="1767" w:type="dxa"/>
          </w:tcPr>
          <w:p w14:paraId="19F5AD4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37.388</w:t>
            </w:r>
          </w:p>
        </w:tc>
        <w:tc>
          <w:tcPr>
            <w:tcW w:w="1767" w:type="dxa"/>
          </w:tcPr>
          <w:p w14:paraId="0106807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0.236</w:t>
            </w:r>
          </w:p>
        </w:tc>
        <w:tc>
          <w:tcPr>
            <w:tcW w:w="1767" w:type="dxa"/>
          </w:tcPr>
          <w:p w14:paraId="717B747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37.472</w:t>
            </w:r>
          </w:p>
        </w:tc>
        <w:tc>
          <w:tcPr>
            <w:tcW w:w="1767" w:type="dxa"/>
          </w:tcPr>
          <w:p w14:paraId="282F5F7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0.152</w:t>
            </w:r>
          </w:p>
        </w:tc>
      </w:tr>
      <w:tr w:rsidR="00B74F94" w:rsidRPr="00BC6856" w14:paraId="3A0C3BC6"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5DF5FECC" w14:textId="77777777" w:rsidR="00B74F94" w:rsidRPr="00BC6856" w:rsidRDefault="00000000">
            <w:pPr>
              <w:rPr>
                <w:rFonts w:cs="Times New Roman"/>
                <w:sz w:val="24"/>
                <w:szCs w:val="28"/>
              </w:rPr>
            </w:pPr>
            <w:r w:rsidRPr="00BC6856">
              <w:rPr>
                <w:rFonts w:cs="Times New Roman"/>
                <w:b w:val="0"/>
                <w:sz w:val="16"/>
                <w:szCs w:val="28"/>
              </w:rPr>
              <w:t>8</w:t>
            </w:r>
          </w:p>
        </w:tc>
        <w:tc>
          <w:tcPr>
            <w:tcW w:w="1767" w:type="dxa"/>
          </w:tcPr>
          <w:p w14:paraId="413CB53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40.275</w:t>
            </w:r>
          </w:p>
        </w:tc>
        <w:tc>
          <w:tcPr>
            <w:tcW w:w="1767" w:type="dxa"/>
          </w:tcPr>
          <w:p w14:paraId="5102034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40.182</w:t>
            </w:r>
          </w:p>
        </w:tc>
        <w:tc>
          <w:tcPr>
            <w:tcW w:w="1767" w:type="dxa"/>
          </w:tcPr>
          <w:p w14:paraId="5543DED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0.092</w:t>
            </w:r>
          </w:p>
        </w:tc>
        <w:tc>
          <w:tcPr>
            <w:tcW w:w="1767" w:type="dxa"/>
          </w:tcPr>
          <w:p w14:paraId="27C9564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40.201</w:t>
            </w:r>
          </w:p>
        </w:tc>
        <w:tc>
          <w:tcPr>
            <w:tcW w:w="1767" w:type="dxa"/>
          </w:tcPr>
          <w:p w14:paraId="71FF5F5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0.073</w:t>
            </w:r>
          </w:p>
        </w:tc>
        <w:tc>
          <w:tcPr>
            <w:tcW w:w="1767" w:type="dxa"/>
          </w:tcPr>
          <w:p w14:paraId="6CF8A6D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40.182</w:t>
            </w:r>
          </w:p>
        </w:tc>
        <w:tc>
          <w:tcPr>
            <w:tcW w:w="1767" w:type="dxa"/>
          </w:tcPr>
          <w:p w14:paraId="1A25DFE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0.093</w:t>
            </w:r>
          </w:p>
        </w:tc>
      </w:tr>
      <w:tr w:rsidR="00B74F94" w:rsidRPr="00BC6856" w14:paraId="06CE3A57"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025DE902" w14:textId="77777777" w:rsidR="00B74F94" w:rsidRPr="00BC6856" w:rsidRDefault="00000000">
            <w:pPr>
              <w:rPr>
                <w:rFonts w:cs="Times New Roman"/>
                <w:sz w:val="24"/>
                <w:szCs w:val="28"/>
              </w:rPr>
            </w:pPr>
            <w:r w:rsidRPr="00BC6856">
              <w:rPr>
                <w:rFonts w:cs="Times New Roman"/>
                <w:b w:val="0"/>
                <w:sz w:val="16"/>
                <w:szCs w:val="28"/>
              </w:rPr>
              <w:t>9</w:t>
            </w:r>
          </w:p>
        </w:tc>
        <w:tc>
          <w:tcPr>
            <w:tcW w:w="1767" w:type="dxa"/>
          </w:tcPr>
          <w:p w14:paraId="67C0AF8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42.499</w:t>
            </w:r>
          </w:p>
        </w:tc>
        <w:tc>
          <w:tcPr>
            <w:tcW w:w="1767" w:type="dxa"/>
          </w:tcPr>
          <w:p w14:paraId="661B3BB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42.438</w:t>
            </w:r>
          </w:p>
        </w:tc>
        <w:tc>
          <w:tcPr>
            <w:tcW w:w="1767" w:type="dxa"/>
          </w:tcPr>
          <w:p w14:paraId="3DCED29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0.061</w:t>
            </w:r>
          </w:p>
        </w:tc>
        <w:tc>
          <w:tcPr>
            <w:tcW w:w="1767" w:type="dxa"/>
          </w:tcPr>
          <w:p w14:paraId="4272C9E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42.700</w:t>
            </w:r>
          </w:p>
        </w:tc>
        <w:tc>
          <w:tcPr>
            <w:tcW w:w="1767" w:type="dxa"/>
          </w:tcPr>
          <w:p w14:paraId="48B82F8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-0.201</w:t>
            </w:r>
          </w:p>
        </w:tc>
        <w:tc>
          <w:tcPr>
            <w:tcW w:w="1767" w:type="dxa"/>
          </w:tcPr>
          <w:p w14:paraId="5D03557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42.530</w:t>
            </w:r>
          </w:p>
        </w:tc>
        <w:tc>
          <w:tcPr>
            <w:tcW w:w="1767" w:type="dxa"/>
          </w:tcPr>
          <w:p w14:paraId="63F345E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-0.031</w:t>
            </w:r>
          </w:p>
        </w:tc>
      </w:tr>
    </w:tbl>
    <w:p w14:paraId="30A0D9A6" w14:textId="77777777" w:rsidR="00B74F94" w:rsidRPr="00BC6856" w:rsidRDefault="00000000">
      <w:pPr>
        <w:spacing w:before="120" w:after="60"/>
        <w:rPr>
          <w:rFonts w:cs="Times New Roman"/>
          <w:sz w:val="24"/>
          <w:szCs w:val="28"/>
        </w:rPr>
      </w:pPr>
      <w:r w:rsidRPr="00BC6856">
        <w:rPr>
          <w:rFonts w:cs="Times New Roman"/>
          <w:b/>
          <w:sz w:val="24"/>
          <w:szCs w:val="28"/>
        </w:rPr>
        <w:lastRenderedPageBreak/>
        <w:t xml:space="preserve">Table OR10c </w:t>
      </w:r>
      <w:r w:rsidRPr="00BC6856">
        <w:rPr>
          <w:rFonts w:cs="Times New Roman"/>
          <w:sz w:val="24"/>
          <w:szCs w:val="28"/>
        </w:rPr>
        <w:t>Experimental and fitted cumulative Fe recovery values and residuals for replicate 3</w:t>
      </w:r>
    </w:p>
    <w:tbl>
      <w:tblPr>
        <w:tblStyle w:val="Tablanormal2"/>
        <w:tblW w:w="0" w:type="auto"/>
        <w:tblLook w:val="06A0" w:firstRow="1" w:lastRow="0" w:firstColumn="1" w:lastColumn="0" w:noHBand="1" w:noVBand="1"/>
      </w:tblPr>
      <w:tblGrid>
        <w:gridCol w:w="1767"/>
        <w:gridCol w:w="1767"/>
        <w:gridCol w:w="1767"/>
        <w:gridCol w:w="1767"/>
        <w:gridCol w:w="1767"/>
        <w:gridCol w:w="1767"/>
        <w:gridCol w:w="1767"/>
        <w:gridCol w:w="1767"/>
      </w:tblGrid>
      <w:tr w:rsidR="00B74F94" w:rsidRPr="00BC6856" w14:paraId="66DB5CBE" w14:textId="77777777" w:rsidTr="00BC6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25CA7811" w14:textId="77777777" w:rsidR="00B74F94" w:rsidRPr="00BC6856" w:rsidRDefault="00000000">
            <w:pPr>
              <w:rPr>
                <w:rFonts w:cs="Times New Roman"/>
                <w:sz w:val="24"/>
                <w:szCs w:val="28"/>
              </w:rPr>
            </w:pPr>
            <w:r w:rsidRPr="00BC6856">
              <w:rPr>
                <w:rFonts w:cs="Times New Roman"/>
                <w:sz w:val="16"/>
                <w:szCs w:val="28"/>
              </w:rPr>
              <w:t>Time (min)</w:t>
            </w:r>
          </w:p>
        </w:tc>
        <w:tc>
          <w:tcPr>
            <w:tcW w:w="1767" w:type="dxa"/>
          </w:tcPr>
          <w:p w14:paraId="636CF7F2"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Experimental Fe recovery (%)</w:t>
            </w:r>
          </w:p>
        </w:tc>
        <w:tc>
          <w:tcPr>
            <w:tcW w:w="1767" w:type="dxa"/>
          </w:tcPr>
          <w:p w14:paraId="6670DB99"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Classical first-order fitted (%)</w:t>
            </w:r>
          </w:p>
        </w:tc>
        <w:tc>
          <w:tcPr>
            <w:tcW w:w="1767" w:type="dxa"/>
          </w:tcPr>
          <w:p w14:paraId="12A570E0"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Classical first-order residual (pp)</w:t>
            </w:r>
          </w:p>
        </w:tc>
        <w:tc>
          <w:tcPr>
            <w:tcW w:w="1767" w:type="dxa"/>
          </w:tcPr>
          <w:p w14:paraId="6FE7F140"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Hyperbolic fitted (%)</w:t>
            </w:r>
          </w:p>
        </w:tc>
        <w:tc>
          <w:tcPr>
            <w:tcW w:w="1767" w:type="dxa"/>
          </w:tcPr>
          <w:p w14:paraId="301F2713"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Hyperbolic residual (pp)</w:t>
            </w:r>
          </w:p>
        </w:tc>
        <w:tc>
          <w:tcPr>
            <w:tcW w:w="1767" w:type="dxa"/>
          </w:tcPr>
          <w:p w14:paraId="362AE370"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Klimpel fitted (%)</w:t>
            </w:r>
          </w:p>
        </w:tc>
        <w:tc>
          <w:tcPr>
            <w:tcW w:w="1767" w:type="dxa"/>
          </w:tcPr>
          <w:p w14:paraId="266409DE" w14:textId="77777777" w:rsidR="00B74F94" w:rsidRPr="00BC6856" w:rsidRDefault="00000000">
            <w:pPr>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Klimpel residual (pp)</w:t>
            </w:r>
          </w:p>
        </w:tc>
      </w:tr>
      <w:tr w:rsidR="00B74F94" w:rsidRPr="00BC6856" w14:paraId="62E2EB4F"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0881CFBA" w14:textId="77777777" w:rsidR="00B74F94" w:rsidRPr="00BC6856" w:rsidRDefault="00000000">
            <w:pPr>
              <w:rPr>
                <w:rFonts w:cs="Times New Roman"/>
                <w:sz w:val="24"/>
                <w:szCs w:val="28"/>
              </w:rPr>
            </w:pPr>
            <w:r w:rsidRPr="00BC6856">
              <w:rPr>
                <w:rFonts w:cs="Times New Roman"/>
                <w:b w:val="0"/>
                <w:sz w:val="16"/>
                <w:szCs w:val="28"/>
              </w:rPr>
              <w:t>1</w:t>
            </w:r>
          </w:p>
        </w:tc>
        <w:tc>
          <w:tcPr>
            <w:tcW w:w="1767" w:type="dxa"/>
          </w:tcPr>
          <w:p w14:paraId="770AB8D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8.953</w:t>
            </w:r>
          </w:p>
        </w:tc>
        <w:tc>
          <w:tcPr>
            <w:tcW w:w="1767" w:type="dxa"/>
          </w:tcPr>
          <w:p w14:paraId="7162A2C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8.278</w:t>
            </w:r>
          </w:p>
        </w:tc>
        <w:tc>
          <w:tcPr>
            <w:tcW w:w="1767" w:type="dxa"/>
          </w:tcPr>
          <w:p w14:paraId="700C1BB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0.675</w:t>
            </w:r>
          </w:p>
        </w:tc>
        <w:tc>
          <w:tcPr>
            <w:tcW w:w="1767" w:type="dxa"/>
          </w:tcPr>
          <w:p w14:paraId="1B8F15F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8.568</w:t>
            </w:r>
          </w:p>
        </w:tc>
        <w:tc>
          <w:tcPr>
            <w:tcW w:w="1767" w:type="dxa"/>
          </w:tcPr>
          <w:p w14:paraId="5B4A754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0.385</w:t>
            </w:r>
          </w:p>
        </w:tc>
        <w:tc>
          <w:tcPr>
            <w:tcW w:w="1767" w:type="dxa"/>
          </w:tcPr>
          <w:p w14:paraId="528208B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8.371</w:t>
            </w:r>
          </w:p>
        </w:tc>
        <w:tc>
          <w:tcPr>
            <w:tcW w:w="1767" w:type="dxa"/>
          </w:tcPr>
          <w:p w14:paraId="61966D1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0.582</w:t>
            </w:r>
          </w:p>
        </w:tc>
      </w:tr>
      <w:tr w:rsidR="00B74F94" w:rsidRPr="00BC6856" w14:paraId="03BF0878"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366A1023" w14:textId="77777777" w:rsidR="00B74F94" w:rsidRPr="00BC6856" w:rsidRDefault="00000000">
            <w:pPr>
              <w:rPr>
                <w:rFonts w:cs="Times New Roman"/>
                <w:sz w:val="24"/>
                <w:szCs w:val="28"/>
              </w:rPr>
            </w:pPr>
            <w:r w:rsidRPr="00BC6856">
              <w:rPr>
                <w:rFonts w:cs="Times New Roman"/>
                <w:b w:val="0"/>
                <w:sz w:val="16"/>
                <w:szCs w:val="28"/>
              </w:rPr>
              <w:t>2</w:t>
            </w:r>
          </w:p>
        </w:tc>
        <w:tc>
          <w:tcPr>
            <w:tcW w:w="1767" w:type="dxa"/>
          </w:tcPr>
          <w:p w14:paraId="1DF9F1C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15.553</w:t>
            </w:r>
          </w:p>
        </w:tc>
        <w:tc>
          <w:tcPr>
            <w:tcW w:w="1767" w:type="dxa"/>
          </w:tcPr>
          <w:p w14:paraId="18BCF15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15.294</w:t>
            </w:r>
          </w:p>
        </w:tc>
        <w:tc>
          <w:tcPr>
            <w:tcW w:w="1767" w:type="dxa"/>
          </w:tcPr>
          <w:p w14:paraId="2383DAEB"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0.260</w:t>
            </w:r>
          </w:p>
        </w:tc>
        <w:tc>
          <w:tcPr>
            <w:tcW w:w="1767" w:type="dxa"/>
          </w:tcPr>
          <w:p w14:paraId="14723F5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15.539</w:t>
            </w:r>
          </w:p>
        </w:tc>
        <w:tc>
          <w:tcPr>
            <w:tcW w:w="1767" w:type="dxa"/>
          </w:tcPr>
          <w:p w14:paraId="7DF3C703"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0.015</w:t>
            </w:r>
          </w:p>
        </w:tc>
        <w:tc>
          <w:tcPr>
            <w:tcW w:w="1767" w:type="dxa"/>
          </w:tcPr>
          <w:p w14:paraId="0C26ADF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15.381</w:t>
            </w:r>
          </w:p>
        </w:tc>
        <w:tc>
          <w:tcPr>
            <w:tcW w:w="1767" w:type="dxa"/>
          </w:tcPr>
          <w:p w14:paraId="42EC713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0.172</w:t>
            </w:r>
          </w:p>
        </w:tc>
      </w:tr>
      <w:tr w:rsidR="00B74F94" w:rsidRPr="00BC6856" w14:paraId="4266D1AE"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52B4A8C0" w14:textId="77777777" w:rsidR="00B74F94" w:rsidRPr="00BC6856" w:rsidRDefault="00000000">
            <w:pPr>
              <w:rPr>
                <w:rFonts w:cs="Times New Roman"/>
                <w:sz w:val="24"/>
                <w:szCs w:val="28"/>
              </w:rPr>
            </w:pPr>
            <w:r w:rsidRPr="00BC6856">
              <w:rPr>
                <w:rFonts w:cs="Times New Roman"/>
                <w:b w:val="0"/>
                <w:sz w:val="16"/>
                <w:szCs w:val="28"/>
              </w:rPr>
              <w:t>3</w:t>
            </w:r>
          </w:p>
        </w:tc>
        <w:tc>
          <w:tcPr>
            <w:tcW w:w="1767" w:type="dxa"/>
          </w:tcPr>
          <w:p w14:paraId="77BAC0B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21.038</w:t>
            </w:r>
          </w:p>
        </w:tc>
        <w:tc>
          <w:tcPr>
            <w:tcW w:w="1767" w:type="dxa"/>
          </w:tcPr>
          <w:p w14:paraId="527F123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21.239</w:t>
            </w:r>
          </w:p>
        </w:tc>
        <w:tc>
          <w:tcPr>
            <w:tcW w:w="1767" w:type="dxa"/>
          </w:tcPr>
          <w:p w14:paraId="6FEA2EE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-0.201</w:t>
            </w:r>
          </w:p>
        </w:tc>
        <w:tc>
          <w:tcPr>
            <w:tcW w:w="1767" w:type="dxa"/>
          </w:tcPr>
          <w:p w14:paraId="06154D5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21.320</w:t>
            </w:r>
          </w:p>
        </w:tc>
        <w:tc>
          <w:tcPr>
            <w:tcW w:w="1767" w:type="dxa"/>
          </w:tcPr>
          <w:p w14:paraId="7A45207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-0.282</w:t>
            </w:r>
          </w:p>
        </w:tc>
        <w:tc>
          <w:tcPr>
            <w:tcW w:w="1767" w:type="dxa"/>
          </w:tcPr>
          <w:p w14:paraId="48FBDDA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21.277</w:t>
            </w:r>
          </w:p>
        </w:tc>
        <w:tc>
          <w:tcPr>
            <w:tcW w:w="1767" w:type="dxa"/>
          </w:tcPr>
          <w:p w14:paraId="0173614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-0.238</w:t>
            </w:r>
          </w:p>
        </w:tc>
      </w:tr>
      <w:tr w:rsidR="00B74F94" w:rsidRPr="00BC6856" w14:paraId="1D237D1E"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7D86DC98" w14:textId="77777777" w:rsidR="00B74F94" w:rsidRPr="00BC6856" w:rsidRDefault="00000000">
            <w:pPr>
              <w:rPr>
                <w:rFonts w:cs="Times New Roman"/>
                <w:sz w:val="24"/>
                <w:szCs w:val="28"/>
              </w:rPr>
            </w:pPr>
            <w:r w:rsidRPr="00BC6856">
              <w:rPr>
                <w:rFonts w:cs="Times New Roman"/>
                <w:b w:val="0"/>
                <w:sz w:val="16"/>
                <w:szCs w:val="28"/>
              </w:rPr>
              <w:t>4</w:t>
            </w:r>
          </w:p>
        </w:tc>
        <w:tc>
          <w:tcPr>
            <w:tcW w:w="1767" w:type="dxa"/>
          </w:tcPr>
          <w:p w14:paraId="39C9BD7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25.624</w:t>
            </w:r>
          </w:p>
        </w:tc>
        <w:tc>
          <w:tcPr>
            <w:tcW w:w="1767" w:type="dxa"/>
          </w:tcPr>
          <w:p w14:paraId="0B7636A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26.277</w:t>
            </w:r>
          </w:p>
        </w:tc>
        <w:tc>
          <w:tcPr>
            <w:tcW w:w="1767" w:type="dxa"/>
          </w:tcPr>
          <w:p w14:paraId="511B75E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-0.653</w:t>
            </w:r>
          </w:p>
        </w:tc>
        <w:tc>
          <w:tcPr>
            <w:tcW w:w="1767" w:type="dxa"/>
          </w:tcPr>
          <w:p w14:paraId="258681C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26.193</w:t>
            </w:r>
          </w:p>
        </w:tc>
        <w:tc>
          <w:tcPr>
            <w:tcW w:w="1767" w:type="dxa"/>
          </w:tcPr>
          <w:p w14:paraId="342D4985"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-0.569</w:t>
            </w:r>
          </w:p>
        </w:tc>
        <w:tc>
          <w:tcPr>
            <w:tcW w:w="1767" w:type="dxa"/>
          </w:tcPr>
          <w:p w14:paraId="486A3CD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26.257</w:t>
            </w:r>
          </w:p>
        </w:tc>
        <w:tc>
          <w:tcPr>
            <w:tcW w:w="1767" w:type="dxa"/>
          </w:tcPr>
          <w:p w14:paraId="2EAC2566"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-0.634</w:t>
            </w:r>
          </w:p>
        </w:tc>
      </w:tr>
      <w:tr w:rsidR="00B74F94" w:rsidRPr="00BC6856" w14:paraId="31F67320"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7583B12D" w14:textId="77777777" w:rsidR="00B74F94" w:rsidRPr="00BC6856" w:rsidRDefault="00000000">
            <w:pPr>
              <w:rPr>
                <w:rFonts w:cs="Times New Roman"/>
                <w:sz w:val="24"/>
                <w:szCs w:val="28"/>
              </w:rPr>
            </w:pPr>
            <w:r w:rsidRPr="00BC6856">
              <w:rPr>
                <w:rFonts w:cs="Times New Roman"/>
                <w:b w:val="0"/>
                <w:sz w:val="16"/>
                <w:szCs w:val="28"/>
              </w:rPr>
              <w:t>5</w:t>
            </w:r>
          </w:p>
        </w:tc>
        <w:tc>
          <w:tcPr>
            <w:tcW w:w="1767" w:type="dxa"/>
          </w:tcPr>
          <w:p w14:paraId="5830FDE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30.375</w:t>
            </w:r>
          </w:p>
        </w:tc>
        <w:tc>
          <w:tcPr>
            <w:tcW w:w="1767" w:type="dxa"/>
          </w:tcPr>
          <w:p w14:paraId="6A89C98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30.547</w:t>
            </w:r>
          </w:p>
        </w:tc>
        <w:tc>
          <w:tcPr>
            <w:tcW w:w="1767" w:type="dxa"/>
          </w:tcPr>
          <w:p w14:paraId="43044F5A"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-0.172</w:t>
            </w:r>
          </w:p>
        </w:tc>
        <w:tc>
          <w:tcPr>
            <w:tcW w:w="1767" w:type="dxa"/>
          </w:tcPr>
          <w:p w14:paraId="1765025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30.355</w:t>
            </w:r>
          </w:p>
        </w:tc>
        <w:tc>
          <w:tcPr>
            <w:tcW w:w="1767" w:type="dxa"/>
          </w:tcPr>
          <w:p w14:paraId="1917AAD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0.020</w:t>
            </w:r>
          </w:p>
        </w:tc>
        <w:tc>
          <w:tcPr>
            <w:tcW w:w="1767" w:type="dxa"/>
          </w:tcPr>
          <w:p w14:paraId="3C0278F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30.484</w:t>
            </w:r>
          </w:p>
        </w:tc>
        <w:tc>
          <w:tcPr>
            <w:tcW w:w="1767" w:type="dxa"/>
          </w:tcPr>
          <w:p w14:paraId="45E65FC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-0.109</w:t>
            </w:r>
          </w:p>
        </w:tc>
      </w:tr>
      <w:tr w:rsidR="00B74F94" w:rsidRPr="00BC6856" w14:paraId="39D66E5A"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56AB4DD1" w14:textId="77777777" w:rsidR="00B74F94" w:rsidRPr="00BC6856" w:rsidRDefault="00000000">
            <w:pPr>
              <w:rPr>
                <w:rFonts w:cs="Times New Roman"/>
                <w:sz w:val="24"/>
                <w:szCs w:val="28"/>
              </w:rPr>
            </w:pPr>
            <w:r w:rsidRPr="00BC6856">
              <w:rPr>
                <w:rFonts w:cs="Times New Roman"/>
                <w:b w:val="0"/>
                <w:sz w:val="16"/>
                <w:szCs w:val="28"/>
              </w:rPr>
              <w:t>6</w:t>
            </w:r>
          </w:p>
        </w:tc>
        <w:tc>
          <w:tcPr>
            <w:tcW w:w="1767" w:type="dxa"/>
          </w:tcPr>
          <w:p w14:paraId="04D537C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34.544</w:t>
            </w:r>
          </w:p>
        </w:tc>
        <w:tc>
          <w:tcPr>
            <w:tcW w:w="1767" w:type="dxa"/>
          </w:tcPr>
          <w:p w14:paraId="02CA640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34.165</w:t>
            </w:r>
          </w:p>
        </w:tc>
        <w:tc>
          <w:tcPr>
            <w:tcW w:w="1767" w:type="dxa"/>
          </w:tcPr>
          <w:p w14:paraId="296C2EF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0.378</w:t>
            </w:r>
          </w:p>
        </w:tc>
        <w:tc>
          <w:tcPr>
            <w:tcW w:w="1767" w:type="dxa"/>
          </w:tcPr>
          <w:p w14:paraId="3653A6E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33.952</w:t>
            </w:r>
          </w:p>
        </w:tc>
        <w:tc>
          <w:tcPr>
            <w:tcW w:w="1767" w:type="dxa"/>
          </w:tcPr>
          <w:p w14:paraId="4237F57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0.592</w:t>
            </w:r>
          </w:p>
        </w:tc>
        <w:tc>
          <w:tcPr>
            <w:tcW w:w="1767" w:type="dxa"/>
          </w:tcPr>
          <w:p w14:paraId="77CFC8F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34.088</w:t>
            </w:r>
          </w:p>
        </w:tc>
        <w:tc>
          <w:tcPr>
            <w:tcW w:w="1767" w:type="dxa"/>
          </w:tcPr>
          <w:p w14:paraId="795E830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0.455</w:t>
            </w:r>
          </w:p>
        </w:tc>
      </w:tr>
      <w:tr w:rsidR="00B74F94" w:rsidRPr="00BC6856" w14:paraId="7443DC8D"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72544A6F" w14:textId="77777777" w:rsidR="00B74F94" w:rsidRPr="00BC6856" w:rsidRDefault="00000000">
            <w:pPr>
              <w:rPr>
                <w:rFonts w:cs="Times New Roman"/>
                <w:sz w:val="24"/>
                <w:szCs w:val="28"/>
              </w:rPr>
            </w:pPr>
            <w:r w:rsidRPr="00BC6856">
              <w:rPr>
                <w:rFonts w:cs="Times New Roman"/>
                <w:b w:val="0"/>
                <w:sz w:val="16"/>
                <w:szCs w:val="28"/>
              </w:rPr>
              <w:t>7</w:t>
            </w:r>
          </w:p>
        </w:tc>
        <w:tc>
          <w:tcPr>
            <w:tcW w:w="1767" w:type="dxa"/>
          </w:tcPr>
          <w:p w14:paraId="26B8791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37.474</w:t>
            </w:r>
          </w:p>
        </w:tc>
        <w:tc>
          <w:tcPr>
            <w:tcW w:w="1767" w:type="dxa"/>
          </w:tcPr>
          <w:p w14:paraId="0E0934A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37.232</w:t>
            </w:r>
          </w:p>
        </w:tc>
        <w:tc>
          <w:tcPr>
            <w:tcW w:w="1767" w:type="dxa"/>
          </w:tcPr>
          <w:p w14:paraId="1235BC58"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0.242</w:t>
            </w:r>
          </w:p>
        </w:tc>
        <w:tc>
          <w:tcPr>
            <w:tcW w:w="1767" w:type="dxa"/>
          </w:tcPr>
          <w:p w14:paraId="32872EFF"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37.092</w:t>
            </w:r>
          </w:p>
        </w:tc>
        <w:tc>
          <w:tcPr>
            <w:tcW w:w="1767" w:type="dxa"/>
          </w:tcPr>
          <w:p w14:paraId="0722BADE"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0.382</w:t>
            </w:r>
          </w:p>
        </w:tc>
        <w:tc>
          <w:tcPr>
            <w:tcW w:w="1767" w:type="dxa"/>
          </w:tcPr>
          <w:p w14:paraId="5A677C0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37.176</w:t>
            </w:r>
          </w:p>
        </w:tc>
        <w:tc>
          <w:tcPr>
            <w:tcW w:w="1767" w:type="dxa"/>
          </w:tcPr>
          <w:p w14:paraId="4F0E579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0.298</w:t>
            </w:r>
          </w:p>
        </w:tc>
      </w:tr>
      <w:tr w:rsidR="00B74F94" w:rsidRPr="00BC6856" w14:paraId="688699E6"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6A71081A" w14:textId="77777777" w:rsidR="00B74F94" w:rsidRPr="00BC6856" w:rsidRDefault="00000000">
            <w:pPr>
              <w:rPr>
                <w:rFonts w:cs="Times New Roman"/>
                <w:sz w:val="24"/>
                <w:szCs w:val="28"/>
              </w:rPr>
            </w:pPr>
            <w:r w:rsidRPr="00BC6856">
              <w:rPr>
                <w:rFonts w:cs="Times New Roman"/>
                <w:b w:val="0"/>
                <w:sz w:val="16"/>
                <w:szCs w:val="28"/>
              </w:rPr>
              <w:t>8</w:t>
            </w:r>
          </w:p>
        </w:tc>
        <w:tc>
          <w:tcPr>
            <w:tcW w:w="1767" w:type="dxa"/>
          </w:tcPr>
          <w:p w14:paraId="0D50C97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39.853</w:t>
            </w:r>
          </w:p>
        </w:tc>
        <w:tc>
          <w:tcPr>
            <w:tcW w:w="1767" w:type="dxa"/>
          </w:tcPr>
          <w:p w14:paraId="6F4D323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39.831</w:t>
            </w:r>
          </w:p>
        </w:tc>
        <w:tc>
          <w:tcPr>
            <w:tcW w:w="1767" w:type="dxa"/>
          </w:tcPr>
          <w:p w14:paraId="7F8C6854"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0.022</w:t>
            </w:r>
          </w:p>
        </w:tc>
        <w:tc>
          <w:tcPr>
            <w:tcW w:w="1767" w:type="dxa"/>
          </w:tcPr>
          <w:p w14:paraId="488B649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39.856</w:t>
            </w:r>
          </w:p>
        </w:tc>
        <w:tc>
          <w:tcPr>
            <w:tcW w:w="1767" w:type="dxa"/>
          </w:tcPr>
          <w:p w14:paraId="269DC081"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-0.003</w:t>
            </w:r>
          </w:p>
        </w:tc>
        <w:tc>
          <w:tcPr>
            <w:tcW w:w="1767" w:type="dxa"/>
          </w:tcPr>
          <w:p w14:paraId="0CEEE6B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39.833</w:t>
            </w:r>
          </w:p>
        </w:tc>
        <w:tc>
          <w:tcPr>
            <w:tcW w:w="1767" w:type="dxa"/>
          </w:tcPr>
          <w:p w14:paraId="4414AEE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0.020</w:t>
            </w:r>
          </w:p>
        </w:tc>
      </w:tr>
      <w:tr w:rsidR="00B74F94" w:rsidRPr="00BC6856" w14:paraId="752A34EF" w14:textId="77777777" w:rsidTr="00BC6856">
        <w:tc>
          <w:tcPr>
            <w:cnfStyle w:val="001000000000" w:firstRow="0" w:lastRow="0" w:firstColumn="1" w:lastColumn="0" w:oddVBand="0" w:evenVBand="0" w:oddHBand="0" w:evenHBand="0" w:firstRowFirstColumn="0" w:firstRowLastColumn="0" w:lastRowFirstColumn="0" w:lastRowLastColumn="0"/>
            <w:tcW w:w="1767" w:type="dxa"/>
          </w:tcPr>
          <w:p w14:paraId="0ECAFF6C" w14:textId="77777777" w:rsidR="00B74F94" w:rsidRPr="00BC6856" w:rsidRDefault="00000000">
            <w:pPr>
              <w:rPr>
                <w:rFonts w:cs="Times New Roman"/>
                <w:sz w:val="24"/>
                <w:szCs w:val="28"/>
              </w:rPr>
            </w:pPr>
            <w:r w:rsidRPr="00BC6856">
              <w:rPr>
                <w:rFonts w:cs="Times New Roman"/>
                <w:b w:val="0"/>
                <w:sz w:val="16"/>
                <w:szCs w:val="28"/>
              </w:rPr>
              <w:t>9</w:t>
            </w:r>
          </w:p>
        </w:tc>
        <w:tc>
          <w:tcPr>
            <w:tcW w:w="1767" w:type="dxa"/>
          </w:tcPr>
          <w:p w14:paraId="1CB5972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41.897</w:t>
            </w:r>
          </w:p>
        </w:tc>
        <w:tc>
          <w:tcPr>
            <w:tcW w:w="1767" w:type="dxa"/>
          </w:tcPr>
          <w:p w14:paraId="7D752AA7"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42.033</w:t>
            </w:r>
          </w:p>
        </w:tc>
        <w:tc>
          <w:tcPr>
            <w:tcW w:w="1767" w:type="dxa"/>
          </w:tcPr>
          <w:p w14:paraId="12F2474D"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-0.136</w:t>
            </w:r>
          </w:p>
        </w:tc>
        <w:tc>
          <w:tcPr>
            <w:tcW w:w="1767" w:type="dxa"/>
          </w:tcPr>
          <w:p w14:paraId="73A6078C"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42.308</w:t>
            </w:r>
          </w:p>
        </w:tc>
        <w:tc>
          <w:tcPr>
            <w:tcW w:w="1767" w:type="dxa"/>
          </w:tcPr>
          <w:p w14:paraId="437C7700"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-0.411</w:t>
            </w:r>
          </w:p>
        </w:tc>
        <w:tc>
          <w:tcPr>
            <w:tcW w:w="1767" w:type="dxa"/>
          </w:tcPr>
          <w:p w14:paraId="18EE1FA2"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42.131</w:t>
            </w:r>
          </w:p>
        </w:tc>
        <w:tc>
          <w:tcPr>
            <w:tcW w:w="1767" w:type="dxa"/>
          </w:tcPr>
          <w:p w14:paraId="02403B29" w14:textId="77777777" w:rsidR="00B74F94" w:rsidRPr="00BC6856" w:rsidRDefault="00000000">
            <w:pP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BC6856">
              <w:rPr>
                <w:rFonts w:cs="Times New Roman"/>
                <w:sz w:val="16"/>
                <w:szCs w:val="28"/>
              </w:rPr>
              <w:t>-0.234</w:t>
            </w:r>
          </w:p>
        </w:tc>
      </w:tr>
    </w:tbl>
    <w:p w14:paraId="6F3DB8FF" w14:textId="77777777" w:rsidR="00B8453D" w:rsidRPr="00BC6856" w:rsidRDefault="00B8453D">
      <w:pPr>
        <w:rPr>
          <w:rFonts w:cs="Times New Roman"/>
          <w:sz w:val="24"/>
          <w:szCs w:val="28"/>
        </w:rPr>
      </w:pPr>
    </w:p>
    <w:sectPr w:rsidR="00B8453D" w:rsidRPr="00BC6856">
      <w:footerReference w:type="default" r:id="rId11"/>
      <w:pgSz w:w="15840" w:h="12240" w:orient="landscape"/>
      <w:pgMar w:top="907" w:right="850" w:bottom="907" w:left="8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0C4DC" w14:textId="77777777" w:rsidR="00136C99" w:rsidRDefault="00136C99">
      <w:pPr>
        <w:spacing w:after="0" w:line="240" w:lineRule="auto"/>
      </w:pPr>
      <w:r>
        <w:separator/>
      </w:r>
    </w:p>
  </w:endnote>
  <w:endnote w:type="continuationSeparator" w:id="0">
    <w:p w14:paraId="1C3C2304" w14:textId="77777777" w:rsidR="00136C99" w:rsidRDefault="0013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329803"/>
      <w:docPartObj>
        <w:docPartGallery w:val="Page Numbers (Bottom of Page)"/>
        <w:docPartUnique/>
      </w:docPartObj>
    </w:sdtPr>
    <w:sdtContent>
      <w:p w14:paraId="42EA9A30" w14:textId="621C269E" w:rsidR="00A07D61" w:rsidRDefault="00A07D61">
        <w:pPr>
          <w:pStyle w:val="Piedepgina"/>
          <w:jc w:val="center"/>
        </w:pPr>
        <w:r>
          <w:fldChar w:fldCharType="begin"/>
        </w:r>
        <w:r>
          <w:instrText>PAGE   \* MERGEFORMAT</w:instrText>
        </w:r>
        <w:r>
          <w:fldChar w:fldCharType="separate"/>
        </w:r>
        <w:r>
          <w:rPr>
            <w:lang w:val="es-ES"/>
          </w:rPr>
          <w:t>2</w:t>
        </w:r>
        <w:r>
          <w:fldChar w:fldCharType="end"/>
        </w:r>
      </w:p>
    </w:sdtContent>
  </w:sdt>
  <w:p w14:paraId="4B8E9F0C" w14:textId="1D0E2693" w:rsidR="00B74F94" w:rsidRDefault="00B74F94">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0F4D" w14:textId="7769B096" w:rsidR="00B74F94" w:rsidRDefault="00000000">
    <w:pPr>
      <w:jc w:val="center"/>
    </w:pPr>
    <w:r>
      <w:fldChar w:fldCharType="begin"/>
    </w:r>
    <w:r>
      <w:instrText xml:space="preserve"> PAGE </w:instrText>
    </w:r>
    <w:r>
      <w:fldChar w:fldCharType="separate"/>
    </w:r>
    <w:r w:rsidR="00BC6856">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676E4" w14:textId="77777777" w:rsidR="00136C99" w:rsidRDefault="00136C99">
      <w:pPr>
        <w:spacing w:after="0" w:line="240" w:lineRule="auto"/>
      </w:pPr>
      <w:r>
        <w:separator/>
      </w:r>
    </w:p>
  </w:footnote>
  <w:footnote w:type="continuationSeparator" w:id="0">
    <w:p w14:paraId="272FD273" w14:textId="77777777" w:rsidR="00136C99" w:rsidRDefault="00136C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num w:numId="1" w16cid:durableId="1866207301">
    <w:abstractNumId w:val="8"/>
  </w:num>
  <w:num w:numId="2" w16cid:durableId="202403340">
    <w:abstractNumId w:val="6"/>
  </w:num>
  <w:num w:numId="3" w16cid:durableId="1009286009">
    <w:abstractNumId w:val="5"/>
  </w:num>
  <w:num w:numId="4" w16cid:durableId="1999578486">
    <w:abstractNumId w:val="4"/>
  </w:num>
  <w:num w:numId="5" w16cid:durableId="1519539227">
    <w:abstractNumId w:val="7"/>
  </w:num>
  <w:num w:numId="6" w16cid:durableId="2115205516">
    <w:abstractNumId w:val="3"/>
  </w:num>
  <w:num w:numId="7" w16cid:durableId="111168992">
    <w:abstractNumId w:val="2"/>
  </w:num>
  <w:num w:numId="8" w16cid:durableId="1977711358">
    <w:abstractNumId w:val="1"/>
  </w:num>
  <w:num w:numId="9" w16cid:durableId="38171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36C99"/>
    <w:rsid w:val="0015074B"/>
    <w:rsid w:val="0029639D"/>
    <w:rsid w:val="00326F90"/>
    <w:rsid w:val="00A07D61"/>
    <w:rsid w:val="00AA1D8D"/>
    <w:rsid w:val="00B47730"/>
    <w:rsid w:val="00B74F94"/>
    <w:rsid w:val="00B8453D"/>
    <w:rsid w:val="00BC6856"/>
    <w:rsid w:val="00CB0664"/>
    <w:rsid w:val="00DA2B8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80D89C"/>
  <w14:defaultImageDpi w14:val="300"/>
  <w15:docId w15:val="{E0E20992-3EFC-4D9E-AA23-0E157499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0"/>
    </w:rPr>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2"/>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anormal2">
    <w:name w:val="Plain Table 2"/>
    <w:aliases w:val="TABLA PAPERS"/>
    <w:basedOn w:val="Tablanormal"/>
    <w:uiPriority w:val="99"/>
    <w:rsid w:val="00BC6856"/>
    <w:pPr>
      <w:spacing w:after="0" w:line="240" w:lineRule="auto"/>
      <w:jc w:val="center"/>
    </w:pPr>
    <w:tblPr>
      <w:tblStyleRowBandSize w:val="1"/>
      <w:tblStyleColBandSize w:val="1"/>
      <w:tblBorders>
        <w:top w:val="single" w:sz="4" w:space="0" w:color="7F7F7F" w:themeColor="text1" w:themeTint="80"/>
        <w:bottom w:val="single" w:sz="4" w:space="0" w:color="7F7F7F" w:themeColor="text1" w:themeTint="80"/>
      </w:tblBorders>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aliases w:val="TABLA PAPERSSSSS"/>
    <w:basedOn w:val="Tablanormal"/>
    <w:uiPriority w:val="99"/>
    <w:rsid w:val="00BC6856"/>
    <w:pPr>
      <w:spacing w:after="0" w:line="240" w:lineRule="auto"/>
      <w:jc w:val="center"/>
    </w:pPr>
    <w:tblPr>
      <w:tblStyleRowBandSize w:val="1"/>
      <w:tblStyleColBandSize w:val="1"/>
    </w:tblPr>
    <w:tcPr>
      <w:vAlign w:val="center"/>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99"/>
    <w:rsid w:val="00BC68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PAPEERSSSS">
    <w:name w:val="TABLA PAPEERSSSS"/>
    <w:basedOn w:val="Tablanormal"/>
    <w:uiPriority w:val="99"/>
    <w:rsid w:val="00BC6856"/>
    <w:pPr>
      <w:spacing w:after="0" w:line="240" w:lineRule="auto"/>
      <w:jc w:val="center"/>
    </w:pP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1820</Words>
  <Characters>10016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Information / Online Resources</dc:title>
  <dc:subject>Supplementary information for copper flotation tailings manuscript</dc:subject>
  <dc:creator>Microsoft User</dc:creator>
  <cp:keywords>supplementary information; flotation kinetics; tailings</cp:keywords>
  <dc:description>generated by python-docx</dc:description>
  <cp:lastModifiedBy>Microsoft User</cp:lastModifiedBy>
  <cp:revision>3</cp:revision>
  <dcterms:created xsi:type="dcterms:W3CDTF">2026-06-17T17:39:00Z</dcterms:created>
  <dcterms:modified xsi:type="dcterms:W3CDTF">2026-06-17T18:30:00Z</dcterms:modified>
  <cp:category/>
</cp:coreProperties>
</file>