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1E10" w14:textId="77777777" w:rsidR="00E928A8" w:rsidRPr="00EC12AB" w:rsidRDefault="00E928A8" w:rsidP="00E928A8">
      <w:pPr>
        <w:spacing w:line="240" w:lineRule="auto"/>
        <w:rPr>
          <w:rFonts w:asciiTheme="majorBidi" w:hAnsiTheme="majorBidi" w:cstheme="majorBidi"/>
        </w:rPr>
      </w:pPr>
      <w:r w:rsidRPr="0089354D">
        <w:rPr>
          <w:rFonts w:asciiTheme="majorBidi" w:hAnsiTheme="majorBidi" w:cstheme="majorBidi"/>
        </w:rPr>
        <w:t>Supplementary Table S1</w:t>
      </w:r>
      <w:r w:rsidRPr="00EC12AB">
        <w:rPr>
          <w:rFonts w:asciiTheme="majorBidi" w:hAnsiTheme="majorBidi" w:cstheme="majorBidi"/>
        </w:rPr>
        <w:t>. Demographic, biochemical, and lifestyle characteristics of study participants</w:t>
      </w:r>
    </w:p>
    <w:tbl>
      <w:tblPr>
        <w:tblStyle w:val="51"/>
        <w:tblpPr w:leftFromText="180" w:rightFromText="180" w:vertAnchor="text" w:tblpY="1"/>
        <w:tblOverlap w:val="never"/>
        <w:tblW w:w="779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5104"/>
        <w:gridCol w:w="2695"/>
      </w:tblGrid>
      <w:tr w:rsidR="00E928A8" w:rsidRPr="00CD391E" w14:paraId="0840C26D" w14:textId="77777777" w:rsidTr="007355B4">
        <w:trPr>
          <w:trHeight w:val="125"/>
        </w:trPr>
        <w:tc>
          <w:tcPr>
            <w:tcW w:w="3272" w:type="pc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6AC3DDA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ind w:firstLineChars="100" w:firstLine="200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hAnsiTheme="majorBidi" w:cstheme="majorBidi"/>
              </w:rPr>
              <w:t>Variables</w:t>
            </w:r>
          </w:p>
        </w:tc>
        <w:tc>
          <w:tcPr>
            <w:tcW w:w="1728" w:type="pc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8CDBFB7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ind w:firstLineChars="100" w:firstLine="200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hAnsiTheme="majorBidi" w:cstheme="majorBidi"/>
              </w:rPr>
              <w:t>Unit</w:t>
            </w:r>
          </w:p>
        </w:tc>
      </w:tr>
      <w:tr w:rsidR="00E928A8" w:rsidRPr="00CD391E" w14:paraId="49F3595F" w14:textId="77777777" w:rsidTr="007355B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76F754A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ind w:firstLineChars="100" w:firstLine="20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D391E">
              <w:rPr>
                <w:rFonts w:asciiTheme="majorBidi" w:eastAsia="新細明體" w:hAnsiTheme="majorBidi" w:cstheme="majorBidi"/>
                <w:b/>
                <w:bCs/>
              </w:rPr>
              <w:t>Continuous variables</w:t>
            </w:r>
          </w:p>
        </w:tc>
      </w:tr>
      <w:tr w:rsidR="00E928A8" w:rsidRPr="00CD391E" w14:paraId="30602A51" w14:textId="77777777" w:rsidTr="007355B4">
        <w:tc>
          <w:tcPr>
            <w:tcW w:w="327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B861EA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proofErr w:type="spellStart"/>
            <w:r w:rsidRPr="00CD391E">
              <w:rPr>
                <w:rFonts w:asciiTheme="majorBidi" w:eastAsia="新細明體" w:hAnsiTheme="majorBidi" w:cstheme="majorBidi"/>
              </w:rPr>
              <w:t>Yrgap</w:t>
            </w:r>
            <w:proofErr w:type="spellEnd"/>
            <w:r w:rsidRPr="00CD391E">
              <w:rPr>
                <w:rFonts w:asciiTheme="majorBidi" w:eastAsia="新細明體" w:hAnsiTheme="majorBidi" w:cstheme="majorBidi"/>
              </w:rPr>
              <w:t xml:space="preserve"> (</w:t>
            </w:r>
            <w:r w:rsidRPr="00CD391E">
              <w:rPr>
                <w:rFonts w:asciiTheme="majorBidi" w:eastAsiaTheme="minorEastAsia" w:hAnsiTheme="majorBidi" w:cstheme="majorBidi"/>
              </w:rPr>
              <w:t>Y</w:t>
            </w:r>
            <w:r w:rsidRPr="00CD391E">
              <w:rPr>
                <w:rFonts w:asciiTheme="majorBidi" w:hAnsiTheme="majorBidi" w:cstheme="majorBidi"/>
              </w:rPr>
              <w:t>ears of follow-up</w:t>
            </w:r>
            <w:r w:rsidRPr="00CD391E">
              <w:rPr>
                <w:rFonts w:asciiTheme="majorBidi" w:eastAsia="新細明體" w:hAnsiTheme="majorBidi" w:cstheme="majorBidi"/>
              </w:rPr>
              <w:t>)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90FDAA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Years</w:t>
            </w:r>
          </w:p>
        </w:tc>
      </w:tr>
      <w:tr w:rsidR="00E928A8" w:rsidRPr="00CD391E" w14:paraId="70C48130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42ACE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Age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28AE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Years</w:t>
            </w:r>
          </w:p>
        </w:tc>
      </w:tr>
      <w:tr w:rsidR="00E928A8" w:rsidRPr="00CD391E" w14:paraId="1FC0B777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CF08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Waist-to-Hip Ratio (WHR)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3EF5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-</w:t>
            </w:r>
          </w:p>
        </w:tc>
      </w:tr>
      <w:tr w:rsidR="00E928A8" w:rsidRPr="00CD391E" w14:paraId="2C06B9D0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B1D2F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Systolic Blood Pressure (SBP)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5C7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mmHg</w:t>
            </w:r>
          </w:p>
        </w:tc>
      </w:tr>
      <w:tr w:rsidR="00E928A8" w:rsidRPr="00CD391E" w14:paraId="2E5E2BC3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3B14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Diastolic Blood Pressure (DBP)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E31EE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mmHg</w:t>
            </w:r>
          </w:p>
        </w:tc>
      </w:tr>
      <w:tr w:rsidR="00E928A8" w:rsidRPr="00CD391E" w14:paraId="17A70485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1A96F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White Blood Cell Count (WBC)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E001C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×10⁹/L</w:t>
            </w:r>
          </w:p>
        </w:tc>
      </w:tr>
      <w:tr w:rsidR="00E928A8" w:rsidRPr="00CD391E" w14:paraId="0E7C7B76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2DB1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Hemoglobin (Hb)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6D52A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g/dL</w:t>
            </w:r>
          </w:p>
        </w:tc>
      </w:tr>
      <w:tr w:rsidR="00E928A8" w:rsidRPr="00CD391E" w14:paraId="45A5E54C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9111E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Platelet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28F08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hAnsiTheme="majorBidi" w:cstheme="majorBidi"/>
                <w:color w:val="000000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×10</w:t>
            </w:r>
            <w:r w:rsidRPr="00CD391E">
              <w:rPr>
                <w:rFonts w:asciiTheme="majorBidi" w:hAnsiTheme="majorBidi" w:cstheme="majorBidi"/>
                <w:color w:val="000000"/>
                <w:vertAlign w:val="superscript"/>
              </w:rPr>
              <w:t>12</w:t>
            </w:r>
            <w:r w:rsidRPr="00CD391E">
              <w:rPr>
                <w:rFonts w:asciiTheme="majorBidi" w:hAnsiTheme="majorBidi" w:cstheme="majorBidi"/>
                <w:color w:val="000000"/>
              </w:rPr>
              <w:t>/L</w:t>
            </w:r>
          </w:p>
        </w:tc>
      </w:tr>
      <w:tr w:rsidR="00E928A8" w:rsidRPr="00CD391E" w14:paraId="17DD530E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A61B7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Fasting plasma glucose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37071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mg/dL</w:t>
            </w:r>
          </w:p>
        </w:tc>
      </w:tr>
      <w:tr w:rsidR="00E928A8" w:rsidRPr="00CD391E" w14:paraId="265481A8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7F5D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Total bilirubin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DE91B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mg/dL</w:t>
            </w:r>
          </w:p>
        </w:tc>
      </w:tr>
      <w:tr w:rsidR="00E928A8" w:rsidRPr="00CD391E" w14:paraId="25320883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EE38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 xml:space="preserve">Albumin 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A5454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mg/dL</w:t>
            </w:r>
          </w:p>
        </w:tc>
      </w:tr>
      <w:tr w:rsidR="00E928A8" w:rsidRPr="00CD391E" w14:paraId="393F5FEC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D55F2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Globulin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6DBE9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mg/dL</w:t>
            </w:r>
          </w:p>
        </w:tc>
      </w:tr>
      <w:tr w:rsidR="00E928A8" w:rsidRPr="00CD391E" w14:paraId="3052BEAF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B84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Alkaline phosphatase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C4F1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U/L</w:t>
            </w:r>
          </w:p>
        </w:tc>
      </w:tr>
      <w:tr w:rsidR="00E928A8" w:rsidRPr="00CD391E" w14:paraId="35B788FF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A022F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Serum glutamic oxaloacetic transaminase (SGOT)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2B146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U/L</w:t>
            </w:r>
          </w:p>
        </w:tc>
      </w:tr>
      <w:tr w:rsidR="00E928A8" w:rsidRPr="00CD391E" w14:paraId="4B764F24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F6BD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Serum glutamic Pyruvic transaminase (SGPT)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7E7D9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U/L</w:t>
            </w:r>
          </w:p>
        </w:tc>
      </w:tr>
      <w:tr w:rsidR="00E928A8" w:rsidRPr="00CD391E" w14:paraId="7291EAC2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6F3B8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Gamma-glutamyl transpeptidase</w:t>
            </w:r>
            <w:r w:rsidRPr="00CD391E">
              <w:rPr>
                <w:rFonts w:asciiTheme="majorBidi" w:eastAsiaTheme="minorEastAsia" w:hAnsiTheme="majorBidi" w:cstheme="majorBidi"/>
                <w:color w:val="000000"/>
              </w:rPr>
              <w:t xml:space="preserve"> (</w:t>
            </w:r>
            <w:proofErr w:type="spellStart"/>
            <w:r w:rsidRPr="00CD391E">
              <w:rPr>
                <w:rFonts w:asciiTheme="majorBidi" w:eastAsiaTheme="minorEastAsia" w:hAnsiTheme="majorBidi" w:cstheme="majorBidi"/>
                <w:color w:val="000000"/>
              </w:rPr>
              <w:t>rGT</w:t>
            </w:r>
            <w:proofErr w:type="spellEnd"/>
            <w:r w:rsidRPr="00CD391E">
              <w:rPr>
                <w:rFonts w:asciiTheme="majorBidi" w:eastAsiaTheme="minorEastAsia" w:hAnsiTheme="majorBidi" w:cstheme="majorBidi"/>
                <w:color w:val="000000"/>
              </w:rPr>
              <w:t>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092F1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U/L</w:t>
            </w:r>
          </w:p>
        </w:tc>
      </w:tr>
      <w:tr w:rsidR="00E928A8" w:rsidRPr="00CD391E" w14:paraId="1582C552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120E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Lactate Dehydrogenase</w:t>
            </w:r>
            <w:r w:rsidRPr="00CD391E">
              <w:rPr>
                <w:rFonts w:asciiTheme="majorBidi" w:eastAsiaTheme="minorEastAsia" w:hAnsiTheme="majorBidi" w:cstheme="majorBidi"/>
                <w:color w:val="000000"/>
              </w:rPr>
              <w:t xml:space="preserve"> (LDH)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8D68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U/L</w:t>
            </w:r>
          </w:p>
        </w:tc>
      </w:tr>
      <w:tr w:rsidR="00E928A8" w:rsidRPr="00CD391E" w14:paraId="103C9026" w14:textId="77777777" w:rsidTr="007355B4">
        <w:trPr>
          <w:trHeight w:val="230"/>
        </w:trPr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89C0D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Uric acid (UA)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7809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eastAsiaTheme="minorEastAsia" w:hAnsiTheme="majorBidi" w:cstheme="majorBidi"/>
                <w:color w:val="000000"/>
              </w:rPr>
              <w:t>mg/dL</w:t>
            </w:r>
          </w:p>
        </w:tc>
      </w:tr>
      <w:tr w:rsidR="00E928A8" w:rsidRPr="00CD391E" w14:paraId="7209B0D1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2C83C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Triglycerides (TG)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89C1D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mg/dL</w:t>
            </w:r>
          </w:p>
        </w:tc>
      </w:tr>
      <w:tr w:rsidR="00E928A8" w:rsidRPr="00CD391E" w14:paraId="3A00D803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292D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High-Density Lipoprotein Cholesterol (HDL-C)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588E1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mg/dL</w:t>
            </w:r>
          </w:p>
        </w:tc>
      </w:tr>
      <w:tr w:rsidR="00E928A8" w:rsidRPr="00CD391E" w14:paraId="1A9D60A7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BAE6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Low-Density Lipoprotein Cholesterol (LDL-C)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D771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mg/dL</w:t>
            </w:r>
          </w:p>
        </w:tc>
      </w:tr>
      <w:tr w:rsidR="00E928A8" w:rsidRPr="00CD391E" w14:paraId="56476280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1B738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Thyroid-Stimulating Hormone (TSH)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E9CEF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µIU/mL</w:t>
            </w:r>
          </w:p>
        </w:tc>
      </w:tr>
      <w:tr w:rsidR="00E928A8" w:rsidRPr="00CD391E" w14:paraId="307E3CF5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AB50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  <w:color w:val="000000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C-Reactive Protein (CRP)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E7513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hAnsiTheme="majorBidi" w:cstheme="majorBidi"/>
                <w:color w:val="000000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mg/dL</w:t>
            </w:r>
          </w:p>
        </w:tc>
      </w:tr>
      <w:tr w:rsidR="00E928A8" w:rsidRPr="00CD391E" w14:paraId="04553741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75F561C9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Theme="minorEastAsia" w:hAnsiTheme="majorBidi" w:cstheme="majorBidi"/>
                <w:color w:val="000000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Drink-area</w:t>
            </w:r>
            <w:r w:rsidRPr="00CD391E">
              <w:rPr>
                <w:rFonts w:asciiTheme="majorBidi" w:eastAsiaTheme="minorEastAsia" w:hAnsiTheme="majorBidi" w:cstheme="majorBidi"/>
                <w:color w:val="000000"/>
              </w:rPr>
              <w:t xml:space="preserve"> 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5539A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-</w:t>
            </w:r>
          </w:p>
        </w:tc>
      </w:tr>
      <w:tr w:rsidR="00E928A8" w:rsidRPr="00CD391E" w14:paraId="5EDEC8CC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54357933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  <w:color w:val="000000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Smoke-area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78966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-</w:t>
            </w:r>
          </w:p>
        </w:tc>
      </w:tr>
      <w:tr w:rsidR="00E928A8" w:rsidRPr="00CD391E" w14:paraId="5ABBA6EC" w14:textId="77777777" w:rsidTr="007355B4"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A2389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  <w:color w:val="000000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Sport-area</w:t>
            </w:r>
          </w:p>
        </w:tc>
        <w:tc>
          <w:tcPr>
            <w:tcW w:w="17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C2080D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-</w:t>
            </w:r>
          </w:p>
        </w:tc>
      </w:tr>
      <w:tr w:rsidR="00E928A8" w:rsidRPr="00CD391E" w14:paraId="48E459D6" w14:textId="77777777" w:rsidTr="007355B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FFA18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D391E">
              <w:rPr>
                <w:rFonts w:asciiTheme="majorBidi" w:eastAsia="新細明體" w:hAnsiTheme="majorBidi" w:cstheme="majorBidi"/>
                <w:b/>
                <w:bCs/>
              </w:rPr>
              <w:t>Categorical variables</w:t>
            </w:r>
          </w:p>
        </w:tc>
      </w:tr>
      <w:tr w:rsidR="00E928A8" w:rsidRPr="00CD391E" w14:paraId="752EB762" w14:textId="77777777" w:rsidTr="007355B4">
        <w:tc>
          <w:tcPr>
            <w:tcW w:w="32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73D9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Marital status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26AF9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Single</w:t>
            </w:r>
          </w:p>
        </w:tc>
      </w:tr>
      <w:tr w:rsidR="00E928A8" w:rsidRPr="00CD391E" w14:paraId="117A16D7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1C3E1E2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</w:tcPr>
          <w:p w14:paraId="16172884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Married</w:t>
            </w:r>
          </w:p>
        </w:tc>
      </w:tr>
      <w:tr w:rsidR="00E928A8" w:rsidRPr="00CD391E" w14:paraId="521C6144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13CAE324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hAnsiTheme="majorBidi" w:cstheme="majorBidi"/>
              </w:rPr>
              <w:t>Income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895EC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eastAsia="標楷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>NTD/years</w:t>
            </w:r>
          </w:p>
        </w:tc>
      </w:tr>
      <w:tr w:rsidR="00E928A8" w:rsidRPr="00CD391E" w14:paraId="79AB25FD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25CC4213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9A9C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>(0) Below $200,000</w:t>
            </w:r>
          </w:p>
        </w:tc>
      </w:tr>
      <w:tr w:rsidR="00E928A8" w:rsidRPr="00CD391E" w14:paraId="26581064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35DD5A84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63A52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>(2) $200,001–$400,000</w:t>
            </w:r>
          </w:p>
        </w:tc>
      </w:tr>
      <w:tr w:rsidR="00E928A8" w:rsidRPr="00CD391E" w14:paraId="58575AF8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1B79937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9F1A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>(3) $400,001–$800,000</w:t>
            </w:r>
          </w:p>
        </w:tc>
      </w:tr>
      <w:tr w:rsidR="00E928A8" w:rsidRPr="00CD391E" w14:paraId="4B5F0834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2A49BFC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DF28D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>(4) $800,001–$1,200,000</w:t>
            </w:r>
          </w:p>
        </w:tc>
      </w:tr>
      <w:tr w:rsidR="00E928A8" w:rsidRPr="00CD391E" w14:paraId="08FB2404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17CA8BD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33528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>(5) $1,200,001–$1,600,000</w:t>
            </w:r>
          </w:p>
        </w:tc>
      </w:tr>
      <w:tr w:rsidR="00E928A8" w:rsidRPr="00CD391E" w14:paraId="60886F3F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25A150D2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657F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>(6) $1,600,001–$2,000,000</w:t>
            </w:r>
          </w:p>
        </w:tc>
      </w:tr>
      <w:tr w:rsidR="00E928A8" w:rsidRPr="00CD391E" w14:paraId="38D34875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6D20B4A7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F52AC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>(7) More than $2,000,000</w:t>
            </w:r>
          </w:p>
        </w:tc>
      </w:tr>
      <w:tr w:rsidR="00E928A8" w:rsidRPr="00CD391E" w14:paraId="510A8B92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1C8F7E48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Education level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C5876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(1) </w:t>
            </w:r>
            <w:r w:rsidRPr="00CD391E">
              <w:rPr>
                <w:rFonts w:asciiTheme="majorBidi" w:eastAsia="新細明體" w:hAnsiTheme="majorBidi" w:cstheme="majorBidi"/>
              </w:rPr>
              <w:t>Illiterate</w:t>
            </w:r>
          </w:p>
        </w:tc>
      </w:tr>
      <w:tr w:rsidR="00E928A8" w:rsidRPr="00CD391E" w14:paraId="0F57948A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1C993EAD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63622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(2) </w:t>
            </w:r>
            <w:r w:rsidRPr="00CD391E">
              <w:rPr>
                <w:rFonts w:asciiTheme="majorBidi" w:eastAsia="新細明體" w:hAnsiTheme="majorBidi" w:cstheme="majorBidi"/>
              </w:rPr>
              <w:t>Elementary school</w:t>
            </w:r>
          </w:p>
        </w:tc>
      </w:tr>
      <w:tr w:rsidR="00E928A8" w:rsidRPr="00CD391E" w14:paraId="6F368051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2DEA31F9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BEE02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(3) </w:t>
            </w:r>
            <w:r w:rsidRPr="00CD391E">
              <w:rPr>
                <w:rFonts w:asciiTheme="majorBidi" w:eastAsia="新細明體" w:hAnsiTheme="majorBidi" w:cstheme="majorBidi"/>
              </w:rPr>
              <w:t xml:space="preserve">Junior high school </w:t>
            </w:r>
          </w:p>
        </w:tc>
      </w:tr>
      <w:tr w:rsidR="00E928A8" w:rsidRPr="00CD391E" w14:paraId="28B355DD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18E5891B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99704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(4) </w:t>
            </w:r>
            <w:r w:rsidRPr="00CD391E">
              <w:rPr>
                <w:rFonts w:asciiTheme="majorBidi" w:eastAsia="新細明體" w:hAnsiTheme="majorBidi" w:cstheme="majorBidi"/>
              </w:rPr>
              <w:t xml:space="preserve">High school </w:t>
            </w:r>
          </w:p>
        </w:tc>
      </w:tr>
      <w:tr w:rsidR="00E928A8" w:rsidRPr="00CD391E" w14:paraId="0FC4FF8D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02F1B7DC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72BB9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(5) </w:t>
            </w:r>
            <w:r w:rsidRPr="00CD391E">
              <w:rPr>
                <w:rFonts w:asciiTheme="majorBidi" w:eastAsia="新細明體" w:hAnsiTheme="majorBidi" w:cstheme="majorBidi"/>
              </w:rPr>
              <w:t xml:space="preserve">Junior college </w:t>
            </w:r>
          </w:p>
        </w:tc>
      </w:tr>
      <w:tr w:rsidR="00E928A8" w:rsidRPr="00CD391E" w14:paraId="138A699B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138C7634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F624A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(6) </w:t>
            </w:r>
            <w:r w:rsidRPr="00CD391E">
              <w:rPr>
                <w:rFonts w:asciiTheme="majorBidi" w:eastAsia="新細明體" w:hAnsiTheme="majorBidi" w:cstheme="majorBidi"/>
              </w:rPr>
              <w:t>University</w:t>
            </w:r>
          </w:p>
        </w:tc>
      </w:tr>
      <w:tr w:rsidR="00E928A8" w:rsidRPr="00CD391E" w14:paraId="6C2C25A2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4002260B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A397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(7) </w:t>
            </w:r>
            <w:r w:rsidRPr="00CD391E">
              <w:rPr>
                <w:rFonts w:asciiTheme="majorBidi" w:eastAsia="新細明體" w:hAnsiTheme="majorBidi" w:cstheme="majorBidi"/>
              </w:rPr>
              <w:t xml:space="preserve">Graduate school </w:t>
            </w:r>
          </w:p>
          <w:p w14:paraId="44FAFF97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241" w:firstLine="482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or above</w:t>
            </w:r>
          </w:p>
        </w:tc>
      </w:tr>
      <w:tr w:rsidR="00E928A8" w:rsidRPr="00CD391E" w14:paraId="198C15A6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74ACB9A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新細明體" w:hAnsiTheme="majorBidi" w:cstheme="majorBidi"/>
              </w:rPr>
              <w:t>Sleep-time</w:t>
            </w: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</w:tcPr>
          <w:p w14:paraId="215A200B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(1) </w:t>
            </w:r>
            <w:r w:rsidRPr="00CD391E">
              <w:rPr>
                <w:rFonts w:asciiTheme="majorBidi" w:eastAsia="新細明體" w:hAnsiTheme="majorBidi" w:cstheme="majorBidi"/>
              </w:rPr>
              <w:t>Less than 4 hours</w:t>
            </w:r>
          </w:p>
        </w:tc>
      </w:tr>
      <w:tr w:rsidR="00E928A8" w:rsidRPr="00CD391E" w14:paraId="53A06F34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2E273801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</w:tcPr>
          <w:p w14:paraId="319C48C5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(2) </w:t>
            </w:r>
            <w:r w:rsidRPr="00CD391E">
              <w:rPr>
                <w:rFonts w:asciiTheme="majorBidi" w:eastAsia="新細明體" w:hAnsiTheme="majorBidi" w:cstheme="majorBidi"/>
              </w:rPr>
              <w:t>4-6 hours</w:t>
            </w:r>
          </w:p>
        </w:tc>
      </w:tr>
      <w:tr w:rsidR="00E928A8" w:rsidRPr="00CD391E" w14:paraId="3387EF24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4CD6FC3A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</w:tcPr>
          <w:p w14:paraId="6E970AD8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(3) </w:t>
            </w:r>
            <w:r w:rsidRPr="00CD391E">
              <w:rPr>
                <w:rFonts w:asciiTheme="majorBidi" w:eastAsia="新細明體" w:hAnsiTheme="majorBidi" w:cstheme="majorBidi"/>
              </w:rPr>
              <w:t>6-8 hours</w:t>
            </w:r>
          </w:p>
        </w:tc>
      </w:tr>
      <w:tr w:rsidR="00E928A8" w:rsidRPr="00CD391E" w14:paraId="20A4B968" w14:textId="77777777" w:rsidTr="007355B4">
        <w:tc>
          <w:tcPr>
            <w:tcW w:w="3272" w:type="pct"/>
            <w:tcBorders>
              <w:top w:val="nil"/>
              <w:left w:val="nil"/>
              <w:bottom w:val="nil"/>
              <w:right w:val="nil"/>
            </w:tcBorders>
          </w:tcPr>
          <w:p w14:paraId="00EDF67F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</w:p>
        </w:tc>
        <w:tc>
          <w:tcPr>
            <w:tcW w:w="1728" w:type="pct"/>
            <w:tcBorders>
              <w:top w:val="nil"/>
              <w:left w:val="nil"/>
              <w:bottom w:val="nil"/>
              <w:right w:val="nil"/>
            </w:tcBorders>
          </w:tcPr>
          <w:p w14:paraId="4416256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eastAsia="標楷體" w:hAnsiTheme="majorBidi" w:cstheme="majorBidi"/>
              </w:rPr>
              <w:t xml:space="preserve">(4) </w:t>
            </w:r>
            <w:r w:rsidRPr="00CD391E">
              <w:rPr>
                <w:rFonts w:asciiTheme="majorBidi" w:eastAsia="新細明體" w:hAnsiTheme="majorBidi" w:cstheme="majorBidi"/>
              </w:rPr>
              <w:t>More than 8 hours</w:t>
            </w:r>
          </w:p>
        </w:tc>
      </w:tr>
      <w:tr w:rsidR="00E928A8" w:rsidRPr="00CD391E" w14:paraId="6E8A5FB6" w14:textId="77777777" w:rsidTr="007355B4"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698E70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ind w:firstLineChars="141" w:firstLine="282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D391E">
              <w:rPr>
                <w:rFonts w:asciiTheme="majorBidi" w:eastAsia="新細明體" w:hAnsiTheme="majorBidi" w:cstheme="majorBidi"/>
                <w:b/>
                <w:bCs/>
              </w:rPr>
              <w:t>Dependent variable</w:t>
            </w:r>
          </w:p>
        </w:tc>
      </w:tr>
      <w:tr w:rsidR="00E928A8" w:rsidRPr="00CD391E" w14:paraId="23398828" w14:textId="77777777" w:rsidTr="007355B4">
        <w:trPr>
          <w:trHeight w:val="257"/>
        </w:trPr>
        <w:tc>
          <w:tcPr>
            <w:tcW w:w="32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86C114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20" w:lineRule="exact"/>
              <w:ind w:firstLineChars="142" w:firstLine="284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Estimated Glomerular Filtration Rate</w:t>
            </w:r>
            <w:r w:rsidRPr="00CD391E">
              <w:rPr>
                <w:rFonts w:asciiTheme="majorBidi" w:eastAsia="新細明體" w:hAnsiTheme="majorBidi" w:cstheme="majorBidi"/>
              </w:rPr>
              <w:t xml:space="preserve"> (eGFR)</w:t>
            </w:r>
          </w:p>
        </w:tc>
        <w:tc>
          <w:tcPr>
            <w:tcW w:w="1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A9EEC3" w14:textId="77777777" w:rsidR="00E928A8" w:rsidRPr="00CD391E" w:rsidRDefault="00E928A8" w:rsidP="007355B4">
            <w:pPr>
              <w:widowControl/>
              <w:autoSpaceDE w:val="0"/>
              <w:autoSpaceDN w:val="0"/>
              <w:adjustRightInd w:val="0"/>
              <w:snapToGrid w:val="0"/>
              <w:spacing w:line="240" w:lineRule="exact"/>
              <w:ind w:firstLineChars="141" w:firstLine="282"/>
              <w:jc w:val="both"/>
              <w:rPr>
                <w:rFonts w:asciiTheme="majorBidi" w:eastAsia="新細明體" w:hAnsiTheme="majorBidi" w:cstheme="majorBidi"/>
              </w:rPr>
            </w:pPr>
            <w:r w:rsidRPr="00CD391E">
              <w:rPr>
                <w:rFonts w:asciiTheme="majorBidi" w:hAnsiTheme="majorBidi" w:cstheme="majorBidi"/>
                <w:color w:val="000000"/>
              </w:rPr>
              <w:t>mL/min/1.73 m²</w:t>
            </w:r>
          </w:p>
        </w:tc>
      </w:tr>
    </w:tbl>
    <w:p w14:paraId="71292DC9" w14:textId="77777777" w:rsidR="00E928A8" w:rsidRPr="00EC12AB" w:rsidRDefault="00E928A8" w:rsidP="00E928A8">
      <w:pPr>
        <w:spacing w:after="0" w:line="240" w:lineRule="auto"/>
        <w:rPr>
          <w:rFonts w:asciiTheme="majorBidi" w:hAnsiTheme="majorBidi" w:cstheme="majorBidi"/>
          <w:sz w:val="18"/>
          <w:szCs w:val="18"/>
        </w:rPr>
      </w:pPr>
      <w:r w:rsidRPr="00EC12AB">
        <w:rPr>
          <w:rFonts w:asciiTheme="majorBidi" w:hAnsiTheme="majorBidi" w:cstheme="majorBidi"/>
          <w:sz w:val="18"/>
          <w:szCs w:val="18"/>
        </w:rPr>
        <w:t>Note: 31 variables, including the dependent variable eGFR (estimated Glomerular Filtration Rate), a continuous measure of kidney function, and 30 independent variables.</w:t>
      </w:r>
    </w:p>
    <w:p w14:paraId="53CE6E41" w14:textId="77777777" w:rsidR="00E928A8" w:rsidRPr="00BC7D36" w:rsidRDefault="00E928A8" w:rsidP="00E928A8">
      <w:pPr>
        <w:rPr>
          <w:rFonts w:hint="eastAsia"/>
        </w:rPr>
      </w:pPr>
    </w:p>
    <w:p w14:paraId="3168A5BB" w14:textId="77777777" w:rsidR="00E928A8" w:rsidRPr="00A378FC" w:rsidRDefault="00E928A8" w:rsidP="00E928A8">
      <w:pPr>
        <w:spacing w:line="480" w:lineRule="auto"/>
        <w:rPr>
          <w:rFonts w:asciiTheme="majorBidi" w:hAnsiTheme="majorBidi" w:cstheme="majorBidi"/>
          <w:b/>
          <w:bCs/>
        </w:rPr>
      </w:pPr>
      <w:r w:rsidRPr="0089354D">
        <w:rPr>
          <w:rFonts w:asciiTheme="majorBidi" w:hAnsiTheme="majorBidi" w:cstheme="majorBidi"/>
        </w:rPr>
        <w:lastRenderedPageBreak/>
        <w:t>Supplementary Table S</w:t>
      </w:r>
      <w:r>
        <w:rPr>
          <w:rFonts w:asciiTheme="majorBidi" w:hAnsiTheme="majorBidi" w:cstheme="majorBidi" w:hint="eastAsia"/>
        </w:rPr>
        <w:t>2</w:t>
      </w:r>
      <w:r w:rsidRPr="0010360E">
        <w:rPr>
          <w:rFonts w:asciiTheme="majorBidi" w:hAnsiTheme="majorBidi" w:cstheme="majorBidi"/>
        </w:rPr>
        <w:t>. Value Counts for Categorical Variables</w:t>
      </w:r>
    </w:p>
    <w:tbl>
      <w:tblPr>
        <w:tblStyle w:val="51"/>
        <w:tblW w:w="0" w:type="auto"/>
        <w:tblLayout w:type="fixed"/>
        <w:tblLook w:val="04A0" w:firstRow="1" w:lastRow="0" w:firstColumn="1" w:lastColumn="0" w:noHBand="0" w:noVBand="1"/>
      </w:tblPr>
      <w:tblGrid>
        <w:gridCol w:w="1630"/>
        <w:gridCol w:w="1630"/>
        <w:gridCol w:w="1630"/>
        <w:gridCol w:w="1631"/>
      </w:tblGrid>
      <w:tr w:rsidR="00E928A8" w:rsidRPr="00DD485F" w14:paraId="257E4A9F" w14:textId="77777777" w:rsidTr="007355B4">
        <w:trPr>
          <w:trHeight w:val="283"/>
        </w:trPr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AAC2EA" w14:textId="77777777" w:rsidR="00E928A8" w:rsidRPr="00DD485F" w:rsidRDefault="00E928A8" w:rsidP="007355B4">
            <w:pPr>
              <w:spacing w:line="240" w:lineRule="exact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DD485F">
              <w:rPr>
                <w:rFonts w:asciiTheme="majorBidi" w:hAnsiTheme="majorBidi" w:cstheme="majorBidi"/>
              </w:rPr>
              <w:t>Variable</w:t>
            </w:r>
          </w:p>
          <w:p w14:paraId="30044587" w14:textId="77777777" w:rsidR="00E928A8" w:rsidRPr="00DD485F" w:rsidRDefault="00E928A8" w:rsidP="007355B4">
            <w:pPr>
              <w:spacing w:line="24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EC2090" w14:textId="77777777" w:rsidR="00E928A8" w:rsidRPr="00DD485F" w:rsidRDefault="00E928A8" w:rsidP="007355B4">
            <w:pPr>
              <w:spacing w:line="24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Value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3AA09F5" w14:textId="77777777" w:rsidR="00E928A8" w:rsidRPr="00DD485F" w:rsidRDefault="00E928A8" w:rsidP="007355B4">
            <w:pPr>
              <w:spacing w:line="24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Count</w:t>
            </w:r>
            <w:r w:rsidRPr="00DD485F">
              <w:rPr>
                <w:rFonts w:asciiTheme="majorBidi" w:hAnsiTheme="majorBidi" w:cstheme="majorBidi" w:hint="eastAsia"/>
              </w:rPr>
              <w:t xml:space="preserve"> (N)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4CC716" w14:textId="77777777" w:rsidR="00E928A8" w:rsidRPr="00DD485F" w:rsidRDefault="00E928A8" w:rsidP="007355B4">
            <w:pPr>
              <w:spacing w:line="24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Percentage (%)</w:t>
            </w:r>
          </w:p>
        </w:tc>
      </w:tr>
      <w:tr w:rsidR="00E928A8" w:rsidRPr="00DD485F" w14:paraId="6699F5CD" w14:textId="77777777" w:rsidTr="007355B4">
        <w:trPr>
          <w:trHeight w:val="283"/>
        </w:trPr>
        <w:tc>
          <w:tcPr>
            <w:tcW w:w="1630" w:type="dxa"/>
            <w:tcBorders>
              <w:top w:val="single" w:sz="4" w:space="0" w:color="auto"/>
            </w:tcBorders>
            <w:hideMark/>
          </w:tcPr>
          <w:p w14:paraId="79016F0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DD485F">
              <w:rPr>
                <w:rFonts w:asciiTheme="majorBidi" w:hAnsiTheme="majorBidi" w:cstheme="majorBidi"/>
              </w:rPr>
              <w:t>Marriage</w:t>
            </w:r>
          </w:p>
        </w:tc>
        <w:tc>
          <w:tcPr>
            <w:tcW w:w="1630" w:type="dxa"/>
            <w:tcBorders>
              <w:top w:val="single" w:sz="4" w:space="0" w:color="auto"/>
            </w:tcBorders>
            <w:hideMark/>
          </w:tcPr>
          <w:p w14:paraId="470C70E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tcBorders>
              <w:top w:val="single" w:sz="4" w:space="0" w:color="auto"/>
            </w:tcBorders>
            <w:hideMark/>
          </w:tcPr>
          <w:p w14:paraId="4353106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  <w:tcBorders>
              <w:top w:val="single" w:sz="4" w:space="0" w:color="auto"/>
            </w:tcBorders>
            <w:hideMark/>
          </w:tcPr>
          <w:p w14:paraId="64A9F14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</w:tr>
      <w:tr w:rsidR="00E928A8" w:rsidRPr="00DD485F" w14:paraId="36DBDCCF" w14:textId="77777777" w:rsidTr="007355B4">
        <w:trPr>
          <w:trHeight w:val="283"/>
        </w:trPr>
        <w:tc>
          <w:tcPr>
            <w:tcW w:w="1630" w:type="dxa"/>
            <w:hideMark/>
          </w:tcPr>
          <w:p w14:paraId="3B779E7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7707827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1.0 (married)</w:t>
            </w:r>
          </w:p>
        </w:tc>
        <w:tc>
          <w:tcPr>
            <w:tcW w:w="1630" w:type="dxa"/>
            <w:hideMark/>
          </w:tcPr>
          <w:p w14:paraId="7624E86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722</w:t>
            </w:r>
          </w:p>
        </w:tc>
        <w:tc>
          <w:tcPr>
            <w:tcW w:w="1631" w:type="dxa"/>
            <w:hideMark/>
          </w:tcPr>
          <w:p w14:paraId="00F44A8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53.72</w:t>
            </w:r>
          </w:p>
        </w:tc>
      </w:tr>
      <w:tr w:rsidR="00E928A8" w:rsidRPr="00DD485F" w14:paraId="6D828ED0" w14:textId="77777777" w:rsidTr="007355B4">
        <w:trPr>
          <w:trHeight w:val="283"/>
        </w:trPr>
        <w:tc>
          <w:tcPr>
            <w:tcW w:w="1630" w:type="dxa"/>
            <w:hideMark/>
          </w:tcPr>
          <w:p w14:paraId="2BB2BAC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2B457D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 (not married)</w:t>
            </w:r>
          </w:p>
        </w:tc>
        <w:tc>
          <w:tcPr>
            <w:tcW w:w="1630" w:type="dxa"/>
            <w:hideMark/>
          </w:tcPr>
          <w:p w14:paraId="5B9A63A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530</w:t>
            </w:r>
          </w:p>
        </w:tc>
        <w:tc>
          <w:tcPr>
            <w:tcW w:w="1631" w:type="dxa"/>
            <w:hideMark/>
          </w:tcPr>
          <w:p w14:paraId="4CEE501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39.43</w:t>
            </w:r>
          </w:p>
        </w:tc>
      </w:tr>
      <w:tr w:rsidR="00E928A8" w:rsidRPr="00DD485F" w14:paraId="680AF8F1" w14:textId="77777777" w:rsidTr="007355B4">
        <w:trPr>
          <w:trHeight w:val="283"/>
        </w:trPr>
        <w:tc>
          <w:tcPr>
            <w:tcW w:w="1630" w:type="dxa"/>
            <w:hideMark/>
          </w:tcPr>
          <w:p w14:paraId="44ADBE5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86B13E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Missing</w:t>
            </w:r>
          </w:p>
        </w:tc>
        <w:tc>
          <w:tcPr>
            <w:tcW w:w="1630" w:type="dxa"/>
            <w:hideMark/>
          </w:tcPr>
          <w:p w14:paraId="1EE73CA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1631" w:type="dxa"/>
            <w:hideMark/>
          </w:tcPr>
          <w:p w14:paraId="280F24F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6.85</w:t>
            </w:r>
          </w:p>
        </w:tc>
      </w:tr>
      <w:tr w:rsidR="00E928A8" w:rsidRPr="00DD485F" w14:paraId="534C794F" w14:textId="77777777" w:rsidTr="007355B4">
        <w:trPr>
          <w:trHeight w:val="283"/>
        </w:trPr>
        <w:tc>
          <w:tcPr>
            <w:tcW w:w="1630" w:type="dxa"/>
            <w:hideMark/>
          </w:tcPr>
          <w:p w14:paraId="07FD192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Income</w:t>
            </w:r>
          </w:p>
        </w:tc>
        <w:tc>
          <w:tcPr>
            <w:tcW w:w="1630" w:type="dxa"/>
            <w:hideMark/>
          </w:tcPr>
          <w:p w14:paraId="13B9F03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F403C2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  <w:hideMark/>
          </w:tcPr>
          <w:p w14:paraId="3E5162E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</w:tr>
      <w:tr w:rsidR="00E928A8" w:rsidRPr="00DD485F" w14:paraId="03BC0E63" w14:textId="77777777" w:rsidTr="007355B4">
        <w:trPr>
          <w:trHeight w:val="283"/>
        </w:trPr>
        <w:tc>
          <w:tcPr>
            <w:tcW w:w="1630" w:type="dxa"/>
            <w:hideMark/>
          </w:tcPr>
          <w:p w14:paraId="37D69E6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3F885D1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Missing</w:t>
            </w:r>
          </w:p>
        </w:tc>
        <w:tc>
          <w:tcPr>
            <w:tcW w:w="1630" w:type="dxa"/>
            <w:hideMark/>
          </w:tcPr>
          <w:p w14:paraId="6D681C9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854</w:t>
            </w:r>
          </w:p>
        </w:tc>
        <w:tc>
          <w:tcPr>
            <w:tcW w:w="1631" w:type="dxa"/>
            <w:hideMark/>
          </w:tcPr>
          <w:p w14:paraId="4E1E840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63.54</w:t>
            </w:r>
          </w:p>
        </w:tc>
      </w:tr>
      <w:tr w:rsidR="00E928A8" w:rsidRPr="00DD485F" w14:paraId="5C7A7ACD" w14:textId="77777777" w:rsidTr="007355B4">
        <w:trPr>
          <w:trHeight w:val="283"/>
        </w:trPr>
        <w:tc>
          <w:tcPr>
            <w:tcW w:w="1630" w:type="dxa"/>
            <w:hideMark/>
          </w:tcPr>
          <w:p w14:paraId="6080998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08E6DF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1630" w:type="dxa"/>
            <w:hideMark/>
          </w:tcPr>
          <w:p w14:paraId="331C7C3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368</w:t>
            </w:r>
          </w:p>
        </w:tc>
        <w:tc>
          <w:tcPr>
            <w:tcW w:w="1631" w:type="dxa"/>
            <w:hideMark/>
          </w:tcPr>
          <w:p w14:paraId="66D6E0C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27.38</w:t>
            </w:r>
          </w:p>
        </w:tc>
      </w:tr>
      <w:tr w:rsidR="00E928A8" w:rsidRPr="00DD485F" w14:paraId="325E3BAE" w14:textId="77777777" w:rsidTr="007355B4">
        <w:trPr>
          <w:trHeight w:val="283"/>
        </w:trPr>
        <w:tc>
          <w:tcPr>
            <w:tcW w:w="1630" w:type="dxa"/>
            <w:hideMark/>
          </w:tcPr>
          <w:p w14:paraId="61C5E70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03C1E1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2.0</w:t>
            </w:r>
          </w:p>
        </w:tc>
        <w:tc>
          <w:tcPr>
            <w:tcW w:w="1630" w:type="dxa"/>
            <w:hideMark/>
          </w:tcPr>
          <w:p w14:paraId="1D5AC3C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88</w:t>
            </w:r>
          </w:p>
        </w:tc>
        <w:tc>
          <w:tcPr>
            <w:tcW w:w="1631" w:type="dxa"/>
            <w:hideMark/>
          </w:tcPr>
          <w:p w14:paraId="3E14787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6.55</w:t>
            </w:r>
          </w:p>
        </w:tc>
      </w:tr>
      <w:tr w:rsidR="00E928A8" w:rsidRPr="00DD485F" w14:paraId="1E593EF8" w14:textId="77777777" w:rsidTr="007355B4">
        <w:trPr>
          <w:trHeight w:val="283"/>
        </w:trPr>
        <w:tc>
          <w:tcPr>
            <w:tcW w:w="1630" w:type="dxa"/>
            <w:hideMark/>
          </w:tcPr>
          <w:p w14:paraId="642462D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2F1C4A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3.0</w:t>
            </w:r>
          </w:p>
        </w:tc>
        <w:tc>
          <w:tcPr>
            <w:tcW w:w="1630" w:type="dxa"/>
            <w:hideMark/>
          </w:tcPr>
          <w:p w14:paraId="7011102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631" w:type="dxa"/>
            <w:hideMark/>
          </w:tcPr>
          <w:p w14:paraId="59A4B24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1.56</w:t>
            </w:r>
          </w:p>
        </w:tc>
      </w:tr>
      <w:tr w:rsidR="00E928A8" w:rsidRPr="00DD485F" w14:paraId="155DF132" w14:textId="77777777" w:rsidTr="007355B4">
        <w:trPr>
          <w:trHeight w:val="283"/>
        </w:trPr>
        <w:tc>
          <w:tcPr>
            <w:tcW w:w="1630" w:type="dxa"/>
            <w:hideMark/>
          </w:tcPr>
          <w:p w14:paraId="60D1616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B924D7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4.0</w:t>
            </w:r>
          </w:p>
        </w:tc>
        <w:tc>
          <w:tcPr>
            <w:tcW w:w="1630" w:type="dxa"/>
            <w:hideMark/>
          </w:tcPr>
          <w:p w14:paraId="16B285A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631" w:type="dxa"/>
            <w:hideMark/>
          </w:tcPr>
          <w:p w14:paraId="59BF279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0.82</w:t>
            </w:r>
          </w:p>
        </w:tc>
      </w:tr>
      <w:tr w:rsidR="00E928A8" w:rsidRPr="00DD485F" w14:paraId="2E5A792E" w14:textId="77777777" w:rsidTr="007355B4">
        <w:trPr>
          <w:trHeight w:val="283"/>
        </w:trPr>
        <w:tc>
          <w:tcPr>
            <w:tcW w:w="1630" w:type="dxa"/>
            <w:hideMark/>
          </w:tcPr>
          <w:p w14:paraId="4FFAC6E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2AC9D0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5.0</w:t>
            </w:r>
          </w:p>
        </w:tc>
        <w:tc>
          <w:tcPr>
            <w:tcW w:w="1630" w:type="dxa"/>
            <w:hideMark/>
          </w:tcPr>
          <w:p w14:paraId="1310CF9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06F98B1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353CA70D" w14:textId="77777777" w:rsidTr="007355B4">
        <w:trPr>
          <w:trHeight w:val="283"/>
        </w:trPr>
        <w:tc>
          <w:tcPr>
            <w:tcW w:w="1630" w:type="dxa"/>
            <w:hideMark/>
          </w:tcPr>
          <w:p w14:paraId="5FE7A28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453774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7.0</w:t>
            </w:r>
          </w:p>
        </w:tc>
        <w:tc>
          <w:tcPr>
            <w:tcW w:w="1630" w:type="dxa"/>
            <w:hideMark/>
          </w:tcPr>
          <w:p w14:paraId="2112BA6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6685C75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6B523C62" w14:textId="77777777" w:rsidTr="007355B4">
        <w:trPr>
          <w:trHeight w:val="283"/>
        </w:trPr>
        <w:tc>
          <w:tcPr>
            <w:tcW w:w="1630" w:type="dxa"/>
            <w:hideMark/>
          </w:tcPr>
          <w:p w14:paraId="72E166C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Education</w:t>
            </w:r>
          </w:p>
        </w:tc>
        <w:tc>
          <w:tcPr>
            <w:tcW w:w="1630" w:type="dxa"/>
            <w:hideMark/>
          </w:tcPr>
          <w:p w14:paraId="4C30BDF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4F4159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  <w:hideMark/>
          </w:tcPr>
          <w:p w14:paraId="22ECA3B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</w:tr>
      <w:tr w:rsidR="00E928A8" w:rsidRPr="00DD485F" w14:paraId="3A2FA558" w14:textId="77777777" w:rsidTr="007355B4">
        <w:trPr>
          <w:trHeight w:val="283"/>
        </w:trPr>
        <w:tc>
          <w:tcPr>
            <w:tcW w:w="1630" w:type="dxa"/>
            <w:hideMark/>
          </w:tcPr>
          <w:p w14:paraId="4CE37AA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DE6417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1.0</w:t>
            </w:r>
          </w:p>
        </w:tc>
        <w:tc>
          <w:tcPr>
            <w:tcW w:w="1630" w:type="dxa"/>
            <w:hideMark/>
          </w:tcPr>
          <w:p w14:paraId="1569A34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511</w:t>
            </w:r>
          </w:p>
        </w:tc>
        <w:tc>
          <w:tcPr>
            <w:tcW w:w="1631" w:type="dxa"/>
            <w:hideMark/>
          </w:tcPr>
          <w:p w14:paraId="10A8E39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38.02</w:t>
            </w:r>
          </w:p>
        </w:tc>
      </w:tr>
      <w:tr w:rsidR="00E928A8" w:rsidRPr="00DD485F" w14:paraId="3B2D1D22" w14:textId="77777777" w:rsidTr="007355B4">
        <w:trPr>
          <w:trHeight w:val="283"/>
        </w:trPr>
        <w:tc>
          <w:tcPr>
            <w:tcW w:w="1630" w:type="dxa"/>
            <w:hideMark/>
          </w:tcPr>
          <w:p w14:paraId="50E6EF1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6703D0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2.0</w:t>
            </w:r>
          </w:p>
        </w:tc>
        <w:tc>
          <w:tcPr>
            <w:tcW w:w="1630" w:type="dxa"/>
            <w:hideMark/>
          </w:tcPr>
          <w:p w14:paraId="5AE2C57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477</w:t>
            </w:r>
          </w:p>
        </w:tc>
        <w:tc>
          <w:tcPr>
            <w:tcW w:w="1631" w:type="dxa"/>
            <w:hideMark/>
          </w:tcPr>
          <w:p w14:paraId="48BDFA0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35.49</w:t>
            </w:r>
          </w:p>
        </w:tc>
      </w:tr>
      <w:tr w:rsidR="00E928A8" w:rsidRPr="00DD485F" w14:paraId="73061995" w14:textId="77777777" w:rsidTr="007355B4">
        <w:trPr>
          <w:trHeight w:val="283"/>
        </w:trPr>
        <w:tc>
          <w:tcPr>
            <w:tcW w:w="1630" w:type="dxa"/>
            <w:hideMark/>
          </w:tcPr>
          <w:p w14:paraId="4CC3653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7F0F9E5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3.0</w:t>
            </w:r>
          </w:p>
        </w:tc>
        <w:tc>
          <w:tcPr>
            <w:tcW w:w="1630" w:type="dxa"/>
            <w:hideMark/>
          </w:tcPr>
          <w:p w14:paraId="153B416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116</w:t>
            </w:r>
          </w:p>
        </w:tc>
        <w:tc>
          <w:tcPr>
            <w:tcW w:w="1631" w:type="dxa"/>
            <w:hideMark/>
          </w:tcPr>
          <w:p w14:paraId="1D48202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8.63</w:t>
            </w:r>
          </w:p>
        </w:tc>
      </w:tr>
      <w:tr w:rsidR="00E928A8" w:rsidRPr="00DD485F" w14:paraId="4C4CDC83" w14:textId="77777777" w:rsidTr="007355B4">
        <w:trPr>
          <w:trHeight w:val="283"/>
        </w:trPr>
        <w:tc>
          <w:tcPr>
            <w:tcW w:w="1630" w:type="dxa"/>
            <w:hideMark/>
          </w:tcPr>
          <w:p w14:paraId="4C1069C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2CB6F2D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4.0</w:t>
            </w:r>
          </w:p>
        </w:tc>
        <w:tc>
          <w:tcPr>
            <w:tcW w:w="1630" w:type="dxa"/>
            <w:hideMark/>
          </w:tcPr>
          <w:p w14:paraId="018F5CD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1631" w:type="dxa"/>
            <w:hideMark/>
          </w:tcPr>
          <w:p w14:paraId="73E8FD5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7.59</w:t>
            </w:r>
          </w:p>
        </w:tc>
      </w:tr>
      <w:tr w:rsidR="00E928A8" w:rsidRPr="00DD485F" w14:paraId="70587AA8" w14:textId="77777777" w:rsidTr="007355B4">
        <w:trPr>
          <w:trHeight w:val="283"/>
        </w:trPr>
        <w:tc>
          <w:tcPr>
            <w:tcW w:w="1630" w:type="dxa"/>
            <w:hideMark/>
          </w:tcPr>
          <w:p w14:paraId="3BB4590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10C8D17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Missing</w:t>
            </w:r>
          </w:p>
        </w:tc>
        <w:tc>
          <w:tcPr>
            <w:tcW w:w="1630" w:type="dxa"/>
            <w:hideMark/>
          </w:tcPr>
          <w:p w14:paraId="03188D3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71</w:t>
            </w:r>
          </w:p>
        </w:tc>
        <w:tc>
          <w:tcPr>
            <w:tcW w:w="1631" w:type="dxa"/>
            <w:hideMark/>
          </w:tcPr>
          <w:p w14:paraId="5FEF09D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5.28</w:t>
            </w:r>
          </w:p>
        </w:tc>
      </w:tr>
      <w:tr w:rsidR="00E928A8" w:rsidRPr="00DD485F" w14:paraId="062D6099" w14:textId="77777777" w:rsidTr="007355B4">
        <w:trPr>
          <w:trHeight w:val="283"/>
        </w:trPr>
        <w:tc>
          <w:tcPr>
            <w:tcW w:w="1630" w:type="dxa"/>
            <w:hideMark/>
          </w:tcPr>
          <w:p w14:paraId="0D6666C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2C82DCB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5.0</w:t>
            </w:r>
          </w:p>
        </w:tc>
        <w:tc>
          <w:tcPr>
            <w:tcW w:w="1630" w:type="dxa"/>
            <w:hideMark/>
          </w:tcPr>
          <w:p w14:paraId="3359C68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43</w:t>
            </w:r>
          </w:p>
        </w:tc>
        <w:tc>
          <w:tcPr>
            <w:tcW w:w="1631" w:type="dxa"/>
            <w:hideMark/>
          </w:tcPr>
          <w:p w14:paraId="1620DF9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3.20</w:t>
            </w:r>
          </w:p>
        </w:tc>
      </w:tr>
      <w:tr w:rsidR="00E928A8" w:rsidRPr="00DD485F" w14:paraId="43C097C9" w14:textId="77777777" w:rsidTr="007355B4">
        <w:trPr>
          <w:trHeight w:val="283"/>
        </w:trPr>
        <w:tc>
          <w:tcPr>
            <w:tcW w:w="1630" w:type="dxa"/>
            <w:hideMark/>
          </w:tcPr>
          <w:p w14:paraId="15DF736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385BC5A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6.0</w:t>
            </w:r>
          </w:p>
        </w:tc>
        <w:tc>
          <w:tcPr>
            <w:tcW w:w="1630" w:type="dxa"/>
            <w:hideMark/>
          </w:tcPr>
          <w:p w14:paraId="33BAAC8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21</w:t>
            </w:r>
          </w:p>
        </w:tc>
        <w:tc>
          <w:tcPr>
            <w:tcW w:w="1631" w:type="dxa"/>
            <w:hideMark/>
          </w:tcPr>
          <w:p w14:paraId="1B7A73F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1.56</w:t>
            </w:r>
          </w:p>
        </w:tc>
      </w:tr>
      <w:tr w:rsidR="00E928A8" w:rsidRPr="00DD485F" w14:paraId="4082E27A" w14:textId="77777777" w:rsidTr="007355B4">
        <w:trPr>
          <w:trHeight w:val="283"/>
        </w:trPr>
        <w:tc>
          <w:tcPr>
            <w:tcW w:w="1630" w:type="dxa"/>
            <w:hideMark/>
          </w:tcPr>
          <w:p w14:paraId="4E8BE2E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78D369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7.0</w:t>
            </w:r>
          </w:p>
        </w:tc>
        <w:tc>
          <w:tcPr>
            <w:tcW w:w="1630" w:type="dxa"/>
            <w:hideMark/>
          </w:tcPr>
          <w:p w14:paraId="2F7474A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631" w:type="dxa"/>
            <w:hideMark/>
          </w:tcPr>
          <w:p w14:paraId="21AB37A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0.22</w:t>
            </w:r>
          </w:p>
        </w:tc>
      </w:tr>
      <w:tr w:rsidR="00E928A8" w:rsidRPr="00DD485F" w14:paraId="0DC6A650" w14:textId="77777777" w:rsidTr="007355B4">
        <w:trPr>
          <w:trHeight w:val="283"/>
        </w:trPr>
        <w:tc>
          <w:tcPr>
            <w:tcW w:w="1630" w:type="dxa"/>
            <w:hideMark/>
          </w:tcPr>
          <w:p w14:paraId="78372FD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Drink-area</w:t>
            </w:r>
          </w:p>
        </w:tc>
        <w:tc>
          <w:tcPr>
            <w:tcW w:w="1630" w:type="dxa"/>
            <w:hideMark/>
          </w:tcPr>
          <w:p w14:paraId="783457C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B18382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  <w:hideMark/>
          </w:tcPr>
          <w:p w14:paraId="3B2ECEF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</w:tr>
      <w:tr w:rsidR="00E928A8" w:rsidRPr="00DD485F" w14:paraId="1ABA089A" w14:textId="77777777" w:rsidTr="007355B4">
        <w:trPr>
          <w:trHeight w:val="283"/>
        </w:trPr>
        <w:tc>
          <w:tcPr>
            <w:tcW w:w="1630" w:type="dxa"/>
            <w:hideMark/>
          </w:tcPr>
          <w:p w14:paraId="18E6F09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EA91DD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1630" w:type="dxa"/>
            <w:hideMark/>
          </w:tcPr>
          <w:p w14:paraId="68EB598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1,094</w:t>
            </w:r>
          </w:p>
        </w:tc>
        <w:tc>
          <w:tcPr>
            <w:tcW w:w="1631" w:type="dxa"/>
            <w:hideMark/>
          </w:tcPr>
          <w:p w14:paraId="27D7BEA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81.40</w:t>
            </w:r>
          </w:p>
        </w:tc>
      </w:tr>
      <w:tr w:rsidR="00E928A8" w:rsidRPr="00DD485F" w14:paraId="7CDABDC9" w14:textId="77777777" w:rsidTr="007355B4">
        <w:trPr>
          <w:trHeight w:val="283"/>
        </w:trPr>
        <w:tc>
          <w:tcPr>
            <w:tcW w:w="1630" w:type="dxa"/>
            <w:hideMark/>
          </w:tcPr>
          <w:p w14:paraId="6DE8C00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151CB73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Missing</w:t>
            </w:r>
          </w:p>
        </w:tc>
        <w:tc>
          <w:tcPr>
            <w:tcW w:w="1630" w:type="dxa"/>
            <w:hideMark/>
          </w:tcPr>
          <w:p w14:paraId="09ACD86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209</w:t>
            </w:r>
          </w:p>
        </w:tc>
        <w:tc>
          <w:tcPr>
            <w:tcW w:w="1631" w:type="dxa"/>
            <w:hideMark/>
          </w:tcPr>
          <w:p w14:paraId="46F695B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15.55</w:t>
            </w:r>
          </w:p>
        </w:tc>
      </w:tr>
      <w:tr w:rsidR="00E928A8" w:rsidRPr="00DD485F" w14:paraId="2E69D7D8" w14:textId="77777777" w:rsidTr="007355B4">
        <w:trPr>
          <w:trHeight w:val="283"/>
        </w:trPr>
        <w:tc>
          <w:tcPr>
            <w:tcW w:w="1630" w:type="dxa"/>
            <w:hideMark/>
          </w:tcPr>
          <w:p w14:paraId="6EAFB13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52E8C1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20.0</w:t>
            </w:r>
          </w:p>
        </w:tc>
        <w:tc>
          <w:tcPr>
            <w:tcW w:w="1630" w:type="dxa"/>
            <w:hideMark/>
          </w:tcPr>
          <w:p w14:paraId="45C0DA4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631" w:type="dxa"/>
            <w:hideMark/>
          </w:tcPr>
          <w:p w14:paraId="12825E5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0.67</w:t>
            </w:r>
          </w:p>
        </w:tc>
      </w:tr>
      <w:tr w:rsidR="00E928A8" w:rsidRPr="00DD485F" w14:paraId="5981677B" w14:textId="77777777" w:rsidTr="007355B4">
        <w:trPr>
          <w:trHeight w:val="283"/>
        </w:trPr>
        <w:tc>
          <w:tcPr>
            <w:tcW w:w="1630" w:type="dxa"/>
            <w:hideMark/>
          </w:tcPr>
          <w:p w14:paraId="2D8A41B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2C074DC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10.0</w:t>
            </w:r>
          </w:p>
        </w:tc>
        <w:tc>
          <w:tcPr>
            <w:tcW w:w="1630" w:type="dxa"/>
            <w:hideMark/>
          </w:tcPr>
          <w:p w14:paraId="2F3F149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631" w:type="dxa"/>
            <w:hideMark/>
          </w:tcPr>
          <w:p w14:paraId="2205F47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0.45</w:t>
            </w:r>
          </w:p>
        </w:tc>
      </w:tr>
      <w:tr w:rsidR="00E928A8" w:rsidRPr="00DD485F" w14:paraId="48003687" w14:textId="77777777" w:rsidTr="007355B4">
        <w:trPr>
          <w:trHeight w:val="283"/>
        </w:trPr>
        <w:tc>
          <w:tcPr>
            <w:tcW w:w="1630" w:type="dxa"/>
            <w:hideMark/>
          </w:tcPr>
          <w:p w14:paraId="546BAE2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203F6A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5.0</w:t>
            </w:r>
          </w:p>
        </w:tc>
        <w:tc>
          <w:tcPr>
            <w:tcW w:w="1630" w:type="dxa"/>
            <w:hideMark/>
          </w:tcPr>
          <w:p w14:paraId="2D1AA6F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631" w:type="dxa"/>
            <w:hideMark/>
          </w:tcPr>
          <w:p w14:paraId="7283DE9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0.30</w:t>
            </w:r>
          </w:p>
        </w:tc>
      </w:tr>
      <w:tr w:rsidR="00E928A8" w:rsidRPr="00DD485F" w14:paraId="7B5DE23E" w14:textId="77777777" w:rsidTr="007355B4">
        <w:trPr>
          <w:trHeight w:val="283"/>
        </w:trPr>
        <w:tc>
          <w:tcPr>
            <w:tcW w:w="1630" w:type="dxa"/>
            <w:hideMark/>
          </w:tcPr>
          <w:p w14:paraId="4B38BED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AFF451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15.0</w:t>
            </w:r>
          </w:p>
        </w:tc>
        <w:tc>
          <w:tcPr>
            <w:tcW w:w="1630" w:type="dxa"/>
            <w:hideMark/>
          </w:tcPr>
          <w:p w14:paraId="0E0A08D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631" w:type="dxa"/>
            <w:hideMark/>
          </w:tcPr>
          <w:p w14:paraId="32016A7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0.22</w:t>
            </w:r>
          </w:p>
        </w:tc>
      </w:tr>
      <w:tr w:rsidR="00E928A8" w:rsidRPr="00DD485F" w14:paraId="2E324980" w14:textId="77777777" w:rsidTr="007355B4">
        <w:trPr>
          <w:trHeight w:val="283"/>
        </w:trPr>
        <w:tc>
          <w:tcPr>
            <w:tcW w:w="1630" w:type="dxa"/>
            <w:hideMark/>
          </w:tcPr>
          <w:p w14:paraId="5BBD594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A16392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40.0</w:t>
            </w:r>
          </w:p>
        </w:tc>
        <w:tc>
          <w:tcPr>
            <w:tcW w:w="1630" w:type="dxa"/>
            <w:hideMark/>
          </w:tcPr>
          <w:p w14:paraId="119C6B6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631" w:type="dxa"/>
            <w:hideMark/>
          </w:tcPr>
          <w:p w14:paraId="38D067F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0.22</w:t>
            </w:r>
          </w:p>
        </w:tc>
      </w:tr>
      <w:tr w:rsidR="00E928A8" w:rsidRPr="00DD485F" w14:paraId="79418A5A" w14:textId="77777777" w:rsidTr="007355B4">
        <w:trPr>
          <w:trHeight w:val="283"/>
        </w:trPr>
        <w:tc>
          <w:tcPr>
            <w:tcW w:w="1630" w:type="dxa"/>
            <w:hideMark/>
          </w:tcPr>
          <w:p w14:paraId="5A3A7F4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1130AC9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4.0</w:t>
            </w:r>
          </w:p>
        </w:tc>
        <w:tc>
          <w:tcPr>
            <w:tcW w:w="1630" w:type="dxa"/>
            <w:hideMark/>
          </w:tcPr>
          <w:p w14:paraId="1359FDB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31" w:type="dxa"/>
            <w:hideMark/>
          </w:tcPr>
          <w:p w14:paraId="7E68102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0.15</w:t>
            </w:r>
          </w:p>
        </w:tc>
      </w:tr>
      <w:tr w:rsidR="00E928A8" w:rsidRPr="00DD485F" w14:paraId="2826BE18" w14:textId="77777777" w:rsidTr="007355B4">
        <w:trPr>
          <w:trHeight w:val="283"/>
        </w:trPr>
        <w:tc>
          <w:tcPr>
            <w:tcW w:w="1630" w:type="dxa"/>
            <w:hideMark/>
          </w:tcPr>
          <w:p w14:paraId="6265903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D5A48A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12.0</w:t>
            </w:r>
          </w:p>
        </w:tc>
        <w:tc>
          <w:tcPr>
            <w:tcW w:w="1630" w:type="dxa"/>
            <w:hideMark/>
          </w:tcPr>
          <w:p w14:paraId="3BA1EAC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31" w:type="dxa"/>
            <w:hideMark/>
          </w:tcPr>
          <w:p w14:paraId="4DB8086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0.15</w:t>
            </w:r>
          </w:p>
        </w:tc>
      </w:tr>
      <w:tr w:rsidR="00E928A8" w:rsidRPr="00DD485F" w14:paraId="60B553E8" w14:textId="77777777" w:rsidTr="007355B4">
        <w:trPr>
          <w:trHeight w:val="283"/>
        </w:trPr>
        <w:tc>
          <w:tcPr>
            <w:tcW w:w="1630" w:type="dxa"/>
            <w:hideMark/>
          </w:tcPr>
          <w:p w14:paraId="7157696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17431B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8.0</w:t>
            </w:r>
          </w:p>
        </w:tc>
        <w:tc>
          <w:tcPr>
            <w:tcW w:w="1630" w:type="dxa"/>
            <w:hideMark/>
          </w:tcPr>
          <w:p w14:paraId="21A53A3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31" w:type="dxa"/>
            <w:hideMark/>
          </w:tcPr>
          <w:p w14:paraId="5AB8056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0.15</w:t>
            </w:r>
          </w:p>
        </w:tc>
      </w:tr>
      <w:tr w:rsidR="00E928A8" w:rsidRPr="00DD485F" w14:paraId="1A5EC278" w14:textId="77777777" w:rsidTr="007355B4">
        <w:trPr>
          <w:trHeight w:val="283"/>
        </w:trPr>
        <w:tc>
          <w:tcPr>
            <w:tcW w:w="1630" w:type="dxa"/>
            <w:hideMark/>
          </w:tcPr>
          <w:p w14:paraId="2760CA4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73D5F0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30.0</w:t>
            </w:r>
          </w:p>
        </w:tc>
        <w:tc>
          <w:tcPr>
            <w:tcW w:w="1630" w:type="dxa"/>
            <w:hideMark/>
          </w:tcPr>
          <w:p w14:paraId="1872BFA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052FEB3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3E3EF97D" w14:textId="77777777" w:rsidTr="007355B4">
        <w:trPr>
          <w:trHeight w:val="283"/>
        </w:trPr>
        <w:tc>
          <w:tcPr>
            <w:tcW w:w="1630" w:type="dxa"/>
            <w:hideMark/>
          </w:tcPr>
          <w:p w14:paraId="40573F4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E2242E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60.0</w:t>
            </w:r>
          </w:p>
        </w:tc>
        <w:tc>
          <w:tcPr>
            <w:tcW w:w="1630" w:type="dxa"/>
            <w:hideMark/>
          </w:tcPr>
          <w:p w14:paraId="336E85A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3209D50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5D8F3F57" w14:textId="77777777" w:rsidTr="007355B4">
        <w:trPr>
          <w:trHeight w:val="283"/>
        </w:trPr>
        <w:tc>
          <w:tcPr>
            <w:tcW w:w="1630" w:type="dxa"/>
            <w:hideMark/>
          </w:tcPr>
          <w:p w14:paraId="10F5F8D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75928E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24.0</w:t>
            </w:r>
          </w:p>
        </w:tc>
        <w:tc>
          <w:tcPr>
            <w:tcW w:w="1630" w:type="dxa"/>
            <w:hideMark/>
          </w:tcPr>
          <w:p w14:paraId="4283E27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5894BFC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6DE607A1" w14:textId="77777777" w:rsidTr="007355B4">
        <w:trPr>
          <w:trHeight w:val="283"/>
        </w:trPr>
        <w:tc>
          <w:tcPr>
            <w:tcW w:w="1630" w:type="dxa"/>
            <w:hideMark/>
          </w:tcPr>
          <w:p w14:paraId="5B7DCFF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49FE4A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100.0</w:t>
            </w:r>
          </w:p>
        </w:tc>
        <w:tc>
          <w:tcPr>
            <w:tcW w:w="1630" w:type="dxa"/>
            <w:hideMark/>
          </w:tcPr>
          <w:p w14:paraId="05140E8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6D7CF59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215A59A9" w14:textId="77777777" w:rsidTr="007355B4">
        <w:trPr>
          <w:trHeight w:val="283"/>
        </w:trPr>
        <w:tc>
          <w:tcPr>
            <w:tcW w:w="1630" w:type="dxa"/>
            <w:hideMark/>
          </w:tcPr>
          <w:p w14:paraId="2CBF95D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CE31CC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150.0</w:t>
            </w:r>
          </w:p>
        </w:tc>
        <w:tc>
          <w:tcPr>
            <w:tcW w:w="1630" w:type="dxa"/>
            <w:hideMark/>
          </w:tcPr>
          <w:p w14:paraId="3FD51FA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6E2BCCB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15A8ED15" w14:textId="77777777" w:rsidTr="007355B4">
        <w:trPr>
          <w:trHeight w:val="283"/>
        </w:trPr>
        <w:tc>
          <w:tcPr>
            <w:tcW w:w="1630" w:type="dxa"/>
            <w:hideMark/>
          </w:tcPr>
          <w:p w14:paraId="222E6A8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9BAB25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16.0</w:t>
            </w:r>
          </w:p>
        </w:tc>
        <w:tc>
          <w:tcPr>
            <w:tcW w:w="1630" w:type="dxa"/>
            <w:hideMark/>
          </w:tcPr>
          <w:p w14:paraId="3A58648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6C15A6B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610BFD1D" w14:textId="77777777" w:rsidTr="007355B4">
        <w:trPr>
          <w:trHeight w:val="283"/>
        </w:trPr>
        <w:tc>
          <w:tcPr>
            <w:tcW w:w="1630" w:type="dxa"/>
            <w:hideMark/>
          </w:tcPr>
          <w:p w14:paraId="0C9C003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7C02F2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2.0</w:t>
            </w:r>
          </w:p>
        </w:tc>
        <w:tc>
          <w:tcPr>
            <w:tcW w:w="1630" w:type="dxa"/>
            <w:hideMark/>
          </w:tcPr>
          <w:p w14:paraId="02DE568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26A9F44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34B90385" w14:textId="77777777" w:rsidTr="007355B4">
        <w:trPr>
          <w:trHeight w:val="283"/>
        </w:trPr>
        <w:tc>
          <w:tcPr>
            <w:tcW w:w="1630" w:type="dxa"/>
            <w:hideMark/>
          </w:tcPr>
          <w:p w14:paraId="23FA256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E7A323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9.0</w:t>
            </w:r>
          </w:p>
        </w:tc>
        <w:tc>
          <w:tcPr>
            <w:tcW w:w="1630" w:type="dxa"/>
            <w:hideMark/>
          </w:tcPr>
          <w:p w14:paraId="40E5589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3984BFA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19ABBA42" w14:textId="77777777" w:rsidTr="007355B4">
        <w:trPr>
          <w:trHeight w:val="283"/>
        </w:trPr>
        <w:tc>
          <w:tcPr>
            <w:tcW w:w="1630" w:type="dxa"/>
            <w:hideMark/>
          </w:tcPr>
          <w:p w14:paraId="38C8D25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B3A495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18.0</w:t>
            </w:r>
          </w:p>
        </w:tc>
        <w:tc>
          <w:tcPr>
            <w:tcW w:w="1630" w:type="dxa"/>
            <w:hideMark/>
          </w:tcPr>
          <w:p w14:paraId="561B8FF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7A6F44B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722649B1" w14:textId="77777777" w:rsidTr="007355B4">
        <w:trPr>
          <w:trHeight w:val="283"/>
        </w:trPr>
        <w:tc>
          <w:tcPr>
            <w:tcW w:w="1630" w:type="dxa"/>
            <w:hideMark/>
          </w:tcPr>
          <w:p w14:paraId="6C153C0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5ACF8B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50.0</w:t>
            </w:r>
          </w:p>
        </w:tc>
        <w:tc>
          <w:tcPr>
            <w:tcW w:w="1630" w:type="dxa"/>
            <w:hideMark/>
          </w:tcPr>
          <w:p w14:paraId="57CF51F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47891CE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0B19E211" w14:textId="77777777" w:rsidTr="007355B4">
        <w:trPr>
          <w:trHeight w:val="283"/>
        </w:trPr>
        <w:tc>
          <w:tcPr>
            <w:tcW w:w="1630" w:type="dxa"/>
            <w:hideMark/>
          </w:tcPr>
          <w:p w14:paraId="41E5F69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Smoke-area</w:t>
            </w:r>
          </w:p>
        </w:tc>
        <w:tc>
          <w:tcPr>
            <w:tcW w:w="1630" w:type="dxa"/>
            <w:hideMark/>
          </w:tcPr>
          <w:p w14:paraId="2E32299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5736AA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  <w:hideMark/>
          </w:tcPr>
          <w:p w14:paraId="47CFD48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</w:tr>
      <w:tr w:rsidR="00E928A8" w:rsidRPr="00DD485F" w14:paraId="129285CF" w14:textId="77777777" w:rsidTr="007355B4">
        <w:trPr>
          <w:trHeight w:val="283"/>
        </w:trPr>
        <w:tc>
          <w:tcPr>
            <w:tcW w:w="1630" w:type="dxa"/>
            <w:hideMark/>
          </w:tcPr>
          <w:p w14:paraId="7B026C8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270A8CC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1630" w:type="dxa"/>
            <w:hideMark/>
          </w:tcPr>
          <w:p w14:paraId="5AC6789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1,147</w:t>
            </w:r>
          </w:p>
        </w:tc>
        <w:tc>
          <w:tcPr>
            <w:tcW w:w="1631" w:type="dxa"/>
            <w:hideMark/>
          </w:tcPr>
          <w:p w14:paraId="0B0D26B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85.34</w:t>
            </w:r>
          </w:p>
        </w:tc>
      </w:tr>
      <w:tr w:rsidR="00E928A8" w:rsidRPr="00DD485F" w14:paraId="4C6EA49C" w14:textId="77777777" w:rsidTr="007355B4">
        <w:trPr>
          <w:trHeight w:val="283"/>
        </w:trPr>
        <w:tc>
          <w:tcPr>
            <w:tcW w:w="1630" w:type="dxa"/>
            <w:hideMark/>
          </w:tcPr>
          <w:p w14:paraId="1A24157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75574F3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Missing</w:t>
            </w:r>
          </w:p>
        </w:tc>
        <w:tc>
          <w:tcPr>
            <w:tcW w:w="1630" w:type="dxa"/>
            <w:hideMark/>
          </w:tcPr>
          <w:p w14:paraId="3186CF8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153</w:t>
            </w:r>
          </w:p>
        </w:tc>
        <w:tc>
          <w:tcPr>
            <w:tcW w:w="1631" w:type="dxa"/>
            <w:hideMark/>
          </w:tcPr>
          <w:p w14:paraId="1BD4C3F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11.38</w:t>
            </w:r>
          </w:p>
        </w:tc>
      </w:tr>
      <w:tr w:rsidR="00E928A8" w:rsidRPr="00DD485F" w14:paraId="7C9AAD18" w14:textId="77777777" w:rsidTr="007355B4">
        <w:trPr>
          <w:trHeight w:val="283"/>
        </w:trPr>
        <w:tc>
          <w:tcPr>
            <w:tcW w:w="1630" w:type="dxa"/>
            <w:hideMark/>
          </w:tcPr>
          <w:p w14:paraId="4BADD24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66802C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45.0</w:t>
            </w:r>
          </w:p>
        </w:tc>
        <w:tc>
          <w:tcPr>
            <w:tcW w:w="1630" w:type="dxa"/>
            <w:hideMark/>
          </w:tcPr>
          <w:p w14:paraId="3F40174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1631" w:type="dxa"/>
            <w:hideMark/>
          </w:tcPr>
          <w:p w14:paraId="18C9464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1.12</w:t>
            </w:r>
          </w:p>
        </w:tc>
      </w:tr>
      <w:tr w:rsidR="00E928A8" w:rsidRPr="00DD485F" w14:paraId="426EA227" w14:textId="77777777" w:rsidTr="007355B4">
        <w:trPr>
          <w:trHeight w:val="283"/>
        </w:trPr>
        <w:tc>
          <w:tcPr>
            <w:tcW w:w="1630" w:type="dxa"/>
            <w:hideMark/>
          </w:tcPr>
          <w:p w14:paraId="54EF699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7FB32AC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15.0</w:t>
            </w:r>
          </w:p>
        </w:tc>
        <w:tc>
          <w:tcPr>
            <w:tcW w:w="1630" w:type="dxa"/>
            <w:hideMark/>
          </w:tcPr>
          <w:p w14:paraId="177C514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631" w:type="dxa"/>
            <w:hideMark/>
          </w:tcPr>
          <w:p w14:paraId="17480ED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0.82</w:t>
            </w:r>
          </w:p>
        </w:tc>
      </w:tr>
      <w:tr w:rsidR="00E928A8" w:rsidRPr="00DD485F" w14:paraId="1EAFCC66" w14:textId="77777777" w:rsidTr="007355B4">
        <w:trPr>
          <w:trHeight w:val="283"/>
        </w:trPr>
        <w:tc>
          <w:tcPr>
            <w:tcW w:w="1630" w:type="dxa"/>
            <w:hideMark/>
          </w:tcPr>
          <w:p w14:paraId="294F8DA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BFA378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30.0</w:t>
            </w:r>
          </w:p>
        </w:tc>
        <w:tc>
          <w:tcPr>
            <w:tcW w:w="1630" w:type="dxa"/>
            <w:hideMark/>
          </w:tcPr>
          <w:p w14:paraId="79320E0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631" w:type="dxa"/>
            <w:hideMark/>
          </w:tcPr>
          <w:p w14:paraId="10516C2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0.45</w:t>
            </w:r>
          </w:p>
        </w:tc>
      </w:tr>
      <w:tr w:rsidR="00E928A8" w:rsidRPr="00DD485F" w14:paraId="650B772C" w14:textId="77777777" w:rsidTr="007355B4">
        <w:trPr>
          <w:trHeight w:val="283"/>
        </w:trPr>
        <w:tc>
          <w:tcPr>
            <w:tcW w:w="1630" w:type="dxa"/>
            <w:hideMark/>
          </w:tcPr>
          <w:p w14:paraId="5941148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30BE91E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5.0</w:t>
            </w:r>
          </w:p>
        </w:tc>
        <w:tc>
          <w:tcPr>
            <w:tcW w:w="1630" w:type="dxa"/>
            <w:hideMark/>
          </w:tcPr>
          <w:p w14:paraId="19F14B7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631" w:type="dxa"/>
            <w:hideMark/>
          </w:tcPr>
          <w:p w14:paraId="58E85B8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0.22</w:t>
            </w:r>
          </w:p>
        </w:tc>
      </w:tr>
      <w:tr w:rsidR="00E928A8" w:rsidRPr="00DD485F" w14:paraId="38CEB9E3" w14:textId="77777777" w:rsidTr="007355B4">
        <w:trPr>
          <w:trHeight w:val="283"/>
        </w:trPr>
        <w:tc>
          <w:tcPr>
            <w:tcW w:w="1630" w:type="dxa"/>
            <w:hideMark/>
          </w:tcPr>
          <w:p w14:paraId="03E7B0E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A79255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20.0</w:t>
            </w:r>
          </w:p>
        </w:tc>
        <w:tc>
          <w:tcPr>
            <w:tcW w:w="1630" w:type="dxa"/>
            <w:hideMark/>
          </w:tcPr>
          <w:p w14:paraId="449A5BA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31" w:type="dxa"/>
            <w:hideMark/>
          </w:tcPr>
          <w:p w14:paraId="70BA5EA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0.15</w:t>
            </w:r>
          </w:p>
        </w:tc>
      </w:tr>
      <w:tr w:rsidR="00E928A8" w:rsidRPr="00DD485F" w14:paraId="4229F8BF" w14:textId="77777777" w:rsidTr="007355B4">
        <w:trPr>
          <w:trHeight w:val="283"/>
        </w:trPr>
        <w:tc>
          <w:tcPr>
            <w:tcW w:w="1630" w:type="dxa"/>
            <w:hideMark/>
          </w:tcPr>
          <w:p w14:paraId="6DBE055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2DE0C11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4.0</w:t>
            </w:r>
          </w:p>
        </w:tc>
        <w:tc>
          <w:tcPr>
            <w:tcW w:w="1630" w:type="dxa"/>
            <w:hideMark/>
          </w:tcPr>
          <w:p w14:paraId="225B5B7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31" w:type="dxa"/>
            <w:hideMark/>
          </w:tcPr>
          <w:p w14:paraId="25D0466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0.15</w:t>
            </w:r>
          </w:p>
        </w:tc>
      </w:tr>
      <w:tr w:rsidR="00E928A8" w:rsidRPr="00DD485F" w14:paraId="3E8B8156" w14:textId="77777777" w:rsidTr="007355B4">
        <w:trPr>
          <w:trHeight w:val="283"/>
        </w:trPr>
        <w:tc>
          <w:tcPr>
            <w:tcW w:w="1630" w:type="dxa"/>
            <w:hideMark/>
          </w:tcPr>
          <w:p w14:paraId="5F387F9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1584AE2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8.0</w:t>
            </w:r>
          </w:p>
        </w:tc>
        <w:tc>
          <w:tcPr>
            <w:tcW w:w="1630" w:type="dxa"/>
            <w:hideMark/>
          </w:tcPr>
          <w:p w14:paraId="1E19311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477DC21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6B30FA46" w14:textId="77777777" w:rsidTr="007355B4">
        <w:trPr>
          <w:trHeight w:val="283"/>
        </w:trPr>
        <w:tc>
          <w:tcPr>
            <w:tcW w:w="1630" w:type="dxa"/>
            <w:hideMark/>
          </w:tcPr>
          <w:p w14:paraId="08ED94B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1D6DF29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9.0</w:t>
            </w:r>
          </w:p>
        </w:tc>
        <w:tc>
          <w:tcPr>
            <w:tcW w:w="1630" w:type="dxa"/>
            <w:hideMark/>
          </w:tcPr>
          <w:p w14:paraId="1E01403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310A176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6A0D271A" w14:textId="77777777" w:rsidTr="007355B4">
        <w:trPr>
          <w:trHeight w:val="283"/>
        </w:trPr>
        <w:tc>
          <w:tcPr>
            <w:tcW w:w="1630" w:type="dxa"/>
            <w:hideMark/>
          </w:tcPr>
          <w:p w14:paraId="50FE352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34B195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12.0</w:t>
            </w:r>
          </w:p>
        </w:tc>
        <w:tc>
          <w:tcPr>
            <w:tcW w:w="1630" w:type="dxa"/>
            <w:hideMark/>
          </w:tcPr>
          <w:p w14:paraId="3317696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243395F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2FAE3E8E" w14:textId="77777777" w:rsidTr="007355B4">
        <w:trPr>
          <w:trHeight w:val="283"/>
        </w:trPr>
        <w:tc>
          <w:tcPr>
            <w:tcW w:w="1630" w:type="dxa"/>
            <w:hideMark/>
          </w:tcPr>
          <w:p w14:paraId="15A212C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5B5FE5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3.0</w:t>
            </w:r>
          </w:p>
        </w:tc>
        <w:tc>
          <w:tcPr>
            <w:tcW w:w="1630" w:type="dxa"/>
            <w:hideMark/>
          </w:tcPr>
          <w:p w14:paraId="31EBC22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3C84048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0DCF630C" w14:textId="77777777" w:rsidTr="007355B4">
        <w:trPr>
          <w:trHeight w:val="283"/>
        </w:trPr>
        <w:tc>
          <w:tcPr>
            <w:tcW w:w="1630" w:type="dxa"/>
            <w:hideMark/>
          </w:tcPr>
          <w:p w14:paraId="4AA2981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AB08CC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60.0</w:t>
            </w:r>
          </w:p>
        </w:tc>
        <w:tc>
          <w:tcPr>
            <w:tcW w:w="1630" w:type="dxa"/>
            <w:hideMark/>
          </w:tcPr>
          <w:p w14:paraId="4215AED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54E26F2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045F0F71" w14:textId="77777777" w:rsidTr="007355B4">
        <w:trPr>
          <w:trHeight w:val="283"/>
        </w:trPr>
        <w:tc>
          <w:tcPr>
            <w:tcW w:w="1630" w:type="dxa"/>
            <w:hideMark/>
          </w:tcPr>
          <w:p w14:paraId="68176D1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Sport-area</w:t>
            </w:r>
          </w:p>
        </w:tc>
        <w:tc>
          <w:tcPr>
            <w:tcW w:w="1630" w:type="dxa"/>
            <w:hideMark/>
          </w:tcPr>
          <w:p w14:paraId="65C1123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3AE5131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1" w:type="dxa"/>
            <w:hideMark/>
          </w:tcPr>
          <w:p w14:paraId="011B036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</w:tr>
      <w:tr w:rsidR="00E928A8" w:rsidRPr="00DD485F" w14:paraId="10B9E892" w14:textId="77777777" w:rsidTr="007355B4">
        <w:trPr>
          <w:trHeight w:val="283"/>
        </w:trPr>
        <w:tc>
          <w:tcPr>
            <w:tcW w:w="1630" w:type="dxa"/>
            <w:hideMark/>
          </w:tcPr>
          <w:p w14:paraId="4DE0274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2B4FFA9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Missing</w:t>
            </w:r>
          </w:p>
        </w:tc>
        <w:tc>
          <w:tcPr>
            <w:tcW w:w="1630" w:type="dxa"/>
            <w:hideMark/>
          </w:tcPr>
          <w:p w14:paraId="364C3523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624</w:t>
            </w:r>
          </w:p>
        </w:tc>
        <w:tc>
          <w:tcPr>
            <w:tcW w:w="1631" w:type="dxa"/>
            <w:hideMark/>
          </w:tcPr>
          <w:p w14:paraId="249F5CD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46.43</w:t>
            </w:r>
          </w:p>
        </w:tc>
      </w:tr>
      <w:tr w:rsidR="00E928A8" w:rsidRPr="00DD485F" w14:paraId="0E7D2DEA" w14:textId="77777777" w:rsidTr="007355B4">
        <w:trPr>
          <w:trHeight w:val="283"/>
        </w:trPr>
        <w:tc>
          <w:tcPr>
            <w:tcW w:w="1630" w:type="dxa"/>
            <w:hideMark/>
          </w:tcPr>
          <w:p w14:paraId="471BE68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1468B44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</w:t>
            </w:r>
          </w:p>
        </w:tc>
        <w:tc>
          <w:tcPr>
            <w:tcW w:w="1630" w:type="dxa"/>
            <w:hideMark/>
          </w:tcPr>
          <w:p w14:paraId="0FD991D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236</w:t>
            </w:r>
          </w:p>
        </w:tc>
        <w:tc>
          <w:tcPr>
            <w:tcW w:w="1631" w:type="dxa"/>
            <w:hideMark/>
          </w:tcPr>
          <w:p w14:paraId="28BDA55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17.56</w:t>
            </w:r>
          </w:p>
        </w:tc>
      </w:tr>
      <w:tr w:rsidR="00E928A8" w:rsidRPr="00DD485F" w14:paraId="65A9B2AB" w14:textId="77777777" w:rsidTr="007355B4">
        <w:trPr>
          <w:trHeight w:val="283"/>
        </w:trPr>
        <w:tc>
          <w:tcPr>
            <w:tcW w:w="1630" w:type="dxa"/>
            <w:hideMark/>
          </w:tcPr>
          <w:p w14:paraId="735710A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E2765D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3.0</w:t>
            </w:r>
          </w:p>
        </w:tc>
        <w:tc>
          <w:tcPr>
            <w:tcW w:w="1630" w:type="dxa"/>
            <w:hideMark/>
          </w:tcPr>
          <w:p w14:paraId="787A840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111</w:t>
            </w:r>
          </w:p>
        </w:tc>
        <w:tc>
          <w:tcPr>
            <w:tcW w:w="1631" w:type="dxa"/>
            <w:hideMark/>
          </w:tcPr>
          <w:p w14:paraId="0F26FC4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8.26</w:t>
            </w:r>
          </w:p>
        </w:tc>
      </w:tr>
      <w:tr w:rsidR="00E928A8" w:rsidRPr="00DD485F" w14:paraId="513674FC" w14:textId="77777777" w:rsidTr="007355B4">
        <w:trPr>
          <w:trHeight w:val="283"/>
        </w:trPr>
        <w:tc>
          <w:tcPr>
            <w:tcW w:w="1630" w:type="dxa"/>
            <w:hideMark/>
          </w:tcPr>
          <w:p w14:paraId="3A3839C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1A0CE06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12.0</w:t>
            </w:r>
          </w:p>
        </w:tc>
        <w:tc>
          <w:tcPr>
            <w:tcW w:w="1630" w:type="dxa"/>
            <w:hideMark/>
          </w:tcPr>
          <w:p w14:paraId="7B09C53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1631" w:type="dxa"/>
            <w:hideMark/>
          </w:tcPr>
          <w:p w14:paraId="40DF4A6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7.96</w:t>
            </w:r>
          </w:p>
        </w:tc>
      </w:tr>
      <w:tr w:rsidR="00E928A8" w:rsidRPr="00DD485F" w14:paraId="4633A50B" w14:textId="77777777" w:rsidTr="007355B4">
        <w:trPr>
          <w:trHeight w:val="283"/>
        </w:trPr>
        <w:tc>
          <w:tcPr>
            <w:tcW w:w="1630" w:type="dxa"/>
            <w:hideMark/>
          </w:tcPr>
          <w:p w14:paraId="3132D56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631421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6.0</w:t>
            </w:r>
          </w:p>
        </w:tc>
        <w:tc>
          <w:tcPr>
            <w:tcW w:w="1630" w:type="dxa"/>
            <w:hideMark/>
          </w:tcPr>
          <w:p w14:paraId="2AC1EB6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1631" w:type="dxa"/>
            <w:hideMark/>
          </w:tcPr>
          <w:p w14:paraId="6C7100A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6.18</w:t>
            </w:r>
          </w:p>
        </w:tc>
      </w:tr>
      <w:tr w:rsidR="00E928A8" w:rsidRPr="00DD485F" w14:paraId="2EBD5B8F" w14:textId="77777777" w:rsidTr="007355B4">
        <w:trPr>
          <w:trHeight w:val="283"/>
        </w:trPr>
        <w:tc>
          <w:tcPr>
            <w:tcW w:w="1630" w:type="dxa"/>
            <w:hideMark/>
          </w:tcPr>
          <w:p w14:paraId="464F79D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720183E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10.0</w:t>
            </w:r>
          </w:p>
        </w:tc>
        <w:tc>
          <w:tcPr>
            <w:tcW w:w="1630" w:type="dxa"/>
            <w:hideMark/>
          </w:tcPr>
          <w:p w14:paraId="3F2DC5C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1631" w:type="dxa"/>
            <w:hideMark/>
          </w:tcPr>
          <w:p w14:paraId="5A09382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5.73</w:t>
            </w:r>
          </w:p>
        </w:tc>
      </w:tr>
      <w:tr w:rsidR="00E928A8" w:rsidRPr="00DD485F" w14:paraId="17B8F63F" w14:textId="77777777" w:rsidTr="007355B4">
        <w:trPr>
          <w:trHeight w:val="283"/>
        </w:trPr>
        <w:tc>
          <w:tcPr>
            <w:tcW w:w="1630" w:type="dxa"/>
            <w:hideMark/>
          </w:tcPr>
          <w:p w14:paraId="316E59C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71774FE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4.0</w:t>
            </w:r>
          </w:p>
        </w:tc>
        <w:tc>
          <w:tcPr>
            <w:tcW w:w="1630" w:type="dxa"/>
            <w:hideMark/>
          </w:tcPr>
          <w:p w14:paraId="09405F1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28</w:t>
            </w:r>
          </w:p>
        </w:tc>
        <w:tc>
          <w:tcPr>
            <w:tcW w:w="1631" w:type="dxa"/>
            <w:hideMark/>
          </w:tcPr>
          <w:p w14:paraId="058D45B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2.08</w:t>
            </w:r>
          </w:p>
        </w:tc>
      </w:tr>
      <w:tr w:rsidR="00E928A8" w:rsidRPr="00DD485F" w14:paraId="3624386D" w14:textId="77777777" w:rsidTr="007355B4">
        <w:trPr>
          <w:trHeight w:val="283"/>
        </w:trPr>
        <w:tc>
          <w:tcPr>
            <w:tcW w:w="1630" w:type="dxa"/>
            <w:hideMark/>
          </w:tcPr>
          <w:p w14:paraId="2DCB842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7399F85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1.0</w:t>
            </w:r>
          </w:p>
        </w:tc>
        <w:tc>
          <w:tcPr>
            <w:tcW w:w="1630" w:type="dxa"/>
            <w:hideMark/>
          </w:tcPr>
          <w:p w14:paraId="74D97E4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1631" w:type="dxa"/>
            <w:hideMark/>
          </w:tcPr>
          <w:p w14:paraId="56CDF45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1.49</w:t>
            </w:r>
          </w:p>
        </w:tc>
      </w:tr>
      <w:tr w:rsidR="00E928A8" w:rsidRPr="00DD485F" w14:paraId="14B9628F" w14:textId="77777777" w:rsidTr="007355B4">
        <w:trPr>
          <w:trHeight w:val="283"/>
        </w:trPr>
        <w:tc>
          <w:tcPr>
            <w:tcW w:w="1630" w:type="dxa"/>
            <w:hideMark/>
          </w:tcPr>
          <w:p w14:paraId="2695809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074112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24.0</w:t>
            </w:r>
          </w:p>
        </w:tc>
        <w:tc>
          <w:tcPr>
            <w:tcW w:w="1630" w:type="dxa"/>
            <w:hideMark/>
          </w:tcPr>
          <w:p w14:paraId="0FC1EFC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631" w:type="dxa"/>
            <w:hideMark/>
          </w:tcPr>
          <w:p w14:paraId="1E17DE5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1.04</w:t>
            </w:r>
          </w:p>
        </w:tc>
      </w:tr>
      <w:tr w:rsidR="00E928A8" w:rsidRPr="00DD485F" w14:paraId="643A4719" w14:textId="77777777" w:rsidTr="007355B4">
        <w:trPr>
          <w:trHeight w:val="283"/>
        </w:trPr>
        <w:tc>
          <w:tcPr>
            <w:tcW w:w="1630" w:type="dxa"/>
            <w:hideMark/>
          </w:tcPr>
          <w:p w14:paraId="2706CF3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B47F42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9.0</w:t>
            </w:r>
          </w:p>
        </w:tc>
        <w:tc>
          <w:tcPr>
            <w:tcW w:w="1630" w:type="dxa"/>
            <w:hideMark/>
          </w:tcPr>
          <w:p w14:paraId="226D619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631" w:type="dxa"/>
            <w:hideMark/>
          </w:tcPr>
          <w:p w14:paraId="5945C24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1.04</w:t>
            </w:r>
          </w:p>
        </w:tc>
      </w:tr>
      <w:tr w:rsidR="00E928A8" w:rsidRPr="00DD485F" w14:paraId="1ACA6E69" w14:textId="77777777" w:rsidTr="007355B4">
        <w:trPr>
          <w:trHeight w:val="283"/>
        </w:trPr>
        <w:tc>
          <w:tcPr>
            <w:tcW w:w="1630" w:type="dxa"/>
            <w:hideMark/>
          </w:tcPr>
          <w:p w14:paraId="2AC6843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1CCB0EA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36.0</w:t>
            </w:r>
          </w:p>
        </w:tc>
        <w:tc>
          <w:tcPr>
            <w:tcW w:w="1630" w:type="dxa"/>
            <w:hideMark/>
          </w:tcPr>
          <w:p w14:paraId="34FE840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631" w:type="dxa"/>
            <w:hideMark/>
          </w:tcPr>
          <w:p w14:paraId="231C969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0.60</w:t>
            </w:r>
          </w:p>
        </w:tc>
      </w:tr>
      <w:tr w:rsidR="00E928A8" w:rsidRPr="00DD485F" w14:paraId="03827FD1" w14:textId="77777777" w:rsidTr="007355B4">
        <w:trPr>
          <w:trHeight w:val="283"/>
        </w:trPr>
        <w:tc>
          <w:tcPr>
            <w:tcW w:w="1630" w:type="dxa"/>
            <w:hideMark/>
          </w:tcPr>
          <w:p w14:paraId="62FA6B2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3BEE0CD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18.0</w:t>
            </w:r>
          </w:p>
        </w:tc>
        <w:tc>
          <w:tcPr>
            <w:tcW w:w="1630" w:type="dxa"/>
            <w:hideMark/>
          </w:tcPr>
          <w:p w14:paraId="367055A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631" w:type="dxa"/>
            <w:hideMark/>
          </w:tcPr>
          <w:p w14:paraId="0E919EB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0.60</w:t>
            </w:r>
          </w:p>
        </w:tc>
      </w:tr>
      <w:tr w:rsidR="00E928A8" w:rsidRPr="00DD485F" w14:paraId="0856767F" w14:textId="77777777" w:rsidTr="007355B4">
        <w:trPr>
          <w:trHeight w:val="283"/>
        </w:trPr>
        <w:tc>
          <w:tcPr>
            <w:tcW w:w="1630" w:type="dxa"/>
            <w:hideMark/>
          </w:tcPr>
          <w:p w14:paraId="406E2448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C72B03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20.0</w:t>
            </w:r>
          </w:p>
        </w:tc>
        <w:tc>
          <w:tcPr>
            <w:tcW w:w="1630" w:type="dxa"/>
            <w:hideMark/>
          </w:tcPr>
          <w:p w14:paraId="36DE90C2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631" w:type="dxa"/>
            <w:hideMark/>
          </w:tcPr>
          <w:p w14:paraId="1364427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0.30</w:t>
            </w:r>
          </w:p>
        </w:tc>
      </w:tr>
      <w:tr w:rsidR="00E928A8" w:rsidRPr="00DD485F" w14:paraId="2CE61C9B" w14:textId="77777777" w:rsidTr="007355B4">
        <w:trPr>
          <w:trHeight w:val="283"/>
        </w:trPr>
        <w:tc>
          <w:tcPr>
            <w:tcW w:w="1630" w:type="dxa"/>
            <w:hideMark/>
          </w:tcPr>
          <w:p w14:paraId="780CA08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177661D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30.0</w:t>
            </w:r>
          </w:p>
        </w:tc>
        <w:tc>
          <w:tcPr>
            <w:tcW w:w="1630" w:type="dxa"/>
            <w:hideMark/>
          </w:tcPr>
          <w:p w14:paraId="3393203C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631" w:type="dxa"/>
            <w:hideMark/>
          </w:tcPr>
          <w:p w14:paraId="2E48761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0.22</w:t>
            </w:r>
          </w:p>
        </w:tc>
      </w:tr>
      <w:tr w:rsidR="00E928A8" w:rsidRPr="00DD485F" w14:paraId="051663ED" w14:textId="77777777" w:rsidTr="007355B4">
        <w:trPr>
          <w:trHeight w:val="283"/>
        </w:trPr>
        <w:tc>
          <w:tcPr>
            <w:tcW w:w="1630" w:type="dxa"/>
            <w:hideMark/>
          </w:tcPr>
          <w:p w14:paraId="12E4232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55255586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8.0</w:t>
            </w:r>
          </w:p>
        </w:tc>
        <w:tc>
          <w:tcPr>
            <w:tcW w:w="1630" w:type="dxa"/>
            <w:hideMark/>
          </w:tcPr>
          <w:p w14:paraId="144EE50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31" w:type="dxa"/>
            <w:hideMark/>
          </w:tcPr>
          <w:p w14:paraId="31B4EDD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0.15</w:t>
            </w:r>
          </w:p>
        </w:tc>
      </w:tr>
      <w:tr w:rsidR="00E928A8" w:rsidRPr="00DD485F" w14:paraId="0C841B40" w14:textId="77777777" w:rsidTr="007355B4">
        <w:trPr>
          <w:trHeight w:val="283"/>
        </w:trPr>
        <w:tc>
          <w:tcPr>
            <w:tcW w:w="1630" w:type="dxa"/>
            <w:hideMark/>
          </w:tcPr>
          <w:p w14:paraId="47041B64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039BB03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48.0</w:t>
            </w:r>
          </w:p>
        </w:tc>
        <w:tc>
          <w:tcPr>
            <w:tcW w:w="1630" w:type="dxa"/>
            <w:hideMark/>
          </w:tcPr>
          <w:p w14:paraId="06C2C14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631" w:type="dxa"/>
            <w:hideMark/>
          </w:tcPr>
          <w:p w14:paraId="787DC88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0.15</w:t>
            </w:r>
          </w:p>
        </w:tc>
      </w:tr>
      <w:tr w:rsidR="00E928A8" w:rsidRPr="00DD485F" w14:paraId="2B35B81E" w14:textId="77777777" w:rsidTr="007355B4">
        <w:trPr>
          <w:trHeight w:val="283"/>
        </w:trPr>
        <w:tc>
          <w:tcPr>
            <w:tcW w:w="1630" w:type="dxa"/>
            <w:hideMark/>
          </w:tcPr>
          <w:p w14:paraId="43161F1F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42B4BCEE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40.0</w:t>
            </w:r>
          </w:p>
        </w:tc>
        <w:tc>
          <w:tcPr>
            <w:tcW w:w="1630" w:type="dxa"/>
            <w:hideMark/>
          </w:tcPr>
          <w:p w14:paraId="2AC0DA0B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43799AD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757ED6CC" w14:textId="77777777" w:rsidTr="007355B4">
        <w:trPr>
          <w:trHeight w:val="283"/>
        </w:trPr>
        <w:tc>
          <w:tcPr>
            <w:tcW w:w="1630" w:type="dxa"/>
            <w:hideMark/>
          </w:tcPr>
          <w:p w14:paraId="46E52F7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hideMark/>
          </w:tcPr>
          <w:p w14:paraId="615AB687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16.0</w:t>
            </w:r>
          </w:p>
        </w:tc>
        <w:tc>
          <w:tcPr>
            <w:tcW w:w="1630" w:type="dxa"/>
            <w:hideMark/>
          </w:tcPr>
          <w:p w14:paraId="70195220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hideMark/>
          </w:tcPr>
          <w:p w14:paraId="167083D9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  <w:tr w:rsidR="00E928A8" w:rsidRPr="00DD485F" w14:paraId="094267F0" w14:textId="77777777" w:rsidTr="007355B4">
        <w:trPr>
          <w:trHeight w:val="283"/>
        </w:trPr>
        <w:tc>
          <w:tcPr>
            <w:tcW w:w="1630" w:type="dxa"/>
            <w:tcBorders>
              <w:bottom w:val="single" w:sz="4" w:space="0" w:color="auto"/>
            </w:tcBorders>
            <w:hideMark/>
          </w:tcPr>
          <w:p w14:paraId="1E034E71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1630" w:type="dxa"/>
            <w:tcBorders>
              <w:bottom w:val="single" w:sz="4" w:space="0" w:color="auto"/>
            </w:tcBorders>
            <w:hideMark/>
          </w:tcPr>
          <w:p w14:paraId="7FE5021D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32.0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hideMark/>
          </w:tcPr>
          <w:p w14:paraId="0F8F142A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hideMark/>
          </w:tcPr>
          <w:p w14:paraId="7F054C05" w14:textId="77777777" w:rsidR="00E928A8" w:rsidRPr="00DD485F" w:rsidRDefault="00E928A8" w:rsidP="007355B4">
            <w:pPr>
              <w:spacing w:line="220" w:lineRule="exact"/>
              <w:contextualSpacing/>
              <w:rPr>
                <w:rFonts w:asciiTheme="majorBidi" w:hAnsiTheme="majorBidi" w:cstheme="majorBidi"/>
              </w:rPr>
            </w:pPr>
            <w:r w:rsidRPr="00DD485F">
              <w:rPr>
                <w:rFonts w:asciiTheme="majorBidi" w:hAnsiTheme="majorBidi" w:cstheme="majorBidi"/>
              </w:rPr>
              <w:t>0.07</w:t>
            </w:r>
          </w:p>
        </w:tc>
      </w:tr>
    </w:tbl>
    <w:p w14:paraId="539A0913" w14:textId="77777777" w:rsidR="00E928A8" w:rsidRPr="00FA0E37" w:rsidRDefault="00E928A8" w:rsidP="00E928A8">
      <w:pPr>
        <w:spacing w:line="240" w:lineRule="auto"/>
        <w:rPr>
          <w:rFonts w:asciiTheme="majorBidi" w:hAnsiTheme="majorBidi" w:cstheme="majorBidi"/>
          <w:sz w:val="18"/>
          <w:szCs w:val="18"/>
        </w:rPr>
      </w:pPr>
      <w:r w:rsidRPr="00FA0E37">
        <w:rPr>
          <w:rFonts w:asciiTheme="majorBidi" w:hAnsiTheme="majorBidi" w:cstheme="majorBidi"/>
          <w:sz w:val="18"/>
          <w:szCs w:val="18"/>
        </w:rPr>
        <w:t>Note: Values represent frequencies and percentages of non-missing and missing responses across key sociodemographic and behavioral variables in the study sample (</w:t>
      </w:r>
      <w:r w:rsidRPr="00FA0E37">
        <w:rPr>
          <w:rFonts w:asciiTheme="majorBidi" w:hAnsiTheme="majorBidi" w:cstheme="majorBidi"/>
          <w:i/>
          <w:iCs/>
          <w:sz w:val="18"/>
          <w:szCs w:val="18"/>
        </w:rPr>
        <w:t>N</w:t>
      </w:r>
      <w:r w:rsidRPr="00FA0E37">
        <w:rPr>
          <w:rFonts w:asciiTheme="majorBidi" w:hAnsiTheme="majorBidi" w:cstheme="majorBidi"/>
          <w:sz w:val="18"/>
          <w:szCs w:val="18"/>
        </w:rPr>
        <w:t xml:space="preserve"> = 1,344). Categories labeled "Missing" indicate participants with no recorded data for that variable. Income, Drink-area, Smoke-area, and Sport-area appear to be coded as ordinal or continuous variables (e.g., income levels or activity durations in unspecified units). Percentages may not sum to 100% due to rounding.</w:t>
      </w:r>
    </w:p>
    <w:p w14:paraId="575B0228" w14:textId="77777777" w:rsidR="00E928A8" w:rsidRDefault="00E928A8" w:rsidP="00E928A8"/>
    <w:p w14:paraId="596E93B8" w14:textId="77777777" w:rsidR="00E928A8" w:rsidRDefault="00E928A8" w:rsidP="00E928A8"/>
    <w:p w14:paraId="0225D5DC" w14:textId="77777777" w:rsidR="00E928A8" w:rsidRDefault="00E928A8" w:rsidP="00E928A8"/>
    <w:p w14:paraId="008A0E80" w14:textId="77777777" w:rsidR="00E928A8" w:rsidRDefault="00E928A8" w:rsidP="00E928A8"/>
    <w:p w14:paraId="4B5AF31B" w14:textId="77777777" w:rsidR="00E928A8" w:rsidRDefault="00E928A8" w:rsidP="00E928A8"/>
    <w:p w14:paraId="7B2D42E4" w14:textId="77777777" w:rsidR="00E928A8" w:rsidRDefault="00E928A8" w:rsidP="00E928A8"/>
    <w:p w14:paraId="126C2E1A" w14:textId="77777777" w:rsidR="00E928A8" w:rsidRDefault="00E928A8" w:rsidP="00E928A8"/>
    <w:p w14:paraId="53E733E5" w14:textId="77777777" w:rsidR="0069189A" w:rsidRDefault="0069189A"/>
    <w:sectPr w:rsidR="006918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A8"/>
    <w:rsid w:val="000338EF"/>
    <w:rsid w:val="001E34B5"/>
    <w:rsid w:val="00665BF4"/>
    <w:rsid w:val="0069189A"/>
    <w:rsid w:val="00B36FD0"/>
    <w:rsid w:val="00B62D19"/>
    <w:rsid w:val="00BC3550"/>
    <w:rsid w:val="00C81AF1"/>
    <w:rsid w:val="00E9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64BE"/>
  <w15:chartTrackingRefBased/>
  <w15:docId w15:val="{642E6F8E-A331-4574-90EC-E05AB2B7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8A8"/>
    <w:pPr>
      <w:widowControl w:val="0"/>
    </w:pPr>
    <w:rPr>
      <w:lang w:bidi="he-IL"/>
    </w:rPr>
  </w:style>
  <w:style w:type="paragraph" w:styleId="1">
    <w:name w:val="heading 1"/>
    <w:basedOn w:val="a"/>
    <w:next w:val="a"/>
    <w:link w:val="10"/>
    <w:uiPriority w:val="9"/>
    <w:qFormat/>
    <w:rsid w:val="00E928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28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8A8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28A8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28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28A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28A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28A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28A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928A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928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928A8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928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928A8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928A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928A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928A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928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28A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92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28A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928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28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928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28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928A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928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928A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928A8"/>
    <w:rPr>
      <w:b/>
      <w:bCs/>
      <w:smallCaps/>
      <w:color w:val="2F5496" w:themeColor="accent1" w:themeShade="BF"/>
      <w:spacing w:val="5"/>
    </w:rPr>
  </w:style>
  <w:style w:type="table" w:customStyle="1" w:styleId="51">
    <w:name w:val="5"/>
    <w:basedOn w:val="a1"/>
    <w:rsid w:val="00E928A8"/>
    <w:pPr>
      <w:widowControl w:val="0"/>
      <w:spacing w:after="0" w:line="240" w:lineRule="auto"/>
    </w:pPr>
    <w:rPr>
      <w:rFonts w:ascii="Calibri" w:eastAsia="SimSun" w:hAnsi="Calibri" w:cs="Calibri"/>
      <w:kern w:val="0"/>
      <w:sz w:val="20"/>
      <w:szCs w:val="20"/>
      <w14:ligatures w14:val="none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Shu-Hua Chen</dc:creator>
  <cp:keywords/>
  <dc:description/>
  <cp:lastModifiedBy>Shu-Hua Chen</cp:lastModifiedBy>
  <cp:revision>2</cp:revision>
  <dcterms:created xsi:type="dcterms:W3CDTF">2026-07-10T09:34:00Z</dcterms:created>
  <dcterms:modified xsi:type="dcterms:W3CDTF">2026-07-10T09:34:00Z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7400aa58-1c6a-4ed3-83c8-494d1784b447</vt:lpwstr>
  </property>
</Properties>
</file>