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EA2" w:rsidRPr="0025462D" w:rsidRDefault="000A6ED2">
      <w:pPr>
        <w:spacing w:after="480"/>
        <w:jc w:val="center"/>
        <w:rPr>
          <w:sz w:val="18"/>
          <w:szCs w:val="18"/>
        </w:rPr>
      </w:pPr>
      <w:r w:rsidRPr="0025462D">
        <w:rPr>
          <w:rFonts w:ascii="Times New Roman" w:hAnsi="Times New Roman"/>
          <w:b/>
          <w:sz w:val="28"/>
          <w:szCs w:val="18"/>
        </w:rPr>
        <w:t>EXTRACTED SCIENTIFIC DATA TABLES</w:t>
      </w:r>
    </w:p>
    <w:p w:rsidR="00794EA2" w:rsidRPr="00BC7BC0" w:rsidRDefault="0025462D" w:rsidP="00BC7BC0">
      <w:pPr>
        <w:rPr>
          <w:rFonts w:asciiTheme="majorBidi" w:hAnsiTheme="majorBidi" w:cstheme="majorBidi"/>
          <w:bCs/>
          <w:sz w:val="24"/>
          <w:szCs w:val="24"/>
        </w:rPr>
      </w:pPr>
      <w:r w:rsidRPr="0025462D">
        <w:rPr>
          <w:rFonts w:asciiTheme="majorBidi" w:hAnsiTheme="majorBidi" w:cstheme="majorBidi"/>
          <w:b/>
          <w:sz w:val="24"/>
          <w:szCs w:val="24"/>
        </w:rPr>
        <w:t>Table 01.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0A6ED2" w:rsidRPr="0025462D">
        <w:rPr>
          <w:rFonts w:asciiTheme="majorBidi" w:hAnsiTheme="majorBidi" w:cstheme="majorBidi"/>
          <w:bCs/>
          <w:sz w:val="24"/>
          <w:szCs w:val="24"/>
          <w:highlight w:val="green"/>
        </w:rPr>
        <w:t>HPLC</w:t>
      </w:r>
      <w:r w:rsidR="000A6ED2" w:rsidRPr="00BC7BC0">
        <w:rPr>
          <w:rFonts w:asciiTheme="majorBidi" w:hAnsiTheme="majorBidi" w:cstheme="majorBidi"/>
          <w:bCs/>
          <w:sz w:val="24"/>
          <w:szCs w:val="24"/>
        </w:rPr>
        <w:t xml:space="preserve"> Area Percent Report</w:t>
      </w:r>
      <w:r w:rsidR="00BC7BC0" w:rsidRPr="00BC7BC0">
        <w:rPr>
          <w:rFonts w:asciiTheme="majorBidi" w:hAnsiTheme="majorBidi" w:cstheme="majorBidi"/>
          <w:bCs/>
          <w:sz w:val="24"/>
          <w:szCs w:val="24"/>
        </w:rPr>
        <w:t xml:space="preserve">. </w:t>
      </w:r>
      <w:r w:rsidR="000A6ED2" w:rsidRPr="00BC7BC0">
        <w:rPr>
          <w:rFonts w:asciiTheme="majorBidi" w:hAnsiTheme="majorBidi" w:cstheme="majorBidi"/>
          <w:bCs/>
          <w:sz w:val="24"/>
          <w:szCs w:val="24"/>
        </w:rPr>
        <w:t xml:space="preserve">Extract Type: </w:t>
      </w:r>
      <w:proofErr w:type="spellStart"/>
      <w:r w:rsidR="000A6ED2" w:rsidRPr="00BC7BC0">
        <w:rPr>
          <w:rFonts w:asciiTheme="majorBidi" w:hAnsiTheme="majorBidi" w:cstheme="majorBidi"/>
          <w:bCs/>
          <w:sz w:val="24"/>
          <w:szCs w:val="24"/>
        </w:rPr>
        <w:t>Methanolic</w:t>
      </w:r>
      <w:proofErr w:type="spellEnd"/>
      <w:r w:rsidR="000A6ED2" w:rsidRPr="00BC7BC0">
        <w:rPr>
          <w:rFonts w:asciiTheme="majorBidi" w:hAnsiTheme="majorBidi" w:cstheme="majorBidi"/>
          <w:bCs/>
          <w:sz w:val="24"/>
          <w:szCs w:val="24"/>
        </w:rPr>
        <w:t xml:space="preserve"> Extract</w:t>
      </w:r>
      <w:r w:rsidR="00BC7BC0" w:rsidRPr="00BC7BC0">
        <w:rPr>
          <w:rFonts w:asciiTheme="majorBidi" w:hAnsiTheme="majorBidi" w:cstheme="majorBidi"/>
          <w:bCs/>
          <w:sz w:val="24"/>
          <w:szCs w:val="24"/>
        </w:rPr>
        <w:t xml:space="preserve"> of Flowers (Lantana camara L.). </w:t>
      </w:r>
      <w:r w:rsidR="000A6ED2" w:rsidRPr="00BC7BC0">
        <w:rPr>
          <w:rFonts w:asciiTheme="majorBidi" w:hAnsiTheme="majorBidi" w:cstheme="majorBidi"/>
          <w:bCs/>
          <w:sz w:val="24"/>
          <w:szCs w:val="24"/>
        </w:rPr>
        <w:t xml:space="preserve">Sample Name: </w:t>
      </w:r>
      <w:r w:rsidR="000A6ED2" w:rsidRPr="00BC7BC0">
        <w:rPr>
          <w:rFonts w:asciiTheme="majorBidi" w:hAnsiTheme="majorBidi" w:cstheme="majorBidi"/>
          <w:bCs/>
          <w:i/>
          <w:iCs/>
          <w:sz w:val="24"/>
          <w:szCs w:val="24"/>
        </w:rPr>
        <w:t>L</w:t>
      </w:r>
      <w:r w:rsidR="00BC7BC0" w:rsidRPr="00BC7BC0">
        <w:rPr>
          <w:rFonts w:asciiTheme="majorBidi" w:hAnsiTheme="majorBidi" w:cstheme="majorBidi"/>
          <w:bCs/>
          <w:i/>
          <w:iCs/>
          <w:sz w:val="24"/>
          <w:szCs w:val="24"/>
        </w:rPr>
        <w:t xml:space="preserve">antana </w:t>
      </w:r>
      <w:proofErr w:type="spellStart"/>
      <w:r w:rsidR="00BC7BC0" w:rsidRPr="00BC7BC0">
        <w:rPr>
          <w:rFonts w:asciiTheme="majorBidi" w:hAnsiTheme="majorBidi" w:cstheme="majorBidi"/>
          <w:bCs/>
          <w:i/>
          <w:iCs/>
          <w:sz w:val="24"/>
          <w:szCs w:val="24"/>
        </w:rPr>
        <w:t>camara</w:t>
      </w:r>
      <w:proofErr w:type="spellEnd"/>
      <w:r w:rsidR="00BC7BC0" w:rsidRPr="00BC7BC0">
        <w:rPr>
          <w:rFonts w:asciiTheme="majorBidi" w:hAnsiTheme="majorBidi" w:cstheme="majorBidi"/>
          <w:bCs/>
          <w:sz w:val="24"/>
          <w:szCs w:val="24"/>
        </w:rPr>
        <w:t xml:space="preserve"> L. Fl</w:t>
      </w:r>
      <w:bookmarkStart w:id="0" w:name="_GoBack"/>
      <w:bookmarkEnd w:id="0"/>
      <w:r w:rsidR="00BC7BC0" w:rsidRPr="00BC7BC0">
        <w:rPr>
          <w:rFonts w:asciiTheme="majorBidi" w:hAnsiTheme="majorBidi" w:cstheme="majorBidi"/>
          <w:bCs/>
          <w:sz w:val="24"/>
          <w:szCs w:val="24"/>
        </w:rPr>
        <w:t xml:space="preserve">ower Extract. </w:t>
      </w:r>
      <w:r w:rsidR="000A6ED2" w:rsidRPr="00BC7BC0">
        <w:rPr>
          <w:rFonts w:asciiTheme="majorBidi" w:hAnsiTheme="majorBidi" w:cstheme="majorBidi"/>
          <w:bCs/>
          <w:sz w:val="24"/>
          <w:szCs w:val="24"/>
        </w:rPr>
        <w:t>Column Type: C18 (251mm x 4.6mm, 5µm) | Flow Rate: 1.0 mL/min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750"/>
        <w:gridCol w:w="1201"/>
        <w:gridCol w:w="1134"/>
        <w:gridCol w:w="1134"/>
        <w:gridCol w:w="1134"/>
        <w:gridCol w:w="1134"/>
        <w:gridCol w:w="3089"/>
      </w:tblGrid>
      <w:tr w:rsidR="00BC7BC0" w:rsidRPr="00BC7BC0" w:rsidTr="00546F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:rsidR="00BC7BC0" w:rsidRPr="00BC7BC0" w:rsidRDefault="00BC7BC0" w:rsidP="00BC7BC0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P</w:t>
            </w:r>
            <w:r w:rsidRPr="00BC7BC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eak</w:t>
            </w:r>
          </w:p>
        </w:tc>
        <w:tc>
          <w:tcPr>
            <w:tcW w:w="1201" w:type="dxa"/>
          </w:tcPr>
          <w:p w:rsidR="00BC7BC0" w:rsidRPr="00BC7BC0" w:rsidRDefault="00BC7BC0" w:rsidP="00BC7B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R</w:t>
            </w:r>
            <w:r w:rsidRPr="00BC7BC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etention time (</w:t>
            </w:r>
            <w:proofErr w:type="spellStart"/>
            <w:r w:rsidRPr="00BC7BC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</w:t>
            </w:r>
            <w:r w:rsidRPr="00BC7BC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vertAlign w:val="subscript"/>
              </w:rPr>
              <w:t>R</w:t>
            </w:r>
            <w:proofErr w:type="spellEnd"/>
            <w:r w:rsidRPr="00BC7BC0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)</w:t>
            </w:r>
            <w:r w:rsidRPr="00BC7BC0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BC7BC0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BC7BC0">
              <w:rPr>
                <w:rFonts w:asciiTheme="majorBidi" w:hAnsiTheme="majorBidi" w:cstheme="majorBidi"/>
                <w:sz w:val="20"/>
                <w:szCs w:val="20"/>
              </w:rPr>
              <w:t>[min]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Width [min]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Area [mAU*s]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Height [mAU]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Area %</w:t>
            </w:r>
          </w:p>
        </w:tc>
        <w:tc>
          <w:tcPr>
            <w:tcW w:w="3089" w:type="dxa"/>
          </w:tcPr>
          <w:p w:rsidR="00BC7BC0" w:rsidRPr="00BC7BC0" w:rsidRDefault="00BC7BC0" w:rsidP="00BC7B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Compound Name (Identified)</w:t>
            </w:r>
          </w:p>
        </w:tc>
      </w:tr>
      <w:tr w:rsidR="00BC7BC0" w:rsidRPr="00BC7BC0" w:rsidTr="00546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:rsidR="00BC7BC0" w:rsidRPr="00BC7BC0" w:rsidRDefault="00BC7BC0" w:rsidP="00BC7BC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b w:val="0"/>
                <w:sz w:val="20"/>
                <w:szCs w:val="20"/>
              </w:rPr>
              <w:t>1</w:t>
            </w:r>
          </w:p>
        </w:tc>
        <w:tc>
          <w:tcPr>
            <w:tcW w:w="1201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4.105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0.2589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56.413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5.150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5.1907</w:t>
            </w:r>
          </w:p>
        </w:tc>
        <w:tc>
          <w:tcPr>
            <w:tcW w:w="3089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Lantanoside</w:t>
            </w:r>
          </w:p>
        </w:tc>
      </w:tr>
      <w:tr w:rsidR="00BC7BC0" w:rsidRPr="00BC7BC0" w:rsidTr="00546F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:rsidR="00BC7BC0" w:rsidRPr="00BC7BC0" w:rsidRDefault="00BC7BC0" w:rsidP="00BC7BC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b w:val="0"/>
                <w:sz w:val="20"/>
                <w:szCs w:val="20"/>
              </w:rPr>
              <w:t>2</w:t>
            </w:r>
          </w:p>
        </w:tc>
        <w:tc>
          <w:tcPr>
            <w:tcW w:w="1201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6.327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0.2943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26.771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2.150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2.4633</w:t>
            </w:r>
          </w:p>
        </w:tc>
        <w:tc>
          <w:tcPr>
            <w:tcW w:w="3089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Chlorogenic acid</w:t>
            </w:r>
          </w:p>
        </w:tc>
      </w:tr>
      <w:tr w:rsidR="00BC7BC0" w:rsidRPr="00BC7BC0" w:rsidTr="00546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:rsidR="00BC7BC0" w:rsidRPr="00BC7BC0" w:rsidRDefault="00BC7BC0" w:rsidP="00BC7BC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b w:val="0"/>
                <w:sz w:val="20"/>
                <w:szCs w:val="20"/>
              </w:rPr>
              <w:t>3</w:t>
            </w:r>
          </w:p>
        </w:tc>
        <w:tc>
          <w:tcPr>
            <w:tcW w:w="1201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6.808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0.1766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3.362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0.450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0.3093</w:t>
            </w:r>
          </w:p>
        </w:tc>
        <w:tc>
          <w:tcPr>
            <w:tcW w:w="3089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Compound 001</w:t>
            </w:r>
          </w:p>
        </w:tc>
      </w:tr>
      <w:tr w:rsidR="00BC7BC0" w:rsidRPr="00BC7BC0" w:rsidTr="00546F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:rsidR="00BC7BC0" w:rsidRPr="00BC7BC0" w:rsidRDefault="00BC7BC0" w:rsidP="00BC7BC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b w:val="0"/>
                <w:sz w:val="20"/>
                <w:szCs w:val="20"/>
              </w:rPr>
              <w:t>4</w:t>
            </w:r>
          </w:p>
        </w:tc>
        <w:tc>
          <w:tcPr>
            <w:tcW w:w="1201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5462D">
              <w:rPr>
                <w:rFonts w:asciiTheme="majorBidi" w:hAnsiTheme="majorBidi" w:cstheme="majorBidi"/>
                <w:sz w:val="20"/>
                <w:szCs w:val="20"/>
                <w:highlight w:val="green"/>
              </w:rPr>
              <w:t>8.561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0.3531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185.999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12.450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  <w:highlight w:val="green"/>
              </w:rPr>
              <w:t>17.1141</w:t>
            </w:r>
          </w:p>
        </w:tc>
        <w:tc>
          <w:tcPr>
            <w:tcW w:w="3089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  <w:highlight w:val="green"/>
              </w:rPr>
              <w:t>Verbascoside (Acteoside)</w:t>
            </w:r>
          </w:p>
        </w:tc>
      </w:tr>
      <w:tr w:rsidR="00BC7BC0" w:rsidRPr="00BC7BC0" w:rsidTr="00546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:rsidR="00BC7BC0" w:rsidRPr="00BC7BC0" w:rsidRDefault="00BC7BC0" w:rsidP="00BC7BC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b w:val="0"/>
                <w:sz w:val="20"/>
                <w:szCs w:val="20"/>
              </w:rPr>
              <w:t>5</w:t>
            </w:r>
          </w:p>
        </w:tc>
        <w:tc>
          <w:tcPr>
            <w:tcW w:w="1201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9.221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0.2354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30.875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3.100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2.8409</w:t>
            </w:r>
          </w:p>
        </w:tc>
        <w:tc>
          <w:tcPr>
            <w:tcW w:w="3089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Isoverbascoside</w:t>
            </w:r>
          </w:p>
        </w:tc>
      </w:tr>
      <w:tr w:rsidR="00BC7BC0" w:rsidRPr="00BC7BC0" w:rsidTr="00546F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:rsidR="00BC7BC0" w:rsidRPr="00BC7BC0" w:rsidRDefault="00BC7BC0" w:rsidP="00BC7BC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b w:val="0"/>
                <w:sz w:val="20"/>
                <w:szCs w:val="20"/>
              </w:rPr>
              <w:t>6</w:t>
            </w:r>
          </w:p>
        </w:tc>
        <w:tc>
          <w:tcPr>
            <w:tcW w:w="1201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10.673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0.1766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5.604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0.750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0.5156</w:t>
            </w:r>
          </w:p>
        </w:tc>
        <w:tc>
          <w:tcPr>
            <w:tcW w:w="3089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Caffeic acid</w:t>
            </w:r>
          </w:p>
        </w:tc>
      </w:tr>
      <w:tr w:rsidR="00BC7BC0" w:rsidRPr="00BC7BC0" w:rsidTr="00546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:rsidR="00BC7BC0" w:rsidRPr="00BC7BC0" w:rsidRDefault="00BC7BC0" w:rsidP="00BC7BC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b w:val="0"/>
                <w:sz w:val="20"/>
                <w:szCs w:val="20"/>
              </w:rPr>
              <w:t>7</w:t>
            </w:r>
          </w:p>
        </w:tc>
        <w:tc>
          <w:tcPr>
            <w:tcW w:w="1201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11.150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0.1766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5.978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0.800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0.5500</w:t>
            </w:r>
          </w:p>
        </w:tc>
        <w:tc>
          <w:tcPr>
            <w:tcW w:w="3089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Compound 002</w:t>
            </w:r>
          </w:p>
        </w:tc>
      </w:tr>
      <w:tr w:rsidR="00BC7BC0" w:rsidRPr="00BC7BC0" w:rsidTr="00546F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:rsidR="00BC7BC0" w:rsidRPr="00BC7BC0" w:rsidRDefault="00BC7BC0" w:rsidP="00BC7BC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b w:val="0"/>
                <w:sz w:val="20"/>
                <w:szCs w:val="20"/>
              </w:rPr>
              <w:t>8</w:t>
            </w:r>
          </w:p>
        </w:tc>
        <w:tc>
          <w:tcPr>
            <w:tcW w:w="1201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12.431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0.4119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276.226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15.850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  <w:highlight w:val="green"/>
              </w:rPr>
              <w:t>25.4161</w:t>
            </w:r>
          </w:p>
        </w:tc>
        <w:tc>
          <w:tcPr>
            <w:tcW w:w="3089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Quercetin-3-O-glucoside</w:t>
            </w:r>
          </w:p>
        </w:tc>
      </w:tr>
      <w:tr w:rsidR="00BC7BC0" w:rsidRPr="00BC7BC0" w:rsidTr="00546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:rsidR="00BC7BC0" w:rsidRPr="00BC7BC0" w:rsidRDefault="00BC7BC0" w:rsidP="00BC7BC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b w:val="0"/>
                <w:sz w:val="20"/>
                <w:szCs w:val="20"/>
              </w:rPr>
              <w:t>9</w:t>
            </w:r>
          </w:p>
        </w:tc>
        <w:tc>
          <w:tcPr>
            <w:tcW w:w="1201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13.729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0.3296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126.903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9.100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  <w:highlight w:val="green"/>
              </w:rPr>
              <w:t>11.6766</w:t>
            </w:r>
          </w:p>
        </w:tc>
        <w:tc>
          <w:tcPr>
            <w:tcW w:w="3089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Rutin</w:t>
            </w:r>
          </w:p>
        </w:tc>
      </w:tr>
      <w:tr w:rsidR="00BC7BC0" w:rsidRPr="00BC7BC0" w:rsidTr="00546F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:rsidR="00BC7BC0" w:rsidRPr="00BC7BC0" w:rsidRDefault="00BC7BC0" w:rsidP="00BC7BC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b w:val="0"/>
                <w:sz w:val="20"/>
                <w:szCs w:val="20"/>
              </w:rPr>
              <w:t>10</w:t>
            </w:r>
          </w:p>
        </w:tc>
        <w:tc>
          <w:tcPr>
            <w:tcW w:w="1201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25462D">
              <w:rPr>
                <w:rFonts w:asciiTheme="majorBidi" w:hAnsiTheme="majorBidi" w:cstheme="majorBidi"/>
                <w:sz w:val="20"/>
                <w:szCs w:val="20"/>
                <w:highlight w:val="green"/>
              </w:rPr>
              <w:t>18.161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0.3766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179.257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11.250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  <w:highlight w:val="green"/>
              </w:rPr>
              <w:t>16.4938</w:t>
            </w:r>
          </w:p>
        </w:tc>
        <w:tc>
          <w:tcPr>
            <w:tcW w:w="3089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  <w:highlight w:val="green"/>
              </w:rPr>
              <w:t>Luteolin</w:t>
            </w:r>
          </w:p>
        </w:tc>
      </w:tr>
      <w:tr w:rsidR="00BC7BC0" w:rsidRPr="00BC7BC0" w:rsidTr="00546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:rsidR="00BC7BC0" w:rsidRPr="00BC7BC0" w:rsidRDefault="00BC7BC0" w:rsidP="00BC7BC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b w:val="0"/>
                <w:sz w:val="20"/>
                <w:szCs w:val="20"/>
              </w:rPr>
              <w:t>11</w:t>
            </w:r>
          </w:p>
        </w:tc>
        <w:tc>
          <w:tcPr>
            <w:tcW w:w="1201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18.231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0.1412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2.688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0.450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0.2473</w:t>
            </w:r>
          </w:p>
        </w:tc>
        <w:tc>
          <w:tcPr>
            <w:tcW w:w="3089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Compound 003</w:t>
            </w:r>
          </w:p>
        </w:tc>
      </w:tr>
      <w:tr w:rsidR="00BC7BC0" w:rsidRPr="00BC7BC0" w:rsidTr="00546F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:rsidR="00BC7BC0" w:rsidRPr="00BC7BC0" w:rsidRDefault="00BC7BC0" w:rsidP="00BC7BC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b w:val="0"/>
                <w:sz w:val="20"/>
                <w:szCs w:val="20"/>
              </w:rPr>
              <w:t>12</w:t>
            </w:r>
          </w:p>
        </w:tc>
        <w:tc>
          <w:tcPr>
            <w:tcW w:w="1201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21.548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0.2943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68.485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5.500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6.3014</w:t>
            </w:r>
          </w:p>
        </w:tc>
        <w:tc>
          <w:tcPr>
            <w:tcW w:w="3089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Apigenin</w:t>
            </w:r>
          </w:p>
        </w:tc>
      </w:tr>
      <w:tr w:rsidR="00BC7BC0" w:rsidRPr="00BC7BC0" w:rsidTr="00546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:rsidR="00BC7BC0" w:rsidRPr="00BC7BC0" w:rsidRDefault="00BC7BC0" w:rsidP="00BC7BC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b w:val="0"/>
                <w:sz w:val="20"/>
                <w:szCs w:val="20"/>
              </w:rPr>
              <w:t>13</w:t>
            </w:r>
          </w:p>
        </w:tc>
        <w:tc>
          <w:tcPr>
            <w:tcW w:w="1201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23.543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0.1766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4.857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0.650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0.4469</w:t>
            </w:r>
          </w:p>
        </w:tc>
        <w:tc>
          <w:tcPr>
            <w:tcW w:w="3089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Compound 004</w:t>
            </w:r>
          </w:p>
        </w:tc>
      </w:tr>
      <w:tr w:rsidR="00BC7BC0" w:rsidRPr="00BC7BC0" w:rsidTr="00546F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:rsidR="00BC7BC0" w:rsidRPr="00BC7BC0" w:rsidRDefault="00BC7BC0" w:rsidP="00BC7BC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b w:val="0"/>
                <w:sz w:val="20"/>
                <w:szCs w:val="20"/>
              </w:rPr>
              <w:t>14</w:t>
            </w:r>
          </w:p>
        </w:tc>
        <w:tc>
          <w:tcPr>
            <w:tcW w:w="1201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25.309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0.3531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69.469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4.650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6.3920</w:t>
            </w:r>
          </w:p>
        </w:tc>
        <w:tc>
          <w:tcPr>
            <w:tcW w:w="3089" w:type="dxa"/>
          </w:tcPr>
          <w:p w:rsidR="00BC7BC0" w:rsidRPr="00BC7BC0" w:rsidRDefault="00BC7BC0" w:rsidP="00BC7B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Ursolic acid</w:t>
            </w:r>
          </w:p>
        </w:tc>
      </w:tr>
      <w:tr w:rsidR="00BC7BC0" w:rsidRPr="00BC7BC0" w:rsidTr="00546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" w:type="dxa"/>
          </w:tcPr>
          <w:p w:rsidR="00BC7BC0" w:rsidRPr="00BC7BC0" w:rsidRDefault="00BC7BC0" w:rsidP="00BC7BC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b w:val="0"/>
                <w:sz w:val="20"/>
                <w:szCs w:val="20"/>
              </w:rPr>
              <w:t>15</w:t>
            </w:r>
          </w:p>
        </w:tc>
        <w:tc>
          <w:tcPr>
            <w:tcW w:w="1201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26.907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0.3296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43.928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3.150</w:t>
            </w:r>
          </w:p>
        </w:tc>
        <w:tc>
          <w:tcPr>
            <w:tcW w:w="1134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4.0419</w:t>
            </w:r>
          </w:p>
        </w:tc>
        <w:tc>
          <w:tcPr>
            <w:tcW w:w="3089" w:type="dxa"/>
          </w:tcPr>
          <w:p w:rsidR="00BC7BC0" w:rsidRPr="00BC7BC0" w:rsidRDefault="00BC7BC0" w:rsidP="00BC7B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C7BC0">
              <w:rPr>
                <w:rFonts w:asciiTheme="majorBidi" w:hAnsiTheme="majorBidi" w:cstheme="majorBidi"/>
                <w:sz w:val="20"/>
                <w:szCs w:val="20"/>
              </w:rPr>
              <w:t>Oleanolic acid</w:t>
            </w:r>
          </w:p>
        </w:tc>
      </w:tr>
    </w:tbl>
    <w:p w:rsidR="00BC7BC0" w:rsidRDefault="00BC7BC0">
      <w:pPr>
        <w:rPr>
          <w:rFonts w:ascii="Times New Roman" w:hAnsi="Times New Roman"/>
          <w:b/>
          <w:color w:val="003366"/>
          <w:sz w:val="28"/>
        </w:rPr>
      </w:pPr>
    </w:p>
    <w:p w:rsidR="00794EA2" w:rsidRPr="00546F2B" w:rsidRDefault="0025462D" w:rsidP="00546F2B">
      <w:pPr>
        <w:rPr>
          <w:bCs/>
          <w:sz w:val="24"/>
          <w:szCs w:val="24"/>
        </w:rPr>
      </w:pPr>
      <w:r w:rsidRPr="0025462D">
        <w:rPr>
          <w:rFonts w:ascii="Times New Roman" w:hAnsi="Times New Roman"/>
          <w:b/>
          <w:sz w:val="24"/>
          <w:szCs w:val="24"/>
        </w:rPr>
        <w:t>Table 02.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A6ED2" w:rsidRPr="0025462D">
        <w:rPr>
          <w:rFonts w:ascii="Times New Roman" w:hAnsi="Times New Roman"/>
          <w:bCs/>
          <w:sz w:val="24"/>
          <w:szCs w:val="24"/>
          <w:highlight w:val="green"/>
        </w:rPr>
        <w:t>Acarbose</w:t>
      </w:r>
      <w:proofErr w:type="spellEnd"/>
      <w:r w:rsidR="000A6ED2" w:rsidRPr="00546F2B">
        <w:rPr>
          <w:rFonts w:ascii="Times New Roman" w:hAnsi="Times New Roman"/>
          <w:bCs/>
          <w:sz w:val="24"/>
          <w:szCs w:val="24"/>
        </w:rPr>
        <w:t xml:space="preserve"> Molecular Docking Matrix (1HNY Target)</w:t>
      </w:r>
      <w:r w:rsidR="00546F2B" w:rsidRPr="00546F2B">
        <w:rPr>
          <w:bCs/>
          <w:sz w:val="24"/>
          <w:szCs w:val="24"/>
        </w:rPr>
        <w:t xml:space="preserve">. </w:t>
      </w:r>
      <w:r w:rsidR="000A6ED2" w:rsidRPr="00546F2B">
        <w:rPr>
          <w:rFonts w:ascii="Times New Roman" w:hAnsi="Times New Roman"/>
          <w:bCs/>
          <w:sz w:val="24"/>
          <w:szCs w:val="24"/>
        </w:rPr>
        <w:t xml:space="preserve">Target: Human Pancreatic </w:t>
      </w:r>
      <w:r w:rsidR="00546F2B" w:rsidRPr="00546F2B">
        <w:rPr>
          <w:rFonts w:ascii="Times New Roman" w:hAnsi="Times New Roman"/>
          <w:bCs/>
          <w:sz w:val="24"/>
          <w:szCs w:val="24"/>
        </w:rPr>
        <w:t xml:space="preserve">α-Amylase (PDB: 1HNY), </w:t>
      </w:r>
      <w:r w:rsidR="000A6ED2" w:rsidRPr="00546F2B">
        <w:rPr>
          <w:rFonts w:ascii="Times New Roman" w:hAnsi="Times New Roman"/>
          <w:bCs/>
          <w:sz w:val="24"/>
          <w:szCs w:val="24"/>
        </w:rPr>
        <w:t>Tor</w:t>
      </w:r>
      <w:r w:rsidR="00546F2B" w:rsidRPr="00546F2B">
        <w:rPr>
          <w:rFonts w:ascii="Times New Roman" w:hAnsi="Times New Roman"/>
          <w:bCs/>
          <w:sz w:val="24"/>
          <w:szCs w:val="24"/>
        </w:rPr>
        <w:t xml:space="preserve">sional Degrees of Freedom: 26, </w:t>
      </w:r>
      <w:r w:rsidR="000A6ED2" w:rsidRPr="00546F2B">
        <w:rPr>
          <w:rFonts w:ascii="Times New Roman" w:hAnsi="Times New Roman"/>
          <w:bCs/>
          <w:sz w:val="24"/>
          <w:szCs w:val="24"/>
        </w:rPr>
        <w:t>Torsional Entropy Penalty: +7.76 kcal/mol</w:t>
      </w:r>
      <w:r w:rsidR="00546F2B" w:rsidRPr="00546F2B">
        <w:rPr>
          <w:rFonts w:ascii="Times New Roman" w:hAnsi="Times New Roman"/>
          <w:bCs/>
          <w:sz w:val="24"/>
          <w:szCs w:val="24"/>
        </w:rPr>
        <w:t>.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546F2B" w:rsidRPr="00546F2B" w:rsidTr="00546F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794EA2" w:rsidRPr="00546F2B" w:rsidRDefault="000A6E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Rank / Run ID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Est. Free Energy of Binding (kcal/mol)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Estimated Inhibition Constant (mM)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Final Intermolecular Energy (kcal/mol)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546F2B">
              <w:rPr>
                <w:rFonts w:asciiTheme="majorBidi" w:hAnsiTheme="majorBidi" w:cstheme="majorBidi"/>
                <w:sz w:val="20"/>
                <w:szCs w:val="20"/>
              </w:rPr>
              <w:t>vdW</w:t>
            </w:r>
            <w:proofErr w:type="gramEnd"/>
            <w:r w:rsidRPr="00546F2B">
              <w:rPr>
                <w:rFonts w:asciiTheme="majorBidi" w:hAnsiTheme="majorBidi" w:cstheme="majorBidi"/>
                <w:sz w:val="20"/>
                <w:szCs w:val="20"/>
              </w:rPr>
              <w:t xml:space="preserve"> + H-Bond + Desolv. (kcal</w:t>
            </w:r>
            <w:r w:rsidRPr="00546F2B">
              <w:rPr>
                <w:rFonts w:asciiTheme="majorBidi" w:hAnsiTheme="majorBidi" w:cstheme="majorBidi"/>
                <w:sz w:val="20"/>
                <w:szCs w:val="20"/>
              </w:rPr>
              <w:t>/mol)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Electrostatic component (kcal/mol)</w:t>
            </w:r>
          </w:p>
        </w:tc>
      </w:tr>
      <w:tr w:rsidR="00546F2B" w:rsidRPr="00546F2B" w:rsidTr="00546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794EA2" w:rsidRPr="00546F2B" w:rsidRDefault="000A6E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b w:val="0"/>
                <w:sz w:val="20"/>
                <w:szCs w:val="20"/>
              </w:rPr>
              <w:t>Run 5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-1.06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167.07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-8.82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-7.40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-1.41</w:t>
            </w:r>
          </w:p>
        </w:tc>
      </w:tr>
      <w:tr w:rsidR="00546F2B" w:rsidRPr="00546F2B" w:rsidTr="00546F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794EA2" w:rsidRPr="00546F2B" w:rsidRDefault="000A6E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b w:val="0"/>
                <w:sz w:val="20"/>
                <w:szCs w:val="20"/>
              </w:rPr>
              <w:t>Run 4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-0.74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285.93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-8.50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-7.48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-1.01</w:t>
            </w:r>
          </w:p>
        </w:tc>
      </w:tr>
      <w:tr w:rsidR="00546F2B" w:rsidRPr="00546F2B" w:rsidTr="00546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794EA2" w:rsidRPr="00546F2B" w:rsidRDefault="000A6E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b w:val="0"/>
                <w:sz w:val="20"/>
                <w:szCs w:val="20"/>
              </w:rPr>
              <w:t>Run 2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+1.43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-6.33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-5.68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-0.65</w:t>
            </w:r>
          </w:p>
        </w:tc>
      </w:tr>
      <w:tr w:rsidR="00546F2B" w:rsidRPr="00546F2B" w:rsidTr="00546F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794EA2" w:rsidRPr="00546F2B" w:rsidRDefault="000A6E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b w:val="0"/>
                <w:sz w:val="20"/>
                <w:szCs w:val="20"/>
              </w:rPr>
              <w:t>Run 1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+2.47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-5.28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-4.83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-0.46</w:t>
            </w:r>
          </w:p>
        </w:tc>
      </w:tr>
      <w:tr w:rsidR="00546F2B" w:rsidRPr="00546F2B" w:rsidTr="00546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794EA2" w:rsidRPr="00546F2B" w:rsidRDefault="000A6E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b w:val="0"/>
                <w:sz w:val="20"/>
                <w:szCs w:val="20"/>
              </w:rPr>
              <w:t>Run 3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+3.49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-4.27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-4.50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+0.24</w:t>
            </w:r>
          </w:p>
        </w:tc>
      </w:tr>
      <w:tr w:rsidR="00546F2B" w:rsidRPr="00546F2B" w:rsidTr="00546F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794EA2" w:rsidRPr="00546F2B" w:rsidRDefault="000A6E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b w:val="0"/>
                <w:sz w:val="20"/>
                <w:szCs w:val="20"/>
              </w:rPr>
              <w:t>Run 6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+3.54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-4.21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-4.39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+0.18</w:t>
            </w:r>
          </w:p>
        </w:tc>
      </w:tr>
      <w:tr w:rsidR="00546F2B" w:rsidRPr="00546F2B" w:rsidTr="00546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794EA2" w:rsidRPr="00546F2B" w:rsidRDefault="000A6E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b w:val="0"/>
                <w:sz w:val="20"/>
                <w:szCs w:val="20"/>
              </w:rPr>
              <w:t>Run 7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+4.13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-3.63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-3.83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+0.20</w:t>
            </w:r>
          </w:p>
        </w:tc>
      </w:tr>
      <w:tr w:rsidR="00546F2B" w:rsidRPr="00546F2B" w:rsidTr="00546F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794EA2" w:rsidRPr="00546F2B" w:rsidRDefault="000A6E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b w:val="0"/>
                <w:sz w:val="20"/>
                <w:szCs w:val="20"/>
              </w:rPr>
              <w:t>Run 8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+4.45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-3.31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-3.53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+0.22</w:t>
            </w:r>
          </w:p>
        </w:tc>
      </w:tr>
      <w:tr w:rsidR="00546F2B" w:rsidRPr="00546F2B" w:rsidTr="00546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794EA2" w:rsidRPr="00546F2B" w:rsidRDefault="000A6E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b w:val="0"/>
                <w:sz w:val="20"/>
                <w:szCs w:val="20"/>
              </w:rPr>
              <w:t>Run 9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+4.65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-3.10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-3.54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+0.44</w:t>
            </w:r>
          </w:p>
        </w:tc>
      </w:tr>
      <w:tr w:rsidR="00546F2B" w:rsidRPr="00546F2B" w:rsidTr="00546F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794EA2" w:rsidRPr="00546F2B" w:rsidRDefault="000A6E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b w:val="0"/>
                <w:sz w:val="20"/>
                <w:szCs w:val="20"/>
              </w:rPr>
              <w:t>Run 10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+5.31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-2.44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-2.90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+0.46</w:t>
            </w:r>
          </w:p>
        </w:tc>
      </w:tr>
    </w:tbl>
    <w:p w:rsidR="00546F2B" w:rsidRDefault="00546F2B"/>
    <w:p w:rsidR="00794EA2" w:rsidRPr="00546F2B" w:rsidRDefault="0025462D" w:rsidP="00546F2B">
      <w:pPr>
        <w:rPr>
          <w:bCs/>
          <w:sz w:val="24"/>
          <w:szCs w:val="24"/>
        </w:rPr>
      </w:pPr>
      <w:r w:rsidRPr="0025462D">
        <w:rPr>
          <w:rFonts w:ascii="Times New Roman" w:hAnsi="Times New Roman"/>
          <w:b/>
          <w:sz w:val="24"/>
          <w:szCs w:val="24"/>
        </w:rPr>
        <w:t>Table 03.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A6ED2" w:rsidRPr="0025462D">
        <w:rPr>
          <w:rFonts w:ascii="Times New Roman" w:hAnsi="Times New Roman"/>
          <w:bCs/>
          <w:sz w:val="24"/>
          <w:szCs w:val="24"/>
          <w:highlight w:val="green"/>
        </w:rPr>
        <w:t>Verbascoside</w:t>
      </w:r>
      <w:proofErr w:type="spellEnd"/>
      <w:r w:rsidR="000A6ED2" w:rsidRPr="00546F2B">
        <w:rPr>
          <w:rFonts w:ascii="Times New Roman" w:hAnsi="Times New Roman"/>
          <w:bCs/>
          <w:sz w:val="24"/>
          <w:szCs w:val="24"/>
        </w:rPr>
        <w:t xml:space="preserve"> Molecular Docking Matrix (1HNY Target)</w:t>
      </w:r>
      <w:r w:rsidR="00546F2B" w:rsidRPr="00546F2B">
        <w:rPr>
          <w:rFonts w:ascii="Times New Roman" w:hAnsi="Times New Roman"/>
          <w:bCs/>
          <w:sz w:val="24"/>
          <w:szCs w:val="24"/>
        </w:rPr>
        <w:t xml:space="preserve">. </w:t>
      </w:r>
      <w:r w:rsidR="000A6ED2" w:rsidRPr="00546F2B">
        <w:rPr>
          <w:rFonts w:ascii="Times New Roman" w:hAnsi="Times New Roman"/>
          <w:bCs/>
          <w:sz w:val="24"/>
          <w:szCs w:val="24"/>
        </w:rPr>
        <w:t>Target: Human Pa</w:t>
      </w:r>
      <w:r w:rsidR="00546F2B" w:rsidRPr="00546F2B">
        <w:rPr>
          <w:rFonts w:ascii="Times New Roman" w:hAnsi="Times New Roman"/>
          <w:bCs/>
          <w:sz w:val="24"/>
          <w:szCs w:val="24"/>
        </w:rPr>
        <w:t>ncreatic α-Amylase (PDB: 1HNY),</w:t>
      </w:r>
      <w:r w:rsidR="000A6ED2" w:rsidRPr="00546F2B">
        <w:rPr>
          <w:rFonts w:ascii="Times New Roman" w:hAnsi="Times New Roman"/>
          <w:bCs/>
          <w:sz w:val="24"/>
          <w:szCs w:val="24"/>
        </w:rPr>
        <w:t xml:space="preserve"> To</w:t>
      </w:r>
      <w:r w:rsidR="00546F2B" w:rsidRPr="00546F2B">
        <w:rPr>
          <w:rFonts w:ascii="Times New Roman" w:hAnsi="Times New Roman"/>
          <w:bCs/>
          <w:sz w:val="24"/>
          <w:szCs w:val="24"/>
        </w:rPr>
        <w:t>rsional Degrees of Freedom: 20,</w:t>
      </w:r>
      <w:r w:rsidR="000A6ED2" w:rsidRPr="00546F2B">
        <w:rPr>
          <w:rFonts w:ascii="Times New Roman" w:hAnsi="Times New Roman"/>
          <w:bCs/>
          <w:sz w:val="24"/>
          <w:szCs w:val="24"/>
        </w:rPr>
        <w:t xml:space="preserve"> </w:t>
      </w:r>
      <w:r w:rsidR="000A6ED2" w:rsidRPr="00546F2B">
        <w:rPr>
          <w:rFonts w:ascii="Times New Roman" w:hAnsi="Times New Roman"/>
          <w:bCs/>
          <w:sz w:val="24"/>
          <w:szCs w:val="24"/>
        </w:rPr>
        <w:t>Torsional Entropy Penalty: +5.97 kcal/mol</w:t>
      </w:r>
      <w:r w:rsidR="00546F2B" w:rsidRPr="00546F2B">
        <w:rPr>
          <w:rFonts w:ascii="Times New Roman" w:hAnsi="Times New Roman"/>
          <w:bCs/>
          <w:sz w:val="24"/>
          <w:szCs w:val="24"/>
        </w:rPr>
        <w:t>.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546F2B" w:rsidRPr="00546F2B" w:rsidTr="00546F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794EA2" w:rsidRPr="00546F2B" w:rsidRDefault="000A6E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Rank / Run ID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Est. Free Energy of Binding (kcal/mol)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Estimated Inhibition Constant (mM)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Final Intermolecular Energy (kcal/mol)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546F2B">
              <w:rPr>
                <w:rFonts w:asciiTheme="majorBidi" w:hAnsiTheme="majorBidi" w:cstheme="majorBidi"/>
                <w:sz w:val="20"/>
                <w:szCs w:val="20"/>
              </w:rPr>
              <w:t>vdW</w:t>
            </w:r>
            <w:proofErr w:type="gramEnd"/>
            <w:r w:rsidRPr="00546F2B">
              <w:rPr>
                <w:rFonts w:asciiTheme="majorBidi" w:hAnsiTheme="majorBidi" w:cstheme="majorBidi"/>
                <w:sz w:val="20"/>
                <w:szCs w:val="20"/>
              </w:rPr>
              <w:t xml:space="preserve"> + H-Bond + Desolv. (kcal/mol)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Electrostatic component (kcal/mol)</w:t>
            </w:r>
          </w:p>
        </w:tc>
      </w:tr>
      <w:tr w:rsidR="00546F2B" w:rsidRPr="00546F2B" w:rsidTr="00546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794EA2" w:rsidRPr="00546F2B" w:rsidRDefault="000A6E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b w:val="0"/>
                <w:sz w:val="20"/>
                <w:szCs w:val="20"/>
              </w:rPr>
              <w:t>Run 3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-2.17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25.49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-8.14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-7.77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-0.37</w:t>
            </w:r>
          </w:p>
        </w:tc>
      </w:tr>
      <w:tr w:rsidR="00546F2B" w:rsidRPr="00546F2B" w:rsidTr="00546F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794EA2" w:rsidRPr="00546F2B" w:rsidRDefault="000A6E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b w:val="0"/>
                <w:sz w:val="20"/>
                <w:szCs w:val="20"/>
              </w:rPr>
              <w:t>Run 1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-1.82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46.32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-7.79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-7.43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-0.35</w:t>
            </w:r>
          </w:p>
        </w:tc>
      </w:tr>
      <w:tr w:rsidR="00546F2B" w:rsidRPr="00546F2B" w:rsidTr="00546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794EA2" w:rsidRPr="00546F2B" w:rsidRDefault="000A6E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b w:val="0"/>
                <w:sz w:val="20"/>
                <w:szCs w:val="20"/>
              </w:rPr>
              <w:t>Run 2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-1.49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80.41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-7.46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-6.96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-0.50</w:t>
            </w:r>
          </w:p>
        </w:tc>
      </w:tr>
      <w:tr w:rsidR="00546F2B" w:rsidRPr="00546F2B" w:rsidTr="00546F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794EA2" w:rsidRPr="00546F2B" w:rsidRDefault="000A6E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b w:val="0"/>
                <w:sz w:val="20"/>
                <w:szCs w:val="20"/>
              </w:rPr>
              <w:t>Run 7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-1.33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105.74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-7.30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-7.03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-0.27</w:t>
            </w:r>
          </w:p>
        </w:tc>
      </w:tr>
      <w:tr w:rsidR="00546F2B" w:rsidRPr="00546F2B" w:rsidTr="00546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794EA2" w:rsidRPr="00546F2B" w:rsidRDefault="000A6E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b w:val="0"/>
                <w:sz w:val="20"/>
                <w:szCs w:val="20"/>
              </w:rPr>
              <w:t>Run 10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-1.25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120.37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-7.22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-6.82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-0.40</w:t>
            </w:r>
          </w:p>
        </w:tc>
      </w:tr>
      <w:tr w:rsidR="00546F2B" w:rsidRPr="00546F2B" w:rsidTr="00546F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794EA2" w:rsidRPr="00546F2B" w:rsidRDefault="000A6E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b w:val="0"/>
                <w:sz w:val="20"/>
                <w:szCs w:val="20"/>
              </w:rPr>
              <w:t>Run 9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-1.14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144.75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-7.11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-6.83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-0.28</w:t>
            </w:r>
          </w:p>
        </w:tc>
      </w:tr>
      <w:tr w:rsidR="00546F2B" w:rsidRPr="00546F2B" w:rsidTr="00546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794EA2" w:rsidRPr="00546F2B" w:rsidRDefault="000A6E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b w:val="0"/>
                <w:sz w:val="20"/>
                <w:szCs w:val="20"/>
              </w:rPr>
              <w:t>Run 4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-1.13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148.65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-7.10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-6.81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-0.29</w:t>
            </w:r>
          </w:p>
        </w:tc>
      </w:tr>
      <w:tr w:rsidR="00546F2B" w:rsidRPr="00546F2B" w:rsidTr="00546F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794EA2" w:rsidRPr="00546F2B" w:rsidRDefault="000A6E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b w:val="0"/>
                <w:sz w:val="20"/>
                <w:szCs w:val="20"/>
              </w:rPr>
              <w:t>Run 8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-1.12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150.31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-7.09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-6.65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-0.44</w:t>
            </w:r>
          </w:p>
        </w:tc>
      </w:tr>
      <w:tr w:rsidR="00546F2B" w:rsidRPr="00546F2B" w:rsidTr="00546F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794EA2" w:rsidRPr="00546F2B" w:rsidRDefault="000A6E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b w:val="0"/>
                <w:sz w:val="20"/>
                <w:szCs w:val="20"/>
              </w:rPr>
              <w:t>Run 6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-1.06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166.30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-7.03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-6.66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-0.37</w:t>
            </w:r>
          </w:p>
        </w:tc>
      </w:tr>
      <w:tr w:rsidR="00546F2B" w:rsidRPr="00546F2B" w:rsidTr="00546F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794EA2" w:rsidRPr="00546F2B" w:rsidRDefault="000A6ED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b w:val="0"/>
                <w:sz w:val="20"/>
                <w:szCs w:val="20"/>
              </w:rPr>
              <w:t>Run 5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-0.99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186.27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-6.96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-6.58</w:t>
            </w:r>
          </w:p>
        </w:tc>
        <w:tc>
          <w:tcPr>
            <w:tcW w:w="1560" w:type="dxa"/>
          </w:tcPr>
          <w:p w:rsidR="00794EA2" w:rsidRPr="00546F2B" w:rsidRDefault="000A6E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-0.38</w:t>
            </w:r>
          </w:p>
        </w:tc>
      </w:tr>
    </w:tbl>
    <w:p w:rsidR="0025462D" w:rsidRDefault="0025462D" w:rsidP="0025462D">
      <w:pPr>
        <w:rPr>
          <w:rFonts w:asciiTheme="majorBidi" w:hAnsiTheme="majorBidi" w:cstheme="majorBidi"/>
          <w:b/>
          <w:sz w:val="24"/>
          <w:szCs w:val="24"/>
        </w:rPr>
      </w:pPr>
    </w:p>
    <w:p w:rsidR="0025462D" w:rsidRPr="00546F2B" w:rsidRDefault="0025462D" w:rsidP="0025462D">
      <w:pPr>
        <w:rPr>
          <w:rFonts w:asciiTheme="majorBidi" w:hAnsiTheme="majorBidi" w:cstheme="majorBidi"/>
          <w:bCs/>
          <w:sz w:val="24"/>
          <w:szCs w:val="24"/>
        </w:rPr>
      </w:pPr>
      <w:r w:rsidRPr="0025462D">
        <w:rPr>
          <w:rFonts w:asciiTheme="majorBidi" w:hAnsiTheme="majorBidi" w:cstheme="majorBidi"/>
          <w:b/>
          <w:sz w:val="24"/>
          <w:szCs w:val="24"/>
        </w:rPr>
        <w:t>Table 04.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25462D">
        <w:rPr>
          <w:rFonts w:asciiTheme="majorBidi" w:hAnsiTheme="majorBidi" w:cstheme="majorBidi"/>
          <w:bCs/>
          <w:sz w:val="24"/>
          <w:szCs w:val="24"/>
          <w:highlight w:val="green"/>
        </w:rPr>
        <w:t>Luteolin</w:t>
      </w:r>
      <w:proofErr w:type="spellEnd"/>
      <w:r w:rsidRPr="00546F2B">
        <w:rPr>
          <w:rFonts w:asciiTheme="majorBidi" w:hAnsiTheme="majorBidi" w:cstheme="majorBidi"/>
          <w:bCs/>
          <w:sz w:val="24"/>
          <w:szCs w:val="24"/>
        </w:rPr>
        <w:t xml:space="preserve"> Molecular Docking Matrix (1HNY Target). Target: Human Pancreatic α-Amylase (PDB: 1HNY), Torsional Degrees of Freedom: 5, Torsional Entropy Penalty: +1.49 kcal/mol.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0025462D" w:rsidRPr="00546F2B" w:rsidTr="009975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25462D" w:rsidRPr="00546F2B" w:rsidRDefault="0025462D" w:rsidP="0099758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Rank / Run ID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Est. Free Energy of Binding (kcal/</w:t>
            </w:r>
            <w:proofErr w:type="spellStart"/>
            <w:r w:rsidRPr="00546F2B">
              <w:rPr>
                <w:rFonts w:asciiTheme="majorBidi" w:hAnsiTheme="majorBidi" w:cstheme="majorBidi"/>
                <w:sz w:val="20"/>
                <w:szCs w:val="20"/>
              </w:rPr>
              <w:t>mol</w:t>
            </w:r>
            <w:proofErr w:type="spellEnd"/>
            <w:r w:rsidRPr="00546F2B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Estimated Inhibition Constant (µM)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Final Intermolecular Energy (kcal/</w:t>
            </w:r>
            <w:proofErr w:type="spellStart"/>
            <w:r w:rsidRPr="00546F2B">
              <w:rPr>
                <w:rFonts w:asciiTheme="majorBidi" w:hAnsiTheme="majorBidi" w:cstheme="majorBidi"/>
                <w:sz w:val="20"/>
                <w:szCs w:val="20"/>
              </w:rPr>
              <w:t>mol</w:t>
            </w:r>
            <w:proofErr w:type="spellEnd"/>
            <w:r w:rsidRPr="00546F2B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Electrostatic component (kcal/</w:t>
            </w:r>
            <w:proofErr w:type="spellStart"/>
            <w:r w:rsidRPr="00546F2B">
              <w:rPr>
                <w:rFonts w:asciiTheme="majorBidi" w:hAnsiTheme="majorBidi" w:cstheme="majorBidi"/>
                <w:sz w:val="20"/>
                <w:szCs w:val="20"/>
              </w:rPr>
              <w:t>mol</w:t>
            </w:r>
            <w:proofErr w:type="spellEnd"/>
            <w:r w:rsidRPr="00546F2B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proofErr w:type="gramStart"/>
            <w:r w:rsidRPr="00546F2B">
              <w:rPr>
                <w:rFonts w:asciiTheme="majorBidi" w:hAnsiTheme="majorBidi" w:cstheme="majorBidi"/>
                <w:sz w:val="20"/>
                <w:szCs w:val="20"/>
              </w:rPr>
              <w:t>vdW</w:t>
            </w:r>
            <w:proofErr w:type="spellEnd"/>
            <w:proofErr w:type="gramEnd"/>
            <w:r w:rsidRPr="00546F2B">
              <w:rPr>
                <w:rFonts w:asciiTheme="majorBidi" w:hAnsiTheme="majorBidi" w:cstheme="majorBidi"/>
                <w:sz w:val="20"/>
                <w:szCs w:val="20"/>
              </w:rPr>
              <w:t xml:space="preserve"> + H-Bond + </w:t>
            </w:r>
            <w:proofErr w:type="spellStart"/>
            <w:r w:rsidRPr="00546F2B">
              <w:rPr>
                <w:rFonts w:asciiTheme="majorBidi" w:hAnsiTheme="majorBidi" w:cstheme="majorBidi"/>
                <w:sz w:val="20"/>
                <w:szCs w:val="20"/>
              </w:rPr>
              <w:t>Desolv</w:t>
            </w:r>
            <w:proofErr w:type="spellEnd"/>
            <w:r w:rsidRPr="00546F2B">
              <w:rPr>
                <w:rFonts w:asciiTheme="majorBidi" w:hAnsiTheme="majorBidi" w:cstheme="majorBidi"/>
                <w:sz w:val="20"/>
                <w:szCs w:val="20"/>
              </w:rPr>
              <w:t>. (kcal/</w:t>
            </w:r>
            <w:proofErr w:type="spellStart"/>
            <w:r w:rsidRPr="00546F2B">
              <w:rPr>
                <w:rFonts w:asciiTheme="majorBidi" w:hAnsiTheme="majorBidi" w:cstheme="majorBidi"/>
                <w:sz w:val="20"/>
                <w:szCs w:val="20"/>
              </w:rPr>
              <w:t>mol</w:t>
            </w:r>
            <w:proofErr w:type="spellEnd"/>
            <w:r w:rsidRPr="00546F2B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25462D" w:rsidRPr="00546F2B" w:rsidTr="00997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25462D" w:rsidRPr="00546F2B" w:rsidRDefault="0025462D" w:rsidP="0099758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b w:val="0"/>
                <w:sz w:val="20"/>
                <w:szCs w:val="20"/>
              </w:rPr>
              <w:t>Run 6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-6.43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19.22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-7.93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-0.65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-7.27</w:t>
            </w:r>
          </w:p>
        </w:tc>
      </w:tr>
      <w:tr w:rsidR="0025462D" w:rsidRPr="00546F2B" w:rsidTr="009975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25462D" w:rsidRPr="00546F2B" w:rsidRDefault="0025462D" w:rsidP="0099758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b w:val="0"/>
                <w:sz w:val="20"/>
                <w:szCs w:val="20"/>
              </w:rPr>
              <w:t>Run 8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-6.39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20.76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-7.88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-0.48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-7.40</w:t>
            </w:r>
          </w:p>
        </w:tc>
      </w:tr>
      <w:tr w:rsidR="0025462D" w:rsidRPr="00546F2B" w:rsidTr="00997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25462D" w:rsidRPr="00546F2B" w:rsidRDefault="0025462D" w:rsidP="0099758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b w:val="0"/>
                <w:sz w:val="20"/>
                <w:szCs w:val="20"/>
              </w:rPr>
              <w:t>Run 3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-5.72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64.38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-7.21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-0.31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-6.90</w:t>
            </w:r>
          </w:p>
        </w:tc>
      </w:tr>
      <w:tr w:rsidR="0025462D" w:rsidRPr="00546F2B" w:rsidTr="009975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25462D" w:rsidRPr="00546F2B" w:rsidRDefault="0025462D" w:rsidP="0099758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b w:val="0"/>
                <w:sz w:val="20"/>
                <w:szCs w:val="20"/>
              </w:rPr>
              <w:t>Run 9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-5.66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70.58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-7.15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-0.23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-6.92</w:t>
            </w:r>
          </w:p>
        </w:tc>
      </w:tr>
      <w:tr w:rsidR="0025462D" w:rsidRPr="00546F2B" w:rsidTr="00997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25462D" w:rsidRPr="00546F2B" w:rsidRDefault="0025462D" w:rsidP="0099758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b w:val="0"/>
                <w:sz w:val="20"/>
                <w:szCs w:val="20"/>
              </w:rPr>
              <w:t>Run 1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-5.66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71.39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-7.15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-0.23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-6.92</w:t>
            </w:r>
          </w:p>
        </w:tc>
      </w:tr>
      <w:tr w:rsidR="0025462D" w:rsidRPr="00546F2B" w:rsidTr="009975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25462D" w:rsidRPr="00546F2B" w:rsidRDefault="0025462D" w:rsidP="0099758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b w:val="0"/>
                <w:sz w:val="20"/>
                <w:szCs w:val="20"/>
              </w:rPr>
              <w:t>Run 2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-5.64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73.23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-7.13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-0.24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-6.90</w:t>
            </w:r>
          </w:p>
        </w:tc>
      </w:tr>
      <w:tr w:rsidR="0025462D" w:rsidRPr="00546F2B" w:rsidTr="00997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25462D" w:rsidRPr="00546F2B" w:rsidRDefault="0025462D" w:rsidP="0099758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b w:val="0"/>
                <w:sz w:val="20"/>
                <w:szCs w:val="20"/>
              </w:rPr>
              <w:t>Run 4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-5.64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73.39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-7.13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-0.24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-6.89</w:t>
            </w:r>
          </w:p>
        </w:tc>
      </w:tr>
      <w:tr w:rsidR="0025462D" w:rsidRPr="00546F2B" w:rsidTr="009975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25462D" w:rsidRPr="00546F2B" w:rsidRDefault="0025462D" w:rsidP="0099758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b w:val="0"/>
                <w:sz w:val="20"/>
                <w:szCs w:val="20"/>
              </w:rPr>
              <w:t>Run 7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-5.61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76.88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-7.10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-0.46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-6.64</w:t>
            </w:r>
          </w:p>
        </w:tc>
      </w:tr>
      <w:tr w:rsidR="0025462D" w:rsidRPr="00546F2B" w:rsidTr="00997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25462D" w:rsidRPr="00546F2B" w:rsidRDefault="0025462D" w:rsidP="0099758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b w:val="0"/>
                <w:sz w:val="20"/>
                <w:szCs w:val="20"/>
              </w:rPr>
              <w:t>Run 10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-5.57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83.02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-7.06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-0.21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-6.85</w:t>
            </w:r>
          </w:p>
        </w:tc>
      </w:tr>
      <w:tr w:rsidR="0025462D" w:rsidRPr="00546F2B" w:rsidTr="009975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25462D" w:rsidRPr="00546F2B" w:rsidRDefault="0025462D" w:rsidP="0099758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b w:val="0"/>
                <w:sz w:val="20"/>
                <w:szCs w:val="20"/>
              </w:rPr>
              <w:t>Run 5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-5.29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131.98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-6.78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-0.48</w:t>
            </w:r>
          </w:p>
        </w:tc>
        <w:tc>
          <w:tcPr>
            <w:tcW w:w="1560" w:type="dxa"/>
          </w:tcPr>
          <w:p w:rsidR="0025462D" w:rsidRPr="00546F2B" w:rsidRDefault="0025462D" w:rsidP="009975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546F2B">
              <w:rPr>
                <w:rFonts w:asciiTheme="majorBidi" w:hAnsiTheme="majorBidi" w:cstheme="majorBidi"/>
                <w:sz w:val="20"/>
                <w:szCs w:val="20"/>
              </w:rPr>
              <w:t>-6.30</w:t>
            </w:r>
          </w:p>
        </w:tc>
      </w:tr>
    </w:tbl>
    <w:p w:rsidR="0025462D" w:rsidRDefault="0025462D" w:rsidP="0025462D">
      <w:pPr>
        <w:spacing w:after="360"/>
      </w:pPr>
    </w:p>
    <w:p w:rsidR="000A6ED2" w:rsidRDefault="000A6ED2"/>
    <w:sectPr w:rsidR="000A6ED2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6ED2"/>
    <w:rsid w:val="0015074B"/>
    <w:rsid w:val="0025462D"/>
    <w:rsid w:val="0029639D"/>
    <w:rsid w:val="00326F90"/>
    <w:rsid w:val="00546F2B"/>
    <w:rsid w:val="00794EA2"/>
    <w:rsid w:val="00AA1D8D"/>
    <w:rsid w:val="00B47730"/>
    <w:rsid w:val="00BC7BC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FBBA803-05FB-41F8-B2E3-FB33BB13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2">
    <w:name w:val="Plain Table 2"/>
    <w:basedOn w:val="TableNormal"/>
    <w:uiPriority w:val="99"/>
    <w:rsid w:val="00546F2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C96441-C91A-4548-A0A4-CC4DC432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517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Omega</cp:lastModifiedBy>
  <cp:revision>2</cp:revision>
  <dcterms:created xsi:type="dcterms:W3CDTF">2013-12-23T23:15:00Z</dcterms:created>
  <dcterms:modified xsi:type="dcterms:W3CDTF">2026-06-10T13:29:00Z</dcterms:modified>
  <cp:category/>
</cp:coreProperties>
</file>