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91FE1C" w14:textId="0A72762D" w:rsidR="00E90CBF" w:rsidRDefault="00110C29" w:rsidP="00D05C96">
      <w:pPr>
        <w:adjustRightInd w:val="0"/>
        <w:snapToGrid w:val="0"/>
        <w:rPr>
          <w:rFonts w:ascii="Times New Roman" w:hAnsi="Times New Roman" w:cs="Times New Roman"/>
        </w:rPr>
      </w:pPr>
      <w:bookmarkStart w:id="0" w:name="_Hlk31995500"/>
      <w:r w:rsidRPr="00110C29">
        <w:rPr>
          <w:rFonts w:ascii="Times New Roman" w:hAnsi="Times New Roman" w:cs="Times New Roman"/>
        </w:rPr>
        <w:t xml:space="preserve">Supplementary </w:t>
      </w:r>
      <w:r w:rsidR="00D05C96">
        <w:rPr>
          <w:rFonts w:ascii="Times New Roman" w:hAnsi="Times New Roman" w:cs="Times New Roman"/>
        </w:rPr>
        <w:t>t</w:t>
      </w:r>
      <w:r w:rsidR="009B3E76">
        <w:rPr>
          <w:rFonts w:ascii="Times New Roman" w:hAnsi="Times New Roman" w:cs="Times New Roman"/>
        </w:rPr>
        <w:t xml:space="preserve">able </w:t>
      </w:r>
      <w:r>
        <w:rPr>
          <w:rFonts w:ascii="Times New Roman" w:hAnsi="Times New Roman" w:cs="Times New Roman" w:hint="eastAsia"/>
        </w:rPr>
        <w:t>1</w:t>
      </w:r>
      <w:r w:rsidR="009B3E76">
        <w:rPr>
          <w:rFonts w:ascii="Times New Roman" w:hAnsi="Times New Roman" w:cs="Times New Roman"/>
        </w:rPr>
        <w:t xml:space="preserve">. </w:t>
      </w:r>
      <w:r w:rsidR="00D05C96">
        <w:rPr>
          <w:rFonts w:ascii="Times New Roman" w:hAnsi="Times New Roman" w:cs="Times New Roman"/>
        </w:rPr>
        <w:t>t</w:t>
      </w:r>
      <w:r w:rsidR="00D05C96" w:rsidRPr="008C0688">
        <w:rPr>
          <w:rFonts w:ascii="Times New Roman" w:hAnsi="Times New Roman" w:cs="Times New Roman"/>
        </w:rPr>
        <w:t xml:space="preserve">he </w:t>
      </w:r>
      <w:r w:rsidR="00D05C96">
        <w:rPr>
          <w:rFonts w:ascii="Times New Roman" w:hAnsi="Times New Roman" w:cs="Times New Roman"/>
        </w:rPr>
        <w:t xml:space="preserve">PD-L1 </w:t>
      </w:r>
      <w:r w:rsidR="00D05C96" w:rsidRPr="008C0688">
        <w:rPr>
          <w:rFonts w:ascii="Times New Roman" w:hAnsi="Times New Roman" w:cs="Times New Roman"/>
        </w:rPr>
        <w:t>distribution</w:t>
      </w:r>
      <w:r w:rsidR="00D05C96">
        <w:rPr>
          <w:rFonts w:ascii="Times New Roman" w:hAnsi="Times New Roman" w:cs="Times New Roman"/>
        </w:rPr>
        <w:t xml:space="preserve"> of core needle biopsies classified by resection TPS</w:t>
      </w:r>
    </w:p>
    <w:p w14:paraId="319A3F64" w14:textId="77777777" w:rsidR="00E90CBF" w:rsidRDefault="00E90CBF"/>
    <w:p w14:paraId="057EB068" w14:textId="77777777" w:rsidR="00E90CBF" w:rsidRDefault="00E90CBF"/>
    <w:p w14:paraId="6842276C" w14:textId="77777777" w:rsidR="00E90CBF" w:rsidRDefault="00E90CBF"/>
    <w:p w14:paraId="4CEF496D" w14:textId="77777777" w:rsidR="00E90CBF" w:rsidRDefault="00E90CBF"/>
    <w:p w14:paraId="12E0C9B8" w14:textId="77777777" w:rsidR="00E90CBF" w:rsidRDefault="00E90CBF"/>
    <w:p w14:paraId="54A759A1" w14:textId="77777777" w:rsidR="00E90CBF" w:rsidRDefault="00E90CBF"/>
    <w:p w14:paraId="332661C3" w14:textId="77777777" w:rsidR="00E90CBF" w:rsidRDefault="00E90CBF"/>
    <w:p w14:paraId="62813B5F" w14:textId="77777777" w:rsidR="00E90CBF" w:rsidRDefault="00E90CBF"/>
    <w:p w14:paraId="12CF9AEF" w14:textId="77777777" w:rsidR="00E90CBF" w:rsidRDefault="00E90CBF"/>
    <w:p w14:paraId="70E9451A" w14:textId="77777777" w:rsidR="00175B01" w:rsidRDefault="00175B01">
      <w:pPr>
        <w:rPr>
          <w:rFonts w:ascii="Times New Roman" w:hAnsi="Times New Roman" w:cs="Times New Roman"/>
        </w:rPr>
      </w:pPr>
    </w:p>
    <w:bookmarkEnd w:id="0"/>
    <w:p w14:paraId="25DEFE8A" w14:textId="6D9B4A13" w:rsidR="00D05C96" w:rsidRPr="00D05C96" w:rsidRDefault="00D05C96" w:rsidP="00D05C96">
      <w:pPr>
        <w:rPr>
          <w:rFonts w:ascii="Times New Roman" w:hAnsi="Times New Roman" w:cs="Times New Roman"/>
        </w:rPr>
      </w:pPr>
    </w:p>
    <w:tbl>
      <w:tblPr>
        <w:tblStyle w:val="a9"/>
        <w:tblpPr w:leftFromText="180" w:rightFromText="180" w:vertAnchor="page" w:horzAnchor="margin" w:tblpY="212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5"/>
        <w:gridCol w:w="1268"/>
        <w:gridCol w:w="1279"/>
        <w:gridCol w:w="1245"/>
        <w:gridCol w:w="852"/>
      </w:tblGrid>
      <w:tr w:rsidR="00D05C96" w:rsidRPr="008C0688" w14:paraId="129D67B2" w14:textId="77777777" w:rsidTr="003F1D75">
        <w:trPr>
          <w:trHeight w:val="558"/>
        </w:trPr>
        <w:tc>
          <w:tcPr>
            <w:tcW w:w="0" w:type="auto"/>
            <w:tcBorders>
              <w:bottom w:val="nil"/>
            </w:tcBorders>
          </w:tcPr>
          <w:p w14:paraId="76D7C773" w14:textId="77777777" w:rsidR="00D05C96" w:rsidRPr="00AA1D5A" w:rsidRDefault="00D05C96" w:rsidP="003F1D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4F0B8661" w14:textId="77777777" w:rsidR="00D05C96" w:rsidRPr="008C0688" w:rsidRDefault="00D05C96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PD-L1 d</w:t>
            </w:r>
            <w:r w:rsidRPr="008C0688">
              <w:rPr>
                <w:rFonts w:ascii="Times New Roman" w:hAnsi="Times New Roman" w:cs="Times New Roman"/>
              </w:rPr>
              <w:t>istribution of</w:t>
            </w:r>
            <w:r>
              <w:rPr>
                <w:rFonts w:ascii="Times New Roman" w:hAnsi="Times New Roman" w:cs="Times New Roman"/>
              </w:rPr>
              <w:t xml:space="preserve"> core needle</w:t>
            </w:r>
            <w:r w:rsidRPr="008C0688">
              <w:rPr>
                <w:rFonts w:ascii="Times New Roman" w:hAnsi="Times New Roman" w:cs="Times New Roman"/>
              </w:rPr>
              <w:t xml:space="preserve"> biopsies</w:t>
            </w:r>
          </w:p>
        </w:tc>
        <w:tc>
          <w:tcPr>
            <w:tcW w:w="0" w:type="auto"/>
            <w:tcBorders>
              <w:bottom w:val="nil"/>
            </w:tcBorders>
          </w:tcPr>
          <w:p w14:paraId="082F1DF8" w14:textId="77777777" w:rsidR="00D05C96" w:rsidRPr="008C0688" w:rsidRDefault="00D05C96" w:rsidP="003F1D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05C96" w:rsidRPr="008C0688" w14:paraId="26E058B6" w14:textId="77777777" w:rsidTr="003F1D75">
        <w:trPr>
          <w:trHeight w:val="558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B9FDEC6" w14:textId="597B7634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Resection TPS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F3213DD" w14:textId="77777777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3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F30FF7E" w14:textId="77777777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5C66881" w14:textId="77777777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/>
              </w:rPr>
              <w:t>status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7A3EDA3" w14:textId="77777777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  <w:i/>
                <w:iCs/>
              </w:rPr>
              <w:t>P</w:t>
            </w:r>
            <w:r w:rsidRPr="008C0688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D05C96" w:rsidRPr="008C0688" w14:paraId="371F1A6C" w14:textId="77777777" w:rsidTr="003F1D75">
        <w:trPr>
          <w:trHeight w:val="581"/>
        </w:trPr>
        <w:tc>
          <w:tcPr>
            <w:tcW w:w="0" w:type="auto"/>
            <w:tcBorders>
              <w:bottom w:val="nil"/>
            </w:tcBorders>
          </w:tcPr>
          <w:p w14:paraId="07B8176F" w14:textId="426EEC34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≥50%</w:t>
            </w:r>
          </w:p>
        </w:tc>
        <w:tc>
          <w:tcPr>
            <w:tcW w:w="0" w:type="auto"/>
            <w:tcBorders>
              <w:bottom w:val="nil"/>
            </w:tcBorders>
          </w:tcPr>
          <w:p w14:paraId="3C67C495" w14:textId="24E3AA0C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73ED5800" w14:textId="09FF5EC7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7355E9F7" w14:textId="2E017C04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vMerge w:val="restart"/>
          </w:tcPr>
          <w:p w14:paraId="41FD8D36" w14:textId="2639858B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.362</w:t>
            </w:r>
          </w:p>
        </w:tc>
      </w:tr>
      <w:tr w:rsidR="00D05C96" w:rsidRPr="008C0688" w14:paraId="47D07C7D" w14:textId="77777777" w:rsidTr="003F1D75">
        <w:trPr>
          <w:trHeight w:val="558"/>
        </w:trPr>
        <w:tc>
          <w:tcPr>
            <w:tcW w:w="0" w:type="auto"/>
            <w:tcBorders>
              <w:top w:val="nil"/>
              <w:bottom w:val="nil"/>
            </w:tcBorders>
          </w:tcPr>
          <w:p w14:paraId="3F4577DA" w14:textId="5C0546A5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1-49%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13BF22" w14:textId="4CFF5936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B986C7D" w14:textId="70F97B70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870241" w14:textId="53C67986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0" w:type="auto"/>
            <w:vMerge/>
          </w:tcPr>
          <w:p w14:paraId="536E416B" w14:textId="77777777" w:rsidR="00D05C96" w:rsidRPr="008C0688" w:rsidRDefault="00D05C96" w:rsidP="003F1D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05C96" w:rsidRPr="008C0688" w14:paraId="3A4B8445" w14:textId="77777777" w:rsidTr="003F1D75">
        <w:trPr>
          <w:trHeight w:val="581"/>
        </w:trPr>
        <w:tc>
          <w:tcPr>
            <w:tcW w:w="0" w:type="auto"/>
            <w:tcBorders>
              <w:top w:val="nil"/>
            </w:tcBorders>
          </w:tcPr>
          <w:p w14:paraId="2444A05A" w14:textId="4BAACAFA" w:rsidR="00D05C96" w:rsidRPr="008C0688" w:rsidRDefault="00D05C96" w:rsidP="003F1D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＜</w:t>
            </w:r>
            <w:r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0" w:type="auto"/>
            <w:tcBorders>
              <w:top w:val="nil"/>
            </w:tcBorders>
          </w:tcPr>
          <w:p w14:paraId="77C86778" w14:textId="7B0E5810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5E36716F" w14:textId="705549C8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69AA9F7D" w14:textId="590FF212" w:rsidR="00D05C96" w:rsidRPr="008C0688" w:rsidRDefault="00E83BCA" w:rsidP="003F1D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Merge/>
          </w:tcPr>
          <w:p w14:paraId="51B57B64" w14:textId="77777777" w:rsidR="00D05C96" w:rsidRPr="008C0688" w:rsidRDefault="00D05C96" w:rsidP="003F1D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19CA07D" w14:textId="77777777" w:rsidR="00F013DF" w:rsidRDefault="00F013DF" w:rsidP="00D05C96">
      <w:pPr>
        <w:rPr>
          <w:rFonts w:ascii="Times New Roman" w:hAnsi="Times New Roman" w:cs="Times New Roman"/>
        </w:rPr>
      </w:pPr>
    </w:p>
    <w:p w14:paraId="6E1D4BD3" w14:textId="51576A7A" w:rsidR="00D05C96" w:rsidRDefault="00D05C96" w:rsidP="00D05C96">
      <w:pPr>
        <w:rPr>
          <w:rFonts w:ascii="Times New Roman" w:hAnsi="Times New Roman" w:cs="Times New Roman"/>
        </w:rPr>
      </w:pPr>
      <w:r w:rsidRPr="008C4A5D">
        <w:rPr>
          <w:rFonts w:ascii="Times New Roman" w:hAnsi="Times New Roman" w:cs="Times New Roman"/>
        </w:rPr>
        <w:t>Note:</w:t>
      </w:r>
      <w:r>
        <w:rPr>
          <w:rFonts w:ascii="Times New Roman" w:hAnsi="Times New Roman" w:cs="Times New Roman"/>
        </w:rPr>
        <w:t xml:space="preserve"> The biopsies were divided into 3 PD-L1 status according to TPS</w:t>
      </w:r>
      <w:r>
        <w:rPr>
          <w:rFonts w:ascii="Times New Roman" w:hAnsi="Times New Roman" w:cs="Times New Roman" w:hint="eastAsia"/>
        </w:rPr>
        <w:t>:</w:t>
      </w:r>
      <w:r>
        <w:rPr>
          <w:rFonts w:ascii="Times New Roman" w:hAnsi="Times New Roman" w:cs="Times New Roman"/>
        </w:rPr>
        <w:t xml:space="preserve"> negative,</w:t>
      </w:r>
      <w:r w:rsidRPr="002B24DC">
        <w:t xml:space="preserve"> </w:t>
      </w:r>
      <w:r w:rsidRPr="002B24DC">
        <w:rPr>
          <w:rFonts w:ascii="Times New Roman" w:hAnsi="Times New Roman" w:cs="Times New Roman"/>
        </w:rPr>
        <w:t>TPS</w:t>
      </w:r>
      <w:r w:rsidRPr="002B24DC">
        <w:rPr>
          <w:rFonts w:ascii="Times New Roman" w:hAnsi="Times New Roman" w:cs="Times New Roman"/>
        </w:rPr>
        <w:t>＜</w:t>
      </w:r>
      <w:r w:rsidRPr="002B24DC">
        <w:rPr>
          <w:rFonts w:ascii="Times New Roman" w:hAnsi="Times New Roman" w:cs="Times New Roman"/>
        </w:rPr>
        <w:t>1%</w:t>
      </w:r>
      <w:r>
        <w:rPr>
          <w:rFonts w:ascii="Times New Roman" w:hAnsi="Times New Roman" w:cs="Times New Roman"/>
        </w:rPr>
        <w:t>;</w:t>
      </w:r>
      <w:r w:rsidRPr="002B24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low expression</w:t>
      </w:r>
      <w:r w:rsidRPr="002B24DC">
        <w:rPr>
          <w:rFonts w:ascii="Times New Roman" w:hAnsi="Times New Roman" w:cs="Times New Roman"/>
        </w:rPr>
        <w:t>: TPS=1-49%</w:t>
      </w:r>
      <w:r>
        <w:rPr>
          <w:rFonts w:ascii="Times New Roman" w:hAnsi="Times New Roman" w:cs="Times New Roman"/>
        </w:rPr>
        <w:t>;</w:t>
      </w:r>
      <w:r w:rsidRPr="002B24D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high expression</w:t>
      </w:r>
      <w:r w:rsidRPr="002B24DC">
        <w:rPr>
          <w:rFonts w:ascii="Times New Roman" w:hAnsi="Times New Roman" w:cs="Times New Roman"/>
        </w:rPr>
        <w:t>: TPS≥50%.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a, the biopsies from one patient covered 3 status; b, the biopsies from one patient covered 2 status; c, the biopsies from one patient covered 1 status.</w:t>
      </w:r>
    </w:p>
    <w:p w14:paraId="74F2C99F" w14:textId="77777777" w:rsidR="00D05C96" w:rsidRPr="008C4A5D" w:rsidRDefault="00D05C96" w:rsidP="00D05C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3705225A" w14:textId="0FA564AC" w:rsidR="003F4D53" w:rsidRPr="00D05C96" w:rsidRDefault="003F4D53">
      <w:pPr>
        <w:rPr>
          <w:rFonts w:ascii="Times New Roman" w:hAnsi="Times New Roman" w:cs="Times New Roman"/>
        </w:rPr>
      </w:pPr>
    </w:p>
    <w:sectPr w:rsidR="003F4D53" w:rsidRPr="00D05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4DB80A" w14:textId="77777777" w:rsidR="00381FDA" w:rsidRDefault="00381FDA" w:rsidP="00864162">
      <w:r>
        <w:separator/>
      </w:r>
    </w:p>
  </w:endnote>
  <w:endnote w:type="continuationSeparator" w:id="0">
    <w:p w14:paraId="69A51DE9" w14:textId="77777777" w:rsidR="00381FDA" w:rsidRDefault="00381FDA" w:rsidP="00864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F0652" w14:textId="77777777" w:rsidR="00381FDA" w:rsidRDefault="00381FDA" w:rsidP="00864162">
      <w:r>
        <w:separator/>
      </w:r>
    </w:p>
  </w:footnote>
  <w:footnote w:type="continuationSeparator" w:id="0">
    <w:p w14:paraId="16C56024" w14:textId="77777777" w:rsidR="00381FDA" w:rsidRDefault="00381FDA" w:rsidP="00864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57E"/>
    <w:rsid w:val="EDEF9954"/>
    <w:rsid w:val="EF976D3D"/>
    <w:rsid w:val="FFFBDB56"/>
    <w:rsid w:val="0005247B"/>
    <w:rsid w:val="000B5651"/>
    <w:rsid w:val="000E5A27"/>
    <w:rsid w:val="00110C29"/>
    <w:rsid w:val="00127B05"/>
    <w:rsid w:val="00175B01"/>
    <w:rsid w:val="001B3AA1"/>
    <w:rsid w:val="001E06A5"/>
    <w:rsid w:val="001E1252"/>
    <w:rsid w:val="00295C08"/>
    <w:rsid w:val="002B24DC"/>
    <w:rsid w:val="002B285A"/>
    <w:rsid w:val="002F2F00"/>
    <w:rsid w:val="00314EA9"/>
    <w:rsid w:val="00381FDA"/>
    <w:rsid w:val="003E64F0"/>
    <w:rsid w:val="003F1C94"/>
    <w:rsid w:val="003F4D53"/>
    <w:rsid w:val="00403667"/>
    <w:rsid w:val="004432FC"/>
    <w:rsid w:val="004B51EE"/>
    <w:rsid w:val="004C7348"/>
    <w:rsid w:val="004D7B0D"/>
    <w:rsid w:val="005177A9"/>
    <w:rsid w:val="00525521"/>
    <w:rsid w:val="005327B2"/>
    <w:rsid w:val="00550C13"/>
    <w:rsid w:val="00563428"/>
    <w:rsid w:val="005D0126"/>
    <w:rsid w:val="005F257E"/>
    <w:rsid w:val="005F64F5"/>
    <w:rsid w:val="006120C5"/>
    <w:rsid w:val="006449E0"/>
    <w:rsid w:val="006C10E0"/>
    <w:rsid w:val="006E3639"/>
    <w:rsid w:val="006F01F2"/>
    <w:rsid w:val="007F1A21"/>
    <w:rsid w:val="00864162"/>
    <w:rsid w:val="00873F8C"/>
    <w:rsid w:val="008B479B"/>
    <w:rsid w:val="008C0688"/>
    <w:rsid w:val="008C4A5D"/>
    <w:rsid w:val="00986831"/>
    <w:rsid w:val="009B3E76"/>
    <w:rsid w:val="009F38B5"/>
    <w:rsid w:val="009F5895"/>
    <w:rsid w:val="009F5A95"/>
    <w:rsid w:val="00A07E67"/>
    <w:rsid w:val="00A161E6"/>
    <w:rsid w:val="00A4064C"/>
    <w:rsid w:val="00A53DC0"/>
    <w:rsid w:val="00A84BE6"/>
    <w:rsid w:val="00AF733E"/>
    <w:rsid w:val="00B22A21"/>
    <w:rsid w:val="00B90456"/>
    <w:rsid w:val="00C07E7D"/>
    <w:rsid w:val="00C1657E"/>
    <w:rsid w:val="00CA1424"/>
    <w:rsid w:val="00CA36CA"/>
    <w:rsid w:val="00CD5AAB"/>
    <w:rsid w:val="00CD5F50"/>
    <w:rsid w:val="00D05C96"/>
    <w:rsid w:val="00D27879"/>
    <w:rsid w:val="00D42737"/>
    <w:rsid w:val="00D64701"/>
    <w:rsid w:val="00DE1F0F"/>
    <w:rsid w:val="00E161C7"/>
    <w:rsid w:val="00E83BCA"/>
    <w:rsid w:val="00E90CBF"/>
    <w:rsid w:val="00EA78F8"/>
    <w:rsid w:val="00EC17EA"/>
    <w:rsid w:val="00F013DF"/>
    <w:rsid w:val="00F018AA"/>
    <w:rsid w:val="00F741D8"/>
    <w:rsid w:val="597F2689"/>
    <w:rsid w:val="6ABBC4D4"/>
    <w:rsid w:val="6BFB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1C16DD"/>
  <w15:docId w15:val="{DCC52B9F-F45C-417F-998F-9DC046517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巍</dc:creator>
  <cp:lastModifiedBy>sun wei</cp:lastModifiedBy>
  <cp:revision>46</cp:revision>
  <dcterms:created xsi:type="dcterms:W3CDTF">2019-09-24T20:21:00Z</dcterms:created>
  <dcterms:modified xsi:type="dcterms:W3CDTF">2020-11-01T01:41:00Z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