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A6E802" w14:textId="77777777" w:rsidR="00E10BF9" w:rsidRDefault="00E10BF9" w:rsidP="00E10BF9">
      <w:pPr>
        <w:jc w:val="center"/>
        <w:rPr>
          <w:rFonts w:ascii="Georgia" w:hAnsi="Georgia" w:cs="Apple Chancery"/>
          <w:sz w:val="40"/>
          <w:szCs w:val="40"/>
        </w:rPr>
      </w:pPr>
      <w:r w:rsidRPr="004D2086">
        <w:rPr>
          <w:rFonts w:ascii="Georgia" w:hAnsi="Georgia" w:cs="Apple Chancery"/>
          <w:sz w:val="40"/>
          <w:szCs w:val="40"/>
        </w:rPr>
        <w:t xml:space="preserve">Idiopathic Toe Walking </w:t>
      </w:r>
      <w:r>
        <w:rPr>
          <w:rFonts w:ascii="Georgia" w:hAnsi="Georgia" w:cs="Apple Chancery"/>
          <w:sz w:val="40"/>
          <w:szCs w:val="40"/>
        </w:rPr>
        <w:t xml:space="preserve">Treatment </w:t>
      </w:r>
      <w:r w:rsidRPr="004D2086">
        <w:rPr>
          <w:rFonts w:ascii="Georgia" w:hAnsi="Georgia" w:cs="Apple Chancery"/>
          <w:sz w:val="40"/>
          <w:szCs w:val="40"/>
        </w:rPr>
        <w:t>Outcome</w:t>
      </w:r>
      <w:r>
        <w:rPr>
          <w:rFonts w:ascii="Georgia" w:hAnsi="Georgia" w:cs="Apple Chancery"/>
          <w:sz w:val="40"/>
          <w:szCs w:val="40"/>
        </w:rPr>
        <w:t xml:space="preserve"> </w:t>
      </w:r>
    </w:p>
    <w:p w14:paraId="7FDCCC59" w14:textId="7CB72F04" w:rsidR="00E10BF9" w:rsidRPr="004D2086" w:rsidRDefault="00E10BF9" w:rsidP="00E10BF9">
      <w:pPr>
        <w:jc w:val="center"/>
        <w:rPr>
          <w:rFonts w:ascii="Georgia" w:hAnsi="Georgia" w:cs="Apple Chancery"/>
          <w:sz w:val="16"/>
          <w:szCs w:val="16"/>
        </w:rPr>
      </w:pPr>
      <w:r>
        <w:rPr>
          <w:rFonts w:ascii="Georgia" w:hAnsi="Georgia" w:cs="Apple Chancery"/>
          <w:sz w:val="40"/>
          <w:szCs w:val="40"/>
        </w:rPr>
        <w:t>Proforma</w:t>
      </w:r>
      <w:r w:rsidR="00B54C33">
        <w:rPr>
          <w:rFonts w:ascii="Georgia" w:hAnsi="Georgia" w:cs="Apple Chancery"/>
          <w:sz w:val="40"/>
          <w:szCs w:val="40"/>
        </w:rPr>
        <w:t xml:space="preserve"> (ITW-TOP)</w:t>
      </w:r>
    </w:p>
    <w:p w14:paraId="7B7F8F5B" w14:textId="5AA646ED" w:rsidR="00E10BF9" w:rsidRPr="004E1936" w:rsidRDefault="00E10BF9" w:rsidP="00E10BF9">
      <w:pPr>
        <w:rPr>
          <w:rFonts w:asciiTheme="majorHAnsi" w:hAnsiTheme="majorHAnsi"/>
        </w:rPr>
      </w:pPr>
    </w:p>
    <w:p w14:paraId="67AB94FC" w14:textId="77777777" w:rsidR="00E10BF9" w:rsidRDefault="00E10BF9" w:rsidP="00E10BF9">
      <w:pPr>
        <w:rPr>
          <w:rFonts w:asciiTheme="majorHAnsi" w:hAnsiTheme="majorHAnsi"/>
        </w:rPr>
      </w:pPr>
    </w:p>
    <w:p w14:paraId="3C7F7C5C" w14:textId="349AFDF3" w:rsidR="00E10BF9" w:rsidRDefault="00E10BF9" w:rsidP="00E10BF9">
      <w:pPr>
        <w:rPr>
          <w:rFonts w:asciiTheme="majorHAnsi" w:hAnsiTheme="majorHAnsi"/>
          <w:b/>
          <w:u w:val="single"/>
        </w:rPr>
      </w:pPr>
      <w:r w:rsidRPr="00133E9A">
        <w:rPr>
          <w:rFonts w:asciiTheme="majorHAnsi" w:hAnsiTheme="majorHAnsi"/>
          <w:b/>
          <w:u w:val="single"/>
        </w:rPr>
        <w:t>Parent reported measures</w:t>
      </w:r>
      <w:r>
        <w:rPr>
          <w:rFonts w:asciiTheme="majorHAnsi" w:hAnsiTheme="majorHAnsi"/>
          <w:b/>
          <w:u w:val="single"/>
        </w:rPr>
        <w:t xml:space="preserve"> – (Parent / carer to fill in the following questions</w:t>
      </w:r>
      <w:r w:rsidR="00B54C33">
        <w:rPr>
          <w:rFonts w:asciiTheme="majorHAnsi" w:hAnsiTheme="majorHAnsi"/>
          <w:b/>
          <w:u w:val="single"/>
        </w:rPr>
        <w:t xml:space="preserve"> as appropriate</w:t>
      </w:r>
      <w:r>
        <w:rPr>
          <w:rFonts w:asciiTheme="majorHAnsi" w:hAnsiTheme="majorHAnsi"/>
          <w:b/>
          <w:u w:val="single"/>
        </w:rPr>
        <w:t>)</w:t>
      </w:r>
    </w:p>
    <w:p w14:paraId="01D2B615" w14:textId="77777777" w:rsidR="00E10BF9" w:rsidRPr="00133E9A" w:rsidRDefault="00E10BF9" w:rsidP="00E10BF9">
      <w:pPr>
        <w:rPr>
          <w:rFonts w:asciiTheme="majorHAnsi" w:hAnsiTheme="majorHAnsi"/>
          <w:b/>
          <w:u w:val="single"/>
        </w:rPr>
      </w:pPr>
    </w:p>
    <w:p w14:paraId="482B7603" w14:textId="77777777" w:rsidR="00E10BF9" w:rsidRPr="002A114E" w:rsidRDefault="00E10BF9" w:rsidP="00E10BF9">
      <w:pPr>
        <w:pStyle w:val="ListParagraph"/>
        <w:numPr>
          <w:ilvl w:val="0"/>
          <w:numId w:val="1"/>
        </w:numPr>
        <w:rPr>
          <w:rFonts w:asciiTheme="majorHAnsi" w:hAnsiTheme="majorHAnsi"/>
          <w:iCs/>
        </w:rPr>
      </w:pPr>
      <w:r w:rsidRPr="002A114E">
        <w:rPr>
          <w:rFonts w:asciiTheme="majorHAnsi" w:hAnsiTheme="majorHAnsi"/>
          <w:iCs/>
        </w:rPr>
        <w:t xml:space="preserve">Estimate how much time has your child spent toe walking in the last… </w:t>
      </w:r>
    </w:p>
    <w:p w14:paraId="0BA0033F" w14:textId="3CC7AE35" w:rsidR="00E10BF9" w:rsidRPr="002A114E" w:rsidRDefault="00E10BF9" w:rsidP="00E10BF9">
      <w:pPr>
        <w:rPr>
          <w:rFonts w:asciiTheme="majorHAnsi" w:hAnsiTheme="majorHAnsi"/>
          <w:iCs/>
        </w:rPr>
      </w:pPr>
      <w:r w:rsidRPr="002A114E">
        <w:rPr>
          <w:rFonts w:asciiTheme="majorHAnsi" w:hAnsiTheme="majorHAnsi"/>
          <w:iCs/>
        </w:rPr>
        <w:t xml:space="preserve">                   Day or week? (</w:t>
      </w:r>
      <w:r w:rsidR="002A114E">
        <w:rPr>
          <w:rFonts w:asciiTheme="majorHAnsi" w:hAnsiTheme="majorHAnsi"/>
          <w:iCs/>
        </w:rPr>
        <w:t>P</w:t>
      </w:r>
      <w:r w:rsidRPr="002A114E">
        <w:rPr>
          <w:rFonts w:asciiTheme="majorHAnsi" w:hAnsiTheme="majorHAnsi"/>
          <w:iCs/>
        </w:rPr>
        <w:t xml:space="preserve">lease circle day or week and mark </w:t>
      </w:r>
      <w:r w:rsidR="00A46250">
        <w:rPr>
          <w:rFonts w:asciiTheme="majorHAnsi" w:hAnsiTheme="majorHAnsi"/>
          <w:iCs/>
        </w:rPr>
        <w:t xml:space="preserve">an X </w:t>
      </w:r>
      <w:r w:rsidRPr="002A114E">
        <w:rPr>
          <w:rFonts w:asciiTheme="majorHAnsi" w:hAnsiTheme="majorHAnsi"/>
          <w:iCs/>
        </w:rPr>
        <w:t xml:space="preserve">on </w:t>
      </w:r>
      <w:r w:rsidR="00A46250">
        <w:rPr>
          <w:rFonts w:asciiTheme="majorHAnsi" w:hAnsiTheme="majorHAnsi"/>
          <w:iCs/>
        </w:rPr>
        <w:t xml:space="preserve">the </w:t>
      </w:r>
      <w:r w:rsidRPr="002A114E">
        <w:rPr>
          <w:rFonts w:asciiTheme="majorHAnsi" w:hAnsiTheme="majorHAnsi"/>
          <w:iCs/>
        </w:rPr>
        <w:t>line)</w:t>
      </w:r>
    </w:p>
    <w:p w14:paraId="14A94389" w14:textId="77777777" w:rsidR="00E10BF9" w:rsidRPr="00760FBB" w:rsidRDefault="00E10BF9" w:rsidP="00E10BF9">
      <w:pPr>
        <w:pStyle w:val="ListParagraph"/>
        <w:ind w:left="502"/>
        <w:rPr>
          <w:rFonts w:asciiTheme="majorHAnsi" w:hAnsiTheme="majorHAnsi"/>
          <w:i/>
        </w:rPr>
      </w:pPr>
    </w:p>
    <w:p w14:paraId="3C90995B" w14:textId="67C556A4" w:rsidR="00E10BF9" w:rsidRPr="00760FBB" w:rsidRDefault="00E10BF9" w:rsidP="00E10BF9">
      <w:pPr>
        <w:ind w:left="720" w:firstLine="720"/>
        <w:rPr>
          <w:rFonts w:asciiTheme="majorHAnsi" w:hAnsiTheme="majorHAnsi"/>
          <w:i/>
        </w:rPr>
      </w:pPr>
      <w:r w:rsidRPr="00760FBB">
        <w:rPr>
          <w:rFonts w:asciiTheme="majorHAnsi" w:hAnsiTheme="majorHAnsi"/>
          <w:i/>
        </w:rPr>
        <w:t>__________________________________</w:t>
      </w:r>
      <w:r>
        <w:rPr>
          <w:rFonts w:asciiTheme="majorHAnsi" w:hAnsiTheme="majorHAnsi"/>
          <w:i/>
        </w:rPr>
        <w:t>___</w:t>
      </w:r>
      <w:r w:rsidRPr="00760FBB">
        <w:rPr>
          <w:rFonts w:asciiTheme="majorHAnsi" w:hAnsiTheme="majorHAnsi"/>
          <w:i/>
        </w:rPr>
        <w:t>______</w:t>
      </w:r>
      <w:r>
        <w:rPr>
          <w:rFonts w:asciiTheme="majorHAnsi" w:hAnsiTheme="majorHAnsi"/>
          <w:i/>
        </w:rPr>
        <w:t>_</w:t>
      </w:r>
      <w:r w:rsidRPr="00760FBB">
        <w:rPr>
          <w:rFonts w:asciiTheme="majorHAnsi" w:hAnsiTheme="majorHAnsi"/>
          <w:i/>
        </w:rPr>
        <w:t>_______</w:t>
      </w:r>
    </w:p>
    <w:p w14:paraId="1258044D" w14:textId="1275AA7B" w:rsidR="00E10BF9" w:rsidRDefault="00E10BF9" w:rsidP="00E10BF9">
      <w:pPr>
        <w:ind w:left="720" w:firstLine="720"/>
        <w:rPr>
          <w:rFonts w:asciiTheme="majorHAnsi" w:hAnsiTheme="majorHAnsi"/>
          <w:sz w:val="18"/>
          <w:szCs w:val="18"/>
        </w:rPr>
      </w:pPr>
      <w:r>
        <w:rPr>
          <w:rFonts w:asciiTheme="majorHAnsi" w:hAnsiTheme="majorHAnsi"/>
          <w:sz w:val="18"/>
          <w:szCs w:val="18"/>
        </w:rPr>
        <w:t xml:space="preserve">0%      10%       20%       </w:t>
      </w:r>
      <w:r w:rsidRPr="008C5AE6">
        <w:rPr>
          <w:rFonts w:asciiTheme="majorHAnsi" w:hAnsiTheme="majorHAnsi"/>
          <w:sz w:val="18"/>
          <w:szCs w:val="18"/>
        </w:rPr>
        <w:t>30%</w:t>
      </w:r>
      <w:r>
        <w:rPr>
          <w:rFonts w:asciiTheme="majorHAnsi" w:hAnsiTheme="majorHAnsi"/>
          <w:sz w:val="18"/>
          <w:szCs w:val="18"/>
        </w:rPr>
        <w:t xml:space="preserve">        </w:t>
      </w:r>
      <w:r w:rsidRPr="008C5AE6">
        <w:rPr>
          <w:rFonts w:asciiTheme="majorHAnsi" w:hAnsiTheme="majorHAnsi"/>
          <w:sz w:val="18"/>
          <w:szCs w:val="18"/>
        </w:rPr>
        <w:t>40%</w:t>
      </w:r>
      <w:r>
        <w:rPr>
          <w:rFonts w:asciiTheme="majorHAnsi" w:hAnsiTheme="majorHAnsi"/>
          <w:sz w:val="18"/>
          <w:szCs w:val="18"/>
        </w:rPr>
        <w:t xml:space="preserve">       </w:t>
      </w:r>
      <w:r w:rsidRPr="008C5AE6">
        <w:rPr>
          <w:rFonts w:asciiTheme="majorHAnsi" w:hAnsiTheme="majorHAnsi"/>
          <w:sz w:val="18"/>
          <w:szCs w:val="18"/>
        </w:rPr>
        <w:t>50%</w:t>
      </w:r>
      <w:r>
        <w:rPr>
          <w:rFonts w:asciiTheme="majorHAnsi" w:hAnsiTheme="majorHAnsi"/>
          <w:sz w:val="18"/>
          <w:szCs w:val="18"/>
        </w:rPr>
        <w:t xml:space="preserve">      </w:t>
      </w:r>
      <w:r w:rsidRPr="008C5AE6">
        <w:rPr>
          <w:rFonts w:asciiTheme="majorHAnsi" w:hAnsiTheme="majorHAnsi"/>
          <w:sz w:val="18"/>
          <w:szCs w:val="18"/>
        </w:rPr>
        <w:t>60%</w:t>
      </w:r>
      <w:r>
        <w:rPr>
          <w:rFonts w:asciiTheme="majorHAnsi" w:hAnsiTheme="majorHAnsi"/>
          <w:sz w:val="18"/>
          <w:szCs w:val="18"/>
        </w:rPr>
        <w:t xml:space="preserve">       </w:t>
      </w:r>
      <w:r w:rsidRPr="008C5AE6">
        <w:rPr>
          <w:rFonts w:asciiTheme="majorHAnsi" w:hAnsiTheme="majorHAnsi"/>
          <w:sz w:val="18"/>
          <w:szCs w:val="18"/>
        </w:rPr>
        <w:t>70%</w:t>
      </w:r>
      <w:r>
        <w:rPr>
          <w:rFonts w:asciiTheme="majorHAnsi" w:hAnsiTheme="majorHAnsi"/>
          <w:sz w:val="18"/>
          <w:szCs w:val="18"/>
        </w:rPr>
        <w:t xml:space="preserve">       </w:t>
      </w:r>
      <w:r w:rsidRPr="008C5AE6">
        <w:rPr>
          <w:rFonts w:asciiTheme="majorHAnsi" w:hAnsiTheme="majorHAnsi"/>
          <w:sz w:val="18"/>
          <w:szCs w:val="18"/>
        </w:rPr>
        <w:t>80%</w:t>
      </w:r>
      <w:r>
        <w:rPr>
          <w:rFonts w:asciiTheme="majorHAnsi" w:hAnsiTheme="majorHAnsi"/>
          <w:sz w:val="18"/>
          <w:szCs w:val="18"/>
        </w:rPr>
        <w:t xml:space="preserve">       </w:t>
      </w:r>
      <w:r w:rsidRPr="008C5AE6">
        <w:rPr>
          <w:rFonts w:asciiTheme="majorHAnsi" w:hAnsiTheme="majorHAnsi"/>
          <w:sz w:val="18"/>
          <w:szCs w:val="18"/>
        </w:rPr>
        <w:t>90%</w:t>
      </w:r>
      <w:r>
        <w:rPr>
          <w:rFonts w:asciiTheme="majorHAnsi" w:hAnsiTheme="majorHAnsi"/>
          <w:sz w:val="18"/>
          <w:szCs w:val="18"/>
        </w:rPr>
        <w:t xml:space="preserve">      </w:t>
      </w:r>
      <w:r w:rsidRPr="008C5AE6">
        <w:rPr>
          <w:rFonts w:asciiTheme="majorHAnsi" w:hAnsiTheme="majorHAnsi"/>
          <w:sz w:val="18"/>
          <w:szCs w:val="18"/>
        </w:rPr>
        <w:t>100%</w:t>
      </w:r>
    </w:p>
    <w:p w14:paraId="55A9BDA9" w14:textId="77777777" w:rsidR="00E10BF9" w:rsidRDefault="00E10BF9" w:rsidP="00E10BF9">
      <w:pPr>
        <w:ind w:left="720" w:firstLine="720"/>
        <w:rPr>
          <w:rFonts w:asciiTheme="majorHAnsi" w:hAnsiTheme="majorHAnsi"/>
          <w:sz w:val="18"/>
          <w:szCs w:val="18"/>
        </w:rPr>
      </w:pPr>
    </w:p>
    <w:p w14:paraId="6BDDE55E" w14:textId="77777777" w:rsidR="00E10BF9" w:rsidRPr="008C5AE6" w:rsidRDefault="00E10BF9" w:rsidP="00E10BF9">
      <w:pPr>
        <w:rPr>
          <w:rFonts w:asciiTheme="majorHAnsi" w:hAnsiTheme="majorHAnsi"/>
          <w:sz w:val="18"/>
          <w:szCs w:val="18"/>
        </w:rPr>
      </w:pPr>
    </w:p>
    <w:p w14:paraId="3AB53358" w14:textId="49A7EA6E" w:rsidR="00E10BF9" w:rsidRPr="002A114E" w:rsidRDefault="00E10BF9" w:rsidP="00E10BF9">
      <w:pPr>
        <w:pStyle w:val="ListParagraph"/>
        <w:numPr>
          <w:ilvl w:val="0"/>
          <w:numId w:val="1"/>
        </w:numPr>
        <w:rPr>
          <w:rFonts w:asciiTheme="majorHAnsi" w:hAnsiTheme="majorHAnsi"/>
          <w:b/>
          <w:iCs/>
        </w:rPr>
      </w:pPr>
      <w:r w:rsidRPr="002A114E">
        <w:rPr>
          <w:rFonts w:asciiTheme="majorHAnsi" w:hAnsiTheme="majorHAnsi"/>
          <w:iCs/>
        </w:rPr>
        <w:t xml:space="preserve">How satisfied are you with this amount of toe walking? (Please mark </w:t>
      </w:r>
      <w:r w:rsidR="00A46250">
        <w:rPr>
          <w:rFonts w:asciiTheme="majorHAnsi" w:hAnsiTheme="majorHAnsi"/>
          <w:iCs/>
        </w:rPr>
        <w:t xml:space="preserve">and X </w:t>
      </w:r>
      <w:r w:rsidRPr="002A114E">
        <w:rPr>
          <w:rFonts w:asciiTheme="majorHAnsi" w:hAnsiTheme="majorHAnsi"/>
          <w:iCs/>
        </w:rPr>
        <w:t>on the line)</w:t>
      </w:r>
    </w:p>
    <w:p w14:paraId="547F9BE5" w14:textId="77777777" w:rsidR="00E10BF9" w:rsidRPr="00760FBB" w:rsidRDefault="00E10BF9" w:rsidP="00E10BF9">
      <w:pPr>
        <w:pStyle w:val="ListParagraph"/>
        <w:ind w:left="502"/>
        <w:rPr>
          <w:rFonts w:asciiTheme="majorHAnsi" w:hAnsiTheme="majorHAnsi"/>
          <w:b/>
        </w:rPr>
      </w:pPr>
    </w:p>
    <w:p w14:paraId="3E8C93BB" w14:textId="2D3CE55F" w:rsidR="00E10BF9" w:rsidRPr="00D20361" w:rsidRDefault="00E10BF9" w:rsidP="00E10BF9">
      <w:pPr>
        <w:pStyle w:val="ListParagraph"/>
        <w:ind w:left="1222" w:firstLine="218"/>
        <w:rPr>
          <w:rFonts w:asciiTheme="majorHAnsi" w:hAnsiTheme="majorHAnsi"/>
        </w:rPr>
      </w:pPr>
      <w:r w:rsidRPr="00D20361">
        <w:rPr>
          <w:rFonts w:asciiTheme="majorHAnsi" w:hAnsiTheme="majorHAnsi"/>
        </w:rPr>
        <w:t>__________________________________</w:t>
      </w:r>
      <w:r>
        <w:rPr>
          <w:rFonts w:asciiTheme="majorHAnsi" w:hAnsiTheme="majorHAnsi"/>
        </w:rPr>
        <w:t>___</w:t>
      </w:r>
      <w:r w:rsidRPr="00D20361">
        <w:rPr>
          <w:rFonts w:asciiTheme="majorHAnsi" w:hAnsiTheme="majorHAnsi"/>
        </w:rPr>
        <w:t>_____________</w:t>
      </w:r>
    </w:p>
    <w:p w14:paraId="320C4A38" w14:textId="68F405E7" w:rsidR="00E10BF9" w:rsidRPr="00D20361" w:rsidRDefault="00E10BF9" w:rsidP="00E10BF9">
      <w:pPr>
        <w:pStyle w:val="ListParagraph"/>
        <w:ind w:left="1004" w:firstLine="436"/>
        <w:rPr>
          <w:rFonts w:asciiTheme="majorHAnsi" w:hAnsiTheme="majorHAnsi"/>
          <w:sz w:val="18"/>
          <w:szCs w:val="18"/>
        </w:rPr>
      </w:pPr>
      <w:r w:rsidRPr="00D20361">
        <w:rPr>
          <w:rFonts w:asciiTheme="majorHAnsi" w:hAnsiTheme="majorHAnsi"/>
          <w:sz w:val="18"/>
          <w:szCs w:val="18"/>
        </w:rPr>
        <w:t>0</w:t>
      </w:r>
      <w:r>
        <w:rPr>
          <w:rFonts w:asciiTheme="majorHAnsi" w:hAnsiTheme="majorHAnsi"/>
          <w:sz w:val="18"/>
          <w:szCs w:val="18"/>
        </w:rPr>
        <w:t xml:space="preserve"> </w:t>
      </w:r>
      <w:r w:rsidRPr="00D20361">
        <w:rPr>
          <w:rFonts w:asciiTheme="majorHAnsi" w:hAnsiTheme="majorHAnsi"/>
          <w:sz w:val="18"/>
          <w:szCs w:val="18"/>
        </w:rPr>
        <w:t xml:space="preserve"> </w:t>
      </w:r>
      <w:r>
        <w:rPr>
          <w:rFonts w:asciiTheme="majorHAnsi" w:hAnsiTheme="majorHAnsi"/>
          <w:sz w:val="18"/>
          <w:szCs w:val="18"/>
        </w:rPr>
        <w:t xml:space="preserve">    </w:t>
      </w:r>
      <w:r w:rsidRPr="00D20361">
        <w:rPr>
          <w:rFonts w:asciiTheme="majorHAnsi" w:hAnsiTheme="majorHAnsi"/>
          <w:sz w:val="18"/>
          <w:szCs w:val="18"/>
        </w:rPr>
        <w:t xml:space="preserve"> </w:t>
      </w:r>
      <w:r>
        <w:rPr>
          <w:rFonts w:asciiTheme="majorHAnsi" w:hAnsiTheme="majorHAnsi"/>
          <w:sz w:val="18"/>
          <w:szCs w:val="18"/>
        </w:rPr>
        <w:t xml:space="preserve">  </w:t>
      </w:r>
      <w:r w:rsidRPr="00D20361">
        <w:rPr>
          <w:rFonts w:asciiTheme="majorHAnsi" w:hAnsiTheme="majorHAnsi"/>
          <w:sz w:val="18"/>
          <w:szCs w:val="18"/>
        </w:rPr>
        <w:t xml:space="preserve">  1  </w:t>
      </w:r>
      <w:r>
        <w:rPr>
          <w:rFonts w:asciiTheme="majorHAnsi" w:hAnsiTheme="majorHAnsi"/>
          <w:sz w:val="18"/>
          <w:szCs w:val="18"/>
        </w:rPr>
        <w:t xml:space="preserve">  </w:t>
      </w:r>
      <w:r w:rsidRPr="00D20361">
        <w:rPr>
          <w:rFonts w:asciiTheme="majorHAnsi" w:hAnsiTheme="majorHAnsi"/>
          <w:sz w:val="18"/>
          <w:szCs w:val="18"/>
        </w:rPr>
        <w:t xml:space="preserve">  </w:t>
      </w:r>
      <w:r>
        <w:rPr>
          <w:rFonts w:asciiTheme="majorHAnsi" w:hAnsiTheme="majorHAnsi"/>
          <w:sz w:val="18"/>
          <w:szCs w:val="18"/>
        </w:rPr>
        <w:t xml:space="preserve">    </w:t>
      </w:r>
      <w:r w:rsidRPr="00D20361">
        <w:rPr>
          <w:rFonts w:asciiTheme="majorHAnsi" w:hAnsiTheme="majorHAnsi"/>
          <w:sz w:val="18"/>
          <w:szCs w:val="18"/>
        </w:rPr>
        <w:t xml:space="preserve">   </w:t>
      </w:r>
      <w:r>
        <w:rPr>
          <w:rFonts w:asciiTheme="majorHAnsi" w:hAnsiTheme="majorHAnsi"/>
          <w:sz w:val="18"/>
          <w:szCs w:val="18"/>
        </w:rPr>
        <w:t xml:space="preserve"> 2  </w:t>
      </w:r>
      <w:r w:rsidRPr="00D20361">
        <w:rPr>
          <w:rFonts w:asciiTheme="majorHAnsi" w:hAnsiTheme="majorHAnsi"/>
          <w:sz w:val="18"/>
          <w:szCs w:val="18"/>
        </w:rPr>
        <w:t xml:space="preserve">   </w:t>
      </w:r>
      <w:r>
        <w:rPr>
          <w:rFonts w:asciiTheme="majorHAnsi" w:hAnsiTheme="majorHAnsi"/>
          <w:sz w:val="18"/>
          <w:szCs w:val="18"/>
        </w:rPr>
        <w:t xml:space="preserve">    </w:t>
      </w:r>
      <w:r w:rsidRPr="00D20361">
        <w:rPr>
          <w:rFonts w:asciiTheme="majorHAnsi" w:hAnsiTheme="majorHAnsi"/>
          <w:sz w:val="18"/>
          <w:szCs w:val="18"/>
        </w:rPr>
        <w:t xml:space="preserve">    3  </w:t>
      </w:r>
      <w:r>
        <w:rPr>
          <w:rFonts w:asciiTheme="majorHAnsi" w:hAnsiTheme="majorHAnsi"/>
          <w:sz w:val="18"/>
          <w:szCs w:val="18"/>
        </w:rPr>
        <w:t xml:space="preserve">  </w:t>
      </w:r>
      <w:r w:rsidRPr="00D20361">
        <w:rPr>
          <w:rFonts w:asciiTheme="majorHAnsi" w:hAnsiTheme="majorHAnsi"/>
          <w:sz w:val="18"/>
          <w:szCs w:val="18"/>
        </w:rPr>
        <w:t xml:space="preserve">   </w:t>
      </w:r>
      <w:r>
        <w:rPr>
          <w:rFonts w:asciiTheme="majorHAnsi" w:hAnsiTheme="majorHAnsi"/>
          <w:sz w:val="18"/>
          <w:szCs w:val="18"/>
        </w:rPr>
        <w:t xml:space="preserve">    </w:t>
      </w:r>
      <w:r w:rsidRPr="00D20361">
        <w:rPr>
          <w:rFonts w:asciiTheme="majorHAnsi" w:hAnsiTheme="majorHAnsi"/>
          <w:sz w:val="18"/>
          <w:szCs w:val="18"/>
        </w:rPr>
        <w:t xml:space="preserve">  4     </w:t>
      </w:r>
      <w:r>
        <w:rPr>
          <w:rFonts w:asciiTheme="majorHAnsi" w:hAnsiTheme="majorHAnsi"/>
          <w:sz w:val="18"/>
          <w:szCs w:val="18"/>
        </w:rPr>
        <w:t xml:space="preserve">    </w:t>
      </w:r>
      <w:r w:rsidRPr="00D20361">
        <w:rPr>
          <w:rFonts w:asciiTheme="majorHAnsi" w:hAnsiTheme="majorHAnsi"/>
          <w:sz w:val="18"/>
          <w:szCs w:val="18"/>
        </w:rPr>
        <w:t xml:space="preserve"> </w:t>
      </w:r>
      <w:r>
        <w:rPr>
          <w:rFonts w:asciiTheme="majorHAnsi" w:hAnsiTheme="majorHAnsi"/>
          <w:sz w:val="18"/>
          <w:szCs w:val="18"/>
        </w:rPr>
        <w:t xml:space="preserve">  </w:t>
      </w:r>
      <w:r w:rsidRPr="00D20361">
        <w:rPr>
          <w:rFonts w:asciiTheme="majorHAnsi" w:hAnsiTheme="majorHAnsi"/>
          <w:sz w:val="18"/>
          <w:szCs w:val="18"/>
        </w:rPr>
        <w:t xml:space="preserve">5    </w:t>
      </w:r>
      <w:r>
        <w:rPr>
          <w:rFonts w:asciiTheme="majorHAnsi" w:hAnsiTheme="majorHAnsi"/>
          <w:sz w:val="18"/>
          <w:szCs w:val="18"/>
        </w:rPr>
        <w:t xml:space="preserve">  </w:t>
      </w:r>
      <w:r w:rsidRPr="00D20361">
        <w:rPr>
          <w:rFonts w:asciiTheme="majorHAnsi" w:hAnsiTheme="majorHAnsi"/>
          <w:sz w:val="18"/>
          <w:szCs w:val="18"/>
        </w:rPr>
        <w:t xml:space="preserve"> </w:t>
      </w:r>
      <w:r>
        <w:rPr>
          <w:rFonts w:asciiTheme="majorHAnsi" w:hAnsiTheme="majorHAnsi"/>
          <w:sz w:val="18"/>
          <w:szCs w:val="18"/>
        </w:rPr>
        <w:t xml:space="preserve">    </w:t>
      </w:r>
      <w:r w:rsidRPr="00D20361">
        <w:rPr>
          <w:rFonts w:asciiTheme="majorHAnsi" w:hAnsiTheme="majorHAnsi"/>
          <w:sz w:val="18"/>
          <w:szCs w:val="18"/>
        </w:rPr>
        <w:t xml:space="preserve">6     </w:t>
      </w:r>
      <w:r>
        <w:rPr>
          <w:rFonts w:asciiTheme="majorHAnsi" w:hAnsiTheme="majorHAnsi"/>
          <w:sz w:val="18"/>
          <w:szCs w:val="18"/>
        </w:rPr>
        <w:t xml:space="preserve">    </w:t>
      </w:r>
      <w:r w:rsidRPr="00D20361">
        <w:rPr>
          <w:rFonts w:asciiTheme="majorHAnsi" w:hAnsiTheme="majorHAnsi"/>
          <w:sz w:val="18"/>
          <w:szCs w:val="18"/>
        </w:rPr>
        <w:t xml:space="preserve"> </w:t>
      </w:r>
      <w:r>
        <w:rPr>
          <w:rFonts w:asciiTheme="majorHAnsi" w:hAnsiTheme="majorHAnsi"/>
          <w:sz w:val="18"/>
          <w:szCs w:val="18"/>
        </w:rPr>
        <w:t xml:space="preserve">  </w:t>
      </w:r>
      <w:r w:rsidRPr="00D20361">
        <w:rPr>
          <w:rFonts w:asciiTheme="majorHAnsi" w:hAnsiTheme="majorHAnsi"/>
          <w:sz w:val="18"/>
          <w:szCs w:val="18"/>
        </w:rPr>
        <w:t xml:space="preserve">7  </w:t>
      </w:r>
      <w:r>
        <w:rPr>
          <w:rFonts w:asciiTheme="majorHAnsi" w:hAnsiTheme="majorHAnsi"/>
          <w:sz w:val="18"/>
          <w:szCs w:val="18"/>
        </w:rPr>
        <w:t xml:space="preserve">    </w:t>
      </w:r>
      <w:r w:rsidRPr="00D20361">
        <w:rPr>
          <w:rFonts w:asciiTheme="majorHAnsi" w:hAnsiTheme="majorHAnsi"/>
          <w:sz w:val="18"/>
          <w:szCs w:val="18"/>
        </w:rPr>
        <w:t xml:space="preserve"> </w:t>
      </w:r>
      <w:r>
        <w:rPr>
          <w:rFonts w:asciiTheme="majorHAnsi" w:hAnsiTheme="majorHAnsi"/>
          <w:sz w:val="18"/>
          <w:szCs w:val="18"/>
        </w:rPr>
        <w:t xml:space="preserve">  </w:t>
      </w:r>
      <w:r w:rsidRPr="00D20361">
        <w:rPr>
          <w:rFonts w:asciiTheme="majorHAnsi" w:hAnsiTheme="majorHAnsi"/>
          <w:sz w:val="18"/>
          <w:szCs w:val="18"/>
        </w:rPr>
        <w:t xml:space="preserve">   8  </w:t>
      </w:r>
      <w:r>
        <w:rPr>
          <w:rFonts w:asciiTheme="majorHAnsi" w:hAnsiTheme="majorHAnsi"/>
          <w:sz w:val="18"/>
          <w:szCs w:val="18"/>
        </w:rPr>
        <w:t xml:space="preserve">      </w:t>
      </w:r>
      <w:r w:rsidRPr="00D20361">
        <w:rPr>
          <w:rFonts w:asciiTheme="majorHAnsi" w:hAnsiTheme="majorHAnsi"/>
          <w:sz w:val="18"/>
          <w:szCs w:val="18"/>
        </w:rPr>
        <w:t xml:space="preserve">   9    </w:t>
      </w:r>
      <w:r>
        <w:rPr>
          <w:rFonts w:asciiTheme="majorHAnsi" w:hAnsiTheme="majorHAnsi"/>
          <w:sz w:val="18"/>
          <w:szCs w:val="18"/>
        </w:rPr>
        <w:t xml:space="preserve">    </w:t>
      </w:r>
      <w:r w:rsidRPr="00D20361">
        <w:rPr>
          <w:rFonts w:asciiTheme="majorHAnsi" w:hAnsiTheme="majorHAnsi"/>
          <w:sz w:val="18"/>
          <w:szCs w:val="18"/>
        </w:rPr>
        <w:t xml:space="preserve"> </w:t>
      </w:r>
      <w:r>
        <w:rPr>
          <w:rFonts w:asciiTheme="majorHAnsi" w:hAnsiTheme="majorHAnsi"/>
          <w:sz w:val="18"/>
          <w:szCs w:val="18"/>
        </w:rPr>
        <w:t xml:space="preserve">  </w:t>
      </w:r>
      <w:r w:rsidRPr="00D20361">
        <w:rPr>
          <w:rFonts w:asciiTheme="majorHAnsi" w:hAnsiTheme="majorHAnsi"/>
          <w:sz w:val="18"/>
          <w:szCs w:val="18"/>
        </w:rPr>
        <w:t>10</w:t>
      </w:r>
    </w:p>
    <w:p w14:paraId="5DE41FAB" w14:textId="77777777" w:rsidR="00E10BF9" w:rsidRDefault="00E10BF9" w:rsidP="00E10BF9">
      <w:pPr>
        <w:rPr>
          <w:rFonts w:asciiTheme="majorHAnsi" w:hAnsiTheme="majorHAnsi"/>
          <w:b/>
          <w:sz w:val="18"/>
          <w:szCs w:val="18"/>
        </w:rPr>
      </w:pPr>
      <w:r w:rsidRPr="00AC2E08">
        <w:rPr>
          <w:rFonts w:asciiTheme="majorHAnsi" w:hAnsiTheme="majorHAnsi"/>
          <w:b/>
          <w:sz w:val="18"/>
          <w:szCs w:val="18"/>
        </w:rPr>
        <w:tab/>
      </w:r>
      <w:r>
        <w:rPr>
          <w:rFonts w:asciiTheme="majorHAnsi" w:hAnsiTheme="majorHAnsi"/>
          <w:b/>
          <w:sz w:val="18"/>
          <w:szCs w:val="18"/>
        </w:rPr>
        <w:t xml:space="preserve">        </w:t>
      </w:r>
    </w:p>
    <w:p w14:paraId="1C8825A8" w14:textId="4B5BDCEB" w:rsidR="00E10BF9" w:rsidRDefault="00E10BF9" w:rsidP="00E10BF9">
      <w:pPr>
        <w:ind w:left="720" w:firstLine="284"/>
        <w:rPr>
          <w:rFonts w:asciiTheme="majorHAnsi" w:hAnsiTheme="majorHAnsi"/>
          <w:sz w:val="18"/>
          <w:szCs w:val="18"/>
        </w:rPr>
      </w:pPr>
      <w:r w:rsidRPr="00AC2E08">
        <w:rPr>
          <w:rFonts w:asciiTheme="majorHAnsi" w:hAnsiTheme="majorHAnsi"/>
          <w:sz w:val="18"/>
          <w:szCs w:val="18"/>
        </w:rPr>
        <w:t>Totally dissatisfied</w:t>
      </w:r>
      <w:r w:rsidRPr="00AC2E08">
        <w:rPr>
          <w:rFonts w:asciiTheme="majorHAnsi" w:hAnsiTheme="majorHAnsi"/>
          <w:sz w:val="18"/>
          <w:szCs w:val="18"/>
        </w:rPr>
        <w:tab/>
      </w:r>
      <w:r>
        <w:rPr>
          <w:rFonts w:asciiTheme="majorHAnsi" w:hAnsiTheme="majorHAnsi"/>
          <w:sz w:val="18"/>
          <w:szCs w:val="18"/>
        </w:rPr>
        <w:t xml:space="preserve">          </w:t>
      </w:r>
      <w:r w:rsidRPr="00AC2E08">
        <w:rPr>
          <w:rFonts w:asciiTheme="majorHAnsi" w:hAnsiTheme="majorHAnsi"/>
          <w:sz w:val="18"/>
          <w:szCs w:val="18"/>
        </w:rPr>
        <w:t xml:space="preserve">  Neither satisfied </w:t>
      </w:r>
      <w:r w:rsidR="002A114E" w:rsidRPr="00AC2E08">
        <w:rPr>
          <w:rFonts w:asciiTheme="majorHAnsi" w:hAnsiTheme="majorHAnsi"/>
          <w:sz w:val="18"/>
          <w:szCs w:val="18"/>
        </w:rPr>
        <w:t>nor</w:t>
      </w:r>
      <w:r w:rsidRPr="00AC2E08">
        <w:rPr>
          <w:rFonts w:asciiTheme="majorHAnsi" w:hAnsiTheme="majorHAnsi"/>
          <w:sz w:val="18"/>
          <w:szCs w:val="18"/>
        </w:rPr>
        <w:t xml:space="preserve"> dissatisfied</w:t>
      </w:r>
      <w:r>
        <w:rPr>
          <w:rFonts w:asciiTheme="majorHAnsi" w:hAnsiTheme="majorHAnsi"/>
          <w:sz w:val="18"/>
          <w:szCs w:val="18"/>
        </w:rPr>
        <w:tab/>
      </w:r>
      <w:r>
        <w:rPr>
          <w:rFonts w:asciiTheme="majorHAnsi" w:hAnsiTheme="majorHAnsi"/>
          <w:sz w:val="18"/>
          <w:szCs w:val="18"/>
        </w:rPr>
        <w:tab/>
        <w:t xml:space="preserve">     </w:t>
      </w:r>
      <w:r w:rsidRPr="00AC2E08">
        <w:rPr>
          <w:rFonts w:asciiTheme="majorHAnsi" w:hAnsiTheme="majorHAnsi"/>
          <w:sz w:val="18"/>
          <w:szCs w:val="18"/>
        </w:rPr>
        <w:t>Totally satisfied</w:t>
      </w:r>
    </w:p>
    <w:p w14:paraId="2E19534F" w14:textId="2F398751" w:rsidR="00E10BF9" w:rsidRDefault="00E10BF9" w:rsidP="00E10BF9">
      <w:pPr>
        <w:rPr>
          <w:rFonts w:asciiTheme="majorHAnsi" w:hAnsiTheme="majorHAnsi"/>
          <w:b/>
          <w:sz w:val="18"/>
          <w:szCs w:val="18"/>
        </w:rPr>
      </w:pPr>
    </w:p>
    <w:p w14:paraId="4D0904D1" w14:textId="6E0AB052" w:rsidR="00E10BF9" w:rsidRDefault="00E10BF9" w:rsidP="00E10BF9">
      <w:pPr>
        <w:rPr>
          <w:rFonts w:asciiTheme="majorHAnsi" w:hAnsiTheme="majorHAnsi"/>
          <w:b/>
          <w:sz w:val="18"/>
          <w:szCs w:val="18"/>
        </w:rPr>
      </w:pPr>
    </w:p>
    <w:p w14:paraId="4E251BAD" w14:textId="4CAE3A04" w:rsidR="00E10BF9" w:rsidRPr="002A114E" w:rsidRDefault="002A114E" w:rsidP="00E10BF9">
      <w:pPr>
        <w:pStyle w:val="ListParagraph"/>
        <w:numPr>
          <w:ilvl w:val="0"/>
          <w:numId w:val="1"/>
        </w:numPr>
        <w:ind w:left="360"/>
        <w:rPr>
          <w:rFonts w:asciiTheme="majorHAnsi" w:hAnsiTheme="majorHAnsi"/>
          <w:iCs/>
        </w:rPr>
      </w:pPr>
      <w:r>
        <w:rPr>
          <w:rFonts w:asciiTheme="majorHAnsi" w:hAnsiTheme="majorHAnsi"/>
          <w:iCs/>
        </w:rPr>
        <w:t>H</w:t>
      </w:r>
      <w:r w:rsidR="00E10BF9" w:rsidRPr="002A114E">
        <w:rPr>
          <w:rFonts w:asciiTheme="majorHAnsi" w:hAnsiTheme="majorHAnsi"/>
          <w:iCs/>
        </w:rPr>
        <w:t xml:space="preserve">ow well you have been able to follow the treatment </w:t>
      </w:r>
      <w:r w:rsidR="00A46250">
        <w:rPr>
          <w:rFonts w:asciiTheme="majorHAnsi" w:hAnsiTheme="majorHAnsi"/>
          <w:iCs/>
        </w:rPr>
        <w:t>since last visit</w:t>
      </w:r>
      <w:r w:rsidR="00E10BF9" w:rsidRPr="002A114E">
        <w:rPr>
          <w:rFonts w:asciiTheme="majorHAnsi" w:hAnsiTheme="majorHAnsi"/>
          <w:iCs/>
        </w:rPr>
        <w:t xml:space="preserve">? (Please mark on the line and if more than one treatment, please </w:t>
      </w:r>
      <w:r w:rsidR="00A46250">
        <w:rPr>
          <w:rFonts w:asciiTheme="majorHAnsi" w:hAnsiTheme="majorHAnsi"/>
          <w:iCs/>
        </w:rPr>
        <w:t>mark an X</w:t>
      </w:r>
      <w:r w:rsidR="00E10BF9" w:rsidRPr="002A114E">
        <w:rPr>
          <w:rFonts w:asciiTheme="majorHAnsi" w:hAnsiTheme="majorHAnsi"/>
          <w:iCs/>
        </w:rPr>
        <w:t xml:space="preserve"> </w:t>
      </w:r>
      <w:r w:rsidR="00A46250">
        <w:rPr>
          <w:rFonts w:asciiTheme="majorHAnsi" w:hAnsiTheme="majorHAnsi"/>
          <w:iCs/>
        </w:rPr>
        <w:t>and write which treatment and repeat for all treatments</w:t>
      </w:r>
      <w:r w:rsidR="00E10BF9" w:rsidRPr="002A114E">
        <w:rPr>
          <w:rFonts w:asciiTheme="majorHAnsi" w:hAnsiTheme="majorHAnsi"/>
          <w:iCs/>
        </w:rPr>
        <w:t>)</w:t>
      </w:r>
    </w:p>
    <w:p w14:paraId="00A3971D" w14:textId="77777777" w:rsidR="00E10BF9" w:rsidRPr="002A114E" w:rsidRDefault="00E10BF9" w:rsidP="00E10BF9">
      <w:pPr>
        <w:pStyle w:val="ListParagraph"/>
        <w:ind w:left="502"/>
        <w:rPr>
          <w:rFonts w:asciiTheme="majorHAnsi" w:hAnsiTheme="majorHAnsi"/>
          <w:iCs/>
        </w:rPr>
      </w:pPr>
    </w:p>
    <w:p w14:paraId="5DF1B0BE" w14:textId="77777777" w:rsidR="00E10BF9" w:rsidRPr="00760FBB" w:rsidRDefault="00E10BF9" w:rsidP="00E10BF9">
      <w:pPr>
        <w:ind w:left="720" w:firstLine="720"/>
        <w:rPr>
          <w:rFonts w:asciiTheme="majorHAnsi" w:hAnsiTheme="majorHAnsi"/>
          <w:i/>
        </w:rPr>
      </w:pPr>
      <w:r w:rsidRPr="00760FBB">
        <w:rPr>
          <w:rFonts w:asciiTheme="majorHAnsi" w:hAnsiTheme="majorHAnsi"/>
          <w:i/>
        </w:rPr>
        <w:t>__________________________________</w:t>
      </w:r>
      <w:r>
        <w:rPr>
          <w:rFonts w:asciiTheme="majorHAnsi" w:hAnsiTheme="majorHAnsi"/>
          <w:i/>
        </w:rPr>
        <w:t>___</w:t>
      </w:r>
      <w:r w:rsidRPr="00760FBB">
        <w:rPr>
          <w:rFonts w:asciiTheme="majorHAnsi" w:hAnsiTheme="majorHAnsi"/>
          <w:i/>
        </w:rPr>
        <w:t>______</w:t>
      </w:r>
      <w:r>
        <w:rPr>
          <w:rFonts w:asciiTheme="majorHAnsi" w:hAnsiTheme="majorHAnsi"/>
          <w:i/>
        </w:rPr>
        <w:t>_</w:t>
      </w:r>
      <w:r w:rsidRPr="00760FBB">
        <w:rPr>
          <w:rFonts w:asciiTheme="majorHAnsi" w:hAnsiTheme="majorHAnsi"/>
          <w:i/>
        </w:rPr>
        <w:t>_______</w:t>
      </w:r>
    </w:p>
    <w:p w14:paraId="1C166243" w14:textId="77777777" w:rsidR="00E10BF9" w:rsidRDefault="00E10BF9" w:rsidP="00E10BF9">
      <w:pPr>
        <w:ind w:left="720" w:firstLine="720"/>
        <w:rPr>
          <w:rFonts w:asciiTheme="majorHAnsi" w:hAnsiTheme="majorHAnsi"/>
          <w:sz w:val="18"/>
          <w:szCs w:val="18"/>
        </w:rPr>
      </w:pPr>
      <w:r>
        <w:rPr>
          <w:rFonts w:asciiTheme="majorHAnsi" w:hAnsiTheme="majorHAnsi"/>
          <w:sz w:val="18"/>
          <w:szCs w:val="18"/>
        </w:rPr>
        <w:t xml:space="preserve">0%      10%       20%       </w:t>
      </w:r>
      <w:r w:rsidRPr="008C5AE6">
        <w:rPr>
          <w:rFonts w:asciiTheme="majorHAnsi" w:hAnsiTheme="majorHAnsi"/>
          <w:sz w:val="18"/>
          <w:szCs w:val="18"/>
        </w:rPr>
        <w:t>30%</w:t>
      </w:r>
      <w:r>
        <w:rPr>
          <w:rFonts w:asciiTheme="majorHAnsi" w:hAnsiTheme="majorHAnsi"/>
          <w:sz w:val="18"/>
          <w:szCs w:val="18"/>
        </w:rPr>
        <w:t xml:space="preserve">        </w:t>
      </w:r>
      <w:r w:rsidRPr="008C5AE6">
        <w:rPr>
          <w:rFonts w:asciiTheme="majorHAnsi" w:hAnsiTheme="majorHAnsi"/>
          <w:sz w:val="18"/>
          <w:szCs w:val="18"/>
        </w:rPr>
        <w:t>40%</w:t>
      </w:r>
      <w:r>
        <w:rPr>
          <w:rFonts w:asciiTheme="majorHAnsi" w:hAnsiTheme="majorHAnsi"/>
          <w:sz w:val="18"/>
          <w:szCs w:val="18"/>
        </w:rPr>
        <w:t xml:space="preserve">       </w:t>
      </w:r>
      <w:r w:rsidRPr="008C5AE6">
        <w:rPr>
          <w:rFonts w:asciiTheme="majorHAnsi" w:hAnsiTheme="majorHAnsi"/>
          <w:sz w:val="18"/>
          <w:szCs w:val="18"/>
        </w:rPr>
        <w:t>50%</w:t>
      </w:r>
      <w:r>
        <w:rPr>
          <w:rFonts w:asciiTheme="majorHAnsi" w:hAnsiTheme="majorHAnsi"/>
          <w:sz w:val="18"/>
          <w:szCs w:val="18"/>
        </w:rPr>
        <w:t xml:space="preserve">      </w:t>
      </w:r>
      <w:r w:rsidRPr="008C5AE6">
        <w:rPr>
          <w:rFonts w:asciiTheme="majorHAnsi" w:hAnsiTheme="majorHAnsi"/>
          <w:sz w:val="18"/>
          <w:szCs w:val="18"/>
        </w:rPr>
        <w:t>60%</w:t>
      </w:r>
      <w:r>
        <w:rPr>
          <w:rFonts w:asciiTheme="majorHAnsi" w:hAnsiTheme="majorHAnsi"/>
          <w:sz w:val="18"/>
          <w:szCs w:val="18"/>
        </w:rPr>
        <w:t xml:space="preserve">       </w:t>
      </w:r>
      <w:r w:rsidRPr="008C5AE6">
        <w:rPr>
          <w:rFonts w:asciiTheme="majorHAnsi" w:hAnsiTheme="majorHAnsi"/>
          <w:sz w:val="18"/>
          <w:szCs w:val="18"/>
        </w:rPr>
        <w:t>70%</w:t>
      </w:r>
      <w:r>
        <w:rPr>
          <w:rFonts w:asciiTheme="majorHAnsi" w:hAnsiTheme="majorHAnsi"/>
          <w:sz w:val="18"/>
          <w:szCs w:val="18"/>
        </w:rPr>
        <w:t xml:space="preserve">       </w:t>
      </w:r>
      <w:r w:rsidRPr="008C5AE6">
        <w:rPr>
          <w:rFonts w:asciiTheme="majorHAnsi" w:hAnsiTheme="majorHAnsi"/>
          <w:sz w:val="18"/>
          <w:szCs w:val="18"/>
        </w:rPr>
        <w:t>80%</w:t>
      </w:r>
      <w:r>
        <w:rPr>
          <w:rFonts w:asciiTheme="majorHAnsi" w:hAnsiTheme="majorHAnsi"/>
          <w:sz w:val="18"/>
          <w:szCs w:val="18"/>
        </w:rPr>
        <w:t xml:space="preserve">       </w:t>
      </w:r>
      <w:r w:rsidRPr="008C5AE6">
        <w:rPr>
          <w:rFonts w:asciiTheme="majorHAnsi" w:hAnsiTheme="majorHAnsi"/>
          <w:sz w:val="18"/>
          <w:szCs w:val="18"/>
        </w:rPr>
        <w:t>90%</w:t>
      </w:r>
      <w:r>
        <w:rPr>
          <w:rFonts w:asciiTheme="majorHAnsi" w:hAnsiTheme="majorHAnsi"/>
          <w:sz w:val="18"/>
          <w:szCs w:val="18"/>
        </w:rPr>
        <w:t xml:space="preserve">      </w:t>
      </w:r>
      <w:r w:rsidRPr="008C5AE6">
        <w:rPr>
          <w:rFonts w:asciiTheme="majorHAnsi" w:hAnsiTheme="majorHAnsi"/>
          <w:sz w:val="18"/>
          <w:szCs w:val="18"/>
        </w:rPr>
        <w:t>100%</w:t>
      </w:r>
    </w:p>
    <w:p w14:paraId="050AA765" w14:textId="5926FD5E" w:rsidR="00E10BF9" w:rsidRDefault="00E10BF9" w:rsidP="00E10BF9">
      <w:pPr>
        <w:rPr>
          <w:rFonts w:asciiTheme="majorHAnsi" w:hAnsiTheme="majorHAnsi"/>
          <w:sz w:val="18"/>
          <w:szCs w:val="18"/>
        </w:rPr>
      </w:pPr>
      <w:r>
        <w:rPr>
          <w:rFonts w:asciiTheme="majorHAnsi" w:hAnsiTheme="majorHAnsi"/>
          <w:b/>
          <w:sz w:val="18"/>
          <w:szCs w:val="18"/>
        </w:rPr>
        <w:t xml:space="preserve">        </w:t>
      </w:r>
      <w:r>
        <w:rPr>
          <w:rFonts w:asciiTheme="majorHAnsi" w:hAnsiTheme="majorHAnsi"/>
          <w:sz w:val="18"/>
          <w:szCs w:val="18"/>
        </w:rPr>
        <w:t>Unable to follow at all</w:t>
      </w:r>
      <w:r w:rsidRPr="00AC2E08">
        <w:rPr>
          <w:rFonts w:asciiTheme="majorHAnsi" w:hAnsiTheme="majorHAnsi"/>
          <w:sz w:val="18"/>
          <w:szCs w:val="18"/>
        </w:rPr>
        <w:tab/>
      </w:r>
      <w:r>
        <w:rPr>
          <w:rFonts w:asciiTheme="majorHAnsi" w:hAnsiTheme="majorHAnsi"/>
          <w:sz w:val="18"/>
          <w:szCs w:val="18"/>
        </w:rPr>
        <w:t xml:space="preserve">     </w:t>
      </w:r>
      <w:r w:rsidRPr="00AC2E08">
        <w:rPr>
          <w:rFonts w:asciiTheme="majorHAnsi" w:hAnsiTheme="majorHAnsi"/>
          <w:sz w:val="18"/>
          <w:szCs w:val="18"/>
        </w:rPr>
        <w:t xml:space="preserve">   </w:t>
      </w:r>
      <w:r>
        <w:rPr>
          <w:rFonts w:asciiTheme="majorHAnsi" w:hAnsiTheme="majorHAnsi"/>
          <w:sz w:val="18"/>
          <w:szCs w:val="18"/>
        </w:rPr>
        <w:tab/>
      </w:r>
      <w:r>
        <w:rPr>
          <w:rFonts w:asciiTheme="majorHAnsi" w:hAnsiTheme="majorHAnsi"/>
          <w:sz w:val="18"/>
          <w:szCs w:val="18"/>
        </w:rPr>
        <w:tab/>
        <w:t>Able to follow ½ the time</w:t>
      </w:r>
      <w:r>
        <w:rPr>
          <w:rFonts w:asciiTheme="majorHAnsi" w:hAnsiTheme="majorHAnsi"/>
          <w:sz w:val="18"/>
          <w:szCs w:val="18"/>
        </w:rPr>
        <w:tab/>
      </w:r>
      <w:r>
        <w:rPr>
          <w:rFonts w:asciiTheme="majorHAnsi" w:hAnsiTheme="majorHAnsi"/>
          <w:sz w:val="18"/>
          <w:szCs w:val="18"/>
        </w:rPr>
        <w:tab/>
        <w:t xml:space="preserve"> Able to follow all the time</w:t>
      </w:r>
    </w:p>
    <w:p w14:paraId="47D2D398" w14:textId="7E0C3CE4" w:rsidR="00E10BF9" w:rsidRDefault="00E10BF9" w:rsidP="00E10BF9">
      <w:pPr>
        <w:rPr>
          <w:rFonts w:asciiTheme="majorHAnsi" w:hAnsiTheme="majorHAnsi"/>
          <w:sz w:val="18"/>
          <w:szCs w:val="18"/>
        </w:rPr>
      </w:pPr>
    </w:p>
    <w:p w14:paraId="3688EC64" w14:textId="77777777" w:rsidR="00E10BF9" w:rsidRDefault="00E10BF9" w:rsidP="00E10BF9">
      <w:pPr>
        <w:rPr>
          <w:rFonts w:asciiTheme="majorHAnsi" w:hAnsiTheme="majorHAnsi"/>
          <w:sz w:val="18"/>
          <w:szCs w:val="18"/>
        </w:rPr>
      </w:pPr>
    </w:p>
    <w:p w14:paraId="2F0BFAAE" w14:textId="799CBF46" w:rsidR="00E10BF9" w:rsidRDefault="00E10BF9" w:rsidP="00E10BF9">
      <w:pPr>
        <w:rPr>
          <w:rFonts w:asciiTheme="majorHAnsi" w:hAnsiTheme="majorHAnsi"/>
          <w:sz w:val="18"/>
          <w:szCs w:val="18"/>
        </w:rPr>
      </w:pPr>
    </w:p>
    <w:p w14:paraId="51B3035D" w14:textId="0977FA29" w:rsidR="00E10BF9" w:rsidRPr="002A114E" w:rsidRDefault="00E10BF9" w:rsidP="00E10BF9">
      <w:pPr>
        <w:pStyle w:val="ListParagraph"/>
        <w:numPr>
          <w:ilvl w:val="0"/>
          <w:numId w:val="1"/>
        </w:numPr>
        <w:ind w:left="360"/>
        <w:rPr>
          <w:rFonts w:asciiTheme="majorHAnsi" w:hAnsiTheme="majorHAnsi"/>
          <w:iCs/>
        </w:rPr>
      </w:pPr>
      <w:r w:rsidRPr="002A114E">
        <w:rPr>
          <w:rFonts w:asciiTheme="majorHAnsi" w:hAnsiTheme="majorHAnsi"/>
          <w:iCs/>
        </w:rPr>
        <w:t xml:space="preserve">Pain </w:t>
      </w:r>
      <w:r w:rsidRPr="002A114E">
        <w:rPr>
          <w:rFonts w:asciiTheme="majorHAnsi" w:hAnsiTheme="majorHAnsi"/>
          <w:b/>
          <w:bCs/>
          <w:iCs/>
        </w:rPr>
        <w:t>today</w:t>
      </w:r>
      <w:r w:rsidRPr="002A114E">
        <w:rPr>
          <w:rFonts w:asciiTheme="majorHAnsi" w:hAnsiTheme="majorHAnsi"/>
          <w:iCs/>
        </w:rPr>
        <w:t xml:space="preserve"> (Mark a </w:t>
      </w:r>
      <w:r w:rsidRPr="002A114E">
        <w:rPr>
          <w:rFonts w:asciiTheme="majorHAnsi" w:hAnsiTheme="majorHAnsi"/>
          <w:b/>
          <w:iCs/>
        </w:rPr>
        <w:t>T</w:t>
      </w:r>
      <w:r w:rsidRPr="002A114E">
        <w:rPr>
          <w:rFonts w:asciiTheme="majorHAnsi" w:hAnsiTheme="majorHAnsi"/>
          <w:iCs/>
        </w:rPr>
        <w:t xml:space="preserve"> on appropriate scale): Child response</w:t>
      </w:r>
    </w:p>
    <w:p w14:paraId="5B94D8AE" w14:textId="006D6073" w:rsidR="00E10BF9" w:rsidRPr="002A114E" w:rsidRDefault="00E10BF9" w:rsidP="00E10BF9">
      <w:pPr>
        <w:pStyle w:val="ListParagraph"/>
        <w:ind w:left="502"/>
        <w:rPr>
          <w:rFonts w:asciiTheme="majorHAnsi" w:hAnsiTheme="majorHAnsi"/>
          <w:iCs/>
        </w:rPr>
      </w:pPr>
      <w:r w:rsidRPr="002A114E">
        <w:rPr>
          <w:rFonts w:asciiTheme="majorHAnsi" w:hAnsiTheme="majorHAnsi"/>
          <w:iCs/>
        </w:rPr>
        <w:t>Ask the child ‘What is the worst pain you get in your legs today?’</w:t>
      </w:r>
    </w:p>
    <w:p w14:paraId="78497981" w14:textId="5F75B490" w:rsidR="00E10BF9" w:rsidRPr="002A114E" w:rsidRDefault="00E10BF9" w:rsidP="00E10BF9">
      <w:pPr>
        <w:pStyle w:val="ListParagraph"/>
        <w:ind w:left="502"/>
        <w:rPr>
          <w:rFonts w:asciiTheme="majorHAnsi" w:hAnsiTheme="majorHAnsi"/>
          <w:iCs/>
        </w:rPr>
      </w:pPr>
    </w:p>
    <w:p w14:paraId="35C73217" w14:textId="7EFBCA74" w:rsidR="00E10BF9" w:rsidRPr="002A114E" w:rsidRDefault="002A114E" w:rsidP="002A114E">
      <w:pPr>
        <w:rPr>
          <w:rFonts w:asciiTheme="majorHAnsi" w:hAnsiTheme="majorHAnsi"/>
          <w:iCs/>
        </w:rPr>
      </w:pPr>
      <w:r>
        <w:rPr>
          <w:rFonts w:asciiTheme="majorHAnsi" w:hAnsiTheme="majorHAnsi"/>
          <w:iCs/>
        </w:rPr>
        <w:t xml:space="preserve">       </w:t>
      </w:r>
      <w:r w:rsidR="00E10BF9" w:rsidRPr="002A114E">
        <w:rPr>
          <w:rFonts w:asciiTheme="majorHAnsi" w:hAnsiTheme="majorHAnsi"/>
          <w:iCs/>
        </w:rPr>
        <w:t xml:space="preserve">Pain on </w:t>
      </w:r>
      <w:r w:rsidR="00E10BF9" w:rsidRPr="002A114E">
        <w:rPr>
          <w:rFonts w:asciiTheme="majorHAnsi" w:hAnsiTheme="majorHAnsi"/>
          <w:b/>
          <w:bCs/>
          <w:iCs/>
        </w:rPr>
        <w:t>activity</w:t>
      </w:r>
      <w:r w:rsidR="00E10BF9" w:rsidRPr="002A114E">
        <w:rPr>
          <w:rFonts w:asciiTheme="majorHAnsi" w:hAnsiTheme="majorHAnsi"/>
          <w:iCs/>
        </w:rPr>
        <w:t xml:space="preserve"> (Mark an </w:t>
      </w:r>
      <w:r w:rsidR="00E10BF9" w:rsidRPr="002A114E">
        <w:rPr>
          <w:rFonts w:asciiTheme="majorHAnsi" w:hAnsiTheme="majorHAnsi"/>
          <w:b/>
          <w:iCs/>
        </w:rPr>
        <w:t>A</w:t>
      </w:r>
      <w:r w:rsidR="00E10BF9" w:rsidRPr="002A114E">
        <w:rPr>
          <w:rFonts w:asciiTheme="majorHAnsi" w:hAnsiTheme="majorHAnsi"/>
          <w:iCs/>
        </w:rPr>
        <w:t xml:space="preserve"> on appropriate scale): Child response</w:t>
      </w:r>
    </w:p>
    <w:p w14:paraId="35D9694F" w14:textId="7EF2834F" w:rsidR="00E10BF9" w:rsidRPr="002A114E" w:rsidRDefault="00E10BF9" w:rsidP="00E10BF9">
      <w:pPr>
        <w:pStyle w:val="ListParagraph"/>
        <w:ind w:left="502"/>
        <w:rPr>
          <w:rFonts w:asciiTheme="majorHAnsi" w:hAnsiTheme="majorHAnsi"/>
          <w:iCs/>
        </w:rPr>
      </w:pPr>
      <w:r w:rsidRPr="002A114E">
        <w:rPr>
          <w:rFonts w:asciiTheme="majorHAnsi" w:hAnsiTheme="majorHAnsi"/>
          <w:iCs/>
        </w:rPr>
        <w:t>Ask the child ‘What is the worst pain you get when moving about in the last week?’</w:t>
      </w:r>
    </w:p>
    <w:p w14:paraId="70A9C414" w14:textId="7F19C31C" w:rsidR="00E10BF9" w:rsidRDefault="00E10BF9" w:rsidP="00E10BF9">
      <w:pPr>
        <w:rPr>
          <w:rFonts w:asciiTheme="majorHAnsi" w:hAnsiTheme="majorHAnsi"/>
          <w:b/>
          <w:i/>
        </w:rPr>
      </w:pPr>
      <w:r>
        <w:rPr>
          <w:rFonts w:asciiTheme="majorHAnsi" w:hAnsiTheme="majorHAnsi"/>
          <w:b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E461B36" wp14:editId="37DDEB74">
                <wp:simplePos x="0" y="0"/>
                <wp:positionH relativeFrom="column">
                  <wp:posOffset>4663499</wp:posOffset>
                </wp:positionH>
                <wp:positionV relativeFrom="paragraph">
                  <wp:posOffset>126365</wp:posOffset>
                </wp:positionV>
                <wp:extent cx="1600835" cy="854710"/>
                <wp:effectExtent l="12700" t="12700" r="12065" b="8890"/>
                <wp:wrapTight wrapText="bothSides">
                  <wp:wrapPolygon edited="0">
                    <wp:start x="-171" y="-321"/>
                    <wp:lineTo x="-171" y="21504"/>
                    <wp:lineTo x="21591" y="21504"/>
                    <wp:lineTo x="21591" y="-321"/>
                    <wp:lineTo x="-171" y="-321"/>
                  </wp:wrapPolygon>
                </wp:wrapTight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0835" cy="85471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20D3B1F" w14:textId="459BFB1B" w:rsidR="00E10BF9" w:rsidRPr="00CC647D" w:rsidRDefault="00E10BF9" w:rsidP="00E10BF9">
                            <w:pPr>
                              <w:rPr>
                                <w:i/>
                              </w:rPr>
                            </w:pPr>
                            <w:r w:rsidRPr="00CC647D">
                              <w:rPr>
                                <w:i/>
                              </w:rPr>
                              <w:t>Clinician</w:t>
                            </w:r>
                            <w:r>
                              <w:rPr>
                                <w:i/>
                              </w:rPr>
                              <w:t xml:space="preserve"> to</w:t>
                            </w:r>
                            <w:r w:rsidRPr="00CC647D">
                              <w:rPr>
                                <w:i/>
                              </w:rPr>
                              <w:t xml:space="preserve"> note:</w:t>
                            </w:r>
                          </w:p>
                          <w:p w14:paraId="50A1BC33" w14:textId="77777777" w:rsidR="00E10BF9" w:rsidRPr="00CC647D" w:rsidRDefault="00E10BF9" w:rsidP="00E10BF9">
                            <w:pPr>
                              <w:jc w:val="both"/>
                            </w:pPr>
                            <w:r>
                              <w:t>Pick either Face or VAS depending on child’s age / ability.</w:t>
                            </w:r>
                          </w:p>
                          <w:p w14:paraId="67BDC340" w14:textId="77777777" w:rsidR="00E10BF9" w:rsidRPr="00CC647D" w:rsidRDefault="00E10BF9" w:rsidP="00E10BF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461B36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margin-left:367.2pt;margin-top:9.95pt;width:126.05pt;height:67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" fillcolor="white [3201]" strokecolor="black [3200]" strokeweight="1pt">
                <v:textbox>
                  <w:txbxContent>
                    <w:p w14:paraId="020D3B1F" w14:textId="459BFB1B" w:rsidR="00E10BF9" w:rsidRPr="00CC647D" w:rsidRDefault="00E10BF9" w:rsidP="00E10BF9">
                      <w:pPr>
                        <w:rPr>
                          <w:i/>
                        </w:rPr>
                      </w:pPr>
                      <w:r w:rsidRPr="00CC647D">
                        <w:rPr>
                          <w:i/>
                        </w:rPr>
                        <w:t>Clinician</w:t>
                      </w:r>
                      <w:r>
                        <w:rPr>
                          <w:i/>
                        </w:rPr>
                        <w:t xml:space="preserve"> to</w:t>
                      </w:r>
                      <w:r w:rsidRPr="00CC647D">
                        <w:rPr>
                          <w:i/>
                        </w:rPr>
                        <w:t xml:space="preserve"> note:</w:t>
                      </w:r>
                    </w:p>
                    <w:p w14:paraId="50A1BC33" w14:textId="77777777" w:rsidR="00E10BF9" w:rsidRPr="00CC647D" w:rsidRDefault="00E10BF9" w:rsidP="00E10BF9">
                      <w:pPr>
                        <w:jc w:val="both"/>
                      </w:pPr>
                      <w:r>
                        <w:t>Pick either Face or VAS depending on child’s age / ability.</w:t>
                      </w:r>
                    </w:p>
                    <w:p w14:paraId="67BDC340" w14:textId="77777777" w:rsidR="00E10BF9" w:rsidRPr="00CC647D" w:rsidRDefault="00E10BF9" w:rsidP="00E10BF9"/>
                  </w:txbxContent>
                </v:textbox>
                <w10:wrap type="tight"/>
              </v:shape>
            </w:pict>
          </mc:Fallback>
        </mc:AlternateContent>
      </w:r>
    </w:p>
    <w:p w14:paraId="3BD41EF0" w14:textId="0F2B6532" w:rsidR="00E10BF9" w:rsidRDefault="00E10BF9" w:rsidP="00E10BF9">
      <w:pPr>
        <w:rPr>
          <w:rFonts w:asciiTheme="majorHAnsi" w:hAnsiTheme="majorHAnsi"/>
          <w:b/>
          <w:i/>
        </w:rPr>
      </w:pPr>
      <w:r>
        <w:rPr>
          <w:rFonts w:eastAsia="Times New Roman" w:cs="Times New Roman"/>
          <w:noProof/>
        </w:rPr>
        <w:drawing>
          <wp:anchor distT="0" distB="0" distL="114300" distR="114300" simplePos="0" relativeHeight="251659264" behindDoc="0" locked="0" layoutInCell="1" allowOverlap="1" wp14:anchorId="59ADD7D9" wp14:editId="30AEF32E">
            <wp:simplePos x="0" y="0"/>
            <wp:positionH relativeFrom="margin">
              <wp:posOffset>38420</wp:posOffset>
            </wp:positionH>
            <wp:positionV relativeFrom="margin">
              <wp:posOffset>6822813</wp:posOffset>
            </wp:positionV>
            <wp:extent cx="4486275" cy="1774825"/>
            <wp:effectExtent l="0" t="0" r="0" b="3175"/>
            <wp:wrapThrough wrapText="bothSides">
              <wp:wrapPolygon edited="0">
                <wp:start x="0" y="0"/>
                <wp:lineTo x="0" y="21484"/>
                <wp:lineTo x="21524" y="21484"/>
                <wp:lineTo x="21524" y="0"/>
                <wp:lineTo x="0" y="0"/>
              </wp:wrapPolygon>
            </wp:wrapThrough>
            <wp:docPr id="1" name="Picture 1" descr="http://disabilityintersections.com/wp-content/uploads/2014/02/Pain-Scale-Graphi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disabilityintersections.com/wp-content/uploads/2014/02/Pain-Scale-Graphic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6275" cy="177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3B3B7C6" w14:textId="55EA0E17" w:rsidR="00E10BF9" w:rsidRDefault="00E10BF9" w:rsidP="00E10BF9">
      <w:pPr>
        <w:rPr>
          <w:rFonts w:asciiTheme="majorHAnsi" w:hAnsiTheme="majorHAnsi"/>
          <w:b/>
          <w:i/>
        </w:rPr>
      </w:pPr>
    </w:p>
    <w:p w14:paraId="309E17EC" w14:textId="77777777" w:rsidR="00E10BF9" w:rsidRPr="008C5AE6" w:rsidRDefault="00E10BF9" w:rsidP="00E10BF9">
      <w:pPr>
        <w:rPr>
          <w:rFonts w:asciiTheme="majorHAnsi" w:hAnsiTheme="majorHAnsi"/>
          <w:b/>
          <w:i/>
        </w:rPr>
      </w:pPr>
    </w:p>
    <w:p w14:paraId="3C088F47" w14:textId="77777777" w:rsidR="00E10BF9" w:rsidRDefault="00E10BF9" w:rsidP="00E10BF9">
      <w:pPr>
        <w:rPr>
          <w:rFonts w:asciiTheme="majorHAnsi" w:hAnsiTheme="majorHAnsi"/>
        </w:rPr>
      </w:pPr>
    </w:p>
    <w:p w14:paraId="2D763CB5" w14:textId="1C920D9A" w:rsidR="00E10BF9" w:rsidRDefault="00E10BF9" w:rsidP="00E10BF9">
      <w:pPr>
        <w:spacing w:line="276" w:lineRule="auto"/>
        <w:rPr>
          <w:rFonts w:asciiTheme="majorHAnsi" w:hAnsiTheme="majorHAnsi"/>
          <w:b/>
          <w:i/>
          <w:sz w:val="28"/>
          <w:szCs w:val="28"/>
        </w:rPr>
      </w:pPr>
      <w:r>
        <w:rPr>
          <w:rFonts w:asciiTheme="majorHAnsi" w:hAnsiTheme="majorHAnsi"/>
        </w:rPr>
        <w:br/>
      </w:r>
      <w:r>
        <w:rPr>
          <w:rFonts w:asciiTheme="majorHAnsi" w:hAnsiTheme="majorHAnsi"/>
        </w:rPr>
        <w:br/>
      </w:r>
      <w:r>
        <w:rPr>
          <w:rFonts w:asciiTheme="majorHAnsi" w:hAnsiTheme="majorHAnsi"/>
          <w:b/>
          <w:i/>
          <w:sz w:val="28"/>
          <w:szCs w:val="28"/>
        </w:rPr>
        <w:t>________________________________________________________________</w:t>
      </w:r>
    </w:p>
    <w:p w14:paraId="2C03B9E8" w14:textId="56B1E09E" w:rsidR="00E10BF9" w:rsidRDefault="00B54C33" w:rsidP="00E10BF9">
      <w:pPr>
        <w:spacing w:line="276" w:lineRule="auto"/>
        <w:rPr>
          <w:rFonts w:asciiTheme="majorHAnsi" w:hAnsiTheme="majorHAnsi"/>
          <w:b/>
          <w:i/>
          <w:sz w:val="28"/>
          <w:szCs w:val="28"/>
        </w:rPr>
      </w:pPr>
      <w:r>
        <w:rPr>
          <w:rFonts w:asciiTheme="majorHAnsi" w:hAnsiTheme="majorHAnsi"/>
          <w:b/>
          <w:i/>
          <w:sz w:val="28"/>
          <w:szCs w:val="28"/>
        </w:rPr>
        <w:lastRenderedPageBreak/>
        <w:t>Assessments</w:t>
      </w:r>
    </w:p>
    <w:p w14:paraId="163AC1EC" w14:textId="7885FB1F" w:rsidR="00B54C33" w:rsidRDefault="00B54C33" w:rsidP="00E10BF9">
      <w:pPr>
        <w:spacing w:line="276" w:lineRule="auto"/>
        <w:rPr>
          <w:rFonts w:asciiTheme="majorHAnsi" w:hAnsiTheme="majorHAnsi"/>
          <w:bCs/>
        </w:rPr>
      </w:pPr>
      <w:r>
        <w:rPr>
          <w:rFonts w:asciiTheme="majorHAnsi" w:hAnsiTheme="majorHAnsi"/>
          <w:b/>
          <w:i/>
          <w:sz w:val="28"/>
          <w:szCs w:val="28"/>
        </w:rPr>
        <w:t>Ankle range of motion</w:t>
      </w:r>
    </w:p>
    <w:p w14:paraId="5F2B6246" w14:textId="087C95AC" w:rsidR="00E10BF9" w:rsidRDefault="00B54C33" w:rsidP="00E10BF9">
      <w:pPr>
        <w:spacing w:line="276" w:lineRule="auto"/>
        <w:rPr>
          <w:rFonts w:asciiTheme="majorHAnsi" w:hAnsiTheme="majorHAnsi"/>
          <w:bCs/>
        </w:rPr>
      </w:pPr>
      <w:r>
        <w:rPr>
          <w:rFonts w:asciiTheme="majorHAnsi" w:hAnsiTheme="majorHAnsi"/>
          <w:b/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 wp14:anchorId="663F0415" wp14:editId="2B2BEC9C">
            <wp:simplePos x="0" y="0"/>
            <wp:positionH relativeFrom="column">
              <wp:posOffset>791456</wp:posOffset>
            </wp:positionH>
            <wp:positionV relativeFrom="paragraph">
              <wp:posOffset>431165</wp:posOffset>
            </wp:positionV>
            <wp:extent cx="4817889" cy="1738402"/>
            <wp:effectExtent l="0" t="0" r="0" b="1905"/>
            <wp:wrapTopAndBottom/>
            <wp:docPr id="6" name="Picture 6" descr="A picture containing text, person, floor, fema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A picture containing text, person, floor, female&#10;&#10;Description automatically generated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1492"/>
                    <a:stretch/>
                  </pic:blipFill>
                  <pic:spPr bwMode="auto">
                    <a:xfrm>
                      <a:off x="0" y="0"/>
                      <a:ext cx="4817889" cy="17384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HAnsi" w:hAnsiTheme="majorHAnsi"/>
          <w:bCs/>
        </w:rPr>
        <w:t>Measure</w:t>
      </w:r>
      <w:r w:rsidR="00E10BF9" w:rsidRPr="00B54C33">
        <w:rPr>
          <w:rFonts w:asciiTheme="majorHAnsi" w:hAnsiTheme="majorHAnsi"/>
          <w:bCs/>
        </w:rPr>
        <w:t xml:space="preserve"> range of motion </w:t>
      </w:r>
      <w:r>
        <w:rPr>
          <w:rFonts w:asciiTheme="majorHAnsi" w:hAnsiTheme="majorHAnsi"/>
          <w:bCs/>
        </w:rPr>
        <w:t xml:space="preserve">either with </w:t>
      </w:r>
      <w:r w:rsidR="00E10BF9" w:rsidRPr="00B54C33">
        <w:rPr>
          <w:rFonts w:asciiTheme="majorHAnsi" w:hAnsiTheme="majorHAnsi"/>
          <w:bCs/>
        </w:rPr>
        <w:t xml:space="preserve">weight bearing lunge </w:t>
      </w:r>
      <w:r>
        <w:rPr>
          <w:rFonts w:asciiTheme="majorHAnsi" w:hAnsiTheme="majorHAnsi"/>
          <w:bCs/>
        </w:rPr>
        <w:t>(using</w:t>
      </w:r>
      <w:r w:rsidR="00E10BF9" w:rsidRPr="00B54C33">
        <w:rPr>
          <w:rFonts w:asciiTheme="majorHAnsi" w:hAnsiTheme="majorHAnsi"/>
          <w:bCs/>
        </w:rPr>
        <w:t xml:space="preserve"> digital inclinometer or measurement app) or non-weightbearing if clinically appropriate:</w:t>
      </w:r>
    </w:p>
    <w:p w14:paraId="2E869F75" w14:textId="0EA505A4" w:rsidR="00F6389D" w:rsidRPr="00F6389D" w:rsidRDefault="00F6389D" w:rsidP="00F6389D">
      <w:pPr>
        <w:spacing w:line="276" w:lineRule="auto"/>
        <w:rPr>
          <w:rFonts w:asciiTheme="majorHAnsi" w:hAnsiTheme="majorHAnsi"/>
          <w:bCs/>
          <w:sz w:val="12"/>
          <w:szCs w:val="12"/>
        </w:rPr>
      </w:pPr>
      <w:r w:rsidRPr="00F6389D">
        <w:rPr>
          <w:rFonts w:asciiTheme="majorHAnsi" w:hAnsiTheme="majorHAnsi"/>
          <w:bCs/>
          <w:sz w:val="12"/>
          <w:szCs w:val="12"/>
        </w:rPr>
        <w:t>Reprinted from</w:t>
      </w:r>
      <w:r w:rsidRPr="00F6389D">
        <w:rPr>
          <w:rFonts w:asciiTheme="majorHAnsi" w:hAnsiTheme="majorHAnsi"/>
          <w:bCs/>
          <w:sz w:val="12"/>
          <w:szCs w:val="12"/>
        </w:rPr>
        <w:t xml:space="preserve"> Journal of Science and Medicine in Sport, Vol 16, </w:t>
      </w:r>
      <w:proofErr w:type="spellStart"/>
      <w:r w:rsidRPr="00F6389D">
        <w:rPr>
          <w:rFonts w:asciiTheme="majorHAnsi" w:hAnsiTheme="majorHAnsi"/>
          <w:bCs/>
          <w:sz w:val="12"/>
          <w:szCs w:val="12"/>
        </w:rPr>
        <w:t>Iss</w:t>
      </w:r>
      <w:proofErr w:type="spellEnd"/>
      <w:r w:rsidRPr="00F6389D">
        <w:rPr>
          <w:rFonts w:asciiTheme="majorHAnsi" w:hAnsiTheme="majorHAnsi"/>
          <w:bCs/>
          <w:sz w:val="12"/>
          <w:szCs w:val="12"/>
        </w:rPr>
        <w:t xml:space="preserve"> 5</w:t>
      </w:r>
      <w:r w:rsidRPr="00F6389D">
        <w:rPr>
          <w:rFonts w:asciiTheme="majorHAnsi" w:hAnsiTheme="majorHAnsi"/>
          <w:bCs/>
          <w:sz w:val="12"/>
          <w:szCs w:val="12"/>
        </w:rPr>
        <w:t xml:space="preserve">, </w:t>
      </w:r>
      <w:r w:rsidRPr="00F6389D">
        <w:rPr>
          <w:rFonts w:asciiTheme="majorHAnsi" w:hAnsiTheme="majorHAnsi"/>
          <w:bCs/>
          <w:sz w:val="12"/>
          <w:szCs w:val="12"/>
        </w:rPr>
        <w:t>Williams C</w:t>
      </w:r>
      <w:r w:rsidR="00DD50DA">
        <w:rPr>
          <w:rFonts w:asciiTheme="majorHAnsi" w:hAnsiTheme="majorHAnsi"/>
          <w:bCs/>
          <w:sz w:val="12"/>
          <w:szCs w:val="12"/>
        </w:rPr>
        <w:t>.</w:t>
      </w:r>
      <w:r w:rsidRPr="00F6389D">
        <w:rPr>
          <w:rFonts w:asciiTheme="majorHAnsi" w:hAnsiTheme="majorHAnsi"/>
          <w:bCs/>
          <w:sz w:val="12"/>
          <w:szCs w:val="12"/>
        </w:rPr>
        <w:t>M</w:t>
      </w:r>
      <w:r w:rsidR="00DD50DA">
        <w:rPr>
          <w:rFonts w:asciiTheme="majorHAnsi" w:hAnsiTheme="majorHAnsi"/>
          <w:bCs/>
          <w:sz w:val="12"/>
          <w:szCs w:val="12"/>
        </w:rPr>
        <w:t>,</w:t>
      </w:r>
      <w:r w:rsidRPr="00F6389D">
        <w:rPr>
          <w:rFonts w:asciiTheme="majorHAnsi" w:hAnsiTheme="majorHAnsi"/>
          <w:bCs/>
          <w:sz w:val="12"/>
          <w:szCs w:val="12"/>
        </w:rPr>
        <w:t xml:space="preserve"> </w:t>
      </w:r>
      <w:r w:rsidRPr="00F6389D">
        <w:rPr>
          <w:rFonts w:asciiTheme="majorHAnsi" w:hAnsiTheme="majorHAnsi"/>
          <w:bCs/>
          <w:i/>
          <w:iCs/>
          <w:sz w:val="12"/>
          <w:szCs w:val="12"/>
        </w:rPr>
        <w:t>et al</w:t>
      </w:r>
      <w:r w:rsidRPr="00F6389D">
        <w:rPr>
          <w:rFonts w:asciiTheme="majorHAnsi" w:hAnsiTheme="majorHAnsi"/>
          <w:bCs/>
          <w:sz w:val="12"/>
          <w:szCs w:val="12"/>
        </w:rPr>
        <w:t>,</w:t>
      </w:r>
      <w:r w:rsidRPr="00F6389D">
        <w:rPr>
          <w:rFonts w:asciiTheme="majorHAnsi" w:hAnsiTheme="majorHAnsi"/>
          <w:bCs/>
          <w:sz w:val="12"/>
          <w:szCs w:val="12"/>
        </w:rPr>
        <w:t xml:space="preserve"> </w:t>
      </w:r>
      <w:r w:rsidRPr="00F6389D">
        <w:rPr>
          <w:rFonts w:asciiTheme="majorHAnsi" w:hAnsiTheme="majorHAnsi"/>
          <w:bCs/>
          <w:sz w:val="12"/>
          <w:szCs w:val="12"/>
        </w:rPr>
        <w:t xml:space="preserve">The </w:t>
      </w:r>
      <w:proofErr w:type="spellStart"/>
      <w:r w:rsidRPr="00F6389D">
        <w:rPr>
          <w:rFonts w:asciiTheme="majorHAnsi" w:hAnsiTheme="majorHAnsi"/>
          <w:bCs/>
          <w:sz w:val="12"/>
          <w:szCs w:val="12"/>
        </w:rPr>
        <w:t>TiltMeter</w:t>
      </w:r>
      <w:proofErr w:type="spellEnd"/>
      <w:r w:rsidRPr="00F6389D">
        <w:rPr>
          <w:rFonts w:asciiTheme="majorHAnsi" w:hAnsiTheme="majorHAnsi"/>
          <w:bCs/>
          <w:sz w:val="12"/>
          <w:szCs w:val="12"/>
        </w:rPr>
        <w:t xml:space="preserve"> app is a novel and accurate measurement tool for the weight bearing lunge test, Pages </w:t>
      </w:r>
      <w:r w:rsidRPr="00F6389D">
        <w:rPr>
          <w:rFonts w:asciiTheme="majorHAnsi" w:hAnsiTheme="majorHAnsi"/>
          <w:bCs/>
          <w:sz w:val="12"/>
          <w:szCs w:val="12"/>
        </w:rPr>
        <w:t>392-395</w:t>
      </w:r>
      <w:r w:rsidRPr="00F6389D">
        <w:rPr>
          <w:rFonts w:asciiTheme="majorHAnsi" w:hAnsiTheme="majorHAnsi"/>
          <w:bCs/>
          <w:sz w:val="12"/>
          <w:szCs w:val="12"/>
        </w:rPr>
        <w:t>., Copyright (</w:t>
      </w:r>
      <w:r w:rsidRPr="00F6389D">
        <w:rPr>
          <w:rFonts w:asciiTheme="majorHAnsi" w:hAnsiTheme="majorHAnsi"/>
          <w:bCs/>
          <w:sz w:val="12"/>
          <w:szCs w:val="12"/>
        </w:rPr>
        <w:t>2013</w:t>
      </w:r>
      <w:r w:rsidRPr="00F6389D">
        <w:rPr>
          <w:rFonts w:asciiTheme="majorHAnsi" w:hAnsiTheme="majorHAnsi"/>
          <w:bCs/>
          <w:sz w:val="12"/>
          <w:szCs w:val="12"/>
        </w:rPr>
        <w:t>), with permission from Elsevier</w:t>
      </w:r>
      <w:r w:rsidRPr="00F6389D">
        <w:rPr>
          <w:rFonts w:asciiTheme="majorHAnsi" w:hAnsiTheme="majorHAnsi"/>
          <w:bCs/>
          <w:sz w:val="12"/>
          <w:szCs w:val="12"/>
        </w:rPr>
        <w:t xml:space="preserve">. </w:t>
      </w:r>
    </w:p>
    <w:tbl>
      <w:tblPr>
        <w:tblStyle w:val="TableGrid"/>
        <w:tblW w:w="101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27"/>
        <w:gridCol w:w="992"/>
        <w:gridCol w:w="851"/>
        <w:gridCol w:w="3543"/>
        <w:gridCol w:w="751"/>
        <w:gridCol w:w="774"/>
      </w:tblGrid>
      <w:tr w:rsidR="00E10BF9" w14:paraId="16DF75BC" w14:textId="77777777" w:rsidTr="005B63D1">
        <w:tc>
          <w:tcPr>
            <w:tcW w:w="32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E65F7F1" w14:textId="369C845D" w:rsidR="00E10BF9" w:rsidRDefault="00B54C33" w:rsidP="005B63D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Circle method: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58A3A" w14:textId="77777777" w:rsidR="00E10BF9" w:rsidRPr="007859BA" w:rsidRDefault="00E10BF9" w:rsidP="005B63D1">
            <w:pPr>
              <w:rPr>
                <w:rFonts w:asciiTheme="majorHAnsi" w:hAnsiTheme="majorHAnsi"/>
                <w:b/>
              </w:rPr>
            </w:pPr>
            <w:r w:rsidRPr="007859BA">
              <w:rPr>
                <w:rFonts w:asciiTheme="majorHAnsi" w:hAnsiTheme="majorHAnsi"/>
                <w:b/>
              </w:rPr>
              <w:t xml:space="preserve">Left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4BD52" w14:textId="77777777" w:rsidR="00E10BF9" w:rsidRPr="007859BA" w:rsidRDefault="00E10BF9" w:rsidP="005B63D1">
            <w:pPr>
              <w:rPr>
                <w:rFonts w:asciiTheme="majorHAnsi" w:hAnsiTheme="majorHAnsi"/>
                <w:b/>
              </w:rPr>
            </w:pPr>
            <w:r w:rsidRPr="007859BA">
              <w:rPr>
                <w:rFonts w:asciiTheme="majorHAnsi" w:hAnsiTheme="majorHAnsi"/>
                <w:b/>
              </w:rPr>
              <w:t>Right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00FBBFE" w14:textId="7791FCCF" w:rsidR="00E10BF9" w:rsidRDefault="00B54C33" w:rsidP="005B63D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Circle method: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BEAE0" w14:textId="77777777" w:rsidR="00E10BF9" w:rsidRPr="007859BA" w:rsidRDefault="00E10BF9" w:rsidP="005B63D1">
            <w:pPr>
              <w:rPr>
                <w:rFonts w:asciiTheme="majorHAnsi" w:hAnsiTheme="majorHAnsi"/>
                <w:b/>
              </w:rPr>
            </w:pPr>
            <w:r w:rsidRPr="007859BA">
              <w:rPr>
                <w:rFonts w:asciiTheme="majorHAnsi" w:hAnsiTheme="majorHAnsi"/>
                <w:b/>
              </w:rPr>
              <w:t>Left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E408F" w14:textId="77777777" w:rsidR="00E10BF9" w:rsidRPr="007859BA" w:rsidRDefault="00E10BF9" w:rsidP="005B63D1">
            <w:pPr>
              <w:rPr>
                <w:rFonts w:asciiTheme="majorHAnsi" w:hAnsiTheme="majorHAnsi"/>
                <w:b/>
              </w:rPr>
            </w:pPr>
            <w:r w:rsidRPr="007859BA">
              <w:rPr>
                <w:rFonts w:asciiTheme="majorHAnsi" w:hAnsiTheme="majorHAnsi"/>
                <w:b/>
              </w:rPr>
              <w:t>Right</w:t>
            </w:r>
          </w:p>
        </w:tc>
      </w:tr>
      <w:tr w:rsidR="00E10BF9" w14:paraId="4A6BDC82" w14:textId="77777777" w:rsidTr="005B63D1">
        <w:tc>
          <w:tcPr>
            <w:tcW w:w="32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4613A" w14:textId="77777777" w:rsidR="00E10BF9" w:rsidRDefault="00E10BF9" w:rsidP="005B63D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WBL/NWB - knee straight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29CD3" w14:textId="77777777" w:rsidR="00E10BF9" w:rsidRDefault="00E10BF9" w:rsidP="005B63D1">
            <w:pPr>
              <w:rPr>
                <w:rFonts w:asciiTheme="majorHAnsi" w:hAnsiTheme="majorHAnsi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731AE" w14:textId="77777777" w:rsidR="00E10BF9" w:rsidRDefault="00E10BF9" w:rsidP="005B63D1">
            <w:pPr>
              <w:rPr>
                <w:rFonts w:asciiTheme="majorHAnsi" w:hAnsiTheme="majorHAnsi"/>
              </w:rPr>
            </w:pPr>
          </w:p>
        </w:tc>
        <w:tc>
          <w:tcPr>
            <w:tcW w:w="3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9B0AF" w14:textId="77777777" w:rsidR="00E10BF9" w:rsidRDefault="00E10BF9" w:rsidP="005B63D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WBL/NWB knee bent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C0690" w14:textId="77777777" w:rsidR="00E10BF9" w:rsidRDefault="00E10BF9" w:rsidP="005B63D1">
            <w:pPr>
              <w:rPr>
                <w:rFonts w:asciiTheme="majorHAnsi" w:hAnsiTheme="majorHAnsi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485C0" w14:textId="77777777" w:rsidR="00E10BF9" w:rsidRDefault="00E10BF9" w:rsidP="005B63D1">
            <w:pPr>
              <w:rPr>
                <w:rFonts w:asciiTheme="majorHAnsi" w:hAnsiTheme="majorHAnsi"/>
              </w:rPr>
            </w:pPr>
          </w:p>
        </w:tc>
      </w:tr>
    </w:tbl>
    <w:p w14:paraId="26F74530" w14:textId="77777777" w:rsidR="00E10BF9" w:rsidRDefault="00E10BF9" w:rsidP="00E10BF9">
      <w:pPr>
        <w:spacing w:line="276" w:lineRule="auto"/>
        <w:rPr>
          <w:rFonts w:asciiTheme="majorHAnsi" w:hAnsiTheme="majorHAnsi"/>
          <w:b/>
          <w:i/>
          <w:sz w:val="28"/>
          <w:szCs w:val="28"/>
        </w:rPr>
      </w:pPr>
    </w:p>
    <w:p w14:paraId="379572C3" w14:textId="22EB9A61" w:rsidR="00E10BF9" w:rsidRDefault="00E10BF9" w:rsidP="00E10BF9">
      <w:pPr>
        <w:spacing w:line="276" w:lineRule="auto"/>
        <w:rPr>
          <w:rFonts w:asciiTheme="majorHAnsi" w:hAnsiTheme="majorHAnsi"/>
          <w:i/>
        </w:rPr>
      </w:pPr>
      <w:r>
        <w:rPr>
          <w:rFonts w:asciiTheme="majorHAnsi" w:hAnsiTheme="majorHAnsi"/>
          <w:b/>
          <w:i/>
          <w:sz w:val="28"/>
          <w:szCs w:val="28"/>
        </w:rPr>
        <w:t>Gait scale</w:t>
      </w:r>
      <w:r w:rsidRPr="005F5515">
        <w:rPr>
          <w:rFonts w:asciiTheme="majorHAnsi" w:hAnsiTheme="majorHAnsi"/>
          <w:b/>
          <w:i/>
          <w:sz w:val="28"/>
          <w:szCs w:val="28"/>
        </w:rPr>
        <w:t xml:space="preserve"> </w:t>
      </w:r>
      <w:r>
        <w:rPr>
          <w:rFonts w:asciiTheme="majorHAnsi" w:hAnsiTheme="majorHAnsi"/>
          <w:b/>
          <w:i/>
          <w:sz w:val="28"/>
          <w:szCs w:val="28"/>
        </w:rPr>
        <w:t>(</w:t>
      </w:r>
      <w:r>
        <w:rPr>
          <w:rFonts w:asciiTheme="majorHAnsi" w:hAnsiTheme="majorHAnsi"/>
          <w:i/>
        </w:rPr>
        <w:t>Clinician</w:t>
      </w:r>
      <w:r w:rsidRPr="00FE10DA">
        <w:rPr>
          <w:rFonts w:asciiTheme="majorHAnsi" w:hAnsiTheme="majorHAnsi"/>
          <w:i/>
        </w:rPr>
        <w:t xml:space="preserve"> </w:t>
      </w:r>
      <w:r w:rsidR="00B54C33">
        <w:rPr>
          <w:rFonts w:asciiTheme="majorHAnsi" w:hAnsiTheme="majorHAnsi"/>
          <w:i/>
        </w:rPr>
        <w:t>may</w:t>
      </w:r>
      <w:r w:rsidRPr="00FE10DA">
        <w:rPr>
          <w:rFonts w:asciiTheme="majorHAnsi" w:hAnsiTheme="majorHAnsi"/>
          <w:i/>
        </w:rPr>
        <w:t xml:space="preserve"> demonstrate</w:t>
      </w:r>
      <w:r>
        <w:rPr>
          <w:rFonts w:asciiTheme="majorHAnsi" w:hAnsiTheme="majorHAnsi"/>
          <w:i/>
        </w:rPr>
        <w:t xml:space="preserve"> as appropriate)</w:t>
      </w:r>
    </w:p>
    <w:p w14:paraId="3CB09282" w14:textId="5030CE2F" w:rsidR="00E10BF9" w:rsidRPr="00E10BF9" w:rsidRDefault="00E10BF9" w:rsidP="00E10BF9">
      <w:pPr>
        <w:spacing w:line="276" w:lineRule="auto"/>
        <w:rPr>
          <w:rFonts w:asciiTheme="majorHAnsi" w:hAnsiTheme="majorHAnsi"/>
          <w:i/>
        </w:rPr>
      </w:pPr>
      <w:r w:rsidRPr="00FE10DA">
        <w:rPr>
          <w:rFonts w:asciiTheme="majorHAnsi" w:hAnsiTheme="majorHAnsi"/>
          <w:i/>
        </w:rPr>
        <w:t>Ask the child ‘Can you try to walk on your heels</w:t>
      </w:r>
      <w:r>
        <w:rPr>
          <w:rFonts w:asciiTheme="majorHAnsi" w:hAnsiTheme="majorHAnsi"/>
          <w:i/>
        </w:rPr>
        <w:t xml:space="preserve"> for 10 steps with your feet in a typical distance apart and trying not to change your body position</w:t>
      </w:r>
      <w:r w:rsidRPr="00FE10DA">
        <w:rPr>
          <w:rFonts w:asciiTheme="majorHAnsi" w:hAnsiTheme="majorHAnsi"/>
          <w:i/>
        </w:rPr>
        <w:t xml:space="preserve">?’ </w:t>
      </w:r>
    </w:p>
    <w:tbl>
      <w:tblPr>
        <w:tblStyle w:val="TableGrid"/>
        <w:tblW w:w="9548" w:type="dxa"/>
        <w:tblLayout w:type="fixed"/>
        <w:tblLook w:val="04A0" w:firstRow="1" w:lastRow="0" w:firstColumn="1" w:lastColumn="0" w:noHBand="0" w:noVBand="1"/>
      </w:tblPr>
      <w:tblGrid>
        <w:gridCol w:w="1696"/>
        <w:gridCol w:w="20"/>
        <w:gridCol w:w="1965"/>
        <w:gridCol w:w="17"/>
        <w:gridCol w:w="1826"/>
        <w:gridCol w:w="2126"/>
        <w:gridCol w:w="1898"/>
      </w:tblGrid>
      <w:tr w:rsidR="00B54C33" w14:paraId="4934FF7C" w14:textId="77777777" w:rsidTr="00B54C33">
        <w:tc>
          <w:tcPr>
            <w:tcW w:w="1716" w:type="dxa"/>
            <w:gridSpan w:val="2"/>
          </w:tcPr>
          <w:p w14:paraId="5CF15C11" w14:textId="77777777" w:rsidR="00E10BF9" w:rsidRDefault="00E10BF9" w:rsidP="005B63D1">
            <w:pPr>
              <w:spacing w:line="276" w:lineRule="auto"/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5BC26773" wp14:editId="4C079D2A">
                  <wp:extent cx="952500" cy="837992"/>
                  <wp:effectExtent l="0" t="0" r="0" b="635"/>
                  <wp:docPr id="3" name="Picture 3" descr="C:\Users\c6604\AppData\Local\Microsoft\Windows\Temporary Internet Files\Content.IE5\MQAQEZW3\Walk on met heads 2 (Medium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c6604\AppData\Local\Microsoft\Windows\Temporary Internet Files\Content.IE5\MQAQEZW3\Walk on met heads 2 (Medium)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659" r="19217" b="23697"/>
                          <a:stretch/>
                        </pic:blipFill>
                        <pic:spPr bwMode="auto">
                          <a:xfrm>
                            <a:off x="0" y="0"/>
                            <a:ext cx="951460" cy="8370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2" w:type="dxa"/>
            <w:gridSpan w:val="2"/>
          </w:tcPr>
          <w:p w14:paraId="3265E606" w14:textId="77777777" w:rsidR="00E10BF9" w:rsidRDefault="00E10BF9" w:rsidP="005B63D1">
            <w:pPr>
              <w:spacing w:line="276" w:lineRule="auto"/>
              <w:rPr>
                <w:rFonts w:asciiTheme="majorHAnsi" w:hAnsiTheme="majorHAnsi"/>
                <w:b/>
                <w:sz w:val="28"/>
                <w:szCs w:val="28"/>
              </w:rPr>
            </w:pPr>
            <w:r w:rsidRPr="00CC647D">
              <w:rPr>
                <w:rFonts w:asciiTheme="majorHAnsi" w:hAnsiTheme="majorHAnsi"/>
                <w:b/>
                <w:noProof/>
                <w:sz w:val="28"/>
                <w:szCs w:val="28"/>
              </w:rPr>
              <w:drawing>
                <wp:inline distT="0" distB="0" distL="0" distR="0" wp14:anchorId="5B253943" wp14:editId="0FBA2D23">
                  <wp:extent cx="1121868" cy="878205"/>
                  <wp:effectExtent l="0" t="0" r="0" b="0"/>
                  <wp:docPr id="8" name="Picture 8" descr="A close-up of a person's legs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8" descr="A close-up of a person's legs&#10;&#10;Description automatically generated with medium confidence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6287" cy="9051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26" w:type="dxa"/>
          </w:tcPr>
          <w:p w14:paraId="0A363299" w14:textId="1240F403" w:rsidR="00E10BF9" w:rsidRDefault="00E10BF9" w:rsidP="005B63D1">
            <w:pPr>
              <w:spacing w:line="276" w:lineRule="auto"/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69B0D536" wp14:editId="3FF0584D">
                  <wp:extent cx="1074420" cy="880110"/>
                  <wp:effectExtent l="0" t="0" r="0" b="0"/>
                  <wp:docPr id="5" name="Picture 5" descr="C:\Users\c6604\AppData\Local\Microsoft\Windows\Temporary Internet Files\Content.IE5\E0WHU3SE\Walk with heel just striking the ground (Medium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c6604\AppData\Local\Microsoft\Windows\Temporary Internet Files\Content.IE5\E0WHU3SE\Walk with heel just striking the ground (Medium)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542" t="5687" r="24554" b="21327"/>
                          <a:stretch/>
                        </pic:blipFill>
                        <pic:spPr bwMode="auto">
                          <a:xfrm>
                            <a:off x="0" y="0"/>
                            <a:ext cx="1074420" cy="8801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</w:tcPr>
          <w:p w14:paraId="5C3FD6D2" w14:textId="09A6BE29" w:rsidR="00E10BF9" w:rsidRDefault="00E10BF9" w:rsidP="005B63D1">
            <w:pPr>
              <w:spacing w:line="276" w:lineRule="auto"/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02785A18" wp14:editId="5E24EF35">
                  <wp:extent cx="1139543" cy="851083"/>
                  <wp:effectExtent l="0" t="0" r="3810" b="6350"/>
                  <wp:docPr id="2" name="Picture 2" descr="C:\Users\c6604\AppData\Local\Microsoft\Windows\Temporary Internet Files\Content.IE5\UP8CZ2G0\Walk great toe extended midfoot on ground 2 (Medium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c6604\AppData\Local\Microsoft\Windows\Temporary Internet Files\Content.IE5\UP8CZ2G0\Walk great toe extended midfoot on ground 2 (Medium)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857" r="8572" b="26667"/>
                          <a:stretch/>
                        </pic:blipFill>
                        <pic:spPr bwMode="auto">
                          <a:xfrm>
                            <a:off x="0" y="0"/>
                            <a:ext cx="1140584" cy="8518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98" w:type="dxa"/>
          </w:tcPr>
          <w:p w14:paraId="18211BD2" w14:textId="77777777" w:rsidR="00E10BF9" w:rsidRDefault="00E10BF9" w:rsidP="005B63D1">
            <w:pPr>
              <w:spacing w:line="276" w:lineRule="auto"/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49F9AFB4" wp14:editId="0AD66901">
                  <wp:extent cx="1082040" cy="869179"/>
                  <wp:effectExtent l="0" t="0" r="3810" b="7620"/>
                  <wp:docPr id="4" name="Picture 4" descr="C:\Users\c6604\AppData\Local\Microsoft\Windows\Temporary Internet Files\Content.IE5\C46QYQA5\Walk on heels no ER 3 (Medium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c6604\AppData\Local\Microsoft\Windows\Temporary Internet Files\Content.IE5\C46QYQA5\Walk on heels no ER 3 (Medium)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996" r="13879" b="30332"/>
                          <a:stretch/>
                        </pic:blipFill>
                        <pic:spPr bwMode="auto">
                          <a:xfrm>
                            <a:off x="0" y="0"/>
                            <a:ext cx="1080859" cy="868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54C33" w:rsidRPr="00D20361" w14:paraId="0DF47929" w14:textId="77777777" w:rsidTr="00B54C33">
        <w:tc>
          <w:tcPr>
            <w:tcW w:w="1696" w:type="dxa"/>
          </w:tcPr>
          <w:p w14:paraId="113A1ABB" w14:textId="77777777" w:rsidR="00E10BF9" w:rsidRPr="00D20361" w:rsidRDefault="00E10BF9" w:rsidP="005B63D1">
            <w:pPr>
              <w:spacing w:line="276" w:lineRule="auto"/>
              <w:rPr>
                <w:rFonts w:asciiTheme="majorHAnsi" w:hAnsiTheme="majorHAnsi"/>
                <w:sz w:val="22"/>
                <w:szCs w:val="22"/>
              </w:rPr>
            </w:pPr>
            <w:r w:rsidRPr="00D20361">
              <w:rPr>
                <w:rFonts w:asciiTheme="majorHAnsi" w:hAnsiTheme="majorHAnsi"/>
                <w:sz w:val="22"/>
                <w:szCs w:val="22"/>
              </w:rPr>
              <w:t xml:space="preserve">0 – Unable to get heels or midfoot to the ground </w:t>
            </w:r>
          </w:p>
        </w:tc>
        <w:tc>
          <w:tcPr>
            <w:tcW w:w="1985" w:type="dxa"/>
            <w:gridSpan w:val="2"/>
          </w:tcPr>
          <w:p w14:paraId="7D2033DF" w14:textId="77777777" w:rsidR="00E10BF9" w:rsidRPr="00D20361" w:rsidRDefault="00E10BF9" w:rsidP="005B63D1">
            <w:pPr>
              <w:spacing w:line="276" w:lineRule="auto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 xml:space="preserve">1 - </w:t>
            </w:r>
            <w:r w:rsidRPr="00DD26CE">
              <w:rPr>
                <w:rFonts w:asciiTheme="majorHAnsi" w:hAnsiTheme="majorHAnsi"/>
                <w:sz w:val="22"/>
                <w:szCs w:val="22"/>
              </w:rPr>
              <w:t>Unable to get heels to ground. Midfoot strike present.</w:t>
            </w:r>
          </w:p>
        </w:tc>
        <w:tc>
          <w:tcPr>
            <w:tcW w:w="1843" w:type="dxa"/>
            <w:gridSpan w:val="2"/>
          </w:tcPr>
          <w:p w14:paraId="5772FE34" w14:textId="77777777" w:rsidR="00E10BF9" w:rsidRPr="00D20361" w:rsidRDefault="00E10BF9" w:rsidP="005B63D1">
            <w:pPr>
              <w:spacing w:line="276" w:lineRule="auto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 xml:space="preserve">2. </w:t>
            </w:r>
            <w:r w:rsidRPr="00DD26CE">
              <w:rPr>
                <w:rFonts w:asciiTheme="majorHAnsi" w:hAnsiTheme="majorHAnsi"/>
                <w:sz w:val="22"/>
                <w:szCs w:val="22"/>
              </w:rPr>
              <w:t>Able to get heels to ground. Unable to walk 10 steps with great toe dorsiflexed</w:t>
            </w:r>
          </w:p>
        </w:tc>
        <w:tc>
          <w:tcPr>
            <w:tcW w:w="2126" w:type="dxa"/>
          </w:tcPr>
          <w:p w14:paraId="718EE508" w14:textId="77777777" w:rsidR="00E10BF9" w:rsidRPr="00D20361" w:rsidRDefault="00E10BF9" w:rsidP="005B63D1">
            <w:pPr>
              <w:spacing w:line="276" w:lineRule="auto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 xml:space="preserve">3. </w:t>
            </w:r>
            <w:r w:rsidRPr="00DD26CE">
              <w:rPr>
                <w:rFonts w:asciiTheme="majorHAnsi" w:hAnsiTheme="majorHAnsi"/>
                <w:sz w:val="22"/>
                <w:szCs w:val="22"/>
              </w:rPr>
              <w:t>Able to get heels to ground and walk 10 steps with great toe dorsiflexed. However, plantar surface of forefoot remains on ground.</w:t>
            </w:r>
          </w:p>
        </w:tc>
        <w:tc>
          <w:tcPr>
            <w:tcW w:w="1898" w:type="dxa"/>
          </w:tcPr>
          <w:p w14:paraId="11F56370" w14:textId="77777777" w:rsidR="00E10BF9" w:rsidRPr="00D20361" w:rsidRDefault="00E10BF9" w:rsidP="005B63D1">
            <w:pPr>
              <w:spacing w:line="276" w:lineRule="auto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 xml:space="preserve">4. </w:t>
            </w:r>
            <w:r w:rsidRPr="00DD26CE">
              <w:rPr>
                <w:rFonts w:asciiTheme="majorHAnsi" w:hAnsiTheme="majorHAnsi"/>
                <w:sz w:val="22"/>
                <w:szCs w:val="22"/>
              </w:rPr>
              <w:t>Able to get heels to ground and walk 10 steps with the plantar surface of the forefoot off the ground.</w:t>
            </w:r>
          </w:p>
        </w:tc>
      </w:tr>
    </w:tbl>
    <w:p w14:paraId="7820121A" w14:textId="77777777" w:rsidR="00E10BF9" w:rsidRDefault="00E10BF9" w:rsidP="00E10BF9">
      <w:pPr>
        <w:rPr>
          <w:rFonts w:asciiTheme="majorHAnsi" w:hAnsiTheme="majorHAnsi"/>
          <w:b/>
        </w:rPr>
      </w:pPr>
    </w:p>
    <w:p w14:paraId="01635BB9" w14:textId="29C365C2" w:rsidR="00E10BF9" w:rsidRPr="004D2086" w:rsidRDefault="00B54C33" w:rsidP="00E10BF9">
      <w:pPr>
        <w:rPr>
          <w:rFonts w:asciiTheme="majorHAnsi" w:hAnsiTheme="majorHAnsi"/>
          <w:b/>
          <w:i/>
          <w:sz w:val="28"/>
          <w:szCs w:val="28"/>
        </w:rPr>
      </w:pPr>
      <w:r>
        <w:rPr>
          <w:rFonts w:asciiTheme="majorHAnsi" w:hAnsiTheme="majorHAnsi"/>
          <w:b/>
          <w:i/>
          <w:sz w:val="28"/>
          <w:szCs w:val="28"/>
        </w:rPr>
        <w:t>Gait velocity (as appropriate)</w:t>
      </w:r>
    </w:p>
    <w:p w14:paraId="19055B1F" w14:textId="1F649CC3" w:rsidR="00E10BF9" w:rsidRPr="00E10BF9" w:rsidRDefault="00E10BF9" w:rsidP="00E10BF9">
      <w:pPr>
        <w:spacing w:line="276" w:lineRule="auto"/>
        <w:rPr>
          <w:rFonts w:asciiTheme="majorHAnsi" w:hAnsiTheme="majorHAnsi"/>
          <w:b/>
        </w:rPr>
      </w:pPr>
      <w:r w:rsidRPr="00E10BF9">
        <w:rPr>
          <w:rFonts w:asciiTheme="majorHAnsi" w:hAnsiTheme="majorHAnsi"/>
          <w:b/>
        </w:rPr>
        <w:t>6 MWT</w:t>
      </w:r>
      <w:r>
        <w:rPr>
          <w:rFonts w:asciiTheme="majorHAnsi" w:hAnsiTheme="majorHAnsi"/>
          <w:b/>
        </w:rPr>
        <w:t>:</w:t>
      </w:r>
    </w:p>
    <w:p w14:paraId="022B722B" w14:textId="57A0D913" w:rsidR="00E10BF9" w:rsidRPr="00E10BF9" w:rsidRDefault="00E10BF9" w:rsidP="00E10BF9">
      <w:pPr>
        <w:spacing w:line="276" w:lineRule="auto"/>
        <w:rPr>
          <w:rFonts w:asciiTheme="majorHAnsi" w:hAnsiTheme="majorHAnsi"/>
          <w:b/>
        </w:rPr>
      </w:pPr>
      <w:r w:rsidRPr="00E10BF9">
        <w:rPr>
          <w:rFonts w:asciiTheme="majorHAnsi" w:hAnsiTheme="majorHAnsi"/>
          <w:b/>
        </w:rPr>
        <w:t>Time</w:t>
      </w:r>
      <w:r>
        <w:rPr>
          <w:rFonts w:asciiTheme="majorHAnsi" w:hAnsiTheme="majorHAnsi"/>
          <w:b/>
        </w:rPr>
        <w:t xml:space="preserve">: </w:t>
      </w:r>
      <w:r w:rsidRPr="00E10BF9">
        <w:rPr>
          <w:rFonts w:asciiTheme="majorHAnsi" w:hAnsiTheme="majorHAnsi"/>
          <w:b/>
        </w:rPr>
        <w:t>2 min (min/sec</w:t>
      </w:r>
      <w:proofErr w:type="gramStart"/>
      <w:r w:rsidRPr="00E10BF9">
        <w:rPr>
          <w:rFonts w:asciiTheme="majorHAnsi" w:hAnsiTheme="majorHAnsi"/>
          <w:b/>
        </w:rPr>
        <w:t>):_</w:t>
      </w:r>
      <w:proofErr w:type="gramEnd"/>
      <w:r w:rsidRPr="00E10BF9">
        <w:rPr>
          <w:rFonts w:asciiTheme="majorHAnsi" w:hAnsiTheme="majorHAnsi"/>
          <w:b/>
        </w:rPr>
        <w:t>_____ Tim</w:t>
      </w:r>
      <w:r>
        <w:rPr>
          <w:rFonts w:asciiTheme="majorHAnsi" w:hAnsiTheme="majorHAnsi"/>
          <w:b/>
        </w:rPr>
        <w:t xml:space="preserve">e: </w:t>
      </w:r>
      <w:r w:rsidRPr="00E10BF9">
        <w:rPr>
          <w:rFonts w:asciiTheme="majorHAnsi" w:hAnsiTheme="majorHAnsi"/>
          <w:b/>
        </w:rPr>
        <w:t>4 min (min/sec):_____ Time</w:t>
      </w:r>
      <w:r>
        <w:rPr>
          <w:rFonts w:asciiTheme="majorHAnsi" w:hAnsiTheme="majorHAnsi"/>
          <w:b/>
        </w:rPr>
        <w:t>:</w:t>
      </w:r>
      <w:r w:rsidRPr="00E10BF9">
        <w:rPr>
          <w:rFonts w:asciiTheme="majorHAnsi" w:hAnsiTheme="majorHAnsi"/>
          <w:b/>
        </w:rPr>
        <w:t xml:space="preserve"> 6 min (min/sec):_____ </w:t>
      </w:r>
    </w:p>
    <w:p w14:paraId="57C799D0" w14:textId="4B5393A7" w:rsidR="00E10BF9" w:rsidRPr="00E10BF9" w:rsidRDefault="00E10BF9" w:rsidP="00E10BF9">
      <w:pPr>
        <w:rPr>
          <w:rFonts w:asciiTheme="majorHAnsi" w:hAnsiTheme="majorHAnsi"/>
          <w:b/>
          <w:i/>
        </w:rPr>
      </w:pPr>
      <w:r>
        <w:rPr>
          <w:rFonts w:asciiTheme="majorHAnsi" w:hAnsiTheme="majorHAnsi"/>
          <w:b/>
        </w:rPr>
        <w:t>Total time</w:t>
      </w:r>
      <w:r w:rsidRPr="00E10BF9">
        <w:rPr>
          <w:rFonts w:asciiTheme="majorHAnsi" w:hAnsiTheme="majorHAnsi"/>
          <w:b/>
        </w:rPr>
        <w:t>(min/sec</w:t>
      </w:r>
      <w:proofErr w:type="gramStart"/>
      <w:r w:rsidRPr="00E10BF9">
        <w:rPr>
          <w:rFonts w:asciiTheme="majorHAnsi" w:hAnsiTheme="majorHAnsi"/>
          <w:b/>
        </w:rPr>
        <w:t>):_</w:t>
      </w:r>
      <w:proofErr w:type="gramEnd"/>
      <w:r w:rsidRPr="00E10BF9">
        <w:rPr>
          <w:rFonts w:asciiTheme="majorHAnsi" w:hAnsiTheme="majorHAnsi"/>
          <w:b/>
        </w:rPr>
        <w:t>____</w:t>
      </w:r>
      <w:r>
        <w:rPr>
          <w:rFonts w:asciiTheme="majorHAnsi" w:hAnsiTheme="majorHAnsi"/>
          <w:b/>
        </w:rPr>
        <w:t>___</w:t>
      </w:r>
    </w:p>
    <w:p w14:paraId="772613BB" w14:textId="77777777" w:rsidR="00E10BF9" w:rsidRPr="00E10BF9" w:rsidRDefault="00E10BF9" w:rsidP="00E10BF9">
      <w:pPr>
        <w:spacing w:line="276" w:lineRule="auto"/>
        <w:rPr>
          <w:rFonts w:asciiTheme="majorHAnsi" w:hAnsiTheme="majorHAnsi"/>
          <w:b/>
          <w:i/>
        </w:rPr>
      </w:pPr>
    </w:p>
    <w:p w14:paraId="10A07F92" w14:textId="77777777" w:rsidR="00E01A3C" w:rsidRDefault="00E01A3C"/>
    <w:sectPr w:rsidR="00E01A3C">
      <w:footerReference w:type="defaul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BBDD40" w14:textId="77777777" w:rsidR="00C454F1" w:rsidRDefault="00C454F1" w:rsidP="00E10BF9">
      <w:r>
        <w:separator/>
      </w:r>
    </w:p>
  </w:endnote>
  <w:endnote w:type="continuationSeparator" w:id="0">
    <w:p w14:paraId="0A5C706A" w14:textId="77777777" w:rsidR="00C454F1" w:rsidRDefault="00C454F1" w:rsidP="00E10B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pple Chancery">
    <w:altName w:val="APPLE CHANCERY"/>
    <w:panose1 w:val="03020702040506060504"/>
    <w:charset w:val="B1"/>
    <w:family w:val="script"/>
    <w:pitch w:val="variable"/>
    <w:sig w:usb0="80000867" w:usb1="00000003" w:usb2="00000000" w:usb3="00000000" w:csb0="000001F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868475" w14:textId="2D7D61EC" w:rsidR="00E10BF9" w:rsidRDefault="002A114E">
    <w:pPr>
      <w:pStyle w:val="Footer"/>
    </w:pPr>
    <w:r>
      <w:t xml:space="preserve">Appendix 3. </w:t>
    </w:r>
    <w:r w:rsidR="00E10BF9">
      <w:t xml:space="preserve">Version 1.5 </w:t>
    </w:r>
    <w:r>
      <w:t>Date:</w:t>
    </w:r>
    <w:r w:rsidR="00E10BF9">
      <w:t>28/10/2021</w:t>
    </w:r>
  </w:p>
  <w:p w14:paraId="7611D995" w14:textId="77777777" w:rsidR="00E10BF9" w:rsidRDefault="00E10BF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5FD3E1" w14:textId="77777777" w:rsidR="00C454F1" w:rsidRDefault="00C454F1" w:rsidP="00E10BF9">
      <w:r>
        <w:separator/>
      </w:r>
    </w:p>
  </w:footnote>
  <w:footnote w:type="continuationSeparator" w:id="0">
    <w:p w14:paraId="18BBDC49" w14:textId="77777777" w:rsidR="00C454F1" w:rsidRDefault="00C454F1" w:rsidP="00E10B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98698C"/>
    <w:multiLevelType w:val="hybridMultilevel"/>
    <w:tmpl w:val="93FCB710"/>
    <w:lvl w:ilvl="0" w:tplc="7AAA58E8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i w:val="0"/>
      </w:rPr>
    </w:lvl>
    <w:lvl w:ilvl="1" w:tplc="0C090019" w:tentative="1">
      <w:start w:val="1"/>
      <w:numFmt w:val="lowerLetter"/>
      <w:lvlText w:val="%2."/>
      <w:lvlJc w:val="left"/>
      <w:pPr>
        <w:ind w:left="1222" w:hanging="360"/>
      </w:pPr>
    </w:lvl>
    <w:lvl w:ilvl="2" w:tplc="0C09001B" w:tentative="1">
      <w:start w:val="1"/>
      <w:numFmt w:val="lowerRoman"/>
      <w:lvlText w:val="%3."/>
      <w:lvlJc w:val="right"/>
      <w:pPr>
        <w:ind w:left="1942" w:hanging="180"/>
      </w:pPr>
    </w:lvl>
    <w:lvl w:ilvl="3" w:tplc="0C09000F" w:tentative="1">
      <w:start w:val="1"/>
      <w:numFmt w:val="decimal"/>
      <w:lvlText w:val="%4."/>
      <w:lvlJc w:val="left"/>
      <w:pPr>
        <w:ind w:left="2662" w:hanging="360"/>
      </w:pPr>
    </w:lvl>
    <w:lvl w:ilvl="4" w:tplc="0C090019" w:tentative="1">
      <w:start w:val="1"/>
      <w:numFmt w:val="lowerLetter"/>
      <w:lvlText w:val="%5."/>
      <w:lvlJc w:val="left"/>
      <w:pPr>
        <w:ind w:left="3382" w:hanging="360"/>
      </w:pPr>
    </w:lvl>
    <w:lvl w:ilvl="5" w:tplc="0C09001B" w:tentative="1">
      <w:start w:val="1"/>
      <w:numFmt w:val="lowerRoman"/>
      <w:lvlText w:val="%6."/>
      <w:lvlJc w:val="right"/>
      <w:pPr>
        <w:ind w:left="4102" w:hanging="180"/>
      </w:pPr>
    </w:lvl>
    <w:lvl w:ilvl="6" w:tplc="0C09000F" w:tentative="1">
      <w:start w:val="1"/>
      <w:numFmt w:val="decimal"/>
      <w:lvlText w:val="%7."/>
      <w:lvlJc w:val="left"/>
      <w:pPr>
        <w:ind w:left="4822" w:hanging="360"/>
      </w:pPr>
    </w:lvl>
    <w:lvl w:ilvl="7" w:tplc="0C090019" w:tentative="1">
      <w:start w:val="1"/>
      <w:numFmt w:val="lowerLetter"/>
      <w:lvlText w:val="%8."/>
      <w:lvlJc w:val="left"/>
      <w:pPr>
        <w:ind w:left="5542" w:hanging="360"/>
      </w:pPr>
    </w:lvl>
    <w:lvl w:ilvl="8" w:tplc="0C0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0BF9"/>
    <w:rsid w:val="00232DCF"/>
    <w:rsid w:val="002A114E"/>
    <w:rsid w:val="002D3B16"/>
    <w:rsid w:val="003112BD"/>
    <w:rsid w:val="00531407"/>
    <w:rsid w:val="00577AE3"/>
    <w:rsid w:val="005E19FD"/>
    <w:rsid w:val="007B209B"/>
    <w:rsid w:val="007E31A0"/>
    <w:rsid w:val="00835D6F"/>
    <w:rsid w:val="0087554D"/>
    <w:rsid w:val="009A3B81"/>
    <w:rsid w:val="00A24708"/>
    <w:rsid w:val="00A46250"/>
    <w:rsid w:val="00AC1A20"/>
    <w:rsid w:val="00AF4587"/>
    <w:rsid w:val="00B54C33"/>
    <w:rsid w:val="00BC6742"/>
    <w:rsid w:val="00C43360"/>
    <w:rsid w:val="00C454F1"/>
    <w:rsid w:val="00D55FA6"/>
    <w:rsid w:val="00DD50DA"/>
    <w:rsid w:val="00E01A3C"/>
    <w:rsid w:val="00E10BF9"/>
    <w:rsid w:val="00F135D8"/>
    <w:rsid w:val="00F6389D"/>
    <w:rsid w:val="00FA3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57EA26"/>
  <w15:chartTrackingRefBased/>
  <w15:docId w15:val="{3429082C-2FE2-0240-94C7-32CD82372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0BF9"/>
    <w:rPr>
      <w:rFonts w:eastAsiaTheme="minorEastAsia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10BF9"/>
    <w:pPr>
      <w:ind w:left="720"/>
      <w:contextualSpacing/>
    </w:pPr>
  </w:style>
  <w:style w:type="table" w:styleId="TableGrid">
    <w:name w:val="Table Grid"/>
    <w:basedOn w:val="TableNormal"/>
    <w:uiPriority w:val="59"/>
    <w:rsid w:val="00E10BF9"/>
    <w:rPr>
      <w:rFonts w:eastAsiaTheme="minorEastAsia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10BF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10BF9"/>
    <w:rPr>
      <w:rFonts w:eastAsiaTheme="minorEastAsia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E10BF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10BF9"/>
    <w:rPr>
      <w:rFonts w:eastAsiaTheme="minorEastAsia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210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2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tiff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449</Words>
  <Characters>2561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Cylie Williams</dc:creator>
  <cp:keywords/>
  <dc:description/>
  <cp:lastModifiedBy>Cylie Williams</cp:lastModifiedBy>
  <cp:revision>5</cp:revision>
  <dcterms:created xsi:type="dcterms:W3CDTF">2021-10-29T06:21:00Z</dcterms:created>
  <dcterms:modified xsi:type="dcterms:W3CDTF">2021-10-29T06:59:00Z</dcterms:modified>
</cp:coreProperties>
</file>