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2FBD71" w14:textId="1CE1B8E7" w:rsidR="00F95773" w:rsidRDefault="00F95773" w:rsidP="0065067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Appendix Tables</w:t>
      </w:r>
    </w:p>
    <w:p w14:paraId="37116E72" w14:textId="77777777" w:rsidR="00F95773" w:rsidRPr="009245AA" w:rsidRDefault="00F95773" w:rsidP="00A1037B">
      <w:pPr>
        <w:autoSpaceDE w:val="0"/>
        <w:autoSpaceDN w:val="0"/>
        <w:adjustRightInd w:val="0"/>
        <w:spacing w:after="0" w:line="30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25C7E80C" w14:textId="2359A6D6" w:rsidR="00B1235C" w:rsidRPr="00B1235C" w:rsidRDefault="00B1235C" w:rsidP="00B1235C">
      <w:pPr>
        <w:ind w:left="1800" w:hanging="1800"/>
        <w:rPr>
          <w:rFonts w:ascii="Arial Narrow" w:hAnsi="Arial Narrow" w:cs="AdvOTce3d9a73"/>
          <w:b/>
          <w:bCs/>
          <w:sz w:val="24"/>
          <w:szCs w:val="24"/>
          <w:highlight w:val="yellow"/>
        </w:rPr>
      </w:pPr>
      <w:r w:rsidRPr="002A7FE0">
        <w:rPr>
          <w:rFonts w:ascii="Arial Narrow" w:hAnsi="Arial Narrow" w:cs="AdvOTce3d9a73"/>
          <w:b/>
          <w:bCs/>
          <w:sz w:val="24"/>
          <w:szCs w:val="24"/>
        </w:rPr>
        <w:t>Appendix Table 1.</w:t>
      </w:r>
      <w:r w:rsidRPr="002A7FE0">
        <w:rPr>
          <w:rFonts w:ascii="Arial Narrow" w:hAnsi="Arial Narrow" w:cs="AdvOTce3d9a73"/>
          <w:b/>
          <w:bCs/>
          <w:sz w:val="24"/>
          <w:szCs w:val="24"/>
        </w:rPr>
        <w:tab/>
        <w:t>List of polio SIAs along with their geographic coverage and inclusion status in</w:t>
      </w:r>
      <w:r w:rsidRPr="00B1235C">
        <w:rPr>
          <w:rFonts w:ascii="Arial Narrow" w:hAnsi="Arial Narrow" w:cs="AdvOTce3d9a73"/>
          <w:b/>
          <w:bCs/>
          <w:sz w:val="24"/>
          <w:szCs w:val="24"/>
        </w:rPr>
        <w:t xml:space="preserve"> the study, January 2008 to September 2017 </w:t>
      </w:r>
    </w:p>
    <w:tbl>
      <w:tblPr>
        <w:tblStyle w:val="TableGrid"/>
        <w:tblW w:w="9175" w:type="dxa"/>
        <w:tblLayout w:type="fixed"/>
        <w:tblLook w:val="04A0" w:firstRow="1" w:lastRow="0" w:firstColumn="1" w:lastColumn="0" w:noHBand="0" w:noVBand="1"/>
      </w:tblPr>
      <w:tblGrid>
        <w:gridCol w:w="540"/>
        <w:gridCol w:w="2093"/>
        <w:gridCol w:w="1389"/>
        <w:gridCol w:w="1553"/>
        <w:gridCol w:w="900"/>
        <w:gridCol w:w="1980"/>
        <w:gridCol w:w="720"/>
      </w:tblGrid>
      <w:tr w:rsidR="00B1235C" w:rsidRPr="00B1235C" w14:paraId="2879FC02" w14:textId="77777777" w:rsidTr="00BA1CF1">
        <w:trPr>
          <w:tblHeader/>
        </w:trPr>
        <w:tc>
          <w:tcPr>
            <w:tcW w:w="540" w:type="dxa"/>
          </w:tcPr>
          <w:p w14:paraId="011DDB78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No.</w:t>
            </w:r>
          </w:p>
        </w:tc>
        <w:tc>
          <w:tcPr>
            <w:tcW w:w="2093" w:type="dxa"/>
          </w:tcPr>
          <w:p w14:paraId="71794C87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Polio SIA dates</w:t>
            </w:r>
          </w:p>
        </w:tc>
        <w:tc>
          <w:tcPr>
            <w:tcW w:w="1389" w:type="dxa"/>
          </w:tcPr>
          <w:p w14:paraId="5579D140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No. of CGPP districts covered</w:t>
            </w:r>
          </w:p>
        </w:tc>
        <w:tc>
          <w:tcPr>
            <w:tcW w:w="1553" w:type="dxa"/>
          </w:tcPr>
          <w:p w14:paraId="3D5D7385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 xml:space="preserve">No. of CGPP blocks/ polio planning units </w:t>
            </w:r>
          </w:p>
        </w:tc>
        <w:tc>
          <w:tcPr>
            <w:tcW w:w="900" w:type="dxa"/>
          </w:tcPr>
          <w:p w14:paraId="4525850A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SIA type</w:t>
            </w:r>
          </w:p>
        </w:tc>
        <w:tc>
          <w:tcPr>
            <w:tcW w:w="1980" w:type="dxa"/>
          </w:tcPr>
          <w:p w14:paraId="4B6DB4A9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Inclusion/ Exclusion status</w:t>
            </w:r>
          </w:p>
        </w:tc>
        <w:tc>
          <w:tcPr>
            <w:tcW w:w="720" w:type="dxa"/>
          </w:tcPr>
          <w:p w14:paraId="4AB8A40A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SIA No.</w:t>
            </w:r>
          </w:p>
        </w:tc>
      </w:tr>
      <w:tr w:rsidR="006C466B" w:rsidRPr="00B1235C" w14:paraId="48A52E60" w14:textId="77777777" w:rsidTr="009D5A52">
        <w:tc>
          <w:tcPr>
            <w:tcW w:w="9175" w:type="dxa"/>
            <w:gridSpan w:val="7"/>
            <w:shd w:val="clear" w:color="auto" w:fill="000000" w:themeFill="text1"/>
          </w:tcPr>
          <w:p w14:paraId="3D8594AB" w14:textId="77777777" w:rsidR="006C466B" w:rsidRPr="00B1235C" w:rsidRDefault="006C466B" w:rsidP="006C466B">
            <w:pPr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Study period 1 - Polio-endemic period</w:t>
            </w:r>
            <w:r w:rsidRPr="00B1235C">
              <w:rPr>
                <w:rFonts w:ascii="Arial Narrow" w:hAnsi="Arial Narrow" w:cs="AdvOTce3d9a73"/>
                <w:szCs w:val="22"/>
              </w:rPr>
              <w:t xml:space="preserve"> (January 2008 to February 2012)</w:t>
            </w:r>
          </w:p>
        </w:tc>
      </w:tr>
      <w:tr w:rsidR="00B1235C" w:rsidRPr="00B1235C" w14:paraId="13499631" w14:textId="77777777" w:rsidTr="00BA1CF1">
        <w:tc>
          <w:tcPr>
            <w:tcW w:w="540" w:type="dxa"/>
            <w:shd w:val="clear" w:color="auto" w:fill="auto"/>
          </w:tcPr>
          <w:p w14:paraId="03F0F2F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</w:t>
            </w:r>
          </w:p>
        </w:tc>
        <w:tc>
          <w:tcPr>
            <w:tcW w:w="2093" w:type="dxa"/>
          </w:tcPr>
          <w:p w14:paraId="4DA4C7C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06</w:t>
            </w:r>
            <w:r w:rsidRPr="00B1235C">
              <w:rPr>
                <w:rFonts w:ascii="Arial Narrow" w:hAnsi="Arial Narrow"/>
                <w:szCs w:val="22"/>
                <w:vertAlign w:val="superscript"/>
              </w:rPr>
              <w:t xml:space="preserve"> </w:t>
            </w:r>
            <w:r w:rsidRPr="00B1235C">
              <w:rPr>
                <w:rFonts w:ascii="Arial Narrow" w:hAnsi="Arial Narrow"/>
                <w:szCs w:val="22"/>
              </w:rPr>
              <w:t>January 2008</w:t>
            </w:r>
          </w:p>
        </w:tc>
        <w:tc>
          <w:tcPr>
            <w:tcW w:w="1389" w:type="dxa"/>
          </w:tcPr>
          <w:p w14:paraId="4590773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523AE1C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37F49D3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3E3FD524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31E0AC9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</w:t>
            </w:r>
          </w:p>
        </w:tc>
      </w:tr>
      <w:tr w:rsidR="00B1235C" w:rsidRPr="00B1235C" w14:paraId="3632EEC4" w14:textId="77777777" w:rsidTr="00BA1CF1">
        <w:tc>
          <w:tcPr>
            <w:tcW w:w="540" w:type="dxa"/>
            <w:shd w:val="clear" w:color="auto" w:fill="auto"/>
          </w:tcPr>
          <w:p w14:paraId="091382E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</w:t>
            </w:r>
          </w:p>
        </w:tc>
        <w:tc>
          <w:tcPr>
            <w:tcW w:w="2093" w:type="dxa"/>
          </w:tcPr>
          <w:p w14:paraId="4C91E57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 xml:space="preserve">10 February 2008 </w:t>
            </w:r>
          </w:p>
        </w:tc>
        <w:tc>
          <w:tcPr>
            <w:tcW w:w="1389" w:type="dxa"/>
          </w:tcPr>
          <w:p w14:paraId="141C97E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7FCC0C1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267B704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688FF8AF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644530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</w:t>
            </w:r>
          </w:p>
        </w:tc>
      </w:tr>
      <w:tr w:rsidR="00B1235C" w:rsidRPr="00B1235C" w14:paraId="59216316" w14:textId="77777777" w:rsidTr="00BA1CF1">
        <w:tc>
          <w:tcPr>
            <w:tcW w:w="540" w:type="dxa"/>
            <w:shd w:val="clear" w:color="auto" w:fill="auto"/>
          </w:tcPr>
          <w:p w14:paraId="5AFEB55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</w:t>
            </w:r>
          </w:p>
        </w:tc>
        <w:tc>
          <w:tcPr>
            <w:tcW w:w="2093" w:type="dxa"/>
          </w:tcPr>
          <w:p w14:paraId="787F7FC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30 March 2008</w:t>
            </w:r>
          </w:p>
        </w:tc>
        <w:tc>
          <w:tcPr>
            <w:tcW w:w="1389" w:type="dxa"/>
          </w:tcPr>
          <w:p w14:paraId="4E56DA53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75028FE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7E582E8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17FE7439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7BD6D9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</w:t>
            </w:r>
          </w:p>
        </w:tc>
      </w:tr>
      <w:tr w:rsidR="00B1235C" w:rsidRPr="00B1235C" w14:paraId="54A995F6" w14:textId="77777777" w:rsidTr="00BA1CF1">
        <w:tc>
          <w:tcPr>
            <w:tcW w:w="540" w:type="dxa"/>
            <w:shd w:val="clear" w:color="auto" w:fill="auto"/>
          </w:tcPr>
          <w:p w14:paraId="70E3362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</w:t>
            </w:r>
          </w:p>
        </w:tc>
        <w:tc>
          <w:tcPr>
            <w:tcW w:w="2093" w:type="dxa"/>
          </w:tcPr>
          <w:p w14:paraId="57A17D5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 April 2008</w:t>
            </w:r>
          </w:p>
        </w:tc>
        <w:tc>
          <w:tcPr>
            <w:tcW w:w="1389" w:type="dxa"/>
          </w:tcPr>
          <w:p w14:paraId="69524027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374184C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67D4E650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6D946892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17C9D4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</w:t>
            </w:r>
          </w:p>
        </w:tc>
      </w:tr>
      <w:tr w:rsidR="00B1235C" w:rsidRPr="00B1235C" w14:paraId="18B08E9B" w14:textId="77777777" w:rsidTr="00BA1CF1">
        <w:tc>
          <w:tcPr>
            <w:tcW w:w="540" w:type="dxa"/>
            <w:shd w:val="clear" w:color="auto" w:fill="auto"/>
          </w:tcPr>
          <w:p w14:paraId="08EAE5F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</w:t>
            </w:r>
          </w:p>
        </w:tc>
        <w:tc>
          <w:tcPr>
            <w:tcW w:w="2093" w:type="dxa"/>
          </w:tcPr>
          <w:p w14:paraId="3686232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01 June 2008</w:t>
            </w:r>
          </w:p>
        </w:tc>
        <w:tc>
          <w:tcPr>
            <w:tcW w:w="1389" w:type="dxa"/>
          </w:tcPr>
          <w:p w14:paraId="52FE8B5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0A3581F3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41C6F0D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081320DC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0E051D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</w:t>
            </w:r>
          </w:p>
        </w:tc>
      </w:tr>
      <w:tr w:rsidR="00B1235C" w:rsidRPr="00B1235C" w14:paraId="3AC13DBC" w14:textId="77777777" w:rsidTr="00BA1CF1">
        <w:tc>
          <w:tcPr>
            <w:tcW w:w="540" w:type="dxa"/>
            <w:shd w:val="clear" w:color="auto" w:fill="auto"/>
          </w:tcPr>
          <w:p w14:paraId="485BA08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</w:t>
            </w:r>
          </w:p>
        </w:tc>
        <w:tc>
          <w:tcPr>
            <w:tcW w:w="2093" w:type="dxa"/>
          </w:tcPr>
          <w:p w14:paraId="7E2B560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29 June 2008</w:t>
            </w:r>
          </w:p>
        </w:tc>
        <w:tc>
          <w:tcPr>
            <w:tcW w:w="1389" w:type="dxa"/>
          </w:tcPr>
          <w:p w14:paraId="5F9040B4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C0F2477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2BF6B25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3225580D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DAFC26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</w:t>
            </w:r>
          </w:p>
        </w:tc>
      </w:tr>
      <w:tr w:rsidR="00B1235C" w:rsidRPr="00B1235C" w14:paraId="2B3CF568" w14:textId="77777777" w:rsidTr="00BA1CF1">
        <w:tc>
          <w:tcPr>
            <w:tcW w:w="540" w:type="dxa"/>
            <w:shd w:val="clear" w:color="auto" w:fill="auto"/>
          </w:tcPr>
          <w:p w14:paraId="226A331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5F377C8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 July 2008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6EB1528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05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23B91A08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24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0F2875E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1E400652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93F44BE" w14:textId="77777777" w:rsidR="00B1235C" w:rsidRPr="00B1235C" w:rsidRDefault="00B1235C" w:rsidP="00BA1CF1">
            <w:pPr>
              <w:rPr>
                <w:rFonts w:ascii="Arial Narrow" w:hAnsi="Arial Narrow"/>
                <w:szCs w:val="22"/>
                <w:highlight w:val="black"/>
              </w:rPr>
            </w:pPr>
          </w:p>
        </w:tc>
      </w:tr>
      <w:tr w:rsidR="00B1235C" w:rsidRPr="00B1235C" w14:paraId="04C4D06A" w14:textId="77777777" w:rsidTr="00BA1CF1">
        <w:tc>
          <w:tcPr>
            <w:tcW w:w="540" w:type="dxa"/>
            <w:shd w:val="clear" w:color="auto" w:fill="auto"/>
          </w:tcPr>
          <w:p w14:paraId="5C9F5C1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8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689CB8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03 August 2008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5F6D06A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04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74A5CF2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20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808B66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14A5FE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3D4E6D53" w14:textId="77777777" w:rsidR="00B1235C" w:rsidRPr="00B1235C" w:rsidRDefault="00B1235C" w:rsidP="00BA1CF1">
            <w:pPr>
              <w:rPr>
                <w:rFonts w:ascii="Arial Narrow" w:hAnsi="Arial Narrow"/>
                <w:szCs w:val="22"/>
                <w:highlight w:val="black"/>
              </w:rPr>
            </w:pPr>
          </w:p>
        </w:tc>
      </w:tr>
      <w:tr w:rsidR="00B1235C" w:rsidRPr="00B1235C" w14:paraId="7C402316" w14:textId="77777777" w:rsidTr="00BA1CF1">
        <w:tc>
          <w:tcPr>
            <w:tcW w:w="540" w:type="dxa"/>
            <w:shd w:val="clear" w:color="auto" w:fill="auto"/>
          </w:tcPr>
          <w:p w14:paraId="0D7C1C0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9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6D4BB76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 August 2008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0CC8684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05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7F552E8D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24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01E7D15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5576CE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75F9690E" w14:textId="77777777" w:rsidR="00B1235C" w:rsidRPr="00B1235C" w:rsidRDefault="00B1235C" w:rsidP="00BA1CF1">
            <w:pPr>
              <w:rPr>
                <w:rFonts w:ascii="Arial Narrow" w:hAnsi="Arial Narrow"/>
                <w:szCs w:val="22"/>
                <w:highlight w:val="black"/>
              </w:rPr>
            </w:pPr>
          </w:p>
        </w:tc>
      </w:tr>
      <w:tr w:rsidR="00B1235C" w:rsidRPr="00B1235C" w14:paraId="54154881" w14:textId="77777777" w:rsidTr="00BA1CF1">
        <w:tc>
          <w:tcPr>
            <w:tcW w:w="540" w:type="dxa"/>
            <w:shd w:val="clear" w:color="auto" w:fill="auto"/>
          </w:tcPr>
          <w:p w14:paraId="438EFD8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10</w:t>
            </w:r>
          </w:p>
        </w:tc>
        <w:tc>
          <w:tcPr>
            <w:tcW w:w="2093" w:type="dxa"/>
          </w:tcPr>
          <w:p w14:paraId="5F9FF0B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14 September 2008</w:t>
            </w:r>
          </w:p>
        </w:tc>
        <w:tc>
          <w:tcPr>
            <w:tcW w:w="1389" w:type="dxa"/>
          </w:tcPr>
          <w:p w14:paraId="15E36951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504BF60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0D2B68A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55B9CC6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369A2F4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</w:t>
            </w:r>
          </w:p>
        </w:tc>
      </w:tr>
      <w:tr w:rsidR="00B1235C" w:rsidRPr="00B1235C" w14:paraId="1D238E62" w14:textId="77777777" w:rsidTr="00BA1CF1">
        <w:tc>
          <w:tcPr>
            <w:tcW w:w="540" w:type="dxa"/>
            <w:shd w:val="clear" w:color="auto" w:fill="auto"/>
          </w:tcPr>
          <w:p w14:paraId="4F8B6B2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11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29AC5C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 October 2008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76A1705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08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2A601479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40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2FE2F76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C6FA2F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51CC13E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266A1A90" w14:textId="77777777" w:rsidTr="00BA1CF1">
        <w:tc>
          <w:tcPr>
            <w:tcW w:w="540" w:type="dxa"/>
            <w:shd w:val="clear" w:color="auto" w:fill="auto"/>
          </w:tcPr>
          <w:p w14:paraId="781A11C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12</w:t>
            </w:r>
          </w:p>
        </w:tc>
        <w:tc>
          <w:tcPr>
            <w:tcW w:w="2093" w:type="dxa"/>
          </w:tcPr>
          <w:p w14:paraId="1B29DB4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 November 2008</w:t>
            </w:r>
          </w:p>
        </w:tc>
        <w:tc>
          <w:tcPr>
            <w:tcW w:w="1389" w:type="dxa"/>
          </w:tcPr>
          <w:p w14:paraId="2FCD617F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75221BE7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389553C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3BC7BB8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0E32E0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8</w:t>
            </w:r>
          </w:p>
        </w:tc>
      </w:tr>
      <w:tr w:rsidR="00B1235C" w:rsidRPr="00B1235C" w14:paraId="22B6CAC4" w14:textId="77777777" w:rsidTr="00BA1CF1">
        <w:tc>
          <w:tcPr>
            <w:tcW w:w="540" w:type="dxa"/>
            <w:shd w:val="clear" w:color="auto" w:fill="auto"/>
          </w:tcPr>
          <w:p w14:paraId="4F89D37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13</w:t>
            </w:r>
          </w:p>
        </w:tc>
        <w:tc>
          <w:tcPr>
            <w:tcW w:w="2093" w:type="dxa"/>
          </w:tcPr>
          <w:p w14:paraId="75834B3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December 2008</w:t>
            </w:r>
          </w:p>
        </w:tc>
        <w:tc>
          <w:tcPr>
            <w:tcW w:w="1389" w:type="dxa"/>
          </w:tcPr>
          <w:p w14:paraId="48E8AB29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0FB1040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5AAB1E3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71B43D29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A9B4BC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9</w:t>
            </w:r>
          </w:p>
        </w:tc>
      </w:tr>
      <w:tr w:rsidR="00B1235C" w:rsidRPr="00B1235C" w14:paraId="59878C25" w14:textId="77777777" w:rsidTr="00BA1CF1">
        <w:tc>
          <w:tcPr>
            <w:tcW w:w="540" w:type="dxa"/>
            <w:shd w:val="clear" w:color="auto" w:fill="auto"/>
          </w:tcPr>
          <w:p w14:paraId="598D80E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14</w:t>
            </w:r>
          </w:p>
        </w:tc>
        <w:tc>
          <w:tcPr>
            <w:tcW w:w="2093" w:type="dxa"/>
          </w:tcPr>
          <w:p w14:paraId="249693C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01 February 2009</w:t>
            </w:r>
          </w:p>
        </w:tc>
        <w:tc>
          <w:tcPr>
            <w:tcW w:w="1389" w:type="dxa"/>
          </w:tcPr>
          <w:p w14:paraId="3FB10BA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0619840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1BEBB3E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3C615BD7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E0D266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10</w:t>
            </w:r>
          </w:p>
        </w:tc>
      </w:tr>
      <w:tr w:rsidR="00B1235C" w:rsidRPr="00B1235C" w14:paraId="135AEDD7" w14:textId="77777777" w:rsidTr="00BA1CF1">
        <w:tc>
          <w:tcPr>
            <w:tcW w:w="540" w:type="dxa"/>
            <w:shd w:val="clear" w:color="auto" w:fill="auto"/>
          </w:tcPr>
          <w:p w14:paraId="401846F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15</w:t>
            </w:r>
          </w:p>
        </w:tc>
        <w:tc>
          <w:tcPr>
            <w:tcW w:w="2093" w:type="dxa"/>
          </w:tcPr>
          <w:p w14:paraId="7E67AEF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01 March 2009</w:t>
            </w:r>
          </w:p>
        </w:tc>
        <w:tc>
          <w:tcPr>
            <w:tcW w:w="1389" w:type="dxa"/>
          </w:tcPr>
          <w:p w14:paraId="6AB1661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2A6917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3B28626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17538B72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B19443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11</w:t>
            </w:r>
          </w:p>
        </w:tc>
      </w:tr>
      <w:tr w:rsidR="00B1235C" w:rsidRPr="00B1235C" w14:paraId="7FEF58A1" w14:textId="77777777" w:rsidTr="00BA1CF1">
        <w:tc>
          <w:tcPr>
            <w:tcW w:w="540" w:type="dxa"/>
            <w:shd w:val="clear" w:color="auto" w:fill="auto"/>
          </w:tcPr>
          <w:p w14:paraId="22630E5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4D2948F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05 April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43E1ECA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09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4D4074D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36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CD05D50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Mop Up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209898C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92A1EE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1C33DE28" w14:textId="77777777" w:rsidTr="00BA1CF1">
        <w:tc>
          <w:tcPr>
            <w:tcW w:w="540" w:type="dxa"/>
            <w:shd w:val="clear" w:color="auto" w:fill="auto"/>
          </w:tcPr>
          <w:p w14:paraId="1C280FD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47F4DF4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April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827AD9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01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453C710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AC8B8D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168CD4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6C97F23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1A9F7EA7" w14:textId="77777777" w:rsidTr="00BA1CF1">
        <w:tc>
          <w:tcPr>
            <w:tcW w:w="540" w:type="dxa"/>
            <w:shd w:val="clear" w:color="auto" w:fill="auto"/>
          </w:tcPr>
          <w:p w14:paraId="0CDE649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4AC600A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 May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29149E1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09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170125B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46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22104C5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664CCF2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2BB35A6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4DED34F5" w14:textId="77777777" w:rsidTr="00BA1CF1">
        <w:tc>
          <w:tcPr>
            <w:tcW w:w="540" w:type="dxa"/>
            <w:shd w:val="clear" w:color="auto" w:fill="auto"/>
          </w:tcPr>
          <w:p w14:paraId="73CA9BB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19</w:t>
            </w:r>
          </w:p>
        </w:tc>
        <w:tc>
          <w:tcPr>
            <w:tcW w:w="2093" w:type="dxa"/>
          </w:tcPr>
          <w:p w14:paraId="3EC4AD8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05 July 2009</w:t>
            </w:r>
          </w:p>
        </w:tc>
        <w:tc>
          <w:tcPr>
            <w:tcW w:w="1389" w:type="dxa"/>
          </w:tcPr>
          <w:p w14:paraId="1A41B2D7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576AEA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15183B7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DAE913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D06837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12</w:t>
            </w:r>
          </w:p>
        </w:tc>
      </w:tr>
      <w:tr w:rsidR="00B1235C" w:rsidRPr="00B1235C" w14:paraId="2A32F008" w14:textId="77777777" w:rsidTr="00BA1CF1">
        <w:tc>
          <w:tcPr>
            <w:tcW w:w="540" w:type="dxa"/>
            <w:shd w:val="clear" w:color="auto" w:fill="auto"/>
          </w:tcPr>
          <w:p w14:paraId="2015699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20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7081278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 July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25D6B6D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04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3932457B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19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58A04990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1832F6E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7636AA5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71010018" w14:textId="77777777" w:rsidTr="00BA1CF1">
        <w:tc>
          <w:tcPr>
            <w:tcW w:w="540" w:type="dxa"/>
            <w:shd w:val="clear" w:color="auto" w:fill="auto"/>
          </w:tcPr>
          <w:p w14:paraId="7F2F1D9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</w:t>
            </w:r>
          </w:p>
        </w:tc>
        <w:tc>
          <w:tcPr>
            <w:tcW w:w="2093" w:type="dxa"/>
          </w:tcPr>
          <w:p w14:paraId="4D8E72D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09 August 2009</w:t>
            </w:r>
          </w:p>
        </w:tc>
        <w:tc>
          <w:tcPr>
            <w:tcW w:w="1389" w:type="dxa"/>
          </w:tcPr>
          <w:p w14:paraId="6CD92F7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2FF0EB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6DE49A0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75F71CE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41C695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13</w:t>
            </w:r>
          </w:p>
        </w:tc>
      </w:tr>
      <w:tr w:rsidR="00B1235C" w:rsidRPr="00B1235C" w14:paraId="152F482E" w14:textId="77777777" w:rsidTr="00BA1CF1">
        <w:tc>
          <w:tcPr>
            <w:tcW w:w="540" w:type="dxa"/>
            <w:shd w:val="clear" w:color="auto" w:fill="auto"/>
          </w:tcPr>
          <w:p w14:paraId="4E6D975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22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5D540A4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10 September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7C1AEA3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2F97D7B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F3C111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6E68E90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  <w:p w14:paraId="49C1E3C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 w:val="20"/>
              </w:rPr>
              <w:t>(No booth day activity)</w:t>
            </w:r>
          </w:p>
        </w:tc>
        <w:tc>
          <w:tcPr>
            <w:tcW w:w="720" w:type="dxa"/>
            <w:shd w:val="clear" w:color="auto" w:fill="000000" w:themeFill="text1"/>
          </w:tcPr>
          <w:p w14:paraId="2E4B2DF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2168D924" w14:textId="77777777" w:rsidTr="00BA1CF1">
        <w:tc>
          <w:tcPr>
            <w:tcW w:w="540" w:type="dxa"/>
            <w:shd w:val="clear" w:color="auto" w:fill="auto"/>
          </w:tcPr>
          <w:p w14:paraId="51F0D25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23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1EC163D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04 October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7C1EFC19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4BBA4D9B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5401D5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Mop Up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7B2208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797461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6542C85F" w14:textId="77777777" w:rsidTr="00BA1CF1">
        <w:tc>
          <w:tcPr>
            <w:tcW w:w="540" w:type="dxa"/>
            <w:shd w:val="clear" w:color="auto" w:fill="auto"/>
          </w:tcPr>
          <w:p w14:paraId="4E5F0C6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</w:t>
            </w:r>
          </w:p>
        </w:tc>
        <w:tc>
          <w:tcPr>
            <w:tcW w:w="2093" w:type="dxa"/>
          </w:tcPr>
          <w:p w14:paraId="2F6C7CF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08 November 2009</w:t>
            </w:r>
          </w:p>
        </w:tc>
        <w:tc>
          <w:tcPr>
            <w:tcW w:w="1389" w:type="dxa"/>
          </w:tcPr>
          <w:p w14:paraId="70035251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A79E2EA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4102FDA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2AC9D6E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C46DAC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14</w:t>
            </w:r>
          </w:p>
        </w:tc>
      </w:tr>
      <w:tr w:rsidR="00B1235C" w:rsidRPr="00B1235C" w14:paraId="6448C181" w14:textId="77777777" w:rsidTr="00BA1CF1">
        <w:tc>
          <w:tcPr>
            <w:tcW w:w="540" w:type="dxa"/>
            <w:shd w:val="clear" w:color="auto" w:fill="auto"/>
          </w:tcPr>
          <w:p w14:paraId="4E0DCF6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25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02DBB6E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06 December 2009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4203C29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254DB198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0A2D34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7191554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6F81DEA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3A536F2D" w14:textId="77777777" w:rsidTr="00BA1CF1">
        <w:tc>
          <w:tcPr>
            <w:tcW w:w="540" w:type="dxa"/>
            <w:shd w:val="clear" w:color="auto" w:fill="auto"/>
          </w:tcPr>
          <w:p w14:paraId="56345B4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</w:t>
            </w:r>
          </w:p>
        </w:tc>
        <w:tc>
          <w:tcPr>
            <w:tcW w:w="2093" w:type="dxa"/>
          </w:tcPr>
          <w:p w14:paraId="319EEF2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10 January 2010</w:t>
            </w:r>
          </w:p>
        </w:tc>
        <w:tc>
          <w:tcPr>
            <w:tcW w:w="1389" w:type="dxa"/>
          </w:tcPr>
          <w:p w14:paraId="3949EA76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3B4804A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1EAA856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0ECC9730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9D0CCF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15</w:t>
            </w:r>
          </w:p>
        </w:tc>
      </w:tr>
      <w:tr w:rsidR="00B1235C" w:rsidRPr="00B1235C" w14:paraId="22F1F4A8" w14:textId="77777777" w:rsidTr="00BA1CF1">
        <w:tc>
          <w:tcPr>
            <w:tcW w:w="540" w:type="dxa"/>
            <w:shd w:val="clear" w:color="auto" w:fill="auto"/>
          </w:tcPr>
          <w:p w14:paraId="2DDCF69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</w:t>
            </w:r>
          </w:p>
        </w:tc>
        <w:tc>
          <w:tcPr>
            <w:tcW w:w="2093" w:type="dxa"/>
          </w:tcPr>
          <w:p w14:paraId="10EC4E7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07 February 2010</w:t>
            </w:r>
          </w:p>
        </w:tc>
        <w:tc>
          <w:tcPr>
            <w:tcW w:w="1389" w:type="dxa"/>
          </w:tcPr>
          <w:p w14:paraId="548A84F1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11AF25B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61D080F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16F0AA39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9BF176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</w:t>
            </w:r>
          </w:p>
        </w:tc>
      </w:tr>
      <w:tr w:rsidR="00B1235C" w:rsidRPr="00B1235C" w14:paraId="045E0B4B" w14:textId="77777777" w:rsidTr="00BA1CF1">
        <w:tc>
          <w:tcPr>
            <w:tcW w:w="540" w:type="dxa"/>
            <w:shd w:val="clear" w:color="auto" w:fill="auto"/>
          </w:tcPr>
          <w:p w14:paraId="37439EE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28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833136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March 2010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A7B2A7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0218A98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072BECB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B25186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926E64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6A655F47" w14:textId="77777777" w:rsidTr="00BA1CF1">
        <w:tc>
          <w:tcPr>
            <w:tcW w:w="540" w:type="dxa"/>
            <w:shd w:val="clear" w:color="auto" w:fill="auto"/>
          </w:tcPr>
          <w:p w14:paraId="26E3DE4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29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0ED29C0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25 April 2010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40B7F99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6CEF72F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91A6EC2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617DA3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C1B9D1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05B35445" w14:textId="77777777" w:rsidTr="00BA1CF1">
        <w:tc>
          <w:tcPr>
            <w:tcW w:w="540" w:type="dxa"/>
            <w:shd w:val="clear" w:color="auto" w:fill="auto"/>
          </w:tcPr>
          <w:p w14:paraId="4E05194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30</w:t>
            </w:r>
          </w:p>
        </w:tc>
        <w:tc>
          <w:tcPr>
            <w:tcW w:w="2093" w:type="dxa"/>
          </w:tcPr>
          <w:p w14:paraId="34A7CDF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23 May 2010</w:t>
            </w:r>
          </w:p>
        </w:tc>
        <w:tc>
          <w:tcPr>
            <w:tcW w:w="1389" w:type="dxa"/>
          </w:tcPr>
          <w:p w14:paraId="2495BC19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F5DE17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56</w:t>
            </w:r>
          </w:p>
        </w:tc>
        <w:tc>
          <w:tcPr>
            <w:tcW w:w="900" w:type="dxa"/>
          </w:tcPr>
          <w:p w14:paraId="6F9FC95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FFC7F3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4A8AAF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</w:t>
            </w:r>
          </w:p>
        </w:tc>
      </w:tr>
      <w:tr w:rsidR="00B1235C" w:rsidRPr="00B1235C" w14:paraId="1A1AF02B" w14:textId="77777777" w:rsidTr="00BA1CF1">
        <w:tc>
          <w:tcPr>
            <w:tcW w:w="540" w:type="dxa"/>
            <w:shd w:val="clear" w:color="auto" w:fill="auto"/>
          </w:tcPr>
          <w:p w14:paraId="4BB497D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31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6A31AC2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20 June 2010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0EA5617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09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7998757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46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8DEECE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B34682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348CD6D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00FA30FD" w14:textId="77777777" w:rsidTr="00BA1CF1">
        <w:tc>
          <w:tcPr>
            <w:tcW w:w="540" w:type="dxa"/>
            <w:shd w:val="clear" w:color="auto" w:fill="auto"/>
          </w:tcPr>
          <w:p w14:paraId="167C50F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32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A3B58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 July 2010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1CD128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01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034C31F1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04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D2491D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1EFAB94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3A3763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1AA1F86D" w14:textId="77777777" w:rsidTr="00BA1CF1">
        <w:tc>
          <w:tcPr>
            <w:tcW w:w="540" w:type="dxa"/>
            <w:shd w:val="clear" w:color="auto" w:fill="auto"/>
          </w:tcPr>
          <w:p w14:paraId="1935FEB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33</w:t>
            </w:r>
          </w:p>
        </w:tc>
        <w:tc>
          <w:tcPr>
            <w:tcW w:w="2093" w:type="dxa"/>
          </w:tcPr>
          <w:p w14:paraId="4778F9F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19 September 2010</w:t>
            </w:r>
          </w:p>
        </w:tc>
        <w:tc>
          <w:tcPr>
            <w:tcW w:w="1389" w:type="dxa"/>
          </w:tcPr>
          <w:p w14:paraId="071B1F8A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695AAF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26CD1B5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259F2011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49DF3E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</w:t>
            </w:r>
          </w:p>
        </w:tc>
      </w:tr>
      <w:tr w:rsidR="00B1235C" w:rsidRPr="00B1235C" w14:paraId="663E5994" w14:textId="77777777" w:rsidTr="00BA1CF1">
        <w:tc>
          <w:tcPr>
            <w:tcW w:w="540" w:type="dxa"/>
            <w:shd w:val="clear" w:color="auto" w:fill="auto"/>
          </w:tcPr>
          <w:p w14:paraId="52C4207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34</w:t>
            </w:r>
          </w:p>
        </w:tc>
        <w:tc>
          <w:tcPr>
            <w:tcW w:w="2093" w:type="dxa"/>
          </w:tcPr>
          <w:p w14:paraId="491EA89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14 November 2010</w:t>
            </w:r>
          </w:p>
        </w:tc>
        <w:tc>
          <w:tcPr>
            <w:tcW w:w="1389" w:type="dxa"/>
          </w:tcPr>
          <w:p w14:paraId="38373CA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A1F375A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5A9B3942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0FF07059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612B1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19</w:t>
            </w:r>
          </w:p>
        </w:tc>
      </w:tr>
      <w:tr w:rsidR="00B1235C" w:rsidRPr="00B1235C" w14:paraId="106BBDE9" w14:textId="77777777" w:rsidTr="00BA1CF1">
        <w:tc>
          <w:tcPr>
            <w:tcW w:w="540" w:type="dxa"/>
            <w:shd w:val="clear" w:color="auto" w:fill="auto"/>
          </w:tcPr>
          <w:p w14:paraId="00FF6AF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35</w:t>
            </w:r>
          </w:p>
        </w:tc>
        <w:tc>
          <w:tcPr>
            <w:tcW w:w="2093" w:type="dxa"/>
          </w:tcPr>
          <w:p w14:paraId="61B85F2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23 January 2011</w:t>
            </w:r>
          </w:p>
        </w:tc>
        <w:tc>
          <w:tcPr>
            <w:tcW w:w="1389" w:type="dxa"/>
          </w:tcPr>
          <w:p w14:paraId="79271C94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C805505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24A996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52EADBC1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6FD59D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20</w:t>
            </w:r>
          </w:p>
        </w:tc>
      </w:tr>
      <w:tr w:rsidR="00B1235C" w:rsidRPr="00B1235C" w14:paraId="21D8EAEC" w14:textId="77777777" w:rsidTr="00BA1CF1">
        <w:tc>
          <w:tcPr>
            <w:tcW w:w="540" w:type="dxa"/>
            <w:shd w:val="clear" w:color="auto" w:fill="auto"/>
          </w:tcPr>
          <w:p w14:paraId="1061475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36</w:t>
            </w:r>
          </w:p>
        </w:tc>
        <w:tc>
          <w:tcPr>
            <w:tcW w:w="2093" w:type="dxa"/>
          </w:tcPr>
          <w:p w14:paraId="7EFAE18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 February 2011</w:t>
            </w:r>
          </w:p>
        </w:tc>
        <w:tc>
          <w:tcPr>
            <w:tcW w:w="1389" w:type="dxa"/>
          </w:tcPr>
          <w:p w14:paraId="79AB84E2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415C7D0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29F5E3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06ED394C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5BBD4A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</w:t>
            </w:r>
          </w:p>
        </w:tc>
      </w:tr>
      <w:tr w:rsidR="00B1235C" w:rsidRPr="00B1235C" w14:paraId="45F4D0DB" w14:textId="77777777" w:rsidTr="00BA1CF1">
        <w:tc>
          <w:tcPr>
            <w:tcW w:w="540" w:type="dxa"/>
            <w:shd w:val="clear" w:color="auto" w:fill="auto"/>
          </w:tcPr>
          <w:p w14:paraId="19B92FA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37</w:t>
            </w:r>
          </w:p>
        </w:tc>
        <w:tc>
          <w:tcPr>
            <w:tcW w:w="2093" w:type="dxa"/>
          </w:tcPr>
          <w:p w14:paraId="70671F2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 March 2011</w:t>
            </w:r>
          </w:p>
        </w:tc>
        <w:tc>
          <w:tcPr>
            <w:tcW w:w="1389" w:type="dxa"/>
          </w:tcPr>
          <w:p w14:paraId="3F22AEBA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095D8C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7FAA47D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42942056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47A9537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22</w:t>
            </w:r>
          </w:p>
        </w:tc>
      </w:tr>
      <w:tr w:rsidR="00B1235C" w:rsidRPr="00B1235C" w14:paraId="381C6CF8" w14:textId="77777777" w:rsidTr="00BA1CF1">
        <w:tc>
          <w:tcPr>
            <w:tcW w:w="540" w:type="dxa"/>
            <w:shd w:val="clear" w:color="auto" w:fill="auto"/>
          </w:tcPr>
          <w:p w14:paraId="5BFD315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38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1B5B5B0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 April 2011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AC1109D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7BA7196B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54871B86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5E37D50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EF5006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19587152" w14:textId="77777777" w:rsidTr="00BA1CF1">
        <w:tc>
          <w:tcPr>
            <w:tcW w:w="540" w:type="dxa"/>
            <w:shd w:val="clear" w:color="auto" w:fill="auto"/>
          </w:tcPr>
          <w:p w14:paraId="358D36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39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057EB52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22 May 2011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68F825C1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12CD4ABD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8B8DE2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1730099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28ECA3E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308C8D1F" w14:textId="77777777" w:rsidTr="00BA1CF1">
        <w:tc>
          <w:tcPr>
            <w:tcW w:w="540" w:type="dxa"/>
            <w:shd w:val="clear" w:color="auto" w:fill="auto"/>
          </w:tcPr>
          <w:p w14:paraId="7100043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40</w:t>
            </w:r>
          </w:p>
        </w:tc>
        <w:tc>
          <w:tcPr>
            <w:tcW w:w="2093" w:type="dxa"/>
          </w:tcPr>
          <w:p w14:paraId="28ADCED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 June 2011</w:t>
            </w:r>
          </w:p>
        </w:tc>
        <w:tc>
          <w:tcPr>
            <w:tcW w:w="1389" w:type="dxa"/>
          </w:tcPr>
          <w:p w14:paraId="2EE54F32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E1C0E60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0560513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B188AB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78F53B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23</w:t>
            </w:r>
          </w:p>
        </w:tc>
      </w:tr>
      <w:tr w:rsidR="00B1235C" w:rsidRPr="00B1235C" w14:paraId="134D9275" w14:textId="77777777" w:rsidTr="00BA1CF1">
        <w:tc>
          <w:tcPr>
            <w:tcW w:w="540" w:type="dxa"/>
            <w:shd w:val="clear" w:color="auto" w:fill="auto"/>
          </w:tcPr>
          <w:p w14:paraId="1B0EA3B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41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1BABB24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 July 2011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24E3C908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01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51A3ECF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8C63D8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Mop Up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0834668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5D4DF8C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64AAA9EB" w14:textId="77777777" w:rsidTr="00BA1CF1">
        <w:tc>
          <w:tcPr>
            <w:tcW w:w="540" w:type="dxa"/>
            <w:shd w:val="clear" w:color="auto" w:fill="auto"/>
          </w:tcPr>
          <w:p w14:paraId="21F853C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lastRenderedPageBreak/>
              <w:t>42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4EB2680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August 2011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2D4EE9D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476D56D0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48A8398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78B3292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0C3EEA2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09350471" w14:textId="77777777" w:rsidTr="00BA1CF1">
        <w:tc>
          <w:tcPr>
            <w:tcW w:w="540" w:type="dxa"/>
            <w:shd w:val="clear" w:color="auto" w:fill="auto"/>
          </w:tcPr>
          <w:p w14:paraId="024599F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43</w:t>
            </w:r>
          </w:p>
        </w:tc>
        <w:tc>
          <w:tcPr>
            <w:tcW w:w="2093" w:type="dxa"/>
          </w:tcPr>
          <w:p w14:paraId="432FE99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25 September 2011</w:t>
            </w:r>
          </w:p>
        </w:tc>
        <w:tc>
          <w:tcPr>
            <w:tcW w:w="1389" w:type="dxa"/>
          </w:tcPr>
          <w:p w14:paraId="20218920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1964261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C7D4E1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2E29B3C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0E3AB7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</w:t>
            </w:r>
          </w:p>
        </w:tc>
      </w:tr>
      <w:tr w:rsidR="00B1235C" w:rsidRPr="00B1235C" w14:paraId="5884BB87" w14:textId="77777777" w:rsidTr="00BA1CF1">
        <w:tc>
          <w:tcPr>
            <w:tcW w:w="540" w:type="dxa"/>
            <w:shd w:val="clear" w:color="auto" w:fill="auto"/>
          </w:tcPr>
          <w:p w14:paraId="51F8163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44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5798B3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13 November 2011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2DF404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08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19B2E36E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40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7ECBA66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65BCE85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1B2AEAF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5774CA7E" w14:textId="77777777" w:rsidTr="00BA1CF1">
        <w:tc>
          <w:tcPr>
            <w:tcW w:w="540" w:type="dxa"/>
            <w:shd w:val="clear" w:color="auto" w:fill="auto"/>
          </w:tcPr>
          <w:p w14:paraId="771B13E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45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64D7EB1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15 January 2012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4A62F7E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51CDEA68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3A6712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0350733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4060AA5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0B0713D3" w14:textId="77777777" w:rsidTr="00BA1CF1">
        <w:tc>
          <w:tcPr>
            <w:tcW w:w="540" w:type="dxa"/>
            <w:shd w:val="clear" w:color="auto" w:fill="auto"/>
          </w:tcPr>
          <w:p w14:paraId="3689154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46</w:t>
            </w:r>
          </w:p>
        </w:tc>
        <w:tc>
          <w:tcPr>
            <w:tcW w:w="2093" w:type="dxa"/>
            <w:vAlign w:val="bottom"/>
          </w:tcPr>
          <w:p w14:paraId="4402D01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 &amp; 19 February 2012</w:t>
            </w:r>
          </w:p>
        </w:tc>
        <w:tc>
          <w:tcPr>
            <w:tcW w:w="1389" w:type="dxa"/>
          </w:tcPr>
          <w:p w14:paraId="3AF4CC4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5C4DB12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2B9244E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256AA8B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7D82B7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25</w:t>
            </w:r>
          </w:p>
        </w:tc>
      </w:tr>
      <w:tr w:rsidR="006C466B" w:rsidRPr="00B1235C" w14:paraId="32F0DF8D" w14:textId="77777777" w:rsidTr="00067FF5">
        <w:tc>
          <w:tcPr>
            <w:tcW w:w="9175" w:type="dxa"/>
            <w:gridSpan w:val="7"/>
            <w:shd w:val="clear" w:color="auto" w:fill="000000" w:themeFill="text1"/>
          </w:tcPr>
          <w:p w14:paraId="1CD85991" w14:textId="30713A8B" w:rsidR="006C466B" w:rsidRPr="00B1235C" w:rsidRDefault="006C466B" w:rsidP="009D7D7A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b/>
                <w:bCs/>
                <w:szCs w:val="22"/>
              </w:rPr>
              <w:t xml:space="preserve">Study period 2 </w:t>
            </w:r>
            <w:r>
              <w:rPr>
                <w:rFonts w:ascii="Arial Narrow" w:hAnsi="Arial Narrow"/>
                <w:b/>
                <w:bCs/>
                <w:szCs w:val="22"/>
              </w:rPr>
              <w:t>–</w:t>
            </w:r>
            <w:r w:rsidRPr="00B1235C">
              <w:rPr>
                <w:rFonts w:ascii="Arial Narrow" w:hAnsi="Arial Narrow"/>
                <w:b/>
                <w:bCs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bCs/>
                <w:szCs w:val="22"/>
              </w:rPr>
              <w:t>Post-</w:t>
            </w:r>
            <w:r>
              <w:rPr>
                <w:rFonts w:ascii="Arial Narrow" w:hAnsi="Arial Narrow" w:cs="AdvOTce3d9a73"/>
                <w:b/>
                <w:bCs/>
                <w:szCs w:val="22"/>
              </w:rPr>
              <w:t>p</w:t>
            </w:r>
            <w:r w:rsidRPr="00B1235C">
              <w:rPr>
                <w:rFonts w:ascii="Arial Narrow" w:hAnsi="Arial Narrow" w:cs="AdvOTce3d9a73"/>
                <w:b/>
                <w:bCs/>
                <w:szCs w:val="22"/>
              </w:rPr>
              <w:t>olio-endemic period</w:t>
            </w:r>
            <w:r w:rsidRPr="00B1235C">
              <w:rPr>
                <w:rFonts w:ascii="Arial Narrow" w:hAnsi="Arial Narrow" w:cs="AdvOTce3d9a73"/>
                <w:szCs w:val="22"/>
              </w:rPr>
              <w:t xml:space="preserve"> (March 2012 to </w:t>
            </w:r>
            <w:r>
              <w:rPr>
                <w:rFonts w:ascii="Arial Narrow" w:hAnsi="Arial Narrow" w:cs="AdvOTce3d9a73"/>
                <w:szCs w:val="22"/>
              </w:rPr>
              <w:t>September</w:t>
            </w:r>
            <w:r w:rsidRPr="00B1235C">
              <w:rPr>
                <w:rFonts w:ascii="Arial Narrow" w:hAnsi="Arial Narrow" w:cs="AdvOTce3d9a73"/>
                <w:szCs w:val="22"/>
              </w:rPr>
              <w:t xml:space="preserve"> 201</w:t>
            </w:r>
            <w:r>
              <w:rPr>
                <w:rFonts w:ascii="Arial Narrow" w:hAnsi="Arial Narrow" w:cs="AdvOTce3d9a73"/>
                <w:szCs w:val="22"/>
              </w:rPr>
              <w:t>7</w:t>
            </w:r>
            <w:r w:rsidRPr="00B1235C">
              <w:rPr>
                <w:rFonts w:ascii="Arial Narrow" w:hAnsi="Arial Narrow" w:cs="AdvOTce3d9a73"/>
                <w:szCs w:val="22"/>
              </w:rPr>
              <w:t>)</w:t>
            </w:r>
          </w:p>
        </w:tc>
      </w:tr>
      <w:tr w:rsidR="00B1235C" w:rsidRPr="00B1235C" w14:paraId="45CE3DCF" w14:textId="77777777" w:rsidTr="00BA1CF1">
        <w:tc>
          <w:tcPr>
            <w:tcW w:w="540" w:type="dxa"/>
            <w:shd w:val="clear" w:color="auto" w:fill="auto"/>
          </w:tcPr>
          <w:p w14:paraId="5DBCEFD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47</w:t>
            </w:r>
          </w:p>
        </w:tc>
        <w:tc>
          <w:tcPr>
            <w:tcW w:w="2093" w:type="dxa"/>
            <w:vAlign w:val="bottom"/>
          </w:tcPr>
          <w:p w14:paraId="3449560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 March 2012</w:t>
            </w:r>
          </w:p>
        </w:tc>
        <w:tc>
          <w:tcPr>
            <w:tcW w:w="1389" w:type="dxa"/>
          </w:tcPr>
          <w:p w14:paraId="7C774035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05E72B64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07851C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72E70155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32B0E3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</w:t>
            </w:r>
          </w:p>
        </w:tc>
      </w:tr>
      <w:tr w:rsidR="00B1235C" w:rsidRPr="00B1235C" w14:paraId="44023B9D" w14:textId="77777777" w:rsidTr="00BA1CF1">
        <w:tc>
          <w:tcPr>
            <w:tcW w:w="540" w:type="dxa"/>
            <w:shd w:val="clear" w:color="auto" w:fill="auto"/>
          </w:tcPr>
          <w:p w14:paraId="14260D8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48</w:t>
            </w:r>
          </w:p>
        </w:tc>
        <w:tc>
          <w:tcPr>
            <w:tcW w:w="2093" w:type="dxa"/>
            <w:vAlign w:val="bottom"/>
          </w:tcPr>
          <w:p w14:paraId="12E10F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15 April 2012</w:t>
            </w:r>
          </w:p>
        </w:tc>
        <w:tc>
          <w:tcPr>
            <w:tcW w:w="1389" w:type="dxa"/>
          </w:tcPr>
          <w:p w14:paraId="5F2A70BE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7A341298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ABA4EC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186DD26F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482EBC7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27</w:t>
            </w:r>
          </w:p>
        </w:tc>
      </w:tr>
      <w:tr w:rsidR="00B1235C" w:rsidRPr="00B1235C" w14:paraId="2B6BAC98" w14:textId="77777777" w:rsidTr="00BA1CF1">
        <w:tc>
          <w:tcPr>
            <w:tcW w:w="540" w:type="dxa"/>
            <w:shd w:val="clear" w:color="auto" w:fill="auto"/>
          </w:tcPr>
          <w:p w14:paraId="24B5C9F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49</w:t>
            </w:r>
          </w:p>
        </w:tc>
        <w:tc>
          <w:tcPr>
            <w:tcW w:w="2093" w:type="dxa"/>
            <w:vAlign w:val="bottom"/>
          </w:tcPr>
          <w:p w14:paraId="6D11804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 June 2012</w:t>
            </w:r>
          </w:p>
        </w:tc>
        <w:tc>
          <w:tcPr>
            <w:tcW w:w="1389" w:type="dxa"/>
          </w:tcPr>
          <w:p w14:paraId="53727663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9348B1B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FC96E2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0D94158E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50BA95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28</w:t>
            </w:r>
          </w:p>
        </w:tc>
      </w:tr>
      <w:tr w:rsidR="00B1235C" w:rsidRPr="00B1235C" w14:paraId="251B68A3" w14:textId="77777777" w:rsidTr="00BA1CF1">
        <w:tc>
          <w:tcPr>
            <w:tcW w:w="540" w:type="dxa"/>
            <w:shd w:val="clear" w:color="auto" w:fill="auto"/>
          </w:tcPr>
          <w:p w14:paraId="5CC91C1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50</w:t>
            </w:r>
          </w:p>
        </w:tc>
        <w:tc>
          <w:tcPr>
            <w:tcW w:w="2093" w:type="dxa"/>
            <w:vAlign w:val="bottom"/>
          </w:tcPr>
          <w:p w14:paraId="2A473BC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09 September 2012</w:t>
            </w:r>
          </w:p>
        </w:tc>
        <w:tc>
          <w:tcPr>
            <w:tcW w:w="1389" w:type="dxa"/>
          </w:tcPr>
          <w:p w14:paraId="09CE1014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14B7242" w14:textId="77777777" w:rsidR="00B1235C" w:rsidRPr="00B1235C" w:rsidRDefault="00B1235C" w:rsidP="00BA1CF1">
            <w:pPr>
              <w:jc w:val="center"/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066B212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6E37A1B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FD04CB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29</w:t>
            </w:r>
          </w:p>
        </w:tc>
      </w:tr>
      <w:tr w:rsidR="00B1235C" w:rsidRPr="00B1235C" w14:paraId="2C6A069D" w14:textId="77777777" w:rsidTr="00BA1CF1">
        <w:tc>
          <w:tcPr>
            <w:tcW w:w="540" w:type="dxa"/>
            <w:shd w:val="clear" w:color="auto" w:fill="auto"/>
          </w:tcPr>
          <w:p w14:paraId="278A079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51</w:t>
            </w:r>
          </w:p>
        </w:tc>
        <w:tc>
          <w:tcPr>
            <w:tcW w:w="2093" w:type="dxa"/>
            <w:vAlign w:val="bottom"/>
          </w:tcPr>
          <w:p w14:paraId="7550EAB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04 November 2012</w:t>
            </w:r>
          </w:p>
        </w:tc>
        <w:tc>
          <w:tcPr>
            <w:tcW w:w="1389" w:type="dxa"/>
          </w:tcPr>
          <w:p w14:paraId="3C4857CD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E5D22A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607FA1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4B127436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E01215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30</w:t>
            </w:r>
          </w:p>
        </w:tc>
      </w:tr>
      <w:tr w:rsidR="00B1235C" w:rsidRPr="00B1235C" w14:paraId="1EB560AC" w14:textId="77777777" w:rsidTr="00BA1CF1">
        <w:tc>
          <w:tcPr>
            <w:tcW w:w="540" w:type="dxa"/>
            <w:shd w:val="clear" w:color="auto" w:fill="auto"/>
          </w:tcPr>
          <w:p w14:paraId="7A8C8B5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52</w:t>
            </w:r>
          </w:p>
        </w:tc>
        <w:tc>
          <w:tcPr>
            <w:tcW w:w="2093" w:type="dxa"/>
            <w:vAlign w:val="bottom"/>
          </w:tcPr>
          <w:p w14:paraId="7CCADF1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20 January 2013</w:t>
            </w:r>
          </w:p>
        </w:tc>
        <w:tc>
          <w:tcPr>
            <w:tcW w:w="1389" w:type="dxa"/>
          </w:tcPr>
          <w:p w14:paraId="0DDEA9F7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22B2C6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D52D2F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2D752BDF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320DC7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31</w:t>
            </w:r>
          </w:p>
        </w:tc>
      </w:tr>
      <w:tr w:rsidR="00B1235C" w:rsidRPr="00B1235C" w14:paraId="3037627A" w14:textId="77777777" w:rsidTr="00BA1CF1">
        <w:tc>
          <w:tcPr>
            <w:tcW w:w="540" w:type="dxa"/>
            <w:shd w:val="clear" w:color="auto" w:fill="auto"/>
          </w:tcPr>
          <w:p w14:paraId="2F4A71D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53</w:t>
            </w:r>
          </w:p>
        </w:tc>
        <w:tc>
          <w:tcPr>
            <w:tcW w:w="2093" w:type="dxa"/>
            <w:vAlign w:val="bottom"/>
          </w:tcPr>
          <w:p w14:paraId="55FF11C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 February 2013</w:t>
            </w:r>
          </w:p>
        </w:tc>
        <w:tc>
          <w:tcPr>
            <w:tcW w:w="1389" w:type="dxa"/>
          </w:tcPr>
          <w:p w14:paraId="355A3871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1341A8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26EA477F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04C58B30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9795ED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32</w:t>
            </w:r>
          </w:p>
        </w:tc>
      </w:tr>
      <w:tr w:rsidR="00B1235C" w:rsidRPr="00B1235C" w14:paraId="48164F11" w14:textId="77777777" w:rsidTr="00BA1CF1">
        <w:tc>
          <w:tcPr>
            <w:tcW w:w="540" w:type="dxa"/>
            <w:shd w:val="clear" w:color="auto" w:fill="auto"/>
          </w:tcPr>
          <w:p w14:paraId="57C9A10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54</w:t>
            </w:r>
          </w:p>
        </w:tc>
        <w:tc>
          <w:tcPr>
            <w:tcW w:w="2093" w:type="dxa"/>
            <w:vAlign w:val="bottom"/>
          </w:tcPr>
          <w:p w14:paraId="6D33B16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07 April 2013</w:t>
            </w:r>
          </w:p>
        </w:tc>
        <w:tc>
          <w:tcPr>
            <w:tcW w:w="1389" w:type="dxa"/>
          </w:tcPr>
          <w:p w14:paraId="7328D1A4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7FFF8712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08EDBF8B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23D9F0AB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AF29A4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33</w:t>
            </w:r>
          </w:p>
        </w:tc>
      </w:tr>
      <w:tr w:rsidR="00B1235C" w:rsidRPr="00B1235C" w14:paraId="62CDBFC2" w14:textId="77777777" w:rsidTr="00BA1CF1">
        <w:tc>
          <w:tcPr>
            <w:tcW w:w="540" w:type="dxa"/>
            <w:shd w:val="clear" w:color="auto" w:fill="auto"/>
          </w:tcPr>
          <w:p w14:paraId="1AE429F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55</w:t>
            </w:r>
          </w:p>
        </w:tc>
        <w:tc>
          <w:tcPr>
            <w:tcW w:w="2093" w:type="dxa"/>
            <w:vAlign w:val="bottom"/>
          </w:tcPr>
          <w:p w14:paraId="3E2A22E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 June 2013</w:t>
            </w:r>
          </w:p>
        </w:tc>
        <w:tc>
          <w:tcPr>
            <w:tcW w:w="1389" w:type="dxa"/>
          </w:tcPr>
          <w:p w14:paraId="7189A04D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7D7A681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71B7882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33EADE4E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45F305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34</w:t>
            </w:r>
          </w:p>
        </w:tc>
      </w:tr>
      <w:tr w:rsidR="00B1235C" w:rsidRPr="00B1235C" w14:paraId="6687764E" w14:textId="77777777" w:rsidTr="00BA1CF1">
        <w:tc>
          <w:tcPr>
            <w:tcW w:w="540" w:type="dxa"/>
            <w:shd w:val="clear" w:color="auto" w:fill="auto"/>
          </w:tcPr>
          <w:p w14:paraId="0A426CF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56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15BF4E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15 September 2013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2FCE6D2D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1D3F207B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9CDCCF4" w14:textId="77777777" w:rsidR="00B1235C" w:rsidRPr="00B1235C" w:rsidRDefault="00B1235C" w:rsidP="00BA1CF1">
            <w:pPr>
              <w:jc w:val="both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073C5DF2" w14:textId="77777777" w:rsidR="00B1235C" w:rsidRPr="00B1235C" w:rsidRDefault="00B1235C" w:rsidP="00BA1CF1">
            <w:pPr>
              <w:jc w:val="both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  <w:p w14:paraId="31ECD452" w14:textId="77777777" w:rsidR="00B1235C" w:rsidRPr="00B1235C" w:rsidRDefault="00B1235C" w:rsidP="00BA1CF1">
            <w:pPr>
              <w:jc w:val="both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 w:val="20"/>
              </w:rPr>
              <w:t>(No booth day activity)</w:t>
            </w:r>
          </w:p>
        </w:tc>
        <w:tc>
          <w:tcPr>
            <w:tcW w:w="720" w:type="dxa"/>
            <w:shd w:val="clear" w:color="auto" w:fill="000000" w:themeFill="text1"/>
          </w:tcPr>
          <w:p w14:paraId="659A2B9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3AC44849" w14:textId="77777777" w:rsidTr="00BA1CF1">
        <w:tc>
          <w:tcPr>
            <w:tcW w:w="540" w:type="dxa"/>
            <w:shd w:val="clear" w:color="auto" w:fill="auto"/>
          </w:tcPr>
          <w:p w14:paraId="75D2737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57</w:t>
            </w:r>
          </w:p>
        </w:tc>
        <w:tc>
          <w:tcPr>
            <w:tcW w:w="2093" w:type="dxa"/>
            <w:vAlign w:val="bottom"/>
          </w:tcPr>
          <w:p w14:paraId="25A5647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 November 2013</w:t>
            </w:r>
          </w:p>
        </w:tc>
        <w:tc>
          <w:tcPr>
            <w:tcW w:w="1389" w:type="dxa"/>
          </w:tcPr>
          <w:p w14:paraId="550D06C5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FC99AF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244AE90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68DB39D0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3D45D33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35</w:t>
            </w:r>
          </w:p>
        </w:tc>
      </w:tr>
      <w:tr w:rsidR="00B1235C" w:rsidRPr="00B1235C" w14:paraId="1F023289" w14:textId="77777777" w:rsidTr="00BA1CF1">
        <w:tc>
          <w:tcPr>
            <w:tcW w:w="540" w:type="dxa"/>
            <w:shd w:val="clear" w:color="auto" w:fill="auto"/>
          </w:tcPr>
          <w:p w14:paraId="1715DC8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58</w:t>
            </w:r>
          </w:p>
        </w:tc>
        <w:tc>
          <w:tcPr>
            <w:tcW w:w="2093" w:type="dxa"/>
            <w:vAlign w:val="bottom"/>
          </w:tcPr>
          <w:p w14:paraId="3CBB0AB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19 January 2014</w:t>
            </w:r>
          </w:p>
        </w:tc>
        <w:tc>
          <w:tcPr>
            <w:tcW w:w="1389" w:type="dxa"/>
          </w:tcPr>
          <w:p w14:paraId="6E9764EC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107AC6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5E6D5F8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24F5B646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015E702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36</w:t>
            </w:r>
          </w:p>
        </w:tc>
      </w:tr>
      <w:tr w:rsidR="00B1235C" w:rsidRPr="00B1235C" w14:paraId="4E812E84" w14:textId="77777777" w:rsidTr="00BA1CF1">
        <w:tc>
          <w:tcPr>
            <w:tcW w:w="540" w:type="dxa"/>
            <w:shd w:val="clear" w:color="auto" w:fill="auto"/>
          </w:tcPr>
          <w:p w14:paraId="3259707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59</w:t>
            </w:r>
          </w:p>
        </w:tc>
        <w:tc>
          <w:tcPr>
            <w:tcW w:w="2093" w:type="dxa"/>
            <w:vAlign w:val="bottom"/>
          </w:tcPr>
          <w:p w14:paraId="2C3D2BA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23 February 2014</w:t>
            </w:r>
          </w:p>
        </w:tc>
        <w:tc>
          <w:tcPr>
            <w:tcW w:w="1389" w:type="dxa"/>
          </w:tcPr>
          <w:p w14:paraId="41C0D616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DE1EA7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7EEC9890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55A5DB80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6E29BD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37</w:t>
            </w:r>
          </w:p>
        </w:tc>
      </w:tr>
      <w:tr w:rsidR="00B1235C" w:rsidRPr="00B1235C" w14:paraId="0E1C85AE" w14:textId="77777777" w:rsidTr="00BA1CF1">
        <w:tc>
          <w:tcPr>
            <w:tcW w:w="540" w:type="dxa"/>
            <w:shd w:val="clear" w:color="auto" w:fill="auto"/>
          </w:tcPr>
          <w:p w14:paraId="205FA2F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60</w:t>
            </w:r>
          </w:p>
        </w:tc>
        <w:tc>
          <w:tcPr>
            <w:tcW w:w="2093" w:type="dxa"/>
            <w:shd w:val="clear" w:color="auto" w:fill="D9D9D9" w:themeFill="background1" w:themeFillShade="D9"/>
            <w:vAlign w:val="bottom"/>
          </w:tcPr>
          <w:p w14:paraId="0FFA890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24 April 2014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1966F7EE" w14:textId="77777777" w:rsidR="00B1235C" w:rsidRPr="00B1235C" w:rsidRDefault="00B1235C" w:rsidP="00BA1CF1">
            <w:pPr>
              <w:jc w:val="center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10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1E423603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48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D1ECEA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51EBCEE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5E6CC70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482583D5" w14:textId="77777777" w:rsidTr="00BA1CF1">
        <w:tc>
          <w:tcPr>
            <w:tcW w:w="540" w:type="dxa"/>
            <w:shd w:val="clear" w:color="auto" w:fill="auto"/>
          </w:tcPr>
          <w:p w14:paraId="77411CC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61</w:t>
            </w:r>
          </w:p>
        </w:tc>
        <w:tc>
          <w:tcPr>
            <w:tcW w:w="2093" w:type="dxa"/>
            <w:vAlign w:val="bottom"/>
          </w:tcPr>
          <w:p w14:paraId="17FA03D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14 September 2014</w:t>
            </w:r>
          </w:p>
        </w:tc>
        <w:tc>
          <w:tcPr>
            <w:tcW w:w="1389" w:type="dxa"/>
          </w:tcPr>
          <w:p w14:paraId="6D7136C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B4F3F92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A467E6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1D6C48BB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E2EE57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38</w:t>
            </w:r>
          </w:p>
        </w:tc>
      </w:tr>
      <w:tr w:rsidR="00B1235C" w:rsidRPr="00B1235C" w14:paraId="4FB15CDF" w14:textId="77777777" w:rsidTr="00BA1CF1">
        <w:tc>
          <w:tcPr>
            <w:tcW w:w="540" w:type="dxa"/>
            <w:shd w:val="clear" w:color="auto" w:fill="auto"/>
          </w:tcPr>
          <w:p w14:paraId="623F6369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62</w:t>
            </w:r>
          </w:p>
        </w:tc>
        <w:tc>
          <w:tcPr>
            <w:tcW w:w="2093" w:type="dxa"/>
            <w:vAlign w:val="bottom"/>
          </w:tcPr>
          <w:p w14:paraId="34D5959A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 November 2014</w:t>
            </w:r>
          </w:p>
        </w:tc>
        <w:tc>
          <w:tcPr>
            <w:tcW w:w="1389" w:type="dxa"/>
          </w:tcPr>
          <w:p w14:paraId="00D9025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03BDC29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379E3D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6626975E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189D4B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39</w:t>
            </w:r>
          </w:p>
        </w:tc>
      </w:tr>
      <w:tr w:rsidR="00B1235C" w:rsidRPr="00B1235C" w14:paraId="3925558C" w14:textId="77777777" w:rsidTr="00BA1CF1">
        <w:tc>
          <w:tcPr>
            <w:tcW w:w="540" w:type="dxa"/>
            <w:shd w:val="clear" w:color="auto" w:fill="auto"/>
          </w:tcPr>
          <w:p w14:paraId="6244B77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63</w:t>
            </w:r>
          </w:p>
        </w:tc>
        <w:tc>
          <w:tcPr>
            <w:tcW w:w="2093" w:type="dxa"/>
            <w:vAlign w:val="bottom"/>
          </w:tcPr>
          <w:p w14:paraId="013E617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18 January 2015</w:t>
            </w:r>
          </w:p>
        </w:tc>
        <w:tc>
          <w:tcPr>
            <w:tcW w:w="1389" w:type="dxa"/>
          </w:tcPr>
          <w:p w14:paraId="512EC06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099891B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D1A7A9C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3BDE92CE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4B2C46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40</w:t>
            </w:r>
          </w:p>
        </w:tc>
      </w:tr>
      <w:tr w:rsidR="00B1235C" w:rsidRPr="00B1235C" w14:paraId="19EC7A16" w14:textId="77777777" w:rsidTr="00BA1CF1">
        <w:tc>
          <w:tcPr>
            <w:tcW w:w="540" w:type="dxa"/>
            <w:shd w:val="clear" w:color="auto" w:fill="auto"/>
          </w:tcPr>
          <w:p w14:paraId="684FA33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64</w:t>
            </w:r>
          </w:p>
        </w:tc>
        <w:tc>
          <w:tcPr>
            <w:tcW w:w="2093" w:type="dxa"/>
            <w:vAlign w:val="bottom"/>
          </w:tcPr>
          <w:p w14:paraId="523465A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22 February 2015</w:t>
            </w:r>
          </w:p>
        </w:tc>
        <w:tc>
          <w:tcPr>
            <w:tcW w:w="1389" w:type="dxa"/>
          </w:tcPr>
          <w:p w14:paraId="3F2C326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D973E0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4E32DEB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109611D5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836D09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41</w:t>
            </w:r>
          </w:p>
        </w:tc>
      </w:tr>
      <w:tr w:rsidR="00B1235C" w:rsidRPr="00B1235C" w14:paraId="56AA388F" w14:textId="77777777" w:rsidTr="00BA1CF1">
        <w:tc>
          <w:tcPr>
            <w:tcW w:w="540" w:type="dxa"/>
            <w:shd w:val="clear" w:color="auto" w:fill="auto"/>
          </w:tcPr>
          <w:p w14:paraId="201459F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65</w:t>
            </w:r>
          </w:p>
        </w:tc>
        <w:tc>
          <w:tcPr>
            <w:tcW w:w="2093" w:type="dxa"/>
            <w:vAlign w:val="bottom"/>
          </w:tcPr>
          <w:p w14:paraId="47CB0BA7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26 April 2015</w:t>
            </w:r>
          </w:p>
        </w:tc>
        <w:tc>
          <w:tcPr>
            <w:tcW w:w="1389" w:type="dxa"/>
          </w:tcPr>
          <w:p w14:paraId="538AD9BD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0CFF9D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5B12A5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48B30987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7814E6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42</w:t>
            </w:r>
          </w:p>
        </w:tc>
      </w:tr>
      <w:tr w:rsidR="00B1235C" w:rsidRPr="00B1235C" w14:paraId="47883C55" w14:textId="77777777" w:rsidTr="00BA1CF1">
        <w:tc>
          <w:tcPr>
            <w:tcW w:w="540" w:type="dxa"/>
            <w:shd w:val="clear" w:color="auto" w:fill="auto"/>
          </w:tcPr>
          <w:p w14:paraId="5B48B00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66</w:t>
            </w:r>
          </w:p>
        </w:tc>
        <w:tc>
          <w:tcPr>
            <w:tcW w:w="2093" w:type="dxa"/>
            <w:vAlign w:val="bottom"/>
          </w:tcPr>
          <w:p w14:paraId="0E969DF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June 2015 &amp;</w:t>
            </w:r>
          </w:p>
          <w:p w14:paraId="4337E6C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13 September 2015</w:t>
            </w:r>
          </w:p>
        </w:tc>
        <w:tc>
          <w:tcPr>
            <w:tcW w:w="1389" w:type="dxa"/>
          </w:tcPr>
          <w:p w14:paraId="529C268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B7F97A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78EAF1B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6847A47D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F7E337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43</w:t>
            </w:r>
          </w:p>
        </w:tc>
      </w:tr>
      <w:tr w:rsidR="00B1235C" w:rsidRPr="00B1235C" w14:paraId="68018378" w14:textId="77777777" w:rsidTr="00BA1CF1">
        <w:tc>
          <w:tcPr>
            <w:tcW w:w="540" w:type="dxa"/>
            <w:shd w:val="clear" w:color="auto" w:fill="auto"/>
          </w:tcPr>
          <w:p w14:paraId="507F714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67</w:t>
            </w:r>
          </w:p>
        </w:tc>
        <w:tc>
          <w:tcPr>
            <w:tcW w:w="2093" w:type="dxa"/>
            <w:vAlign w:val="bottom"/>
          </w:tcPr>
          <w:p w14:paraId="4428A56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22 November 2015</w:t>
            </w:r>
          </w:p>
        </w:tc>
        <w:tc>
          <w:tcPr>
            <w:tcW w:w="1389" w:type="dxa"/>
          </w:tcPr>
          <w:p w14:paraId="665F2621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B46B08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1EF2481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1E582D46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37CDAA0D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44</w:t>
            </w:r>
          </w:p>
        </w:tc>
      </w:tr>
      <w:tr w:rsidR="00B1235C" w:rsidRPr="00B1235C" w14:paraId="033CCD01" w14:textId="77777777" w:rsidTr="00BA1CF1">
        <w:tc>
          <w:tcPr>
            <w:tcW w:w="540" w:type="dxa"/>
            <w:shd w:val="clear" w:color="auto" w:fill="auto"/>
          </w:tcPr>
          <w:p w14:paraId="1D1D8F2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68</w:t>
            </w:r>
          </w:p>
        </w:tc>
        <w:tc>
          <w:tcPr>
            <w:tcW w:w="2093" w:type="dxa"/>
            <w:shd w:val="clear" w:color="auto" w:fill="D9D9D9" w:themeFill="background1" w:themeFillShade="D9"/>
            <w:vAlign w:val="bottom"/>
          </w:tcPr>
          <w:p w14:paraId="1208941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13 December 2015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6E27266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04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6EF91FA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20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640023D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0A2BD65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</w:tc>
        <w:tc>
          <w:tcPr>
            <w:tcW w:w="720" w:type="dxa"/>
            <w:shd w:val="clear" w:color="auto" w:fill="000000" w:themeFill="text1"/>
          </w:tcPr>
          <w:p w14:paraId="3E48A05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6D1C078E" w14:textId="77777777" w:rsidTr="00BA1CF1">
        <w:tc>
          <w:tcPr>
            <w:tcW w:w="540" w:type="dxa"/>
            <w:shd w:val="clear" w:color="auto" w:fill="auto"/>
          </w:tcPr>
          <w:p w14:paraId="4E91623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69</w:t>
            </w:r>
          </w:p>
        </w:tc>
        <w:tc>
          <w:tcPr>
            <w:tcW w:w="2093" w:type="dxa"/>
            <w:vAlign w:val="bottom"/>
          </w:tcPr>
          <w:p w14:paraId="3A711945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 January 2016</w:t>
            </w:r>
          </w:p>
        </w:tc>
        <w:tc>
          <w:tcPr>
            <w:tcW w:w="1389" w:type="dxa"/>
          </w:tcPr>
          <w:p w14:paraId="1FE3354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A7F83A9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38EAE44E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26454C1E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4B85F530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45</w:t>
            </w:r>
          </w:p>
        </w:tc>
      </w:tr>
      <w:tr w:rsidR="00B1235C" w:rsidRPr="00B1235C" w14:paraId="10F197F9" w14:textId="77777777" w:rsidTr="00BA1CF1">
        <w:tc>
          <w:tcPr>
            <w:tcW w:w="540" w:type="dxa"/>
            <w:shd w:val="clear" w:color="auto" w:fill="auto"/>
          </w:tcPr>
          <w:p w14:paraId="675AB99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70</w:t>
            </w:r>
          </w:p>
        </w:tc>
        <w:tc>
          <w:tcPr>
            <w:tcW w:w="2093" w:type="dxa"/>
            <w:vAlign w:val="bottom"/>
          </w:tcPr>
          <w:p w14:paraId="1E8F8C9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21 February 2016</w:t>
            </w:r>
          </w:p>
        </w:tc>
        <w:tc>
          <w:tcPr>
            <w:tcW w:w="1389" w:type="dxa"/>
          </w:tcPr>
          <w:p w14:paraId="0411141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E3C4F4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0ABB4FD6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4EF278D1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4711CCF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46</w:t>
            </w:r>
          </w:p>
        </w:tc>
      </w:tr>
      <w:tr w:rsidR="00B1235C" w:rsidRPr="00B1235C" w14:paraId="0DCB745F" w14:textId="77777777" w:rsidTr="00BA1CF1">
        <w:tc>
          <w:tcPr>
            <w:tcW w:w="540" w:type="dxa"/>
            <w:shd w:val="clear" w:color="auto" w:fill="auto"/>
          </w:tcPr>
          <w:p w14:paraId="1F5FD65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71</w:t>
            </w:r>
          </w:p>
        </w:tc>
        <w:tc>
          <w:tcPr>
            <w:tcW w:w="2093" w:type="dxa"/>
            <w:shd w:val="clear" w:color="auto" w:fill="D9D9D9" w:themeFill="background1" w:themeFillShade="D9"/>
          </w:tcPr>
          <w:p w14:paraId="3AADB75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16 April 2016</w:t>
            </w:r>
          </w:p>
        </w:tc>
        <w:tc>
          <w:tcPr>
            <w:tcW w:w="1389" w:type="dxa"/>
            <w:shd w:val="clear" w:color="auto" w:fill="D9D9D9" w:themeFill="background1" w:themeFillShade="D9"/>
          </w:tcPr>
          <w:p w14:paraId="3560781A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11</w:t>
            </w:r>
          </w:p>
        </w:tc>
        <w:tc>
          <w:tcPr>
            <w:tcW w:w="1553" w:type="dxa"/>
            <w:shd w:val="clear" w:color="auto" w:fill="D9D9D9" w:themeFill="background1" w:themeFillShade="D9"/>
          </w:tcPr>
          <w:p w14:paraId="50EC46F3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52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136AB963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0056CE08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Excluded</w:t>
            </w:r>
          </w:p>
          <w:p w14:paraId="1D2AABD3" w14:textId="77777777" w:rsidR="00B1235C" w:rsidRPr="00B1235C" w:rsidRDefault="00B1235C" w:rsidP="00BA1CF1">
            <w:pPr>
              <w:rPr>
                <w:rFonts w:ascii="Arial Narrow" w:hAnsi="Arial Narrow" w:cs="AdvOTce3d9a73"/>
                <w:b/>
                <w:bCs/>
                <w:szCs w:val="22"/>
              </w:rPr>
            </w:pPr>
            <w:r w:rsidRPr="00B1235C">
              <w:rPr>
                <w:rFonts w:ascii="Arial Narrow" w:hAnsi="Arial Narrow" w:cs="AdvOTce3d9a73"/>
                <w:sz w:val="20"/>
              </w:rPr>
              <w:t>(No booth day activity)</w:t>
            </w:r>
          </w:p>
        </w:tc>
        <w:tc>
          <w:tcPr>
            <w:tcW w:w="720" w:type="dxa"/>
            <w:shd w:val="clear" w:color="auto" w:fill="000000" w:themeFill="text1"/>
          </w:tcPr>
          <w:p w14:paraId="090E89DC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</w:p>
        </w:tc>
      </w:tr>
      <w:tr w:rsidR="00B1235C" w:rsidRPr="00B1235C" w14:paraId="28CA81E6" w14:textId="77777777" w:rsidTr="00BA1CF1">
        <w:tc>
          <w:tcPr>
            <w:tcW w:w="540" w:type="dxa"/>
            <w:shd w:val="clear" w:color="auto" w:fill="auto"/>
          </w:tcPr>
          <w:p w14:paraId="513C23DF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72</w:t>
            </w:r>
          </w:p>
        </w:tc>
        <w:tc>
          <w:tcPr>
            <w:tcW w:w="2093" w:type="dxa"/>
            <w:vAlign w:val="bottom"/>
          </w:tcPr>
          <w:p w14:paraId="0B39072B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29 May 2016</w:t>
            </w:r>
          </w:p>
        </w:tc>
        <w:tc>
          <w:tcPr>
            <w:tcW w:w="1389" w:type="dxa"/>
          </w:tcPr>
          <w:p w14:paraId="25D4B85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6CB0B287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51BDC57A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784DAA77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56918C9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47</w:t>
            </w:r>
          </w:p>
        </w:tc>
      </w:tr>
      <w:tr w:rsidR="00B1235C" w:rsidRPr="00B1235C" w14:paraId="5AC56B71" w14:textId="77777777" w:rsidTr="00BA1CF1">
        <w:tc>
          <w:tcPr>
            <w:tcW w:w="540" w:type="dxa"/>
            <w:shd w:val="clear" w:color="auto" w:fill="auto"/>
          </w:tcPr>
          <w:p w14:paraId="7BE62B9E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73</w:t>
            </w:r>
          </w:p>
        </w:tc>
        <w:tc>
          <w:tcPr>
            <w:tcW w:w="2093" w:type="dxa"/>
            <w:vAlign w:val="bottom"/>
          </w:tcPr>
          <w:p w14:paraId="48244F2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25 September 2016</w:t>
            </w:r>
          </w:p>
        </w:tc>
        <w:tc>
          <w:tcPr>
            <w:tcW w:w="1389" w:type="dxa"/>
          </w:tcPr>
          <w:p w14:paraId="33FD3D4C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152553F2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54121B64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55B1B92C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E19B1C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48</w:t>
            </w:r>
          </w:p>
        </w:tc>
      </w:tr>
      <w:tr w:rsidR="00B1235C" w:rsidRPr="00B1235C" w14:paraId="53636EDB" w14:textId="77777777" w:rsidTr="00BA1CF1">
        <w:tc>
          <w:tcPr>
            <w:tcW w:w="540" w:type="dxa"/>
            <w:shd w:val="clear" w:color="auto" w:fill="auto"/>
          </w:tcPr>
          <w:p w14:paraId="62B7B39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74</w:t>
            </w:r>
          </w:p>
        </w:tc>
        <w:tc>
          <w:tcPr>
            <w:tcW w:w="2093" w:type="dxa"/>
            <w:vAlign w:val="bottom"/>
          </w:tcPr>
          <w:p w14:paraId="3C71135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29 January 2017</w:t>
            </w:r>
          </w:p>
        </w:tc>
        <w:tc>
          <w:tcPr>
            <w:tcW w:w="1389" w:type="dxa"/>
          </w:tcPr>
          <w:p w14:paraId="58FF39D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525A82AF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75545966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3FF6987D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7244C5C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49</w:t>
            </w:r>
          </w:p>
        </w:tc>
      </w:tr>
      <w:tr w:rsidR="00B1235C" w:rsidRPr="00B1235C" w14:paraId="6998073B" w14:textId="77777777" w:rsidTr="00BA1CF1">
        <w:tc>
          <w:tcPr>
            <w:tcW w:w="540" w:type="dxa"/>
            <w:shd w:val="clear" w:color="auto" w:fill="auto"/>
          </w:tcPr>
          <w:p w14:paraId="28A09736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75</w:t>
            </w:r>
          </w:p>
        </w:tc>
        <w:tc>
          <w:tcPr>
            <w:tcW w:w="2093" w:type="dxa"/>
            <w:vAlign w:val="bottom"/>
          </w:tcPr>
          <w:p w14:paraId="33D5A951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02 April 2017</w:t>
            </w:r>
          </w:p>
        </w:tc>
        <w:tc>
          <w:tcPr>
            <w:tcW w:w="1389" w:type="dxa"/>
          </w:tcPr>
          <w:p w14:paraId="26CD52D5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2DEF7704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56B5B2C9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NID</w:t>
            </w:r>
          </w:p>
        </w:tc>
        <w:tc>
          <w:tcPr>
            <w:tcW w:w="1980" w:type="dxa"/>
          </w:tcPr>
          <w:p w14:paraId="1398BD29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659D9633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50</w:t>
            </w:r>
          </w:p>
        </w:tc>
      </w:tr>
      <w:tr w:rsidR="00B1235C" w:rsidRPr="00B1235C" w14:paraId="7EDBF439" w14:textId="77777777" w:rsidTr="00BA1CF1">
        <w:tc>
          <w:tcPr>
            <w:tcW w:w="540" w:type="dxa"/>
            <w:shd w:val="clear" w:color="auto" w:fill="auto"/>
          </w:tcPr>
          <w:p w14:paraId="085A4112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76</w:t>
            </w:r>
          </w:p>
        </w:tc>
        <w:tc>
          <w:tcPr>
            <w:tcW w:w="2093" w:type="dxa"/>
            <w:vAlign w:val="bottom"/>
          </w:tcPr>
          <w:p w14:paraId="097F12D4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02 July 2017</w:t>
            </w:r>
          </w:p>
        </w:tc>
        <w:tc>
          <w:tcPr>
            <w:tcW w:w="1389" w:type="dxa"/>
          </w:tcPr>
          <w:p w14:paraId="6B0206D6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47CD25F2" w14:textId="77777777" w:rsidR="00B1235C" w:rsidRPr="00B1235C" w:rsidRDefault="00B1235C" w:rsidP="00BA1CF1">
            <w:pPr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24358577" w14:textId="77777777" w:rsidR="00B1235C" w:rsidRPr="00B1235C" w:rsidRDefault="00B1235C" w:rsidP="00BA1CF1">
            <w:pPr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344DE3D3" w14:textId="77777777" w:rsidR="00B1235C" w:rsidRPr="00B1235C" w:rsidRDefault="00B1235C" w:rsidP="00BA1CF1"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2B29D4F8" w14:textId="77777777" w:rsidR="00B1235C" w:rsidRPr="00B1235C" w:rsidRDefault="00B1235C" w:rsidP="00BA1CF1">
            <w:pPr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51</w:t>
            </w:r>
          </w:p>
        </w:tc>
      </w:tr>
      <w:tr w:rsidR="00B1235C" w:rsidRPr="00B1235C" w14:paraId="03D91536" w14:textId="77777777" w:rsidTr="00BA1CF1">
        <w:tc>
          <w:tcPr>
            <w:tcW w:w="540" w:type="dxa"/>
            <w:shd w:val="clear" w:color="auto" w:fill="auto"/>
          </w:tcPr>
          <w:p w14:paraId="57352F82" w14:textId="77777777" w:rsidR="00B1235C" w:rsidRPr="00B1235C" w:rsidRDefault="00B1235C" w:rsidP="00BA1CF1">
            <w:pPr>
              <w:spacing w:line="300" w:lineRule="auto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77</w:t>
            </w:r>
          </w:p>
        </w:tc>
        <w:tc>
          <w:tcPr>
            <w:tcW w:w="2093" w:type="dxa"/>
            <w:vAlign w:val="bottom"/>
          </w:tcPr>
          <w:p w14:paraId="2E6C715C" w14:textId="77777777" w:rsidR="00B1235C" w:rsidRPr="00B1235C" w:rsidRDefault="00B1235C" w:rsidP="00BA1CF1">
            <w:pPr>
              <w:spacing w:line="300" w:lineRule="auto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17 September 2017</w:t>
            </w:r>
          </w:p>
        </w:tc>
        <w:tc>
          <w:tcPr>
            <w:tcW w:w="1389" w:type="dxa"/>
          </w:tcPr>
          <w:p w14:paraId="114595D0" w14:textId="77777777" w:rsidR="00B1235C" w:rsidRPr="00B1235C" w:rsidRDefault="00B1235C" w:rsidP="00BA1CF1">
            <w:pPr>
              <w:spacing w:line="30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12</w:t>
            </w:r>
          </w:p>
        </w:tc>
        <w:tc>
          <w:tcPr>
            <w:tcW w:w="1553" w:type="dxa"/>
          </w:tcPr>
          <w:p w14:paraId="359119AA" w14:textId="77777777" w:rsidR="00B1235C" w:rsidRPr="00B1235C" w:rsidRDefault="00B1235C" w:rsidP="00BA1CF1">
            <w:pPr>
              <w:spacing w:line="30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58</w:t>
            </w:r>
          </w:p>
        </w:tc>
        <w:tc>
          <w:tcPr>
            <w:tcW w:w="900" w:type="dxa"/>
          </w:tcPr>
          <w:p w14:paraId="1A926514" w14:textId="77777777" w:rsidR="00B1235C" w:rsidRPr="00B1235C" w:rsidRDefault="00B1235C" w:rsidP="00BA1CF1">
            <w:pPr>
              <w:spacing w:line="300" w:lineRule="auto"/>
              <w:rPr>
                <w:rFonts w:ascii="Arial Narrow" w:hAnsi="Arial Narrow" w:cs="AdvOTce3d9a73"/>
                <w:szCs w:val="22"/>
              </w:rPr>
            </w:pPr>
            <w:r w:rsidRPr="00B1235C">
              <w:rPr>
                <w:rFonts w:ascii="Arial Narrow" w:hAnsi="Arial Narrow" w:cs="AdvOTce3d9a73"/>
                <w:szCs w:val="22"/>
              </w:rPr>
              <w:t>SNID</w:t>
            </w:r>
          </w:p>
        </w:tc>
        <w:tc>
          <w:tcPr>
            <w:tcW w:w="1980" w:type="dxa"/>
          </w:tcPr>
          <w:p w14:paraId="7D3C6D54" w14:textId="77777777" w:rsidR="00B1235C" w:rsidRPr="00B1235C" w:rsidRDefault="00B1235C" w:rsidP="00BA1CF1">
            <w:pPr>
              <w:spacing w:line="300" w:lineRule="auto"/>
            </w:pPr>
            <w:r w:rsidRPr="00B1235C">
              <w:rPr>
                <w:rFonts w:ascii="Arial Narrow" w:hAnsi="Arial Narrow" w:cs="AdvOTce3d9a73"/>
                <w:szCs w:val="22"/>
              </w:rPr>
              <w:t>Included</w:t>
            </w:r>
          </w:p>
        </w:tc>
        <w:tc>
          <w:tcPr>
            <w:tcW w:w="720" w:type="dxa"/>
          </w:tcPr>
          <w:p w14:paraId="123B3125" w14:textId="77777777" w:rsidR="00B1235C" w:rsidRPr="00B1235C" w:rsidRDefault="00B1235C" w:rsidP="00BA1CF1">
            <w:pPr>
              <w:spacing w:line="300" w:lineRule="auto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52</w:t>
            </w:r>
          </w:p>
        </w:tc>
      </w:tr>
      <w:tr w:rsidR="00B1235C" w:rsidRPr="00B1235C" w14:paraId="7E7BB1D3" w14:textId="77777777" w:rsidTr="00BA1CF1">
        <w:tc>
          <w:tcPr>
            <w:tcW w:w="9175" w:type="dxa"/>
            <w:gridSpan w:val="7"/>
            <w:shd w:val="clear" w:color="auto" w:fill="auto"/>
          </w:tcPr>
          <w:p w14:paraId="3A0F7802" w14:textId="77777777" w:rsidR="00B1235C" w:rsidRPr="00B1235C" w:rsidRDefault="00B1235C" w:rsidP="00BA1CF1">
            <w:pPr>
              <w:spacing w:line="300" w:lineRule="auto"/>
              <w:ind w:left="157"/>
              <w:rPr>
                <w:rFonts w:ascii="Arial Narrow" w:hAnsi="Arial Narrow"/>
                <w:szCs w:val="22"/>
              </w:rPr>
            </w:pPr>
            <w:r w:rsidRPr="00B1235C">
              <w:rPr>
                <w:rFonts w:ascii="Arial Narrow" w:hAnsi="Arial Narrow"/>
                <w:szCs w:val="22"/>
              </w:rPr>
              <w:t>NID = National Immunization Day; SNID = Sub-National Immunization Day</w:t>
            </w:r>
          </w:p>
        </w:tc>
      </w:tr>
    </w:tbl>
    <w:p w14:paraId="6A61E855" w14:textId="2E41ACD2" w:rsidR="00F85CC8" w:rsidRDefault="00F85CC8" w:rsidP="00B1235C">
      <w:pPr>
        <w:spacing w:line="300" w:lineRule="auto"/>
        <w:rPr>
          <w:rFonts w:ascii="Arial Narrow" w:hAnsi="Arial Narrow" w:cs="AdvOTce3d9a73"/>
          <w:sz w:val="24"/>
          <w:szCs w:val="24"/>
        </w:rPr>
      </w:pPr>
    </w:p>
    <w:p w14:paraId="7B578564" w14:textId="4BA1ED57" w:rsidR="00F85CC8" w:rsidRPr="003E4CB3" w:rsidRDefault="00F85CC8" w:rsidP="00373813">
      <w:pPr>
        <w:rPr>
          <w:rFonts w:ascii="Times New Roman" w:hAnsi="Times New Roman" w:cs="Times New Roman"/>
          <w:b/>
          <w:bCs/>
          <w:color w:val="C00000"/>
          <w:sz w:val="24"/>
          <w:szCs w:val="24"/>
          <w:highlight w:val="yellow"/>
        </w:rPr>
      </w:pPr>
      <w:r>
        <w:rPr>
          <w:rFonts w:ascii="Arial Narrow" w:hAnsi="Arial Narrow" w:cs="AdvOTce3d9a73"/>
          <w:sz w:val="24"/>
          <w:szCs w:val="24"/>
        </w:rPr>
        <w:br w:type="page"/>
      </w:r>
    </w:p>
    <w:p w14:paraId="67A5419D" w14:textId="77777777" w:rsidR="00F85CC8" w:rsidRPr="003E4CB3" w:rsidRDefault="00F85CC8" w:rsidP="00F85CC8">
      <w:pPr>
        <w:spacing w:after="0" w:line="300" w:lineRule="auto"/>
        <w:ind w:left="540" w:hanging="540"/>
        <w:rPr>
          <w:rFonts w:ascii="Times New Roman" w:hAnsi="Times New Roman" w:cs="Times New Roman"/>
          <w:b/>
          <w:bCs/>
          <w:color w:val="C00000"/>
          <w:sz w:val="24"/>
          <w:szCs w:val="24"/>
          <w:highlight w:val="yellow"/>
        </w:rPr>
        <w:sectPr w:rsidR="00F85CC8" w:rsidRPr="003E4CB3" w:rsidSect="00AF4730">
          <w:pgSz w:w="12240" w:h="15840"/>
          <w:pgMar w:top="1152" w:right="1152" w:bottom="1152" w:left="1872" w:header="720" w:footer="720" w:gutter="0"/>
          <w:cols w:space="720"/>
          <w:docGrid w:linePitch="360"/>
        </w:sectPr>
      </w:pPr>
    </w:p>
    <w:p w14:paraId="49D320A4" w14:textId="77836D61" w:rsidR="00F85CC8" w:rsidRPr="00480998" w:rsidRDefault="00F85CC8" w:rsidP="00F85CC8">
      <w:pPr>
        <w:autoSpaceDE w:val="0"/>
        <w:autoSpaceDN w:val="0"/>
        <w:adjustRightInd w:val="0"/>
        <w:spacing w:after="0" w:line="240" w:lineRule="auto"/>
        <w:ind w:left="1980" w:hanging="1980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>Appendix Table 2.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Aggregated performance of polio </w:t>
      </w:r>
      <w:r w:rsidR="00480998" w:rsidRPr="002A7FE0">
        <w:rPr>
          <w:rFonts w:ascii="Arial Narrow" w:hAnsi="Arial Narrow" w:cs="AdvOT3b30f6db.B"/>
          <w:b/>
          <w:bCs/>
          <w:sz w:val="24"/>
          <w:szCs w:val="24"/>
        </w:rPr>
        <w:t>SIA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s of the entire study period (January 2008 to September 2017) by intervention status</w:t>
      </w:r>
    </w:p>
    <w:p w14:paraId="4398100A" w14:textId="77777777" w:rsidR="00F85CC8" w:rsidRPr="00480998" w:rsidRDefault="00F85CC8" w:rsidP="00F85CC8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13765" w:type="dxa"/>
        <w:tblLayout w:type="fixed"/>
        <w:tblLook w:val="04A0" w:firstRow="1" w:lastRow="0" w:firstColumn="1" w:lastColumn="0" w:noHBand="0" w:noVBand="1"/>
      </w:tblPr>
      <w:tblGrid>
        <w:gridCol w:w="3330"/>
        <w:gridCol w:w="900"/>
        <w:gridCol w:w="895"/>
        <w:gridCol w:w="905"/>
        <w:gridCol w:w="895"/>
        <w:gridCol w:w="914"/>
        <w:gridCol w:w="886"/>
        <w:gridCol w:w="905"/>
        <w:gridCol w:w="985"/>
        <w:gridCol w:w="1260"/>
        <w:gridCol w:w="919"/>
        <w:gridCol w:w="971"/>
      </w:tblGrid>
      <w:tr w:rsidR="00480998" w:rsidRPr="00480998" w14:paraId="49BEC446" w14:textId="77777777" w:rsidTr="002C612C">
        <w:trPr>
          <w:tblHeader/>
        </w:trPr>
        <w:tc>
          <w:tcPr>
            <w:tcW w:w="333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BAC2F04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SIA performance Indicator</w:t>
            </w:r>
          </w:p>
        </w:tc>
        <w:tc>
          <w:tcPr>
            <w:tcW w:w="1795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7948F0F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ce3d9a73"/>
                <w:b/>
                <w:bCs/>
                <w:noProof/>
                <w:szCs w:val="22"/>
              </w:rPr>
              <w:t>Entire study</w:t>
            </w:r>
            <w:r w:rsidRPr="00480998">
              <w:rPr>
                <w:rFonts w:ascii="Arial Narrow" w:hAnsi="Arial Narrow" w:cs="AdvOTce3d9a73"/>
                <w:b/>
                <w:bCs/>
                <w:szCs w:val="22"/>
              </w:rPr>
              <w:t xml:space="preserve"> area (n=5824)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9410DC9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480998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4FBAC1F8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ce3d9a73"/>
                <w:b/>
                <w:bCs/>
                <w:szCs w:val="22"/>
              </w:rPr>
              <w:t>(n = 2912)</w:t>
            </w:r>
          </w:p>
        </w:tc>
        <w:tc>
          <w:tcPr>
            <w:tcW w:w="1800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AB01AF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ce3d9a73"/>
                <w:b/>
                <w:bCs/>
                <w:szCs w:val="22"/>
              </w:rPr>
              <w:t>Non-intervention areas (n = 2912)</w:t>
            </w:r>
          </w:p>
        </w:tc>
        <w:tc>
          <w:tcPr>
            <w:tcW w:w="5040" w:type="dxa"/>
            <w:gridSpan w:val="5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1064CD7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Difference between intervention and non-intervention areas</w:t>
            </w:r>
          </w:p>
        </w:tc>
      </w:tr>
      <w:tr w:rsidR="00480998" w:rsidRPr="00480998" w14:paraId="74ED2ACE" w14:textId="77777777" w:rsidTr="002C612C">
        <w:trPr>
          <w:tblHeader/>
        </w:trPr>
        <w:tc>
          <w:tcPr>
            <w:tcW w:w="3330" w:type="dxa"/>
            <w:vMerge/>
            <w:tcBorders>
              <w:left w:val="single" w:sz="8" w:space="0" w:color="auto"/>
              <w:bottom w:val="single" w:sz="4" w:space="0" w:color="auto"/>
            </w:tcBorders>
          </w:tcPr>
          <w:p w14:paraId="367C880C" w14:textId="77777777" w:rsidR="00F85CC8" w:rsidRPr="00480998" w:rsidRDefault="00F85CC8" w:rsidP="002C612C">
            <w:pPr>
              <w:autoSpaceDE w:val="0"/>
              <w:autoSpaceDN w:val="0"/>
              <w:adjustRightInd w:val="0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C0D4C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Mean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170DC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SE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7633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Mean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26982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SE</w:t>
            </w:r>
          </w:p>
        </w:tc>
        <w:tc>
          <w:tcPr>
            <w:tcW w:w="914" w:type="dxa"/>
            <w:tcBorders>
              <w:bottom w:val="single" w:sz="4" w:space="0" w:color="auto"/>
            </w:tcBorders>
            <w:vAlign w:val="center"/>
          </w:tcPr>
          <w:p w14:paraId="49A852E8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Mean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vAlign w:val="center"/>
          </w:tcPr>
          <w:p w14:paraId="59816B57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SE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center"/>
          </w:tcPr>
          <w:p w14:paraId="54FFD95F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Mean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7642F982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SE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26AF4E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95% CI</w:t>
            </w:r>
          </w:p>
        </w:tc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5C42F5F2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szCs w:val="22"/>
              </w:rPr>
              <w:t>t stat.</w:t>
            </w:r>
          </w:p>
        </w:tc>
        <w:tc>
          <w:tcPr>
            <w:tcW w:w="971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0FE23A8F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480998">
              <w:rPr>
                <w:rFonts w:ascii="Arial Narrow" w:hAnsi="Arial Narrow" w:cs="AdvOTa9103878"/>
                <w:b/>
                <w:bCs/>
                <w:noProof/>
                <w:szCs w:val="22"/>
              </w:rPr>
              <w:t>p-value</w:t>
            </w:r>
          </w:p>
        </w:tc>
      </w:tr>
      <w:tr w:rsidR="00480998" w:rsidRPr="00480998" w14:paraId="76E846F3" w14:textId="77777777" w:rsidTr="002C612C">
        <w:tc>
          <w:tcPr>
            <w:tcW w:w="3330" w:type="dxa"/>
            <w:tcBorders>
              <w:top w:val="single" w:sz="4" w:space="0" w:color="auto"/>
              <w:left w:val="single" w:sz="8" w:space="0" w:color="auto"/>
            </w:tcBorders>
          </w:tcPr>
          <w:p w14:paraId="49901D24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 xml:space="preserve">SIA coverage ( in %) 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8BAD51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99.4</w:t>
            </w:r>
          </w:p>
        </w:tc>
        <w:tc>
          <w:tcPr>
            <w:tcW w:w="895" w:type="dxa"/>
            <w:tcBorders>
              <w:top w:val="single" w:sz="4" w:space="0" w:color="auto"/>
            </w:tcBorders>
          </w:tcPr>
          <w:p w14:paraId="728E3D47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0.076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55D1D024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100.0</w:t>
            </w:r>
          </w:p>
        </w:tc>
        <w:tc>
          <w:tcPr>
            <w:tcW w:w="895" w:type="dxa"/>
            <w:tcBorders>
              <w:top w:val="single" w:sz="4" w:space="0" w:color="auto"/>
            </w:tcBorders>
          </w:tcPr>
          <w:p w14:paraId="6D2ADEF3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0.0.072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14:paraId="20B8035F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98.7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14:paraId="4E6606FD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0.221</w:t>
            </w:r>
          </w:p>
        </w:tc>
        <w:tc>
          <w:tcPr>
            <w:tcW w:w="905" w:type="dxa"/>
            <w:tcBorders>
              <w:top w:val="single" w:sz="4" w:space="0" w:color="auto"/>
            </w:tcBorders>
          </w:tcPr>
          <w:p w14:paraId="3B26E995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1.3</w:t>
            </w: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5EDBD284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0.151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228068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0.97, 1.56</w:t>
            </w:r>
          </w:p>
        </w:tc>
        <w:tc>
          <w:tcPr>
            <w:tcW w:w="919" w:type="dxa"/>
            <w:tcBorders>
              <w:top w:val="single" w:sz="4" w:space="0" w:color="auto"/>
            </w:tcBorders>
          </w:tcPr>
          <w:p w14:paraId="448FCE4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8.410</w:t>
            </w:r>
          </w:p>
        </w:tc>
        <w:tc>
          <w:tcPr>
            <w:tcW w:w="971" w:type="dxa"/>
            <w:tcBorders>
              <w:top w:val="single" w:sz="4" w:space="0" w:color="auto"/>
              <w:right w:val="single" w:sz="8" w:space="0" w:color="auto"/>
            </w:tcBorders>
          </w:tcPr>
          <w:p w14:paraId="5BE8393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&lt;0.001</w:t>
            </w:r>
          </w:p>
        </w:tc>
      </w:tr>
      <w:tr w:rsidR="00480998" w:rsidRPr="00480998" w14:paraId="53F4F17F" w14:textId="77777777" w:rsidTr="002C612C">
        <w:tc>
          <w:tcPr>
            <w:tcW w:w="3330" w:type="dxa"/>
            <w:tcBorders>
              <w:left w:val="single" w:sz="8" w:space="0" w:color="auto"/>
            </w:tcBorders>
          </w:tcPr>
          <w:p w14:paraId="47F6D329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 xml:space="preserve">Booth coverage ( in %) </w:t>
            </w:r>
          </w:p>
        </w:tc>
        <w:tc>
          <w:tcPr>
            <w:tcW w:w="900" w:type="dxa"/>
          </w:tcPr>
          <w:p w14:paraId="630FA189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62.3</w:t>
            </w:r>
          </w:p>
        </w:tc>
        <w:tc>
          <w:tcPr>
            <w:tcW w:w="895" w:type="dxa"/>
          </w:tcPr>
          <w:p w14:paraId="69B4F635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0.239</w:t>
            </w:r>
          </w:p>
        </w:tc>
        <w:tc>
          <w:tcPr>
            <w:tcW w:w="905" w:type="dxa"/>
          </w:tcPr>
          <w:p w14:paraId="5E564F9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77.1</w:t>
            </w:r>
          </w:p>
        </w:tc>
        <w:tc>
          <w:tcPr>
            <w:tcW w:w="895" w:type="dxa"/>
          </w:tcPr>
          <w:p w14:paraId="3038CCE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0.177</w:t>
            </w:r>
          </w:p>
        </w:tc>
        <w:tc>
          <w:tcPr>
            <w:tcW w:w="914" w:type="dxa"/>
          </w:tcPr>
          <w:p w14:paraId="0E1A2486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47.6</w:t>
            </w:r>
          </w:p>
        </w:tc>
        <w:tc>
          <w:tcPr>
            <w:tcW w:w="886" w:type="dxa"/>
          </w:tcPr>
          <w:p w14:paraId="1BF7D14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0.221</w:t>
            </w:r>
          </w:p>
        </w:tc>
        <w:tc>
          <w:tcPr>
            <w:tcW w:w="905" w:type="dxa"/>
          </w:tcPr>
          <w:p w14:paraId="0D24EEF5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29.4</w:t>
            </w:r>
          </w:p>
        </w:tc>
        <w:tc>
          <w:tcPr>
            <w:tcW w:w="985" w:type="dxa"/>
          </w:tcPr>
          <w:p w14:paraId="5CEFF622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0.283</w:t>
            </w:r>
          </w:p>
        </w:tc>
        <w:tc>
          <w:tcPr>
            <w:tcW w:w="1260" w:type="dxa"/>
          </w:tcPr>
          <w:p w14:paraId="7CC25AF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28.9, 30.0</w:t>
            </w:r>
          </w:p>
        </w:tc>
        <w:tc>
          <w:tcPr>
            <w:tcW w:w="919" w:type="dxa"/>
          </w:tcPr>
          <w:p w14:paraId="472926D9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103.867</w:t>
            </w: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10C440C1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&lt;0.001</w:t>
            </w:r>
          </w:p>
        </w:tc>
      </w:tr>
      <w:tr w:rsidR="00480998" w:rsidRPr="00480998" w14:paraId="694B903F" w14:textId="77777777" w:rsidTr="002C612C">
        <w:tc>
          <w:tcPr>
            <w:tcW w:w="3330" w:type="dxa"/>
            <w:tcBorders>
              <w:left w:val="single" w:sz="8" w:space="0" w:color="auto"/>
            </w:tcBorders>
          </w:tcPr>
          <w:p w14:paraId="76E1769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>Generation rate of ‘X’ houses</w:t>
            </w:r>
            <w:r w:rsidRPr="00480998">
              <w:rPr>
                <w:rFonts w:ascii="Arial Narrow" w:hAnsi="Arial Narrow" w:cs="AdvOTa9103878"/>
                <w:szCs w:val="22"/>
              </w:rPr>
              <w:t xml:space="preserve"> (in %) </w:t>
            </w:r>
          </w:p>
        </w:tc>
        <w:tc>
          <w:tcPr>
            <w:tcW w:w="900" w:type="dxa"/>
          </w:tcPr>
          <w:p w14:paraId="4290714D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15.1</w:t>
            </w:r>
          </w:p>
        </w:tc>
        <w:tc>
          <w:tcPr>
            <w:tcW w:w="895" w:type="dxa"/>
          </w:tcPr>
          <w:p w14:paraId="3A57720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0.050</w:t>
            </w:r>
          </w:p>
        </w:tc>
        <w:tc>
          <w:tcPr>
            <w:tcW w:w="905" w:type="dxa"/>
          </w:tcPr>
          <w:p w14:paraId="47BDAB2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16.1</w:t>
            </w:r>
          </w:p>
        </w:tc>
        <w:tc>
          <w:tcPr>
            <w:tcW w:w="895" w:type="dxa"/>
          </w:tcPr>
          <w:p w14:paraId="525C4E70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0.075</w:t>
            </w:r>
          </w:p>
        </w:tc>
        <w:tc>
          <w:tcPr>
            <w:tcW w:w="914" w:type="dxa"/>
          </w:tcPr>
          <w:p w14:paraId="3A39F2E8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14.2</w:t>
            </w:r>
          </w:p>
        </w:tc>
        <w:tc>
          <w:tcPr>
            <w:tcW w:w="886" w:type="dxa"/>
          </w:tcPr>
          <w:p w14:paraId="5C288E6A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0.062</w:t>
            </w:r>
          </w:p>
        </w:tc>
        <w:tc>
          <w:tcPr>
            <w:tcW w:w="905" w:type="dxa"/>
          </w:tcPr>
          <w:p w14:paraId="1AEC541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1.9</w:t>
            </w:r>
          </w:p>
        </w:tc>
        <w:tc>
          <w:tcPr>
            <w:tcW w:w="985" w:type="dxa"/>
          </w:tcPr>
          <w:p w14:paraId="77620F07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0.097</w:t>
            </w:r>
          </w:p>
        </w:tc>
        <w:tc>
          <w:tcPr>
            <w:tcW w:w="1260" w:type="dxa"/>
          </w:tcPr>
          <w:p w14:paraId="07E76D3E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1.7, 2.1</w:t>
            </w:r>
          </w:p>
        </w:tc>
        <w:tc>
          <w:tcPr>
            <w:tcW w:w="919" w:type="dxa"/>
          </w:tcPr>
          <w:p w14:paraId="54569400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19.557</w:t>
            </w: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1878B1D9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&lt;0.001</w:t>
            </w:r>
          </w:p>
        </w:tc>
      </w:tr>
      <w:tr w:rsidR="00480998" w:rsidRPr="00480998" w14:paraId="677DF918" w14:textId="77777777" w:rsidTr="002C612C">
        <w:tc>
          <w:tcPr>
            <w:tcW w:w="3330" w:type="dxa"/>
            <w:tcBorders>
              <w:left w:val="single" w:sz="8" w:space="0" w:color="auto"/>
            </w:tcBorders>
          </w:tcPr>
          <w:p w14:paraId="12E9A67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>X-to-P conversion rate of an SIA (in %)</w:t>
            </w:r>
          </w:p>
        </w:tc>
        <w:tc>
          <w:tcPr>
            <w:tcW w:w="900" w:type="dxa"/>
          </w:tcPr>
          <w:p w14:paraId="28A4EEF1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61.9</w:t>
            </w:r>
          </w:p>
        </w:tc>
        <w:tc>
          <w:tcPr>
            <w:tcW w:w="895" w:type="dxa"/>
          </w:tcPr>
          <w:p w14:paraId="5A6F4BBF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0.177</w:t>
            </w:r>
          </w:p>
        </w:tc>
        <w:tc>
          <w:tcPr>
            <w:tcW w:w="905" w:type="dxa"/>
          </w:tcPr>
          <w:p w14:paraId="7AB9C11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66.5</w:t>
            </w:r>
          </w:p>
        </w:tc>
        <w:tc>
          <w:tcPr>
            <w:tcW w:w="895" w:type="dxa"/>
          </w:tcPr>
          <w:p w14:paraId="43308B7B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0.204</w:t>
            </w:r>
          </w:p>
        </w:tc>
        <w:tc>
          <w:tcPr>
            <w:tcW w:w="914" w:type="dxa"/>
          </w:tcPr>
          <w:p w14:paraId="3863D38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57.3</w:t>
            </w:r>
          </w:p>
        </w:tc>
        <w:tc>
          <w:tcPr>
            <w:tcW w:w="886" w:type="dxa"/>
          </w:tcPr>
          <w:p w14:paraId="68B61CA8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0.262</w:t>
            </w:r>
          </w:p>
        </w:tc>
        <w:tc>
          <w:tcPr>
            <w:tcW w:w="905" w:type="dxa"/>
          </w:tcPr>
          <w:p w14:paraId="2D765198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9.2</w:t>
            </w:r>
          </w:p>
        </w:tc>
        <w:tc>
          <w:tcPr>
            <w:tcW w:w="985" w:type="dxa"/>
          </w:tcPr>
          <w:p w14:paraId="2F24F1A9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0.332</w:t>
            </w:r>
          </w:p>
        </w:tc>
        <w:tc>
          <w:tcPr>
            <w:tcW w:w="1260" w:type="dxa"/>
          </w:tcPr>
          <w:p w14:paraId="3757B82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8.5, 9.8</w:t>
            </w:r>
          </w:p>
        </w:tc>
        <w:tc>
          <w:tcPr>
            <w:tcW w:w="919" w:type="dxa"/>
          </w:tcPr>
          <w:p w14:paraId="3B3FE517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27.640</w:t>
            </w: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1D447D0C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&lt;0.001</w:t>
            </w:r>
          </w:p>
        </w:tc>
      </w:tr>
      <w:tr w:rsidR="00480998" w:rsidRPr="00480998" w14:paraId="6A23FBE1" w14:textId="77777777" w:rsidTr="002C612C">
        <w:tc>
          <w:tcPr>
            <w:tcW w:w="3330" w:type="dxa"/>
            <w:tcBorders>
              <w:left w:val="single" w:sz="8" w:space="0" w:color="auto"/>
            </w:tcBorders>
          </w:tcPr>
          <w:p w14:paraId="2E673A1C" w14:textId="77777777" w:rsidR="00F85CC8" w:rsidRPr="00480998" w:rsidRDefault="00F85CC8" w:rsidP="002C612C">
            <w:pPr>
              <w:spacing w:after="120" w:line="240" w:lineRule="auto"/>
              <w:jc w:val="both"/>
              <w:rPr>
                <w:rFonts w:ascii="Arial Narrow" w:hAnsi="Arial Narrow" w:cs="Times New Roman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>Rate of remaining ‘X’ houses at the end of an SIA (in %)</w:t>
            </w:r>
          </w:p>
        </w:tc>
        <w:tc>
          <w:tcPr>
            <w:tcW w:w="900" w:type="dxa"/>
          </w:tcPr>
          <w:p w14:paraId="492D1BC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5.69</w:t>
            </w:r>
          </w:p>
        </w:tc>
        <w:tc>
          <w:tcPr>
            <w:tcW w:w="895" w:type="dxa"/>
          </w:tcPr>
          <w:p w14:paraId="628EEEA4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0.030</w:t>
            </w:r>
          </w:p>
        </w:tc>
        <w:tc>
          <w:tcPr>
            <w:tcW w:w="905" w:type="dxa"/>
          </w:tcPr>
          <w:p w14:paraId="2065EB8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5.43</w:t>
            </w:r>
          </w:p>
        </w:tc>
        <w:tc>
          <w:tcPr>
            <w:tcW w:w="895" w:type="dxa"/>
          </w:tcPr>
          <w:p w14:paraId="0108C394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0.044</w:t>
            </w:r>
          </w:p>
        </w:tc>
        <w:tc>
          <w:tcPr>
            <w:tcW w:w="914" w:type="dxa"/>
          </w:tcPr>
          <w:p w14:paraId="4843C714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5.95</w:t>
            </w:r>
          </w:p>
        </w:tc>
        <w:tc>
          <w:tcPr>
            <w:tcW w:w="886" w:type="dxa"/>
          </w:tcPr>
          <w:p w14:paraId="6B391A96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0.041</w:t>
            </w:r>
          </w:p>
        </w:tc>
        <w:tc>
          <w:tcPr>
            <w:tcW w:w="905" w:type="dxa"/>
          </w:tcPr>
          <w:p w14:paraId="08BDED5F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-0.52</w:t>
            </w:r>
          </w:p>
        </w:tc>
        <w:tc>
          <w:tcPr>
            <w:tcW w:w="985" w:type="dxa"/>
          </w:tcPr>
          <w:p w14:paraId="7948192B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0.060</w:t>
            </w:r>
          </w:p>
        </w:tc>
        <w:tc>
          <w:tcPr>
            <w:tcW w:w="1260" w:type="dxa"/>
          </w:tcPr>
          <w:p w14:paraId="5DFA87A5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-0.64, -0.41</w:t>
            </w:r>
          </w:p>
        </w:tc>
        <w:tc>
          <w:tcPr>
            <w:tcW w:w="919" w:type="dxa"/>
          </w:tcPr>
          <w:p w14:paraId="6F32BD0D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-8.705</w:t>
            </w: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088B7C16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&lt;0.001</w:t>
            </w:r>
          </w:p>
        </w:tc>
      </w:tr>
      <w:tr w:rsidR="00480998" w:rsidRPr="00480998" w14:paraId="53E549A7" w14:textId="77777777" w:rsidTr="002C612C">
        <w:trPr>
          <w:trHeight w:val="720"/>
        </w:trPr>
        <w:tc>
          <w:tcPr>
            <w:tcW w:w="3330" w:type="dxa"/>
            <w:vMerge w:val="restart"/>
            <w:tcBorders>
              <w:top w:val="single" w:sz="4" w:space="0" w:color="auto"/>
              <w:left w:val="single" w:sz="8" w:space="0" w:color="auto"/>
            </w:tcBorders>
          </w:tcPr>
          <w:p w14:paraId="3AE87AC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 xml:space="preserve">Refusal rate at the beginning of house-to-house activity of an SIA </w:t>
            </w:r>
            <w:r w:rsidRPr="00480998">
              <w:rPr>
                <w:rFonts w:ascii="Arial Narrow" w:hAnsi="Arial Narrow" w:cs="AdvOTa9103878"/>
                <w:szCs w:val="22"/>
              </w:rPr>
              <w:t>(number of resistant households per 10,000 visited households)</w:t>
            </w:r>
          </w:p>
          <w:p w14:paraId="03BB6EAE" w14:textId="77777777" w:rsidR="00F85CC8" w:rsidRPr="0065067C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i/>
                <w:iCs/>
                <w:szCs w:val="22"/>
              </w:rPr>
            </w:pPr>
            <w:r w:rsidRPr="0065067C">
              <w:rPr>
                <w:rFonts w:ascii="Arial Narrow" w:hAnsi="Arial Narrow" w:cs="AdvOTa9103878"/>
                <w:i/>
                <w:iCs/>
                <w:szCs w:val="22"/>
              </w:rPr>
              <w:t>(From Oct. 2012 to Sep. 2017)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4891ADC7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5.64</w:t>
            </w:r>
          </w:p>
        </w:tc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17C47759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0.234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672352D1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7.97</w:t>
            </w:r>
          </w:p>
        </w:tc>
        <w:tc>
          <w:tcPr>
            <w:tcW w:w="895" w:type="dxa"/>
            <w:tcBorders>
              <w:top w:val="single" w:sz="4" w:space="0" w:color="auto"/>
            </w:tcBorders>
            <w:vAlign w:val="center"/>
          </w:tcPr>
          <w:p w14:paraId="512D12B0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0.428</w:t>
            </w:r>
          </w:p>
        </w:tc>
        <w:tc>
          <w:tcPr>
            <w:tcW w:w="914" w:type="dxa"/>
            <w:tcBorders>
              <w:top w:val="single" w:sz="4" w:space="0" w:color="auto"/>
            </w:tcBorders>
            <w:vAlign w:val="center"/>
          </w:tcPr>
          <w:p w14:paraId="4932BFF4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3.31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center"/>
          </w:tcPr>
          <w:p w14:paraId="3AFAE190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0.168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45AC16B2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4.66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75EF8C25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0.460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01E04D59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3.76, 5.57</w:t>
            </w:r>
          </w:p>
        </w:tc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15040402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10.146</w:t>
            </w:r>
          </w:p>
        </w:tc>
        <w:tc>
          <w:tcPr>
            <w:tcW w:w="971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14:paraId="561A8ECE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&lt;0.001</w:t>
            </w:r>
          </w:p>
        </w:tc>
      </w:tr>
      <w:tr w:rsidR="00480998" w:rsidRPr="00480998" w14:paraId="0EA67B63" w14:textId="77777777" w:rsidTr="002C612C">
        <w:tc>
          <w:tcPr>
            <w:tcW w:w="3330" w:type="dxa"/>
            <w:vMerge/>
            <w:tcBorders>
              <w:left w:val="single" w:sz="8" w:space="0" w:color="auto"/>
            </w:tcBorders>
          </w:tcPr>
          <w:p w14:paraId="1E477D3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795" w:type="dxa"/>
            <w:gridSpan w:val="2"/>
            <w:vAlign w:val="center"/>
          </w:tcPr>
          <w:p w14:paraId="379A5508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(n=2576)</w:t>
            </w:r>
          </w:p>
        </w:tc>
        <w:tc>
          <w:tcPr>
            <w:tcW w:w="1800" w:type="dxa"/>
            <w:gridSpan w:val="2"/>
            <w:vAlign w:val="center"/>
          </w:tcPr>
          <w:p w14:paraId="36BCEF65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(n=1288)</w:t>
            </w:r>
          </w:p>
        </w:tc>
        <w:tc>
          <w:tcPr>
            <w:tcW w:w="1800" w:type="dxa"/>
            <w:gridSpan w:val="2"/>
            <w:vAlign w:val="center"/>
          </w:tcPr>
          <w:p w14:paraId="0938C738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(n=1288)</w:t>
            </w:r>
          </w:p>
        </w:tc>
        <w:tc>
          <w:tcPr>
            <w:tcW w:w="905" w:type="dxa"/>
          </w:tcPr>
          <w:p w14:paraId="623F546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85" w:type="dxa"/>
          </w:tcPr>
          <w:p w14:paraId="3296FCCB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656CC2BF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19" w:type="dxa"/>
          </w:tcPr>
          <w:p w14:paraId="187812C6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5174F34C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</w:tr>
      <w:tr w:rsidR="00480998" w:rsidRPr="00480998" w14:paraId="5D805BD7" w14:textId="77777777" w:rsidTr="002C612C">
        <w:tc>
          <w:tcPr>
            <w:tcW w:w="3330" w:type="dxa"/>
            <w:vMerge w:val="restart"/>
            <w:tcBorders>
              <w:left w:val="single" w:sz="8" w:space="0" w:color="auto"/>
            </w:tcBorders>
          </w:tcPr>
          <w:p w14:paraId="23D8311A" w14:textId="74980783" w:rsidR="00F85CC8" w:rsidRPr="00480998" w:rsidRDefault="00F85CC8" w:rsidP="002C612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>Refusal-to-</w:t>
            </w:r>
            <w:r w:rsidR="004562FB">
              <w:rPr>
                <w:rFonts w:ascii="Arial Narrow" w:hAnsi="Arial Narrow" w:cs="Times New Roman"/>
                <w:szCs w:val="22"/>
              </w:rPr>
              <w:t>Acceptor</w:t>
            </w:r>
            <w:r w:rsidRPr="00480998">
              <w:rPr>
                <w:rFonts w:ascii="Arial Narrow" w:hAnsi="Arial Narrow" w:cs="Times New Roman"/>
                <w:szCs w:val="22"/>
              </w:rPr>
              <w:t xml:space="preserve"> conversion rate of an SIA (in %)</w:t>
            </w:r>
          </w:p>
          <w:p w14:paraId="37E06566" w14:textId="77777777" w:rsidR="00F85CC8" w:rsidRPr="0065067C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65067C">
              <w:rPr>
                <w:rFonts w:ascii="Arial Narrow" w:hAnsi="Arial Narrow" w:cs="AdvOTa9103878"/>
                <w:i/>
                <w:iCs/>
                <w:szCs w:val="22"/>
              </w:rPr>
              <w:t>(From Oct. 2012 to Sep. 2017)</w:t>
            </w:r>
          </w:p>
        </w:tc>
        <w:tc>
          <w:tcPr>
            <w:tcW w:w="900" w:type="dxa"/>
          </w:tcPr>
          <w:p w14:paraId="369EC150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69.5</w:t>
            </w:r>
          </w:p>
        </w:tc>
        <w:tc>
          <w:tcPr>
            <w:tcW w:w="895" w:type="dxa"/>
          </w:tcPr>
          <w:p w14:paraId="036AE9F1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0.670</w:t>
            </w:r>
          </w:p>
        </w:tc>
        <w:tc>
          <w:tcPr>
            <w:tcW w:w="905" w:type="dxa"/>
          </w:tcPr>
          <w:p w14:paraId="379D67CA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73.7</w:t>
            </w:r>
          </w:p>
        </w:tc>
        <w:tc>
          <w:tcPr>
            <w:tcW w:w="895" w:type="dxa"/>
          </w:tcPr>
          <w:p w14:paraId="2CA394CA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0.945</w:t>
            </w:r>
          </w:p>
        </w:tc>
        <w:tc>
          <w:tcPr>
            <w:tcW w:w="914" w:type="dxa"/>
          </w:tcPr>
          <w:p w14:paraId="1A8FCC26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65.5</w:t>
            </w:r>
          </w:p>
        </w:tc>
        <w:tc>
          <w:tcPr>
            <w:tcW w:w="886" w:type="dxa"/>
          </w:tcPr>
          <w:p w14:paraId="19977B37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0.933</w:t>
            </w:r>
          </w:p>
        </w:tc>
        <w:tc>
          <w:tcPr>
            <w:tcW w:w="905" w:type="dxa"/>
          </w:tcPr>
          <w:p w14:paraId="635EA34D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8.2</w:t>
            </w:r>
          </w:p>
        </w:tc>
        <w:tc>
          <w:tcPr>
            <w:tcW w:w="985" w:type="dxa"/>
          </w:tcPr>
          <w:p w14:paraId="40ABB543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1.328</w:t>
            </w:r>
          </w:p>
        </w:tc>
        <w:tc>
          <w:tcPr>
            <w:tcW w:w="1260" w:type="dxa"/>
          </w:tcPr>
          <w:p w14:paraId="1655A196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5.6, 10.8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E24AD97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6.175</w:t>
            </w:r>
          </w:p>
        </w:tc>
        <w:tc>
          <w:tcPr>
            <w:tcW w:w="97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024593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&lt;0.001</w:t>
            </w:r>
          </w:p>
        </w:tc>
      </w:tr>
      <w:tr w:rsidR="00480998" w:rsidRPr="00480998" w14:paraId="504C16A7" w14:textId="77777777" w:rsidTr="00165A36">
        <w:trPr>
          <w:trHeight w:val="396"/>
        </w:trPr>
        <w:tc>
          <w:tcPr>
            <w:tcW w:w="3330" w:type="dxa"/>
            <w:vMerge/>
            <w:tcBorders>
              <w:left w:val="single" w:sz="8" w:space="0" w:color="auto"/>
            </w:tcBorders>
          </w:tcPr>
          <w:p w14:paraId="2050296A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795" w:type="dxa"/>
            <w:gridSpan w:val="2"/>
            <w:vAlign w:val="center"/>
          </w:tcPr>
          <w:p w14:paraId="3E5186F9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(n=2171)</w:t>
            </w:r>
          </w:p>
        </w:tc>
        <w:tc>
          <w:tcPr>
            <w:tcW w:w="1800" w:type="dxa"/>
            <w:gridSpan w:val="2"/>
            <w:vAlign w:val="center"/>
          </w:tcPr>
          <w:p w14:paraId="58B3D287" w14:textId="77777777" w:rsidR="00F85CC8" w:rsidRPr="00480998" w:rsidRDefault="00F85CC8" w:rsidP="002C612C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(n=1065)</w:t>
            </w:r>
          </w:p>
        </w:tc>
        <w:tc>
          <w:tcPr>
            <w:tcW w:w="1800" w:type="dxa"/>
            <w:gridSpan w:val="2"/>
            <w:vAlign w:val="center"/>
          </w:tcPr>
          <w:p w14:paraId="05A0573E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(n=1106)</w:t>
            </w:r>
          </w:p>
        </w:tc>
        <w:tc>
          <w:tcPr>
            <w:tcW w:w="905" w:type="dxa"/>
          </w:tcPr>
          <w:p w14:paraId="733FA2F6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85" w:type="dxa"/>
          </w:tcPr>
          <w:p w14:paraId="6B5BB578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384DB168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19" w:type="dxa"/>
          </w:tcPr>
          <w:p w14:paraId="179BC384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71" w:type="dxa"/>
            <w:tcBorders>
              <w:right w:val="single" w:sz="8" w:space="0" w:color="auto"/>
            </w:tcBorders>
          </w:tcPr>
          <w:p w14:paraId="4DA86589" w14:textId="77777777" w:rsidR="00F85CC8" w:rsidRPr="00480998" w:rsidRDefault="00F85CC8" w:rsidP="002C612C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</w:tr>
      <w:tr w:rsidR="00165A36" w:rsidRPr="00480998" w14:paraId="6DE3D322" w14:textId="77777777" w:rsidTr="002C612C">
        <w:trPr>
          <w:trHeight w:val="648"/>
        </w:trPr>
        <w:tc>
          <w:tcPr>
            <w:tcW w:w="3330" w:type="dxa"/>
            <w:vMerge w:val="restart"/>
            <w:tcBorders>
              <w:left w:val="single" w:sz="8" w:space="0" w:color="auto"/>
            </w:tcBorders>
          </w:tcPr>
          <w:p w14:paraId="4D5BD58D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Times New Roman"/>
                <w:szCs w:val="22"/>
              </w:rPr>
              <w:t>Refusal rate at the end of an SIA</w:t>
            </w:r>
            <w:r w:rsidRPr="00480998">
              <w:rPr>
                <w:rFonts w:ascii="Arial Narrow" w:hAnsi="Arial Narrow" w:cs="AdvOTa9103878"/>
                <w:szCs w:val="22"/>
              </w:rPr>
              <w:t xml:space="preserve"> (number of resistant households per 10,000 visited households) </w:t>
            </w:r>
          </w:p>
          <w:p w14:paraId="74A0BC58" w14:textId="571C5504" w:rsidR="00165A36" w:rsidRPr="0065067C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Times New Roman"/>
                <w:szCs w:val="22"/>
              </w:rPr>
            </w:pPr>
            <w:r w:rsidRPr="0065067C">
              <w:rPr>
                <w:rFonts w:ascii="Arial Narrow" w:hAnsi="Arial Narrow" w:cs="AdvOTa9103878"/>
                <w:i/>
                <w:iCs/>
                <w:szCs w:val="22"/>
              </w:rPr>
              <w:t>(From Oct. 2012 to Sep. 2017)</w:t>
            </w:r>
          </w:p>
        </w:tc>
        <w:tc>
          <w:tcPr>
            <w:tcW w:w="900" w:type="dxa"/>
            <w:vAlign w:val="center"/>
          </w:tcPr>
          <w:p w14:paraId="55666F0F" w14:textId="74F66FA3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1.54</w:t>
            </w:r>
          </w:p>
        </w:tc>
        <w:tc>
          <w:tcPr>
            <w:tcW w:w="895" w:type="dxa"/>
            <w:vAlign w:val="center"/>
          </w:tcPr>
          <w:p w14:paraId="55BF6C4A" w14:textId="2D25C3B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0.096</w:t>
            </w:r>
          </w:p>
        </w:tc>
        <w:tc>
          <w:tcPr>
            <w:tcW w:w="905" w:type="dxa"/>
            <w:vAlign w:val="center"/>
          </w:tcPr>
          <w:p w14:paraId="2BAA248E" w14:textId="1CD214EE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1.89</w:t>
            </w:r>
          </w:p>
        </w:tc>
        <w:tc>
          <w:tcPr>
            <w:tcW w:w="895" w:type="dxa"/>
            <w:vAlign w:val="center"/>
          </w:tcPr>
          <w:p w14:paraId="394934FA" w14:textId="4279B2F2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0.176</w:t>
            </w:r>
          </w:p>
        </w:tc>
        <w:tc>
          <w:tcPr>
            <w:tcW w:w="914" w:type="dxa"/>
            <w:vAlign w:val="center"/>
          </w:tcPr>
          <w:p w14:paraId="4882290C" w14:textId="51D2C880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1.18</w:t>
            </w:r>
          </w:p>
        </w:tc>
        <w:tc>
          <w:tcPr>
            <w:tcW w:w="886" w:type="dxa"/>
            <w:vAlign w:val="center"/>
          </w:tcPr>
          <w:p w14:paraId="446D7D1D" w14:textId="1E62C77F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0.075</w:t>
            </w:r>
          </w:p>
        </w:tc>
        <w:tc>
          <w:tcPr>
            <w:tcW w:w="905" w:type="dxa"/>
            <w:vAlign w:val="center"/>
          </w:tcPr>
          <w:p w14:paraId="37658D83" w14:textId="4E8C0351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0.71</w:t>
            </w:r>
          </w:p>
        </w:tc>
        <w:tc>
          <w:tcPr>
            <w:tcW w:w="985" w:type="dxa"/>
            <w:vAlign w:val="center"/>
          </w:tcPr>
          <w:p w14:paraId="4DF2BB79" w14:textId="6C680C65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0.191</w:t>
            </w:r>
          </w:p>
        </w:tc>
        <w:tc>
          <w:tcPr>
            <w:tcW w:w="1260" w:type="dxa"/>
            <w:vAlign w:val="center"/>
          </w:tcPr>
          <w:p w14:paraId="740EE579" w14:textId="6EB073F4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0.34, 1.09</w:t>
            </w:r>
          </w:p>
        </w:tc>
        <w:tc>
          <w:tcPr>
            <w:tcW w:w="919" w:type="dxa"/>
            <w:vAlign w:val="center"/>
          </w:tcPr>
          <w:p w14:paraId="7A864EF6" w14:textId="025D3BD3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3.742</w:t>
            </w:r>
          </w:p>
        </w:tc>
        <w:tc>
          <w:tcPr>
            <w:tcW w:w="971" w:type="dxa"/>
            <w:tcBorders>
              <w:right w:val="single" w:sz="8" w:space="0" w:color="auto"/>
            </w:tcBorders>
            <w:vAlign w:val="center"/>
          </w:tcPr>
          <w:p w14:paraId="0D9024E3" w14:textId="4DCCBB95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 w:rsidRPr="00480998">
              <w:rPr>
                <w:rFonts w:ascii="Arial Narrow" w:hAnsi="Arial Narrow"/>
                <w:szCs w:val="22"/>
              </w:rPr>
              <w:t>0.001</w:t>
            </w:r>
          </w:p>
        </w:tc>
      </w:tr>
      <w:tr w:rsidR="00165A36" w:rsidRPr="00480998" w14:paraId="6E79FA6B" w14:textId="77777777" w:rsidTr="00165A36">
        <w:trPr>
          <w:trHeight w:val="324"/>
        </w:trPr>
        <w:tc>
          <w:tcPr>
            <w:tcW w:w="3330" w:type="dxa"/>
            <w:vMerge/>
            <w:tcBorders>
              <w:left w:val="single" w:sz="8" w:space="0" w:color="auto"/>
            </w:tcBorders>
          </w:tcPr>
          <w:p w14:paraId="5827A1CE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szCs w:val="22"/>
              </w:rPr>
            </w:pPr>
          </w:p>
        </w:tc>
        <w:tc>
          <w:tcPr>
            <w:tcW w:w="1795" w:type="dxa"/>
            <w:gridSpan w:val="2"/>
            <w:vAlign w:val="center"/>
          </w:tcPr>
          <w:p w14:paraId="133B5284" w14:textId="4B6C7559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(n=2576)</w:t>
            </w:r>
          </w:p>
        </w:tc>
        <w:tc>
          <w:tcPr>
            <w:tcW w:w="1800" w:type="dxa"/>
            <w:gridSpan w:val="2"/>
            <w:vAlign w:val="center"/>
          </w:tcPr>
          <w:p w14:paraId="5EC4768A" w14:textId="3D30D3E6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(n=1288)</w:t>
            </w:r>
          </w:p>
        </w:tc>
        <w:tc>
          <w:tcPr>
            <w:tcW w:w="1800" w:type="dxa"/>
            <w:gridSpan w:val="2"/>
          </w:tcPr>
          <w:p w14:paraId="71BCA59A" w14:textId="6D62F690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(n=1288)</w:t>
            </w:r>
          </w:p>
        </w:tc>
        <w:tc>
          <w:tcPr>
            <w:tcW w:w="905" w:type="dxa"/>
          </w:tcPr>
          <w:p w14:paraId="6D2A0BE4" w14:textId="7777777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</w:p>
        </w:tc>
        <w:tc>
          <w:tcPr>
            <w:tcW w:w="985" w:type="dxa"/>
          </w:tcPr>
          <w:p w14:paraId="011708EB" w14:textId="7777777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BDBFD0" w14:textId="7777777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974815A" w14:textId="7777777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</w:p>
        </w:tc>
        <w:tc>
          <w:tcPr>
            <w:tcW w:w="971" w:type="dxa"/>
            <w:tcBorders>
              <w:right w:val="single" w:sz="8" w:space="0" w:color="auto"/>
            </w:tcBorders>
            <w:vAlign w:val="center"/>
          </w:tcPr>
          <w:p w14:paraId="35934990" w14:textId="77777777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</w:p>
        </w:tc>
      </w:tr>
      <w:tr w:rsidR="00165A36" w:rsidRPr="00480998" w14:paraId="6307321D" w14:textId="77777777" w:rsidTr="00165A36">
        <w:trPr>
          <w:trHeight w:val="64"/>
        </w:trPr>
        <w:tc>
          <w:tcPr>
            <w:tcW w:w="3330" w:type="dxa"/>
            <w:vMerge w:val="restart"/>
            <w:tcBorders>
              <w:left w:val="single" w:sz="8" w:space="0" w:color="auto"/>
            </w:tcBorders>
          </w:tcPr>
          <w:p w14:paraId="3C8AAB74" w14:textId="6E98A67C" w:rsidR="00165A36" w:rsidRPr="00480998" w:rsidRDefault="00165A36" w:rsidP="00165A3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  <w:r>
              <w:rPr>
                <w:rFonts w:ascii="Arial Narrow" w:hAnsi="Arial Narrow" w:cs="Times New Roman"/>
                <w:szCs w:val="22"/>
              </w:rPr>
              <w:t>Community Engagement Index</w:t>
            </w:r>
          </w:p>
        </w:tc>
        <w:tc>
          <w:tcPr>
            <w:tcW w:w="900" w:type="dxa"/>
            <w:vAlign w:val="center"/>
          </w:tcPr>
          <w:p w14:paraId="2EE06399" w14:textId="6A43676B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>
              <w:rPr>
                <w:rFonts w:ascii="Arial Narrow" w:hAnsi="Arial Narrow" w:cs="AdvOTa9103878"/>
                <w:szCs w:val="22"/>
              </w:rPr>
              <w:t>78.6</w:t>
            </w:r>
          </w:p>
        </w:tc>
        <w:tc>
          <w:tcPr>
            <w:tcW w:w="895" w:type="dxa"/>
            <w:vAlign w:val="center"/>
          </w:tcPr>
          <w:p w14:paraId="7159B1FB" w14:textId="5819D71F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>
              <w:rPr>
                <w:rFonts w:ascii="Arial Narrow" w:hAnsi="Arial Narrow" w:cs="Calibri"/>
                <w:szCs w:val="22"/>
              </w:rPr>
              <w:t>0.120</w:t>
            </w:r>
          </w:p>
        </w:tc>
        <w:tc>
          <w:tcPr>
            <w:tcW w:w="905" w:type="dxa"/>
            <w:vAlign w:val="center"/>
          </w:tcPr>
          <w:p w14:paraId="190DDC61" w14:textId="0D7C3AFA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>
              <w:rPr>
                <w:rFonts w:ascii="Arial Narrow" w:hAnsi="Arial Narrow" w:cs="Calibri"/>
                <w:szCs w:val="22"/>
              </w:rPr>
              <w:t>85.2</w:t>
            </w:r>
          </w:p>
        </w:tc>
        <w:tc>
          <w:tcPr>
            <w:tcW w:w="895" w:type="dxa"/>
            <w:vAlign w:val="center"/>
          </w:tcPr>
          <w:p w14:paraId="43CC21D2" w14:textId="5A1F8FCD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>
              <w:rPr>
                <w:rFonts w:ascii="Arial Narrow" w:hAnsi="Arial Narrow" w:cs="Calibri"/>
                <w:szCs w:val="22"/>
              </w:rPr>
              <w:t>0.093</w:t>
            </w:r>
          </w:p>
        </w:tc>
        <w:tc>
          <w:tcPr>
            <w:tcW w:w="914" w:type="dxa"/>
            <w:vAlign w:val="center"/>
          </w:tcPr>
          <w:p w14:paraId="093A520E" w14:textId="7AFC6F49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>
              <w:rPr>
                <w:rFonts w:ascii="Arial Narrow" w:hAnsi="Arial Narrow" w:cs="Calibri"/>
                <w:szCs w:val="22"/>
              </w:rPr>
              <w:t>71.3</w:t>
            </w:r>
          </w:p>
        </w:tc>
        <w:tc>
          <w:tcPr>
            <w:tcW w:w="886" w:type="dxa"/>
            <w:vAlign w:val="center"/>
          </w:tcPr>
          <w:p w14:paraId="1D6A919E" w14:textId="415A80A4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>
              <w:rPr>
                <w:rFonts w:ascii="Arial Narrow" w:hAnsi="Arial Narrow" w:cs="Calibri"/>
                <w:szCs w:val="22"/>
              </w:rPr>
              <w:t>0.111</w:t>
            </w:r>
          </w:p>
        </w:tc>
        <w:tc>
          <w:tcPr>
            <w:tcW w:w="905" w:type="dxa"/>
            <w:vAlign w:val="center"/>
          </w:tcPr>
          <w:p w14:paraId="1C612C86" w14:textId="72278D53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>
              <w:rPr>
                <w:rFonts w:ascii="Arial Narrow" w:hAnsi="Arial Narrow"/>
                <w:szCs w:val="22"/>
              </w:rPr>
              <w:t>14.5</w:t>
            </w:r>
          </w:p>
        </w:tc>
        <w:tc>
          <w:tcPr>
            <w:tcW w:w="985" w:type="dxa"/>
            <w:vAlign w:val="center"/>
          </w:tcPr>
          <w:p w14:paraId="56F5C727" w14:textId="40D5F80E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>
              <w:rPr>
                <w:rFonts w:ascii="Arial Narrow" w:hAnsi="Arial Narrow"/>
                <w:szCs w:val="22"/>
              </w:rPr>
              <w:t>0.145</w:t>
            </w:r>
          </w:p>
        </w:tc>
        <w:tc>
          <w:tcPr>
            <w:tcW w:w="1260" w:type="dxa"/>
            <w:vAlign w:val="center"/>
          </w:tcPr>
          <w:p w14:paraId="2DE5FF08" w14:textId="2EAB3B53" w:rsidR="00165A36" w:rsidRPr="00480998" w:rsidRDefault="00A25C45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>
              <w:rPr>
                <w:rFonts w:ascii="Arial Narrow" w:hAnsi="Arial Narrow"/>
                <w:szCs w:val="22"/>
              </w:rPr>
              <w:t>14.25, 14.8</w:t>
            </w:r>
          </w:p>
        </w:tc>
        <w:tc>
          <w:tcPr>
            <w:tcW w:w="919" w:type="dxa"/>
            <w:vAlign w:val="center"/>
          </w:tcPr>
          <w:p w14:paraId="6B75A3E7" w14:textId="7165EEDB" w:rsidR="00165A36" w:rsidRPr="00480998" w:rsidRDefault="00A25C45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>
              <w:rPr>
                <w:rFonts w:ascii="Arial Narrow" w:hAnsi="Arial Narrow"/>
                <w:szCs w:val="22"/>
              </w:rPr>
              <w:t>100.323</w:t>
            </w:r>
          </w:p>
        </w:tc>
        <w:tc>
          <w:tcPr>
            <w:tcW w:w="971" w:type="dxa"/>
            <w:tcBorders>
              <w:right w:val="single" w:sz="8" w:space="0" w:color="auto"/>
            </w:tcBorders>
            <w:vAlign w:val="center"/>
          </w:tcPr>
          <w:p w14:paraId="1B1DD87F" w14:textId="1547435D" w:rsidR="00165A36" w:rsidRPr="00480998" w:rsidRDefault="00A25C45" w:rsidP="00165A36">
            <w:pPr>
              <w:spacing w:after="120" w:line="240" w:lineRule="auto"/>
              <w:jc w:val="center"/>
              <w:rPr>
                <w:rFonts w:ascii="Arial Narrow" w:hAnsi="Arial Narrow"/>
                <w:szCs w:val="22"/>
              </w:rPr>
            </w:pPr>
            <w:r>
              <w:rPr>
                <w:rFonts w:ascii="Arial Narrow" w:hAnsi="Arial Narrow"/>
                <w:szCs w:val="22"/>
              </w:rPr>
              <w:t>&lt;0.001</w:t>
            </w:r>
          </w:p>
        </w:tc>
      </w:tr>
      <w:tr w:rsidR="00165A36" w:rsidRPr="00480998" w14:paraId="22F27048" w14:textId="77777777" w:rsidTr="002C612C">
        <w:tc>
          <w:tcPr>
            <w:tcW w:w="3330" w:type="dxa"/>
            <w:vMerge/>
            <w:tcBorders>
              <w:left w:val="single" w:sz="8" w:space="0" w:color="auto"/>
              <w:bottom w:val="single" w:sz="4" w:space="0" w:color="auto"/>
            </w:tcBorders>
          </w:tcPr>
          <w:p w14:paraId="261A624C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795" w:type="dxa"/>
            <w:gridSpan w:val="2"/>
            <w:tcBorders>
              <w:bottom w:val="single" w:sz="4" w:space="0" w:color="auto"/>
            </w:tcBorders>
            <w:vAlign w:val="center"/>
          </w:tcPr>
          <w:p w14:paraId="5D39B654" w14:textId="4EA03385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>(n=</w:t>
            </w:r>
            <w:r>
              <w:rPr>
                <w:rFonts w:ascii="Arial Narrow" w:hAnsi="Arial Narrow" w:cs="AdvOTa9103878"/>
                <w:szCs w:val="22"/>
              </w:rPr>
              <w:t>5824</w:t>
            </w:r>
            <w:r w:rsidRPr="00480998">
              <w:rPr>
                <w:rFonts w:ascii="Arial Narrow" w:hAnsi="Arial Narrow" w:cs="AdvOTa9103878"/>
                <w:szCs w:val="22"/>
              </w:rPr>
              <w:t>)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14:paraId="0A14A19D" w14:textId="7EB0DAAC" w:rsidR="00165A36" w:rsidRPr="00480998" w:rsidRDefault="00165A36" w:rsidP="00165A36">
            <w:pPr>
              <w:spacing w:after="120" w:line="240" w:lineRule="auto"/>
              <w:jc w:val="center"/>
              <w:rPr>
                <w:rFonts w:ascii="Arial Narrow" w:hAnsi="Arial Narrow" w:cs="Calibri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</w:t>
            </w:r>
            <w:r>
              <w:rPr>
                <w:rFonts w:ascii="Arial Narrow" w:hAnsi="Arial Narrow" w:cs="Calibri"/>
                <w:szCs w:val="22"/>
              </w:rPr>
              <w:t>2912</w:t>
            </w:r>
            <w:r w:rsidRPr="00480998">
              <w:rPr>
                <w:rFonts w:ascii="Arial Narrow" w:hAnsi="Arial Narrow" w:cs="Calibri"/>
                <w:szCs w:val="22"/>
              </w:rPr>
              <w:t>)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14:paraId="5488C97E" w14:textId="4D51FB24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Calibri"/>
                <w:szCs w:val="22"/>
              </w:rPr>
              <w:t>(n=</w:t>
            </w:r>
            <w:r>
              <w:rPr>
                <w:rFonts w:ascii="Arial Narrow" w:hAnsi="Arial Narrow" w:cs="Calibri"/>
                <w:szCs w:val="22"/>
              </w:rPr>
              <w:t>2912</w:t>
            </w:r>
            <w:r w:rsidRPr="00480998">
              <w:rPr>
                <w:rFonts w:ascii="Arial Narrow" w:hAnsi="Arial Narrow" w:cs="Calibri"/>
                <w:szCs w:val="22"/>
              </w:rPr>
              <w:t>)</w:t>
            </w:r>
          </w:p>
        </w:tc>
        <w:tc>
          <w:tcPr>
            <w:tcW w:w="905" w:type="dxa"/>
            <w:tcBorders>
              <w:bottom w:val="single" w:sz="4" w:space="0" w:color="auto"/>
            </w:tcBorders>
          </w:tcPr>
          <w:p w14:paraId="1EA6CF3A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00689F7E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8BB59D3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19" w:type="dxa"/>
            <w:tcBorders>
              <w:bottom w:val="single" w:sz="4" w:space="0" w:color="auto"/>
            </w:tcBorders>
          </w:tcPr>
          <w:p w14:paraId="5671BE35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971" w:type="dxa"/>
            <w:tcBorders>
              <w:bottom w:val="single" w:sz="4" w:space="0" w:color="auto"/>
              <w:right w:val="single" w:sz="8" w:space="0" w:color="auto"/>
            </w:tcBorders>
          </w:tcPr>
          <w:p w14:paraId="649AD536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</w:p>
        </w:tc>
      </w:tr>
      <w:tr w:rsidR="00165A36" w:rsidRPr="00480998" w14:paraId="6CBB4C38" w14:textId="77777777" w:rsidTr="002C612C">
        <w:tc>
          <w:tcPr>
            <w:tcW w:w="13765" w:type="dxa"/>
            <w:gridSpan w:val="1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CA30B4" w14:textId="77777777" w:rsidR="00165A36" w:rsidRPr="00480998" w:rsidRDefault="00165A36" w:rsidP="00165A36">
            <w:pPr>
              <w:autoSpaceDE w:val="0"/>
              <w:autoSpaceDN w:val="0"/>
              <w:adjustRightInd w:val="0"/>
              <w:spacing w:after="120" w:line="240" w:lineRule="auto"/>
              <w:rPr>
                <w:rFonts w:ascii="Arial Narrow" w:hAnsi="Arial Narrow" w:cs="AdvOTa9103878"/>
                <w:szCs w:val="22"/>
              </w:rPr>
            </w:pPr>
            <w:r w:rsidRPr="00480998">
              <w:rPr>
                <w:rFonts w:ascii="Arial Narrow" w:hAnsi="Arial Narrow" w:cs="AdvOTa9103878"/>
                <w:szCs w:val="22"/>
              </w:rPr>
              <w:t xml:space="preserve">t statistic based on Independent samples </w:t>
            </w:r>
            <w:r w:rsidRPr="00480998">
              <w:rPr>
                <w:rFonts w:ascii="Arial Narrow" w:hAnsi="Arial Narrow" w:cs="AdvOTa9103878"/>
                <w:noProof/>
                <w:szCs w:val="22"/>
              </w:rPr>
              <w:t>t-test</w:t>
            </w:r>
            <w:r w:rsidRPr="00480998">
              <w:rPr>
                <w:rFonts w:ascii="Arial Narrow" w:hAnsi="Arial Narrow" w:cs="AdvOTa9103878"/>
                <w:szCs w:val="22"/>
              </w:rPr>
              <w:t xml:space="preserve"> for equality of means</w:t>
            </w:r>
          </w:p>
        </w:tc>
      </w:tr>
    </w:tbl>
    <w:p w14:paraId="6867F096" w14:textId="77777777" w:rsidR="00F85CC8" w:rsidRPr="003E4CB3" w:rsidRDefault="00F85CC8" w:rsidP="00F85CC8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color w:val="C00000"/>
          <w:sz w:val="24"/>
          <w:szCs w:val="24"/>
        </w:rPr>
        <w:sectPr w:rsidR="00F85CC8" w:rsidRPr="003E4CB3" w:rsidSect="00A13CED">
          <w:pgSz w:w="15840" w:h="12240" w:orient="landscape"/>
          <w:pgMar w:top="1872" w:right="1152" w:bottom="1152" w:left="1152" w:header="720" w:footer="720" w:gutter="0"/>
          <w:cols w:space="720"/>
          <w:docGrid w:linePitch="360"/>
        </w:sectPr>
      </w:pPr>
    </w:p>
    <w:p w14:paraId="4A2C7216" w14:textId="3DA2419E" w:rsidR="00B04713" w:rsidRPr="002A7FE0" w:rsidRDefault="004C12E3" w:rsidP="004C12E3">
      <w:pPr>
        <w:autoSpaceDE w:val="0"/>
        <w:autoSpaceDN w:val="0"/>
        <w:adjustRightInd w:val="0"/>
        <w:spacing w:after="0" w:line="240" w:lineRule="auto"/>
        <w:ind w:left="1980" w:hanging="198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>Appendix T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3a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SIA coverage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 xml:space="preserve">time of year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and intervention</w:t>
      </w:r>
      <w:r w:rsidR="00B04713" w:rsidRPr="004C12E3">
        <w:rPr>
          <w:rFonts w:ascii="Arial Narrow" w:hAnsi="Arial Narrow" w:cs="AdvOT3b30f6db.B"/>
          <w:b/>
          <w:bCs/>
          <w:sz w:val="24"/>
          <w:szCs w:val="24"/>
        </w:rPr>
        <w:t xml:space="preserve">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status, March 2012 to September 2017</w:t>
      </w:r>
    </w:p>
    <w:p w14:paraId="2621809F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Cs w:val="22"/>
        </w:rPr>
      </w:pPr>
    </w:p>
    <w:tbl>
      <w:tblPr>
        <w:tblW w:w="9292" w:type="dxa"/>
        <w:tblInd w:w="90" w:type="dxa"/>
        <w:tblLook w:val="04A0" w:firstRow="1" w:lastRow="0" w:firstColumn="1" w:lastColumn="0" w:noHBand="0" w:noVBand="1"/>
      </w:tblPr>
      <w:tblGrid>
        <w:gridCol w:w="236"/>
        <w:gridCol w:w="2904"/>
        <w:gridCol w:w="2340"/>
        <w:gridCol w:w="2406"/>
        <w:gridCol w:w="1170"/>
        <w:gridCol w:w="236"/>
      </w:tblGrid>
      <w:tr w:rsidR="00B04713" w:rsidRPr="002A7FE0" w14:paraId="65674439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E502A4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04" w:type="dxa"/>
            <w:vMerge w:val="restart"/>
            <w:tcBorders>
              <w:top w:val="single" w:sz="8" w:space="0" w:color="auto"/>
            </w:tcBorders>
            <w:vAlign w:val="center"/>
          </w:tcPr>
          <w:p w14:paraId="1473C44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746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383ED9C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SIA Coverage (in %)</w:t>
            </w:r>
          </w:p>
          <w:p w14:paraId="5E3466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1B4A4EF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0CC4651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997225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5B13E3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  <w:vMerge/>
            <w:tcBorders>
              <w:bottom w:val="single" w:sz="8" w:space="0" w:color="auto"/>
            </w:tcBorders>
          </w:tcPr>
          <w:p w14:paraId="3BAD637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8" w:space="0" w:color="auto"/>
            </w:tcBorders>
          </w:tcPr>
          <w:p w14:paraId="05CE3DC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5425AC5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4450D79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406" w:type="dxa"/>
            <w:tcBorders>
              <w:top w:val="single" w:sz="4" w:space="0" w:color="auto"/>
              <w:bottom w:val="single" w:sz="8" w:space="0" w:color="auto"/>
            </w:tcBorders>
          </w:tcPr>
          <w:p w14:paraId="6C6BF48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0491BB9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65D7293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0A54D8C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40D34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6FE2A87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60D8A2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04" w:type="dxa"/>
            <w:tcBorders>
              <w:top w:val="single" w:sz="8" w:space="0" w:color="auto"/>
            </w:tcBorders>
          </w:tcPr>
          <w:p w14:paraId="007A8BA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784C8591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(99.6, 99.9)</w:t>
            </w:r>
          </w:p>
        </w:tc>
        <w:tc>
          <w:tcPr>
            <w:tcW w:w="2406" w:type="dxa"/>
            <w:tcBorders>
              <w:top w:val="single" w:sz="8" w:space="0" w:color="auto"/>
            </w:tcBorders>
          </w:tcPr>
          <w:p w14:paraId="2AAD0E34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99.0 (98.6, 99.3)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4C06AF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 xml:space="preserve">, 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7987C3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5EC858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564DC0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695AD93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5D4C859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5BAE1E4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1CBEE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795B92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E01D18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DCB51A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04" w:type="dxa"/>
          </w:tcPr>
          <w:p w14:paraId="2C0843B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40" w:type="dxa"/>
          </w:tcPr>
          <w:p w14:paraId="5419B6D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7988324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78FD449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73CAE9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356051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6D12F7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2216E43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40" w:type="dxa"/>
            <w:vAlign w:val="bottom"/>
          </w:tcPr>
          <w:p w14:paraId="633EC33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(99.2, 100.1)</w:t>
            </w:r>
          </w:p>
        </w:tc>
        <w:tc>
          <w:tcPr>
            <w:tcW w:w="2406" w:type="dxa"/>
            <w:vAlign w:val="bottom"/>
          </w:tcPr>
          <w:p w14:paraId="79D4D525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99.1 (98.1, 100.1)</w:t>
            </w:r>
          </w:p>
        </w:tc>
        <w:tc>
          <w:tcPr>
            <w:tcW w:w="1170" w:type="dxa"/>
          </w:tcPr>
          <w:p w14:paraId="7501F269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0.204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6BD9DA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C9406C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60DC24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38E415B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40" w:type="dxa"/>
            <w:vAlign w:val="bottom"/>
          </w:tcPr>
          <w:p w14:paraId="2121A5C2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99.5 (99.0, 99.9)</w:t>
            </w:r>
          </w:p>
        </w:tc>
        <w:tc>
          <w:tcPr>
            <w:tcW w:w="2406" w:type="dxa"/>
            <w:vAlign w:val="bottom"/>
          </w:tcPr>
          <w:p w14:paraId="22E0D7A0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(98.7, 100.6)</w:t>
            </w:r>
          </w:p>
        </w:tc>
        <w:tc>
          <w:tcPr>
            <w:tcW w:w="1170" w:type="dxa"/>
          </w:tcPr>
          <w:p w14:paraId="26BCC7EE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0.468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34EAEC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131CA8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5D4A4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49C2782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40" w:type="dxa"/>
            <w:vAlign w:val="bottom"/>
          </w:tcPr>
          <w:p w14:paraId="4489494A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100.2 (99.8, 100.7)</w:t>
            </w:r>
          </w:p>
        </w:tc>
        <w:tc>
          <w:tcPr>
            <w:tcW w:w="2406" w:type="dxa"/>
            <w:vAlign w:val="bottom"/>
          </w:tcPr>
          <w:p w14:paraId="61CD67C9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100.2 (99.7, 100.7)</w:t>
            </w:r>
          </w:p>
        </w:tc>
        <w:tc>
          <w:tcPr>
            <w:tcW w:w="1170" w:type="dxa"/>
          </w:tcPr>
          <w:p w14:paraId="201363F0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0.943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2EDA07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A30839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E325F1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2D7730A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40" w:type="dxa"/>
            <w:vAlign w:val="bottom"/>
          </w:tcPr>
          <w:p w14:paraId="50933A95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100.1 (99.6, 100.7)</w:t>
            </w:r>
          </w:p>
        </w:tc>
        <w:tc>
          <w:tcPr>
            <w:tcW w:w="2406" w:type="dxa"/>
            <w:vAlign w:val="bottom"/>
          </w:tcPr>
          <w:p w14:paraId="3B3B48E3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99.0 (97.9, 100.1)</w:t>
            </w:r>
          </w:p>
        </w:tc>
        <w:tc>
          <w:tcPr>
            <w:tcW w:w="1170" w:type="dxa"/>
          </w:tcPr>
          <w:p w14:paraId="6C67EF60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0.006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A57179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1C74F4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2346D1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049677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40" w:type="dxa"/>
            <w:vAlign w:val="bottom"/>
          </w:tcPr>
          <w:p w14:paraId="2B1319D9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99.4 (98.9, 99.8)</w:t>
            </w:r>
          </w:p>
        </w:tc>
        <w:tc>
          <w:tcPr>
            <w:tcW w:w="2406" w:type="dxa"/>
            <w:vAlign w:val="bottom"/>
          </w:tcPr>
          <w:p w14:paraId="16D3569A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95.3 (93.2, 97.4)</w:t>
            </w:r>
          </w:p>
        </w:tc>
        <w:tc>
          <w:tcPr>
            <w:tcW w:w="1170" w:type="dxa"/>
          </w:tcPr>
          <w:p w14:paraId="44AE1156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4DBDD5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8771A0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63986F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7FAF38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40" w:type="dxa"/>
            <w:vAlign w:val="bottom"/>
          </w:tcPr>
          <w:p w14:paraId="515DD81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100.0 (99.4, 100.5)</w:t>
            </w:r>
          </w:p>
        </w:tc>
        <w:tc>
          <w:tcPr>
            <w:tcW w:w="2406" w:type="dxa"/>
            <w:vAlign w:val="bottom"/>
          </w:tcPr>
          <w:p w14:paraId="1838A85B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(98.8, 100.7)</w:t>
            </w:r>
          </w:p>
        </w:tc>
        <w:tc>
          <w:tcPr>
            <w:tcW w:w="1170" w:type="dxa"/>
          </w:tcPr>
          <w:p w14:paraId="509F5A0A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0.477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C4E073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622D05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C2D501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716721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40" w:type="dxa"/>
            <w:vAlign w:val="bottom"/>
          </w:tcPr>
          <w:p w14:paraId="1C796787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(99.2, 100.2)</w:t>
            </w:r>
          </w:p>
        </w:tc>
        <w:tc>
          <w:tcPr>
            <w:tcW w:w="2406" w:type="dxa"/>
            <w:vAlign w:val="bottom"/>
          </w:tcPr>
          <w:p w14:paraId="78856A4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99.1 (98.3, 99.8)</w:t>
            </w:r>
          </w:p>
        </w:tc>
        <w:tc>
          <w:tcPr>
            <w:tcW w:w="1170" w:type="dxa"/>
          </w:tcPr>
          <w:p w14:paraId="314BF805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A76AEF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6EDEE5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0A02DB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C06AC9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40" w:type="dxa"/>
            <w:vAlign w:val="bottom"/>
          </w:tcPr>
          <w:p w14:paraId="0717A793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100.0 (99.0, 101.0)</w:t>
            </w:r>
          </w:p>
        </w:tc>
        <w:tc>
          <w:tcPr>
            <w:tcW w:w="2406" w:type="dxa"/>
            <w:vAlign w:val="bottom"/>
          </w:tcPr>
          <w:p w14:paraId="318464E8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98.8 (97.3, 100.4)</w:t>
            </w:r>
          </w:p>
        </w:tc>
        <w:tc>
          <w:tcPr>
            <w:tcW w:w="1170" w:type="dxa"/>
          </w:tcPr>
          <w:p w14:paraId="3F1FDC17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44B46F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FA7E1C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0DE129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227C1C8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40" w:type="dxa"/>
            <w:vAlign w:val="bottom"/>
          </w:tcPr>
          <w:p w14:paraId="0E5F0937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99.4 (98.8, 99.9)</w:t>
            </w:r>
          </w:p>
        </w:tc>
        <w:tc>
          <w:tcPr>
            <w:tcW w:w="2406" w:type="dxa"/>
            <w:vAlign w:val="bottom"/>
          </w:tcPr>
          <w:p w14:paraId="6EF12FDC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97.9 (96.3, 99.5)</w:t>
            </w:r>
          </w:p>
        </w:tc>
        <w:tc>
          <w:tcPr>
            <w:tcW w:w="1170" w:type="dxa"/>
          </w:tcPr>
          <w:p w14:paraId="35C6038F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883498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3CEE2E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68DA28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12A0EB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40" w:type="dxa"/>
            <w:vAlign w:val="bottom"/>
          </w:tcPr>
          <w:p w14:paraId="42890AD1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(99.3, 100.0)</w:t>
            </w:r>
          </w:p>
        </w:tc>
        <w:tc>
          <w:tcPr>
            <w:tcW w:w="2406" w:type="dxa"/>
            <w:vAlign w:val="bottom"/>
          </w:tcPr>
          <w:p w14:paraId="1E70D496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100.1 (99.3, 100.9)</w:t>
            </w:r>
          </w:p>
        </w:tc>
        <w:tc>
          <w:tcPr>
            <w:tcW w:w="1170" w:type="dxa"/>
          </w:tcPr>
          <w:p w14:paraId="69983E1B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0.122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09373D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3D95FC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2E2B6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3E782BF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40" w:type="dxa"/>
            <w:vAlign w:val="bottom"/>
          </w:tcPr>
          <w:p w14:paraId="233AAE72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99.6 (98.9, 100.3)</w:t>
            </w:r>
          </w:p>
        </w:tc>
        <w:tc>
          <w:tcPr>
            <w:tcW w:w="2406" w:type="dxa"/>
            <w:vAlign w:val="bottom"/>
          </w:tcPr>
          <w:p w14:paraId="1D43027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100.0 (98.5, 101.5)</w:t>
            </w:r>
          </w:p>
        </w:tc>
        <w:tc>
          <w:tcPr>
            <w:tcW w:w="1170" w:type="dxa"/>
          </w:tcPr>
          <w:p w14:paraId="2EC33C4B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0.369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2ECDCA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213D28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53C848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DB5E99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40" w:type="dxa"/>
            <w:vAlign w:val="bottom"/>
          </w:tcPr>
          <w:p w14:paraId="26CF33E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99.7 (99.2, 100.1)</w:t>
            </w:r>
          </w:p>
        </w:tc>
        <w:tc>
          <w:tcPr>
            <w:tcW w:w="2406" w:type="dxa"/>
            <w:vAlign w:val="bottom"/>
          </w:tcPr>
          <w:p w14:paraId="7607DE6A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99.6 (98.9, 100.3)</w:t>
            </w:r>
          </w:p>
        </w:tc>
        <w:tc>
          <w:tcPr>
            <w:tcW w:w="1170" w:type="dxa"/>
          </w:tcPr>
          <w:p w14:paraId="26EC881D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0.867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B2E80E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5267B5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D7FFF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6276BA8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7FDEED9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264E83B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2D1EE742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59A8D2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4810C7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055C4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04" w:type="dxa"/>
          </w:tcPr>
          <w:p w14:paraId="455934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40" w:type="dxa"/>
          </w:tcPr>
          <w:p w14:paraId="0A4DC92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652B4A0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8C35BA9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9A044E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D9A469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5C81F4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2965A0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40" w:type="dxa"/>
            <w:vAlign w:val="bottom"/>
          </w:tcPr>
          <w:p w14:paraId="3AC3367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99.8 (99.6, 99.9)</w:t>
            </w:r>
          </w:p>
        </w:tc>
        <w:tc>
          <w:tcPr>
            <w:tcW w:w="2406" w:type="dxa"/>
            <w:vAlign w:val="bottom"/>
          </w:tcPr>
          <w:p w14:paraId="6E0E19B2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99.3 (99.0, 99.6)</w:t>
            </w:r>
          </w:p>
        </w:tc>
        <w:tc>
          <w:tcPr>
            <w:tcW w:w="1170" w:type="dxa"/>
          </w:tcPr>
          <w:p w14:paraId="2DFCBC06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0.002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3C5FD7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279A9B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2926F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6B9986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40" w:type="dxa"/>
            <w:vAlign w:val="bottom"/>
          </w:tcPr>
          <w:p w14:paraId="2919CC11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99.5 (98.9, 100.1)</w:t>
            </w:r>
          </w:p>
        </w:tc>
        <w:tc>
          <w:tcPr>
            <w:tcW w:w="2406" w:type="dxa"/>
            <w:vAlign w:val="bottom"/>
          </w:tcPr>
          <w:p w14:paraId="5DB677AC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96.2 (94.1, 98.2)</w:t>
            </w:r>
          </w:p>
        </w:tc>
        <w:tc>
          <w:tcPr>
            <w:tcW w:w="1170" w:type="dxa"/>
          </w:tcPr>
          <w:p w14:paraId="3C19F6F9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0.002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B24811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351D5F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06FF70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0265319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7F2D655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0B94DC5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8D61FEA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9934F3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E4AE61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589D2A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04" w:type="dxa"/>
          </w:tcPr>
          <w:p w14:paraId="6363F2F0" w14:textId="786A980A" w:rsidR="00B04713" w:rsidRPr="002A7FE0" w:rsidRDefault="004F61F1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  <w:r w:rsidR="00B04713"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 </w:t>
            </w:r>
          </w:p>
        </w:tc>
        <w:tc>
          <w:tcPr>
            <w:tcW w:w="2340" w:type="dxa"/>
          </w:tcPr>
          <w:p w14:paraId="0C6BD4F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06" w:type="dxa"/>
          </w:tcPr>
          <w:p w14:paraId="1FD5607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57E2AE8A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E4EC0E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506347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A69AC1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02FCB16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40" w:type="dxa"/>
            <w:vAlign w:val="bottom"/>
          </w:tcPr>
          <w:p w14:paraId="332D6560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99.4 (99.2, 99.6)</w:t>
            </w:r>
          </w:p>
        </w:tc>
        <w:tc>
          <w:tcPr>
            <w:tcW w:w="2406" w:type="dxa"/>
            <w:vAlign w:val="bottom"/>
          </w:tcPr>
          <w:p w14:paraId="6F96E1E0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98.8 (98.3, 99.3)</w:t>
            </w:r>
          </w:p>
        </w:tc>
        <w:tc>
          <w:tcPr>
            <w:tcW w:w="1170" w:type="dxa"/>
          </w:tcPr>
          <w:p w14:paraId="0A644298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0.093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35B6A3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219ACA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16ADF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531BB6B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40" w:type="dxa"/>
            <w:vAlign w:val="bottom"/>
          </w:tcPr>
          <w:p w14:paraId="693C6A5B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100.1 (99.8, 100.3)</w:t>
            </w:r>
          </w:p>
        </w:tc>
        <w:tc>
          <w:tcPr>
            <w:tcW w:w="2406" w:type="dxa"/>
            <w:vAlign w:val="bottom"/>
          </w:tcPr>
          <w:p w14:paraId="4DC91EE4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100.0 (99.3, 100.7)</w:t>
            </w:r>
          </w:p>
        </w:tc>
        <w:tc>
          <w:tcPr>
            <w:tcW w:w="1170" w:type="dxa"/>
          </w:tcPr>
          <w:p w14:paraId="37B2F801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0.925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7E11CC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9DE765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E022D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</w:tcPr>
          <w:p w14:paraId="648670F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40" w:type="dxa"/>
            <w:vAlign w:val="bottom"/>
          </w:tcPr>
          <w:p w14:paraId="14A94EB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100.1 (99.7, 100.5)</w:t>
            </w:r>
          </w:p>
        </w:tc>
        <w:tc>
          <w:tcPr>
            <w:tcW w:w="2406" w:type="dxa"/>
            <w:vAlign w:val="bottom"/>
          </w:tcPr>
          <w:p w14:paraId="3E3E5E4F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98.8 (98.1, 99.5)</w:t>
            </w:r>
          </w:p>
        </w:tc>
        <w:tc>
          <w:tcPr>
            <w:tcW w:w="1170" w:type="dxa"/>
          </w:tcPr>
          <w:p w14:paraId="79B4D8A2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9E7BA2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66A7CF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66DC1B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04" w:type="dxa"/>
            <w:tcBorders>
              <w:bottom w:val="single" w:sz="8" w:space="0" w:color="auto"/>
            </w:tcBorders>
          </w:tcPr>
          <w:p w14:paraId="5BAD5D7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40" w:type="dxa"/>
            <w:tcBorders>
              <w:bottom w:val="single" w:sz="8" w:space="0" w:color="auto"/>
            </w:tcBorders>
            <w:vAlign w:val="bottom"/>
          </w:tcPr>
          <w:p w14:paraId="24E7DC8D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99.4 (98.9, 99.9)</w:t>
            </w:r>
          </w:p>
        </w:tc>
        <w:tc>
          <w:tcPr>
            <w:tcW w:w="2406" w:type="dxa"/>
            <w:tcBorders>
              <w:bottom w:val="single" w:sz="8" w:space="0" w:color="auto"/>
            </w:tcBorders>
            <w:vAlign w:val="bottom"/>
          </w:tcPr>
          <w:p w14:paraId="6E04CEC8" w14:textId="77777777" w:rsidR="00B04713" w:rsidRPr="002A7FE0" w:rsidRDefault="00B04713" w:rsidP="00121C96">
            <w:pPr>
              <w:spacing w:after="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97.6 (96.5, 98.6)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497DCC63" w14:textId="77777777" w:rsidR="00B04713" w:rsidRPr="002A7FE0" w:rsidRDefault="00B04713" w:rsidP="00121C96">
            <w:pPr>
              <w:spacing w:after="0" w:line="240" w:lineRule="auto"/>
              <w:ind w:right="4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A16C40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E21BD1D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4E48A32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820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53A7514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SIA Coverage by Intervention Status using generalized estimating equations (standard errors adjusted for clustering by block/Intervention Status)</w:t>
            </w:r>
          </w:p>
          <w:p w14:paraId="4049BC33" w14:textId="77777777" w:rsidR="00FB201B" w:rsidRPr="002A7FE0" w:rsidRDefault="00B04713" w:rsidP="00FB201B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 xml:space="preserve">Statistically significant difference (p&lt;0.05) in multivariate analysis of SIA Coverage by Intervention Status controlling for District, Place of residence and </w:t>
            </w:r>
            <w:r w:rsidR="004F61F1" w:rsidRPr="002A7FE0">
              <w:rPr>
                <w:rFonts w:ascii="Arial Narrow" w:hAnsi="Arial Narrow" w:cs="AdvOT46dcae81"/>
                <w:sz w:val="18"/>
                <w:szCs w:val="18"/>
              </w:rPr>
              <w:t>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, using generalized estimating equations (standard errors adjusted for clustering by block/Intervention Status). </w:t>
            </w:r>
          </w:p>
          <w:p w14:paraId="13335CDB" w14:textId="158F94BC" w:rsidR="00B04713" w:rsidRPr="002A7FE0" w:rsidRDefault="00B04713" w:rsidP="00FB201B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347DEE0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4F60E650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7070AA" w14:textId="77777777" w:rsidR="00B04713" w:rsidRPr="002A7FE0" w:rsidRDefault="00B04713" w:rsidP="00B04713">
      <w:pPr>
        <w:rPr>
          <w:rFonts w:ascii="Times New Roman" w:hAnsi="Times New Roman" w:cs="Times New Roman"/>
          <w:sz w:val="24"/>
          <w:szCs w:val="24"/>
        </w:rPr>
      </w:pPr>
      <w:r w:rsidRPr="002A7FE0">
        <w:rPr>
          <w:rFonts w:ascii="Times New Roman" w:hAnsi="Times New Roman" w:cs="Times New Roman"/>
          <w:sz w:val="24"/>
          <w:szCs w:val="24"/>
        </w:rPr>
        <w:br w:type="page"/>
      </w:r>
    </w:p>
    <w:p w14:paraId="2ED18955" w14:textId="6CDDEEE7" w:rsidR="00B04713" w:rsidRPr="002A7FE0" w:rsidRDefault="004C12E3" w:rsidP="004C12E3">
      <w:pPr>
        <w:autoSpaceDE w:val="0"/>
        <w:autoSpaceDN w:val="0"/>
        <w:adjustRightInd w:val="0"/>
        <w:spacing w:after="0" w:line="240" w:lineRule="auto"/>
        <w:ind w:left="1980" w:hanging="198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>Appendix T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b.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booth coverage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March 2012 to September 2017</w:t>
      </w:r>
    </w:p>
    <w:p w14:paraId="378E3EA6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0" w:type="auto"/>
        <w:tblInd w:w="80" w:type="dxa"/>
        <w:tblLook w:val="04A0" w:firstRow="1" w:lastRow="0" w:firstColumn="1" w:lastColumn="0" w:noHBand="0" w:noVBand="1"/>
      </w:tblPr>
      <w:tblGrid>
        <w:gridCol w:w="236"/>
        <w:gridCol w:w="2831"/>
        <w:gridCol w:w="2308"/>
        <w:gridCol w:w="2348"/>
        <w:gridCol w:w="1158"/>
        <w:gridCol w:w="235"/>
      </w:tblGrid>
      <w:tr w:rsidR="00B04713" w:rsidRPr="002A7FE0" w14:paraId="67296555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670625B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  <w:vMerge w:val="restart"/>
            <w:tcBorders>
              <w:top w:val="single" w:sz="8" w:space="0" w:color="auto"/>
            </w:tcBorders>
            <w:vAlign w:val="center"/>
          </w:tcPr>
          <w:p w14:paraId="71E0EAC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656" w:type="dxa"/>
            <w:gridSpan w:val="2"/>
            <w:tcBorders>
              <w:top w:val="single" w:sz="8" w:space="0" w:color="auto"/>
            </w:tcBorders>
          </w:tcPr>
          <w:p w14:paraId="5C9B378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Booth Coverage, (in %)</w:t>
            </w:r>
          </w:p>
          <w:p w14:paraId="49ADCCB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14:paraId="2B9496A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top w:val="single" w:sz="8" w:space="0" w:color="auto"/>
              <w:right w:val="single" w:sz="8" w:space="0" w:color="auto"/>
            </w:tcBorders>
          </w:tcPr>
          <w:p w14:paraId="7E64414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F46841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A21699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  <w:vMerge/>
            <w:tcBorders>
              <w:bottom w:val="single" w:sz="8" w:space="0" w:color="auto"/>
            </w:tcBorders>
          </w:tcPr>
          <w:p w14:paraId="2EDC751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  <w:tcBorders>
              <w:top w:val="single" w:sz="4" w:space="0" w:color="auto"/>
              <w:bottom w:val="single" w:sz="8" w:space="0" w:color="auto"/>
            </w:tcBorders>
          </w:tcPr>
          <w:p w14:paraId="5A83AAE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0840FDD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405726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8" w:space="0" w:color="auto"/>
            </w:tcBorders>
          </w:tcPr>
          <w:p w14:paraId="6A749C0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1693CF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3F7A28B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58" w:type="dxa"/>
            <w:tcBorders>
              <w:bottom w:val="single" w:sz="8" w:space="0" w:color="auto"/>
            </w:tcBorders>
          </w:tcPr>
          <w:p w14:paraId="4C79DBC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9F0A0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4B32C07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F45EC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  <w:tcBorders>
              <w:top w:val="single" w:sz="8" w:space="0" w:color="auto"/>
            </w:tcBorders>
          </w:tcPr>
          <w:p w14:paraId="688BE0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08" w:type="dxa"/>
            <w:tcBorders>
              <w:top w:val="single" w:sz="8" w:space="0" w:color="auto"/>
            </w:tcBorders>
          </w:tcPr>
          <w:p w14:paraId="592D6C5E" w14:textId="77777777" w:rsidR="00B04713" w:rsidRPr="002A7FE0" w:rsidRDefault="00B04713" w:rsidP="00121C96">
            <w:pPr>
              <w:spacing w:after="0" w:line="240" w:lineRule="auto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82.8 (82.5, 83.2)</w:t>
            </w:r>
          </w:p>
        </w:tc>
        <w:tc>
          <w:tcPr>
            <w:tcW w:w="2348" w:type="dxa"/>
            <w:tcBorders>
              <w:top w:val="single" w:sz="8" w:space="0" w:color="auto"/>
            </w:tcBorders>
          </w:tcPr>
          <w:p w14:paraId="3EA349E2" w14:textId="77777777" w:rsidR="00B04713" w:rsidRPr="002A7FE0" w:rsidRDefault="00B04713" w:rsidP="00121C96">
            <w:pPr>
              <w:spacing w:after="0" w:line="240" w:lineRule="auto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46.4 (45.8, 46.9)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14:paraId="195646F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1DEDE9E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9320D6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50DAF7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911C1E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294861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58D7405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54CC79C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368091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555770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039E6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</w:tcPr>
          <w:p w14:paraId="284945D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08" w:type="dxa"/>
          </w:tcPr>
          <w:p w14:paraId="1E0991C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7029D04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0F296B2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301563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E8C429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AC391A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BB8365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08" w:type="dxa"/>
            <w:vAlign w:val="bottom"/>
          </w:tcPr>
          <w:p w14:paraId="0508C288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83.4 (82.9, 84.0)</w:t>
            </w:r>
          </w:p>
        </w:tc>
        <w:tc>
          <w:tcPr>
            <w:tcW w:w="2348" w:type="dxa"/>
            <w:vAlign w:val="bottom"/>
          </w:tcPr>
          <w:p w14:paraId="3C1B8D9C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46.6 (45.9, 47.4)</w:t>
            </w:r>
          </w:p>
        </w:tc>
        <w:tc>
          <w:tcPr>
            <w:tcW w:w="1158" w:type="dxa"/>
          </w:tcPr>
          <w:p w14:paraId="081467FA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11E58E2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65E422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5E295E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709EC2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08" w:type="dxa"/>
            <w:vAlign w:val="bottom"/>
          </w:tcPr>
          <w:p w14:paraId="15A4D9B1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84.3 (83.3, 85.3)</w:t>
            </w:r>
          </w:p>
        </w:tc>
        <w:tc>
          <w:tcPr>
            <w:tcW w:w="2348" w:type="dxa"/>
            <w:vAlign w:val="bottom"/>
          </w:tcPr>
          <w:p w14:paraId="70402840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48.2 (47.3, 49.1)</w:t>
            </w:r>
          </w:p>
        </w:tc>
        <w:tc>
          <w:tcPr>
            <w:tcW w:w="1158" w:type="dxa"/>
          </w:tcPr>
          <w:p w14:paraId="68550DF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206B51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3B0EDF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91D4D6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42F43E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08" w:type="dxa"/>
            <w:vAlign w:val="bottom"/>
          </w:tcPr>
          <w:p w14:paraId="744CECCD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89.0 (87.6, 90.3)</w:t>
            </w:r>
          </w:p>
        </w:tc>
        <w:tc>
          <w:tcPr>
            <w:tcW w:w="2348" w:type="dxa"/>
            <w:vAlign w:val="bottom"/>
          </w:tcPr>
          <w:p w14:paraId="4625664A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40.4 (39.8, 41.1)</w:t>
            </w:r>
          </w:p>
        </w:tc>
        <w:tc>
          <w:tcPr>
            <w:tcW w:w="1158" w:type="dxa"/>
          </w:tcPr>
          <w:p w14:paraId="23D1FB6D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9A7569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ED1681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5A4F4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443CAE7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08" w:type="dxa"/>
            <w:vAlign w:val="bottom"/>
          </w:tcPr>
          <w:p w14:paraId="66FF2264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82.1 (81.2, 83.0)</w:t>
            </w:r>
          </w:p>
        </w:tc>
        <w:tc>
          <w:tcPr>
            <w:tcW w:w="2348" w:type="dxa"/>
            <w:vAlign w:val="bottom"/>
          </w:tcPr>
          <w:p w14:paraId="64D73184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59.2 (57.6, 60.8)</w:t>
            </w:r>
          </w:p>
        </w:tc>
        <w:tc>
          <w:tcPr>
            <w:tcW w:w="1158" w:type="dxa"/>
          </w:tcPr>
          <w:p w14:paraId="2E9370F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9618FA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70F6FC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29313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7F5DD52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08" w:type="dxa"/>
            <w:vAlign w:val="bottom"/>
          </w:tcPr>
          <w:p w14:paraId="4DC62F39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77.8 (76.9, 78.8)</w:t>
            </w:r>
          </w:p>
        </w:tc>
        <w:tc>
          <w:tcPr>
            <w:tcW w:w="2348" w:type="dxa"/>
            <w:vAlign w:val="bottom"/>
          </w:tcPr>
          <w:p w14:paraId="470E8EA0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51.4 (50.0, 52.8)</w:t>
            </w:r>
          </w:p>
        </w:tc>
        <w:tc>
          <w:tcPr>
            <w:tcW w:w="1158" w:type="dxa"/>
          </w:tcPr>
          <w:p w14:paraId="14825FB4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89E2C1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5F34D2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64059A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DBBF0C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08" w:type="dxa"/>
            <w:vAlign w:val="bottom"/>
          </w:tcPr>
          <w:p w14:paraId="1E11A47E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83.5 (82.2, 84.8)</w:t>
            </w:r>
          </w:p>
        </w:tc>
        <w:tc>
          <w:tcPr>
            <w:tcW w:w="2348" w:type="dxa"/>
            <w:vAlign w:val="bottom"/>
          </w:tcPr>
          <w:p w14:paraId="25E03C35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43.5 (42.7, 44.4)</w:t>
            </w:r>
          </w:p>
        </w:tc>
        <w:tc>
          <w:tcPr>
            <w:tcW w:w="1158" w:type="dxa"/>
          </w:tcPr>
          <w:p w14:paraId="26728D34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139FD67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87AECA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1E3944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2BD449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08" w:type="dxa"/>
            <w:vAlign w:val="bottom"/>
          </w:tcPr>
          <w:p w14:paraId="11FCF694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84.1 (83.4, 84.7)</w:t>
            </w:r>
          </w:p>
        </w:tc>
        <w:tc>
          <w:tcPr>
            <w:tcW w:w="2348" w:type="dxa"/>
            <w:vAlign w:val="bottom"/>
          </w:tcPr>
          <w:p w14:paraId="308C3534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45.5 (44.5, 46.4)</w:t>
            </w:r>
          </w:p>
        </w:tc>
        <w:tc>
          <w:tcPr>
            <w:tcW w:w="1158" w:type="dxa"/>
          </w:tcPr>
          <w:p w14:paraId="0DE1D08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B098D3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0207E7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ED526D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24103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08" w:type="dxa"/>
            <w:vAlign w:val="bottom"/>
          </w:tcPr>
          <w:p w14:paraId="3341009B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85.6 (84.2, 86.9)</w:t>
            </w:r>
          </w:p>
        </w:tc>
        <w:tc>
          <w:tcPr>
            <w:tcW w:w="2348" w:type="dxa"/>
            <w:vAlign w:val="bottom"/>
          </w:tcPr>
          <w:p w14:paraId="5FC0FBCB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55.2 (53.8, 56.5)</w:t>
            </w:r>
          </w:p>
        </w:tc>
        <w:tc>
          <w:tcPr>
            <w:tcW w:w="1158" w:type="dxa"/>
          </w:tcPr>
          <w:p w14:paraId="09889183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742FE3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554A16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99FA0C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3BE8939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08" w:type="dxa"/>
            <w:vAlign w:val="bottom"/>
          </w:tcPr>
          <w:p w14:paraId="6472EDC2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76.1 (75.3, 76.8)</w:t>
            </w:r>
          </w:p>
        </w:tc>
        <w:tc>
          <w:tcPr>
            <w:tcW w:w="2348" w:type="dxa"/>
            <w:vAlign w:val="bottom"/>
          </w:tcPr>
          <w:p w14:paraId="28180684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55.3 (53.9, 56.8)</w:t>
            </w:r>
          </w:p>
        </w:tc>
        <w:tc>
          <w:tcPr>
            <w:tcW w:w="1158" w:type="dxa"/>
          </w:tcPr>
          <w:p w14:paraId="3CBEC40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D7324B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DD6EC2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AC1B2B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53F28B7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08" w:type="dxa"/>
            <w:vAlign w:val="bottom"/>
          </w:tcPr>
          <w:p w14:paraId="1ADE5FA1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85.7 (84.8, 86.6)</w:t>
            </w:r>
          </w:p>
        </w:tc>
        <w:tc>
          <w:tcPr>
            <w:tcW w:w="2348" w:type="dxa"/>
            <w:vAlign w:val="bottom"/>
          </w:tcPr>
          <w:p w14:paraId="60076AD2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42.8 (41.6, 44.1)</w:t>
            </w:r>
          </w:p>
        </w:tc>
        <w:tc>
          <w:tcPr>
            <w:tcW w:w="1158" w:type="dxa"/>
          </w:tcPr>
          <w:p w14:paraId="1799D122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2F8CCD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339640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92EA02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CC234E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08" w:type="dxa"/>
            <w:vAlign w:val="bottom"/>
          </w:tcPr>
          <w:p w14:paraId="71739798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82.3 (80.9, 83.6)</w:t>
            </w:r>
          </w:p>
        </w:tc>
        <w:tc>
          <w:tcPr>
            <w:tcW w:w="2348" w:type="dxa"/>
            <w:vAlign w:val="bottom"/>
          </w:tcPr>
          <w:p w14:paraId="7A8B85CC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46.3 (44.8, 47.8)</w:t>
            </w:r>
          </w:p>
        </w:tc>
        <w:tc>
          <w:tcPr>
            <w:tcW w:w="1158" w:type="dxa"/>
          </w:tcPr>
          <w:p w14:paraId="5598CC62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1E5AD6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CCF4F1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BBEB8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EA5F44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08" w:type="dxa"/>
            <w:vAlign w:val="bottom"/>
          </w:tcPr>
          <w:p w14:paraId="2F9A0411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82.0 (81.3, 82.8)</w:t>
            </w:r>
          </w:p>
        </w:tc>
        <w:tc>
          <w:tcPr>
            <w:tcW w:w="2348" w:type="dxa"/>
            <w:vAlign w:val="bottom"/>
          </w:tcPr>
          <w:p w14:paraId="429ACEB3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26.4 (25.5, 27.3)</w:t>
            </w:r>
          </w:p>
        </w:tc>
        <w:tc>
          <w:tcPr>
            <w:tcW w:w="1158" w:type="dxa"/>
          </w:tcPr>
          <w:p w14:paraId="47F890A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5D2388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A2F028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818DF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3D3943D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58EC3B5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79AC4C5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61F9B57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3B38CD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0236B6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881AB0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</w:tcPr>
          <w:p w14:paraId="018AC9D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08" w:type="dxa"/>
          </w:tcPr>
          <w:p w14:paraId="446D191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286849B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43E1E0C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B791B9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09C870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DB630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073920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08" w:type="dxa"/>
            <w:vAlign w:val="bottom"/>
          </w:tcPr>
          <w:p w14:paraId="0CB640DC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83.5 (83.1, 83.8)</w:t>
            </w:r>
          </w:p>
        </w:tc>
        <w:tc>
          <w:tcPr>
            <w:tcW w:w="2348" w:type="dxa"/>
            <w:vAlign w:val="bottom"/>
          </w:tcPr>
          <w:p w14:paraId="46E2E661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45.9 (45.3, 46.5)</w:t>
            </w:r>
          </w:p>
        </w:tc>
        <w:tc>
          <w:tcPr>
            <w:tcW w:w="1158" w:type="dxa"/>
          </w:tcPr>
          <w:p w14:paraId="09ACE265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875F74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1475E4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FF429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4DF47B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08" w:type="dxa"/>
            <w:vAlign w:val="bottom"/>
          </w:tcPr>
          <w:p w14:paraId="54CE9ADB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77.8 (76.8, 78.9)</w:t>
            </w:r>
          </w:p>
        </w:tc>
        <w:tc>
          <w:tcPr>
            <w:tcW w:w="2348" w:type="dxa"/>
            <w:vAlign w:val="bottom"/>
          </w:tcPr>
          <w:p w14:paraId="1517B4EE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50.2 (48.7, 51.7)</w:t>
            </w:r>
          </w:p>
        </w:tc>
        <w:tc>
          <w:tcPr>
            <w:tcW w:w="1158" w:type="dxa"/>
          </w:tcPr>
          <w:p w14:paraId="4984BB1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40B51A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DD58B4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F802D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A91A50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7075F7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78ACAAA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131AAE3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19B4C9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4AAE2C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44C0D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</w:tcPr>
          <w:p w14:paraId="349C0D93" w14:textId="17BF2BCC" w:rsidR="00B04713" w:rsidRPr="002A7FE0" w:rsidRDefault="004F61F1" w:rsidP="004F61F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08" w:type="dxa"/>
          </w:tcPr>
          <w:p w14:paraId="61C17F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57561B9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3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1D6D3DEF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2EDB7A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738D63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ACB8C3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4DD0191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08" w:type="dxa"/>
            <w:vAlign w:val="bottom"/>
          </w:tcPr>
          <w:p w14:paraId="435F56C8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83.5 (83.0, 84.0)</w:t>
            </w:r>
          </w:p>
        </w:tc>
        <w:tc>
          <w:tcPr>
            <w:tcW w:w="2348" w:type="dxa"/>
            <w:vAlign w:val="bottom"/>
          </w:tcPr>
          <w:p w14:paraId="3B90FED0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47.3 (46.4, 48.2)</w:t>
            </w:r>
          </w:p>
        </w:tc>
        <w:tc>
          <w:tcPr>
            <w:tcW w:w="1158" w:type="dxa"/>
          </w:tcPr>
          <w:p w14:paraId="448C4854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4BFA56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EDD8EA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A7F544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41D1D0A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08" w:type="dxa"/>
            <w:vAlign w:val="bottom"/>
          </w:tcPr>
          <w:p w14:paraId="293EB033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81.9 (81.3, 82.5)</w:t>
            </w:r>
          </w:p>
        </w:tc>
        <w:tc>
          <w:tcPr>
            <w:tcW w:w="2348" w:type="dxa"/>
            <w:vAlign w:val="bottom"/>
          </w:tcPr>
          <w:p w14:paraId="64FA4EF8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45.7 (44.7, 46.7)</w:t>
            </w:r>
          </w:p>
        </w:tc>
        <w:tc>
          <w:tcPr>
            <w:tcW w:w="1158" w:type="dxa"/>
          </w:tcPr>
          <w:p w14:paraId="71B47401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2D34A7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DE444C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4B57B9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01527C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08" w:type="dxa"/>
            <w:vAlign w:val="bottom"/>
          </w:tcPr>
          <w:p w14:paraId="54720EDB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83.4 (82.7, 84.2)</w:t>
            </w:r>
          </w:p>
        </w:tc>
        <w:tc>
          <w:tcPr>
            <w:tcW w:w="2348" w:type="dxa"/>
            <w:vAlign w:val="bottom"/>
          </w:tcPr>
          <w:p w14:paraId="36B0B8DC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45.1 (43.9, 46.3)</w:t>
            </w:r>
          </w:p>
        </w:tc>
        <w:tc>
          <w:tcPr>
            <w:tcW w:w="1158" w:type="dxa"/>
          </w:tcPr>
          <w:p w14:paraId="34B091EF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4DB58A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5DAC1D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92E440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  <w:tcBorders>
              <w:bottom w:val="single" w:sz="8" w:space="0" w:color="auto"/>
            </w:tcBorders>
          </w:tcPr>
          <w:p w14:paraId="5EF3B4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08" w:type="dxa"/>
            <w:tcBorders>
              <w:bottom w:val="single" w:sz="8" w:space="0" w:color="auto"/>
            </w:tcBorders>
            <w:vAlign w:val="bottom"/>
          </w:tcPr>
          <w:p w14:paraId="465DA02D" w14:textId="77777777" w:rsidR="00B04713" w:rsidRPr="002A7FE0" w:rsidRDefault="00B04713" w:rsidP="00121C96">
            <w:pPr>
              <w:spacing w:after="0"/>
              <w:ind w:right="22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82.4 (81.6, 83.2)</w:t>
            </w:r>
          </w:p>
        </w:tc>
        <w:tc>
          <w:tcPr>
            <w:tcW w:w="2348" w:type="dxa"/>
            <w:tcBorders>
              <w:bottom w:val="single" w:sz="8" w:space="0" w:color="auto"/>
            </w:tcBorders>
            <w:vAlign w:val="bottom"/>
          </w:tcPr>
          <w:p w14:paraId="10D6AB61" w14:textId="77777777" w:rsidR="00B04713" w:rsidRPr="002A7FE0" w:rsidRDefault="00B04713" w:rsidP="00121C96">
            <w:pPr>
              <w:spacing w:after="0"/>
              <w:ind w:right="232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47.1 (45.6, 48.6)</w:t>
            </w:r>
          </w:p>
        </w:tc>
        <w:tc>
          <w:tcPr>
            <w:tcW w:w="1158" w:type="dxa"/>
            <w:tcBorders>
              <w:bottom w:val="single" w:sz="8" w:space="0" w:color="auto"/>
            </w:tcBorders>
          </w:tcPr>
          <w:p w14:paraId="1679513A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72DDF4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1DD8A86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744C21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8645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27B9087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Booth Coverage by Intervention Status using generalized estimating equations (standard errors adjusted for clustering by block/Intervention Status)</w:t>
            </w:r>
          </w:p>
          <w:p w14:paraId="0085AA9A" w14:textId="67C5CA70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 xml:space="preserve">Statistically significant difference (p&lt;0.01) in multivariate analysis of Booth Coverage by Intervention Status controlling for District, </w:t>
            </w:r>
            <w:r w:rsidR="004F61F1" w:rsidRPr="002A7FE0">
              <w:rPr>
                <w:rFonts w:ascii="Arial Narrow" w:hAnsi="Arial Narrow" w:cs="AdvOT46dcae81"/>
                <w:sz w:val="18"/>
                <w:szCs w:val="18"/>
              </w:rPr>
              <w:t>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and including interaction of District with Intervention Status, using generalized estimating equations (standard errors adjusted for clustering by block/Intervention Status). </w:t>
            </w:r>
          </w:p>
          <w:p w14:paraId="22EE775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6"/>
                <w:szCs w:val="16"/>
              </w:rPr>
              <w:t>a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Not included in the multivariate GEE analyses, as the initial analysis (i.e., the model included: Booth coverage, Intervention status and Place of residence) found an insignificant difference (p=0.684) between the Booth coverage of rural and urban areas.</w:t>
            </w:r>
          </w:p>
        </w:tc>
        <w:tc>
          <w:tcPr>
            <w:tcW w:w="235" w:type="dxa"/>
            <w:tcBorders>
              <w:bottom w:val="single" w:sz="8" w:space="0" w:color="auto"/>
              <w:right w:val="single" w:sz="8" w:space="0" w:color="auto"/>
            </w:tcBorders>
          </w:tcPr>
          <w:p w14:paraId="31660513" w14:textId="77777777" w:rsidR="00B04713" w:rsidRPr="002A7FE0" w:rsidRDefault="00B04713" w:rsidP="00121C96">
            <w:pPr>
              <w:spacing w:after="0" w:line="240" w:lineRule="auto"/>
              <w:jc w:val="right"/>
              <w:rPr>
                <w:sz w:val="18"/>
                <w:szCs w:val="18"/>
              </w:rPr>
            </w:pPr>
          </w:p>
        </w:tc>
      </w:tr>
    </w:tbl>
    <w:p w14:paraId="1B1805FE" w14:textId="77777777" w:rsidR="00B04713" w:rsidRPr="002A7FE0" w:rsidRDefault="00B04713" w:rsidP="00B04713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2A7FE0">
        <w:rPr>
          <w:rFonts w:ascii="Times New Roman" w:hAnsi="Times New Roman" w:cs="Times New Roman"/>
          <w:color w:val="FF0000"/>
          <w:sz w:val="24"/>
          <w:szCs w:val="24"/>
        </w:rPr>
        <w:br w:type="page"/>
      </w:r>
    </w:p>
    <w:p w14:paraId="4A7811EA" w14:textId="3F3AA2BC" w:rsidR="00B04713" w:rsidRPr="002A7FE0" w:rsidRDefault="004C12E3" w:rsidP="004C12E3">
      <w:pPr>
        <w:autoSpaceDE w:val="0"/>
        <w:autoSpaceDN w:val="0"/>
        <w:adjustRightInd w:val="0"/>
        <w:spacing w:after="0" w:line="240" w:lineRule="auto"/>
        <w:ind w:left="1980" w:hanging="198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>Appendix T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3c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rate of ‘X’ houses generation at the beginning of house-to-house activities of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March 2012 to September 2017</w:t>
      </w:r>
    </w:p>
    <w:p w14:paraId="7B542122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02" w:type="dxa"/>
        <w:tblInd w:w="80" w:type="dxa"/>
        <w:tblLook w:val="04A0" w:firstRow="1" w:lastRow="0" w:firstColumn="1" w:lastColumn="0" w:noHBand="0" w:noVBand="1"/>
      </w:tblPr>
      <w:tblGrid>
        <w:gridCol w:w="236"/>
        <w:gridCol w:w="2890"/>
        <w:gridCol w:w="2250"/>
        <w:gridCol w:w="2520"/>
        <w:gridCol w:w="1170"/>
        <w:gridCol w:w="236"/>
      </w:tblGrid>
      <w:tr w:rsidR="00B04713" w:rsidRPr="002A7FE0" w14:paraId="0516617D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6588217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  <w:vMerge w:val="restart"/>
            <w:tcBorders>
              <w:top w:val="single" w:sz="8" w:space="0" w:color="auto"/>
            </w:tcBorders>
            <w:vAlign w:val="center"/>
          </w:tcPr>
          <w:p w14:paraId="3278C5D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77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E4AD3B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Percentage of ‘X’ houses generated at the beginning phase of house-to-house activities of SIAs</w:t>
            </w:r>
          </w:p>
          <w:p w14:paraId="77A93B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32586D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05756E5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1D1394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6A6AB2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  <w:vMerge/>
            <w:tcBorders>
              <w:bottom w:val="single" w:sz="8" w:space="0" w:color="auto"/>
            </w:tcBorders>
          </w:tcPr>
          <w:p w14:paraId="0300366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8" w:space="0" w:color="auto"/>
            </w:tcBorders>
          </w:tcPr>
          <w:p w14:paraId="3A34F63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1CD5CD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5126A55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8" w:space="0" w:color="auto"/>
            </w:tcBorders>
          </w:tcPr>
          <w:p w14:paraId="52A1A5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1E52BC4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670EC10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3C10B27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79C4A0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1B1B1F9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290066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0" w:type="dxa"/>
            <w:tcBorders>
              <w:top w:val="single" w:sz="8" w:space="0" w:color="auto"/>
            </w:tcBorders>
          </w:tcPr>
          <w:p w14:paraId="6A51951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250" w:type="dxa"/>
            <w:tcBorders>
              <w:top w:val="single" w:sz="8" w:space="0" w:color="auto"/>
            </w:tcBorders>
          </w:tcPr>
          <w:p w14:paraId="56D2B6F5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14.5 (14.3, 14.7)</w:t>
            </w:r>
          </w:p>
        </w:tc>
        <w:tc>
          <w:tcPr>
            <w:tcW w:w="2520" w:type="dxa"/>
            <w:tcBorders>
              <w:top w:val="single" w:sz="8" w:space="0" w:color="auto"/>
            </w:tcBorders>
          </w:tcPr>
          <w:p w14:paraId="6CC1A6AC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12.9 (12.8, 13.1)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5C24143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 xml:space="preserve">, 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F29367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E0CB84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97ABB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27A3466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250" w:type="dxa"/>
          </w:tcPr>
          <w:p w14:paraId="3DCFA20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61878F2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288BB63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2DB31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72351C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907134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0" w:type="dxa"/>
          </w:tcPr>
          <w:p w14:paraId="2F7B525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250" w:type="dxa"/>
          </w:tcPr>
          <w:p w14:paraId="29130C1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5AC33CB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0EFE51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D815EE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E006D7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106566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0B2C9B8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250" w:type="dxa"/>
          </w:tcPr>
          <w:p w14:paraId="49579782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19.3 (18.8, 19.8)</w:t>
            </w:r>
          </w:p>
        </w:tc>
        <w:tc>
          <w:tcPr>
            <w:tcW w:w="2520" w:type="dxa"/>
          </w:tcPr>
          <w:p w14:paraId="405C2DAB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15.1 (14.7, 15.5)</w:t>
            </w:r>
          </w:p>
        </w:tc>
        <w:tc>
          <w:tcPr>
            <w:tcW w:w="1170" w:type="dxa"/>
          </w:tcPr>
          <w:p w14:paraId="2B50D1FD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6949AB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EC2E47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17377C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15C693B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250" w:type="dxa"/>
          </w:tcPr>
          <w:p w14:paraId="7E1E84F6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13.0 (12.5, 13.5)</w:t>
            </w:r>
          </w:p>
        </w:tc>
        <w:tc>
          <w:tcPr>
            <w:tcW w:w="2520" w:type="dxa"/>
          </w:tcPr>
          <w:p w14:paraId="73DFC042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11.6 (11.2, 12.0)</w:t>
            </w:r>
          </w:p>
        </w:tc>
        <w:tc>
          <w:tcPr>
            <w:tcW w:w="1170" w:type="dxa"/>
          </w:tcPr>
          <w:p w14:paraId="69DF9D95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0.355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2AD55D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D156B1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5C4388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33BA21F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250" w:type="dxa"/>
          </w:tcPr>
          <w:p w14:paraId="06B69332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10.2 (09.7, 10.6)</w:t>
            </w:r>
          </w:p>
        </w:tc>
        <w:tc>
          <w:tcPr>
            <w:tcW w:w="2520" w:type="dxa"/>
          </w:tcPr>
          <w:p w14:paraId="2539A60E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09.4 (09.0, 09.7)</w:t>
            </w:r>
          </w:p>
        </w:tc>
        <w:tc>
          <w:tcPr>
            <w:tcW w:w="1170" w:type="dxa"/>
          </w:tcPr>
          <w:p w14:paraId="2FA4261A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0.290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756841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36DCE3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9BA7FA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22BF7D1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250" w:type="dxa"/>
          </w:tcPr>
          <w:p w14:paraId="272E8BE9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15.1 (14.6, 15.6)</w:t>
            </w:r>
          </w:p>
        </w:tc>
        <w:tc>
          <w:tcPr>
            <w:tcW w:w="2520" w:type="dxa"/>
          </w:tcPr>
          <w:p w14:paraId="3FBA3818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12.1 (11.7, 12.5)</w:t>
            </w:r>
          </w:p>
        </w:tc>
        <w:tc>
          <w:tcPr>
            <w:tcW w:w="1170" w:type="dxa"/>
          </w:tcPr>
          <w:p w14:paraId="6606D160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E9B35D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A7C828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68C6AD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03EBC50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250" w:type="dxa"/>
          </w:tcPr>
          <w:p w14:paraId="06F24808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14.7 (14.3, 15.0)</w:t>
            </w:r>
          </w:p>
        </w:tc>
        <w:tc>
          <w:tcPr>
            <w:tcW w:w="2520" w:type="dxa"/>
          </w:tcPr>
          <w:p w14:paraId="17C20E03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13.0 (12.5, 13.5)</w:t>
            </w:r>
          </w:p>
        </w:tc>
        <w:tc>
          <w:tcPr>
            <w:tcW w:w="1170" w:type="dxa"/>
          </w:tcPr>
          <w:p w14:paraId="0AA037EC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0.002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F8E205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3117A1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5A745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1D2FEF3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250" w:type="dxa"/>
          </w:tcPr>
          <w:p w14:paraId="52F84F0B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17.2 (16.6, 17.7)</w:t>
            </w:r>
          </w:p>
        </w:tc>
        <w:tc>
          <w:tcPr>
            <w:tcW w:w="2520" w:type="dxa"/>
          </w:tcPr>
          <w:p w14:paraId="1AFD38D5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15.0 (14.5, 15.5)</w:t>
            </w:r>
          </w:p>
        </w:tc>
        <w:tc>
          <w:tcPr>
            <w:tcW w:w="1170" w:type="dxa"/>
          </w:tcPr>
          <w:p w14:paraId="7F7A0310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0.122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6D48C2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D176F5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08516C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3CC87F8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250" w:type="dxa"/>
          </w:tcPr>
          <w:p w14:paraId="72D13BC7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10.7 (10.3, 11.2)</w:t>
            </w:r>
          </w:p>
        </w:tc>
        <w:tc>
          <w:tcPr>
            <w:tcW w:w="2520" w:type="dxa"/>
          </w:tcPr>
          <w:p w14:paraId="5FEF240C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10.2 (09.9, 10.6)</w:t>
            </w:r>
          </w:p>
        </w:tc>
        <w:tc>
          <w:tcPr>
            <w:tcW w:w="1170" w:type="dxa"/>
          </w:tcPr>
          <w:p w14:paraId="7446C9C8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0.444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AB7ED4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D61C40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716A08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6A18A7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250" w:type="dxa"/>
          </w:tcPr>
          <w:p w14:paraId="4EECC72A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14.3 (13.8, 14.7)</w:t>
            </w:r>
          </w:p>
        </w:tc>
        <w:tc>
          <w:tcPr>
            <w:tcW w:w="2520" w:type="dxa"/>
          </w:tcPr>
          <w:p w14:paraId="6CA17617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13.5 (13.1, 14.0)</w:t>
            </w:r>
          </w:p>
        </w:tc>
        <w:tc>
          <w:tcPr>
            <w:tcW w:w="1170" w:type="dxa"/>
          </w:tcPr>
          <w:p w14:paraId="093C3669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0.222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6001CE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6DF9C2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AAB03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2DAEA11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250" w:type="dxa"/>
          </w:tcPr>
          <w:p w14:paraId="1F6605C9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15.8 (15.4, 16.2)</w:t>
            </w:r>
          </w:p>
        </w:tc>
        <w:tc>
          <w:tcPr>
            <w:tcW w:w="2520" w:type="dxa"/>
          </w:tcPr>
          <w:p w14:paraId="27F8A61F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14.7 (14.3, 15.2)</w:t>
            </w:r>
          </w:p>
        </w:tc>
        <w:tc>
          <w:tcPr>
            <w:tcW w:w="1170" w:type="dxa"/>
          </w:tcPr>
          <w:p w14:paraId="0909AC49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0.144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32328C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D3D122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B77544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3BE9BB4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250" w:type="dxa"/>
          </w:tcPr>
          <w:p w14:paraId="10C3750F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13.4 (12.9, 13.9)</w:t>
            </w:r>
          </w:p>
        </w:tc>
        <w:tc>
          <w:tcPr>
            <w:tcW w:w="2520" w:type="dxa"/>
          </w:tcPr>
          <w:p w14:paraId="356E6C22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12.6 (12.1, 13.1)</w:t>
            </w:r>
          </w:p>
        </w:tc>
        <w:tc>
          <w:tcPr>
            <w:tcW w:w="1170" w:type="dxa"/>
          </w:tcPr>
          <w:p w14:paraId="68372A38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0.511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75B865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F0C535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AEDCFD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004A253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250" w:type="dxa"/>
          </w:tcPr>
          <w:p w14:paraId="3782BA33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17.2 (16.5, 17.9)</w:t>
            </w:r>
          </w:p>
        </w:tc>
        <w:tc>
          <w:tcPr>
            <w:tcW w:w="2520" w:type="dxa"/>
          </w:tcPr>
          <w:p w14:paraId="2D2DFCBD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16.2 (15.3, 17.0)</w:t>
            </w:r>
          </w:p>
        </w:tc>
        <w:tc>
          <w:tcPr>
            <w:tcW w:w="1170" w:type="dxa"/>
          </w:tcPr>
          <w:p w14:paraId="5845A817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0.028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34E548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0CFBB5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6E539B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62E348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250" w:type="dxa"/>
          </w:tcPr>
          <w:p w14:paraId="445CFF4B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12.4 (12.0, 12.8)</w:t>
            </w:r>
          </w:p>
        </w:tc>
        <w:tc>
          <w:tcPr>
            <w:tcW w:w="2520" w:type="dxa"/>
          </w:tcPr>
          <w:p w14:paraId="3EBAA75A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12.2 (11.9, 12.5)</w:t>
            </w:r>
          </w:p>
        </w:tc>
        <w:tc>
          <w:tcPr>
            <w:tcW w:w="1170" w:type="dxa"/>
          </w:tcPr>
          <w:p w14:paraId="19B31000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0.770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5797D7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813E49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C52C2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6DF90CC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250" w:type="dxa"/>
          </w:tcPr>
          <w:p w14:paraId="066B6D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625F5C8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7F6CD2AC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CDAFC7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02A12A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E35C87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0" w:type="dxa"/>
          </w:tcPr>
          <w:p w14:paraId="3057E22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250" w:type="dxa"/>
          </w:tcPr>
          <w:p w14:paraId="368CE8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56D1EE9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EBA42A3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A9B3AC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9F5173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919380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17881FD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250" w:type="dxa"/>
          </w:tcPr>
          <w:p w14:paraId="5C3A6221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14.5 (14.2, 14.7)</w:t>
            </w:r>
          </w:p>
        </w:tc>
        <w:tc>
          <w:tcPr>
            <w:tcW w:w="2520" w:type="dxa"/>
          </w:tcPr>
          <w:p w14:paraId="46D382D3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12.8 (12.7, 13.0)</w:t>
            </w:r>
          </w:p>
        </w:tc>
        <w:tc>
          <w:tcPr>
            <w:tcW w:w="1170" w:type="dxa"/>
          </w:tcPr>
          <w:p w14:paraId="3B4EB5A4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59B180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77FD82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A88509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2A880F1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250" w:type="dxa"/>
          </w:tcPr>
          <w:p w14:paraId="40B6B5B9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14.7 (14.4, 15.1)</w:t>
            </w:r>
          </w:p>
        </w:tc>
        <w:tc>
          <w:tcPr>
            <w:tcW w:w="2520" w:type="dxa"/>
          </w:tcPr>
          <w:p w14:paraId="3C665D0A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13.6 (13.1, 14.1)</w:t>
            </w:r>
          </w:p>
        </w:tc>
        <w:tc>
          <w:tcPr>
            <w:tcW w:w="1170" w:type="dxa"/>
          </w:tcPr>
          <w:p w14:paraId="3E0C1283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0.061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02F092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F94E07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E94B4C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09E7F0E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250" w:type="dxa"/>
          </w:tcPr>
          <w:p w14:paraId="22110FF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039DD52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590777B6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E88579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21B17D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D753B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0" w:type="dxa"/>
          </w:tcPr>
          <w:p w14:paraId="056B5144" w14:textId="209B2C6A" w:rsidR="00B04713" w:rsidRPr="002A7FE0" w:rsidRDefault="004F61F1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250" w:type="dxa"/>
          </w:tcPr>
          <w:p w14:paraId="0119481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5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520" w:type="dxa"/>
          </w:tcPr>
          <w:p w14:paraId="41F053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3BAE3339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4EFE46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4DEC0C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46D8E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79F4721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250" w:type="dxa"/>
          </w:tcPr>
          <w:p w14:paraId="31C903F1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14.2 (13.9, 14.5)</w:t>
            </w:r>
          </w:p>
        </w:tc>
        <w:tc>
          <w:tcPr>
            <w:tcW w:w="2520" w:type="dxa"/>
          </w:tcPr>
          <w:p w14:paraId="07A90182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12.9 (12.6, 13.1)</w:t>
            </w:r>
          </w:p>
        </w:tc>
        <w:tc>
          <w:tcPr>
            <w:tcW w:w="1170" w:type="dxa"/>
          </w:tcPr>
          <w:p w14:paraId="79AB7A3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8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27D883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592FDB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09576B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10F92D9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250" w:type="dxa"/>
          </w:tcPr>
          <w:p w14:paraId="4255E5A6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14.6 (14.2, 15.0)</w:t>
            </w:r>
          </w:p>
        </w:tc>
        <w:tc>
          <w:tcPr>
            <w:tcW w:w="2520" w:type="dxa"/>
          </w:tcPr>
          <w:p w14:paraId="7457E034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13.1 (12.8, 13.4)</w:t>
            </w:r>
          </w:p>
        </w:tc>
        <w:tc>
          <w:tcPr>
            <w:tcW w:w="1170" w:type="dxa"/>
          </w:tcPr>
          <w:p w14:paraId="6A410EFE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CE919E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542C5E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31C570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</w:tcPr>
          <w:p w14:paraId="1143A9F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250" w:type="dxa"/>
          </w:tcPr>
          <w:p w14:paraId="6BDD582D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13.8 (13.4, 14.2)</w:t>
            </w:r>
          </w:p>
        </w:tc>
        <w:tc>
          <w:tcPr>
            <w:tcW w:w="2520" w:type="dxa"/>
          </w:tcPr>
          <w:p w14:paraId="258CAD8F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11.8 (11.5, 12.1)</w:t>
            </w:r>
          </w:p>
        </w:tc>
        <w:tc>
          <w:tcPr>
            <w:tcW w:w="1170" w:type="dxa"/>
          </w:tcPr>
          <w:p w14:paraId="20EB207E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74A379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AA4D83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DAF6ED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0" w:type="dxa"/>
            <w:tcBorders>
              <w:bottom w:val="single" w:sz="8" w:space="0" w:color="auto"/>
            </w:tcBorders>
          </w:tcPr>
          <w:p w14:paraId="6E3ADC1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250" w:type="dxa"/>
            <w:tcBorders>
              <w:bottom w:val="single" w:sz="8" w:space="0" w:color="auto"/>
            </w:tcBorders>
          </w:tcPr>
          <w:p w14:paraId="6319E625" w14:textId="77777777" w:rsidR="00B04713" w:rsidRPr="002A7FE0" w:rsidRDefault="00B04713" w:rsidP="00121C96">
            <w:pPr>
              <w:spacing w:after="0" w:line="240" w:lineRule="auto"/>
              <w:ind w:right="25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15.8 (15.3, 16.2)</w:t>
            </w:r>
          </w:p>
        </w:tc>
        <w:tc>
          <w:tcPr>
            <w:tcW w:w="2520" w:type="dxa"/>
            <w:tcBorders>
              <w:bottom w:val="single" w:sz="8" w:space="0" w:color="auto"/>
            </w:tcBorders>
          </w:tcPr>
          <w:p w14:paraId="739F1572" w14:textId="77777777" w:rsidR="00B04713" w:rsidRPr="002A7FE0" w:rsidRDefault="00B04713" w:rsidP="00121C96">
            <w:pPr>
              <w:spacing w:after="0" w:line="240" w:lineRule="auto"/>
              <w:ind w:right="249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14.0 (13.7, 14.3)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3906A7DB" w14:textId="77777777" w:rsidR="00B04713" w:rsidRPr="002A7FE0" w:rsidRDefault="00B04713" w:rsidP="00121C96">
            <w:pPr>
              <w:spacing w:after="0" w:line="240" w:lineRule="auto"/>
              <w:ind w:right="138"/>
              <w:jc w:val="right"/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F6256B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8B2C1C4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7107588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830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41DBDC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‘X’ houses generation rate by Intervention Status using generalized estimating equations (standard errors adjusted for clustering by block/Intervention Status).</w:t>
            </w:r>
          </w:p>
          <w:p w14:paraId="2AA33F73" w14:textId="19E9EFA4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significant difference (p&lt;0.05) in multivariate analysis of ‘X’ houses generation rate by Intervention Status controlling for District and</w:t>
            </w:r>
            <w:r w:rsidR="004F61F1" w:rsidRPr="002A7FE0">
              <w:rPr>
                <w:rFonts w:ascii="Arial Narrow" w:hAnsi="Arial Narrow" w:cs="AdvOT46dcae81"/>
                <w:sz w:val="18"/>
                <w:szCs w:val="18"/>
              </w:rPr>
              <w:t xml:space="preserve"> 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and including interaction of District with Intervention Status, using generalized estimating equations (standard errors adjusted for clustering</w:t>
            </w:r>
            <w:r w:rsidR="00FB201B" w:rsidRPr="002A7FE0">
              <w:rPr>
                <w:rFonts w:ascii="Arial Narrow" w:hAnsi="Arial Narrow" w:cs="AdvOT46dcae81"/>
                <w:sz w:val="18"/>
                <w:szCs w:val="18"/>
              </w:rPr>
              <w:t xml:space="preserve"> by block/Intervention Status).</w:t>
            </w:r>
          </w:p>
          <w:p w14:paraId="53C5E50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  <w:p w14:paraId="69F158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6"/>
                <w:szCs w:val="16"/>
              </w:rPr>
              <w:t>a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Not included in the multivariate GEE analyses, as the initial analysis (i.e., the model included: ‘X’ houses generation rate, Intervention status and Place of residence) found insignificant difference (p=0.282) between the ‘X’ houses generation rate of rural and urban areas.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6AE9717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1CC04676" w14:textId="77777777" w:rsidR="00B04713" w:rsidRPr="002A7FE0" w:rsidRDefault="00B04713" w:rsidP="00B04713">
      <w:pPr>
        <w:rPr>
          <w:rFonts w:ascii="Times New Roman" w:eastAsiaTheme="majorEastAsia" w:hAnsi="Times New Roman" w:cs="Times New Roman"/>
          <w:b/>
          <w:bCs/>
          <w:i/>
          <w:iCs/>
          <w:noProof/>
          <w:sz w:val="24"/>
          <w:szCs w:val="24"/>
        </w:rPr>
      </w:pPr>
      <w:r w:rsidRPr="002A7FE0">
        <w:rPr>
          <w:rFonts w:ascii="Times New Roman" w:hAnsi="Times New Roman" w:cs="Times New Roman"/>
          <w:b/>
          <w:bCs/>
          <w:noProof/>
          <w:sz w:val="24"/>
          <w:szCs w:val="24"/>
        </w:rPr>
        <w:br w:type="page"/>
      </w:r>
    </w:p>
    <w:p w14:paraId="79AD5C8E" w14:textId="7F41DDF3" w:rsidR="00B04713" w:rsidRPr="002A7FE0" w:rsidRDefault="004C12E3" w:rsidP="004C12E3">
      <w:pPr>
        <w:autoSpaceDE w:val="0"/>
        <w:autoSpaceDN w:val="0"/>
        <w:adjustRightInd w:val="0"/>
        <w:spacing w:after="0" w:line="240" w:lineRule="auto"/>
        <w:ind w:left="2070" w:hanging="198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>Appendix T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3d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rate of X-to-P conversion during house-to-house activities (A and B team) of SIAs by district, place of residence, </w:t>
      </w:r>
      <w:r w:rsidR="00413BA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time of year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and intervention status, March 2012 to September 2017</w:t>
      </w:r>
    </w:p>
    <w:p w14:paraId="0AC4A302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02" w:type="dxa"/>
        <w:tblInd w:w="80" w:type="dxa"/>
        <w:tblLook w:val="04A0" w:firstRow="1" w:lastRow="0" w:firstColumn="1" w:lastColumn="0" w:noHBand="0" w:noVBand="1"/>
      </w:tblPr>
      <w:tblGrid>
        <w:gridCol w:w="236"/>
        <w:gridCol w:w="2856"/>
        <w:gridCol w:w="2374"/>
        <w:gridCol w:w="2430"/>
        <w:gridCol w:w="1170"/>
        <w:gridCol w:w="236"/>
      </w:tblGrid>
      <w:tr w:rsidR="00B04713" w:rsidRPr="002A7FE0" w14:paraId="7BEBB481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34AE3B1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  <w:vMerge w:val="restart"/>
            <w:tcBorders>
              <w:top w:val="single" w:sz="8" w:space="0" w:color="auto"/>
            </w:tcBorders>
            <w:vAlign w:val="center"/>
          </w:tcPr>
          <w:p w14:paraId="1B1E10D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80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B78CB0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Percentage of ‘X’ houses converted to P during SIAs</w:t>
            </w:r>
          </w:p>
          <w:p w14:paraId="14113A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73F10B5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014CD74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214807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C78A06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  <w:vMerge/>
            <w:tcBorders>
              <w:bottom w:val="single" w:sz="8" w:space="0" w:color="auto"/>
            </w:tcBorders>
          </w:tcPr>
          <w:p w14:paraId="5AAEE8E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74" w:type="dxa"/>
            <w:tcBorders>
              <w:top w:val="single" w:sz="4" w:space="0" w:color="auto"/>
              <w:bottom w:val="single" w:sz="8" w:space="0" w:color="auto"/>
            </w:tcBorders>
          </w:tcPr>
          <w:p w14:paraId="032AFE4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2369C16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2B2CB36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8" w:space="0" w:color="auto"/>
            </w:tcBorders>
          </w:tcPr>
          <w:p w14:paraId="6CEB6F5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1F1BAFF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043AF36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649840E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FFEEE9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225B197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791D6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56" w:type="dxa"/>
            <w:tcBorders>
              <w:top w:val="single" w:sz="8" w:space="0" w:color="auto"/>
            </w:tcBorders>
          </w:tcPr>
          <w:p w14:paraId="10D1B6D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74" w:type="dxa"/>
            <w:tcBorders>
              <w:top w:val="single" w:sz="8" w:space="0" w:color="auto"/>
            </w:tcBorders>
          </w:tcPr>
          <w:p w14:paraId="585F342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66.3 (65.7, 66.9)</w:t>
            </w:r>
          </w:p>
        </w:tc>
        <w:tc>
          <w:tcPr>
            <w:tcW w:w="2430" w:type="dxa"/>
            <w:tcBorders>
              <w:top w:val="single" w:sz="8" w:space="0" w:color="auto"/>
            </w:tcBorders>
          </w:tcPr>
          <w:p w14:paraId="5761DB1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54.0 (53.2, 54.7)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60200B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85C92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C224D4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BEBEA6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448C4FE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74" w:type="dxa"/>
          </w:tcPr>
          <w:p w14:paraId="55E22CA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60D702E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3397B07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D59767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8328F5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AFC8B4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56" w:type="dxa"/>
          </w:tcPr>
          <w:p w14:paraId="2577990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74" w:type="dxa"/>
          </w:tcPr>
          <w:p w14:paraId="7837706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01DFC96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013D5D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A30AB9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585B68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6B1059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402FFD9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74" w:type="dxa"/>
          </w:tcPr>
          <w:p w14:paraId="0C20143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65.5 (64.1, 67.0)</w:t>
            </w:r>
          </w:p>
        </w:tc>
        <w:tc>
          <w:tcPr>
            <w:tcW w:w="2430" w:type="dxa"/>
          </w:tcPr>
          <w:p w14:paraId="45B39E8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56.2 (54.0, 58.3)</w:t>
            </w:r>
          </w:p>
        </w:tc>
        <w:tc>
          <w:tcPr>
            <w:tcW w:w="1170" w:type="dxa"/>
          </w:tcPr>
          <w:p w14:paraId="16D65FA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91FD6F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CCD0C7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5B7AD0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327700C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74" w:type="dxa"/>
          </w:tcPr>
          <w:p w14:paraId="1A64999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60.3 (58.2, 62.3)</w:t>
            </w:r>
          </w:p>
        </w:tc>
        <w:tc>
          <w:tcPr>
            <w:tcW w:w="2430" w:type="dxa"/>
          </w:tcPr>
          <w:p w14:paraId="20653FE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46.6 (45.1, 48.2)</w:t>
            </w:r>
          </w:p>
        </w:tc>
        <w:tc>
          <w:tcPr>
            <w:tcW w:w="1170" w:type="dxa"/>
          </w:tcPr>
          <w:p w14:paraId="67503E2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C6E415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A71C59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63AF4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484841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74" w:type="dxa"/>
          </w:tcPr>
          <w:p w14:paraId="171093B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72.5 (70.1, 74.9)</w:t>
            </w:r>
          </w:p>
        </w:tc>
        <w:tc>
          <w:tcPr>
            <w:tcW w:w="2430" w:type="dxa"/>
          </w:tcPr>
          <w:p w14:paraId="71FE8E5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37.8 (35.5, 40.2)</w:t>
            </w:r>
          </w:p>
        </w:tc>
        <w:tc>
          <w:tcPr>
            <w:tcW w:w="1170" w:type="dxa"/>
          </w:tcPr>
          <w:p w14:paraId="4DA7A3C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342F30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C8099F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B6AD6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2026A64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74" w:type="dxa"/>
          </w:tcPr>
          <w:p w14:paraId="05C4C5B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68.7 (67.1, 70.4)</w:t>
            </w:r>
          </w:p>
        </w:tc>
        <w:tc>
          <w:tcPr>
            <w:tcW w:w="2430" w:type="dxa"/>
          </w:tcPr>
          <w:p w14:paraId="68E09BA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60.7 (58.4, 63.0)</w:t>
            </w:r>
          </w:p>
        </w:tc>
        <w:tc>
          <w:tcPr>
            <w:tcW w:w="1170" w:type="dxa"/>
          </w:tcPr>
          <w:p w14:paraId="0BBFF75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E7F80E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68828D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C9EC11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1616F1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74" w:type="dxa"/>
          </w:tcPr>
          <w:p w14:paraId="11EF648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75.9 (74.0, 77.8)</w:t>
            </w:r>
          </w:p>
        </w:tc>
        <w:tc>
          <w:tcPr>
            <w:tcW w:w="2430" w:type="dxa"/>
          </w:tcPr>
          <w:p w14:paraId="27F0581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69.8 (67.4, 72.2)</w:t>
            </w:r>
          </w:p>
        </w:tc>
        <w:tc>
          <w:tcPr>
            <w:tcW w:w="1170" w:type="dxa"/>
          </w:tcPr>
          <w:p w14:paraId="4A70A03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DC054F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7B6EB95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093F19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66A8D34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74" w:type="dxa"/>
          </w:tcPr>
          <w:p w14:paraId="75BE09F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56.9 (55.1, 58.6)</w:t>
            </w:r>
          </w:p>
        </w:tc>
        <w:tc>
          <w:tcPr>
            <w:tcW w:w="2430" w:type="dxa"/>
          </w:tcPr>
          <w:p w14:paraId="1690DA9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47.1 (45.1, 49.1)</w:t>
            </w:r>
          </w:p>
        </w:tc>
        <w:tc>
          <w:tcPr>
            <w:tcW w:w="1170" w:type="dxa"/>
          </w:tcPr>
          <w:p w14:paraId="4E1DA92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0.053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2EEBA5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6A188C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CA6CB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2DB8B3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74" w:type="dxa"/>
          </w:tcPr>
          <w:p w14:paraId="21D739E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73.4 (72.1, 74.7)</w:t>
            </w:r>
          </w:p>
        </w:tc>
        <w:tc>
          <w:tcPr>
            <w:tcW w:w="2430" w:type="dxa"/>
          </w:tcPr>
          <w:p w14:paraId="58D46E9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59.3 (57.6, 60.9)</w:t>
            </w:r>
          </w:p>
        </w:tc>
        <w:tc>
          <w:tcPr>
            <w:tcW w:w="1170" w:type="dxa"/>
          </w:tcPr>
          <w:p w14:paraId="68A3686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FE81CB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3AE62D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E08B89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F9D8C1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74" w:type="dxa"/>
          </w:tcPr>
          <w:p w14:paraId="2A12FF2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77.2 (75.7, 78.7)</w:t>
            </w:r>
          </w:p>
        </w:tc>
        <w:tc>
          <w:tcPr>
            <w:tcW w:w="2430" w:type="dxa"/>
          </w:tcPr>
          <w:p w14:paraId="35D4587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70.8 (68.6, 73.0)</w:t>
            </w:r>
          </w:p>
        </w:tc>
        <w:tc>
          <w:tcPr>
            <w:tcW w:w="1170" w:type="dxa"/>
          </w:tcPr>
          <w:p w14:paraId="2E535F8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F8530C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8CB130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411E2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D1E30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74" w:type="dxa"/>
          </w:tcPr>
          <w:p w14:paraId="5A454C5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64.4 (63.0, 65.8)</w:t>
            </w:r>
          </w:p>
        </w:tc>
        <w:tc>
          <w:tcPr>
            <w:tcW w:w="2430" w:type="dxa"/>
          </w:tcPr>
          <w:p w14:paraId="2F8DF54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51.3 (49.5, 53.0)</w:t>
            </w:r>
          </w:p>
        </w:tc>
        <w:tc>
          <w:tcPr>
            <w:tcW w:w="1170" w:type="dxa"/>
          </w:tcPr>
          <w:p w14:paraId="7407788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DA908F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7F1544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A4C43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90823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74" w:type="dxa"/>
          </w:tcPr>
          <w:p w14:paraId="18584DC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53.2 (51.3, 55.1)</w:t>
            </w:r>
          </w:p>
        </w:tc>
        <w:tc>
          <w:tcPr>
            <w:tcW w:w="2430" w:type="dxa"/>
          </w:tcPr>
          <w:p w14:paraId="0EAC10E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42.1 (40.1, 44.1)</w:t>
            </w:r>
          </w:p>
        </w:tc>
        <w:tc>
          <w:tcPr>
            <w:tcW w:w="1170" w:type="dxa"/>
          </w:tcPr>
          <w:p w14:paraId="7A121AD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0.058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39C22D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4B4429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03A9D7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23B7426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74" w:type="dxa"/>
          </w:tcPr>
          <w:p w14:paraId="487C674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62.7 (60.4, 65.0)</w:t>
            </w:r>
          </w:p>
        </w:tc>
        <w:tc>
          <w:tcPr>
            <w:tcW w:w="2430" w:type="dxa"/>
          </w:tcPr>
          <w:p w14:paraId="6791F4A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54.6 (51.5, 57.6)</w:t>
            </w:r>
          </w:p>
        </w:tc>
        <w:tc>
          <w:tcPr>
            <w:tcW w:w="1170" w:type="dxa"/>
          </w:tcPr>
          <w:p w14:paraId="6564059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938021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3D26F4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26A2F8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EAD539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74" w:type="dxa"/>
          </w:tcPr>
          <w:p w14:paraId="2A6D692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67.6 (66.6, 68.5)</w:t>
            </w:r>
          </w:p>
        </w:tc>
        <w:tc>
          <w:tcPr>
            <w:tcW w:w="2430" w:type="dxa"/>
          </w:tcPr>
          <w:p w14:paraId="4267E31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52.9 (51.6, 54.2)</w:t>
            </w:r>
          </w:p>
        </w:tc>
        <w:tc>
          <w:tcPr>
            <w:tcW w:w="1170" w:type="dxa"/>
          </w:tcPr>
          <w:p w14:paraId="267F049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1DF6FD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3E11AC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B0417D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47126DA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74" w:type="dxa"/>
          </w:tcPr>
          <w:p w14:paraId="2905EA3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62F67F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2582098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8B35C1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A14F02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DCDFDA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56" w:type="dxa"/>
          </w:tcPr>
          <w:p w14:paraId="72886E3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74" w:type="dxa"/>
          </w:tcPr>
          <w:p w14:paraId="76FA2F6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76F9EF1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D57243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316505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9169B2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04DB3C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5FF6A83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74" w:type="dxa"/>
          </w:tcPr>
          <w:p w14:paraId="149F43E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64.6 (64.0, 65.2)</w:t>
            </w:r>
          </w:p>
        </w:tc>
        <w:tc>
          <w:tcPr>
            <w:tcW w:w="2430" w:type="dxa"/>
          </w:tcPr>
          <w:p w14:paraId="3CFCE88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51.7 (51.0, 52.4)</w:t>
            </w:r>
          </w:p>
        </w:tc>
        <w:tc>
          <w:tcPr>
            <w:tcW w:w="1170" w:type="dxa"/>
          </w:tcPr>
          <w:p w14:paraId="4D718DA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854679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259C69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34A90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0E83BE8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74" w:type="dxa"/>
          </w:tcPr>
          <w:p w14:paraId="6F2FEE4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80.2 (79.1, 81.4)</w:t>
            </w:r>
          </w:p>
        </w:tc>
        <w:tc>
          <w:tcPr>
            <w:tcW w:w="2430" w:type="dxa"/>
          </w:tcPr>
          <w:p w14:paraId="1CD4A8A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73.1 (71.2, 75.0)</w:t>
            </w:r>
          </w:p>
        </w:tc>
        <w:tc>
          <w:tcPr>
            <w:tcW w:w="1170" w:type="dxa"/>
          </w:tcPr>
          <w:p w14:paraId="2556012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F76244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473503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23E41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20F16B3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74" w:type="dxa"/>
          </w:tcPr>
          <w:p w14:paraId="68AC082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2AC1D02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85C52E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8E5016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06FBB1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6DA181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47DBF636" w14:textId="28D2D88C" w:rsidR="00B04713" w:rsidRPr="002A7FE0" w:rsidRDefault="004F61F1" w:rsidP="004F61F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74" w:type="dxa"/>
          </w:tcPr>
          <w:p w14:paraId="5C81621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6A9DCCF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2CD4F8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970335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642567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969840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7FFAC12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74" w:type="dxa"/>
          </w:tcPr>
          <w:p w14:paraId="51CFFED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66.1 (65.1, 67.2)</w:t>
            </w:r>
          </w:p>
        </w:tc>
        <w:tc>
          <w:tcPr>
            <w:tcW w:w="2430" w:type="dxa"/>
          </w:tcPr>
          <w:p w14:paraId="3370F8B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53.9 (52.7, 55.1)</w:t>
            </w:r>
          </w:p>
        </w:tc>
        <w:tc>
          <w:tcPr>
            <w:tcW w:w="1170" w:type="dxa"/>
          </w:tcPr>
          <w:p w14:paraId="10035B0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</w:rPr>
            </w:pPr>
            <w:r w:rsidRPr="002A7FE0">
              <w:rPr>
                <w:rFonts w:ascii="Arial Narrow" w:hAnsi="Arial Narrow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BC8ED3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17BB29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9FBDF4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1EB1B50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74" w:type="dxa"/>
          </w:tcPr>
          <w:p w14:paraId="2279DE2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62.7 (61.6, 63.9)</w:t>
            </w:r>
          </w:p>
        </w:tc>
        <w:tc>
          <w:tcPr>
            <w:tcW w:w="2430" w:type="dxa"/>
          </w:tcPr>
          <w:p w14:paraId="384B47A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49.3 (47.8, 50.7)</w:t>
            </w:r>
          </w:p>
        </w:tc>
        <w:tc>
          <w:tcPr>
            <w:tcW w:w="1170" w:type="dxa"/>
          </w:tcPr>
          <w:p w14:paraId="3B084C8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</w:rPr>
            </w:pPr>
            <w:r w:rsidRPr="002A7FE0">
              <w:rPr>
                <w:rFonts w:ascii="Arial Narrow" w:hAnsi="Arial Narrow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86B8FE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C94785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7EE4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5BFEE1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74" w:type="dxa"/>
          </w:tcPr>
          <w:p w14:paraId="5C2ECEF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69.5 (68.2, 70.7)</w:t>
            </w:r>
          </w:p>
        </w:tc>
        <w:tc>
          <w:tcPr>
            <w:tcW w:w="2430" w:type="dxa"/>
          </w:tcPr>
          <w:p w14:paraId="0AC7A41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57.4 (55.7, 59.1)</w:t>
            </w:r>
          </w:p>
        </w:tc>
        <w:tc>
          <w:tcPr>
            <w:tcW w:w="1170" w:type="dxa"/>
          </w:tcPr>
          <w:p w14:paraId="27EEDA9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</w:rPr>
            </w:pPr>
            <w:r w:rsidRPr="002A7FE0">
              <w:rPr>
                <w:rFonts w:ascii="Arial Narrow" w:hAnsi="Arial Narrow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144198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386D86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6D92D5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56" w:type="dxa"/>
          </w:tcPr>
          <w:p w14:paraId="34AE5CE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74" w:type="dxa"/>
          </w:tcPr>
          <w:p w14:paraId="202F812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70.0 (68.6, 71.3)</w:t>
            </w:r>
          </w:p>
        </w:tc>
        <w:tc>
          <w:tcPr>
            <w:tcW w:w="2430" w:type="dxa"/>
          </w:tcPr>
          <w:p w14:paraId="597BAB6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59.4 (57.7, 61.1)</w:t>
            </w:r>
          </w:p>
        </w:tc>
        <w:tc>
          <w:tcPr>
            <w:tcW w:w="1170" w:type="dxa"/>
          </w:tcPr>
          <w:p w14:paraId="786CA67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</w:rPr>
            </w:pPr>
            <w:r w:rsidRPr="002A7FE0">
              <w:rPr>
                <w:rFonts w:ascii="Arial Narrow" w:hAnsi="Arial Narrow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B3B786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724585E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572941F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830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64D5347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X-to-P conversion rate by Intervention Status using generalized estimating equations (standard errors adjusted for clustering by block/Intervention Status).</w:t>
            </w:r>
          </w:p>
          <w:p w14:paraId="624AA3DA" w14:textId="3E9B2ECF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 xml:space="preserve">Statistically significant difference (p&lt;0.05) in multivariate analysis of ‘X-to-P conversion rate by Intervention Status controlling for District, Place of residence and </w:t>
            </w:r>
            <w:r w:rsidR="004F61F1" w:rsidRPr="002A7FE0">
              <w:rPr>
                <w:rFonts w:ascii="Arial Narrow" w:hAnsi="Arial Narrow" w:cs="AdvOT46dcae81"/>
                <w:sz w:val="18"/>
                <w:szCs w:val="18"/>
              </w:rPr>
              <w:t>Time of year,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using generalized estimating equations (standard errors adjusted for clustering by block/Intervention Status).</w:t>
            </w:r>
          </w:p>
          <w:p w14:paraId="647CCE3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2300F78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485F110C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Cs w:val="22"/>
        </w:rPr>
      </w:pPr>
    </w:p>
    <w:p w14:paraId="021DDFCA" w14:textId="77777777" w:rsidR="00B04713" w:rsidRPr="002A7FE0" w:rsidRDefault="00B04713" w:rsidP="00B04713">
      <w:pPr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br w:type="page"/>
      </w:r>
    </w:p>
    <w:p w14:paraId="7F6E9BF7" w14:textId="0A81C80A" w:rsidR="00B04713" w:rsidRPr="002A7FE0" w:rsidRDefault="00413BA3" w:rsidP="00413BA3">
      <w:pPr>
        <w:autoSpaceDE w:val="0"/>
        <w:autoSpaceDN w:val="0"/>
        <w:adjustRightInd w:val="0"/>
        <w:spacing w:after="0" w:line="240" w:lineRule="auto"/>
        <w:ind w:left="1980" w:hanging="198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 xml:space="preserve">Appendix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373813" w:rsidRPr="002A7FE0">
        <w:rPr>
          <w:rFonts w:ascii="Arial Narrow" w:hAnsi="Arial Narrow" w:cs="AdvOT3b30f6db.B"/>
          <w:b/>
          <w:bCs/>
          <w:sz w:val="24"/>
          <w:szCs w:val="24"/>
        </w:rPr>
        <w:t>e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rate of remaining ‘X’ houses at the end of house-to-house activities of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March 2012 to September 2017</w:t>
      </w:r>
    </w:p>
    <w:p w14:paraId="51624299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26" w:type="dxa"/>
        <w:tblInd w:w="90" w:type="dxa"/>
        <w:tblLayout w:type="fixed"/>
        <w:tblLook w:val="04A0" w:firstRow="1" w:lastRow="0" w:firstColumn="1" w:lastColumn="0" w:noHBand="0" w:noVBand="1"/>
      </w:tblPr>
      <w:tblGrid>
        <w:gridCol w:w="236"/>
        <w:gridCol w:w="2897"/>
        <w:gridCol w:w="2324"/>
        <w:gridCol w:w="2413"/>
        <w:gridCol w:w="1220"/>
        <w:gridCol w:w="236"/>
      </w:tblGrid>
      <w:tr w:rsidR="00B04713" w:rsidRPr="002A7FE0" w14:paraId="1E66F506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41A1C8C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  <w:vMerge w:val="restart"/>
            <w:tcBorders>
              <w:top w:val="single" w:sz="8" w:space="0" w:color="auto"/>
            </w:tcBorders>
            <w:vAlign w:val="center"/>
          </w:tcPr>
          <w:p w14:paraId="769FD13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737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C2AAFF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Percentage of remaining ‘X’ houses at the end of house-to-house activities of SIAs</w:t>
            </w:r>
          </w:p>
          <w:p w14:paraId="3CAD16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220" w:type="dxa"/>
            <w:tcBorders>
              <w:top w:val="single" w:sz="8" w:space="0" w:color="auto"/>
            </w:tcBorders>
          </w:tcPr>
          <w:p w14:paraId="574AFDF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72FE3C9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A5B923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ED2B96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  <w:vMerge/>
            <w:tcBorders>
              <w:bottom w:val="single" w:sz="8" w:space="0" w:color="auto"/>
            </w:tcBorders>
          </w:tcPr>
          <w:p w14:paraId="251E7BA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24" w:type="dxa"/>
            <w:tcBorders>
              <w:top w:val="single" w:sz="4" w:space="0" w:color="auto"/>
              <w:bottom w:val="single" w:sz="8" w:space="0" w:color="auto"/>
            </w:tcBorders>
          </w:tcPr>
          <w:p w14:paraId="1D7B99F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29CDF40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5D17172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413" w:type="dxa"/>
            <w:tcBorders>
              <w:top w:val="single" w:sz="4" w:space="0" w:color="auto"/>
              <w:bottom w:val="single" w:sz="8" w:space="0" w:color="auto"/>
            </w:tcBorders>
          </w:tcPr>
          <w:p w14:paraId="59DFAA2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749061F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620BA7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220" w:type="dxa"/>
            <w:tcBorders>
              <w:bottom w:val="single" w:sz="8" w:space="0" w:color="auto"/>
            </w:tcBorders>
          </w:tcPr>
          <w:p w14:paraId="742BD15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00AD35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76A0681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60441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7" w:type="dxa"/>
            <w:tcBorders>
              <w:top w:val="single" w:sz="8" w:space="0" w:color="auto"/>
            </w:tcBorders>
          </w:tcPr>
          <w:p w14:paraId="5C5F698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24" w:type="dxa"/>
            <w:tcBorders>
              <w:top w:val="single" w:sz="8" w:space="0" w:color="auto"/>
            </w:tcBorders>
          </w:tcPr>
          <w:p w14:paraId="535FC990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(4.8, 5.1)</w:t>
            </w:r>
          </w:p>
        </w:tc>
        <w:tc>
          <w:tcPr>
            <w:tcW w:w="2413" w:type="dxa"/>
            <w:tcBorders>
              <w:top w:val="single" w:sz="8" w:space="0" w:color="auto"/>
            </w:tcBorders>
          </w:tcPr>
          <w:p w14:paraId="1CC486A3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5.9 (5.8, 6.0)</w:t>
            </w:r>
          </w:p>
        </w:tc>
        <w:tc>
          <w:tcPr>
            <w:tcW w:w="1220" w:type="dxa"/>
            <w:tcBorders>
              <w:top w:val="single" w:sz="8" w:space="0" w:color="auto"/>
            </w:tcBorders>
          </w:tcPr>
          <w:p w14:paraId="3A6DCF3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&lt;0.015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1B34D1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4C17E0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2C5BE7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772927D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24" w:type="dxa"/>
          </w:tcPr>
          <w:p w14:paraId="00EAFF1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5248C99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4D6A23C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BEAAB7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F99AD6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E0BAAA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7" w:type="dxa"/>
          </w:tcPr>
          <w:p w14:paraId="609DBA3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24" w:type="dxa"/>
          </w:tcPr>
          <w:p w14:paraId="1DFE37D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3CAFD9E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4146C39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2C94C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A4484E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59DA82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5C47A2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24" w:type="dxa"/>
          </w:tcPr>
          <w:p w14:paraId="432FF2EA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6.7 (6.3, 7.0)</w:t>
            </w:r>
          </w:p>
        </w:tc>
        <w:tc>
          <w:tcPr>
            <w:tcW w:w="2413" w:type="dxa"/>
          </w:tcPr>
          <w:p w14:paraId="2186CC62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6.6 (6.2, 6.9)</w:t>
            </w:r>
          </w:p>
        </w:tc>
        <w:tc>
          <w:tcPr>
            <w:tcW w:w="1220" w:type="dxa"/>
          </w:tcPr>
          <w:p w14:paraId="4B5B891E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0.891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1A8229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BF4CEF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1AC52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3AD8D59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24" w:type="dxa"/>
          </w:tcPr>
          <w:p w14:paraId="2B880FBA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5.3 (4.9, 5.7)</w:t>
            </w:r>
          </w:p>
        </w:tc>
        <w:tc>
          <w:tcPr>
            <w:tcW w:w="2413" w:type="dxa"/>
          </w:tcPr>
          <w:p w14:paraId="1DD019AE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6.2 (5.9, 6.4)</w:t>
            </w:r>
          </w:p>
        </w:tc>
        <w:tc>
          <w:tcPr>
            <w:tcW w:w="1220" w:type="dxa"/>
          </w:tcPr>
          <w:p w14:paraId="5375EA26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0.500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DA487A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FD611E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9B47D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7C38975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24" w:type="dxa"/>
          </w:tcPr>
          <w:p w14:paraId="2212DBAB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2.8 (2.5, 3.1)</w:t>
            </w:r>
          </w:p>
        </w:tc>
        <w:tc>
          <w:tcPr>
            <w:tcW w:w="2413" w:type="dxa"/>
          </w:tcPr>
          <w:p w14:paraId="4881FAB9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5.8 (5.5, 6.2)</w:t>
            </w:r>
          </w:p>
        </w:tc>
        <w:tc>
          <w:tcPr>
            <w:tcW w:w="1220" w:type="dxa"/>
          </w:tcPr>
          <w:p w14:paraId="3D7C6F9D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9D29CC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C6E6A9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278C1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4DA1408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24" w:type="dxa"/>
          </w:tcPr>
          <w:p w14:paraId="3E352AEC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4.6 (4.4, 4.9)</w:t>
            </w:r>
          </w:p>
        </w:tc>
        <w:tc>
          <w:tcPr>
            <w:tcW w:w="2413" w:type="dxa"/>
          </w:tcPr>
          <w:p w14:paraId="18BC7C33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4.6 (4.4, 4.9)</w:t>
            </w:r>
          </w:p>
        </w:tc>
        <w:tc>
          <w:tcPr>
            <w:tcW w:w="1220" w:type="dxa"/>
          </w:tcPr>
          <w:p w14:paraId="11F5698D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0.976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EDF027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9A4DC5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2FB26A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08059BD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24" w:type="dxa"/>
          </w:tcPr>
          <w:p w14:paraId="5A379D01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3.5 (3.3, 3.8)</w:t>
            </w:r>
          </w:p>
        </w:tc>
        <w:tc>
          <w:tcPr>
            <w:tcW w:w="2413" w:type="dxa"/>
          </w:tcPr>
          <w:p w14:paraId="228F27C6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3.8 (3.5, 4.1)</w:t>
            </w:r>
          </w:p>
        </w:tc>
        <w:tc>
          <w:tcPr>
            <w:tcW w:w="1220" w:type="dxa"/>
          </w:tcPr>
          <w:p w14:paraId="68F5ACCC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3F2EE1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BC047A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4A5FC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3EDC4BF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24" w:type="dxa"/>
          </w:tcPr>
          <w:p w14:paraId="245B6D58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7.5 (7.1, 7.9)</w:t>
            </w:r>
          </w:p>
        </w:tc>
        <w:tc>
          <w:tcPr>
            <w:tcW w:w="2413" w:type="dxa"/>
          </w:tcPr>
          <w:p w14:paraId="627E934C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8.1 (7.6, 8.6)</w:t>
            </w:r>
          </w:p>
        </w:tc>
        <w:tc>
          <w:tcPr>
            <w:tcW w:w="1220" w:type="dxa"/>
          </w:tcPr>
          <w:p w14:paraId="2CE5ABA5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0.679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1F6950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38A15A8" w14:textId="77777777" w:rsidTr="00121C96">
        <w:trPr>
          <w:trHeight w:val="64"/>
        </w:trPr>
        <w:tc>
          <w:tcPr>
            <w:tcW w:w="236" w:type="dxa"/>
            <w:tcBorders>
              <w:left w:val="single" w:sz="8" w:space="0" w:color="auto"/>
            </w:tcBorders>
          </w:tcPr>
          <w:p w14:paraId="4A8A5D5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392AB01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24" w:type="dxa"/>
          </w:tcPr>
          <w:p w14:paraId="35B216A8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2.8 (2.7, 3.0)</w:t>
            </w:r>
          </w:p>
        </w:tc>
        <w:tc>
          <w:tcPr>
            <w:tcW w:w="2413" w:type="dxa"/>
          </w:tcPr>
          <w:p w14:paraId="0C1BFCA2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4.1 (3.9, 4.3)</w:t>
            </w:r>
          </w:p>
        </w:tc>
        <w:tc>
          <w:tcPr>
            <w:tcW w:w="1220" w:type="dxa"/>
          </w:tcPr>
          <w:p w14:paraId="28B77EE9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28C82F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3AB72B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36D772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79817BB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24" w:type="dxa"/>
          </w:tcPr>
          <w:p w14:paraId="77752108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3.2 (3.0, 3.5)</w:t>
            </w:r>
          </w:p>
        </w:tc>
        <w:tc>
          <w:tcPr>
            <w:tcW w:w="2413" w:type="dxa"/>
          </w:tcPr>
          <w:p w14:paraId="6381173B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4.0 (3.6, 4.3)</w:t>
            </w:r>
          </w:p>
        </w:tc>
        <w:tc>
          <w:tcPr>
            <w:tcW w:w="1220" w:type="dxa"/>
          </w:tcPr>
          <w:p w14:paraId="6A651EDA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45D8B0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5CFD02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35CDB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4C54215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24" w:type="dxa"/>
          </w:tcPr>
          <w:p w14:paraId="52908AAE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5.6 (5.3, 5.8)</w:t>
            </w:r>
          </w:p>
        </w:tc>
        <w:tc>
          <w:tcPr>
            <w:tcW w:w="2413" w:type="dxa"/>
          </w:tcPr>
          <w:p w14:paraId="0E252143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7.2 (6.8, 7.5)</w:t>
            </w:r>
          </w:p>
        </w:tc>
        <w:tc>
          <w:tcPr>
            <w:tcW w:w="1220" w:type="dxa"/>
          </w:tcPr>
          <w:p w14:paraId="4179B7F8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0.054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5937A8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1DE9A3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070420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6DA2D22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24" w:type="dxa"/>
          </w:tcPr>
          <w:p w14:paraId="1A65DFF1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6.4 (6.0, 6.8)</w:t>
            </w:r>
          </w:p>
        </w:tc>
        <w:tc>
          <w:tcPr>
            <w:tcW w:w="2413" w:type="dxa"/>
          </w:tcPr>
          <w:p w14:paraId="514CEC9A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7.3 (6.9, 7.6)</w:t>
            </w:r>
          </w:p>
        </w:tc>
        <w:tc>
          <w:tcPr>
            <w:tcW w:w="1220" w:type="dxa"/>
          </w:tcPr>
          <w:p w14:paraId="0F1DB7CD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0.492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220DD8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24396E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3D02A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33F933C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24" w:type="dxa"/>
          </w:tcPr>
          <w:p w14:paraId="7A4517E3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6.4 (6.0, 6.8)</w:t>
            </w:r>
          </w:p>
        </w:tc>
        <w:tc>
          <w:tcPr>
            <w:tcW w:w="2413" w:type="dxa"/>
          </w:tcPr>
          <w:p w14:paraId="47B24631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7.4 (6.7, 8.0)</w:t>
            </w:r>
          </w:p>
        </w:tc>
        <w:tc>
          <w:tcPr>
            <w:tcW w:w="1220" w:type="dxa"/>
          </w:tcPr>
          <w:p w14:paraId="1D3BA0D7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0.094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396262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6AFB5A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6007D0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0BCA158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24" w:type="dxa"/>
          </w:tcPr>
          <w:p w14:paraId="62A77556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4.0 (3.9, 4.1)</w:t>
            </w:r>
          </w:p>
        </w:tc>
        <w:tc>
          <w:tcPr>
            <w:tcW w:w="2413" w:type="dxa"/>
          </w:tcPr>
          <w:p w14:paraId="4D4D5A07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5.7 (5.5, 5.9)</w:t>
            </w:r>
          </w:p>
        </w:tc>
        <w:tc>
          <w:tcPr>
            <w:tcW w:w="1220" w:type="dxa"/>
          </w:tcPr>
          <w:p w14:paraId="2B83AD10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593159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B9D1FE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DD83D8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2BBE36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24" w:type="dxa"/>
          </w:tcPr>
          <w:p w14:paraId="3B3A8BC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501204A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5E493197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9004D2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115929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5DD73A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97" w:type="dxa"/>
          </w:tcPr>
          <w:p w14:paraId="0BAA90E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24" w:type="dxa"/>
          </w:tcPr>
          <w:p w14:paraId="2984DEF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696A20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277F73E8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F8E4C6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A3698D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3A655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7F230A5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24" w:type="dxa"/>
          </w:tcPr>
          <w:p w14:paraId="7E51961B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5.2 (5.1, 5.3)</w:t>
            </w:r>
          </w:p>
        </w:tc>
        <w:tc>
          <w:tcPr>
            <w:tcW w:w="2413" w:type="dxa"/>
          </w:tcPr>
          <w:p w14:paraId="1AF8819F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6.2 (6.0, 6.3)</w:t>
            </w:r>
          </w:p>
        </w:tc>
        <w:tc>
          <w:tcPr>
            <w:tcW w:w="1220" w:type="dxa"/>
          </w:tcPr>
          <w:p w14:paraId="4A917552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94EAC5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BC19AD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B92470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45BB7FA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24" w:type="dxa"/>
          </w:tcPr>
          <w:p w14:paraId="451C2425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2.9 (2.7, 3.1)</w:t>
            </w:r>
          </w:p>
        </w:tc>
        <w:tc>
          <w:tcPr>
            <w:tcW w:w="2413" w:type="dxa"/>
          </w:tcPr>
          <w:p w14:paraId="63A3856B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3.7 (3.4, 3.9)</w:t>
            </w:r>
          </w:p>
        </w:tc>
        <w:tc>
          <w:tcPr>
            <w:tcW w:w="1220" w:type="dxa"/>
          </w:tcPr>
          <w:p w14:paraId="13423BE1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EFFF0B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753E4EF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D5E94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307033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24" w:type="dxa"/>
          </w:tcPr>
          <w:p w14:paraId="5B6DAD0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1993B00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51D49EC9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4DC5F3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C65E6F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267850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08688710" w14:textId="231C3C8B" w:rsidR="00B04713" w:rsidRPr="002A7FE0" w:rsidRDefault="0004574A" w:rsidP="0004574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24" w:type="dxa"/>
          </w:tcPr>
          <w:p w14:paraId="2D1238F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13" w:type="dxa"/>
          </w:tcPr>
          <w:p w14:paraId="2F2058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10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20" w:type="dxa"/>
          </w:tcPr>
          <w:p w14:paraId="06FDD6CD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326390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748F8C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C5A07B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54E5DE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24" w:type="dxa"/>
          </w:tcPr>
          <w:p w14:paraId="118C2C12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(4.7, 5.1)</w:t>
            </w:r>
          </w:p>
        </w:tc>
        <w:tc>
          <w:tcPr>
            <w:tcW w:w="2413" w:type="dxa"/>
          </w:tcPr>
          <w:p w14:paraId="49837AD1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5.9 (5.7, 6.1)</w:t>
            </w:r>
          </w:p>
        </w:tc>
        <w:tc>
          <w:tcPr>
            <w:tcW w:w="1220" w:type="dxa"/>
          </w:tcPr>
          <w:p w14:paraId="540B7A51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7605FD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7545F8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57D671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26E924B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24" w:type="dxa"/>
          </w:tcPr>
          <w:p w14:paraId="59334DC3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5.5 (5.3, 5.7)</w:t>
            </w:r>
          </w:p>
        </w:tc>
        <w:tc>
          <w:tcPr>
            <w:tcW w:w="2413" w:type="dxa"/>
          </w:tcPr>
          <w:p w14:paraId="203B0949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6.6 (6.4, 6.8)</w:t>
            </w:r>
          </w:p>
        </w:tc>
        <w:tc>
          <w:tcPr>
            <w:tcW w:w="1220" w:type="dxa"/>
          </w:tcPr>
          <w:p w14:paraId="13DFE806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FD4F1F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AE0192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E0ED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221530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24" w:type="dxa"/>
          </w:tcPr>
          <w:p w14:paraId="21E5673E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4.2 (4.0, 4.4)</w:t>
            </w:r>
          </w:p>
        </w:tc>
        <w:tc>
          <w:tcPr>
            <w:tcW w:w="2413" w:type="dxa"/>
          </w:tcPr>
          <w:p w14:paraId="78B680E6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(4.7, 5.1)</w:t>
            </w:r>
          </w:p>
        </w:tc>
        <w:tc>
          <w:tcPr>
            <w:tcW w:w="1220" w:type="dxa"/>
          </w:tcPr>
          <w:p w14:paraId="0C7BED6C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94FF11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E782A9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231D04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97" w:type="dxa"/>
          </w:tcPr>
          <w:p w14:paraId="2C10D95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24" w:type="dxa"/>
          </w:tcPr>
          <w:p w14:paraId="1D6F91E4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4.8 (4.5, 5.1)</w:t>
            </w:r>
          </w:p>
        </w:tc>
        <w:tc>
          <w:tcPr>
            <w:tcW w:w="2413" w:type="dxa"/>
          </w:tcPr>
          <w:p w14:paraId="5C3C87C8" w14:textId="77777777" w:rsidR="00B04713" w:rsidRPr="002A7FE0" w:rsidRDefault="00B04713" w:rsidP="00121C96">
            <w:pPr>
              <w:spacing w:after="0" w:line="240" w:lineRule="auto"/>
              <w:ind w:right="310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5.6 (5.4, 5.9)</w:t>
            </w:r>
          </w:p>
        </w:tc>
        <w:tc>
          <w:tcPr>
            <w:tcW w:w="1220" w:type="dxa"/>
          </w:tcPr>
          <w:p w14:paraId="1931E717" w14:textId="77777777" w:rsidR="00B04713" w:rsidRPr="002A7FE0" w:rsidRDefault="00B04713" w:rsidP="00121C96">
            <w:pPr>
              <w:spacing w:after="0" w:line="240" w:lineRule="auto"/>
              <w:ind w:right="162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A7B124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D306FB1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7306E1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85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69F3EB9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 xml:space="preserve">Bivariate analysis of the </w:t>
            </w:r>
            <w:r w:rsidRPr="002A7FE0">
              <w:rPr>
                <w:rFonts w:ascii="Arial Narrow" w:hAnsi="Arial Narrow" w:cs="AdvOT46dcae81"/>
                <w:noProof/>
                <w:sz w:val="18"/>
                <w:szCs w:val="18"/>
              </w:rPr>
              <w:t>rate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of remaining ‘X’ houses at the end of SIAs by Intervention Status using generalized estimating equations (standard errors adjusted for clustering by block/Intervention Status).</w:t>
            </w:r>
          </w:p>
          <w:p w14:paraId="4DA2BBAD" w14:textId="625F98EF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 xml:space="preserve">Statistically significant difference (p&lt;0.05) in multivariate analysis of the </w:t>
            </w:r>
            <w:r w:rsidRPr="002A7FE0">
              <w:rPr>
                <w:rFonts w:ascii="Arial Narrow" w:hAnsi="Arial Narrow" w:cs="AdvOT46dcae81"/>
                <w:noProof/>
                <w:sz w:val="18"/>
                <w:szCs w:val="18"/>
              </w:rPr>
              <w:t>rate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of remaining ‘X’ houses at the end of SIAs by Intervention Status controlling for District, Place of residence and</w:t>
            </w:r>
            <w:r w:rsidR="0004574A" w:rsidRPr="002A7FE0">
              <w:rPr>
                <w:rFonts w:ascii="Arial Narrow" w:hAnsi="Arial Narrow" w:cs="AdvOT46dcae81"/>
                <w:sz w:val="18"/>
                <w:szCs w:val="18"/>
              </w:rPr>
              <w:t xml:space="preserve"> 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>, using generalized estimating equations (standard errors adjusted for clustering by block/Intervention Status).</w:t>
            </w:r>
          </w:p>
          <w:p w14:paraId="7706CD4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5AFE69D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2417DE83" w14:textId="77777777" w:rsidR="00B04713" w:rsidRPr="002A7FE0" w:rsidRDefault="00B04713" w:rsidP="00B04713">
      <w:pPr>
        <w:rPr>
          <w:rFonts w:ascii="Arial Narrow" w:hAnsi="Arial Narrow" w:cs="AdvOTa9103878"/>
          <w:szCs w:val="22"/>
        </w:rPr>
      </w:pPr>
      <w:r w:rsidRPr="002A7FE0">
        <w:rPr>
          <w:rFonts w:ascii="Arial Narrow" w:hAnsi="Arial Narrow" w:cs="AdvOTa9103878"/>
          <w:szCs w:val="22"/>
        </w:rPr>
        <w:br w:type="page"/>
      </w:r>
    </w:p>
    <w:p w14:paraId="313CB3A4" w14:textId="559878FA" w:rsidR="00B04713" w:rsidRPr="002A7FE0" w:rsidRDefault="00413BA3" w:rsidP="00413BA3">
      <w:pPr>
        <w:autoSpaceDE w:val="0"/>
        <w:autoSpaceDN w:val="0"/>
        <w:adjustRightInd w:val="0"/>
        <w:spacing w:after="0" w:line="240" w:lineRule="auto"/>
        <w:ind w:left="1890" w:hanging="189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 xml:space="preserve">Appendix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373813" w:rsidRPr="002A7FE0">
        <w:rPr>
          <w:rFonts w:ascii="Arial Narrow" w:hAnsi="Arial Narrow" w:cs="AdvOT3b30f6db.B"/>
          <w:b/>
          <w:bCs/>
          <w:sz w:val="24"/>
          <w:szCs w:val="24"/>
        </w:rPr>
        <w:t>f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refusal rate (resistant households per 10,000 visited households) at the beginning of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 xml:space="preserve">time of year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and intervention status, October 2012 to September 2017</w:t>
      </w:r>
    </w:p>
    <w:p w14:paraId="00C46908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26" w:type="dxa"/>
        <w:tblInd w:w="90" w:type="dxa"/>
        <w:tblLook w:val="04A0" w:firstRow="1" w:lastRow="0" w:firstColumn="1" w:lastColumn="0" w:noHBand="0" w:noVBand="1"/>
      </w:tblPr>
      <w:tblGrid>
        <w:gridCol w:w="236"/>
        <w:gridCol w:w="2914"/>
        <w:gridCol w:w="2340"/>
        <w:gridCol w:w="2430"/>
        <w:gridCol w:w="1170"/>
        <w:gridCol w:w="236"/>
      </w:tblGrid>
      <w:tr w:rsidR="00B04713" w:rsidRPr="002A7FE0" w14:paraId="0C435E1E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09FE123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 w:val="restart"/>
            <w:tcBorders>
              <w:top w:val="single" w:sz="8" w:space="0" w:color="auto"/>
            </w:tcBorders>
            <w:vAlign w:val="center"/>
          </w:tcPr>
          <w:p w14:paraId="730D148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77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57D8865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Refusal rates at the beginning of SIAs</w:t>
            </w:r>
          </w:p>
          <w:p w14:paraId="28A7C32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46F6847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7A438B4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AEE0B7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F7E5C4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/>
            <w:tcBorders>
              <w:bottom w:val="single" w:sz="8" w:space="0" w:color="auto"/>
            </w:tcBorders>
          </w:tcPr>
          <w:p w14:paraId="7DA6A5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8" w:space="0" w:color="auto"/>
            </w:tcBorders>
          </w:tcPr>
          <w:p w14:paraId="7D34528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5B50401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30B7B43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8" w:space="0" w:color="auto"/>
            </w:tcBorders>
          </w:tcPr>
          <w:p w14:paraId="128926C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32A16BB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75AF54D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6257208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389076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677A0C0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93B3A5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  <w:tcBorders>
              <w:top w:val="single" w:sz="8" w:space="0" w:color="auto"/>
            </w:tcBorders>
          </w:tcPr>
          <w:p w14:paraId="1039C83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13C1B634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8.0 (7.1, 8.8)</w:t>
            </w:r>
          </w:p>
        </w:tc>
        <w:tc>
          <w:tcPr>
            <w:tcW w:w="2430" w:type="dxa"/>
            <w:tcBorders>
              <w:top w:val="single" w:sz="8" w:space="0" w:color="auto"/>
            </w:tcBorders>
          </w:tcPr>
          <w:p w14:paraId="0977976D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3.3 (3.0, 3.6)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4BF8DC5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52A6BE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A04C4E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02D431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373803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310A233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6CF66E4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4F10CC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E83313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079EE2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403BB4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7E352E7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40" w:type="dxa"/>
          </w:tcPr>
          <w:p w14:paraId="5944A5F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399F854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37C9473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FBCFE7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615E2F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0B1EB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491CFA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40" w:type="dxa"/>
          </w:tcPr>
          <w:p w14:paraId="18D8BD72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2.7 (2.1, 3.2)</w:t>
            </w:r>
          </w:p>
        </w:tc>
        <w:tc>
          <w:tcPr>
            <w:tcW w:w="2430" w:type="dxa"/>
          </w:tcPr>
          <w:p w14:paraId="4DE88EA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0.5 (0.3, 0.6)</w:t>
            </w:r>
          </w:p>
        </w:tc>
        <w:tc>
          <w:tcPr>
            <w:tcW w:w="1170" w:type="dxa"/>
          </w:tcPr>
          <w:p w14:paraId="6DB5D7D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42622E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C0B5F6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0B1F37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5D67AF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40" w:type="dxa"/>
          </w:tcPr>
          <w:p w14:paraId="10393CCA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5.0 (4.0, 6.1)</w:t>
            </w:r>
          </w:p>
        </w:tc>
        <w:tc>
          <w:tcPr>
            <w:tcW w:w="2430" w:type="dxa"/>
          </w:tcPr>
          <w:p w14:paraId="7EDDD50A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2.0 (1.1, 2.0)</w:t>
            </w:r>
          </w:p>
        </w:tc>
        <w:tc>
          <w:tcPr>
            <w:tcW w:w="1170" w:type="dxa"/>
          </w:tcPr>
          <w:p w14:paraId="1F42E1A9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0.153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3D7E22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A8904F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B5915C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3A5D8F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40" w:type="dxa"/>
          </w:tcPr>
          <w:p w14:paraId="3C80B1B4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26.7 (20.3, 33.2)</w:t>
            </w:r>
          </w:p>
        </w:tc>
        <w:tc>
          <w:tcPr>
            <w:tcW w:w="2430" w:type="dxa"/>
          </w:tcPr>
          <w:p w14:paraId="302E0E8C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5.4 (4.6, 6.1)</w:t>
            </w:r>
          </w:p>
        </w:tc>
        <w:tc>
          <w:tcPr>
            <w:tcW w:w="1170" w:type="dxa"/>
          </w:tcPr>
          <w:p w14:paraId="71F0E7A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0.081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1F2CC0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68683A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590B0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AD5DB9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40" w:type="dxa"/>
          </w:tcPr>
          <w:p w14:paraId="295649C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4.5 (3.0, 6.0)</w:t>
            </w:r>
          </w:p>
        </w:tc>
        <w:tc>
          <w:tcPr>
            <w:tcW w:w="2430" w:type="dxa"/>
          </w:tcPr>
          <w:p w14:paraId="6E5874E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0.8 (0.7, 1.0)</w:t>
            </w:r>
          </w:p>
        </w:tc>
        <w:tc>
          <w:tcPr>
            <w:tcW w:w="1170" w:type="dxa"/>
          </w:tcPr>
          <w:p w14:paraId="5289FBE4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2912D6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BEF03D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1759E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284784E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40" w:type="dxa"/>
          </w:tcPr>
          <w:p w14:paraId="5AC29F4E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16.6 (13.4, 19.8)</w:t>
            </w:r>
          </w:p>
        </w:tc>
        <w:tc>
          <w:tcPr>
            <w:tcW w:w="2430" w:type="dxa"/>
          </w:tcPr>
          <w:p w14:paraId="77666A2B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11.5 (9.3, 13.7)</w:t>
            </w:r>
          </w:p>
        </w:tc>
        <w:tc>
          <w:tcPr>
            <w:tcW w:w="1170" w:type="dxa"/>
          </w:tcPr>
          <w:p w14:paraId="2F03F6F9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0.070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62671F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98F1C9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B72692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F37E8A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40" w:type="dxa"/>
          </w:tcPr>
          <w:p w14:paraId="7EE574C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5.5 (3.6, 7,4)</w:t>
            </w:r>
          </w:p>
        </w:tc>
        <w:tc>
          <w:tcPr>
            <w:tcW w:w="2430" w:type="dxa"/>
          </w:tcPr>
          <w:p w14:paraId="43BE113F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(0.9, 1.7)</w:t>
            </w:r>
          </w:p>
        </w:tc>
        <w:tc>
          <w:tcPr>
            <w:tcW w:w="1170" w:type="dxa"/>
          </w:tcPr>
          <w:p w14:paraId="6DA869A3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0E9848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6BF2B4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249BBE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1BB6DD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40" w:type="dxa"/>
          </w:tcPr>
          <w:p w14:paraId="7E714C15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6.5 (5.5, 7.4)</w:t>
            </w:r>
          </w:p>
        </w:tc>
        <w:tc>
          <w:tcPr>
            <w:tcW w:w="2430" w:type="dxa"/>
          </w:tcPr>
          <w:p w14:paraId="5B80BB50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3.5 (3.0, 4.0)</w:t>
            </w:r>
          </w:p>
        </w:tc>
        <w:tc>
          <w:tcPr>
            <w:tcW w:w="1170" w:type="dxa"/>
          </w:tcPr>
          <w:p w14:paraId="749EC54D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0.016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A0401A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034EBE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EEBCF3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779EA1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40" w:type="dxa"/>
          </w:tcPr>
          <w:p w14:paraId="5B17591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3.1 (2.3, 4.0)</w:t>
            </w:r>
          </w:p>
        </w:tc>
        <w:tc>
          <w:tcPr>
            <w:tcW w:w="2430" w:type="dxa"/>
          </w:tcPr>
          <w:p w14:paraId="29C1992E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(1.0, 1.6)</w:t>
            </w:r>
          </w:p>
        </w:tc>
        <w:tc>
          <w:tcPr>
            <w:tcW w:w="1170" w:type="dxa"/>
          </w:tcPr>
          <w:p w14:paraId="031E3AAE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0.078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9BDC4D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742D1A4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94A190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AAF699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40" w:type="dxa"/>
          </w:tcPr>
          <w:p w14:paraId="7673120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17.7 (12.9, 22.5)</w:t>
            </w:r>
          </w:p>
        </w:tc>
        <w:tc>
          <w:tcPr>
            <w:tcW w:w="2430" w:type="dxa"/>
          </w:tcPr>
          <w:p w14:paraId="3787BBFC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7.6 (5.9, 9.4)</w:t>
            </w:r>
          </w:p>
        </w:tc>
        <w:tc>
          <w:tcPr>
            <w:tcW w:w="1170" w:type="dxa"/>
          </w:tcPr>
          <w:p w14:paraId="6D438EC8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3C97F7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BF706E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15517C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87D804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40" w:type="dxa"/>
          </w:tcPr>
          <w:p w14:paraId="41AE5DD0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(4.2, 5.6)</w:t>
            </w:r>
          </w:p>
        </w:tc>
        <w:tc>
          <w:tcPr>
            <w:tcW w:w="2430" w:type="dxa"/>
          </w:tcPr>
          <w:p w14:paraId="5951C0D7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3.4 (2.7, 4.0)</w:t>
            </w:r>
          </w:p>
        </w:tc>
        <w:tc>
          <w:tcPr>
            <w:tcW w:w="1170" w:type="dxa"/>
          </w:tcPr>
          <w:p w14:paraId="305FCE8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0.214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681C88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397A15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ED0FBF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260604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40" w:type="dxa"/>
          </w:tcPr>
          <w:p w14:paraId="265B046D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1.5 (1.0, 2.0)</w:t>
            </w:r>
          </w:p>
        </w:tc>
        <w:tc>
          <w:tcPr>
            <w:tcW w:w="2430" w:type="dxa"/>
          </w:tcPr>
          <w:p w14:paraId="0CC581A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0.8 (0.4, 1.1)</w:t>
            </w:r>
          </w:p>
        </w:tc>
        <w:tc>
          <w:tcPr>
            <w:tcW w:w="1170" w:type="dxa"/>
          </w:tcPr>
          <w:p w14:paraId="100B6BB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0.265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12F032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EE0D60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B1561B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E52A4E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40" w:type="dxa"/>
          </w:tcPr>
          <w:p w14:paraId="538C788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1.8 (1.5, 2.2)</w:t>
            </w:r>
          </w:p>
        </w:tc>
        <w:tc>
          <w:tcPr>
            <w:tcW w:w="2430" w:type="dxa"/>
          </w:tcPr>
          <w:p w14:paraId="4EF8814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(1.1, 1.4)</w:t>
            </w:r>
          </w:p>
        </w:tc>
        <w:tc>
          <w:tcPr>
            <w:tcW w:w="1170" w:type="dxa"/>
          </w:tcPr>
          <w:p w14:paraId="2E84370B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0.347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14067F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2305FF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27EC0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3A9DEA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06D0B0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0F0CF8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7FADC038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7B4125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44A96F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4DE175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0733311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40" w:type="dxa"/>
          </w:tcPr>
          <w:p w14:paraId="51EE0A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3411F83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306C5E47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8698CC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52F94F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C8E78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0AE6FE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40" w:type="dxa"/>
          </w:tcPr>
          <w:p w14:paraId="4F087C6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7.0 (6.1, 7.9)</w:t>
            </w:r>
          </w:p>
        </w:tc>
        <w:tc>
          <w:tcPr>
            <w:tcW w:w="2430" w:type="dxa"/>
          </w:tcPr>
          <w:p w14:paraId="1399B385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2.3 (2.1, 2.5)</w:t>
            </w:r>
          </w:p>
        </w:tc>
        <w:tc>
          <w:tcPr>
            <w:tcW w:w="1170" w:type="dxa"/>
          </w:tcPr>
          <w:p w14:paraId="0A88B3F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96C922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1F84AA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D72CDC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84D23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40" w:type="dxa"/>
          </w:tcPr>
          <w:p w14:paraId="62543DFF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16.2 (14.1, 18.2)</w:t>
            </w:r>
          </w:p>
        </w:tc>
        <w:tc>
          <w:tcPr>
            <w:tcW w:w="2430" w:type="dxa"/>
          </w:tcPr>
          <w:p w14:paraId="54DB4B15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11.4 (9.3, 13.5)</w:t>
            </w:r>
          </w:p>
        </w:tc>
        <w:tc>
          <w:tcPr>
            <w:tcW w:w="1170" w:type="dxa"/>
          </w:tcPr>
          <w:p w14:paraId="7BDC5099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0.039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E0CF3F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4AF605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D54050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B512D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245D297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250C475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319CCA4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FCC88F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AA7F5C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70EF58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3EEA17A" w14:textId="066478E5" w:rsidR="00B04713" w:rsidRPr="002A7FE0" w:rsidRDefault="00247F3C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40" w:type="dxa"/>
          </w:tcPr>
          <w:p w14:paraId="74B57FD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71F62F9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0C8DE2C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A416AB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E16315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88D94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A9872F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40" w:type="dxa"/>
          </w:tcPr>
          <w:p w14:paraId="157F402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7.6 (6.4, 8.7)</w:t>
            </w:r>
          </w:p>
        </w:tc>
        <w:tc>
          <w:tcPr>
            <w:tcW w:w="2430" w:type="dxa"/>
          </w:tcPr>
          <w:p w14:paraId="4DCCEA8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3.3 (2.8, 3.8)</w:t>
            </w:r>
          </w:p>
        </w:tc>
        <w:tc>
          <w:tcPr>
            <w:tcW w:w="1170" w:type="dxa"/>
          </w:tcPr>
          <w:p w14:paraId="494D9555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066AD6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BD03DA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4708F6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D3B563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40" w:type="dxa"/>
          </w:tcPr>
          <w:p w14:paraId="08673B2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8.8 (7.1, 10.4)</w:t>
            </w:r>
          </w:p>
        </w:tc>
        <w:tc>
          <w:tcPr>
            <w:tcW w:w="2430" w:type="dxa"/>
          </w:tcPr>
          <w:p w14:paraId="7B54D8FF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3.4 (2.8, 4.0)</w:t>
            </w:r>
          </w:p>
        </w:tc>
        <w:tc>
          <w:tcPr>
            <w:tcW w:w="1170" w:type="dxa"/>
          </w:tcPr>
          <w:p w14:paraId="0115B7AF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934709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EB6308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EDA0B1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DE7EF2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40" w:type="dxa"/>
          </w:tcPr>
          <w:p w14:paraId="05CFADBA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6.2 (5.0, 7.5)</w:t>
            </w:r>
          </w:p>
        </w:tc>
        <w:tc>
          <w:tcPr>
            <w:tcW w:w="2430" w:type="dxa"/>
          </w:tcPr>
          <w:p w14:paraId="0B486F4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2.9 (2.1, 3.7)</w:t>
            </w:r>
          </w:p>
        </w:tc>
        <w:tc>
          <w:tcPr>
            <w:tcW w:w="1170" w:type="dxa"/>
          </w:tcPr>
          <w:p w14:paraId="74E17478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83E079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AED5CE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E71855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2416091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40" w:type="dxa"/>
          </w:tcPr>
          <w:p w14:paraId="7C679C0E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9.4 (6.6, 12.3)</w:t>
            </w:r>
          </w:p>
        </w:tc>
        <w:tc>
          <w:tcPr>
            <w:tcW w:w="2430" w:type="dxa"/>
          </w:tcPr>
          <w:p w14:paraId="2DDACA1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3.7 (2.8, 4.6)</w:t>
            </w:r>
          </w:p>
        </w:tc>
        <w:tc>
          <w:tcPr>
            <w:tcW w:w="1170" w:type="dxa"/>
          </w:tcPr>
          <w:p w14:paraId="3D87715A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0146ED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3A837FF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7F124DE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85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7C4483E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refusal rates at the beginning of SIAs by Intervention Status using generalized estimating equations (standard errors adjusted for clustering by block/Intervention Status).</w:t>
            </w:r>
          </w:p>
          <w:p w14:paraId="6B84B956" w14:textId="087AEB95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significant difference (p&lt;0.05) in multivariate analysis of refusal rates at the beginning of SIAs by Intervention Status controlling for Di</w:t>
            </w:r>
            <w:r w:rsidR="00247F3C" w:rsidRPr="002A7FE0">
              <w:rPr>
                <w:rFonts w:ascii="Arial Narrow" w:hAnsi="Arial Narrow" w:cs="AdvOT46dcae81"/>
                <w:sz w:val="18"/>
                <w:szCs w:val="18"/>
              </w:rPr>
              <w:t>strict, Place of residence and 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, using generalized estimating equations (standard errors adjusted for clustering by block/Intervention Status). </w:t>
            </w:r>
          </w:p>
          <w:p w14:paraId="5DC70DA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3863B1C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47791285" w14:textId="77777777" w:rsidR="00B04713" w:rsidRPr="002A7FE0" w:rsidRDefault="00B04713" w:rsidP="00B04713">
      <w:pPr>
        <w:rPr>
          <w:rFonts w:ascii="Arial Narrow" w:hAnsi="Arial Narrow" w:cs="AdvOTa9103878"/>
          <w:szCs w:val="22"/>
        </w:rPr>
      </w:pPr>
      <w:r w:rsidRPr="002A7FE0">
        <w:rPr>
          <w:rFonts w:ascii="Arial Narrow" w:hAnsi="Arial Narrow" w:cs="AdvOTa9103878"/>
          <w:szCs w:val="22"/>
        </w:rPr>
        <w:br w:type="page"/>
      </w:r>
    </w:p>
    <w:p w14:paraId="50593BF9" w14:textId="718D0E16" w:rsidR="00B04713" w:rsidRPr="002A7FE0" w:rsidRDefault="00413BA3" w:rsidP="00413BA3">
      <w:pPr>
        <w:autoSpaceDE w:val="0"/>
        <w:autoSpaceDN w:val="0"/>
        <w:adjustRightInd w:val="0"/>
        <w:spacing w:after="0" w:line="240" w:lineRule="auto"/>
        <w:ind w:left="1890" w:hanging="189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 xml:space="preserve">Appendix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373813" w:rsidRPr="002A7FE0">
        <w:rPr>
          <w:rFonts w:ascii="Arial Narrow" w:hAnsi="Arial Narrow" w:cs="AdvOT3b30f6db.B"/>
          <w:b/>
          <w:bCs/>
          <w:sz w:val="24"/>
          <w:szCs w:val="24"/>
        </w:rPr>
        <w:t>g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>Mean Refusal-to-</w:t>
      </w:r>
      <w:r w:rsidR="004562FB" w:rsidRPr="002A7FE0">
        <w:rPr>
          <w:rFonts w:ascii="Arial Narrow" w:hAnsi="Arial Narrow" w:cs="AdvOT3b30f6db.B"/>
          <w:b/>
          <w:bCs/>
          <w:sz w:val="24"/>
          <w:szCs w:val="24"/>
        </w:rPr>
        <w:t>Acceptor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conversion rate of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October 2012 to September 2017</w:t>
      </w:r>
    </w:p>
    <w:p w14:paraId="0A5EA24B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26" w:type="dxa"/>
        <w:tblInd w:w="90" w:type="dxa"/>
        <w:tblLook w:val="04A0" w:firstRow="1" w:lastRow="0" w:firstColumn="1" w:lastColumn="0" w:noHBand="0" w:noVBand="1"/>
      </w:tblPr>
      <w:tblGrid>
        <w:gridCol w:w="236"/>
        <w:gridCol w:w="2914"/>
        <w:gridCol w:w="2340"/>
        <w:gridCol w:w="2430"/>
        <w:gridCol w:w="1170"/>
        <w:gridCol w:w="236"/>
      </w:tblGrid>
      <w:tr w:rsidR="00B04713" w:rsidRPr="002A7FE0" w14:paraId="6CFB1AC7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6B84BAC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 w:val="restart"/>
            <w:tcBorders>
              <w:top w:val="single" w:sz="8" w:space="0" w:color="auto"/>
            </w:tcBorders>
            <w:vAlign w:val="center"/>
          </w:tcPr>
          <w:p w14:paraId="5DFDA86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770" w:type="dxa"/>
            <w:gridSpan w:val="2"/>
            <w:tcBorders>
              <w:top w:val="single" w:sz="8" w:space="0" w:color="auto"/>
            </w:tcBorders>
          </w:tcPr>
          <w:p w14:paraId="6733327D" w14:textId="154A4D59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Refusal-to-</w:t>
            </w:r>
            <w:r w:rsidR="004562FB" w:rsidRPr="002A7FE0">
              <w:rPr>
                <w:rFonts w:ascii="Arial Narrow" w:hAnsi="Arial Narrow" w:cs="AdvOTce3d9a73"/>
                <w:b/>
                <w:bCs/>
                <w:szCs w:val="22"/>
              </w:rPr>
              <w:t>Acceptor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 xml:space="preserve"> conversion rates of SIAs</w:t>
            </w:r>
          </w:p>
          <w:p w14:paraId="3224DDE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4B61770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752023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BC1F0A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83F47F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/>
            <w:tcBorders>
              <w:bottom w:val="single" w:sz="8" w:space="0" w:color="auto"/>
            </w:tcBorders>
          </w:tcPr>
          <w:p w14:paraId="2EB7C7F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8" w:space="0" w:color="auto"/>
            </w:tcBorders>
          </w:tcPr>
          <w:p w14:paraId="5B7DFE8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0B997D2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1A63C07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8" w:space="0" w:color="auto"/>
            </w:tcBorders>
          </w:tcPr>
          <w:p w14:paraId="7FDACFD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08648A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141012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70" w:type="dxa"/>
            <w:tcBorders>
              <w:bottom w:val="single" w:sz="8" w:space="0" w:color="auto"/>
            </w:tcBorders>
          </w:tcPr>
          <w:p w14:paraId="479F97F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094E92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24A29AC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A3B502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  <w:tcBorders>
              <w:top w:val="single" w:sz="8" w:space="0" w:color="auto"/>
            </w:tcBorders>
          </w:tcPr>
          <w:p w14:paraId="307EB54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07FCEE6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73.7 (71.8, 75.5)</w:t>
            </w:r>
          </w:p>
        </w:tc>
        <w:tc>
          <w:tcPr>
            <w:tcW w:w="2430" w:type="dxa"/>
            <w:tcBorders>
              <w:top w:val="single" w:sz="8" w:space="0" w:color="auto"/>
            </w:tcBorders>
          </w:tcPr>
          <w:p w14:paraId="0D52090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65.5 (63.6, 67.3)</w:t>
            </w:r>
          </w:p>
        </w:tc>
        <w:tc>
          <w:tcPr>
            <w:tcW w:w="1170" w:type="dxa"/>
            <w:tcBorders>
              <w:top w:val="single" w:sz="8" w:space="0" w:color="auto"/>
            </w:tcBorders>
          </w:tcPr>
          <w:p w14:paraId="1F31532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&lt;0.004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2507B9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7CE242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D1800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CCBE0A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6475DE0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18D476E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29E2887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29ACD9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F12514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4E91C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333CACA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40" w:type="dxa"/>
          </w:tcPr>
          <w:p w14:paraId="39B7953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52E390E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7F3AE3C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1413E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05FC83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CC5DE3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DEB161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40" w:type="dxa"/>
          </w:tcPr>
          <w:p w14:paraId="1EBB1A9E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84.3 (78.4, 90.2)</w:t>
            </w:r>
          </w:p>
        </w:tc>
        <w:tc>
          <w:tcPr>
            <w:tcW w:w="2430" w:type="dxa"/>
          </w:tcPr>
          <w:p w14:paraId="0AF8E3F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79.6 (72.5, 86.7)</w:t>
            </w:r>
          </w:p>
        </w:tc>
        <w:tc>
          <w:tcPr>
            <w:tcW w:w="1170" w:type="dxa"/>
          </w:tcPr>
          <w:p w14:paraId="094E0F9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0.796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2B7CDD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EE3FE5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59067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FE7450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40" w:type="dxa"/>
          </w:tcPr>
          <w:p w14:paraId="1650C357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75.2 (68.7, 81.7)</w:t>
            </w:r>
          </w:p>
        </w:tc>
        <w:tc>
          <w:tcPr>
            <w:tcW w:w="2430" w:type="dxa"/>
          </w:tcPr>
          <w:p w14:paraId="33629C5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58.3 (51.1, 65.4)</w:t>
            </w:r>
          </w:p>
        </w:tc>
        <w:tc>
          <w:tcPr>
            <w:tcW w:w="1170" w:type="dxa"/>
          </w:tcPr>
          <w:p w14:paraId="6913ED13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0.266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C7AD25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D76855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BA0316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B95382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40" w:type="dxa"/>
          </w:tcPr>
          <w:p w14:paraId="56981F4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74.7 (69.4, 80.0)</w:t>
            </w:r>
          </w:p>
        </w:tc>
        <w:tc>
          <w:tcPr>
            <w:tcW w:w="2430" w:type="dxa"/>
          </w:tcPr>
          <w:p w14:paraId="24F51BBF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72.4 (67.4, 77.5)</w:t>
            </w:r>
          </w:p>
        </w:tc>
        <w:tc>
          <w:tcPr>
            <w:tcW w:w="1170" w:type="dxa"/>
          </w:tcPr>
          <w:p w14:paraId="6A363B43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0.844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D8C611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9F6DAE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6E5C1A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743113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40" w:type="dxa"/>
          </w:tcPr>
          <w:p w14:paraId="72F833E2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65.5 (58.0, 72.9)</w:t>
            </w:r>
          </w:p>
        </w:tc>
        <w:tc>
          <w:tcPr>
            <w:tcW w:w="2430" w:type="dxa"/>
          </w:tcPr>
          <w:p w14:paraId="36EB5B30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61.8 (53.3, 70.4)</w:t>
            </w:r>
          </w:p>
        </w:tc>
        <w:tc>
          <w:tcPr>
            <w:tcW w:w="1170" w:type="dxa"/>
          </w:tcPr>
          <w:p w14:paraId="7E162477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0.755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281D5E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6B44BE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E38924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B5191A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40" w:type="dxa"/>
          </w:tcPr>
          <w:p w14:paraId="334C986B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64.6 (61.1, 68.2)</w:t>
            </w:r>
          </w:p>
        </w:tc>
        <w:tc>
          <w:tcPr>
            <w:tcW w:w="2430" w:type="dxa"/>
          </w:tcPr>
          <w:p w14:paraId="1C800CED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57.8 (53.6, 62.0)</w:t>
            </w:r>
          </w:p>
        </w:tc>
        <w:tc>
          <w:tcPr>
            <w:tcW w:w="1170" w:type="dxa"/>
          </w:tcPr>
          <w:p w14:paraId="777CA195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0.121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34FC7E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E16BC9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DD16B4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60CC19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40" w:type="dxa"/>
          </w:tcPr>
          <w:p w14:paraId="026C3041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74.8 (68.4, 81.3)</w:t>
            </w:r>
          </w:p>
        </w:tc>
        <w:tc>
          <w:tcPr>
            <w:tcW w:w="2430" w:type="dxa"/>
          </w:tcPr>
          <w:p w14:paraId="0B83D20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69.4 (62.2, 76.7)</w:t>
            </w:r>
          </w:p>
        </w:tc>
        <w:tc>
          <w:tcPr>
            <w:tcW w:w="1170" w:type="dxa"/>
          </w:tcPr>
          <w:p w14:paraId="5B1D3B0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0.630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B6E35E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BF0A66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4D558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6D7EF9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40" w:type="dxa"/>
          </w:tcPr>
          <w:p w14:paraId="351061BB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81.9 (76.7, 87.0)</w:t>
            </w:r>
          </w:p>
        </w:tc>
        <w:tc>
          <w:tcPr>
            <w:tcW w:w="2430" w:type="dxa"/>
          </w:tcPr>
          <w:p w14:paraId="50821AE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57.9 (52.8, 63.0)</w:t>
            </w:r>
          </w:p>
        </w:tc>
        <w:tc>
          <w:tcPr>
            <w:tcW w:w="1170" w:type="dxa"/>
          </w:tcPr>
          <w:p w14:paraId="2A4ECCD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C14FB1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D23C2F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A2C6E2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58977A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40" w:type="dxa"/>
          </w:tcPr>
          <w:p w14:paraId="75BFF3B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46.6 (35.9, 57.3)</w:t>
            </w:r>
          </w:p>
        </w:tc>
        <w:tc>
          <w:tcPr>
            <w:tcW w:w="2430" w:type="dxa"/>
          </w:tcPr>
          <w:p w14:paraId="5FF5C092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47.7 (39.8, 55.6)</w:t>
            </w:r>
          </w:p>
        </w:tc>
        <w:tc>
          <w:tcPr>
            <w:tcW w:w="1170" w:type="dxa"/>
          </w:tcPr>
          <w:p w14:paraId="71E97C13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0.728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549D95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1FCE55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FFA2CF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B9C711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40" w:type="dxa"/>
          </w:tcPr>
          <w:p w14:paraId="7BAAC24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78.1 (74.8, 81.4)</w:t>
            </w:r>
          </w:p>
        </w:tc>
        <w:tc>
          <w:tcPr>
            <w:tcW w:w="2430" w:type="dxa"/>
          </w:tcPr>
          <w:p w14:paraId="60EC694C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67.4 (63.3, 71.5)</w:t>
            </w:r>
          </w:p>
        </w:tc>
        <w:tc>
          <w:tcPr>
            <w:tcW w:w="1170" w:type="dxa"/>
          </w:tcPr>
          <w:p w14:paraId="68906F55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80C113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E1EBBE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DF7E2B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9C1A70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40" w:type="dxa"/>
          </w:tcPr>
          <w:p w14:paraId="7532817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85.0 (80.6, 89.5)</w:t>
            </w:r>
          </w:p>
        </w:tc>
        <w:tc>
          <w:tcPr>
            <w:tcW w:w="2430" w:type="dxa"/>
          </w:tcPr>
          <w:p w14:paraId="2D9D0FEA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72.8 (67.5, 78.1)</w:t>
            </w:r>
          </w:p>
        </w:tc>
        <w:tc>
          <w:tcPr>
            <w:tcW w:w="1170" w:type="dxa"/>
          </w:tcPr>
          <w:p w14:paraId="7D7856A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CA12BE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962ABD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C1B451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D374C3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40" w:type="dxa"/>
          </w:tcPr>
          <w:p w14:paraId="2D73BC4A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68.8 (53.5, 84.2)</w:t>
            </w:r>
          </w:p>
        </w:tc>
        <w:tc>
          <w:tcPr>
            <w:tcW w:w="2430" w:type="dxa"/>
          </w:tcPr>
          <w:p w14:paraId="4C0B2259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65.1 (54.6, 75.5)</w:t>
            </w:r>
          </w:p>
        </w:tc>
        <w:tc>
          <w:tcPr>
            <w:tcW w:w="1170" w:type="dxa"/>
          </w:tcPr>
          <w:p w14:paraId="62318466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0.935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0B1359E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E206B8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672ED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67D093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40" w:type="dxa"/>
          </w:tcPr>
          <w:p w14:paraId="75D70FF1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69.5 (61.5, 77.5)</w:t>
            </w:r>
          </w:p>
        </w:tc>
        <w:tc>
          <w:tcPr>
            <w:tcW w:w="2430" w:type="dxa"/>
          </w:tcPr>
          <w:p w14:paraId="568B7AA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69.8 (64.5, 75.1)</w:t>
            </w:r>
          </w:p>
        </w:tc>
        <w:tc>
          <w:tcPr>
            <w:tcW w:w="1170" w:type="dxa"/>
          </w:tcPr>
          <w:p w14:paraId="3FED13F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0.668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522ABA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A4DEC9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CCAF5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1359A4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306C8D8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4F7E581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3D05973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A85CE7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C68C57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A7A3C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7E6B928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40" w:type="dxa"/>
          </w:tcPr>
          <w:p w14:paraId="7FE058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5CA92C8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11F6401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C4C767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866F8F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A6C15B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F8AAD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40" w:type="dxa"/>
          </w:tcPr>
          <w:p w14:paraId="362C308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75.5 (73.4, 77.5)</w:t>
            </w:r>
          </w:p>
        </w:tc>
        <w:tc>
          <w:tcPr>
            <w:tcW w:w="2430" w:type="dxa"/>
          </w:tcPr>
          <w:p w14:paraId="584E5D52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66.8 (64.8, 68.7)</w:t>
            </w:r>
          </w:p>
        </w:tc>
        <w:tc>
          <w:tcPr>
            <w:tcW w:w="1170" w:type="dxa"/>
          </w:tcPr>
          <w:p w14:paraId="515EE80F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0F9560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742BE4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69866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2854F3A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40" w:type="dxa"/>
          </w:tcPr>
          <w:p w14:paraId="5E1350C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61.8 (57.6, 65.9)</w:t>
            </w:r>
          </w:p>
        </w:tc>
        <w:tc>
          <w:tcPr>
            <w:tcW w:w="2430" w:type="dxa"/>
          </w:tcPr>
          <w:p w14:paraId="260E2A8C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55.9 (51.2, 60.6)</w:t>
            </w:r>
          </w:p>
        </w:tc>
        <w:tc>
          <w:tcPr>
            <w:tcW w:w="1170" w:type="dxa"/>
          </w:tcPr>
          <w:p w14:paraId="0883114F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0.175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73BAC0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7752D04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68AF68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C1F494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074A9B7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543AA4C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68CF645D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74A455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20069C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F0C298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0A2DB44" w14:textId="743F4A13" w:rsidR="00B04713" w:rsidRPr="002A7FE0" w:rsidRDefault="00DD7180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40" w:type="dxa"/>
          </w:tcPr>
          <w:p w14:paraId="12C29FC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430" w:type="dxa"/>
          </w:tcPr>
          <w:p w14:paraId="4F77D06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34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70" w:type="dxa"/>
          </w:tcPr>
          <w:p w14:paraId="42840EF0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F3DD425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DE3C2C6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4E7DFE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E8643A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40" w:type="dxa"/>
          </w:tcPr>
          <w:p w14:paraId="4FDDBB6D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73.0 (69.9, 76.0)</w:t>
            </w:r>
          </w:p>
        </w:tc>
        <w:tc>
          <w:tcPr>
            <w:tcW w:w="2430" w:type="dxa"/>
          </w:tcPr>
          <w:p w14:paraId="086C1E11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65.5 (62.6, 68.4)</w:t>
            </w:r>
          </w:p>
        </w:tc>
        <w:tc>
          <w:tcPr>
            <w:tcW w:w="1170" w:type="dxa"/>
          </w:tcPr>
          <w:p w14:paraId="36CA2102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0.052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361115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EA5C3A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5B4034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5EF14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40" w:type="dxa"/>
          </w:tcPr>
          <w:p w14:paraId="7FE54068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75.1 (71.7, 78.6)</w:t>
            </w:r>
          </w:p>
        </w:tc>
        <w:tc>
          <w:tcPr>
            <w:tcW w:w="2430" w:type="dxa"/>
          </w:tcPr>
          <w:p w14:paraId="18E4DBFB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65.9 (62.4, 69.4)</w:t>
            </w:r>
          </w:p>
        </w:tc>
        <w:tc>
          <w:tcPr>
            <w:tcW w:w="1170" w:type="dxa"/>
          </w:tcPr>
          <w:p w14:paraId="1ED7EBF3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0.009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C8392D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5C5B78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84F032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A38DF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40" w:type="dxa"/>
          </w:tcPr>
          <w:p w14:paraId="42D6FD31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72.7 (68.2, 77.3)</w:t>
            </w:r>
          </w:p>
        </w:tc>
        <w:tc>
          <w:tcPr>
            <w:tcW w:w="2430" w:type="dxa"/>
          </w:tcPr>
          <w:p w14:paraId="4CBC28F3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64.0 (59.3, 68.6)</w:t>
            </w:r>
          </w:p>
        </w:tc>
        <w:tc>
          <w:tcPr>
            <w:tcW w:w="1170" w:type="dxa"/>
          </w:tcPr>
          <w:p w14:paraId="697BDE8C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0.042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0158CC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66423A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D1EBA1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ED4F9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40" w:type="dxa"/>
          </w:tcPr>
          <w:p w14:paraId="5B863FD6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74.0 (69.7, 78.3)</w:t>
            </w:r>
          </w:p>
        </w:tc>
        <w:tc>
          <w:tcPr>
            <w:tcW w:w="2430" w:type="dxa"/>
          </w:tcPr>
          <w:p w14:paraId="484BDD0B" w14:textId="77777777" w:rsidR="00B04713" w:rsidRPr="002A7FE0" w:rsidRDefault="00B04713" w:rsidP="00121C96">
            <w:pPr>
              <w:spacing w:after="0" w:line="240" w:lineRule="auto"/>
              <w:ind w:right="34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66.3 (62.0, 70.6)</w:t>
            </w:r>
          </w:p>
        </w:tc>
        <w:tc>
          <w:tcPr>
            <w:tcW w:w="1170" w:type="dxa"/>
          </w:tcPr>
          <w:p w14:paraId="216BC2D8" w14:textId="77777777" w:rsidR="00B04713" w:rsidRPr="002A7FE0" w:rsidRDefault="00B04713" w:rsidP="00121C96">
            <w:pPr>
              <w:spacing w:after="0" w:line="240" w:lineRule="auto"/>
              <w:ind w:right="134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0.061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E1E95C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2008F23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3AB8478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885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4A9E11E4" w14:textId="599EC8E8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Refusal-to-</w:t>
            </w:r>
            <w:r w:rsidR="004562FB" w:rsidRPr="002A7FE0">
              <w:rPr>
                <w:rFonts w:ascii="Arial Narrow" w:hAnsi="Arial Narrow" w:cs="AdvOT46dcae81"/>
                <w:sz w:val="18"/>
                <w:szCs w:val="18"/>
              </w:rPr>
              <w:t>Acceptor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conversion rates of SIAs by Intervention Status using generalized estimating equations (standard errors adjusted for clustering by block/Intervention Status).</w:t>
            </w:r>
          </w:p>
          <w:p w14:paraId="2D21229C" w14:textId="60B6D04C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significant difference (p&lt;0.05) in multivariate analysis of Refusal-to-</w:t>
            </w:r>
            <w:r w:rsidR="004562FB" w:rsidRPr="002A7FE0">
              <w:rPr>
                <w:rFonts w:ascii="Arial Narrow" w:hAnsi="Arial Narrow" w:cs="AdvOT46dcae81"/>
                <w:sz w:val="18"/>
                <w:szCs w:val="18"/>
              </w:rPr>
              <w:t>Acceptor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conversion rates of SIAs by Intervention Status controlling for District and Place of residence, using generalized estimating equations (standard errors adjusted for clustering by block/Intervention Status). </w:t>
            </w:r>
          </w:p>
          <w:p w14:paraId="6B3978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multivariate analysis</w:t>
            </w:r>
          </w:p>
          <w:p w14:paraId="16DBA71D" w14:textId="1E3802A1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6"/>
                <w:szCs w:val="16"/>
              </w:rPr>
              <w:t>a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Not included in the multivariate GEE analyses, as the initial analysis (i.e., the model included: Refusal-to-</w:t>
            </w:r>
            <w:r w:rsidR="004562FB" w:rsidRPr="002A7FE0">
              <w:rPr>
                <w:rFonts w:ascii="Arial Narrow" w:hAnsi="Arial Narrow" w:cs="AdvOT46dcae81"/>
                <w:sz w:val="18"/>
                <w:szCs w:val="18"/>
              </w:rPr>
              <w:t>Acceptor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conversion rate, Intervention status and quarter of a year) found insignificant difference (p&gt;0.05) among the Refusal-to-</w:t>
            </w:r>
            <w:r w:rsidR="004562FB" w:rsidRPr="002A7FE0">
              <w:rPr>
                <w:rFonts w:ascii="Arial Narrow" w:hAnsi="Arial Narrow" w:cs="AdvOT46dcae81"/>
                <w:sz w:val="18"/>
                <w:szCs w:val="18"/>
              </w:rPr>
              <w:t>Acceptor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conversion rates of quarters of a year.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03A6D33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5A7FFC1E" w14:textId="77777777" w:rsidR="00B04713" w:rsidRPr="002A7FE0" w:rsidRDefault="00B04713" w:rsidP="00B047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A7FE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EE92232" w14:textId="2122A338" w:rsidR="00B04713" w:rsidRPr="002A7FE0" w:rsidRDefault="00413BA3" w:rsidP="00413BA3">
      <w:pPr>
        <w:autoSpaceDE w:val="0"/>
        <w:autoSpaceDN w:val="0"/>
        <w:adjustRightInd w:val="0"/>
        <w:spacing w:after="0" w:line="240" w:lineRule="auto"/>
        <w:ind w:left="1890" w:hanging="189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 xml:space="preserve">Appendix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373813" w:rsidRPr="002A7FE0">
        <w:rPr>
          <w:rFonts w:ascii="Arial Narrow" w:hAnsi="Arial Narrow" w:cs="AdvOT3b30f6db.B"/>
          <w:b/>
          <w:bCs/>
          <w:sz w:val="24"/>
          <w:szCs w:val="24"/>
        </w:rPr>
        <w:t>h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refusal rate (resistant houses per 10,000 visited houses) at the end of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October 2012 to September 2017</w:t>
      </w:r>
    </w:p>
    <w:p w14:paraId="00D1BEAC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9326" w:type="dxa"/>
        <w:tblInd w:w="90" w:type="dxa"/>
        <w:tblLook w:val="04A0" w:firstRow="1" w:lastRow="0" w:firstColumn="1" w:lastColumn="0" w:noHBand="0" w:noVBand="1"/>
      </w:tblPr>
      <w:tblGrid>
        <w:gridCol w:w="236"/>
        <w:gridCol w:w="2914"/>
        <w:gridCol w:w="2340"/>
        <w:gridCol w:w="2340"/>
        <w:gridCol w:w="1260"/>
        <w:gridCol w:w="236"/>
      </w:tblGrid>
      <w:tr w:rsidR="00B04713" w:rsidRPr="002A7FE0" w14:paraId="164ED9F1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098C6C2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 w:val="restart"/>
            <w:tcBorders>
              <w:top w:val="single" w:sz="8" w:space="0" w:color="auto"/>
            </w:tcBorders>
            <w:vAlign w:val="center"/>
          </w:tcPr>
          <w:p w14:paraId="6B1EF42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680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1D8A7B6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Refusal rates at the end of SIAs</w:t>
            </w:r>
          </w:p>
          <w:p w14:paraId="64AC722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260" w:type="dxa"/>
            <w:tcBorders>
              <w:top w:val="single" w:sz="8" w:space="0" w:color="auto"/>
            </w:tcBorders>
          </w:tcPr>
          <w:p w14:paraId="46A3752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top w:val="single" w:sz="8" w:space="0" w:color="auto"/>
              <w:right w:val="single" w:sz="8" w:space="0" w:color="auto"/>
            </w:tcBorders>
          </w:tcPr>
          <w:p w14:paraId="07D1CA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911FB3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A0BA41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  <w:vMerge/>
            <w:tcBorders>
              <w:bottom w:val="single" w:sz="8" w:space="0" w:color="auto"/>
            </w:tcBorders>
          </w:tcPr>
          <w:p w14:paraId="5BA26F9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  <w:tcBorders>
              <w:top w:val="single" w:sz="4" w:space="0" w:color="auto"/>
              <w:bottom w:val="single" w:sz="8" w:space="0" w:color="auto"/>
            </w:tcBorders>
          </w:tcPr>
          <w:p w14:paraId="019F523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5821CC7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23ADCB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8" w:space="0" w:color="auto"/>
            </w:tcBorders>
          </w:tcPr>
          <w:p w14:paraId="5D710D6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551B372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101EAE4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block=22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260" w:type="dxa"/>
            <w:tcBorders>
              <w:bottom w:val="single" w:sz="8" w:space="0" w:color="auto"/>
            </w:tcBorders>
          </w:tcPr>
          <w:p w14:paraId="040FAF1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8BD81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101409C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1DFFCB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  <w:tcBorders>
              <w:top w:val="single" w:sz="8" w:space="0" w:color="auto"/>
            </w:tcBorders>
          </w:tcPr>
          <w:p w14:paraId="18EFFD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49EE8049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1.9 (1.5, 2.2)</w:t>
            </w:r>
          </w:p>
        </w:tc>
        <w:tc>
          <w:tcPr>
            <w:tcW w:w="2340" w:type="dxa"/>
            <w:tcBorders>
              <w:top w:val="single" w:sz="8" w:space="0" w:color="auto"/>
            </w:tcBorders>
          </w:tcPr>
          <w:p w14:paraId="5DBC5A04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1.2 (1.0, 1.3)</w:t>
            </w:r>
          </w:p>
        </w:tc>
        <w:tc>
          <w:tcPr>
            <w:tcW w:w="1260" w:type="dxa"/>
            <w:tcBorders>
              <w:top w:val="single" w:sz="8" w:space="0" w:color="auto"/>
            </w:tcBorders>
          </w:tcPr>
          <w:p w14:paraId="1DD6421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0.093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FB14E4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EEBF06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BC7DBE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D4CFB9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3D5DEB9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5723B7D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10500DC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A2DED0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1AF10D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C73643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31D915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40" w:type="dxa"/>
          </w:tcPr>
          <w:p w14:paraId="700D84A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51A80F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376D710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C9600F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0D50ED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426DD1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1FD211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40" w:type="dxa"/>
          </w:tcPr>
          <w:p w14:paraId="16EB1F63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0.3 (0.2, 0.4)</w:t>
            </w:r>
          </w:p>
        </w:tc>
        <w:tc>
          <w:tcPr>
            <w:tcW w:w="2340" w:type="dxa"/>
          </w:tcPr>
          <w:p w14:paraId="551FDD13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0.1 (0.1, 0.1)</w:t>
            </w:r>
          </w:p>
        </w:tc>
        <w:tc>
          <w:tcPr>
            <w:tcW w:w="1260" w:type="dxa"/>
          </w:tcPr>
          <w:p w14:paraId="42710003" w14:textId="77777777" w:rsidR="00B04713" w:rsidRPr="002A7FE0" w:rsidRDefault="00B04713" w:rsidP="00121C96">
            <w:pPr>
              <w:spacing w:after="0" w:line="240" w:lineRule="auto"/>
              <w:ind w:right="225"/>
              <w:jc w:val="center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 xml:space="preserve">    0.012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41A525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CC032FE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8A671D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46B3AD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40" w:type="dxa"/>
          </w:tcPr>
          <w:p w14:paraId="50BD7D12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1.8 (1.3, 2.4)</w:t>
            </w:r>
          </w:p>
        </w:tc>
        <w:tc>
          <w:tcPr>
            <w:tcW w:w="2340" w:type="dxa"/>
          </w:tcPr>
          <w:p w14:paraId="107402DE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0.7 (0.5, 0.9)</w:t>
            </w:r>
          </w:p>
        </w:tc>
        <w:tc>
          <w:tcPr>
            <w:tcW w:w="1260" w:type="dxa"/>
          </w:tcPr>
          <w:p w14:paraId="4D9EC4A2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0.408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EEA475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6D3779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471184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1BE66F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40" w:type="dxa"/>
          </w:tcPr>
          <w:p w14:paraId="5080EA8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3.3 (2.4, 4.2)</w:t>
            </w:r>
          </w:p>
        </w:tc>
        <w:tc>
          <w:tcPr>
            <w:tcW w:w="2340" w:type="dxa"/>
          </w:tcPr>
          <w:p w14:paraId="7CB1D38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(1.0, 1.7)</w:t>
            </w:r>
          </w:p>
        </w:tc>
        <w:tc>
          <w:tcPr>
            <w:tcW w:w="1260" w:type="dxa"/>
          </w:tcPr>
          <w:p w14:paraId="4D0C8209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0.083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3E582A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6CC091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9A0048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ADA374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40" w:type="dxa"/>
          </w:tcPr>
          <w:p w14:paraId="3087C49C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(0.9, 1.7)</w:t>
            </w:r>
          </w:p>
        </w:tc>
        <w:tc>
          <w:tcPr>
            <w:tcW w:w="2340" w:type="dxa"/>
          </w:tcPr>
          <w:p w14:paraId="638E6D63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0.3 (0.2, 0.4)</w:t>
            </w:r>
          </w:p>
        </w:tc>
        <w:tc>
          <w:tcPr>
            <w:tcW w:w="1260" w:type="dxa"/>
          </w:tcPr>
          <w:p w14:paraId="6A074B33" w14:textId="77777777" w:rsidR="00B04713" w:rsidRPr="002A7FE0" w:rsidRDefault="00B04713" w:rsidP="00121C96">
            <w:pPr>
              <w:spacing w:after="0" w:line="240" w:lineRule="auto"/>
              <w:ind w:right="225"/>
              <w:jc w:val="center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 &lt;0.001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4DCD45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5BBAC07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C869E1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36C8CA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40" w:type="dxa"/>
          </w:tcPr>
          <w:p w14:paraId="365E00B9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5.4 (4.5, 6.4)</w:t>
            </w:r>
          </w:p>
        </w:tc>
        <w:tc>
          <w:tcPr>
            <w:tcW w:w="2340" w:type="dxa"/>
          </w:tcPr>
          <w:p w14:paraId="4F4E894E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5.1 (4.0, 6.3)</w:t>
            </w:r>
          </w:p>
        </w:tc>
        <w:tc>
          <w:tcPr>
            <w:tcW w:w="1260" w:type="dxa"/>
          </w:tcPr>
          <w:p w14:paraId="12F655D9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0.865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F48178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7481ABD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676D18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750ED4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40" w:type="dxa"/>
          </w:tcPr>
          <w:p w14:paraId="36AB9057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0.9 (0.7, 1.2)</w:t>
            </w:r>
          </w:p>
        </w:tc>
        <w:tc>
          <w:tcPr>
            <w:tcW w:w="2340" w:type="dxa"/>
          </w:tcPr>
          <w:p w14:paraId="6ECD2162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0.3 (0.2, 0.5)</w:t>
            </w:r>
          </w:p>
        </w:tc>
        <w:tc>
          <w:tcPr>
            <w:tcW w:w="1260" w:type="dxa"/>
          </w:tcPr>
          <w:p w14:paraId="4E86AD41" w14:textId="77777777" w:rsidR="00B04713" w:rsidRPr="002A7FE0" w:rsidRDefault="00B04713" w:rsidP="00121C96">
            <w:pPr>
              <w:spacing w:after="0" w:line="240" w:lineRule="auto"/>
              <w:ind w:right="225"/>
              <w:jc w:val="center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   0.020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FB16BC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80562B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DA9D6B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679FA15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40" w:type="dxa"/>
          </w:tcPr>
          <w:p w14:paraId="71FE8064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1.1 (0.8, 1.4)</w:t>
            </w:r>
          </w:p>
        </w:tc>
        <w:tc>
          <w:tcPr>
            <w:tcW w:w="2340" w:type="dxa"/>
          </w:tcPr>
          <w:p w14:paraId="4B907616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1.2 (1.0, 1.4)</w:t>
            </w:r>
          </w:p>
        </w:tc>
        <w:tc>
          <w:tcPr>
            <w:tcW w:w="1260" w:type="dxa"/>
          </w:tcPr>
          <w:p w14:paraId="000F0A47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0.713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C0A08E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2337F8C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1A8B5D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054A4C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40" w:type="dxa"/>
          </w:tcPr>
          <w:p w14:paraId="5A42AF40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1.9 (1.3, 2.5)</w:t>
            </w:r>
          </w:p>
        </w:tc>
        <w:tc>
          <w:tcPr>
            <w:tcW w:w="2340" w:type="dxa"/>
          </w:tcPr>
          <w:p w14:paraId="4B4A0A3C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0.8 (0.6, 0.9)</w:t>
            </w:r>
          </w:p>
        </w:tc>
        <w:tc>
          <w:tcPr>
            <w:tcW w:w="1260" w:type="dxa"/>
          </w:tcPr>
          <w:p w14:paraId="72776D6B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0.462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AADA8F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380AFCB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54EC29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298C7A8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40" w:type="dxa"/>
          </w:tcPr>
          <w:p w14:paraId="0D44FB5D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(1.5, 8.3)</w:t>
            </w:r>
          </w:p>
        </w:tc>
        <w:tc>
          <w:tcPr>
            <w:tcW w:w="2340" w:type="dxa"/>
          </w:tcPr>
          <w:p w14:paraId="2A6BD75C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2.4 (1.7, 3.1)</w:t>
            </w:r>
          </w:p>
        </w:tc>
        <w:tc>
          <w:tcPr>
            <w:tcW w:w="1260" w:type="dxa"/>
          </w:tcPr>
          <w:p w14:paraId="06319D39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0.267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38693B0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52A15F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88D217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94A96A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40" w:type="dxa"/>
          </w:tcPr>
          <w:p w14:paraId="3D830B4B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0.7 (0.5, 0.9)</w:t>
            </w:r>
          </w:p>
        </w:tc>
        <w:tc>
          <w:tcPr>
            <w:tcW w:w="2340" w:type="dxa"/>
          </w:tcPr>
          <w:p w14:paraId="675508BF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1.0 (0.8, 1.2)</w:t>
            </w:r>
          </w:p>
        </w:tc>
        <w:tc>
          <w:tcPr>
            <w:tcW w:w="1260" w:type="dxa"/>
          </w:tcPr>
          <w:p w14:paraId="443D72AF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0.445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465819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17DF38A4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9870F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5330A0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40" w:type="dxa"/>
          </w:tcPr>
          <w:p w14:paraId="521474E6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0.3 (0.1, 0.4)</w:t>
            </w:r>
          </w:p>
        </w:tc>
        <w:tc>
          <w:tcPr>
            <w:tcW w:w="2340" w:type="dxa"/>
          </w:tcPr>
          <w:p w14:paraId="75D58AE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0.3 (0.2, 0.4)</w:t>
            </w:r>
          </w:p>
        </w:tc>
        <w:tc>
          <w:tcPr>
            <w:tcW w:w="1260" w:type="dxa"/>
          </w:tcPr>
          <w:p w14:paraId="1C3E7040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26500D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184FEF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98CA5F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3C721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40" w:type="dxa"/>
          </w:tcPr>
          <w:p w14:paraId="196AD2CF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0.5 (0.4, 0.7)</w:t>
            </w:r>
          </w:p>
        </w:tc>
        <w:tc>
          <w:tcPr>
            <w:tcW w:w="2340" w:type="dxa"/>
          </w:tcPr>
          <w:p w14:paraId="32261987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0.4 (0.3, 0.5)</w:t>
            </w:r>
          </w:p>
        </w:tc>
        <w:tc>
          <w:tcPr>
            <w:tcW w:w="1260" w:type="dxa"/>
          </w:tcPr>
          <w:p w14:paraId="7AAE3112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0.610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79D885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0EC8FF8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636703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17C056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5DE86AA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38507CE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02D3B961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0F7B787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EC9E9B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FFF41B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914" w:type="dxa"/>
          </w:tcPr>
          <w:p w14:paraId="0E8916B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40" w:type="dxa"/>
          </w:tcPr>
          <w:p w14:paraId="3C3979B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0400534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1B86A74D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7CD01C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1AC646A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318C53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3852826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40" w:type="dxa"/>
          </w:tcPr>
          <w:p w14:paraId="5060B44E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1.4 (1.1, 1.8)</w:t>
            </w:r>
          </w:p>
        </w:tc>
        <w:tc>
          <w:tcPr>
            <w:tcW w:w="2340" w:type="dxa"/>
          </w:tcPr>
          <w:p w14:paraId="28F1F1D9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0.7 (0.7, 0.8)</w:t>
            </w:r>
          </w:p>
        </w:tc>
        <w:tc>
          <w:tcPr>
            <w:tcW w:w="1260" w:type="dxa"/>
          </w:tcPr>
          <w:p w14:paraId="64D7DFAE" w14:textId="77777777" w:rsidR="00B04713" w:rsidRPr="002A7FE0" w:rsidRDefault="00B04713" w:rsidP="00121C96">
            <w:pPr>
              <w:spacing w:after="0" w:line="240" w:lineRule="auto"/>
              <w:ind w:right="225"/>
              <w:jc w:val="center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   0.028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48AD0BD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637EBB9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D95158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1B674F1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40" w:type="dxa"/>
          </w:tcPr>
          <w:p w14:paraId="6551A23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5.8 (5.0, 6.5)</w:t>
            </w:r>
          </w:p>
        </w:tc>
        <w:tc>
          <w:tcPr>
            <w:tcW w:w="2340" w:type="dxa"/>
          </w:tcPr>
          <w:p w14:paraId="07C8B35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4.9 (</w:t>
            </w:r>
            <w:bookmarkStart w:id="0" w:name="_GoBack"/>
            <w:bookmarkEnd w:id="0"/>
            <w:r w:rsidRPr="002A7FE0">
              <w:rPr>
                <w:rFonts w:ascii="Arial Narrow" w:hAnsi="Arial Narrow" w:cs="Calibri"/>
                <w:szCs w:val="22"/>
              </w:rPr>
              <w:t>3.9, 5.9)</w:t>
            </w:r>
          </w:p>
        </w:tc>
        <w:tc>
          <w:tcPr>
            <w:tcW w:w="1260" w:type="dxa"/>
          </w:tcPr>
          <w:p w14:paraId="399482D2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0.643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116B7BF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B04713" w:rsidRPr="002A7FE0" w14:paraId="4C4D400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FEF976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7590147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336D44F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01FA77D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00D445FB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A8D5D9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327D76C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A9EE84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D428094" w14:textId="2D7D52D3" w:rsidR="00B04713" w:rsidRPr="002A7FE0" w:rsidRDefault="00DD7180" w:rsidP="00DD718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40" w:type="dxa"/>
          </w:tcPr>
          <w:p w14:paraId="0B4B86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0" w:type="dxa"/>
          </w:tcPr>
          <w:p w14:paraId="6B81584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435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260" w:type="dxa"/>
          </w:tcPr>
          <w:p w14:paraId="5C2451AA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85DD7AC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DA0F6A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A80207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506AC4C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40" w:type="dxa"/>
          </w:tcPr>
          <w:p w14:paraId="2B0C0C0B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1.7 (1.4, 1.9)</w:t>
            </w:r>
          </w:p>
        </w:tc>
        <w:tc>
          <w:tcPr>
            <w:tcW w:w="2340" w:type="dxa"/>
          </w:tcPr>
          <w:p w14:paraId="0836BE3E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1.1 (0.9, 4.5)</w:t>
            </w:r>
          </w:p>
        </w:tc>
        <w:tc>
          <w:tcPr>
            <w:tcW w:w="1260" w:type="dxa"/>
          </w:tcPr>
          <w:p w14:paraId="372D0580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0.148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5538C31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2A5422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32493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4D41661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40" w:type="dxa"/>
          </w:tcPr>
          <w:p w14:paraId="60F5E322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1.9 (1.5, 2.2)</w:t>
            </w:r>
          </w:p>
        </w:tc>
        <w:tc>
          <w:tcPr>
            <w:tcW w:w="2340" w:type="dxa"/>
          </w:tcPr>
          <w:p w14:paraId="54176F55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1.2 (1.0, 1.5)</w:t>
            </w:r>
          </w:p>
        </w:tc>
        <w:tc>
          <w:tcPr>
            <w:tcW w:w="1260" w:type="dxa"/>
          </w:tcPr>
          <w:p w14:paraId="221703DF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0.107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67FC3C6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DA4555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8E8E2F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0957C1B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40" w:type="dxa"/>
          </w:tcPr>
          <w:p w14:paraId="06AEAAB3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1.6 (1.1, 2.0)</w:t>
            </w:r>
          </w:p>
        </w:tc>
        <w:tc>
          <w:tcPr>
            <w:tcW w:w="2340" w:type="dxa"/>
          </w:tcPr>
          <w:p w14:paraId="75D7511E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1.1 (0.7, 1.6)</w:t>
            </w:r>
          </w:p>
        </w:tc>
        <w:tc>
          <w:tcPr>
            <w:tcW w:w="1260" w:type="dxa"/>
          </w:tcPr>
          <w:p w14:paraId="604FDFA9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0.311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734448A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3C85C6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469905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914" w:type="dxa"/>
          </w:tcPr>
          <w:p w14:paraId="20D32EE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40" w:type="dxa"/>
          </w:tcPr>
          <w:p w14:paraId="60BA15F9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2.7 (0.9, 4.5)</w:t>
            </w:r>
          </w:p>
        </w:tc>
        <w:tc>
          <w:tcPr>
            <w:tcW w:w="2340" w:type="dxa"/>
          </w:tcPr>
          <w:p w14:paraId="5DE9E00D" w14:textId="77777777" w:rsidR="00B04713" w:rsidRPr="002A7FE0" w:rsidRDefault="00B04713" w:rsidP="00121C96">
            <w:pPr>
              <w:spacing w:after="0" w:line="240" w:lineRule="auto"/>
              <w:ind w:right="435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1.3 (0.9, 1.7)</w:t>
            </w:r>
          </w:p>
        </w:tc>
        <w:tc>
          <w:tcPr>
            <w:tcW w:w="1260" w:type="dxa"/>
          </w:tcPr>
          <w:p w14:paraId="70453075" w14:textId="77777777" w:rsidR="00B04713" w:rsidRPr="002A7FE0" w:rsidRDefault="00B04713" w:rsidP="00121C96">
            <w:pPr>
              <w:spacing w:after="0" w:line="240" w:lineRule="auto"/>
              <w:ind w:right="225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0.147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</w:p>
        </w:tc>
        <w:tc>
          <w:tcPr>
            <w:tcW w:w="236" w:type="dxa"/>
            <w:tcBorders>
              <w:right w:val="single" w:sz="8" w:space="0" w:color="auto"/>
            </w:tcBorders>
          </w:tcPr>
          <w:p w14:paraId="2960DB4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DD7180" w:rsidRPr="002A7FE0" w14:paraId="3E3D78C9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388DA4B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8854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2CF4333B" w14:textId="69393F56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significant difference (p&lt;0.05) in the bivariate analysis of Refusal rates at the end of SIAs</w:t>
            </w:r>
            <w:r w:rsidRPr="002A7FE0">
              <w:rPr>
                <w:rFonts w:ascii="Arial Narrow" w:hAnsi="Arial Narrow" w:cs="AdvOT46dcae81"/>
                <w:noProof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by Intervention Status using generalized estimating equations (standard errors adjusted for clustering by block/Intervention Status). </w:t>
            </w:r>
          </w:p>
          <w:p w14:paraId="2F5E2D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ns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insignificant difference (p&gt;0.05) between intervention and non-intervention areas, in the bivariate analysis</w:t>
            </w:r>
          </w:p>
          <w:p w14:paraId="4B121914" w14:textId="2ADD2D18" w:rsidR="00B04713" w:rsidRPr="002A7FE0" w:rsidRDefault="00B04713" w:rsidP="00DD7180">
            <w:pPr>
              <w:autoSpaceDE w:val="0"/>
              <w:autoSpaceDN w:val="0"/>
              <w:adjustRightInd w:val="0"/>
              <w:spacing w:after="0" w:line="240" w:lineRule="auto"/>
              <w:ind w:left="180" w:hanging="180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Note – Refusal rates at the end of SIAs do not differ by intervention status at the </w:t>
            </w:r>
            <w:r w:rsidRPr="002A7FE0">
              <w:rPr>
                <w:rFonts w:ascii="Arial Narrow" w:hAnsi="Arial Narrow" w:cs="AdvOT46dcae81"/>
                <w:noProof/>
                <w:sz w:val="18"/>
                <w:szCs w:val="18"/>
              </w:rPr>
              <w:t>bivariate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level; hence the differences by district, place of residence and </w:t>
            </w:r>
            <w:r w:rsidR="00DD7180" w:rsidRPr="002A7FE0">
              <w:rPr>
                <w:rFonts w:ascii="Arial Narrow" w:hAnsi="Arial Narrow" w:cs="AdvOT46dcae81"/>
                <w:sz w:val="18"/>
                <w:szCs w:val="18"/>
              </w:rPr>
              <w:t>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</w:t>
            </w:r>
            <w:r w:rsidRPr="002A7FE0">
              <w:rPr>
                <w:rFonts w:ascii="Arial Narrow" w:hAnsi="Arial Narrow" w:cs="AdvOT46dcae81"/>
                <w:noProof/>
                <w:sz w:val="18"/>
                <w:szCs w:val="18"/>
              </w:rPr>
              <w:t>were not assessed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 through a multivariate analysis.</w:t>
            </w:r>
          </w:p>
        </w:tc>
        <w:tc>
          <w:tcPr>
            <w:tcW w:w="236" w:type="dxa"/>
            <w:tcBorders>
              <w:bottom w:val="single" w:sz="8" w:space="0" w:color="auto"/>
              <w:right w:val="single" w:sz="8" w:space="0" w:color="auto"/>
            </w:tcBorders>
          </w:tcPr>
          <w:p w14:paraId="1058EB09" w14:textId="77777777" w:rsidR="00B04713" w:rsidRPr="002A7FE0" w:rsidRDefault="00B04713" w:rsidP="00121C96">
            <w:pPr>
              <w:spacing w:after="0" w:line="240" w:lineRule="auto"/>
              <w:rPr>
                <w:rFonts w:ascii="Arial Narrow" w:hAnsi="Arial Narrow"/>
                <w:szCs w:val="22"/>
              </w:rPr>
            </w:pPr>
          </w:p>
        </w:tc>
      </w:tr>
    </w:tbl>
    <w:p w14:paraId="574F798E" w14:textId="77777777" w:rsidR="00B04713" w:rsidRPr="002A7FE0" w:rsidRDefault="00B04713" w:rsidP="00B0471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7FE0">
        <w:rPr>
          <w:sz w:val="24"/>
          <w:szCs w:val="24"/>
        </w:rPr>
        <w:br w:type="page"/>
      </w:r>
    </w:p>
    <w:p w14:paraId="3E47FDCF" w14:textId="467DE353" w:rsidR="00B04713" w:rsidRPr="002A7FE0" w:rsidRDefault="004F61F1" w:rsidP="004F61F1">
      <w:pPr>
        <w:autoSpaceDE w:val="0"/>
        <w:autoSpaceDN w:val="0"/>
        <w:adjustRightInd w:val="0"/>
        <w:spacing w:after="0" w:line="240" w:lineRule="auto"/>
        <w:ind w:left="1890" w:hanging="1890"/>
        <w:jc w:val="both"/>
        <w:rPr>
          <w:rFonts w:ascii="Arial Narrow" w:hAnsi="Arial Narrow" w:cs="AdvOT3b30f6db.B"/>
          <w:b/>
          <w:bCs/>
          <w:sz w:val="24"/>
          <w:szCs w:val="24"/>
        </w:rPr>
      </w:pPr>
      <w:r w:rsidRPr="002A7FE0">
        <w:rPr>
          <w:rFonts w:ascii="Arial Narrow" w:hAnsi="Arial Narrow" w:cs="AdvOT3b30f6db.B"/>
          <w:b/>
          <w:bCs/>
          <w:sz w:val="24"/>
          <w:szCs w:val="24"/>
        </w:rPr>
        <w:lastRenderedPageBreak/>
        <w:t xml:space="preserve">Appendix 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Table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3</w:t>
      </w:r>
      <w:r w:rsidR="00373813" w:rsidRPr="002A7FE0">
        <w:rPr>
          <w:rFonts w:ascii="Arial Narrow" w:hAnsi="Arial Narrow" w:cs="AdvOT3b30f6db.B"/>
          <w:b/>
          <w:bCs/>
          <w:sz w:val="24"/>
          <w:szCs w:val="24"/>
        </w:rPr>
        <w:t>i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>.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ab/>
        <w:t xml:space="preserve">Mean level of community engagement in polio SIAs by district, place of residence, </w:t>
      </w:r>
      <w:r w:rsidRPr="002A7FE0">
        <w:rPr>
          <w:rFonts w:ascii="Arial Narrow" w:hAnsi="Arial Narrow" w:cs="AdvOT3b30f6db.B"/>
          <w:b/>
          <w:bCs/>
          <w:sz w:val="24"/>
          <w:szCs w:val="24"/>
        </w:rPr>
        <w:t>time of year</w:t>
      </w:r>
      <w:r w:rsidR="00B04713" w:rsidRPr="002A7FE0">
        <w:rPr>
          <w:rFonts w:ascii="Arial Narrow" w:hAnsi="Arial Narrow" w:cs="AdvOT3b30f6db.B"/>
          <w:b/>
          <w:bCs/>
          <w:sz w:val="24"/>
          <w:szCs w:val="24"/>
        </w:rPr>
        <w:t xml:space="preserve"> and intervention status, March 2012 to September 2017</w:t>
      </w:r>
    </w:p>
    <w:p w14:paraId="6AE0CA49" w14:textId="77777777" w:rsidR="00B04713" w:rsidRPr="002A7FE0" w:rsidRDefault="00B04713" w:rsidP="00B04713">
      <w:pPr>
        <w:autoSpaceDE w:val="0"/>
        <w:autoSpaceDN w:val="0"/>
        <w:adjustRightInd w:val="0"/>
        <w:spacing w:after="0" w:line="240" w:lineRule="auto"/>
        <w:rPr>
          <w:rFonts w:ascii="Arial Narrow" w:hAnsi="Arial Narrow" w:cs="AdvOTa9103878"/>
          <w:sz w:val="24"/>
          <w:szCs w:val="24"/>
        </w:rPr>
      </w:pPr>
    </w:p>
    <w:tbl>
      <w:tblPr>
        <w:tblW w:w="0" w:type="auto"/>
        <w:tblInd w:w="80" w:type="dxa"/>
        <w:tblLook w:val="04A0" w:firstRow="1" w:lastRow="0" w:firstColumn="1" w:lastColumn="0" w:noHBand="0" w:noVBand="1"/>
      </w:tblPr>
      <w:tblGrid>
        <w:gridCol w:w="236"/>
        <w:gridCol w:w="2831"/>
        <w:gridCol w:w="2308"/>
        <w:gridCol w:w="2348"/>
        <w:gridCol w:w="1158"/>
        <w:gridCol w:w="235"/>
      </w:tblGrid>
      <w:tr w:rsidR="00B04713" w:rsidRPr="002A7FE0" w14:paraId="66F1EFEB" w14:textId="77777777" w:rsidTr="00121C96">
        <w:tc>
          <w:tcPr>
            <w:tcW w:w="236" w:type="dxa"/>
            <w:tcBorders>
              <w:top w:val="single" w:sz="8" w:space="0" w:color="auto"/>
              <w:left w:val="single" w:sz="8" w:space="0" w:color="auto"/>
            </w:tcBorders>
          </w:tcPr>
          <w:p w14:paraId="4CBD356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  <w:vMerge w:val="restart"/>
            <w:tcBorders>
              <w:top w:val="single" w:sz="8" w:space="0" w:color="auto"/>
            </w:tcBorders>
            <w:vAlign w:val="center"/>
          </w:tcPr>
          <w:p w14:paraId="11B767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By:</w:t>
            </w:r>
          </w:p>
        </w:tc>
        <w:tc>
          <w:tcPr>
            <w:tcW w:w="4656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40859E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Community Engagement Index (in %)</w:t>
            </w:r>
          </w:p>
          <w:p w14:paraId="0F6CE1E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(95% Confidence Interval)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14:paraId="5F24557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top w:val="single" w:sz="8" w:space="0" w:color="auto"/>
              <w:right w:val="single" w:sz="8" w:space="0" w:color="auto"/>
            </w:tcBorders>
          </w:tcPr>
          <w:p w14:paraId="0FEF35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91D2E3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A8DF0A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  <w:vMerge/>
            <w:tcBorders>
              <w:bottom w:val="single" w:sz="8" w:space="0" w:color="auto"/>
            </w:tcBorders>
          </w:tcPr>
          <w:p w14:paraId="6255E7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  <w:tcBorders>
              <w:top w:val="single" w:sz="4" w:space="0" w:color="auto"/>
              <w:bottom w:val="single" w:sz="8" w:space="0" w:color="auto"/>
            </w:tcBorders>
          </w:tcPr>
          <w:p w14:paraId="14AB432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Intervention Areas</w:t>
            </w:r>
          </w:p>
          <w:p w14:paraId="093AE25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3309000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8" w:space="0" w:color="auto"/>
            </w:tcBorders>
          </w:tcPr>
          <w:p w14:paraId="7B53457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Non-intervention Areas</w:t>
            </w:r>
          </w:p>
          <w:p w14:paraId="449CCB2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ce3d9a73"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(n [blocks]= 56;</w:t>
            </w:r>
          </w:p>
          <w:p w14:paraId="4E2AB12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szCs w:val="22"/>
              </w:rPr>
              <w:t>Obs. per block=27</w:t>
            </w: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)</w:t>
            </w:r>
          </w:p>
        </w:tc>
        <w:tc>
          <w:tcPr>
            <w:tcW w:w="1158" w:type="dxa"/>
            <w:tcBorders>
              <w:bottom w:val="single" w:sz="8" w:space="0" w:color="auto"/>
            </w:tcBorders>
          </w:tcPr>
          <w:p w14:paraId="56DABCB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ce3d9a73"/>
                <w:b/>
                <w:bCs/>
                <w:szCs w:val="22"/>
              </w:rPr>
              <w:t>p-value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085D3D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ce3d9a73"/>
                <w:b/>
                <w:bCs/>
                <w:szCs w:val="22"/>
              </w:rPr>
            </w:pPr>
          </w:p>
        </w:tc>
      </w:tr>
      <w:tr w:rsidR="00B04713" w:rsidRPr="002A7FE0" w14:paraId="5D73D6A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F8283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  <w:tcBorders>
              <w:top w:val="single" w:sz="8" w:space="0" w:color="auto"/>
            </w:tcBorders>
          </w:tcPr>
          <w:p w14:paraId="4CEFC3C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 xml:space="preserve">Overall </w:t>
            </w:r>
          </w:p>
        </w:tc>
        <w:tc>
          <w:tcPr>
            <w:tcW w:w="2308" w:type="dxa"/>
            <w:tcBorders>
              <w:top w:val="single" w:sz="8" w:space="0" w:color="auto"/>
            </w:tcBorders>
          </w:tcPr>
          <w:p w14:paraId="253635CF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89.0 (88.8, 89.2)</w:t>
            </w:r>
          </w:p>
        </w:tc>
        <w:tc>
          <w:tcPr>
            <w:tcW w:w="2348" w:type="dxa"/>
            <w:tcBorders>
              <w:top w:val="single" w:sz="8" w:space="0" w:color="auto"/>
            </w:tcBorders>
          </w:tcPr>
          <w:p w14:paraId="2BBB067D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70.8 (70.6, 71.1)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14:paraId="40F4BD6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</w:t>
            </w:r>
            <w:r w:rsidRPr="002A7FE0">
              <w:rPr>
                <w:rFonts w:ascii="Arial Narrow" w:hAnsi="Arial Narrow" w:cs="AdvOTa9103878"/>
                <w:szCs w:val="22"/>
              </w:rPr>
              <w:t>,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8130A0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0575DD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FFE9C0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5B4D72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25AF548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524B8D7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377E41A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1A98B73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457564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2B8019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</w:tcPr>
          <w:p w14:paraId="382290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District</w:t>
            </w:r>
          </w:p>
        </w:tc>
        <w:tc>
          <w:tcPr>
            <w:tcW w:w="2308" w:type="dxa"/>
          </w:tcPr>
          <w:p w14:paraId="21075AA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322E843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3D9375B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D16F23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BA845D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595353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38272F8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Baghpat</w:t>
            </w:r>
          </w:p>
        </w:tc>
        <w:tc>
          <w:tcPr>
            <w:tcW w:w="2308" w:type="dxa"/>
          </w:tcPr>
          <w:p w14:paraId="52576938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88.5 (88.2, 88.8)</w:t>
            </w:r>
          </w:p>
        </w:tc>
        <w:tc>
          <w:tcPr>
            <w:tcW w:w="2348" w:type="dxa"/>
          </w:tcPr>
          <w:p w14:paraId="7E6C69FF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70.6 (70.2, 71.0)</w:t>
            </w:r>
          </w:p>
        </w:tc>
        <w:tc>
          <w:tcPr>
            <w:tcW w:w="1158" w:type="dxa"/>
          </w:tcPr>
          <w:p w14:paraId="202B67FB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C40C3E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DC31F79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18C298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922643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Bareilly</w:t>
            </w:r>
          </w:p>
        </w:tc>
        <w:tc>
          <w:tcPr>
            <w:tcW w:w="2308" w:type="dxa"/>
          </w:tcPr>
          <w:p w14:paraId="576B0D42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89.8 (89.3, 90.3)</w:t>
            </w:r>
          </w:p>
        </w:tc>
        <w:tc>
          <w:tcPr>
            <w:tcW w:w="2348" w:type="dxa"/>
          </w:tcPr>
          <w:p w14:paraId="40E88C2C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71.9 (71.4, 72.3)</w:t>
            </w:r>
          </w:p>
        </w:tc>
        <w:tc>
          <w:tcPr>
            <w:tcW w:w="1158" w:type="dxa"/>
          </w:tcPr>
          <w:p w14:paraId="34563CB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B6506C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371B4077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19B2A9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8BCCCB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Mau</w:t>
            </w:r>
          </w:p>
        </w:tc>
        <w:tc>
          <w:tcPr>
            <w:tcW w:w="2308" w:type="dxa"/>
          </w:tcPr>
          <w:p w14:paraId="1E05C892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92.8 (92.1, 93.5)</w:t>
            </w:r>
          </w:p>
        </w:tc>
        <w:tc>
          <w:tcPr>
            <w:tcW w:w="2348" w:type="dxa"/>
          </w:tcPr>
          <w:p w14:paraId="5EEC3ED6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68.3 (67.9, 68.7)</w:t>
            </w:r>
          </w:p>
        </w:tc>
        <w:tc>
          <w:tcPr>
            <w:tcW w:w="1158" w:type="dxa"/>
          </w:tcPr>
          <w:p w14:paraId="2833819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B005720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291303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B84E6E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49B054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Meerut</w:t>
            </w:r>
          </w:p>
        </w:tc>
        <w:tc>
          <w:tcPr>
            <w:tcW w:w="2308" w:type="dxa"/>
          </w:tcPr>
          <w:p w14:paraId="6A2775EC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88.6 (86.1, 87.1)</w:t>
            </w:r>
          </w:p>
        </w:tc>
        <w:tc>
          <w:tcPr>
            <w:tcW w:w="2348" w:type="dxa"/>
          </w:tcPr>
          <w:p w14:paraId="06E3D0DB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77.5 (76.7, 78.3)</w:t>
            </w:r>
          </w:p>
        </w:tc>
        <w:tc>
          <w:tcPr>
            <w:tcW w:w="1158" w:type="dxa"/>
          </w:tcPr>
          <w:p w14:paraId="6CD0072C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3B003D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C91DB1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66F4972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5056E0A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Moradabad</w:t>
            </w:r>
          </w:p>
        </w:tc>
        <w:tc>
          <w:tcPr>
            <w:tcW w:w="2308" w:type="dxa"/>
          </w:tcPr>
          <w:p w14:paraId="2FF600D9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86.6 (86.1, 87.1)</w:t>
            </w:r>
          </w:p>
        </w:tc>
        <w:tc>
          <w:tcPr>
            <w:tcW w:w="2348" w:type="dxa"/>
          </w:tcPr>
          <w:p w14:paraId="0B8B60EC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73.6 (72.9, 74.2)</w:t>
            </w:r>
          </w:p>
        </w:tc>
        <w:tc>
          <w:tcPr>
            <w:tcW w:w="1158" w:type="dxa"/>
          </w:tcPr>
          <w:p w14:paraId="7D11FA46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5BB46A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1AB044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28FEA1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56132B7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Muzaffarnagar</w:t>
            </w:r>
          </w:p>
        </w:tc>
        <w:tc>
          <w:tcPr>
            <w:tcW w:w="2308" w:type="dxa"/>
          </w:tcPr>
          <w:p w14:paraId="38779B9F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88.7 (87.9, 89.4)</w:t>
            </w:r>
          </w:p>
        </w:tc>
        <w:tc>
          <w:tcPr>
            <w:tcW w:w="2348" w:type="dxa"/>
          </w:tcPr>
          <w:p w14:paraId="5F99F45B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68.9 (68.4, 69.4)</w:t>
            </w:r>
          </w:p>
        </w:tc>
        <w:tc>
          <w:tcPr>
            <w:tcW w:w="1158" w:type="dxa"/>
          </w:tcPr>
          <w:p w14:paraId="30403FD8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BDE13D1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9D41B9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18D0F3D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32727D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Rampur</w:t>
            </w:r>
          </w:p>
        </w:tc>
        <w:tc>
          <w:tcPr>
            <w:tcW w:w="2308" w:type="dxa"/>
          </w:tcPr>
          <w:p w14:paraId="3031594C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90.3 (90.0, 90.7)</w:t>
            </w:r>
          </w:p>
        </w:tc>
        <w:tc>
          <w:tcPr>
            <w:tcW w:w="2348" w:type="dxa"/>
          </w:tcPr>
          <w:p w14:paraId="703B96CB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70.9 (70.5, 71.4)</w:t>
            </w:r>
          </w:p>
        </w:tc>
        <w:tc>
          <w:tcPr>
            <w:tcW w:w="1158" w:type="dxa"/>
          </w:tcPr>
          <w:p w14:paraId="3914CFF3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E7A6DD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73E26BD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933EF2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869E5C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Saharanpur</w:t>
            </w:r>
          </w:p>
        </w:tc>
        <w:tc>
          <w:tcPr>
            <w:tcW w:w="2308" w:type="dxa"/>
          </w:tcPr>
          <w:p w14:paraId="01A12238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90.6 (89.9, 91.3)</w:t>
            </w:r>
          </w:p>
        </w:tc>
        <w:tc>
          <w:tcPr>
            <w:tcW w:w="2348" w:type="dxa"/>
          </w:tcPr>
          <w:p w14:paraId="1DAA7BCA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75.4 (74.7, 75.6)</w:t>
            </w:r>
          </w:p>
        </w:tc>
        <w:tc>
          <w:tcPr>
            <w:tcW w:w="1158" w:type="dxa"/>
          </w:tcPr>
          <w:p w14:paraId="305BA5C3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46F303B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BFE3DA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504F1B7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05DDD63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Sambhal</w:t>
            </w:r>
          </w:p>
        </w:tc>
        <w:tc>
          <w:tcPr>
            <w:tcW w:w="2308" w:type="dxa"/>
          </w:tcPr>
          <w:p w14:paraId="2A6EB220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85.3 (84.9, 85.7)</w:t>
            </w:r>
          </w:p>
        </w:tc>
        <w:tc>
          <w:tcPr>
            <w:tcW w:w="2348" w:type="dxa"/>
          </w:tcPr>
          <w:p w14:paraId="73B4426C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74.9 (74.2, 75.6)</w:t>
            </w:r>
          </w:p>
        </w:tc>
        <w:tc>
          <w:tcPr>
            <w:tcW w:w="1158" w:type="dxa"/>
          </w:tcPr>
          <w:p w14:paraId="6565306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5FED35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73287A0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38FADC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A0B303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Shahjahanpur</w:t>
            </w:r>
          </w:p>
        </w:tc>
        <w:tc>
          <w:tcPr>
            <w:tcW w:w="2308" w:type="dxa"/>
          </w:tcPr>
          <w:p w14:paraId="4A44B3EC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90.4 (89.9, 91.3)</w:t>
            </w:r>
          </w:p>
        </w:tc>
        <w:tc>
          <w:tcPr>
            <w:tcW w:w="2348" w:type="dxa"/>
          </w:tcPr>
          <w:p w14:paraId="48B742B2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68.9 (68.2, 69.6)</w:t>
            </w:r>
          </w:p>
        </w:tc>
        <w:tc>
          <w:tcPr>
            <w:tcW w:w="1158" w:type="dxa"/>
          </w:tcPr>
          <w:p w14:paraId="398677F6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6B4F546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3965D9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889CF1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9DA16D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Shamli</w:t>
            </w:r>
          </w:p>
        </w:tc>
        <w:tc>
          <w:tcPr>
            <w:tcW w:w="2308" w:type="dxa"/>
          </w:tcPr>
          <w:p w14:paraId="2EAA46FD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88.2 (87.5, 88.9)</w:t>
            </w:r>
          </w:p>
        </w:tc>
        <w:tc>
          <w:tcPr>
            <w:tcW w:w="2348" w:type="dxa"/>
          </w:tcPr>
          <w:p w14:paraId="55722370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70.2 (69.5, 70.9)</w:t>
            </w:r>
          </w:p>
        </w:tc>
        <w:tc>
          <w:tcPr>
            <w:tcW w:w="1158" w:type="dxa"/>
          </w:tcPr>
          <w:p w14:paraId="16C65D20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2EF5B8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F0461C8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A927CF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0D1189F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Sitapur</w:t>
            </w:r>
          </w:p>
        </w:tc>
        <w:tc>
          <w:tcPr>
            <w:tcW w:w="2308" w:type="dxa"/>
          </w:tcPr>
          <w:p w14:paraId="50AA8692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89.0 (88.5, 89.4)</w:t>
            </w:r>
          </w:p>
        </w:tc>
        <w:tc>
          <w:tcPr>
            <w:tcW w:w="2348" w:type="dxa"/>
          </w:tcPr>
          <w:p w14:paraId="38F95DB7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60.9 (60.5, 61.4)</w:t>
            </w:r>
          </w:p>
        </w:tc>
        <w:tc>
          <w:tcPr>
            <w:tcW w:w="1158" w:type="dxa"/>
          </w:tcPr>
          <w:p w14:paraId="518D04AE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9F960D4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5321435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6281B6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0BB0584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07363F3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472391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3A8AD20D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7AA91FB3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1C3D832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2D3E0A9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</w:p>
        </w:tc>
        <w:tc>
          <w:tcPr>
            <w:tcW w:w="2831" w:type="dxa"/>
          </w:tcPr>
          <w:p w14:paraId="40296527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Place of residence</w:t>
            </w:r>
          </w:p>
        </w:tc>
        <w:tc>
          <w:tcPr>
            <w:tcW w:w="2308" w:type="dxa"/>
          </w:tcPr>
          <w:p w14:paraId="0F1A4D4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7F137AE6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295ECF2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53DDFE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0636706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149B4E0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33ACF6DA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Rural</w:t>
            </w:r>
          </w:p>
        </w:tc>
        <w:tc>
          <w:tcPr>
            <w:tcW w:w="2308" w:type="dxa"/>
          </w:tcPr>
          <w:p w14:paraId="0D86DE3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89.3 (89.1, 89.4)</w:t>
            </w:r>
          </w:p>
        </w:tc>
        <w:tc>
          <w:tcPr>
            <w:tcW w:w="2348" w:type="dxa"/>
          </w:tcPr>
          <w:p w14:paraId="0A08AA39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70.6 (70.3, 70.9)</w:t>
            </w:r>
          </w:p>
        </w:tc>
        <w:tc>
          <w:tcPr>
            <w:tcW w:w="1158" w:type="dxa"/>
          </w:tcPr>
          <w:p w14:paraId="0976FAF1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485A5CD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D6D91E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184065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70F37A3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Urban</w:t>
            </w:r>
          </w:p>
        </w:tc>
        <w:tc>
          <w:tcPr>
            <w:tcW w:w="2308" w:type="dxa"/>
          </w:tcPr>
          <w:p w14:paraId="47A5592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86.7 (86.1, 87.2)</w:t>
            </w:r>
          </w:p>
        </w:tc>
        <w:tc>
          <w:tcPr>
            <w:tcW w:w="2348" w:type="dxa"/>
          </w:tcPr>
          <w:p w14:paraId="2D5991F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72.9 (72.2, 73.7)</w:t>
            </w:r>
          </w:p>
        </w:tc>
        <w:tc>
          <w:tcPr>
            <w:tcW w:w="1158" w:type="dxa"/>
          </w:tcPr>
          <w:p w14:paraId="6041B367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 a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38C6E3A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44ACB74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F83BEF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7C41ADF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08" w:type="dxa"/>
          </w:tcPr>
          <w:p w14:paraId="7EBCE62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2FD744C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70759C6B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6AFE9BD2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0874581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31011A75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260BC4B" w14:textId="6CAA2ABC" w:rsidR="00B04713" w:rsidRPr="002A7FE0" w:rsidRDefault="00DD7180" w:rsidP="00DD718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dvOTa9103878"/>
                <w:b/>
                <w:bCs/>
                <w:szCs w:val="22"/>
              </w:rPr>
            </w:pPr>
            <w:r w:rsidRPr="002A7FE0">
              <w:rPr>
                <w:rFonts w:ascii="Arial Narrow" w:hAnsi="Arial Narrow" w:cs="AdvOTa9103878"/>
                <w:b/>
                <w:bCs/>
                <w:szCs w:val="22"/>
              </w:rPr>
              <w:t>Time of year</w:t>
            </w:r>
          </w:p>
        </w:tc>
        <w:tc>
          <w:tcPr>
            <w:tcW w:w="2308" w:type="dxa"/>
          </w:tcPr>
          <w:p w14:paraId="24244F28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174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348" w:type="dxa"/>
          </w:tcPr>
          <w:p w14:paraId="1FFD7711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right="266"/>
              <w:jc w:val="right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1158" w:type="dxa"/>
          </w:tcPr>
          <w:p w14:paraId="59CD903B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E230518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50F96923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4082534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62C0EC4E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January to March</w:t>
            </w:r>
          </w:p>
        </w:tc>
        <w:tc>
          <w:tcPr>
            <w:tcW w:w="2308" w:type="dxa"/>
          </w:tcPr>
          <w:p w14:paraId="1E366AAB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89.3 (89.1, 89.6)</w:t>
            </w:r>
          </w:p>
        </w:tc>
        <w:tc>
          <w:tcPr>
            <w:tcW w:w="2348" w:type="dxa"/>
          </w:tcPr>
          <w:p w14:paraId="28A6DF0A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71.3 (70.8, 71.8)</w:t>
            </w:r>
          </w:p>
        </w:tc>
        <w:tc>
          <w:tcPr>
            <w:tcW w:w="1158" w:type="dxa"/>
          </w:tcPr>
          <w:p w14:paraId="24C74FF6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0D53553B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62EEF05D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B43401B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2DFEFDDD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April to June</w:t>
            </w:r>
          </w:p>
        </w:tc>
        <w:tc>
          <w:tcPr>
            <w:tcW w:w="2308" w:type="dxa"/>
          </w:tcPr>
          <w:p w14:paraId="2A5DC7A6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88.4 (88.1, 88.8)</w:t>
            </w:r>
          </w:p>
        </w:tc>
        <w:tc>
          <w:tcPr>
            <w:tcW w:w="2348" w:type="dxa"/>
          </w:tcPr>
          <w:p w14:paraId="6AC10644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70.4 (69.9, 70.9)</w:t>
            </w:r>
          </w:p>
        </w:tc>
        <w:tc>
          <w:tcPr>
            <w:tcW w:w="1158" w:type="dxa"/>
          </w:tcPr>
          <w:p w14:paraId="0A1A4C2D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2DE91C49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2AAABD1B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0388037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13F8CFD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July to September</w:t>
            </w:r>
          </w:p>
        </w:tc>
        <w:tc>
          <w:tcPr>
            <w:tcW w:w="2308" w:type="dxa"/>
          </w:tcPr>
          <w:p w14:paraId="4B4ADB2D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89.5 (89.0, 89.9)</w:t>
            </w:r>
          </w:p>
        </w:tc>
        <w:tc>
          <w:tcPr>
            <w:tcW w:w="2348" w:type="dxa"/>
          </w:tcPr>
          <w:p w14:paraId="11C7264A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70.4 (69.8, 71.0)</w:t>
            </w:r>
          </w:p>
        </w:tc>
        <w:tc>
          <w:tcPr>
            <w:tcW w:w="1158" w:type="dxa"/>
          </w:tcPr>
          <w:p w14:paraId="2014AFAA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54A3CADF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C16EE5F" w14:textId="77777777" w:rsidTr="00121C96">
        <w:tc>
          <w:tcPr>
            <w:tcW w:w="236" w:type="dxa"/>
            <w:tcBorders>
              <w:left w:val="single" w:sz="8" w:space="0" w:color="auto"/>
            </w:tcBorders>
          </w:tcPr>
          <w:p w14:paraId="7325847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 w:hanging="8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2831" w:type="dxa"/>
          </w:tcPr>
          <w:p w14:paraId="01575992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October to December</w:t>
            </w:r>
          </w:p>
        </w:tc>
        <w:tc>
          <w:tcPr>
            <w:tcW w:w="2308" w:type="dxa"/>
          </w:tcPr>
          <w:p w14:paraId="0F13DA3C" w14:textId="77777777" w:rsidR="00B04713" w:rsidRPr="002A7FE0" w:rsidRDefault="00B04713" w:rsidP="00121C96">
            <w:pPr>
              <w:spacing w:after="0" w:line="240" w:lineRule="auto"/>
              <w:ind w:right="174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88.6 (88.2, 89.1)</w:t>
            </w:r>
          </w:p>
        </w:tc>
        <w:tc>
          <w:tcPr>
            <w:tcW w:w="2348" w:type="dxa"/>
          </w:tcPr>
          <w:p w14:paraId="07A7D903" w14:textId="77777777" w:rsidR="00B04713" w:rsidRPr="002A7FE0" w:rsidRDefault="00B04713" w:rsidP="00121C96">
            <w:pPr>
              <w:spacing w:after="0" w:line="240" w:lineRule="auto"/>
              <w:ind w:right="266"/>
              <w:jc w:val="right"/>
              <w:rPr>
                <w:rFonts w:ascii="Arial Narrow" w:hAnsi="Arial Narrow" w:cs="Calibri"/>
                <w:szCs w:val="22"/>
              </w:rPr>
            </w:pPr>
            <w:r w:rsidRPr="002A7FE0">
              <w:rPr>
                <w:rFonts w:ascii="Arial Narrow" w:hAnsi="Arial Narrow" w:cs="Calibri"/>
                <w:szCs w:val="22"/>
              </w:rPr>
              <w:t>71.1 (70.3, 71.8)</w:t>
            </w:r>
          </w:p>
        </w:tc>
        <w:tc>
          <w:tcPr>
            <w:tcW w:w="1158" w:type="dxa"/>
          </w:tcPr>
          <w:p w14:paraId="4D3D0352" w14:textId="77777777" w:rsidR="00B04713" w:rsidRPr="002A7FE0" w:rsidRDefault="00B04713" w:rsidP="00121C96">
            <w:pPr>
              <w:spacing w:after="0" w:line="240" w:lineRule="auto"/>
              <w:ind w:right="81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 w:cs="AdvOTa9103878"/>
                <w:szCs w:val="22"/>
              </w:rPr>
              <w:t>&lt; 0.001</w:t>
            </w:r>
            <w:r w:rsidRPr="002A7FE0">
              <w:rPr>
                <w:rFonts w:ascii="Arial Narrow" w:hAnsi="Arial Narrow" w:cs="AdvOTa9103878"/>
                <w:szCs w:val="22"/>
                <w:vertAlign w:val="superscript"/>
              </w:rPr>
              <w:t>**</w:t>
            </w:r>
          </w:p>
        </w:tc>
        <w:tc>
          <w:tcPr>
            <w:tcW w:w="235" w:type="dxa"/>
            <w:tcBorders>
              <w:right w:val="single" w:sz="8" w:space="0" w:color="auto"/>
            </w:tcBorders>
          </w:tcPr>
          <w:p w14:paraId="38B53DF7" w14:textId="77777777" w:rsidR="00B04713" w:rsidRPr="002A7FE0" w:rsidRDefault="00B04713" w:rsidP="00121C96">
            <w:pPr>
              <w:spacing w:after="0" w:line="240" w:lineRule="auto"/>
              <w:jc w:val="right"/>
              <w:rPr>
                <w:rFonts w:ascii="Arial Narrow" w:hAnsi="Arial Narrow" w:cs="AdvOTa9103878"/>
                <w:szCs w:val="22"/>
              </w:rPr>
            </w:pPr>
          </w:p>
        </w:tc>
      </w:tr>
      <w:tr w:rsidR="00B04713" w:rsidRPr="002A7FE0" w14:paraId="198A32C9" w14:textId="77777777" w:rsidTr="00121C96">
        <w:tc>
          <w:tcPr>
            <w:tcW w:w="236" w:type="dxa"/>
            <w:tcBorders>
              <w:left w:val="single" w:sz="8" w:space="0" w:color="auto"/>
              <w:bottom w:val="single" w:sz="8" w:space="0" w:color="auto"/>
            </w:tcBorders>
          </w:tcPr>
          <w:p w14:paraId="36C36A7C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0" w:line="240" w:lineRule="auto"/>
              <w:ind w:left="340"/>
              <w:rPr>
                <w:rFonts w:ascii="Arial Narrow" w:hAnsi="Arial Narrow" w:cs="AdvOTa9103878"/>
                <w:szCs w:val="22"/>
              </w:rPr>
            </w:pPr>
          </w:p>
        </w:tc>
        <w:tc>
          <w:tcPr>
            <w:tcW w:w="8645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01D8E4D4" w14:textId="77777777" w:rsidR="00B04713" w:rsidRPr="002A7FE0" w:rsidRDefault="00B04713" w:rsidP="00121C96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Bivariate analysis of Community Engagement Index by Intervention Status using generalized estimating equations (standard errors adjusted for clustering by block/Intervention Status)</w:t>
            </w:r>
          </w:p>
          <w:p w14:paraId="56A9BE41" w14:textId="77777777" w:rsidR="00FB201B" w:rsidRPr="002A7FE0" w:rsidRDefault="00B04713" w:rsidP="00FB201B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8"/>
                <w:szCs w:val="18"/>
              </w:rPr>
              <w:t>**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Statistically significant difference (p&lt;0.01) in multivariate analysis of Community Engagement Index by Intervention St</w:t>
            </w:r>
            <w:r w:rsidR="00DD7180" w:rsidRPr="002A7FE0">
              <w:rPr>
                <w:rFonts w:ascii="Arial Narrow" w:hAnsi="Arial Narrow" w:cs="AdvOT46dcae81"/>
                <w:sz w:val="18"/>
                <w:szCs w:val="18"/>
              </w:rPr>
              <w:t>atus controlling for District, Time of year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 xml:space="preserve">, and including interaction of District with Intervention Status, using generalized estimating equations (standard errors adjusted for clustering by block/Intervention Status). </w:t>
            </w:r>
          </w:p>
          <w:p w14:paraId="4115ADB6" w14:textId="2CDDDE66" w:rsidR="00B04713" w:rsidRPr="002A7FE0" w:rsidRDefault="00B04713" w:rsidP="00FB201B">
            <w:pPr>
              <w:autoSpaceDE w:val="0"/>
              <w:autoSpaceDN w:val="0"/>
              <w:adjustRightInd w:val="0"/>
              <w:spacing w:after="60" w:line="240" w:lineRule="auto"/>
              <w:ind w:left="187" w:hanging="187"/>
              <w:jc w:val="both"/>
              <w:rPr>
                <w:rFonts w:ascii="Arial Narrow" w:hAnsi="Arial Narrow" w:cs="AdvOT46dcae81"/>
                <w:sz w:val="18"/>
                <w:szCs w:val="18"/>
              </w:rPr>
            </w:pPr>
            <w:r w:rsidRPr="002A7FE0">
              <w:rPr>
                <w:rFonts w:ascii="Arial Narrow" w:hAnsi="Arial Narrow" w:cs="AdvOT46dcae81"/>
                <w:sz w:val="16"/>
                <w:szCs w:val="16"/>
              </w:rPr>
              <w:t>a</w:t>
            </w:r>
            <w:r w:rsidRPr="002A7FE0">
              <w:rPr>
                <w:rFonts w:ascii="Arial Narrow" w:hAnsi="Arial Narrow" w:cs="AdvOT46dcae81"/>
                <w:sz w:val="18"/>
                <w:szCs w:val="18"/>
              </w:rPr>
              <w:tab/>
              <w:t>Not included in the multivariate GEE analyses, as the initial analysis (i.e., the model included: Community Engagement Index, Intervention status and Place of residence) found an insignificant difference (p=0.684) between the Community Engagement Index of rural and urban areas.</w:t>
            </w:r>
          </w:p>
        </w:tc>
        <w:tc>
          <w:tcPr>
            <w:tcW w:w="235" w:type="dxa"/>
            <w:tcBorders>
              <w:bottom w:val="single" w:sz="8" w:space="0" w:color="auto"/>
              <w:right w:val="single" w:sz="8" w:space="0" w:color="auto"/>
            </w:tcBorders>
          </w:tcPr>
          <w:p w14:paraId="77B5EE77" w14:textId="77777777" w:rsidR="00B04713" w:rsidRPr="002A7FE0" w:rsidRDefault="00B04713" w:rsidP="00121C96">
            <w:pPr>
              <w:spacing w:after="0" w:line="240" w:lineRule="auto"/>
              <w:jc w:val="right"/>
              <w:rPr>
                <w:sz w:val="18"/>
                <w:szCs w:val="18"/>
              </w:rPr>
            </w:pPr>
          </w:p>
        </w:tc>
      </w:tr>
    </w:tbl>
    <w:p w14:paraId="65CAFDB1" w14:textId="77777777" w:rsidR="00B04713" w:rsidRPr="002A7FE0" w:rsidRDefault="00B04713" w:rsidP="00B04713">
      <w:pPr>
        <w:spacing w:after="0" w:line="300" w:lineRule="auto"/>
        <w:ind w:left="540" w:hanging="540"/>
        <w:rPr>
          <w:rFonts w:ascii="Arial Narrow" w:hAnsi="Arial Narrow" w:cs="AdvOTa9103878"/>
          <w:szCs w:val="22"/>
        </w:rPr>
      </w:pPr>
    </w:p>
    <w:p w14:paraId="21117E93" w14:textId="44516A35" w:rsidR="009D7D7A" w:rsidRPr="002A7FE0" w:rsidRDefault="009D7D7A">
      <w:pPr>
        <w:rPr>
          <w:rFonts w:ascii="Arial Narrow" w:hAnsi="Arial Narrow"/>
          <w:sz w:val="24"/>
          <w:szCs w:val="24"/>
        </w:rPr>
      </w:pPr>
      <w:r w:rsidRPr="002A7FE0">
        <w:rPr>
          <w:rFonts w:ascii="Arial Narrow" w:hAnsi="Arial Narrow"/>
          <w:sz w:val="24"/>
          <w:szCs w:val="24"/>
        </w:rPr>
        <w:br w:type="page"/>
      </w:r>
    </w:p>
    <w:p w14:paraId="5ACF819F" w14:textId="77777777" w:rsidR="009D7D7A" w:rsidRPr="002A7FE0" w:rsidRDefault="009D7D7A" w:rsidP="009D7D7A">
      <w:pPr>
        <w:spacing w:after="0" w:line="276" w:lineRule="auto"/>
        <w:ind w:left="1890" w:hanging="1890"/>
        <w:jc w:val="both"/>
        <w:rPr>
          <w:rFonts w:ascii="Arial Narrow" w:hAnsi="Arial Narrow"/>
          <w:b/>
          <w:bCs/>
          <w:sz w:val="24"/>
          <w:szCs w:val="24"/>
        </w:rPr>
      </w:pPr>
      <w:r w:rsidRPr="002A7FE0">
        <w:rPr>
          <w:rFonts w:ascii="Arial Narrow" w:hAnsi="Arial Narrow"/>
          <w:b/>
          <w:bCs/>
          <w:sz w:val="24"/>
          <w:szCs w:val="24"/>
        </w:rPr>
        <w:lastRenderedPageBreak/>
        <w:t>Appendix Table 4.</w:t>
      </w:r>
      <w:r w:rsidRPr="002A7FE0">
        <w:rPr>
          <w:rFonts w:ascii="Arial Narrow" w:hAnsi="Arial Narrow"/>
          <w:b/>
          <w:bCs/>
          <w:sz w:val="24"/>
          <w:szCs w:val="24"/>
        </w:rPr>
        <w:tab/>
        <w:t>Linear post-intervention (post-polio-endemic period) trend of polio SIA outcomes by intervention status</w:t>
      </w:r>
    </w:p>
    <w:p w14:paraId="65ACA9EB" w14:textId="77777777" w:rsidR="009D7D7A" w:rsidRPr="002A7FE0" w:rsidRDefault="009D7D7A" w:rsidP="009D7D7A">
      <w:pPr>
        <w:spacing w:after="0" w:line="276" w:lineRule="auto"/>
        <w:rPr>
          <w:rFonts w:ascii="Arial Narrow" w:hAnsi="Arial Narrow"/>
          <w:sz w:val="24"/>
          <w:szCs w:val="24"/>
        </w:rPr>
      </w:pPr>
    </w:p>
    <w:tbl>
      <w:tblPr>
        <w:tblW w:w="9648" w:type="dxa"/>
        <w:tblLayout w:type="fixed"/>
        <w:tblLook w:val="04A0" w:firstRow="1" w:lastRow="0" w:firstColumn="1" w:lastColumn="0" w:noHBand="0" w:noVBand="1"/>
      </w:tblPr>
      <w:tblGrid>
        <w:gridCol w:w="243"/>
        <w:gridCol w:w="1837"/>
        <w:gridCol w:w="1685"/>
        <w:gridCol w:w="1259"/>
        <w:gridCol w:w="847"/>
        <w:gridCol w:w="707"/>
        <w:gridCol w:w="842"/>
        <w:gridCol w:w="981"/>
        <w:gridCol w:w="986"/>
        <w:gridCol w:w="261"/>
      </w:tblGrid>
      <w:tr w:rsidR="009D7D7A" w:rsidRPr="002A7FE0" w14:paraId="0A46C0D9" w14:textId="77777777" w:rsidTr="001B5C42">
        <w:trPr>
          <w:trHeight w:val="593"/>
        </w:trPr>
        <w:tc>
          <w:tcPr>
            <w:tcW w:w="24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2BFF918F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</w:p>
        </w:tc>
        <w:tc>
          <w:tcPr>
            <w:tcW w:w="183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67FF817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Outcome indicator</w:t>
            </w:r>
          </w:p>
        </w:tc>
        <w:tc>
          <w:tcPr>
            <w:tcW w:w="16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65D355C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Area</w:t>
            </w:r>
          </w:p>
        </w:tc>
        <w:tc>
          <w:tcPr>
            <w:tcW w:w="125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D514A9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Coefficient</w:t>
            </w:r>
          </w:p>
        </w:tc>
        <w:tc>
          <w:tcPr>
            <w:tcW w:w="84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9869C8B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Std. Err.*</w:t>
            </w:r>
          </w:p>
        </w:tc>
        <w:tc>
          <w:tcPr>
            <w:tcW w:w="7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3051CA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t stat.</w:t>
            </w:r>
          </w:p>
        </w:tc>
        <w:tc>
          <w:tcPr>
            <w:tcW w:w="84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BEB5A8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p value</w:t>
            </w:r>
          </w:p>
        </w:tc>
        <w:tc>
          <w:tcPr>
            <w:tcW w:w="1967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4BD0DE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  <w:r w:rsidRPr="002A7FE0">
              <w:rPr>
                <w:rFonts w:ascii="Arial Narrow" w:hAnsi="Arial Narrow"/>
                <w:b/>
                <w:bCs/>
                <w:szCs w:val="22"/>
              </w:rPr>
              <w:t>95 % Confidence Interval</w:t>
            </w:r>
          </w:p>
        </w:tc>
        <w:tc>
          <w:tcPr>
            <w:tcW w:w="261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E98782B" w14:textId="77777777" w:rsidR="009D7D7A" w:rsidRPr="002A7FE0" w:rsidRDefault="009D7D7A" w:rsidP="001B5C42">
            <w:pPr>
              <w:spacing w:after="0" w:line="240" w:lineRule="auto"/>
              <w:jc w:val="center"/>
              <w:rPr>
                <w:rFonts w:ascii="Arial Narrow" w:hAnsi="Arial Narrow"/>
                <w:b/>
                <w:bCs/>
                <w:szCs w:val="22"/>
              </w:rPr>
            </w:pPr>
          </w:p>
        </w:tc>
      </w:tr>
      <w:tr w:rsidR="009D7D7A" w:rsidRPr="002A7FE0" w14:paraId="672791DC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57610A4A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  <w:tcBorders>
              <w:top w:val="single" w:sz="8" w:space="0" w:color="auto"/>
            </w:tcBorders>
          </w:tcPr>
          <w:p w14:paraId="40D4A155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SIA coverage</w:t>
            </w:r>
          </w:p>
        </w:tc>
        <w:tc>
          <w:tcPr>
            <w:tcW w:w="1685" w:type="dxa"/>
            <w:tcBorders>
              <w:top w:val="single" w:sz="8" w:space="0" w:color="auto"/>
            </w:tcBorders>
            <w:vAlign w:val="center"/>
          </w:tcPr>
          <w:p w14:paraId="383E1BA9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  <w:tcBorders>
              <w:top w:val="single" w:sz="8" w:space="0" w:color="auto"/>
            </w:tcBorders>
          </w:tcPr>
          <w:p w14:paraId="41B7FDC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-0.0010</w:t>
            </w:r>
          </w:p>
        </w:tc>
        <w:tc>
          <w:tcPr>
            <w:tcW w:w="847" w:type="dxa"/>
            <w:tcBorders>
              <w:top w:val="single" w:sz="8" w:space="0" w:color="auto"/>
            </w:tcBorders>
          </w:tcPr>
          <w:p w14:paraId="4A90B8C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0.0210</w:t>
            </w:r>
          </w:p>
        </w:tc>
        <w:tc>
          <w:tcPr>
            <w:tcW w:w="707" w:type="dxa"/>
            <w:tcBorders>
              <w:top w:val="single" w:sz="8" w:space="0" w:color="auto"/>
            </w:tcBorders>
          </w:tcPr>
          <w:p w14:paraId="2D0C93B0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-0.05</w:t>
            </w:r>
          </w:p>
        </w:tc>
        <w:tc>
          <w:tcPr>
            <w:tcW w:w="842" w:type="dxa"/>
            <w:tcBorders>
              <w:top w:val="single" w:sz="8" w:space="0" w:color="auto"/>
            </w:tcBorders>
          </w:tcPr>
          <w:p w14:paraId="568A9D0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0.964</w:t>
            </w:r>
          </w:p>
        </w:tc>
        <w:tc>
          <w:tcPr>
            <w:tcW w:w="981" w:type="dxa"/>
            <w:tcBorders>
              <w:top w:val="single" w:sz="8" w:space="0" w:color="auto"/>
            </w:tcBorders>
          </w:tcPr>
          <w:p w14:paraId="1EB70A6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-0.0420</w:t>
            </w:r>
          </w:p>
        </w:tc>
        <w:tc>
          <w:tcPr>
            <w:tcW w:w="986" w:type="dxa"/>
            <w:tcBorders>
              <w:top w:val="single" w:sz="8" w:space="0" w:color="auto"/>
            </w:tcBorders>
          </w:tcPr>
          <w:p w14:paraId="6F18059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0.0401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079B2D5A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777444FA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74139FA7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2FE0B7B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5AF5A10E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259" w:type="dxa"/>
          </w:tcPr>
          <w:p w14:paraId="1C30764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0.0214</w:t>
            </w:r>
          </w:p>
        </w:tc>
        <w:tc>
          <w:tcPr>
            <w:tcW w:w="847" w:type="dxa"/>
          </w:tcPr>
          <w:p w14:paraId="0A36FDC8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0.0284</w:t>
            </w:r>
          </w:p>
        </w:tc>
        <w:tc>
          <w:tcPr>
            <w:tcW w:w="707" w:type="dxa"/>
          </w:tcPr>
          <w:p w14:paraId="7AB28FA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0.75</w:t>
            </w:r>
          </w:p>
        </w:tc>
        <w:tc>
          <w:tcPr>
            <w:tcW w:w="842" w:type="dxa"/>
          </w:tcPr>
          <w:p w14:paraId="2F3E347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0.451</w:t>
            </w:r>
          </w:p>
        </w:tc>
        <w:tc>
          <w:tcPr>
            <w:tcW w:w="981" w:type="dxa"/>
          </w:tcPr>
          <w:p w14:paraId="006F8CA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-0.0343</w:t>
            </w:r>
          </w:p>
        </w:tc>
        <w:tc>
          <w:tcPr>
            <w:tcW w:w="986" w:type="dxa"/>
          </w:tcPr>
          <w:p w14:paraId="5272B65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0.0771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15C9BD6A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2031E41B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428710DF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529F2423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3E3A267C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57E33FBB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-0.0224</w:t>
            </w:r>
          </w:p>
        </w:tc>
        <w:tc>
          <w:tcPr>
            <w:tcW w:w="847" w:type="dxa"/>
          </w:tcPr>
          <w:p w14:paraId="4410DD39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0.0353</w:t>
            </w:r>
          </w:p>
        </w:tc>
        <w:tc>
          <w:tcPr>
            <w:tcW w:w="707" w:type="dxa"/>
          </w:tcPr>
          <w:p w14:paraId="5603A9F3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-0.63</w:t>
            </w:r>
          </w:p>
        </w:tc>
        <w:tc>
          <w:tcPr>
            <w:tcW w:w="842" w:type="dxa"/>
          </w:tcPr>
          <w:p w14:paraId="659BABBD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0.526</w:t>
            </w:r>
          </w:p>
        </w:tc>
        <w:tc>
          <w:tcPr>
            <w:tcW w:w="981" w:type="dxa"/>
          </w:tcPr>
          <w:p w14:paraId="2018510C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-0.0916</w:t>
            </w:r>
          </w:p>
        </w:tc>
        <w:tc>
          <w:tcPr>
            <w:tcW w:w="986" w:type="dxa"/>
          </w:tcPr>
          <w:p w14:paraId="5FE9F59A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0.0469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2D7FF049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4264BEC2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3508B381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29DB3195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Booth coverage</w:t>
            </w:r>
          </w:p>
        </w:tc>
        <w:tc>
          <w:tcPr>
            <w:tcW w:w="1685" w:type="dxa"/>
            <w:vAlign w:val="center"/>
          </w:tcPr>
          <w:p w14:paraId="5909F32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6DC2DB3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0.2471</w:t>
            </w:r>
          </w:p>
        </w:tc>
        <w:tc>
          <w:tcPr>
            <w:tcW w:w="847" w:type="dxa"/>
          </w:tcPr>
          <w:p w14:paraId="6760ACF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0.0451</w:t>
            </w:r>
          </w:p>
        </w:tc>
        <w:tc>
          <w:tcPr>
            <w:tcW w:w="707" w:type="dxa"/>
          </w:tcPr>
          <w:p w14:paraId="02D84D6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5.48</w:t>
            </w:r>
          </w:p>
        </w:tc>
        <w:tc>
          <w:tcPr>
            <w:tcW w:w="842" w:type="dxa"/>
          </w:tcPr>
          <w:p w14:paraId="3F1F5CA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</w:p>
        </w:tc>
        <w:tc>
          <w:tcPr>
            <w:tcW w:w="981" w:type="dxa"/>
          </w:tcPr>
          <w:p w14:paraId="3132A83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0.1580</w:t>
            </w:r>
          </w:p>
        </w:tc>
        <w:tc>
          <w:tcPr>
            <w:tcW w:w="986" w:type="dxa"/>
          </w:tcPr>
          <w:p w14:paraId="7F6C619A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0.3361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7BE95B6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52F037AA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DF6FCCF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774D4CF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6B8F8429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b</w:t>
            </w:r>
            <w:proofErr w:type="spellEnd"/>
          </w:p>
        </w:tc>
        <w:tc>
          <w:tcPr>
            <w:tcW w:w="1259" w:type="dxa"/>
          </w:tcPr>
          <w:p w14:paraId="7BCE1BA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-0.1385</w:t>
            </w:r>
          </w:p>
        </w:tc>
        <w:tc>
          <w:tcPr>
            <w:tcW w:w="847" w:type="dxa"/>
          </w:tcPr>
          <w:p w14:paraId="2D07616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0.1114</w:t>
            </w:r>
          </w:p>
        </w:tc>
        <w:tc>
          <w:tcPr>
            <w:tcW w:w="707" w:type="dxa"/>
          </w:tcPr>
          <w:p w14:paraId="0F31A6B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-1.24</w:t>
            </w:r>
          </w:p>
        </w:tc>
        <w:tc>
          <w:tcPr>
            <w:tcW w:w="842" w:type="dxa"/>
          </w:tcPr>
          <w:p w14:paraId="7ED631B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0.216</w:t>
            </w:r>
          </w:p>
        </w:tc>
        <w:tc>
          <w:tcPr>
            <w:tcW w:w="981" w:type="dxa"/>
          </w:tcPr>
          <w:p w14:paraId="7A3F2FB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-0.3587</w:t>
            </w:r>
          </w:p>
        </w:tc>
        <w:tc>
          <w:tcPr>
            <w:tcW w:w="986" w:type="dxa"/>
          </w:tcPr>
          <w:p w14:paraId="6517979D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0.0817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55204B2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3F89F8D3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64945171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29055057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4BE7EFD9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1BE9344C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0.3856</w:t>
            </w:r>
          </w:p>
        </w:tc>
        <w:tc>
          <w:tcPr>
            <w:tcW w:w="847" w:type="dxa"/>
          </w:tcPr>
          <w:p w14:paraId="5C8800A1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0.1202</w:t>
            </w:r>
          </w:p>
        </w:tc>
        <w:tc>
          <w:tcPr>
            <w:tcW w:w="707" w:type="dxa"/>
          </w:tcPr>
          <w:p w14:paraId="688D031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3.21</w:t>
            </w:r>
          </w:p>
        </w:tc>
        <w:tc>
          <w:tcPr>
            <w:tcW w:w="842" w:type="dxa"/>
          </w:tcPr>
          <w:p w14:paraId="04BC8B0F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0.002</w:t>
            </w:r>
          </w:p>
        </w:tc>
        <w:tc>
          <w:tcPr>
            <w:tcW w:w="981" w:type="dxa"/>
          </w:tcPr>
          <w:p w14:paraId="502F8209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0.1480</w:t>
            </w:r>
          </w:p>
        </w:tc>
        <w:tc>
          <w:tcPr>
            <w:tcW w:w="986" w:type="dxa"/>
          </w:tcPr>
          <w:p w14:paraId="499C66F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0.6231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1026E774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6F5C7B58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B1B8C86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5AEAAA4C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X-to-P conversion rate</w:t>
            </w:r>
          </w:p>
        </w:tc>
        <w:tc>
          <w:tcPr>
            <w:tcW w:w="1685" w:type="dxa"/>
            <w:vAlign w:val="center"/>
          </w:tcPr>
          <w:p w14:paraId="77941998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07A6E35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0.0040</w:t>
            </w:r>
          </w:p>
        </w:tc>
        <w:tc>
          <w:tcPr>
            <w:tcW w:w="847" w:type="dxa"/>
          </w:tcPr>
          <w:p w14:paraId="286B611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0.1069</w:t>
            </w:r>
          </w:p>
        </w:tc>
        <w:tc>
          <w:tcPr>
            <w:tcW w:w="707" w:type="dxa"/>
          </w:tcPr>
          <w:p w14:paraId="3A78477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0.04</w:t>
            </w:r>
          </w:p>
        </w:tc>
        <w:tc>
          <w:tcPr>
            <w:tcW w:w="842" w:type="dxa"/>
          </w:tcPr>
          <w:p w14:paraId="335B264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0.970</w:t>
            </w:r>
          </w:p>
        </w:tc>
        <w:tc>
          <w:tcPr>
            <w:tcW w:w="981" w:type="dxa"/>
          </w:tcPr>
          <w:p w14:paraId="4AD76D0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-0.2060</w:t>
            </w:r>
          </w:p>
        </w:tc>
        <w:tc>
          <w:tcPr>
            <w:tcW w:w="986" w:type="dxa"/>
          </w:tcPr>
          <w:p w14:paraId="457E37C0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0.2141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162D9FE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0572E6E1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49F4C6AB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4E7676F2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31BE002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c</w:t>
            </w:r>
            <w:proofErr w:type="spellEnd"/>
          </w:p>
        </w:tc>
        <w:tc>
          <w:tcPr>
            <w:tcW w:w="1259" w:type="dxa"/>
          </w:tcPr>
          <w:p w14:paraId="6119852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-0.0934</w:t>
            </w:r>
          </w:p>
        </w:tc>
        <w:tc>
          <w:tcPr>
            <w:tcW w:w="847" w:type="dxa"/>
          </w:tcPr>
          <w:p w14:paraId="2B161BF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0.1093</w:t>
            </w:r>
          </w:p>
        </w:tc>
        <w:tc>
          <w:tcPr>
            <w:tcW w:w="707" w:type="dxa"/>
          </w:tcPr>
          <w:p w14:paraId="0A3B6A5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-0.86</w:t>
            </w:r>
          </w:p>
        </w:tc>
        <w:tc>
          <w:tcPr>
            <w:tcW w:w="842" w:type="dxa"/>
          </w:tcPr>
          <w:p w14:paraId="246B210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0.393</w:t>
            </w:r>
          </w:p>
        </w:tc>
        <w:tc>
          <w:tcPr>
            <w:tcW w:w="981" w:type="dxa"/>
          </w:tcPr>
          <w:p w14:paraId="3CDF2E2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-0.3082</w:t>
            </w:r>
          </w:p>
        </w:tc>
        <w:tc>
          <w:tcPr>
            <w:tcW w:w="986" w:type="dxa"/>
          </w:tcPr>
          <w:p w14:paraId="58FAB73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0.1213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25533DB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22693175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40FF9F7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13F5435D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4325F6F7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228033B4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0.0975</w:t>
            </w:r>
          </w:p>
        </w:tc>
        <w:tc>
          <w:tcPr>
            <w:tcW w:w="847" w:type="dxa"/>
          </w:tcPr>
          <w:p w14:paraId="2B4C4F4B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0.1529</w:t>
            </w:r>
          </w:p>
        </w:tc>
        <w:tc>
          <w:tcPr>
            <w:tcW w:w="707" w:type="dxa"/>
          </w:tcPr>
          <w:p w14:paraId="298AADFD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0.64</w:t>
            </w:r>
          </w:p>
        </w:tc>
        <w:tc>
          <w:tcPr>
            <w:tcW w:w="842" w:type="dxa"/>
          </w:tcPr>
          <w:p w14:paraId="48419029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0.524</w:t>
            </w:r>
          </w:p>
        </w:tc>
        <w:tc>
          <w:tcPr>
            <w:tcW w:w="981" w:type="dxa"/>
          </w:tcPr>
          <w:p w14:paraId="1644592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-0.2029</w:t>
            </w:r>
          </w:p>
        </w:tc>
        <w:tc>
          <w:tcPr>
            <w:tcW w:w="986" w:type="dxa"/>
          </w:tcPr>
          <w:p w14:paraId="571CE1FE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0.3978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0A16A94A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09E0E196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389B2A79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33B93D0C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Rate of remaining ‘X’ houses at the end of SIAs</w:t>
            </w:r>
          </w:p>
        </w:tc>
        <w:tc>
          <w:tcPr>
            <w:tcW w:w="1685" w:type="dxa"/>
            <w:vAlign w:val="center"/>
          </w:tcPr>
          <w:p w14:paraId="6467CE13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7D598B23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-0.0612</w:t>
            </w:r>
          </w:p>
        </w:tc>
        <w:tc>
          <w:tcPr>
            <w:tcW w:w="847" w:type="dxa"/>
          </w:tcPr>
          <w:p w14:paraId="6F3BAE8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0.0161</w:t>
            </w:r>
          </w:p>
        </w:tc>
        <w:tc>
          <w:tcPr>
            <w:tcW w:w="707" w:type="dxa"/>
          </w:tcPr>
          <w:p w14:paraId="5FA46CB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-3.81</w:t>
            </w:r>
          </w:p>
        </w:tc>
        <w:tc>
          <w:tcPr>
            <w:tcW w:w="842" w:type="dxa"/>
          </w:tcPr>
          <w:p w14:paraId="41EB1D9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</w:p>
        </w:tc>
        <w:tc>
          <w:tcPr>
            <w:tcW w:w="981" w:type="dxa"/>
          </w:tcPr>
          <w:p w14:paraId="73DC034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-0.0928</w:t>
            </w:r>
          </w:p>
        </w:tc>
        <w:tc>
          <w:tcPr>
            <w:tcW w:w="986" w:type="dxa"/>
          </w:tcPr>
          <w:p w14:paraId="5A767C3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-0.0296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0E87C6C3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551BB409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133AFA8E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58AAE2D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2ECE2ADA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d</w:t>
            </w:r>
            <w:proofErr w:type="spellEnd"/>
          </w:p>
        </w:tc>
        <w:tc>
          <w:tcPr>
            <w:tcW w:w="1259" w:type="dxa"/>
          </w:tcPr>
          <w:p w14:paraId="364EBC9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-0.0455</w:t>
            </w:r>
          </w:p>
        </w:tc>
        <w:tc>
          <w:tcPr>
            <w:tcW w:w="847" w:type="dxa"/>
          </w:tcPr>
          <w:p w14:paraId="05A6E7E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0.0136</w:t>
            </w:r>
          </w:p>
        </w:tc>
        <w:tc>
          <w:tcPr>
            <w:tcW w:w="707" w:type="dxa"/>
          </w:tcPr>
          <w:p w14:paraId="6F1BF923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-3.35</w:t>
            </w:r>
          </w:p>
        </w:tc>
        <w:tc>
          <w:tcPr>
            <w:tcW w:w="842" w:type="dxa"/>
          </w:tcPr>
          <w:p w14:paraId="1F319A98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</w:p>
        </w:tc>
        <w:tc>
          <w:tcPr>
            <w:tcW w:w="981" w:type="dxa"/>
          </w:tcPr>
          <w:p w14:paraId="4D047BD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-0.0721</w:t>
            </w:r>
          </w:p>
        </w:tc>
        <w:tc>
          <w:tcPr>
            <w:tcW w:w="986" w:type="dxa"/>
          </w:tcPr>
          <w:p w14:paraId="400F603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-0.0188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28EADC8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1FF3B77A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2D69A8F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1DF418E6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386BE4D4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1E36787A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-0.0157</w:t>
            </w:r>
          </w:p>
        </w:tc>
        <w:tc>
          <w:tcPr>
            <w:tcW w:w="847" w:type="dxa"/>
          </w:tcPr>
          <w:p w14:paraId="2AB8A388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0.0210</w:t>
            </w:r>
          </w:p>
        </w:tc>
        <w:tc>
          <w:tcPr>
            <w:tcW w:w="707" w:type="dxa"/>
          </w:tcPr>
          <w:p w14:paraId="08666FA0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-0.75</w:t>
            </w:r>
          </w:p>
        </w:tc>
        <w:tc>
          <w:tcPr>
            <w:tcW w:w="842" w:type="dxa"/>
          </w:tcPr>
          <w:p w14:paraId="5CD51115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0.456</w:t>
            </w:r>
          </w:p>
        </w:tc>
        <w:tc>
          <w:tcPr>
            <w:tcW w:w="981" w:type="dxa"/>
          </w:tcPr>
          <w:p w14:paraId="74FD492A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-0.0571</w:t>
            </w:r>
          </w:p>
        </w:tc>
        <w:tc>
          <w:tcPr>
            <w:tcW w:w="986" w:type="dxa"/>
          </w:tcPr>
          <w:p w14:paraId="33ECB7BC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0.0256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1B517B4B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3B8F05AA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63D284E1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1E40A978" w14:textId="00AB6AA8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Refusal-to-</w:t>
            </w:r>
            <w:r w:rsidR="004562FB" w:rsidRPr="002A7FE0">
              <w:rPr>
                <w:rFonts w:ascii="Arial Narrow" w:hAnsi="Arial Narrow"/>
                <w:szCs w:val="22"/>
              </w:rPr>
              <w:t>Acceptor</w:t>
            </w:r>
            <w:r w:rsidRPr="002A7FE0">
              <w:rPr>
                <w:rFonts w:ascii="Arial Narrow" w:hAnsi="Arial Narrow"/>
                <w:szCs w:val="22"/>
              </w:rPr>
              <w:t xml:space="preserve"> conversion rate</w:t>
            </w:r>
          </w:p>
        </w:tc>
        <w:tc>
          <w:tcPr>
            <w:tcW w:w="1685" w:type="dxa"/>
            <w:vAlign w:val="center"/>
          </w:tcPr>
          <w:p w14:paraId="31B2327E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1C47D3B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0.0647</w:t>
            </w:r>
          </w:p>
        </w:tc>
        <w:tc>
          <w:tcPr>
            <w:tcW w:w="847" w:type="dxa"/>
          </w:tcPr>
          <w:p w14:paraId="0A91889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0.3166</w:t>
            </w:r>
          </w:p>
        </w:tc>
        <w:tc>
          <w:tcPr>
            <w:tcW w:w="707" w:type="dxa"/>
          </w:tcPr>
          <w:p w14:paraId="0C32E24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0.20</w:t>
            </w:r>
          </w:p>
        </w:tc>
        <w:tc>
          <w:tcPr>
            <w:tcW w:w="842" w:type="dxa"/>
          </w:tcPr>
          <w:p w14:paraId="171F7F3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0.839</w:t>
            </w:r>
          </w:p>
        </w:tc>
        <w:tc>
          <w:tcPr>
            <w:tcW w:w="981" w:type="dxa"/>
          </w:tcPr>
          <w:p w14:paraId="2E5FDDA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-0.5574</w:t>
            </w:r>
          </w:p>
        </w:tc>
        <w:tc>
          <w:tcPr>
            <w:tcW w:w="986" w:type="dxa"/>
          </w:tcPr>
          <w:p w14:paraId="2EC85CB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0.6867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57999FA9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483E2B5B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78D91A7A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3BD9C4B7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2C5C66D7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e</w:t>
            </w:r>
            <w:proofErr w:type="spellEnd"/>
          </w:p>
        </w:tc>
        <w:tc>
          <w:tcPr>
            <w:tcW w:w="1259" w:type="dxa"/>
          </w:tcPr>
          <w:p w14:paraId="6FE20F1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0.1593</w:t>
            </w:r>
          </w:p>
        </w:tc>
        <w:tc>
          <w:tcPr>
            <w:tcW w:w="847" w:type="dxa"/>
          </w:tcPr>
          <w:p w14:paraId="4E6995A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0.4125</w:t>
            </w:r>
          </w:p>
        </w:tc>
        <w:tc>
          <w:tcPr>
            <w:tcW w:w="707" w:type="dxa"/>
          </w:tcPr>
          <w:p w14:paraId="43A03A8F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0.39</w:t>
            </w:r>
          </w:p>
        </w:tc>
        <w:tc>
          <w:tcPr>
            <w:tcW w:w="842" w:type="dxa"/>
          </w:tcPr>
          <w:p w14:paraId="74F34D92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0.700</w:t>
            </w:r>
          </w:p>
        </w:tc>
        <w:tc>
          <w:tcPr>
            <w:tcW w:w="981" w:type="dxa"/>
          </w:tcPr>
          <w:p w14:paraId="34F3E123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-0.6511</w:t>
            </w:r>
          </w:p>
        </w:tc>
        <w:tc>
          <w:tcPr>
            <w:tcW w:w="986" w:type="dxa"/>
          </w:tcPr>
          <w:p w14:paraId="0B10C260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0.9698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1CFD9B5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3A5E2BDE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14122378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16E76B2B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4707096B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74011B92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-0.0946</w:t>
            </w:r>
          </w:p>
        </w:tc>
        <w:tc>
          <w:tcPr>
            <w:tcW w:w="847" w:type="dxa"/>
          </w:tcPr>
          <w:p w14:paraId="698B97BD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0.5200</w:t>
            </w:r>
          </w:p>
        </w:tc>
        <w:tc>
          <w:tcPr>
            <w:tcW w:w="707" w:type="dxa"/>
          </w:tcPr>
          <w:p w14:paraId="2B49167D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-0.18</w:t>
            </w:r>
          </w:p>
        </w:tc>
        <w:tc>
          <w:tcPr>
            <w:tcW w:w="842" w:type="dxa"/>
          </w:tcPr>
          <w:p w14:paraId="2DF0714F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0.856</w:t>
            </w:r>
          </w:p>
        </w:tc>
        <w:tc>
          <w:tcPr>
            <w:tcW w:w="981" w:type="dxa"/>
          </w:tcPr>
          <w:p w14:paraId="7C37AA81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-1.1163</w:t>
            </w:r>
          </w:p>
        </w:tc>
        <w:tc>
          <w:tcPr>
            <w:tcW w:w="986" w:type="dxa"/>
          </w:tcPr>
          <w:p w14:paraId="7E9509A6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0.9270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36A02FFF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6C58B5AB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49C5C282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42C3CD6B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Refusal rate at the end of SIAs</w:t>
            </w:r>
          </w:p>
        </w:tc>
        <w:tc>
          <w:tcPr>
            <w:tcW w:w="1685" w:type="dxa"/>
            <w:vAlign w:val="center"/>
          </w:tcPr>
          <w:p w14:paraId="6CAC53B1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2A1394A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-0.0838</w:t>
            </w:r>
          </w:p>
        </w:tc>
        <w:tc>
          <w:tcPr>
            <w:tcW w:w="847" w:type="dxa"/>
          </w:tcPr>
          <w:p w14:paraId="4C39AA8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0.0111</w:t>
            </w:r>
          </w:p>
        </w:tc>
        <w:tc>
          <w:tcPr>
            <w:tcW w:w="707" w:type="dxa"/>
          </w:tcPr>
          <w:p w14:paraId="5B50905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-7.53</w:t>
            </w:r>
          </w:p>
        </w:tc>
        <w:tc>
          <w:tcPr>
            <w:tcW w:w="842" w:type="dxa"/>
          </w:tcPr>
          <w:p w14:paraId="3CBDCDB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</w:p>
        </w:tc>
        <w:tc>
          <w:tcPr>
            <w:tcW w:w="981" w:type="dxa"/>
          </w:tcPr>
          <w:p w14:paraId="5888DDB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-0.1058</w:t>
            </w:r>
          </w:p>
        </w:tc>
        <w:tc>
          <w:tcPr>
            <w:tcW w:w="986" w:type="dxa"/>
          </w:tcPr>
          <w:p w14:paraId="15AE63DD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-0.0619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5E39D978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574BE7FC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23E6299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4E595CA0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5543462F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f</w:t>
            </w:r>
            <w:proofErr w:type="spellEnd"/>
          </w:p>
        </w:tc>
        <w:tc>
          <w:tcPr>
            <w:tcW w:w="1259" w:type="dxa"/>
          </w:tcPr>
          <w:p w14:paraId="10E84DA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0.0008</w:t>
            </w:r>
          </w:p>
        </w:tc>
        <w:tc>
          <w:tcPr>
            <w:tcW w:w="847" w:type="dxa"/>
          </w:tcPr>
          <w:p w14:paraId="3AF875B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0.0729</w:t>
            </w:r>
          </w:p>
        </w:tc>
        <w:tc>
          <w:tcPr>
            <w:tcW w:w="707" w:type="dxa"/>
          </w:tcPr>
          <w:p w14:paraId="68C97440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0.01</w:t>
            </w:r>
          </w:p>
        </w:tc>
        <w:tc>
          <w:tcPr>
            <w:tcW w:w="842" w:type="dxa"/>
          </w:tcPr>
          <w:p w14:paraId="137DBBFB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0.991</w:t>
            </w:r>
          </w:p>
        </w:tc>
        <w:tc>
          <w:tcPr>
            <w:tcW w:w="981" w:type="dxa"/>
          </w:tcPr>
          <w:p w14:paraId="59A141E8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-0.1430</w:t>
            </w:r>
          </w:p>
        </w:tc>
        <w:tc>
          <w:tcPr>
            <w:tcW w:w="986" w:type="dxa"/>
          </w:tcPr>
          <w:p w14:paraId="1A6A4430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0.1446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79C6B648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00ADD519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160F83E5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6C439765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7813E829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2EBE7172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-0.0847</w:t>
            </w:r>
          </w:p>
        </w:tc>
        <w:tc>
          <w:tcPr>
            <w:tcW w:w="847" w:type="dxa"/>
          </w:tcPr>
          <w:p w14:paraId="5B12E254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0.0738</w:t>
            </w:r>
          </w:p>
        </w:tc>
        <w:tc>
          <w:tcPr>
            <w:tcW w:w="707" w:type="dxa"/>
          </w:tcPr>
          <w:p w14:paraId="7E81880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-1.15</w:t>
            </w:r>
          </w:p>
        </w:tc>
        <w:tc>
          <w:tcPr>
            <w:tcW w:w="842" w:type="dxa"/>
          </w:tcPr>
          <w:p w14:paraId="4A4C7ABD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0.252</w:t>
            </w:r>
          </w:p>
        </w:tc>
        <w:tc>
          <w:tcPr>
            <w:tcW w:w="981" w:type="dxa"/>
          </w:tcPr>
          <w:p w14:paraId="730D8AC9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-0.2301</w:t>
            </w:r>
          </w:p>
        </w:tc>
        <w:tc>
          <w:tcPr>
            <w:tcW w:w="986" w:type="dxa"/>
          </w:tcPr>
          <w:p w14:paraId="699230F6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0.0608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286D3598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53C65CC5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27D4E17F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 w:val="restart"/>
          </w:tcPr>
          <w:p w14:paraId="2CDB8E92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Community Engagement Index of polio SIAs</w:t>
            </w:r>
          </w:p>
        </w:tc>
        <w:tc>
          <w:tcPr>
            <w:tcW w:w="1685" w:type="dxa"/>
            <w:vAlign w:val="center"/>
          </w:tcPr>
          <w:p w14:paraId="7DF93650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 xml:space="preserve">Intervention </w:t>
            </w:r>
          </w:p>
        </w:tc>
        <w:tc>
          <w:tcPr>
            <w:tcW w:w="1259" w:type="dxa"/>
          </w:tcPr>
          <w:p w14:paraId="5CA59741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0.1567</w:t>
            </w:r>
          </w:p>
        </w:tc>
        <w:tc>
          <w:tcPr>
            <w:tcW w:w="847" w:type="dxa"/>
          </w:tcPr>
          <w:p w14:paraId="57A88855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0.0245</w:t>
            </w:r>
          </w:p>
        </w:tc>
        <w:tc>
          <w:tcPr>
            <w:tcW w:w="707" w:type="dxa"/>
          </w:tcPr>
          <w:p w14:paraId="7782F80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6.39</w:t>
            </w:r>
          </w:p>
        </w:tc>
        <w:tc>
          <w:tcPr>
            <w:tcW w:w="842" w:type="dxa"/>
          </w:tcPr>
          <w:p w14:paraId="7672D60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&lt;0.001</w:t>
            </w:r>
          </w:p>
        </w:tc>
        <w:tc>
          <w:tcPr>
            <w:tcW w:w="981" w:type="dxa"/>
          </w:tcPr>
          <w:p w14:paraId="2E89932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0.1083</w:t>
            </w:r>
          </w:p>
        </w:tc>
        <w:tc>
          <w:tcPr>
            <w:tcW w:w="986" w:type="dxa"/>
          </w:tcPr>
          <w:p w14:paraId="6EDEF317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0.2051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7A20B4D6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553A6F87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7BE1C21C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1EE0B67E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2DC5BF3D" w14:textId="77777777" w:rsidR="009D7D7A" w:rsidRPr="002A7FE0" w:rsidRDefault="009D7D7A" w:rsidP="001B5C42">
            <w:pPr>
              <w:spacing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Non-</w:t>
            </w:r>
            <w:proofErr w:type="spellStart"/>
            <w:r w:rsidRPr="002A7FE0">
              <w:rPr>
                <w:rFonts w:ascii="Arial Narrow" w:hAnsi="Arial Narrow"/>
                <w:szCs w:val="22"/>
              </w:rPr>
              <w:t>intervention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g</w:t>
            </w:r>
            <w:proofErr w:type="spellEnd"/>
          </w:p>
        </w:tc>
        <w:tc>
          <w:tcPr>
            <w:tcW w:w="1259" w:type="dxa"/>
          </w:tcPr>
          <w:p w14:paraId="16465B3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-0.0325</w:t>
            </w:r>
          </w:p>
        </w:tc>
        <w:tc>
          <w:tcPr>
            <w:tcW w:w="847" w:type="dxa"/>
          </w:tcPr>
          <w:p w14:paraId="2426B8A2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0.0644</w:t>
            </w:r>
          </w:p>
        </w:tc>
        <w:tc>
          <w:tcPr>
            <w:tcW w:w="707" w:type="dxa"/>
          </w:tcPr>
          <w:p w14:paraId="7C85DC4A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-0.50</w:t>
            </w:r>
          </w:p>
        </w:tc>
        <w:tc>
          <w:tcPr>
            <w:tcW w:w="842" w:type="dxa"/>
          </w:tcPr>
          <w:p w14:paraId="366100FD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0.614</w:t>
            </w:r>
          </w:p>
        </w:tc>
        <w:tc>
          <w:tcPr>
            <w:tcW w:w="981" w:type="dxa"/>
          </w:tcPr>
          <w:p w14:paraId="426FB85C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-0.1598</w:t>
            </w:r>
          </w:p>
        </w:tc>
        <w:tc>
          <w:tcPr>
            <w:tcW w:w="986" w:type="dxa"/>
          </w:tcPr>
          <w:p w14:paraId="53008214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0.0947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558B1F3E" w14:textId="77777777" w:rsidR="009D7D7A" w:rsidRPr="002A7FE0" w:rsidRDefault="009D7D7A" w:rsidP="001B5C42">
            <w:pPr>
              <w:spacing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2A7FE0" w14:paraId="7722BA5F" w14:textId="77777777" w:rsidTr="001B5C42">
        <w:tc>
          <w:tcPr>
            <w:tcW w:w="243" w:type="dxa"/>
            <w:tcBorders>
              <w:left w:val="single" w:sz="8" w:space="0" w:color="auto"/>
            </w:tcBorders>
          </w:tcPr>
          <w:p w14:paraId="3DD57E5C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837" w:type="dxa"/>
            <w:vMerge/>
          </w:tcPr>
          <w:p w14:paraId="425D73FA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1685" w:type="dxa"/>
            <w:vAlign w:val="center"/>
          </w:tcPr>
          <w:p w14:paraId="16370E85" w14:textId="77777777" w:rsidR="009D7D7A" w:rsidRPr="002A7FE0" w:rsidRDefault="009D7D7A" w:rsidP="001B5C42">
            <w:pPr>
              <w:spacing w:after="24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Difference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>†</w:t>
            </w:r>
          </w:p>
        </w:tc>
        <w:tc>
          <w:tcPr>
            <w:tcW w:w="1259" w:type="dxa"/>
          </w:tcPr>
          <w:p w14:paraId="5934CFD8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0.1892</w:t>
            </w:r>
          </w:p>
        </w:tc>
        <w:tc>
          <w:tcPr>
            <w:tcW w:w="847" w:type="dxa"/>
          </w:tcPr>
          <w:p w14:paraId="5A166EE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0.0689</w:t>
            </w:r>
          </w:p>
        </w:tc>
        <w:tc>
          <w:tcPr>
            <w:tcW w:w="707" w:type="dxa"/>
          </w:tcPr>
          <w:p w14:paraId="29A9812A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2.75</w:t>
            </w:r>
          </w:p>
        </w:tc>
        <w:tc>
          <w:tcPr>
            <w:tcW w:w="842" w:type="dxa"/>
          </w:tcPr>
          <w:p w14:paraId="66CCFBA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0.007</w:t>
            </w:r>
          </w:p>
        </w:tc>
        <w:tc>
          <w:tcPr>
            <w:tcW w:w="981" w:type="dxa"/>
          </w:tcPr>
          <w:p w14:paraId="60DF15E0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0.0530</w:t>
            </w:r>
          </w:p>
        </w:tc>
        <w:tc>
          <w:tcPr>
            <w:tcW w:w="986" w:type="dxa"/>
          </w:tcPr>
          <w:p w14:paraId="695714E7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0.3254</w:t>
            </w:r>
          </w:p>
        </w:tc>
        <w:tc>
          <w:tcPr>
            <w:tcW w:w="261" w:type="dxa"/>
            <w:tcBorders>
              <w:right w:val="single" w:sz="8" w:space="0" w:color="auto"/>
            </w:tcBorders>
          </w:tcPr>
          <w:p w14:paraId="4CC9DCA6" w14:textId="77777777" w:rsidR="009D7D7A" w:rsidRPr="002A7FE0" w:rsidRDefault="009D7D7A" w:rsidP="001B5C42">
            <w:pPr>
              <w:spacing w:after="24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  <w:tr w:rsidR="009D7D7A" w:rsidRPr="00AE5385" w14:paraId="01AE3B17" w14:textId="77777777" w:rsidTr="001B5C42">
        <w:tc>
          <w:tcPr>
            <w:tcW w:w="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A54C833" w14:textId="77777777" w:rsidR="009D7D7A" w:rsidRPr="002A7FE0" w:rsidRDefault="009D7D7A" w:rsidP="001B5C42">
            <w:pPr>
              <w:spacing w:before="60" w:after="60" w:line="240" w:lineRule="auto"/>
              <w:rPr>
                <w:rFonts w:ascii="Arial Narrow" w:hAnsi="Arial Narrow"/>
                <w:szCs w:val="22"/>
              </w:rPr>
            </w:pPr>
          </w:p>
        </w:tc>
        <w:tc>
          <w:tcPr>
            <w:tcW w:w="9144" w:type="dxa"/>
            <w:gridSpan w:val="8"/>
            <w:tcBorders>
              <w:top w:val="single" w:sz="8" w:space="0" w:color="auto"/>
              <w:bottom w:val="single" w:sz="8" w:space="0" w:color="auto"/>
            </w:tcBorders>
          </w:tcPr>
          <w:p w14:paraId="7190FF67" w14:textId="77777777" w:rsidR="009D7D7A" w:rsidRPr="002A7FE0" w:rsidRDefault="009D7D7A" w:rsidP="001B5C42">
            <w:pPr>
              <w:spacing w:before="60"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* Semi-robust standard error      † Difference between intervention and non-intervention areas</w:t>
            </w:r>
          </w:p>
          <w:p w14:paraId="62A2F911" w14:textId="77777777" w:rsidR="009D7D7A" w:rsidRPr="002A7FE0" w:rsidRDefault="009D7D7A" w:rsidP="001B5C42">
            <w:pPr>
              <w:spacing w:before="60"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</w:rPr>
              <w:t>ITSA analysis included 56 intervention (CMC) areas and selected:</w:t>
            </w:r>
          </w:p>
          <w:p w14:paraId="2139FBB0" w14:textId="77777777" w:rsidR="009D7D7A" w:rsidRPr="002A7FE0" w:rsidRDefault="009D7D7A" w:rsidP="001B5C42">
            <w:pPr>
              <w:spacing w:before="60"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a </w:t>
            </w:r>
            <w:r w:rsidRPr="002A7FE0">
              <w:rPr>
                <w:rFonts w:ascii="Arial Narrow" w:hAnsi="Arial Narrow"/>
                <w:szCs w:val="22"/>
              </w:rPr>
              <w:t xml:space="preserve">40 non-intervention areas; 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b </w:t>
            </w:r>
            <w:r w:rsidRPr="002A7FE0">
              <w:rPr>
                <w:rFonts w:ascii="Arial Narrow" w:hAnsi="Arial Narrow"/>
                <w:szCs w:val="22"/>
              </w:rPr>
              <w:t xml:space="preserve">2 non-intervention areas; 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c </w:t>
            </w:r>
            <w:r w:rsidRPr="002A7FE0">
              <w:rPr>
                <w:rFonts w:ascii="Arial Narrow" w:hAnsi="Arial Narrow"/>
                <w:szCs w:val="22"/>
              </w:rPr>
              <w:t xml:space="preserve">8 non-intervention areas; 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d </w:t>
            </w:r>
            <w:r w:rsidRPr="002A7FE0">
              <w:rPr>
                <w:rFonts w:ascii="Arial Narrow" w:hAnsi="Arial Narrow"/>
                <w:szCs w:val="22"/>
              </w:rPr>
              <w:t xml:space="preserve">11 non-intervention areas; </w:t>
            </w:r>
          </w:p>
          <w:p w14:paraId="487941BD" w14:textId="77777777" w:rsidR="009D7D7A" w:rsidRPr="00AE5385" w:rsidRDefault="009D7D7A" w:rsidP="001B5C42">
            <w:pPr>
              <w:spacing w:before="60" w:after="60" w:line="240" w:lineRule="auto"/>
              <w:rPr>
                <w:rFonts w:ascii="Arial Narrow" w:hAnsi="Arial Narrow"/>
                <w:szCs w:val="22"/>
              </w:rPr>
            </w:pP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e </w:t>
            </w:r>
            <w:r w:rsidRPr="002A7FE0">
              <w:rPr>
                <w:rFonts w:ascii="Arial Narrow" w:hAnsi="Arial Narrow"/>
                <w:szCs w:val="22"/>
              </w:rPr>
              <w:t xml:space="preserve">21 non-intervention areas; 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f </w:t>
            </w:r>
            <w:r w:rsidRPr="002A7FE0">
              <w:rPr>
                <w:rFonts w:ascii="Arial Narrow" w:hAnsi="Arial Narrow"/>
                <w:szCs w:val="22"/>
              </w:rPr>
              <w:t xml:space="preserve">3 non-intervention areas; </w:t>
            </w:r>
            <w:r w:rsidRPr="002A7FE0">
              <w:rPr>
                <w:rFonts w:ascii="Arial Narrow" w:hAnsi="Arial Narrow"/>
                <w:szCs w:val="22"/>
                <w:vertAlign w:val="superscript"/>
              </w:rPr>
              <w:t xml:space="preserve">g </w:t>
            </w:r>
            <w:r w:rsidRPr="002A7FE0">
              <w:rPr>
                <w:rFonts w:ascii="Arial Narrow" w:hAnsi="Arial Narrow"/>
                <w:szCs w:val="22"/>
              </w:rPr>
              <w:t>2 non-intervention areas</w:t>
            </w:r>
          </w:p>
        </w:tc>
        <w:tc>
          <w:tcPr>
            <w:tcW w:w="261" w:type="dxa"/>
            <w:tcBorders>
              <w:bottom w:val="single" w:sz="8" w:space="0" w:color="auto"/>
              <w:right w:val="single" w:sz="8" w:space="0" w:color="auto"/>
            </w:tcBorders>
          </w:tcPr>
          <w:p w14:paraId="6EDBCF57" w14:textId="77777777" w:rsidR="009D7D7A" w:rsidRPr="00AE5385" w:rsidRDefault="009D7D7A" w:rsidP="001B5C42">
            <w:pPr>
              <w:spacing w:before="60" w:after="60" w:line="240" w:lineRule="auto"/>
              <w:jc w:val="right"/>
              <w:rPr>
                <w:rFonts w:ascii="Arial Narrow" w:hAnsi="Arial Narrow"/>
                <w:szCs w:val="22"/>
              </w:rPr>
            </w:pPr>
          </w:p>
        </w:tc>
      </w:tr>
    </w:tbl>
    <w:p w14:paraId="3FCFAE65" w14:textId="77777777" w:rsidR="000A2B3F" w:rsidRPr="00DD7180" w:rsidRDefault="000A2B3F" w:rsidP="00411E5E">
      <w:pPr>
        <w:spacing w:before="60" w:after="60" w:line="300" w:lineRule="auto"/>
        <w:rPr>
          <w:rFonts w:ascii="Arial Narrow" w:hAnsi="Arial Narrow"/>
          <w:sz w:val="24"/>
          <w:szCs w:val="24"/>
        </w:rPr>
      </w:pPr>
    </w:p>
    <w:sectPr w:rsidR="000A2B3F" w:rsidRPr="00DD7180" w:rsidSect="00555E19">
      <w:headerReference w:type="default" r:id="rId9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01A072" w14:textId="77777777" w:rsidR="00CB564F" w:rsidRDefault="00CB564F" w:rsidP="002F2F5B">
      <w:pPr>
        <w:spacing w:after="0" w:line="240" w:lineRule="auto"/>
      </w:pPr>
      <w:r>
        <w:separator/>
      </w:r>
    </w:p>
  </w:endnote>
  <w:endnote w:type="continuationSeparator" w:id="0">
    <w:p w14:paraId="51F41803" w14:textId="77777777" w:rsidR="00CB564F" w:rsidRDefault="00CB564F" w:rsidP="002F2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oneSerif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dvOTce3d9a73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3b30f6db.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a9103878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46dcae81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CFB0C1" w14:textId="77777777" w:rsidR="00CB564F" w:rsidRDefault="00CB564F" w:rsidP="002F2F5B">
      <w:pPr>
        <w:spacing w:after="0" w:line="240" w:lineRule="auto"/>
      </w:pPr>
      <w:r>
        <w:separator/>
      </w:r>
    </w:p>
  </w:footnote>
  <w:footnote w:type="continuationSeparator" w:id="0">
    <w:p w14:paraId="441EA901" w14:textId="77777777" w:rsidR="00CB564F" w:rsidRDefault="00CB564F" w:rsidP="002F2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00AC6D" w14:textId="77777777" w:rsidR="00121C96" w:rsidRPr="00555E19" w:rsidRDefault="00121C96" w:rsidP="00555E19">
    <w:pPr>
      <w:spacing w:after="0" w:line="276" w:lineRule="auto"/>
      <w:ind w:left="7560" w:right="-14"/>
      <w:jc w:val="both"/>
      <w:rPr>
        <w:rFonts w:ascii="Arial Narrow" w:hAnsi="Arial Narrow"/>
        <w:color w:val="808080" w:themeColor="background1" w:themeShade="80"/>
        <w:sz w:val="10"/>
        <w:szCs w:val="10"/>
      </w:rPr>
    </w:pPr>
  </w:p>
  <w:p w14:paraId="5AE3AFB5" w14:textId="77777777" w:rsidR="00121C96" w:rsidRPr="008C3D40" w:rsidRDefault="00121C96" w:rsidP="00763C04">
    <w:pPr>
      <w:spacing w:after="0" w:line="276" w:lineRule="auto"/>
      <w:ind w:left="5300" w:firstLine="5500"/>
      <w:rPr>
        <w:rFonts w:ascii="Arial Narrow" w:hAnsi="Arial Narrow"/>
        <w:color w:val="808080" w:themeColor="background1" w:themeShade="8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529EC"/>
    <w:multiLevelType w:val="hybridMultilevel"/>
    <w:tmpl w:val="EBB8A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97AEF"/>
    <w:multiLevelType w:val="hybridMultilevel"/>
    <w:tmpl w:val="10F83A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6B2ACC"/>
    <w:multiLevelType w:val="hybridMultilevel"/>
    <w:tmpl w:val="1626F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67E6F"/>
    <w:multiLevelType w:val="hybridMultilevel"/>
    <w:tmpl w:val="855E0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D3410"/>
    <w:multiLevelType w:val="hybridMultilevel"/>
    <w:tmpl w:val="DC1A5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B13D5"/>
    <w:multiLevelType w:val="hybridMultilevel"/>
    <w:tmpl w:val="29DC5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472DA3"/>
    <w:multiLevelType w:val="hybridMultilevel"/>
    <w:tmpl w:val="C1FC8442"/>
    <w:lvl w:ilvl="0" w:tplc="862E381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A7F56"/>
    <w:multiLevelType w:val="hybridMultilevel"/>
    <w:tmpl w:val="93BAF5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B64B4"/>
    <w:multiLevelType w:val="hybridMultilevel"/>
    <w:tmpl w:val="4BCE971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5881253"/>
    <w:multiLevelType w:val="hybridMultilevel"/>
    <w:tmpl w:val="63808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C3F69"/>
    <w:multiLevelType w:val="hybridMultilevel"/>
    <w:tmpl w:val="AEBA8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474028"/>
    <w:multiLevelType w:val="hybridMultilevel"/>
    <w:tmpl w:val="D9E49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BA7302"/>
    <w:multiLevelType w:val="hybridMultilevel"/>
    <w:tmpl w:val="E744A8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EC1464"/>
    <w:multiLevelType w:val="hybridMultilevel"/>
    <w:tmpl w:val="3B547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0248B8"/>
    <w:multiLevelType w:val="multilevel"/>
    <w:tmpl w:val="2F9E28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3E522230"/>
    <w:multiLevelType w:val="hybridMultilevel"/>
    <w:tmpl w:val="821038F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F131023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41954300"/>
    <w:multiLevelType w:val="hybridMultilevel"/>
    <w:tmpl w:val="A7E8DF7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02F3C"/>
    <w:multiLevelType w:val="hybridMultilevel"/>
    <w:tmpl w:val="EE1679F4"/>
    <w:lvl w:ilvl="0" w:tplc="04090001">
      <w:start w:val="1"/>
      <w:numFmt w:val="bullet"/>
      <w:lvlText w:val=""/>
      <w:lvlJc w:val="left"/>
      <w:pPr>
        <w:ind w:left="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9" w15:restartNumberingAfterBreak="0">
    <w:nsid w:val="49FC02E5"/>
    <w:multiLevelType w:val="hybridMultilevel"/>
    <w:tmpl w:val="6B4EFE9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BD97F65"/>
    <w:multiLevelType w:val="hybridMultilevel"/>
    <w:tmpl w:val="6B4EF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C6149C"/>
    <w:multiLevelType w:val="hybridMultilevel"/>
    <w:tmpl w:val="9D765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713442C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B2609A5"/>
    <w:multiLevelType w:val="hybridMultilevel"/>
    <w:tmpl w:val="406842D4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4" w15:restartNumberingAfterBreak="0">
    <w:nsid w:val="5B8E27D0"/>
    <w:multiLevelType w:val="hybridMultilevel"/>
    <w:tmpl w:val="3ADEA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322693"/>
    <w:multiLevelType w:val="hybridMultilevel"/>
    <w:tmpl w:val="387C3BEA"/>
    <w:lvl w:ilvl="0" w:tplc="83BE7C7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AE44AF"/>
    <w:multiLevelType w:val="hybridMultilevel"/>
    <w:tmpl w:val="84C86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220DAD"/>
    <w:multiLevelType w:val="hybridMultilevel"/>
    <w:tmpl w:val="CFB4D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C07836"/>
    <w:multiLevelType w:val="multilevel"/>
    <w:tmpl w:val="FCD66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685B3C25"/>
    <w:multiLevelType w:val="hybridMultilevel"/>
    <w:tmpl w:val="4EB4E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0E2DDB"/>
    <w:multiLevelType w:val="multilevel"/>
    <w:tmpl w:val="2F9E28D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 w15:restartNumberingAfterBreak="0">
    <w:nsid w:val="6E0459B4"/>
    <w:multiLevelType w:val="hybridMultilevel"/>
    <w:tmpl w:val="41280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026C66"/>
    <w:multiLevelType w:val="hybridMultilevel"/>
    <w:tmpl w:val="7738411A"/>
    <w:lvl w:ilvl="0" w:tplc="F588F65A">
      <w:numFmt w:val="bullet"/>
      <w:lvlText w:val="•"/>
      <w:lvlJc w:val="left"/>
      <w:pPr>
        <w:ind w:left="720" w:hanging="360"/>
      </w:pPr>
      <w:rPr>
        <w:rFonts w:ascii="StoneSerif" w:eastAsiaTheme="minorHAnsi" w:hAnsi="StoneSerif" w:cs="Stone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F766377"/>
    <w:multiLevelType w:val="multilevel"/>
    <w:tmpl w:val="BEFA14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70B46819"/>
    <w:multiLevelType w:val="hybridMultilevel"/>
    <w:tmpl w:val="2662E5A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C969BB"/>
    <w:multiLevelType w:val="hybridMultilevel"/>
    <w:tmpl w:val="E91A31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7766BF"/>
    <w:multiLevelType w:val="hybridMultilevel"/>
    <w:tmpl w:val="CB180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7D5F8B"/>
    <w:multiLevelType w:val="hybridMultilevel"/>
    <w:tmpl w:val="3F4A6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A14797"/>
    <w:multiLevelType w:val="hybridMultilevel"/>
    <w:tmpl w:val="3DC29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1002C4"/>
    <w:multiLevelType w:val="hybridMultilevel"/>
    <w:tmpl w:val="855E0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6821F8"/>
    <w:multiLevelType w:val="hybridMultilevel"/>
    <w:tmpl w:val="E91A31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4129D4"/>
    <w:multiLevelType w:val="hybridMultilevel"/>
    <w:tmpl w:val="CD0AB5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3"/>
  </w:num>
  <w:num w:numId="3">
    <w:abstractNumId w:val="7"/>
  </w:num>
  <w:num w:numId="4">
    <w:abstractNumId w:val="4"/>
  </w:num>
  <w:num w:numId="5">
    <w:abstractNumId w:val="31"/>
  </w:num>
  <w:num w:numId="6">
    <w:abstractNumId w:val="1"/>
  </w:num>
  <w:num w:numId="7">
    <w:abstractNumId w:val="29"/>
  </w:num>
  <w:num w:numId="8">
    <w:abstractNumId w:val="2"/>
  </w:num>
  <w:num w:numId="9">
    <w:abstractNumId w:val="32"/>
  </w:num>
  <w:num w:numId="10">
    <w:abstractNumId w:val="36"/>
  </w:num>
  <w:num w:numId="11">
    <w:abstractNumId w:val="18"/>
  </w:num>
  <w:num w:numId="12">
    <w:abstractNumId w:val="37"/>
  </w:num>
  <w:num w:numId="13">
    <w:abstractNumId w:val="21"/>
  </w:num>
  <w:num w:numId="14">
    <w:abstractNumId w:val="38"/>
  </w:num>
  <w:num w:numId="15">
    <w:abstractNumId w:val="0"/>
  </w:num>
  <w:num w:numId="16">
    <w:abstractNumId w:val="27"/>
  </w:num>
  <w:num w:numId="17">
    <w:abstractNumId w:val="39"/>
  </w:num>
  <w:num w:numId="18">
    <w:abstractNumId w:val="5"/>
  </w:num>
  <w:num w:numId="19">
    <w:abstractNumId w:val="17"/>
  </w:num>
  <w:num w:numId="20">
    <w:abstractNumId w:val="41"/>
  </w:num>
  <w:num w:numId="21">
    <w:abstractNumId w:val="19"/>
  </w:num>
  <w:num w:numId="22">
    <w:abstractNumId w:val="12"/>
  </w:num>
  <w:num w:numId="23">
    <w:abstractNumId w:val="24"/>
  </w:num>
  <w:num w:numId="24">
    <w:abstractNumId w:val="28"/>
  </w:num>
  <w:num w:numId="25">
    <w:abstractNumId w:val="10"/>
  </w:num>
  <w:num w:numId="26">
    <w:abstractNumId w:val="20"/>
  </w:num>
  <w:num w:numId="27">
    <w:abstractNumId w:val="35"/>
  </w:num>
  <w:num w:numId="28">
    <w:abstractNumId w:val="34"/>
  </w:num>
  <w:num w:numId="29">
    <w:abstractNumId w:val="23"/>
  </w:num>
  <w:num w:numId="30">
    <w:abstractNumId w:val="30"/>
  </w:num>
  <w:num w:numId="31">
    <w:abstractNumId w:val="16"/>
  </w:num>
  <w:num w:numId="32">
    <w:abstractNumId w:val="40"/>
  </w:num>
  <w:num w:numId="33">
    <w:abstractNumId w:val="26"/>
  </w:num>
  <w:num w:numId="34">
    <w:abstractNumId w:val="3"/>
  </w:num>
  <w:num w:numId="35">
    <w:abstractNumId w:val="15"/>
  </w:num>
  <w:num w:numId="36">
    <w:abstractNumId w:val="9"/>
  </w:num>
  <w:num w:numId="37">
    <w:abstractNumId w:val="25"/>
  </w:num>
  <w:num w:numId="38">
    <w:abstractNumId w:val="8"/>
  </w:num>
  <w:num w:numId="39">
    <w:abstractNumId w:val="11"/>
  </w:num>
  <w:num w:numId="40">
    <w:abstractNumId w:val="6"/>
  </w:num>
  <w:num w:numId="41">
    <w:abstractNumId w:val="33"/>
  </w:num>
  <w:num w:numId="42">
    <w:abstractNumId w:val="1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bQwMTc3srAwMLQwMDVU0lEKTi0uzszPAykwMjGtBQBudijgLgAAAA=="/>
  </w:docVars>
  <w:rsids>
    <w:rsidRoot w:val="005E1DD8"/>
    <w:rsid w:val="00000484"/>
    <w:rsid w:val="000005E6"/>
    <w:rsid w:val="000008DE"/>
    <w:rsid w:val="00000924"/>
    <w:rsid w:val="0000097F"/>
    <w:rsid w:val="00000BE7"/>
    <w:rsid w:val="00000C5D"/>
    <w:rsid w:val="00000F73"/>
    <w:rsid w:val="00000F94"/>
    <w:rsid w:val="00001107"/>
    <w:rsid w:val="0000196C"/>
    <w:rsid w:val="000021F4"/>
    <w:rsid w:val="00002573"/>
    <w:rsid w:val="000030F7"/>
    <w:rsid w:val="00003373"/>
    <w:rsid w:val="0000416D"/>
    <w:rsid w:val="000043A9"/>
    <w:rsid w:val="00004ACA"/>
    <w:rsid w:val="00004BA8"/>
    <w:rsid w:val="00004E08"/>
    <w:rsid w:val="00004EBF"/>
    <w:rsid w:val="00005113"/>
    <w:rsid w:val="0000511F"/>
    <w:rsid w:val="0000566E"/>
    <w:rsid w:val="0000570A"/>
    <w:rsid w:val="00005C07"/>
    <w:rsid w:val="00005F8F"/>
    <w:rsid w:val="00005FDE"/>
    <w:rsid w:val="0000671A"/>
    <w:rsid w:val="0000681B"/>
    <w:rsid w:val="00006863"/>
    <w:rsid w:val="00006B0C"/>
    <w:rsid w:val="00006F46"/>
    <w:rsid w:val="00007316"/>
    <w:rsid w:val="00007890"/>
    <w:rsid w:val="00007966"/>
    <w:rsid w:val="00007F45"/>
    <w:rsid w:val="000102F5"/>
    <w:rsid w:val="0001039E"/>
    <w:rsid w:val="00010668"/>
    <w:rsid w:val="0001082F"/>
    <w:rsid w:val="000109B8"/>
    <w:rsid w:val="00010C33"/>
    <w:rsid w:val="00010D6C"/>
    <w:rsid w:val="00010E06"/>
    <w:rsid w:val="00010E95"/>
    <w:rsid w:val="00011005"/>
    <w:rsid w:val="00011401"/>
    <w:rsid w:val="00011449"/>
    <w:rsid w:val="00011B05"/>
    <w:rsid w:val="0001211C"/>
    <w:rsid w:val="0001227A"/>
    <w:rsid w:val="0001239D"/>
    <w:rsid w:val="0001251A"/>
    <w:rsid w:val="000125D9"/>
    <w:rsid w:val="00012631"/>
    <w:rsid w:val="00012671"/>
    <w:rsid w:val="00012B5D"/>
    <w:rsid w:val="00012CB6"/>
    <w:rsid w:val="00012D09"/>
    <w:rsid w:val="00012D2D"/>
    <w:rsid w:val="00012E66"/>
    <w:rsid w:val="00013034"/>
    <w:rsid w:val="00013571"/>
    <w:rsid w:val="000138ED"/>
    <w:rsid w:val="0001392D"/>
    <w:rsid w:val="00013A7F"/>
    <w:rsid w:val="00013B12"/>
    <w:rsid w:val="00014181"/>
    <w:rsid w:val="00014313"/>
    <w:rsid w:val="0001432A"/>
    <w:rsid w:val="0001439E"/>
    <w:rsid w:val="00014483"/>
    <w:rsid w:val="000145D5"/>
    <w:rsid w:val="00014955"/>
    <w:rsid w:val="00014A37"/>
    <w:rsid w:val="00014AEA"/>
    <w:rsid w:val="00014B87"/>
    <w:rsid w:val="00014D2A"/>
    <w:rsid w:val="000150BE"/>
    <w:rsid w:val="00015120"/>
    <w:rsid w:val="00015441"/>
    <w:rsid w:val="000157A6"/>
    <w:rsid w:val="00015ADA"/>
    <w:rsid w:val="00016E13"/>
    <w:rsid w:val="00017244"/>
    <w:rsid w:val="00017844"/>
    <w:rsid w:val="00017968"/>
    <w:rsid w:val="00017A0D"/>
    <w:rsid w:val="00017AA0"/>
    <w:rsid w:val="000200D1"/>
    <w:rsid w:val="00020190"/>
    <w:rsid w:val="00020192"/>
    <w:rsid w:val="00020808"/>
    <w:rsid w:val="00020B39"/>
    <w:rsid w:val="00020C31"/>
    <w:rsid w:val="000216EE"/>
    <w:rsid w:val="00021788"/>
    <w:rsid w:val="00021AD9"/>
    <w:rsid w:val="00021D5D"/>
    <w:rsid w:val="00021D81"/>
    <w:rsid w:val="00021DE0"/>
    <w:rsid w:val="0002213A"/>
    <w:rsid w:val="0002255C"/>
    <w:rsid w:val="0002295A"/>
    <w:rsid w:val="00022B28"/>
    <w:rsid w:val="00022EA3"/>
    <w:rsid w:val="00022EFC"/>
    <w:rsid w:val="000231F2"/>
    <w:rsid w:val="000235CB"/>
    <w:rsid w:val="0002362C"/>
    <w:rsid w:val="00023900"/>
    <w:rsid w:val="0002487B"/>
    <w:rsid w:val="00024E98"/>
    <w:rsid w:val="0002515A"/>
    <w:rsid w:val="00025266"/>
    <w:rsid w:val="000252DF"/>
    <w:rsid w:val="00025513"/>
    <w:rsid w:val="00025695"/>
    <w:rsid w:val="00025E2D"/>
    <w:rsid w:val="00025E87"/>
    <w:rsid w:val="000261BC"/>
    <w:rsid w:val="0002650C"/>
    <w:rsid w:val="000265DB"/>
    <w:rsid w:val="00026B68"/>
    <w:rsid w:val="00026F70"/>
    <w:rsid w:val="000274BC"/>
    <w:rsid w:val="000277AE"/>
    <w:rsid w:val="00027A48"/>
    <w:rsid w:val="00027BB0"/>
    <w:rsid w:val="00027BCD"/>
    <w:rsid w:val="00027BE7"/>
    <w:rsid w:val="00027DAC"/>
    <w:rsid w:val="00027FCE"/>
    <w:rsid w:val="00030001"/>
    <w:rsid w:val="0003022C"/>
    <w:rsid w:val="000305FE"/>
    <w:rsid w:val="00030786"/>
    <w:rsid w:val="00030916"/>
    <w:rsid w:val="00030CB8"/>
    <w:rsid w:val="00031044"/>
    <w:rsid w:val="00031172"/>
    <w:rsid w:val="000314DE"/>
    <w:rsid w:val="00031829"/>
    <w:rsid w:val="00031F9D"/>
    <w:rsid w:val="000323A4"/>
    <w:rsid w:val="00032B7D"/>
    <w:rsid w:val="00032C2A"/>
    <w:rsid w:val="00033149"/>
    <w:rsid w:val="000335C9"/>
    <w:rsid w:val="000337EC"/>
    <w:rsid w:val="00033990"/>
    <w:rsid w:val="00033E01"/>
    <w:rsid w:val="00034111"/>
    <w:rsid w:val="00034573"/>
    <w:rsid w:val="0003478A"/>
    <w:rsid w:val="0003482B"/>
    <w:rsid w:val="00034995"/>
    <w:rsid w:val="00034A6A"/>
    <w:rsid w:val="00034B9E"/>
    <w:rsid w:val="00034BCA"/>
    <w:rsid w:val="00034DB5"/>
    <w:rsid w:val="00034DDD"/>
    <w:rsid w:val="0003507F"/>
    <w:rsid w:val="00035176"/>
    <w:rsid w:val="0003538F"/>
    <w:rsid w:val="00035B21"/>
    <w:rsid w:val="0003623D"/>
    <w:rsid w:val="000364CF"/>
    <w:rsid w:val="000365A0"/>
    <w:rsid w:val="00036940"/>
    <w:rsid w:val="00036C94"/>
    <w:rsid w:val="00036E63"/>
    <w:rsid w:val="00037149"/>
    <w:rsid w:val="00037D68"/>
    <w:rsid w:val="00037F08"/>
    <w:rsid w:val="000404E2"/>
    <w:rsid w:val="00040919"/>
    <w:rsid w:val="00041458"/>
    <w:rsid w:val="000414D8"/>
    <w:rsid w:val="00041769"/>
    <w:rsid w:val="0004180C"/>
    <w:rsid w:val="00041B34"/>
    <w:rsid w:val="00041BF0"/>
    <w:rsid w:val="00041E9C"/>
    <w:rsid w:val="0004203D"/>
    <w:rsid w:val="00042158"/>
    <w:rsid w:val="0004226F"/>
    <w:rsid w:val="000423E6"/>
    <w:rsid w:val="0004247B"/>
    <w:rsid w:val="00042628"/>
    <w:rsid w:val="00042952"/>
    <w:rsid w:val="00042AC9"/>
    <w:rsid w:val="00042C4A"/>
    <w:rsid w:val="00042CBF"/>
    <w:rsid w:val="00042D89"/>
    <w:rsid w:val="00042E68"/>
    <w:rsid w:val="00043028"/>
    <w:rsid w:val="000430B2"/>
    <w:rsid w:val="000431DB"/>
    <w:rsid w:val="000435C4"/>
    <w:rsid w:val="000438EE"/>
    <w:rsid w:val="00043A8B"/>
    <w:rsid w:val="00043E16"/>
    <w:rsid w:val="00044906"/>
    <w:rsid w:val="000449D3"/>
    <w:rsid w:val="00044C64"/>
    <w:rsid w:val="0004527D"/>
    <w:rsid w:val="000456A4"/>
    <w:rsid w:val="0004574A"/>
    <w:rsid w:val="00045C7E"/>
    <w:rsid w:val="00045ED0"/>
    <w:rsid w:val="00045ED3"/>
    <w:rsid w:val="00045F26"/>
    <w:rsid w:val="000463A0"/>
    <w:rsid w:val="00046474"/>
    <w:rsid w:val="00046518"/>
    <w:rsid w:val="0004655B"/>
    <w:rsid w:val="00046777"/>
    <w:rsid w:val="00046856"/>
    <w:rsid w:val="00046B41"/>
    <w:rsid w:val="00046CE6"/>
    <w:rsid w:val="0004708D"/>
    <w:rsid w:val="00047257"/>
    <w:rsid w:val="00047D26"/>
    <w:rsid w:val="00047E54"/>
    <w:rsid w:val="00050021"/>
    <w:rsid w:val="0005039C"/>
    <w:rsid w:val="00050637"/>
    <w:rsid w:val="000506FE"/>
    <w:rsid w:val="000507A4"/>
    <w:rsid w:val="00051153"/>
    <w:rsid w:val="00051411"/>
    <w:rsid w:val="00051445"/>
    <w:rsid w:val="000516BE"/>
    <w:rsid w:val="0005170C"/>
    <w:rsid w:val="00051AE6"/>
    <w:rsid w:val="00051F5F"/>
    <w:rsid w:val="0005253B"/>
    <w:rsid w:val="000525E8"/>
    <w:rsid w:val="000529CB"/>
    <w:rsid w:val="00052D8C"/>
    <w:rsid w:val="000533AF"/>
    <w:rsid w:val="0005360F"/>
    <w:rsid w:val="000537F5"/>
    <w:rsid w:val="00053825"/>
    <w:rsid w:val="000538DC"/>
    <w:rsid w:val="00053F4A"/>
    <w:rsid w:val="0005420F"/>
    <w:rsid w:val="00054B34"/>
    <w:rsid w:val="00054B93"/>
    <w:rsid w:val="00054F36"/>
    <w:rsid w:val="00055811"/>
    <w:rsid w:val="00055C1F"/>
    <w:rsid w:val="00055F91"/>
    <w:rsid w:val="00055FF4"/>
    <w:rsid w:val="0005606F"/>
    <w:rsid w:val="00056334"/>
    <w:rsid w:val="000566F2"/>
    <w:rsid w:val="000567E5"/>
    <w:rsid w:val="00057351"/>
    <w:rsid w:val="00057411"/>
    <w:rsid w:val="00057572"/>
    <w:rsid w:val="00057683"/>
    <w:rsid w:val="00057723"/>
    <w:rsid w:val="00057C40"/>
    <w:rsid w:val="00057E26"/>
    <w:rsid w:val="00060033"/>
    <w:rsid w:val="00060089"/>
    <w:rsid w:val="000602B8"/>
    <w:rsid w:val="000604D7"/>
    <w:rsid w:val="00060595"/>
    <w:rsid w:val="000605BD"/>
    <w:rsid w:val="00060A15"/>
    <w:rsid w:val="00060B1C"/>
    <w:rsid w:val="00060C25"/>
    <w:rsid w:val="00060EE3"/>
    <w:rsid w:val="00060F18"/>
    <w:rsid w:val="0006153B"/>
    <w:rsid w:val="0006198D"/>
    <w:rsid w:val="00061C31"/>
    <w:rsid w:val="00061EEE"/>
    <w:rsid w:val="00061F97"/>
    <w:rsid w:val="000622E6"/>
    <w:rsid w:val="000627C7"/>
    <w:rsid w:val="00062B3F"/>
    <w:rsid w:val="00063011"/>
    <w:rsid w:val="000632C4"/>
    <w:rsid w:val="0006340B"/>
    <w:rsid w:val="000634A6"/>
    <w:rsid w:val="000634B4"/>
    <w:rsid w:val="000637DA"/>
    <w:rsid w:val="000637E4"/>
    <w:rsid w:val="0006392B"/>
    <w:rsid w:val="000639B5"/>
    <w:rsid w:val="00063BA8"/>
    <w:rsid w:val="00063C50"/>
    <w:rsid w:val="00063EE2"/>
    <w:rsid w:val="00064215"/>
    <w:rsid w:val="00064479"/>
    <w:rsid w:val="0006457B"/>
    <w:rsid w:val="00064A50"/>
    <w:rsid w:val="00064A7D"/>
    <w:rsid w:val="00064AA1"/>
    <w:rsid w:val="00064D43"/>
    <w:rsid w:val="00064E45"/>
    <w:rsid w:val="00064F15"/>
    <w:rsid w:val="00065174"/>
    <w:rsid w:val="000656A8"/>
    <w:rsid w:val="00066025"/>
    <w:rsid w:val="00066052"/>
    <w:rsid w:val="00066182"/>
    <w:rsid w:val="00066243"/>
    <w:rsid w:val="00066245"/>
    <w:rsid w:val="000665DF"/>
    <w:rsid w:val="000668E4"/>
    <w:rsid w:val="00066A4E"/>
    <w:rsid w:val="00066ABD"/>
    <w:rsid w:val="00066C93"/>
    <w:rsid w:val="00067249"/>
    <w:rsid w:val="00067315"/>
    <w:rsid w:val="000675CA"/>
    <w:rsid w:val="00067646"/>
    <w:rsid w:val="00067657"/>
    <w:rsid w:val="00070593"/>
    <w:rsid w:val="00070685"/>
    <w:rsid w:val="000706A4"/>
    <w:rsid w:val="00070B5D"/>
    <w:rsid w:val="00070C60"/>
    <w:rsid w:val="00070D91"/>
    <w:rsid w:val="00070F7C"/>
    <w:rsid w:val="00070FC2"/>
    <w:rsid w:val="000711CD"/>
    <w:rsid w:val="00071C23"/>
    <w:rsid w:val="00071E7B"/>
    <w:rsid w:val="0007230A"/>
    <w:rsid w:val="000723C5"/>
    <w:rsid w:val="00072D7C"/>
    <w:rsid w:val="00072D8D"/>
    <w:rsid w:val="00072F47"/>
    <w:rsid w:val="00072F6A"/>
    <w:rsid w:val="00072FCB"/>
    <w:rsid w:val="00072FDA"/>
    <w:rsid w:val="00073427"/>
    <w:rsid w:val="000735CC"/>
    <w:rsid w:val="0007384F"/>
    <w:rsid w:val="0007389D"/>
    <w:rsid w:val="00073980"/>
    <w:rsid w:val="00073D80"/>
    <w:rsid w:val="00073DF6"/>
    <w:rsid w:val="00073E1A"/>
    <w:rsid w:val="00074018"/>
    <w:rsid w:val="000740C1"/>
    <w:rsid w:val="0007427E"/>
    <w:rsid w:val="00074859"/>
    <w:rsid w:val="00074927"/>
    <w:rsid w:val="00074BC9"/>
    <w:rsid w:val="00074F81"/>
    <w:rsid w:val="00075402"/>
    <w:rsid w:val="000765A0"/>
    <w:rsid w:val="00076902"/>
    <w:rsid w:val="00076DDC"/>
    <w:rsid w:val="00077684"/>
    <w:rsid w:val="0007784C"/>
    <w:rsid w:val="00077955"/>
    <w:rsid w:val="00077D7F"/>
    <w:rsid w:val="00077E37"/>
    <w:rsid w:val="00080041"/>
    <w:rsid w:val="0008012B"/>
    <w:rsid w:val="00080661"/>
    <w:rsid w:val="0008093D"/>
    <w:rsid w:val="000812BC"/>
    <w:rsid w:val="000813BB"/>
    <w:rsid w:val="0008147A"/>
    <w:rsid w:val="000816E2"/>
    <w:rsid w:val="00081DDE"/>
    <w:rsid w:val="00081E93"/>
    <w:rsid w:val="000823CD"/>
    <w:rsid w:val="000823D0"/>
    <w:rsid w:val="000825CF"/>
    <w:rsid w:val="000828B6"/>
    <w:rsid w:val="000829AA"/>
    <w:rsid w:val="000830A8"/>
    <w:rsid w:val="00083CE1"/>
    <w:rsid w:val="000841C2"/>
    <w:rsid w:val="00084392"/>
    <w:rsid w:val="0008483E"/>
    <w:rsid w:val="00084AD8"/>
    <w:rsid w:val="00084F98"/>
    <w:rsid w:val="00085E1A"/>
    <w:rsid w:val="00085F2B"/>
    <w:rsid w:val="0008633E"/>
    <w:rsid w:val="000869CE"/>
    <w:rsid w:val="00086A81"/>
    <w:rsid w:val="00086B28"/>
    <w:rsid w:val="00086F1B"/>
    <w:rsid w:val="0008711F"/>
    <w:rsid w:val="000871B9"/>
    <w:rsid w:val="0008729B"/>
    <w:rsid w:val="0008763B"/>
    <w:rsid w:val="000876CF"/>
    <w:rsid w:val="00087712"/>
    <w:rsid w:val="00087916"/>
    <w:rsid w:val="00087AD7"/>
    <w:rsid w:val="00087E02"/>
    <w:rsid w:val="00090140"/>
    <w:rsid w:val="000902A6"/>
    <w:rsid w:val="000902EC"/>
    <w:rsid w:val="0009073F"/>
    <w:rsid w:val="00090AC1"/>
    <w:rsid w:val="00090BB9"/>
    <w:rsid w:val="00090CB8"/>
    <w:rsid w:val="00090E3E"/>
    <w:rsid w:val="00091090"/>
    <w:rsid w:val="000910C6"/>
    <w:rsid w:val="000912F5"/>
    <w:rsid w:val="00091651"/>
    <w:rsid w:val="00091B63"/>
    <w:rsid w:val="00091B80"/>
    <w:rsid w:val="000925E1"/>
    <w:rsid w:val="00092641"/>
    <w:rsid w:val="00092847"/>
    <w:rsid w:val="00092DE9"/>
    <w:rsid w:val="00092FD7"/>
    <w:rsid w:val="0009309A"/>
    <w:rsid w:val="00093196"/>
    <w:rsid w:val="00093A98"/>
    <w:rsid w:val="00093EF5"/>
    <w:rsid w:val="00094343"/>
    <w:rsid w:val="0009465E"/>
    <w:rsid w:val="000946AE"/>
    <w:rsid w:val="00094745"/>
    <w:rsid w:val="00094B36"/>
    <w:rsid w:val="00094BC0"/>
    <w:rsid w:val="000950B7"/>
    <w:rsid w:val="000959AB"/>
    <w:rsid w:val="00095C8C"/>
    <w:rsid w:val="00095CA7"/>
    <w:rsid w:val="00095F79"/>
    <w:rsid w:val="00096815"/>
    <w:rsid w:val="00096BC6"/>
    <w:rsid w:val="00096D68"/>
    <w:rsid w:val="00096D9D"/>
    <w:rsid w:val="00096FC0"/>
    <w:rsid w:val="0009700B"/>
    <w:rsid w:val="000970A8"/>
    <w:rsid w:val="00097103"/>
    <w:rsid w:val="000975AC"/>
    <w:rsid w:val="00097689"/>
    <w:rsid w:val="0009789A"/>
    <w:rsid w:val="00097B5D"/>
    <w:rsid w:val="000A025F"/>
    <w:rsid w:val="000A088A"/>
    <w:rsid w:val="000A0CE3"/>
    <w:rsid w:val="000A1781"/>
    <w:rsid w:val="000A1AFC"/>
    <w:rsid w:val="000A1DFD"/>
    <w:rsid w:val="000A1EAE"/>
    <w:rsid w:val="000A1FEA"/>
    <w:rsid w:val="000A217A"/>
    <w:rsid w:val="000A25BA"/>
    <w:rsid w:val="000A2B3F"/>
    <w:rsid w:val="000A2BB2"/>
    <w:rsid w:val="000A2D53"/>
    <w:rsid w:val="000A2E68"/>
    <w:rsid w:val="000A34E6"/>
    <w:rsid w:val="000A366D"/>
    <w:rsid w:val="000A3B78"/>
    <w:rsid w:val="000A3BEA"/>
    <w:rsid w:val="000A40F4"/>
    <w:rsid w:val="000A4322"/>
    <w:rsid w:val="000A4431"/>
    <w:rsid w:val="000A4558"/>
    <w:rsid w:val="000A493C"/>
    <w:rsid w:val="000A525C"/>
    <w:rsid w:val="000A52A2"/>
    <w:rsid w:val="000A5422"/>
    <w:rsid w:val="000A5C13"/>
    <w:rsid w:val="000A6264"/>
    <w:rsid w:val="000A633B"/>
    <w:rsid w:val="000A6706"/>
    <w:rsid w:val="000A677D"/>
    <w:rsid w:val="000A6793"/>
    <w:rsid w:val="000A7073"/>
    <w:rsid w:val="000A70EB"/>
    <w:rsid w:val="000A71EE"/>
    <w:rsid w:val="000A76EC"/>
    <w:rsid w:val="000A7DBE"/>
    <w:rsid w:val="000B0035"/>
    <w:rsid w:val="000B003E"/>
    <w:rsid w:val="000B0348"/>
    <w:rsid w:val="000B058B"/>
    <w:rsid w:val="000B069B"/>
    <w:rsid w:val="000B06C1"/>
    <w:rsid w:val="000B0D80"/>
    <w:rsid w:val="000B0EB5"/>
    <w:rsid w:val="000B121B"/>
    <w:rsid w:val="000B1729"/>
    <w:rsid w:val="000B1764"/>
    <w:rsid w:val="000B1C71"/>
    <w:rsid w:val="000B1D75"/>
    <w:rsid w:val="000B21D7"/>
    <w:rsid w:val="000B256B"/>
    <w:rsid w:val="000B2777"/>
    <w:rsid w:val="000B2C29"/>
    <w:rsid w:val="000B2FF6"/>
    <w:rsid w:val="000B3085"/>
    <w:rsid w:val="000B3364"/>
    <w:rsid w:val="000B33D4"/>
    <w:rsid w:val="000B3615"/>
    <w:rsid w:val="000B36DD"/>
    <w:rsid w:val="000B3989"/>
    <w:rsid w:val="000B41A3"/>
    <w:rsid w:val="000B4580"/>
    <w:rsid w:val="000B46C7"/>
    <w:rsid w:val="000B4851"/>
    <w:rsid w:val="000B4A97"/>
    <w:rsid w:val="000B4C86"/>
    <w:rsid w:val="000B4CC1"/>
    <w:rsid w:val="000B505A"/>
    <w:rsid w:val="000B5102"/>
    <w:rsid w:val="000B5116"/>
    <w:rsid w:val="000B5501"/>
    <w:rsid w:val="000B552C"/>
    <w:rsid w:val="000B55FD"/>
    <w:rsid w:val="000B5601"/>
    <w:rsid w:val="000B5BD5"/>
    <w:rsid w:val="000B648B"/>
    <w:rsid w:val="000B6636"/>
    <w:rsid w:val="000B6746"/>
    <w:rsid w:val="000B67E0"/>
    <w:rsid w:val="000B6886"/>
    <w:rsid w:val="000B6899"/>
    <w:rsid w:val="000B6A4F"/>
    <w:rsid w:val="000B6D55"/>
    <w:rsid w:val="000B711A"/>
    <w:rsid w:val="000B76BC"/>
    <w:rsid w:val="000B7905"/>
    <w:rsid w:val="000B7A93"/>
    <w:rsid w:val="000B7FF3"/>
    <w:rsid w:val="000C004B"/>
    <w:rsid w:val="000C03C1"/>
    <w:rsid w:val="000C063C"/>
    <w:rsid w:val="000C0759"/>
    <w:rsid w:val="000C096F"/>
    <w:rsid w:val="000C09EA"/>
    <w:rsid w:val="000C0AF6"/>
    <w:rsid w:val="000C0C90"/>
    <w:rsid w:val="000C0CF0"/>
    <w:rsid w:val="000C0F06"/>
    <w:rsid w:val="000C1016"/>
    <w:rsid w:val="000C18D9"/>
    <w:rsid w:val="000C1D05"/>
    <w:rsid w:val="000C202C"/>
    <w:rsid w:val="000C24F4"/>
    <w:rsid w:val="000C2505"/>
    <w:rsid w:val="000C299C"/>
    <w:rsid w:val="000C29E0"/>
    <w:rsid w:val="000C2E4D"/>
    <w:rsid w:val="000C2FFE"/>
    <w:rsid w:val="000C302E"/>
    <w:rsid w:val="000C30C5"/>
    <w:rsid w:val="000C31CF"/>
    <w:rsid w:val="000C3A8E"/>
    <w:rsid w:val="000C3AFA"/>
    <w:rsid w:val="000C3D9C"/>
    <w:rsid w:val="000C3FD8"/>
    <w:rsid w:val="000C43D7"/>
    <w:rsid w:val="000C447F"/>
    <w:rsid w:val="000C4B19"/>
    <w:rsid w:val="000C52F1"/>
    <w:rsid w:val="000C5357"/>
    <w:rsid w:val="000C53A2"/>
    <w:rsid w:val="000C5516"/>
    <w:rsid w:val="000C565A"/>
    <w:rsid w:val="000C5A33"/>
    <w:rsid w:val="000C5B74"/>
    <w:rsid w:val="000C5E93"/>
    <w:rsid w:val="000C6024"/>
    <w:rsid w:val="000C67A5"/>
    <w:rsid w:val="000C6E75"/>
    <w:rsid w:val="000C71B9"/>
    <w:rsid w:val="000C72DF"/>
    <w:rsid w:val="000C7511"/>
    <w:rsid w:val="000C779C"/>
    <w:rsid w:val="000C7FB1"/>
    <w:rsid w:val="000D00B6"/>
    <w:rsid w:val="000D0294"/>
    <w:rsid w:val="000D04D6"/>
    <w:rsid w:val="000D0BFA"/>
    <w:rsid w:val="000D0D11"/>
    <w:rsid w:val="000D1003"/>
    <w:rsid w:val="000D10E2"/>
    <w:rsid w:val="000D1150"/>
    <w:rsid w:val="000D183F"/>
    <w:rsid w:val="000D1B18"/>
    <w:rsid w:val="000D1C54"/>
    <w:rsid w:val="000D1DBF"/>
    <w:rsid w:val="000D1F01"/>
    <w:rsid w:val="000D1F11"/>
    <w:rsid w:val="000D1F86"/>
    <w:rsid w:val="000D2245"/>
    <w:rsid w:val="000D22F0"/>
    <w:rsid w:val="000D24D1"/>
    <w:rsid w:val="000D270E"/>
    <w:rsid w:val="000D28F3"/>
    <w:rsid w:val="000D2B80"/>
    <w:rsid w:val="000D2D69"/>
    <w:rsid w:val="000D327D"/>
    <w:rsid w:val="000D346B"/>
    <w:rsid w:val="000D35AD"/>
    <w:rsid w:val="000D3FAB"/>
    <w:rsid w:val="000D4055"/>
    <w:rsid w:val="000D4A73"/>
    <w:rsid w:val="000D4B63"/>
    <w:rsid w:val="000D4B6E"/>
    <w:rsid w:val="000D4C14"/>
    <w:rsid w:val="000D4C8E"/>
    <w:rsid w:val="000D5986"/>
    <w:rsid w:val="000D5DF9"/>
    <w:rsid w:val="000D634D"/>
    <w:rsid w:val="000D6381"/>
    <w:rsid w:val="000D65A2"/>
    <w:rsid w:val="000D6873"/>
    <w:rsid w:val="000D6A9A"/>
    <w:rsid w:val="000D6BE8"/>
    <w:rsid w:val="000D6CBD"/>
    <w:rsid w:val="000D706D"/>
    <w:rsid w:val="000D7154"/>
    <w:rsid w:val="000D71D8"/>
    <w:rsid w:val="000D722A"/>
    <w:rsid w:val="000D75CA"/>
    <w:rsid w:val="000D7916"/>
    <w:rsid w:val="000D7D89"/>
    <w:rsid w:val="000D7DB7"/>
    <w:rsid w:val="000E01AD"/>
    <w:rsid w:val="000E0247"/>
    <w:rsid w:val="000E068B"/>
    <w:rsid w:val="000E07EF"/>
    <w:rsid w:val="000E0B5D"/>
    <w:rsid w:val="000E23C8"/>
    <w:rsid w:val="000E2567"/>
    <w:rsid w:val="000E25ED"/>
    <w:rsid w:val="000E2682"/>
    <w:rsid w:val="000E2C8D"/>
    <w:rsid w:val="000E2EEC"/>
    <w:rsid w:val="000E32E7"/>
    <w:rsid w:val="000E33BF"/>
    <w:rsid w:val="000E39CB"/>
    <w:rsid w:val="000E3B84"/>
    <w:rsid w:val="000E3C33"/>
    <w:rsid w:val="000E40E0"/>
    <w:rsid w:val="000E4723"/>
    <w:rsid w:val="000E4828"/>
    <w:rsid w:val="000E4CEA"/>
    <w:rsid w:val="000E4DF0"/>
    <w:rsid w:val="000E53D8"/>
    <w:rsid w:val="000E5691"/>
    <w:rsid w:val="000E56F2"/>
    <w:rsid w:val="000E5DF6"/>
    <w:rsid w:val="000E622E"/>
    <w:rsid w:val="000E62C4"/>
    <w:rsid w:val="000E634A"/>
    <w:rsid w:val="000E63C3"/>
    <w:rsid w:val="000E6490"/>
    <w:rsid w:val="000E6583"/>
    <w:rsid w:val="000E67FE"/>
    <w:rsid w:val="000E69A9"/>
    <w:rsid w:val="000E6A62"/>
    <w:rsid w:val="000E7033"/>
    <w:rsid w:val="000E7545"/>
    <w:rsid w:val="000E7686"/>
    <w:rsid w:val="000E788E"/>
    <w:rsid w:val="000E7EE1"/>
    <w:rsid w:val="000F0398"/>
    <w:rsid w:val="000F03BF"/>
    <w:rsid w:val="000F0A56"/>
    <w:rsid w:val="000F0D6F"/>
    <w:rsid w:val="000F1018"/>
    <w:rsid w:val="000F10B9"/>
    <w:rsid w:val="000F1302"/>
    <w:rsid w:val="000F1315"/>
    <w:rsid w:val="000F14B9"/>
    <w:rsid w:val="000F16AE"/>
    <w:rsid w:val="000F1BAC"/>
    <w:rsid w:val="000F1E49"/>
    <w:rsid w:val="000F2289"/>
    <w:rsid w:val="000F22C8"/>
    <w:rsid w:val="000F230A"/>
    <w:rsid w:val="000F2364"/>
    <w:rsid w:val="000F264E"/>
    <w:rsid w:val="000F2710"/>
    <w:rsid w:val="000F2908"/>
    <w:rsid w:val="000F29A8"/>
    <w:rsid w:val="000F2A4B"/>
    <w:rsid w:val="000F2DDF"/>
    <w:rsid w:val="000F2E03"/>
    <w:rsid w:val="000F2FB2"/>
    <w:rsid w:val="000F306B"/>
    <w:rsid w:val="000F3398"/>
    <w:rsid w:val="000F3953"/>
    <w:rsid w:val="000F3DBB"/>
    <w:rsid w:val="000F3DC8"/>
    <w:rsid w:val="000F402E"/>
    <w:rsid w:val="000F4376"/>
    <w:rsid w:val="000F4738"/>
    <w:rsid w:val="000F48F8"/>
    <w:rsid w:val="000F4AD6"/>
    <w:rsid w:val="000F4AE0"/>
    <w:rsid w:val="000F4E6B"/>
    <w:rsid w:val="000F4E93"/>
    <w:rsid w:val="000F4ED0"/>
    <w:rsid w:val="000F5258"/>
    <w:rsid w:val="000F5423"/>
    <w:rsid w:val="000F548B"/>
    <w:rsid w:val="000F5693"/>
    <w:rsid w:val="000F5D60"/>
    <w:rsid w:val="000F624D"/>
    <w:rsid w:val="000F6374"/>
    <w:rsid w:val="000F6394"/>
    <w:rsid w:val="000F647A"/>
    <w:rsid w:val="000F6683"/>
    <w:rsid w:val="000F6D58"/>
    <w:rsid w:val="000F6E71"/>
    <w:rsid w:val="000F6EB9"/>
    <w:rsid w:val="000F7223"/>
    <w:rsid w:val="000F72B8"/>
    <w:rsid w:val="000F745C"/>
    <w:rsid w:val="000F7505"/>
    <w:rsid w:val="000F7599"/>
    <w:rsid w:val="000F75AE"/>
    <w:rsid w:val="000F76A1"/>
    <w:rsid w:val="000F7843"/>
    <w:rsid w:val="000F7C58"/>
    <w:rsid w:val="000F7C69"/>
    <w:rsid w:val="000F7DA8"/>
    <w:rsid w:val="000F7E25"/>
    <w:rsid w:val="0010033D"/>
    <w:rsid w:val="0010079D"/>
    <w:rsid w:val="001008F5"/>
    <w:rsid w:val="00101791"/>
    <w:rsid w:val="001019B2"/>
    <w:rsid w:val="00101BBA"/>
    <w:rsid w:val="00101BE5"/>
    <w:rsid w:val="00101C00"/>
    <w:rsid w:val="00101CAA"/>
    <w:rsid w:val="00101F5C"/>
    <w:rsid w:val="00102598"/>
    <w:rsid w:val="00102653"/>
    <w:rsid w:val="00102E0E"/>
    <w:rsid w:val="00103097"/>
    <w:rsid w:val="0010312D"/>
    <w:rsid w:val="001032A0"/>
    <w:rsid w:val="0010352D"/>
    <w:rsid w:val="00103A8E"/>
    <w:rsid w:val="00103DED"/>
    <w:rsid w:val="00103EE0"/>
    <w:rsid w:val="001040E7"/>
    <w:rsid w:val="00104395"/>
    <w:rsid w:val="001043C2"/>
    <w:rsid w:val="00104ABF"/>
    <w:rsid w:val="00104F28"/>
    <w:rsid w:val="00105042"/>
    <w:rsid w:val="001056C6"/>
    <w:rsid w:val="001057BF"/>
    <w:rsid w:val="001057F5"/>
    <w:rsid w:val="001064CC"/>
    <w:rsid w:val="00106824"/>
    <w:rsid w:val="00106902"/>
    <w:rsid w:val="001070E2"/>
    <w:rsid w:val="0010743F"/>
    <w:rsid w:val="00107632"/>
    <w:rsid w:val="00107A0C"/>
    <w:rsid w:val="00107CDC"/>
    <w:rsid w:val="00107D55"/>
    <w:rsid w:val="00107E73"/>
    <w:rsid w:val="001106C5"/>
    <w:rsid w:val="001106D1"/>
    <w:rsid w:val="00110BD6"/>
    <w:rsid w:val="00110C20"/>
    <w:rsid w:val="00110C32"/>
    <w:rsid w:val="00110D20"/>
    <w:rsid w:val="00110D93"/>
    <w:rsid w:val="00110FE6"/>
    <w:rsid w:val="001112AD"/>
    <w:rsid w:val="001113A4"/>
    <w:rsid w:val="001117E3"/>
    <w:rsid w:val="00111F60"/>
    <w:rsid w:val="001122E8"/>
    <w:rsid w:val="001124FA"/>
    <w:rsid w:val="001129B1"/>
    <w:rsid w:val="001129D1"/>
    <w:rsid w:val="00112C3E"/>
    <w:rsid w:val="00112C50"/>
    <w:rsid w:val="00112FB7"/>
    <w:rsid w:val="001133A9"/>
    <w:rsid w:val="001134F2"/>
    <w:rsid w:val="00114004"/>
    <w:rsid w:val="00114130"/>
    <w:rsid w:val="0011491A"/>
    <w:rsid w:val="00114ABE"/>
    <w:rsid w:val="00114D45"/>
    <w:rsid w:val="0011539E"/>
    <w:rsid w:val="0011540D"/>
    <w:rsid w:val="001155AC"/>
    <w:rsid w:val="00115AB9"/>
    <w:rsid w:val="00115EEA"/>
    <w:rsid w:val="00116017"/>
    <w:rsid w:val="001162D6"/>
    <w:rsid w:val="0011656A"/>
    <w:rsid w:val="001167D9"/>
    <w:rsid w:val="00116CB8"/>
    <w:rsid w:val="0011737D"/>
    <w:rsid w:val="001174A0"/>
    <w:rsid w:val="001178AB"/>
    <w:rsid w:val="0011791F"/>
    <w:rsid w:val="00117B0A"/>
    <w:rsid w:val="00117C05"/>
    <w:rsid w:val="00117F8C"/>
    <w:rsid w:val="00120F97"/>
    <w:rsid w:val="00121222"/>
    <w:rsid w:val="00121712"/>
    <w:rsid w:val="0012185E"/>
    <w:rsid w:val="0012195C"/>
    <w:rsid w:val="00121B19"/>
    <w:rsid w:val="00121C96"/>
    <w:rsid w:val="00122339"/>
    <w:rsid w:val="0012237A"/>
    <w:rsid w:val="0012252C"/>
    <w:rsid w:val="00122A00"/>
    <w:rsid w:val="00122AAC"/>
    <w:rsid w:val="00122B59"/>
    <w:rsid w:val="001230EC"/>
    <w:rsid w:val="00123280"/>
    <w:rsid w:val="00123713"/>
    <w:rsid w:val="00123A6A"/>
    <w:rsid w:val="00123F37"/>
    <w:rsid w:val="00123FA8"/>
    <w:rsid w:val="00123FBF"/>
    <w:rsid w:val="001242CE"/>
    <w:rsid w:val="001244FE"/>
    <w:rsid w:val="00124680"/>
    <w:rsid w:val="00124757"/>
    <w:rsid w:val="00124C6F"/>
    <w:rsid w:val="001251E4"/>
    <w:rsid w:val="001253B4"/>
    <w:rsid w:val="00125EA9"/>
    <w:rsid w:val="00125F88"/>
    <w:rsid w:val="001262CB"/>
    <w:rsid w:val="00126434"/>
    <w:rsid w:val="00126493"/>
    <w:rsid w:val="00126A43"/>
    <w:rsid w:val="00126C61"/>
    <w:rsid w:val="0012721F"/>
    <w:rsid w:val="001272AF"/>
    <w:rsid w:val="001272EC"/>
    <w:rsid w:val="001274EC"/>
    <w:rsid w:val="00127779"/>
    <w:rsid w:val="00127A15"/>
    <w:rsid w:val="001300BE"/>
    <w:rsid w:val="00130D30"/>
    <w:rsid w:val="00130E65"/>
    <w:rsid w:val="00131412"/>
    <w:rsid w:val="00131833"/>
    <w:rsid w:val="00131A99"/>
    <w:rsid w:val="001329AF"/>
    <w:rsid w:val="00132B79"/>
    <w:rsid w:val="00132C91"/>
    <w:rsid w:val="00132EB5"/>
    <w:rsid w:val="00133470"/>
    <w:rsid w:val="00133634"/>
    <w:rsid w:val="00133709"/>
    <w:rsid w:val="00133733"/>
    <w:rsid w:val="00133780"/>
    <w:rsid w:val="00133D85"/>
    <w:rsid w:val="00134380"/>
    <w:rsid w:val="0013491B"/>
    <w:rsid w:val="001349DB"/>
    <w:rsid w:val="00134AE8"/>
    <w:rsid w:val="00134C1E"/>
    <w:rsid w:val="00134E31"/>
    <w:rsid w:val="00135355"/>
    <w:rsid w:val="00135439"/>
    <w:rsid w:val="00135840"/>
    <w:rsid w:val="001359E6"/>
    <w:rsid w:val="00135ADC"/>
    <w:rsid w:val="00135D78"/>
    <w:rsid w:val="00135ED4"/>
    <w:rsid w:val="001360E3"/>
    <w:rsid w:val="001360E7"/>
    <w:rsid w:val="001361EA"/>
    <w:rsid w:val="00136DA6"/>
    <w:rsid w:val="00136DC3"/>
    <w:rsid w:val="00136E3B"/>
    <w:rsid w:val="00136FFB"/>
    <w:rsid w:val="001372EC"/>
    <w:rsid w:val="00137445"/>
    <w:rsid w:val="001378B5"/>
    <w:rsid w:val="00137D78"/>
    <w:rsid w:val="00137F66"/>
    <w:rsid w:val="00140681"/>
    <w:rsid w:val="00140DC9"/>
    <w:rsid w:val="00140FA2"/>
    <w:rsid w:val="00141073"/>
    <w:rsid w:val="00141244"/>
    <w:rsid w:val="00141306"/>
    <w:rsid w:val="00141800"/>
    <w:rsid w:val="001419EB"/>
    <w:rsid w:val="00142027"/>
    <w:rsid w:val="00142795"/>
    <w:rsid w:val="00142B21"/>
    <w:rsid w:val="00142D01"/>
    <w:rsid w:val="001430AA"/>
    <w:rsid w:val="00143346"/>
    <w:rsid w:val="00143883"/>
    <w:rsid w:val="00143B82"/>
    <w:rsid w:val="00143BBF"/>
    <w:rsid w:val="00143E5D"/>
    <w:rsid w:val="0014445D"/>
    <w:rsid w:val="0014478E"/>
    <w:rsid w:val="00144972"/>
    <w:rsid w:val="0014497E"/>
    <w:rsid w:val="00144C0A"/>
    <w:rsid w:val="00144E61"/>
    <w:rsid w:val="00145095"/>
    <w:rsid w:val="001452DC"/>
    <w:rsid w:val="001457A0"/>
    <w:rsid w:val="00145A60"/>
    <w:rsid w:val="0014604F"/>
    <w:rsid w:val="00146324"/>
    <w:rsid w:val="00146DB6"/>
    <w:rsid w:val="001472A3"/>
    <w:rsid w:val="00147E06"/>
    <w:rsid w:val="00150132"/>
    <w:rsid w:val="0015029D"/>
    <w:rsid w:val="0015038C"/>
    <w:rsid w:val="0015057D"/>
    <w:rsid w:val="001505AC"/>
    <w:rsid w:val="00150B89"/>
    <w:rsid w:val="00150E3D"/>
    <w:rsid w:val="00151045"/>
    <w:rsid w:val="0015110E"/>
    <w:rsid w:val="001512C8"/>
    <w:rsid w:val="0015177C"/>
    <w:rsid w:val="00151799"/>
    <w:rsid w:val="00151837"/>
    <w:rsid w:val="00151F51"/>
    <w:rsid w:val="0015280C"/>
    <w:rsid w:val="001529C7"/>
    <w:rsid w:val="00152B73"/>
    <w:rsid w:val="00152BEE"/>
    <w:rsid w:val="001532B6"/>
    <w:rsid w:val="00153460"/>
    <w:rsid w:val="0015363B"/>
    <w:rsid w:val="00153A7D"/>
    <w:rsid w:val="00153A83"/>
    <w:rsid w:val="00153C04"/>
    <w:rsid w:val="00153CB3"/>
    <w:rsid w:val="00153D54"/>
    <w:rsid w:val="00153FB5"/>
    <w:rsid w:val="00154048"/>
    <w:rsid w:val="001547B7"/>
    <w:rsid w:val="001548D1"/>
    <w:rsid w:val="00154BB9"/>
    <w:rsid w:val="001552CB"/>
    <w:rsid w:val="00155382"/>
    <w:rsid w:val="0015617E"/>
    <w:rsid w:val="0015684E"/>
    <w:rsid w:val="00156AF1"/>
    <w:rsid w:val="001574C5"/>
    <w:rsid w:val="001575B8"/>
    <w:rsid w:val="00157720"/>
    <w:rsid w:val="001579FF"/>
    <w:rsid w:val="00157DAB"/>
    <w:rsid w:val="00160728"/>
    <w:rsid w:val="001609DC"/>
    <w:rsid w:val="00160D00"/>
    <w:rsid w:val="00160E3A"/>
    <w:rsid w:val="00160EAA"/>
    <w:rsid w:val="00160F07"/>
    <w:rsid w:val="00161469"/>
    <w:rsid w:val="001616B5"/>
    <w:rsid w:val="00161739"/>
    <w:rsid w:val="0016174D"/>
    <w:rsid w:val="00161849"/>
    <w:rsid w:val="00161A7D"/>
    <w:rsid w:val="00161F61"/>
    <w:rsid w:val="00162252"/>
    <w:rsid w:val="00162261"/>
    <w:rsid w:val="0016226C"/>
    <w:rsid w:val="00162434"/>
    <w:rsid w:val="00162563"/>
    <w:rsid w:val="001625F8"/>
    <w:rsid w:val="001627D1"/>
    <w:rsid w:val="00162826"/>
    <w:rsid w:val="0016287E"/>
    <w:rsid w:val="001628FD"/>
    <w:rsid w:val="00162B13"/>
    <w:rsid w:val="00162B96"/>
    <w:rsid w:val="00162BA5"/>
    <w:rsid w:val="00162D54"/>
    <w:rsid w:val="00162E76"/>
    <w:rsid w:val="00162EE4"/>
    <w:rsid w:val="0016319F"/>
    <w:rsid w:val="001633DE"/>
    <w:rsid w:val="001633E2"/>
    <w:rsid w:val="00163661"/>
    <w:rsid w:val="00163883"/>
    <w:rsid w:val="00163912"/>
    <w:rsid w:val="00163B4A"/>
    <w:rsid w:val="00163E33"/>
    <w:rsid w:val="0016455D"/>
    <w:rsid w:val="00164594"/>
    <w:rsid w:val="0016459A"/>
    <w:rsid w:val="0016492B"/>
    <w:rsid w:val="00164B0C"/>
    <w:rsid w:val="00164CC7"/>
    <w:rsid w:val="0016581A"/>
    <w:rsid w:val="0016586F"/>
    <w:rsid w:val="001659B5"/>
    <w:rsid w:val="00165A36"/>
    <w:rsid w:val="00165A77"/>
    <w:rsid w:val="00165C7F"/>
    <w:rsid w:val="00165C8F"/>
    <w:rsid w:val="001662AA"/>
    <w:rsid w:val="00166374"/>
    <w:rsid w:val="00166399"/>
    <w:rsid w:val="001664FA"/>
    <w:rsid w:val="001665C9"/>
    <w:rsid w:val="0016663C"/>
    <w:rsid w:val="00166DBB"/>
    <w:rsid w:val="00167D77"/>
    <w:rsid w:val="0017012B"/>
    <w:rsid w:val="00170292"/>
    <w:rsid w:val="00170891"/>
    <w:rsid w:val="001709B0"/>
    <w:rsid w:val="00170D90"/>
    <w:rsid w:val="00170DAF"/>
    <w:rsid w:val="001711BE"/>
    <w:rsid w:val="00171CD2"/>
    <w:rsid w:val="00171E8E"/>
    <w:rsid w:val="001726B2"/>
    <w:rsid w:val="00172D4E"/>
    <w:rsid w:val="00172EE3"/>
    <w:rsid w:val="00172F3D"/>
    <w:rsid w:val="00173B7F"/>
    <w:rsid w:val="00173BD9"/>
    <w:rsid w:val="00173EA5"/>
    <w:rsid w:val="0017496C"/>
    <w:rsid w:val="00174FA0"/>
    <w:rsid w:val="0017525C"/>
    <w:rsid w:val="00175488"/>
    <w:rsid w:val="001757D5"/>
    <w:rsid w:val="00175B39"/>
    <w:rsid w:val="00175B78"/>
    <w:rsid w:val="00175CF6"/>
    <w:rsid w:val="00175D3F"/>
    <w:rsid w:val="00175DB6"/>
    <w:rsid w:val="00175DEC"/>
    <w:rsid w:val="00176065"/>
    <w:rsid w:val="001761CE"/>
    <w:rsid w:val="001766EE"/>
    <w:rsid w:val="001768BB"/>
    <w:rsid w:val="001769BF"/>
    <w:rsid w:val="00176A18"/>
    <w:rsid w:val="00176BF9"/>
    <w:rsid w:val="00176C03"/>
    <w:rsid w:val="00176E3B"/>
    <w:rsid w:val="001773F8"/>
    <w:rsid w:val="00177AD9"/>
    <w:rsid w:val="00177E75"/>
    <w:rsid w:val="00177EFD"/>
    <w:rsid w:val="00177F1B"/>
    <w:rsid w:val="00177FA6"/>
    <w:rsid w:val="00180097"/>
    <w:rsid w:val="00180192"/>
    <w:rsid w:val="00180449"/>
    <w:rsid w:val="0018067C"/>
    <w:rsid w:val="00180C57"/>
    <w:rsid w:val="00180CF0"/>
    <w:rsid w:val="00180F0B"/>
    <w:rsid w:val="0018129E"/>
    <w:rsid w:val="00181445"/>
    <w:rsid w:val="00181585"/>
    <w:rsid w:val="0018164A"/>
    <w:rsid w:val="00181B09"/>
    <w:rsid w:val="00181BD0"/>
    <w:rsid w:val="001820AB"/>
    <w:rsid w:val="00182151"/>
    <w:rsid w:val="001825E7"/>
    <w:rsid w:val="00182603"/>
    <w:rsid w:val="00182A36"/>
    <w:rsid w:val="00183810"/>
    <w:rsid w:val="00183B9C"/>
    <w:rsid w:val="00183F32"/>
    <w:rsid w:val="00183F67"/>
    <w:rsid w:val="0018422C"/>
    <w:rsid w:val="001843B0"/>
    <w:rsid w:val="00184654"/>
    <w:rsid w:val="00184668"/>
    <w:rsid w:val="001846FD"/>
    <w:rsid w:val="00184A90"/>
    <w:rsid w:val="00184D05"/>
    <w:rsid w:val="00185A74"/>
    <w:rsid w:val="00185EDE"/>
    <w:rsid w:val="00186055"/>
    <w:rsid w:val="00186307"/>
    <w:rsid w:val="001864AC"/>
    <w:rsid w:val="00186B53"/>
    <w:rsid w:val="00186CAC"/>
    <w:rsid w:val="00186D33"/>
    <w:rsid w:val="00187175"/>
    <w:rsid w:val="001871B2"/>
    <w:rsid w:val="00187415"/>
    <w:rsid w:val="001874BB"/>
    <w:rsid w:val="00187B65"/>
    <w:rsid w:val="00187DC7"/>
    <w:rsid w:val="00190501"/>
    <w:rsid w:val="0019054D"/>
    <w:rsid w:val="0019076C"/>
    <w:rsid w:val="001907DB"/>
    <w:rsid w:val="00191179"/>
    <w:rsid w:val="0019162C"/>
    <w:rsid w:val="0019162F"/>
    <w:rsid w:val="00191674"/>
    <w:rsid w:val="001918B7"/>
    <w:rsid w:val="0019190C"/>
    <w:rsid w:val="00191B4A"/>
    <w:rsid w:val="00191F5F"/>
    <w:rsid w:val="00192110"/>
    <w:rsid w:val="00192A44"/>
    <w:rsid w:val="00192A73"/>
    <w:rsid w:val="00192BF9"/>
    <w:rsid w:val="00192DB1"/>
    <w:rsid w:val="001930F6"/>
    <w:rsid w:val="00193439"/>
    <w:rsid w:val="001936A5"/>
    <w:rsid w:val="00193865"/>
    <w:rsid w:val="001938B8"/>
    <w:rsid w:val="00193CC3"/>
    <w:rsid w:val="00193E93"/>
    <w:rsid w:val="001941F8"/>
    <w:rsid w:val="0019443B"/>
    <w:rsid w:val="00194912"/>
    <w:rsid w:val="00194ABE"/>
    <w:rsid w:val="00194F73"/>
    <w:rsid w:val="00195836"/>
    <w:rsid w:val="001959CE"/>
    <w:rsid w:val="001959D4"/>
    <w:rsid w:val="00195A61"/>
    <w:rsid w:val="00195B11"/>
    <w:rsid w:val="00195FF1"/>
    <w:rsid w:val="0019608F"/>
    <w:rsid w:val="00196263"/>
    <w:rsid w:val="0019640A"/>
    <w:rsid w:val="0019690F"/>
    <w:rsid w:val="00196B0D"/>
    <w:rsid w:val="001970B9"/>
    <w:rsid w:val="001971B7"/>
    <w:rsid w:val="001972E4"/>
    <w:rsid w:val="00197480"/>
    <w:rsid w:val="00197A69"/>
    <w:rsid w:val="00197D03"/>
    <w:rsid w:val="00197EF0"/>
    <w:rsid w:val="00197F7B"/>
    <w:rsid w:val="001A0057"/>
    <w:rsid w:val="001A072F"/>
    <w:rsid w:val="001A076F"/>
    <w:rsid w:val="001A0772"/>
    <w:rsid w:val="001A0B7C"/>
    <w:rsid w:val="001A0D3C"/>
    <w:rsid w:val="001A0E24"/>
    <w:rsid w:val="001A10C9"/>
    <w:rsid w:val="001A1101"/>
    <w:rsid w:val="001A1403"/>
    <w:rsid w:val="001A1409"/>
    <w:rsid w:val="001A176C"/>
    <w:rsid w:val="001A1BD8"/>
    <w:rsid w:val="001A1ECE"/>
    <w:rsid w:val="001A2462"/>
    <w:rsid w:val="001A254E"/>
    <w:rsid w:val="001A261D"/>
    <w:rsid w:val="001A2A74"/>
    <w:rsid w:val="001A2B66"/>
    <w:rsid w:val="001A2DD6"/>
    <w:rsid w:val="001A30A8"/>
    <w:rsid w:val="001A31C9"/>
    <w:rsid w:val="001A3654"/>
    <w:rsid w:val="001A3806"/>
    <w:rsid w:val="001A4469"/>
    <w:rsid w:val="001A4658"/>
    <w:rsid w:val="001A46F9"/>
    <w:rsid w:val="001A49D2"/>
    <w:rsid w:val="001A50B1"/>
    <w:rsid w:val="001A51C8"/>
    <w:rsid w:val="001A556E"/>
    <w:rsid w:val="001A5AEA"/>
    <w:rsid w:val="001A5F41"/>
    <w:rsid w:val="001A5FDF"/>
    <w:rsid w:val="001A67FF"/>
    <w:rsid w:val="001A6881"/>
    <w:rsid w:val="001A70EB"/>
    <w:rsid w:val="001A74DD"/>
    <w:rsid w:val="001A789C"/>
    <w:rsid w:val="001A7D00"/>
    <w:rsid w:val="001A7F32"/>
    <w:rsid w:val="001B0591"/>
    <w:rsid w:val="001B05FA"/>
    <w:rsid w:val="001B0696"/>
    <w:rsid w:val="001B0838"/>
    <w:rsid w:val="001B0881"/>
    <w:rsid w:val="001B0A0B"/>
    <w:rsid w:val="001B0D1A"/>
    <w:rsid w:val="001B0E3F"/>
    <w:rsid w:val="001B122E"/>
    <w:rsid w:val="001B1291"/>
    <w:rsid w:val="001B186D"/>
    <w:rsid w:val="001B2A01"/>
    <w:rsid w:val="001B2CA8"/>
    <w:rsid w:val="001B2D5D"/>
    <w:rsid w:val="001B3001"/>
    <w:rsid w:val="001B3163"/>
    <w:rsid w:val="001B3251"/>
    <w:rsid w:val="001B3329"/>
    <w:rsid w:val="001B33E9"/>
    <w:rsid w:val="001B3681"/>
    <w:rsid w:val="001B387F"/>
    <w:rsid w:val="001B3B76"/>
    <w:rsid w:val="001B3D6B"/>
    <w:rsid w:val="001B44C5"/>
    <w:rsid w:val="001B4B19"/>
    <w:rsid w:val="001B4C80"/>
    <w:rsid w:val="001B50B3"/>
    <w:rsid w:val="001B51F5"/>
    <w:rsid w:val="001B5296"/>
    <w:rsid w:val="001B5375"/>
    <w:rsid w:val="001B549E"/>
    <w:rsid w:val="001B55C3"/>
    <w:rsid w:val="001B5DFA"/>
    <w:rsid w:val="001B5E9A"/>
    <w:rsid w:val="001B5EB5"/>
    <w:rsid w:val="001B61B4"/>
    <w:rsid w:val="001B63D2"/>
    <w:rsid w:val="001B6B18"/>
    <w:rsid w:val="001B6E90"/>
    <w:rsid w:val="001B7097"/>
    <w:rsid w:val="001B723A"/>
    <w:rsid w:val="001B72DE"/>
    <w:rsid w:val="001B7569"/>
    <w:rsid w:val="001B76DB"/>
    <w:rsid w:val="001B7D0D"/>
    <w:rsid w:val="001B7E33"/>
    <w:rsid w:val="001C00D9"/>
    <w:rsid w:val="001C01B6"/>
    <w:rsid w:val="001C05B0"/>
    <w:rsid w:val="001C065F"/>
    <w:rsid w:val="001C069E"/>
    <w:rsid w:val="001C0A5D"/>
    <w:rsid w:val="001C0AAD"/>
    <w:rsid w:val="001C0C85"/>
    <w:rsid w:val="001C12C9"/>
    <w:rsid w:val="001C146F"/>
    <w:rsid w:val="001C1640"/>
    <w:rsid w:val="001C1D0C"/>
    <w:rsid w:val="001C1D73"/>
    <w:rsid w:val="001C21F4"/>
    <w:rsid w:val="001C2399"/>
    <w:rsid w:val="001C23DE"/>
    <w:rsid w:val="001C241C"/>
    <w:rsid w:val="001C2577"/>
    <w:rsid w:val="001C295E"/>
    <w:rsid w:val="001C29C8"/>
    <w:rsid w:val="001C2AEA"/>
    <w:rsid w:val="001C2B52"/>
    <w:rsid w:val="001C318F"/>
    <w:rsid w:val="001C3570"/>
    <w:rsid w:val="001C35B3"/>
    <w:rsid w:val="001C3B9E"/>
    <w:rsid w:val="001C3C7E"/>
    <w:rsid w:val="001C4058"/>
    <w:rsid w:val="001C46D0"/>
    <w:rsid w:val="001C4E78"/>
    <w:rsid w:val="001C4F7E"/>
    <w:rsid w:val="001C4F9D"/>
    <w:rsid w:val="001C51F6"/>
    <w:rsid w:val="001C528F"/>
    <w:rsid w:val="001C5325"/>
    <w:rsid w:val="001C53E1"/>
    <w:rsid w:val="001C55DB"/>
    <w:rsid w:val="001C566A"/>
    <w:rsid w:val="001C5710"/>
    <w:rsid w:val="001C5840"/>
    <w:rsid w:val="001C5B80"/>
    <w:rsid w:val="001C653D"/>
    <w:rsid w:val="001C672D"/>
    <w:rsid w:val="001C6D58"/>
    <w:rsid w:val="001C744C"/>
    <w:rsid w:val="001C7491"/>
    <w:rsid w:val="001C795E"/>
    <w:rsid w:val="001D01C4"/>
    <w:rsid w:val="001D02E8"/>
    <w:rsid w:val="001D032D"/>
    <w:rsid w:val="001D0588"/>
    <w:rsid w:val="001D08D9"/>
    <w:rsid w:val="001D09B8"/>
    <w:rsid w:val="001D09DC"/>
    <w:rsid w:val="001D0C43"/>
    <w:rsid w:val="001D1391"/>
    <w:rsid w:val="001D155B"/>
    <w:rsid w:val="001D174D"/>
    <w:rsid w:val="001D19C0"/>
    <w:rsid w:val="001D22D6"/>
    <w:rsid w:val="001D234A"/>
    <w:rsid w:val="001D249E"/>
    <w:rsid w:val="001D253F"/>
    <w:rsid w:val="001D2955"/>
    <w:rsid w:val="001D2AAE"/>
    <w:rsid w:val="001D2D96"/>
    <w:rsid w:val="001D3031"/>
    <w:rsid w:val="001D3F86"/>
    <w:rsid w:val="001D4555"/>
    <w:rsid w:val="001D4583"/>
    <w:rsid w:val="001D469E"/>
    <w:rsid w:val="001D4A8C"/>
    <w:rsid w:val="001D4AFD"/>
    <w:rsid w:val="001D4BD4"/>
    <w:rsid w:val="001D4C39"/>
    <w:rsid w:val="001D4EB8"/>
    <w:rsid w:val="001D50CF"/>
    <w:rsid w:val="001D5190"/>
    <w:rsid w:val="001D5393"/>
    <w:rsid w:val="001D595A"/>
    <w:rsid w:val="001D5C49"/>
    <w:rsid w:val="001D6034"/>
    <w:rsid w:val="001D6069"/>
    <w:rsid w:val="001D6254"/>
    <w:rsid w:val="001D6421"/>
    <w:rsid w:val="001D66A6"/>
    <w:rsid w:val="001D6F2E"/>
    <w:rsid w:val="001D6FF4"/>
    <w:rsid w:val="001D7131"/>
    <w:rsid w:val="001D742A"/>
    <w:rsid w:val="001D79DD"/>
    <w:rsid w:val="001D7B7B"/>
    <w:rsid w:val="001D7D71"/>
    <w:rsid w:val="001D7E87"/>
    <w:rsid w:val="001E036E"/>
    <w:rsid w:val="001E04B5"/>
    <w:rsid w:val="001E07A3"/>
    <w:rsid w:val="001E09D8"/>
    <w:rsid w:val="001E0A3D"/>
    <w:rsid w:val="001E0C22"/>
    <w:rsid w:val="001E0C63"/>
    <w:rsid w:val="001E0CD6"/>
    <w:rsid w:val="001E0FE7"/>
    <w:rsid w:val="001E107C"/>
    <w:rsid w:val="001E1093"/>
    <w:rsid w:val="001E1258"/>
    <w:rsid w:val="001E184F"/>
    <w:rsid w:val="001E1B65"/>
    <w:rsid w:val="001E1C5D"/>
    <w:rsid w:val="001E1F9B"/>
    <w:rsid w:val="001E20C1"/>
    <w:rsid w:val="001E242E"/>
    <w:rsid w:val="001E28B0"/>
    <w:rsid w:val="001E2951"/>
    <w:rsid w:val="001E296B"/>
    <w:rsid w:val="001E2B34"/>
    <w:rsid w:val="001E3087"/>
    <w:rsid w:val="001E330F"/>
    <w:rsid w:val="001E332E"/>
    <w:rsid w:val="001E344A"/>
    <w:rsid w:val="001E37FA"/>
    <w:rsid w:val="001E3A46"/>
    <w:rsid w:val="001E3ACF"/>
    <w:rsid w:val="001E3B88"/>
    <w:rsid w:val="001E3D2B"/>
    <w:rsid w:val="001E3DA7"/>
    <w:rsid w:val="001E4000"/>
    <w:rsid w:val="001E4259"/>
    <w:rsid w:val="001E425F"/>
    <w:rsid w:val="001E42C5"/>
    <w:rsid w:val="001E4436"/>
    <w:rsid w:val="001E489A"/>
    <w:rsid w:val="001E48D3"/>
    <w:rsid w:val="001E4F2D"/>
    <w:rsid w:val="001E4FB9"/>
    <w:rsid w:val="001E50D6"/>
    <w:rsid w:val="001E55FF"/>
    <w:rsid w:val="001E5A40"/>
    <w:rsid w:val="001E5A78"/>
    <w:rsid w:val="001E5DD2"/>
    <w:rsid w:val="001E5DEB"/>
    <w:rsid w:val="001E5EC2"/>
    <w:rsid w:val="001E6059"/>
    <w:rsid w:val="001E6251"/>
    <w:rsid w:val="001E6D70"/>
    <w:rsid w:val="001E7163"/>
    <w:rsid w:val="001E79C9"/>
    <w:rsid w:val="001E7AAA"/>
    <w:rsid w:val="001E7C14"/>
    <w:rsid w:val="001E7C64"/>
    <w:rsid w:val="001E7EB8"/>
    <w:rsid w:val="001F0293"/>
    <w:rsid w:val="001F0353"/>
    <w:rsid w:val="001F08B6"/>
    <w:rsid w:val="001F0B67"/>
    <w:rsid w:val="001F0D9A"/>
    <w:rsid w:val="001F0DAD"/>
    <w:rsid w:val="001F0E1F"/>
    <w:rsid w:val="001F0E7C"/>
    <w:rsid w:val="001F133A"/>
    <w:rsid w:val="001F1A32"/>
    <w:rsid w:val="001F299E"/>
    <w:rsid w:val="001F2E80"/>
    <w:rsid w:val="001F30A2"/>
    <w:rsid w:val="001F32EF"/>
    <w:rsid w:val="001F344F"/>
    <w:rsid w:val="001F3840"/>
    <w:rsid w:val="001F38B1"/>
    <w:rsid w:val="001F3B80"/>
    <w:rsid w:val="001F42BE"/>
    <w:rsid w:val="001F42FD"/>
    <w:rsid w:val="001F439E"/>
    <w:rsid w:val="001F44B7"/>
    <w:rsid w:val="001F4700"/>
    <w:rsid w:val="001F4A33"/>
    <w:rsid w:val="001F4D5D"/>
    <w:rsid w:val="001F4F77"/>
    <w:rsid w:val="001F541C"/>
    <w:rsid w:val="001F5430"/>
    <w:rsid w:val="001F54FE"/>
    <w:rsid w:val="001F57C5"/>
    <w:rsid w:val="001F57D3"/>
    <w:rsid w:val="001F5873"/>
    <w:rsid w:val="001F5B67"/>
    <w:rsid w:val="001F5DEB"/>
    <w:rsid w:val="001F6074"/>
    <w:rsid w:val="001F61D2"/>
    <w:rsid w:val="001F633A"/>
    <w:rsid w:val="001F6525"/>
    <w:rsid w:val="001F656C"/>
    <w:rsid w:val="001F68D2"/>
    <w:rsid w:val="001F690A"/>
    <w:rsid w:val="001F6AE0"/>
    <w:rsid w:val="001F6B61"/>
    <w:rsid w:val="001F6D9B"/>
    <w:rsid w:val="001F6EF7"/>
    <w:rsid w:val="001F6F8B"/>
    <w:rsid w:val="001F7278"/>
    <w:rsid w:val="001F7294"/>
    <w:rsid w:val="001F7889"/>
    <w:rsid w:val="001F7BBB"/>
    <w:rsid w:val="001F7E2E"/>
    <w:rsid w:val="001F7ED2"/>
    <w:rsid w:val="00200280"/>
    <w:rsid w:val="002002D7"/>
    <w:rsid w:val="002007B0"/>
    <w:rsid w:val="00200B03"/>
    <w:rsid w:val="00200BC5"/>
    <w:rsid w:val="00200F0C"/>
    <w:rsid w:val="00201341"/>
    <w:rsid w:val="00201D09"/>
    <w:rsid w:val="00201DD2"/>
    <w:rsid w:val="00201F6E"/>
    <w:rsid w:val="002021A4"/>
    <w:rsid w:val="00202708"/>
    <w:rsid w:val="00202DC6"/>
    <w:rsid w:val="00202FF3"/>
    <w:rsid w:val="0020345B"/>
    <w:rsid w:val="00203A1D"/>
    <w:rsid w:val="00203B56"/>
    <w:rsid w:val="00203B77"/>
    <w:rsid w:val="00204514"/>
    <w:rsid w:val="0020479F"/>
    <w:rsid w:val="00204895"/>
    <w:rsid w:val="002049BA"/>
    <w:rsid w:val="00204BC1"/>
    <w:rsid w:val="00204ED8"/>
    <w:rsid w:val="00204F6B"/>
    <w:rsid w:val="00205087"/>
    <w:rsid w:val="002051A2"/>
    <w:rsid w:val="00205648"/>
    <w:rsid w:val="0020582D"/>
    <w:rsid w:val="00205E98"/>
    <w:rsid w:val="00206169"/>
    <w:rsid w:val="002066A7"/>
    <w:rsid w:val="002069AE"/>
    <w:rsid w:val="00206B2A"/>
    <w:rsid w:val="00206CA4"/>
    <w:rsid w:val="00206CAD"/>
    <w:rsid w:val="00206FD6"/>
    <w:rsid w:val="00207108"/>
    <w:rsid w:val="0020788B"/>
    <w:rsid w:val="00207DDB"/>
    <w:rsid w:val="00207E5B"/>
    <w:rsid w:val="00207F01"/>
    <w:rsid w:val="00207F1C"/>
    <w:rsid w:val="00210225"/>
    <w:rsid w:val="002109A6"/>
    <w:rsid w:val="00210B3D"/>
    <w:rsid w:val="00210F00"/>
    <w:rsid w:val="00211303"/>
    <w:rsid w:val="0021145D"/>
    <w:rsid w:val="00211476"/>
    <w:rsid w:val="0021155E"/>
    <w:rsid w:val="00211DC7"/>
    <w:rsid w:val="00211E68"/>
    <w:rsid w:val="0021200E"/>
    <w:rsid w:val="00212095"/>
    <w:rsid w:val="002124D7"/>
    <w:rsid w:val="00212613"/>
    <w:rsid w:val="00212D54"/>
    <w:rsid w:val="0021320C"/>
    <w:rsid w:val="00213212"/>
    <w:rsid w:val="002133FD"/>
    <w:rsid w:val="00213591"/>
    <w:rsid w:val="00213AD4"/>
    <w:rsid w:val="00213D38"/>
    <w:rsid w:val="00214534"/>
    <w:rsid w:val="00214632"/>
    <w:rsid w:val="002146EC"/>
    <w:rsid w:val="002149C0"/>
    <w:rsid w:val="002149D4"/>
    <w:rsid w:val="0021555B"/>
    <w:rsid w:val="0021568B"/>
    <w:rsid w:val="002158F8"/>
    <w:rsid w:val="00215904"/>
    <w:rsid w:val="00215B08"/>
    <w:rsid w:val="00215C39"/>
    <w:rsid w:val="00215DF5"/>
    <w:rsid w:val="0021642F"/>
    <w:rsid w:val="002164A8"/>
    <w:rsid w:val="00216D10"/>
    <w:rsid w:val="00217561"/>
    <w:rsid w:val="002176F7"/>
    <w:rsid w:val="00217955"/>
    <w:rsid w:val="00217E68"/>
    <w:rsid w:val="00217FC8"/>
    <w:rsid w:val="00220274"/>
    <w:rsid w:val="002208AF"/>
    <w:rsid w:val="002208E8"/>
    <w:rsid w:val="00220B1B"/>
    <w:rsid w:val="00221454"/>
    <w:rsid w:val="0022146F"/>
    <w:rsid w:val="00221487"/>
    <w:rsid w:val="0022148A"/>
    <w:rsid w:val="0022156D"/>
    <w:rsid w:val="002215CC"/>
    <w:rsid w:val="00221860"/>
    <w:rsid w:val="0022192B"/>
    <w:rsid w:val="0022198E"/>
    <w:rsid w:val="002219AF"/>
    <w:rsid w:val="00221C54"/>
    <w:rsid w:val="002222BF"/>
    <w:rsid w:val="002223D8"/>
    <w:rsid w:val="0022273D"/>
    <w:rsid w:val="002227F1"/>
    <w:rsid w:val="00223E80"/>
    <w:rsid w:val="00223FD8"/>
    <w:rsid w:val="0022419A"/>
    <w:rsid w:val="00224DF5"/>
    <w:rsid w:val="00224E97"/>
    <w:rsid w:val="00225196"/>
    <w:rsid w:val="002251D5"/>
    <w:rsid w:val="002251F4"/>
    <w:rsid w:val="00225241"/>
    <w:rsid w:val="002257A4"/>
    <w:rsid w:val="00225CF9"/>
    <w:rsid w:val="00225FC9"/>
    <w:rsid w:val="002264AE"/>
    <w:rsid w:val="00226753"/>
    <w:rsid w:val="00226A05"/>
    <w:rsid w:val="00226C32"/>
    <w:rsid w:val="00226DED"/>
    <w:rsid w:val="00226DF7"/>
    <w:rsid w:val="00227048"/>
    <w:rsid w:val="002272AF"/>
    <w:rsid w:val="002274BD"/>
    <w:rsid w:val="00227627"/>
    <w:rsid w:val="0022776A"/>
    <w:rsid w:val="002277F9"/>
    <w:rsid w:val="00231201"/>
    <w:rsid w:val="00231576"/>
    <w:rsid w:val="002316A8"/>
    <w:rsid w:val="002317B0"/>
    <w:rsid w:val="002318BC"/>
    <w:rsid w:val="00231A74"/>
    <w:rsid w:val="00231E45"/>
    <w:rsid w:val="00231F2E"/>
    <w:rsid w:val="002320DD"/>
    <w:rsid w:val="0023226A"/>
    <w:rsid w:val="00232B34"/>
    <w:rsid w:val="00232D96"/>
    <w:rsid w:val="00233293"/>
    <w:rsid w:val="0023347F"/>
    <w:rsid w:val="0023356C"/>
    <w:rsid w:val="0023357A"/>
    <w:rsid w:val="00233F47"/>
    <w:rsid w:val="002341E5"/>
    <w:rsid w:val="00234931"/>
    <w:rsid w:val="002349B4"/>
    <w:rsid w:val="00234B83"/>
    <w:rsid w:val="00234F4B"/>
    <w:rsid w:val="00235189"/>
    <w:rsid w:val="00235CFA"/>
    <w:rsid w:val="00235CFF"/>
    <w:rsid w:val="002365A4"/>
    <w:rsid w:val="0023695A"/>
    <w:rsid w:val="00236A08"/>
    <w:rsid w:val="00236C47"/>
    <w:rsid w:val="002371A1"/>
    <w:rsid w:val="00237B2A"/>
    <w:rsid w:val="00237C49"/>
    <w:rsid w:val="00237D99"/>
    <w:rsid w:val="002402CA"/>
    <w:rsid w:val="00240ADE"/>
    <w:rsid w:val="00240C2A"/>
    <w:rsid w:val="00241069"/>
    <w:rsid w:val="0024118F"/>
    <w:rsid w:val="0024143A"/>
    <w:rsid w:val="00241948"/>
    <w:rsid w:val="0024212D"/>
    <w:rsid w:val="00242170"/>
    <w:rsid w:val="00242939"/>
    <w:rsid w:val="00242AE7"/>
    <w:rsid w:val="00242E3F"/>
    <w:rsid w:val="002432A3"/>
    <w:rsid w:val="0024342D"/>
    <w:rsid w:val="00243701"/>
    <w:rsid w:val="00243801"/>
    <w:rsid w:val="002439DA"/>
    <w:rsid w:val="00243AA2"/>
    <w:rsid w:val="00243CA2"/>
    <w:rsid w:val="00243D69"/>
    <w:rsid w:val="00243DC4"/>
    <w:rsid w:val="00243F0F"/>
    <w:rsid w:val="00244919"/>
    <w:rsid w:val="00244F2D"/>
    <w:rsid w:val="0024513D"/>
    <w:rsid w:val="002455DF"/>
    <w:rsid w:val="0024573D"/>
    <w:rsid w:val="00245E14"/>
    <w:rsid w:val="002462E9"/>
    <w:rsid w:val="00246471"/>
    <w:rsid w:val="00246730"/>
    <w:rsid w:val="00246BE4"/>
    <w:rsid w:val="00246E8C"/>
    <w:rsid w:val="00246EDA"/>
    <w:rsid w:val="00246FD2"/>
    <w:rsid w:val="002474CF"/>
    <w:rsid w:val="0024759F"/>
    <w:rsid w:val="00247BCE"/>
    <w:rsid w:val="00247E45"/>
    <w:rsid w:val="00247EAD"/>
    <w:rsid w:val="00247F2C"/>
    <w:rsid w:val="00247F3C"/>
    <w:rsid w:val="0025005C"/>
    <w:rsid w:val="002500FD"/>
    <w:rsid w:val="0025033E"/>
    <w:rsid w:val="0025069E"/>
    <w:rsid w:val="00250C8A"/>
    <w:rsid w:val="00250D9C"/>
    <w:rsid w:val="002512A8"/>
    <w:rsid w:val="00251472"/>
    <w:rsid w:val="002517D8"/>
    <w:rsid w:val="002517F3"/>
    <w:rsid w:val="00251C92"/>
    <w:rsid w:val="00251F42"/>
    <w:rsid w:val="00252553"/>
    <w:rsid w:val="00252620"/>
    <w:rsid w:val="002527C2"/>
    <w:rsid w:val="00252898"/>
    <w:rsid w:val="00252D3A"/>
    <w:rsid w:val="00252DC4"/>
    <w:rsid w:val="00252E4F"/>
    <w:rsid w:val="00253222"/>
    <w:rsid w:val="0025324D"/>
    <w:rsid w:val="00253D25"/>
    <w:rsid w:val="00253E40"/>
    <w:rsid w:val="00253E62"/>
    <w:rsid w:val="002540B7"/>
    <w:rsid w:val="00254279"/>
    <w:rsid w:val="0025449D"/>
    <w:rsid w:val="002545B5"/>
    <w:rsid w:val="00254A35"/>
    <w:rsid w:val="00254A6B"/>
    <w:rsid w:val="00254D84"/>
    <w:rsid w:val="00254E89"/>
    <w:rsid w:val="00254FD3"/>
    <w:rsid w:val="002555EB"/>
    <w:rsid w:val="00255638"/>
    <w:rsid w:val="002559CD"/>
    <w:rsid w:val="00255A22"/>
    <w:rsid w:val="00255C05"/>
    <w:rsid w:val="00255D84"/>
    <w:rsid w:val="00255EB9"/>
    <w:rsid w:val="00255F02"/>
    <w:rsid w:val="0025615A"/>
    <w:rsid w:val="002565C9"/>
    <w:rsid w:val="002566D0"/>
    <w:rsid w:val="002569F7"/>
    <w:rsid w:val="00256AA5"/>
    <w:rsid w:val="00256C5F"/>
    <w:rsid w:val="00256DF6"/>
    <w:rsid w:val="00256F01"/>
    <w:rsid w:val="0025712E"/>
    <w:rsid w:val="00257241"/>
    <w:rsid w:val="002574CD"/>
    <w:rsid w:val="002574E9"/>
    <w:rsid w:val="00257766"/>
    <w:rsid w:val="00257801"/>
    <w:rsid w:val="0026005E"/>
    <w:rsid w:val="002600EB"/>
    <w:rsid w:val="002601AB"/>
    <w:rsid w:val="00260557"/>
    <w:rsid w:val="00260963"/>
    <w:rsid w:val="002609F7"/>
    <w:rsid w:val="00260A63"/>
    <w:rsid w:val="00260F78"/>
    <w:rsid w:val="002611CF"/>
    <w:rsid w:val="00261622"/>
    <w:rsid w:val="00261980"/>
    <w:rsid w:val="00261F29"/>
    <w:rsid w:val="00262083"/>
    <w:rsid w:val="002621D2"/>
    <w:rsid w:val="00262431"/>
    <w:rsid w:val="0026261B"/>
    <w:rsid w:val="002629FB"/>
    <w:rsid w:val="00262B07"/>
    <w:rsid w:val="00262B8B"/>
    <w:rsid w:val="00263220"/>
    <w:rsid w:val="002633DC"/>
    <w:rsid w:val="00263466"/>
    <w:rsid w:val="00263A7D"/>
    <w:rsid w:val="00263CEA"/>
    <w:rsid w:val="00264393"/>
    <w:rsid w:val="002644B7"/>
    <w:rsid w:val="0026458F"/>
    <w:rsid w:val="00264994"/>
    <w:rsid w:val="00264A10"/>
    <w:rsid w:val="00264A3D"/>
    <w:rsid w:val="00264ADA"/>
    <w:rsid w:val="00264BAD"/>
    <w:rsid w:val="002650A9"/>
    <w:rsid w:val="00265151"/>
    <w:rsid w:val="00265245"/>
    <w:rsid w:val="00265540"/>
    <w:rsid w:val="002655C0"/>
    <w:rsid w:val="0026596C"/>
    <w:rsid w:val="00265A3F"/>
    <w:rsid w:val="00265BA0"/>
    <w:rsid w:val="00265C81"/>
    <w:rsid w:val="00265E04"/>
    <w:rsid w:val="00265E9F"/>
    <w:rsid w:val="002664CE"/>
    <w:rsid w:val="002665EB"/>
    <w:rsid w:val="0026675E"/>
    <w:rsid w:val="002667AA"/>
    <w:rsid w:val="002669C0"/>
    <w:rsid w:val="00266A2F"/>
    <w:rsid w:val="00266B3A"/>
    <w:rsid w:val="0026700A"/>
    <w:rsid w:val="00267056"/>
    <w:rsid w:val="0026782E"/>
    <w:rsid w:val="00267F0E"/>
    <w:rsid w:val="0027000A"/>
    <w:rsid w:val="002702EA"/>
    <w:rsid w:val="002703E3"/>
    <w:rsid w:val="00270F4B"/>
    <w:rsid w:val="00271469"/>
    <w:rsid w:val="0027156E"/>
    <w:rsid w:val="00271B10"/>
    <w:rsid w:val="0027207E"/>
    <w:rsid w:val="00272565"/>
    <w:rsid w:val="0027259A"/>
    <w:rsid w:val="002725D4"/>
    <w:rsid w:val="002728DB"/>
    <w:rsid w:val="00272B26"/>
    <w:rsid w:val="00272C22"/>
    <w:rsid w:val="00272D3A"/>
    <w:rsid w:val="00272FB3"/>
    <w:rsid w:val="0027310A"/>
    <w:rsid w:val="00273783"/>
    <w:rsid w:val="002737B5"/>
    <w:rsid w:val="002737B9"/>
    <w:rsid w:val="00273A17"/>
    <w:rsid w:val="00273BF5"/>
    <w:rsid w:val="00273DB6"/>
    <w:rsid w:val="00273FDD"/>
    <w:rsid w:val="002746DA"/>
    <w:rsid w:val="002747DF"/>
    <w:rsid w:val="00274938"/>
    <w:rsid w:val="00274BB3"/>
    <w:rsid w:val="00274BFD"/>
    <w:rsid w:val="00274EC5"/>
    <w:rsid w:val="00275081"/>
    <w:rsid w:val="00275423"/>
    <w:rsid w:val="002756D6"/>
    <w:rsid w:val="0027575A"/>
    <w:rsid w:val="002759FE"/>
    <w:rsid w:val="00275BAF"/>
    <w:rsid w:val="00276013"/>
    <w:rsid w:val="00276632"/>
    <w:rsid w:val="0027679C"/>
    <w:rsid w:val="002768A4"/>
    <w:rsid w:val="00276AEB"/>
    <w:rsid w:val="00276AF1"/>
    <w:rsid w:val="0027710A"/>
    <w:rsid w:val="00277719"/>
    <w:rsid w:val="00277899"/>
    <w:rsid w:val="00277B5D"/>
    <w:rsid w:val="002802FC"/>
    <w:rsid w:val="00280743"/>
    <w:rsid w:val="002808DD"/>
    <w:rsid w:val="00280993"/>
    <w:rsid w:val="002809A6"/>
    <w:rsid w:val="00280F49"/>
    <w:rsid w:val="00280FD2"/>
    <w:rsid w:val="002810FB"/>
    <w:rsid w:val="002817D0"/>
    <w:rsid w:val="002818FE"/>
    <w:rsid w:val="00281BCD"/>
    <w:rsid w:val="00281CEB"/>
    <w:rsid w:val="00281D29"/>
    <w:rsid w:val="00281D35"/>
    <w:rsid w:val="00281EEA"/>
    <w:rsid w:val="0028228B"/>
    <w:rsid w:val="002823A4"/>
    <w:rsid w:val="002823DE"/>
    <w:rsid w:val="00282740"/>
    <w:rsid w:val="0028284C"/>
    <w:rsid w:val="00282A70"/>
    <w:rsid w:val="00282CD0"/>
    <w:rsid w:val="00283158"/>
    <w:rsid w:val="0028318A"/>
    <w:rsid w:val="0028349F"/>
    <w:rsid w:val="0028366D"/>
    <w:rsid w:val="0028480C"/>
    <w:rsid w:val="002848D0"/>
    <w:rsid w:val="0028498A"/>
    <w:rsid w:val="00284A94"/>
    <w:rsid w:val="00284D0E"/>
    <w:rsid w:val="00285128"/>
    <w:rsid w:val="002851A2"/>
    <w:rsid w:val="0028580A"/>
    <w:rsid w:val="002859E3"/>
    <w:rsid w:val="00285E69"/>
    <w:rsid w:val="00286306"/>
    <w:rsid w:val="002865DD"/>
    <w:rsid w:val="002867DF"/>
    <w:rsid w:val="00286937"/>
    <w:rsid w:val="00286A69"/>
    <w:rsid w:val="002872D8"/>
    <w:rsid w:val="0028734D"/>
    <w:rsid w:val="0028744B"/>
    <w:rsid w:val="0028757E"/>
    <w:rsid w:val="002876F4"/>
    <w:rsid w:val="00287DF5"/>
    <w:rsid w:val="00287F09"/>
    <w:rsid w:val="002902D3"/>
    <w:rsid w:val="0029040C"/>
    <w:rsid w:val="002905ED"/>
    <w:rsid w:val="002906C5"/>
    <w:rsid w:val="00290803"/>
    <w:rsid w:val="0029095E"/>
    <w:rsid w:val="00290A12"/>
    <w:rsid w:val="00290E4B"/>
    <w:rsid w:val="002910EF"/>
    <w:rsid w:val="00291278"/>
    <w:rsid w:val="00291E80"/>
    <w:rsid w:val="00291E97"/>
    <w:rsid w:val="0029217E"/>
    <w:rsid w:val="002922A4"/>
    <w:rsid w:val="00292578"/>
    <w:rsid w:val="0029267A"/>
    <w:rsid w:val="002926A3"/>
    <w:rsid w:val="00292F80"/>
    <w:rsid w:val="00292FE6"/>
    <w:rsid w:val="00293440"/>
    <w:rsid w:val="002935C5"/>
    <w:rsid w:val="0029373A"/>
    <w:rsid w:val="00293A9B"/>
    <w:rsid w:val="00293B60"/>
    <w:rsid w:val="00293B73"/>
    <w:rsid w:val="00293D25"/>
    <w:rsid w:val="00293EEC"/>
    <w:rsid w:val="00294021"/>
    <w:rsid w:val="0029409B"/>
    <w:rsid w:val="002947B6"/>
    <w:rsid w:val="00294876"/>
    <w:rsid w:val="0029584A"/>
    <w:rsid w:val="0029599C"/>
    <w:rsid w:val="002962B9"/>
    <w:rsid w:val="0029664F"/>
    <w:rsid w:val="0029681B"/>
    <w:rsid w:val="00296A47"/>
    <w:rsid w:val="00296CFD"/>
    <w:rsid w:val="00297107"/>
    <w:rsid w:val="00297644"/>
    <w:rsid w:val="00297969"/>
    <w:rsid w:val="00297A57"/>
    <w:rsid w:val="002A012D"/>
    <w:rsid w:val="002A03B1"/>
    <w:rsid w:val="002A04D5"/>
    <w:rsid w:val="002A0623"/>
    <w:rsid w:val="002A0A63"/>
    <w:rsid w:val="002A0B01"/>
    <w:rsid w:val="002A0D6B"/>
    <w:rsid w:val="002A10D1"/>
    <w:rsid w:val="002A1C49"/>
    <w:rsid w:val="002A21B2"/>
    <w:rsid w:val="002A22C2"/>
    <w:rsid w:val="002A257B"/>
    <w:rsid w:val="002A2683"/>
    <w:rsid w:val="002A2AB1"/>
    <w:rsid w:val="002A2C7C"/>
    <w:rsid w:val="002A2D2E"/>
    <w:rsid w:val="002A2EAF"/>
    <w:rsid w:val="002A2FDE"/>
    <w:rsid w:val="002A32E0"/>
    <w:rsid w:val="002A366D"/>
    <w:rsid w:val="002A37D1"/>
    <w:rsid w:val="002A39EB"/>
    <w:rsid w:val="002A3A49"/>
    <w:rsid w:val="002A47B2"/>
    <w:rsid w:val="002A47E3"/>
    <w:rsid w:val="002A498A"/>
    <w:rsid w:val="002A4C63"/>
    <w:rsid w:val="002A4DB4"/>
    <w:rsid w:val="002A55EA"/>
    <w:rsid w:val="002A56BF"/>
    <w:rsid w:val="002A5713"/>
    <w:rsid w:val="002A5820"/>
    <w:rsid w:val="002A5A58"/>
    <w:rsid w:val="002A5AD6"/>
    <w:rsid w:val="002A5D81"/>
    <w:rsid w:val="002A6269"/>
    <w:rsid w:val="002A63DD"/>
    <w:rsid w:val="002A6837"/>
    <w:rsid w:val="002A6C34"/>
    <w:rsid w:val="002A6D01"/>
    <w:rsid w:val="002A6E2B"/>
    <w:rsid w:val="002A6EB9"/>
    <w:rsid w:val="002A6F40"/>
    <w:rsid w:val="002A70ED"/>
    <w:rsid w:val="002A7263"/>
    <w:rsid w:val="002A752B"/>
    <w:rsid w:val="002A7556"/>
    <w:rsid w:val="002A75AD"/>
    <w:rsid w:val="002A768B"/>
    <w:rsid w:val="002A7812"/>
    <w:rsid w:val="002A793A"/>
    <w:rsid w:val="002A7A38"/>
    <w:rsid w:val="002A7B48"/>
    <w:rsid w:val="002A7FE0"/>
    <w:rsid w:val="002B0259"/>
    <w:rsid w:val="002B0B9C"/>
    <w:rsid w:val="002B0D74"/>
    <w:rsid w:val="002B0DB2"/>
    <w:rsid w:val="002B101E"/>
    <w:rsid w:val="002B1084"/>
    <w:rsid w:val="002B1136"/>
    <w:rsid w:val="002B12F7"/>
    <w:rsid w:val="002B1576"/>
    <w:rsid w:val="002B168F"/>
    <w:rsid w:val="002B1810"/>
    <w:rsid w:val="002B1A0E"/>
    <w:rsid w:val="002B1F33"/>
    <w:rsid w:val="002B233B"/>
    <w:rsid w:val="002B234B"/>
    <w:rsid w:val="002B243B"/>
    <w:rsid w:val="002B2930"/>
    <w:rsid w:val="002B2BE5"/>
    <w:rsid w:val="002B2D3C"/>
    <w:rsid w:val="002B2DA5"/>
    <w:rsid w:val="002B2E52"/>
    <w:rsid w:val="002B2F8D"/>
    <w:rsid w:val="002B3283"/>
    <w:rsid w:val="002B334F"/>
    <w:rsid w:val="002B3397"/>
    <w:rsid w:val="002B36CD"/>
    <w:rsid w:val="002B36D4"/>
    <w:rsid w:val="002B377F"/>
    <w:rsid w:val="002B3967"/>
    <w:rsid w:val="002B39E1"/>
    <w:rsid w:val="002B39FF"/>
    <w:rsid w:val="002B3A4B"/>
    <w:rsid w:val="002B3E90"/>
    <w:rsid w:val="002B3F13"/>
    <w:rsid w:val="002B40C0"/>
    <w:rsid w:val="002B471E"/>
    <w:rsid w:val="002B4766"/>
    <w:rsid w:val="002B4BE6"/>
    <w:rsid w:val="002B4C79"/>
    <w:rsid w:val="002B4F1F"/>
    <w:rsid w:val="002B5086"/>
    <w:rsid w:val="002B557F"/>
    <w:rsid w:val="002B5AEC"/>
    <w:rsid w:val="002B5BA6"/>
    <w:rsid w:val="002B5C2F"/>
    <w:rsid w:val="002B5E06"/>
    <w:rsid w:val="002B5FE7"/>
    <w:rsid w:val="002B6016"/>
    <w:rsid w:val="002B6038"/>
    <w:rsid w:val="002B631D"/>
    <w:rsid w:val="002B6326"/>
    <w:rsid w:val="002B6347"/>
    <w:rsid w:val="002B6401"/>
    <w:rsid w:val="002B647B"/>
    <w:rsid w:val="002B6904"/>
    <w:rsid w:val="002B6C48"/>
    <w:rsid w:val="002B6EFE"/>
    <w:rsid w:val="002B7145"/>
    <w:rsid w:val="002B7434"/>
    <w:rsid w:val="002B766B"/>
    <w:rsid w:val="002B7815"/>
    <w:rsid w:val="002B7B0B"/>
    <w:rsid w:val="002B7C89"/>
    <w:rsid w:val="002C0099"/>
    <w:rsid w:val="002C01E0"/>
    <w:rsid w:val="002C04B1"/>
    <w:rsid w:val="002C053B"/>
    <w:rsid w:val="002C060F"/>
    <w:rsid w:val="002C080F"/>
    <w:rsid w:val="002C09E2"/>
    <w:rsid w:val="002C0E3D"/>
    <w:rsid w:val="002C0E5A"/>
    <w:rsid w:val="002C1157"/>
    <w:rsid w:val="002C162A"/>
    <w:rsid w:val="002C1964"/>
    <w:rsid w:val="002C1A67"/>
    <w:rsid w:val="002C1AA2"/>
    <w:rsid w:val="002C1ADB"/>
    <w:rsid w:val="002C1C34"/>
    <w:rsid w:val="002C1CA8"/>
    <w:rsid w:val="002C1CE6"/>
    <w:rsid w:val="002C1E7C"/>
    <w:rsid w:val="002C1F65"/>
    <w:rsid w:val="002C27EC"/>
    <w:rsid w:val="002C286B"/>
    <w:rsid w:val="002C28A2"/>
    <w:rsid w:val="002C30BD"/>
    <w:rsid w:val="002C3404"/>
    <w:rsid w:val="002C3D62"/>
    <w:rsid w:val="002C3DD9"/>
    <w:rsid w:val="002C3ECE"/>
    <w:rsid w:val="002C442A"/>
    <w:rsid w:val="002C471A"/>
    <w:rsid w:val="002C5136"/>
    <w:rsid w:val="002C527B"/>
    <w:rsid w:val="002C5592"/>
    <w:rsid w:val="002C564D"/>
    <w:rsid w:val="002C5C1B"/>
    <w:rsid w:val="002C5D08"/>
    <w:rsid w:val="002C5EF0"/>
    <w:rsid w:val="002C5F4C"/>
    <w:rsid w:val="002C612C"/>
    <w:rsid w:val="002C6790"/>
    <w:rsid w:val="002C6933"/>
    <w:rsid w:val="002C6E24"/>
    <w:rsid w:val="002C6EBE"/>
    <w:rsid w:val="002C6FAE"/>
    <w:rsid w:val="002C713F"/>
    <w:rsid w:val="002C767E"/>
    <w:rsid w:val="002C76E8"/>
    <w:rsid w:val="002C78E0"/>
    <w:rsid w:val="002C79CD"/>
    <w:rsid w:val="002C7D17"/>
    <w:rsid w:val="002D00EA"/>
    <w:rsid w:val="002D05AE"/>
    <w:rsid w:val="002D0C0D"/>
    <w:rsid w:val="002D11AF"/>
    <w:rsid w:val="002D19BC"/>
    <w:rsid w:val="002D1ADB"/>
    <w:rsid w:val="002D1BAE"/>
    <w:rsid w:val="002D1E05"/>
    <w:rsid w:val="002D1F55"/>
    <w:rsid w:val="002D20BC"/>
    <w:rsid w:val="002D22FB"/>
    <w:rsid w:val="002D24BF"/>
    <w:rsid w:val="002D27C2"/>
    <w:rsid w:val="002D3200"/>
    <w:rsid w:val="002D32CC"/>
    <w:rsid w:val="002D33AC"/>
    <w:rsid w:val="002D3BC0"/>
    <w:rsid w:val="002D3ED0"/>
    <w:rsid w:val="002D4015"/>
    <w:rsid w:val="002D4299"/>
    <w:rsid w:val="002D435E"/>
    <w:rsid w:val="002D4CD5"/>
    <w:rsid w:val="002D4CF9"/>
    <w:rsid w:val="002D4ED3"/>
    <w:rsid w:val="002D534D"/>
    <w:rsid w:val="002D5644"/>
    <w:rsid w:val="002D56BA"/>
    <w:rsid w:val="002D5904"/>
    <w:rsid w:val="002D5AA3"/>
    <w:rsid w:val="002D5B12"/>
    <w:rsid w:val="002D5FB2"/>
    <w:rsid w:val="002D6037"/>
    <w:rsid w:val="002D618B"/>
    <w:rsid w:val="002D687D"/>
    <w:rsid w:val="002D6964"/>
    <w:rsid w:val="002D6AF6"/>
    <w:rsid w:val="002D6EC4"/>
    <w:rsid w:val="002D6FAD"/>
    <w:rsid w:val="002D71B4"/>
    <w:rsid w:val="002D74CC"/>
    <w:rsid w:val="002D761E"/>
    <w:rsid w:val="002D7D7F"/>
    <w:rsid w:val="002D7DA1"/>
    <w:rsid w:val="002D7F3B"/>
    <w:rsid w:val="002E0288"/>
    <w:rsid w:val="002E0341"/>
    <w:rsid w:val="002E0F4E"/>
    <w:rsid w:val="002E1013"/>
    <w:rsid w:val="002E1074"/>
    <w:rsid w:val="002E11A5"/>
    <w:rsid w:val="002E1730"/>
    <w:rsid w:val="002E1CDC"/>
    <w:rsid w:val="002E1DEC"/>
    <w:rsid w:val="002E1F56"/>
    <w:rsid w:val="002E207D"/>
    <w:rsid w:val="002E237E"/>
    <w:rsid w:val="002E246A"/>
    <w:rsid w:val="002E24E5"/>
    <w:rsid w:val="002E276D"/>
    <w:rsid w:val="002E29A7"/>
    <w:rsid w:val="002E2BF9"/>
    <w:rsid w:val="002E2D8A"/>
    <w:rsid w:val="002E3175"/>
    <w:rsid w:val="002E3431"/>
    <w:rsid w:val="002E3433"/>
    <w:rsid w:val="002E349E"/>
    <w:rsid w:val="002E36B3"/>
    <w:rsid w:val="002E398A"/>
    <w:rsid w:val="002E41B1"/>
    <w:rsid w:val="002E4216"/>
    <w:rsid w:val="002E45DD"/>
    <w:rsid w:val="002E46A0"/>
    <w:rsid w:val="002E47CD"/>
    <w:rsid w:val="002E4B4D"/>
    <w:rsid w:val="002E4C20"/>
    <w:rsid w:val="002E4E85"/>
    <w:rsid w:val="002E532E"/>
    <w:rsid w:val="002E5949"/>
    <w:rsid w:val="002E59FB"/>
    <w:rsid w:val="002E5C57"/>
    <w:rsid w:val="002E5D9C"/>
    <w:rsid w:val="002E5E95"/>
    <w:rsid w:val="002E5ECF"/>
    <w:rsid w:val="002E61D3"/>
    <w:rsid w:val="002E68E2"/>
    <w:rsid w:val="002E6D29"/>
    <w:rsid w:val="002E6EAE"/>
    <w:rsid w:val="002E7086"/>
    <w:rsid w:val="002E70D0"/>
    <w:rsid w:val="002E7934"/>
    <w:rsid w:val="002E7A4D"/>
    <w:rsid w:val="002F02E5"/>
    <w:rsid w:val="002F0859"/>
    <w:rsid w:val="002F0957"/>
    <w:rsid w:val="002F09ED"/>
    <w:rsid w:val="002F0CDF"/>
    <w:rsid w:val="002F0F17"/>
    <w:rsid w:val="002F1141"/>
    <w:rsid w:val="002F1426"/>
    <w:rsid w:val="002F146A"/>
    <w:rsid w:val="002F151E"/>
    <w:rsid w:val="002F17D7"/>
    <w:rsid w:val="002F1972"/>
    <w:rsid w:val="002F1E54"/>
    <w:rsid w:val="002F1FDF"/>
    <w:rsid w:val="002F2344"/>
    <w:rsid w:val="002F2735"/>
    <w:rsid w:val="002F28C3"/>
    <w:rsid w:val="002F2918"/>
    <w:rsid w:val="002F2B15"/>
    <w:rsid w:val="002F2CA4"/>
    <w:rsid w:val="002F2F5B"/>
    <w:rsid w:val="002F3427"/>
    <w:rsid w:val="002F3739"/>
    <w:rsid w:val="002F37AA"/>
    <w:rsid w:val="002F3CAB"/>
    <w:rsid w:val="002F3D47"/>
    <w:rsid w:val="002F3E80"/>
    <w:rsid w:val="002F4005"/>
    <w:rsid w:val="002F417A"/>
    <w:rsid w:val="002F420C"/>
    <w:rsid w:val="002F44C4"/>
    <w:rsid w:val="002F4B10"/>
    <w:rsid w:val="002F5760"/>
    <w:rsid w:val="002F58F4"/>
    <w:rsid w:val="002F5A1E"/>
    <w:rsid w:val="002F5AF7"/>
    <w:rsid w:val="002F5D97"/>
    <w:rsid w:val="002F66AC"/>
    <w:rsid w:val="002F6A1D"/>
    <w:rsid w:val="002F6D3E"/>
    <w:rsid w:val="002F6E1E"/>
    <w:rsid w:val="002F72BC"/>
    <w:rsid w:val="002F73F9"/>
    <w:rsid w:val="002F773D"/>
    <w:rsid w:val="002F7BC2"/>
    <w:rsid w:val="002F7D27"/>
    <w:rsid w:val="002F7E6F"/>
    <w:rsid w:val="0030073C"/>
    <w:rsid w:val="0030083B"/>
    <w:rsid w:val="003009CA"/>
    <w:rsid w:val="00300AD6"/>
    <w:rsid w:val="00300D43"/>
    <w:rsid w:val="00301236"/>
    <w:rsid w:val="00301859"/>
    <w:rsid w:val="00301902"/>
    <w:rsid w:val="00301932"/>
    <w:rsid w:val="00302030"/>
    <w:rsid w:val="003024D1"/>
    <w:rsid w:val="003029C2"/>
    <w:rsid w:val="003032C7"/>
    <w:rsid w:val="003036F5"/>
    <w:rsid w:val="00303BE8"/>
    <w:rsid w:val="003040B1"/>
    <w:rsid w:val="00304186"/>
    <w:rsid w:val="0030439B"/>
    <w:rsid w:val="00304964"/>
    <w:rsid w:val="00304B34"/>
    <w:rsid w:val="00304D77"/>
    <w:rsid w:val="00304F3B"/>
    <w:rsid w:val="00305280"/>
    <w:rsid w:val="00305292"/>
    <w:rsid w:val="00305354"/>
    <w:rsid w:val="00305900"/>
    <w:rsid w:val="0030593F"/>
    <w:rsid w:val="003059EB"/>
    <w:rsid w:val="00305EBF"/>
    <w:rsid w:val="003062A0"/>
    <w:rsid w:val="003067BE"/>
    <w:rsid w:val="00306932"/>
    <w:rsid w:val="00306B56"/>
    <w:rsid w:val="00307277"/>
    <w:rsid w:val="00307430"/>
    <w:rsid w:val="00307551"/>
    <w:rsid w:val="00307E5B"/>
    <w:rsid w:val="00310050"/>
    <w:rsid w:val="0031019A"/>
    <w:rsid w:val="003107F5"/>
    <w:rsid w:val="00310853"/>
    <w:rsid w:val="00310EAD"/>
    <w:rsid w:val="003110F2"/>
    <w:rsid w:val="0031130D"/>
    <w:rsid w:val="003117C4"/>
    <w:rsid w:val="00311BA2"/>
    <w:rsid w:val="00311BA5"/>
    <w:rsid w:val="00311D06"/>
    <w:rsid w:val="00311E89"/>
    <w:rsid w:val="00312102"/>
    <w:rsid w:val="00312757"/>
    <w:rsid w:val="003127AC"/>
    <w:rsid w:val="00312838"/>
    <w:rsid w:val="00312887"/>
    <w:rsid w:val="0031288E"/>
    <w:rsid w:val="00312F3F"/>
    <w:rsid w:val="00312F73"/>
    <w:rsid w:val="0031325A"/>
    <w:rsid w:val="003132EF"/>
    <w:rsid w:val="0031379F"/>
    <w:rsid w:val="00313944"/>
    <w:rsid w:val="00313A1A"/>
    <w:rsid w:val="00313FF6"/>
    <w:rsid w:val="00314002"/>
    <w:rsid w:val="00314016"/>
    <w:rsid w:val="00314066"/>
    <w:rsid w:val="00314081"/>
    <w:rsid w:val="003146BE"/>
    <w:rsid w:val="003147B5"/>
    <w:rsid w:val="0031487B"/>
    <w:rsid w:val="00314BDE"/>
    <w:rsid w:val="00314CDA"/>
    <w:rsid w:val="003151F6"/>
    <w:rsid w:val="003155D0"/>
    <w:rsid w:val="003156E1"/>
    <w:rsid w:val="00315804"/>
    <w:rsid w:val="0031585A"/>
    <w:rsid w:val="00315DBA"/>
    <w:rsid w:val="00316425"/>
    <w:rsid w:val="003165CB"/>
    <w:rsid w:val="003165DF"/>
    <w:rsid w:val="00316C4C"/>
    <w:rsid w:val="00316C75"/>
    <w:rsid w:val="003171DA"/>
    <w:rsid w:val="003172BA"/>
    <w:rsid w:val="0031750D"/>
    <w:rsid w:val="0031789D"/>
    <w:rsid w:val="00317924"/>
    <w:rsid w:val="0032001F"/>
    <w:rsid w:val="00320083"/>
    <w:rsid w:val="003201EE"/>
    <w:rsid w:val="00320933"/>
    <w:rsid w:val="00320962"/>
    <w:rsid w:val="00320DBC"/>
    <w:rsid w:val="0032140A"/>
    <w:rsid w:val="00321CBB"/>
    <w:rsid w:val="00321F1A"/>
    <w:rsid w:val="00321F1D"/>
    <w:rsid w:val="003221A0"/>
    <w:rsid w:val="00322478"/>
    <w:rsid w:val="00322A35"/>
    <w:rsid w:val="00322EAC"/>
    <w:rsid w:val="003230FB"/>
    <w:rsid w:val="003231F3"/>
    <w:rsid w:val="003236CE"/>
    <w:rsid w:val="00323AFA"/>
    <w:rsid w:val="00323E82"/>
    <w:rsid w:val="0032427D"/>
    <w:rsid w:val="003251DA"/>
    <w:rsid w:val="00325CA8"/>
    <w:rsid w:val="00325D19"/>
    <w:rsid w:val="00326167"/>
    <w:rsid w:val="0032644C"/>
    <w:rsid w:val="0032646B"/>
    <w:rsid w:val="003264A0"/>
    <w:rsid w:val="0032659C"/>
    <w:rsid w:val="00326801"/>
    <w:rsid w:val="0032681F"/>
    <w:rsid w:val="00326949"/>
    <w:rsid w:val="00326B2F"/>
    <w:rsid w:val="00326CDC"/>
    <w:rsid w:val="00327163"/>
    <w:rsid w:val="00327300"/>
    <w:rsid w:val="003278D3"/>
    <w:rsid w:val="00327DE0"/>
    <w:rsid w:val="003305B8"/>
    <w:rsid w:val="003305BA"/>
    <w:rsid w:val="00330643"/>
    <w:rsid w:val="003306BB"/>
    <w:rsid w:val="00330948"/>
    <w:rsid w:val="00330D7F"/>
    <w:rsid w:val="0033122C"/>
    <w:rsid w:val="003317FE"/>
    <w:rsid w:val="00331AEF"/>
    <w:rsid w:val="00331AF5"/>
    <w:rsid w:val="00331B1C"/>
    <w:rsid w:val="00331BDB"/>
    <w:rsid w:val="00331D4E"/>
    <w:rsid w:val="00331E98"/>
    <w:rsid w:val="003324A6"/>
    <w:rsid w:val="003327D6"/>
    <w:rsid w:val="00332897"/>
    <w:rsid w:val="0033367B"/>
    <w:rsid w:val="00333892"/>
    <w:rsid w:val="003343A1"/>
    <w:rsid w:val="0033476E"/>
    <w:rsid w:val="00334A2E"/>
    <w:rsid w:val="00334CAC"/>
    <w:rsid w:val="00334FAC"/>
    <w:rsid w:val="00335424"/>
    <w:rsid w:val="00335444"/>
    <w:rsid w:val="003354B8"/>
    <w:rsid w:val="00335637"/>
    <w:rsid w:val="00335994"/>
    <w:rsid w:val="00335A39"/>
    <w:rsid w:val="00335C1F"/>
    <w:rsid w:val="00335FE8"/>
    <w:rsid w:val="0033602E"/>
    <w:rsid w:val="0033684F"/>
    <w:rsid w:val="0033687A"/>
    <w:rsid w:val="00336AFE"/>
    <w:rsid w:val="00336DB8"/>
    <w:rsid w:val="00337234"/>
    <w:rsid w:val="00337A7C"/>
    <w:rsid w:val="00337F13"/>
    <w:rsid w:val="003401BC"/>
    <w:rsid w:val="00340B4F"/>
    <w:rsid w:val="00340C3D"/>
    <w:rsid w:val="00340ED7"/>
    <w:rsid w:val="003414F4"/>
    <w:rsid w:val="003418BD"/>
    <w:rsid w:val="0034200C"/>
    <w:rsid w:val="00342231"/>
    <w:rsid w:val="00342234"/>
    <w:rsid w:val="003423D1"/>
    <w:rsid w:val="00342D32"/>
    <w:rsid w:val="00342FAF"/>
    <w:rsid w:val="00343034"/>
    <w:rsid w:val="003432FD"/>
    <w:rsid w:val="00343373"/>
    <w:rsid w:val="003438AB"/>
    <w:rsid w:val="00343969"/>
    <w:rsid w:val="00343A1F"/>
    <w:rsid w:val="003441C5"/>
    <w:rsid w:val="00344221"/>
    <w:rsid w:val="00344511"/>
    <w:rsid w:val="00344543"/>
    <w:rsid w:val="00344A6C"/>
    <w:rsid w:val="00344AC9"/>
    <w:rsid w:val="00344D8B"/>
    <w:rsid w:val="0034510D"/>
    <w:rsid w:val="003459D5"/>
    <w:rsid w:val="00345D3E"/>
    <w:rsid w:val="0034649A"/>
    <w:rsid w:val="003466CB"/>
    <w:rsid w:val="0034678A"/>
    <w:rsid w:val="00346DAD"/>
    <w:rsid w:val="003471E4"/>
    <w:rsid w:val="0034736F"/>
    <w:rsid w:val="003474A4"/>
    <w:rsid w:val="00347630"/>
    <w:rsid w:val="00347661"/>
    <w:rsid w:val="003478C4"/>
    <w:rsid w:val="00347A04"/>
    <w:rsid w:val="00347B6A"/>
    <w:rsid w:val="00347CB3"/>
    <w:rsid w:val="0035039F"/>
    <w:rsid w:val="0035055D"/>
    <w:rsid w:val="00350648"/>
    <w:rsid w:val="003507D6"/>
    <w:rsid w:val="00350BC5"/>
    <w:rsid w:val="00350D45"/>
    <w:rsid w:val="00350EB3"/>
    <w:rsid w:val="0035122C"/>
    <w:rsid w:val="003518C7"/>
    <w:rsid w:val="0035194A"/>
    <w:rsid w:val="00351D6C"/>
    <w:rsid w:val="00351EA6"/>
    <w:rsid w:val="00351F86"/>
    <w:rsid w:val="00351F9E"/>
    <w:rsid w:val="003524A5"/>
    <w:rsid w:val="00352927"/>
    <w:rsid w:val="00352B34"/>
    <w:rsid w:val="00352CD7"/>
    <w:rsid w:val="00352D49"/>
    <w:rsid w:val="0035341F"/>
    <w:rsid w:val="00353511"/>
    <w:rsid w:val="0035372E"/>
    <w:rsid w:val="0035376F"/>
    <w:rsid w:val="0035384C"/>
    <w:rsid w:val="00353A50"/>
    <w:rsid w:val="00353E2F"/>
    <w:rsid w:val="003540A1"/>
    <w:rsid w:val="003540AF"/>
    <w:rsid w:val="0035423C"/>
    <w:rsid w:val="00354427"/>
    <w:rsid w:val="00354998"/>
    <w:rsid w:val="00354A05"/>
    <w:rsid w:val="00354D30"/>
    <w:rsid w:val="00355207"/>
    <w:rsid w:val="0035571A"/>
    <w:rsid w:val="00355A4E"/>
    <w:rsid w:val="00355A89"/>
    <w:rsid w:val="00355FB9"/>
    <w:rsid w:val="003563CB"/>
    <w:rsid w:val="00356758"/>
    <w:rsid w:val="00356B6E"/>
    <w:rsid w:val="00356E3F"/>
    <w:rsid w:val="0035707C"/>
    <w:rsid w:val="003573E6"/>
    <w:rsid w:val="003574F3"/>
    <w:rsid w:val="003577A9"/>
    <w:rsid w:val="00357E87"/>
    <w:rsid w:val="00357F15"/>
    <w:rsid w:val="0036003F"/>
    <w:rsid w:val="003602AE"/>
    <w:rsid w:val="00360855"/>
    <w:rsid w:val="00360875"/>
    <w:rsid w:val="00360C00"/>
    <w:rsid w:val="00360DCD"/>
    <w:rsid w:val="0036109B"/>
    <w:rsid w:val="0036116B"/>
    <w:rsid w:val="00361655"/>
    <w:rsid w:val="0036173E"/>
    <w:rsid w:val="00361B68"/>
    <w:rsid w:val="00361B6D"/>
    <w:rsid w:val="00361C75"/>
    <w:rsid w:val="00362718"/>
    <w:rsid w:val="00362841"/>
    <w:rsid w:val="0036298F"/>
    <w:rsid w:val="00362CC8"/>
    <w:rsid w:val="00362F8D"/>
    <w:rsid w:val="0036372C"/>
    <w:rsid w:val="0036377F"/>
    <w:rsid w:val="00363883"/>
    <w:rsid w:val="00363AB4"/>
    <w:rsid w:val="00363B02"/>
    <w:rsid w:val="00363BD2"/>
    <w:rsid w:val="00363E19"/>
    <w:rsid w:val="00363E2F"/>
    <w:rsid w:val="00363E5C"/>
    <w:rsid w:val="00363FB9"/>
    <w:rsid w:val="00364552"/>
    <w:rsid w:val="00364A28"/>
    <w:rsid w:val="00364A49"/>
    <w:rsid w:val="00364B85"/>
    <w:rsid w:val="00364CE0"/>
    <w:rsid w:val="00364F53"/>
    <w:rsid w:val="00365332"/>
    <w:rsid w:val="00365802"/>
    <w:rsid w:val="00365911"/>
    <w:rsid w:val="00365A1B"/>
    <w:rsid w:val="00365AA8"/>
    <w:rsid w:val="00365CDB"/>
    <w:rsid w:val="00365D9B"/>
    <w:rsid w:val="003662F7"/>
    <w:rsid w:val="00366516"/>
    <w:rsid w:val="00366557"/>
    <w:rsid w:val="00366564"/>
    <w:rsid w:val="00366903"/>
    <w:rsid w:val="003669F5"/>
    <w:rsid w:val="00366EC5"/>
    <w:rsid w:val="00366EFD"/>
    <w:rsid w:val="0036705F"/>
    <w:rsid w:val="00367203"/>
    <w:rsid w:val="00367C53"/>
    <w:rsid w:val="00367E95"/>
    <w:rsid w:val="00367FBC"/>
    <w:rsid w:val="00367FD9"/>
    <w:rsid w:val="00370017"/>
    <w:rsid w:val="003706AF"/>
    <w:rsid w:val="00370F67"/>
    <w:rsid w:val="00371484"/>
    <w:rsid w:val="00371502"/>
    <w:rsid w:val="003715E0"/>
    <w:rsid w:val="00371A05"/>
    <w:rsid w:val="00371DCA"/>
    <w:rsid w:val="00371EB2"/>
    <w:rsid w:val="00371EBB"/>
    <w:rsid w:val="00371EFF"/>
    <w:rsid w:val="00371F10"/>
    <w:rsid w:val="00371F9F"/>
    <w:rsid w:val="0037209B"/>
    <w:rsid w:val="003722D5"/>
    <w:rsid w:val="00372322"/>
    <w:rsid w:val="0037251F"/>
    <w:rsid w:val="0037259F"/>
    <w:rsid w:val="003729D3"/>
    <w:rsid w:val="00372AEC"/>
    <w:rsid w:val="00372B58"/>
    <w:rsid w:val="00372CF5"/>
    <w:rsid w:val="00373172"/>
    <w:rsid w:val="00373342"/>
    <w:rsid w:val="00373765"/>
    <w:rsid w:val="00373813"/>
    <w:rsid w:val="0037402D"/>
    <w:rsid w:val="00374054"/>
    <w:rsid w:val="0037420D"/>
    <w:rsid w:val="00374215"/>
    <w:rsid w:val="00374776"/>
    <w:rsid w:val="003748C0"/>
    <w:rsid w:val="00375256"/>
    <w:rsid w:val="00375700"/>
    <w:rsid w:val="003757C6"/>
    <w:rsid w:val="0037593A"/>
    <w:rsid w:val="00375C64"/>
    <w:rsid w:val="003761FC"/>
    <w:rsid w:val="00376742"/>
    <w:rsid w:val="00376753"/>
    <w:rsid w:val="00376967"/>
    <w:rsid w:val="00376E48"/>
    <w:rsid w:val="003772EE"/>
    <w:rsid w:val="003775D2"/>
    <w:rsid w:val="003777AD"/>
    <w:rsid w:val="00377DF9"/>
    <w:rsid w:val="00377F36"/>
    <w:rsid w:val="003805D3"/>
    <w:rsid w:val="00380A33"/>
    <w:rsid w:val="00380DF5"/>
    <w:rsid w:val="00380F1F"/>
    <w:rsid w:val="0038109F"/>
    <w:rsid w:val="003811C8"/>
    <w:rsid w:val="00381221"/>
    <w:rsid w:val="00381723"/>
    <w:rsid w:val="00381973"/>
    <w:rsid w:val="0038197B"/>
    <w:rsid w:val="00381AC5"/>
    <w:rsid w:val="00381B9B"/>
    <w:rsid w:val="0038236B"/>
    <w:rsid w:val="003825E9"/>
    <w:rsid w:val="003828C5"/>
    <w:rsid w:val="0038295C"/>
    <w:rsid w:val="00382B06"/>
    <w:rsid w:val="00382D49"/>
    <w:rsid w:val="00383558"/>
    <w:rsid w:val="003835B9"/>
    <w:rsid w:val="00383829"/>
    <w:rsid w:val="00383A23"/>
    <w:rsid w:val="00383D4E"/>
    <w:rsid w:val="00383DC3"/>
    <w:rsid w:val="00384011"/>
    <w:rsid w:val="00384664"/>
    <w:rsid w:val="003847CD"/>
    <w:rsid w:val="00384C86"/>
    <w:rsid w:val="00384CCE"/>
    <w:rsid w:val="00384DA6"/>
    <w:rsid w:val="0038534B"/>
    <w:rsid w:val="00385AC7"/>
    <w:rsid w:val="00385C43"/>
    <w:rsid w:val="00386138"/>
    <w:rsid w:val="00386652"/>
    <w:rsid w:val="003868D5"/>
    <w:rsid w:val="00386F4F"/>
    <w:rsid w:val="003872B5"/>
    <w:rsid w:val="003873DC"/>
    <w:rsid w:val="00387517"/>
    <w:rsid w:val="00387681"/>
    <w:rsid w:val="00387D83"/>
    <w:rsid w:val="00390365"/>
    <w:rsid w:val="0039044B"/>
    <w:rsid w:val="00390568"/>
    <w:rsid w:val="00390731"/>
    <w:rsid w:val="00390C82"/>
    <w:rsid w:val="00390D02"/>
    <w:rsid w:val="00390E07"/>
    <w:rsid w:val="00391063"/>
    <w:rsid w:val="003913E8"/>
    <w:rsid w:val="0039163E"/>
    <w:rsid w:val="00391A01"/>
    <w:rsid w:val="00391C5B"/>
    <w:rsid w:val="003922FA"/>
    <w:rsid w:val="00392697"/>
    <w:rsid w:val="00392BBD"/>
    <w:rsid w:val="003932AF"/>
    <w:rsid w:val="00393791"/>
    <w:rsid w:val="00394078"/>
    <w:rsid w:val="00394260"/>
    <w:rsid w:val="00394479"/>
    <w:rsid w:val="00394B8F"/>
    <w:rsid w:val="00394D33"/>
    <w:rsid w:val="00394DEF"/>
    <w:rsid w:val="003950D0"/>
    <w:rsid w:val="003959F3"/>
    <w:rsid w:val="00395AD6"/>
    <w:rsid w:val="00395B7F"/>
    <w:rsid w:val="00395C31"/>
    <w:rsid w:val="00395E03"/>
    <w:rsid w:val="0039628F"/>
    <w:rsid w:val="003967A2"/>
    <w:rsid w:val="00396ACD"/>
    <w:rsid w:val="00396F14"/>
    <w:rsid w:val="00397089"/>
    <w:rsid w:val="00397595"/>
    <w:rsid w:val="0039778D"/>
    <w:rsid w:val="0039798E"/>
    <w:rsid w:val="00397B98"/>
    <w:rsid w:val="00397F35"/>
    <w:rsid w:val="00397FB5"/>
    <w:rsid w:val="003A02BD"/>
    <w:rsid w:val="003A0609"/>
    <w:rsid w:val="003A06E2"/>
    <w:rsid w:val="003A0708"/>
    <w:rsid w:val="003A0821"/>
    <w:rsid w:val="003A0B89"/>
    <w:rsid w:val="003A1580"/>
    <w:rsid w:val="003A16C9"/>
    <w:rsid w:val="003A1C33"/>
    <w:rsid w:val="003A249A"/>
    <w:rsid w:val="003A2577"/>
    <w:rsid w:val="003A2675"/>
    <w:rsid w:val="003A2AEE"/>
    <w:rsid w:val="003A2CCA"/>
    <w:rsid w:val="003A2EA8"/>
    <w:rsid w:val="003A3219"/>
    <w:rsid w:val="003A38F2"/>
    <w:rsid w:val="003A3BEB"/>
    <w:rsid w:val="003A3C8C"/>
    <w:rsid w:val="003A3EDA"/>
    <w:rsid w:val="003A4182"/>
    <w:rsid w:val="003A4825"/>
    <w:rsid w:val="003A4BBE"/>
    <w:rsid w:val="003A4C0A"/>
    <w:rsid w:val="003A4C4C"/>
    <w:rsid w:val="003A4D22"/>
    <w:rsid w:val="003A517A"/>
    <w:rsid w:val="003A52EE"/>
    <w:rsid w:val="003A5319"/>
    <w:rsid w:val="003A540A"/>
    <w:rsid w:val="003A54A4"/>
    <w:rsid w:val="003A54A6"/>
    <w:rsid w:val="003A586E"/>
    <w:rsid w:val="003A58A6"/>
    <w:rsid w:val="003A5E11"/>
    <w:rsid w:val="003A6333"/>
    <w:rsid w:val="003A6493"/>
    <w:rsid w:val="003A64C8"/>
    <w:rsid w:val="003A6580"/>
    <w:rsid w:val="003A66F8"/>
    <w:rsid w:val="003A6A4F"/>
    <w:rsid w:val="003A6CED"/>
    <w:rsid w:val="003A7043"/>
    <w:rsid w:val="003A71D0"/>
    <w:rsid w:val="003A7549"/>
    <w:rsid w:val="003A7924"/>
    <w:rsid w:val="003A7A11"/>
    <w:rsid w:val="003A7BB0"/>
    <w:rsid w:val="003A7D7B"/>
    <w:rsid w:val="003A7DD2"/>
    <w:rsid w:val="003A7ED2"/>
    <w:rsid w:val="003B00A6"/>
    <w:rsid w:val="003B01D2"/>
    <w:rsid w:val="003B0A0C"/>
    <w:rsid w:val="003B0C3B"/>
    <w:rsid w:val="003B0F13"/>
    <w:rsid w:val="003B1019"/>
    <w:rsid w:val="003B105B"/>
    <w:rsid w:val="003B1554"/>
    <w:rsid w:val="003B1898"/>
    <w:rsid w:val="003B1924"/>
    <w:rsid w:val="003B1956"/>
    <w:rsid w:val="003B235C"/>
    <w:rsid w:val="003B256A"/>
    <w:rsid w:val="003B26E9"/>
    <w:rsid w:val="003B27CB"/>
    <w:rsid w:val="003B2B64"/>
    <w:rsid w:val="003B2C7A"/>
    <w:rsid w:val="003B3088"/>
    <w:rsid w:val="003B30DD"/>
    <w:rsid w:val="003B34AC"/>
    <w:rsid w:val="003B3AE2"/>
    <w:rsid w:val="003B3BF6"/>
    <w:rsid w:val="003B3D27"/>
    <w:rsid w:val="003B4B11"/>
    <w:rsid w:val="003B51B4"/>
    <w:rsid w:val="003B54F8"/>
    <w:rsid w:val="003B55F7"/>
    <w:rsid w:val="003B5828"/>
    <w:rsid w:val="003B58E7"/>
    <w:rsid w:val="003B5ACE"/>
    <w:rsid w:val="003B5DB9"/>
    <w:rsid w:val="003B5E83"/>
    <w:rsid w:val="003B6336"/>
    <w:rsid w:val="003B6407"/>
    <w:rsid w:val="003B649C"/>
    <w:rsid w:val="003B65A3"/>
    <w:rsid w:val="003B6902"/>
    <w:rsid w:val="003B6DD8"/>
    <w:rsid w:val="003B6E78"/>
    <w:rsid w:val="003B6F5F"/>
    <w:rsid w:val="003B72DF"/>
    <w:rsid w:val="003B738D"/>
    <w:rsid w:val="003B739D"/>
    <w:rsid w:val="003B74B4"/>
    <w:rsid w:val="003B7F8E"/>
    <w:rsid w:val="003C0865"/>
    <w:rsid w:val="003C0AA9"/>
    <w:rsid w:val="003C0AC3"/>
    <w:rsid w:val="003C0CB3"/>
    <w:rsid w:val="003C0CED"/>
    <w:rsid w:val="003C10DA"/>
    <w:rsid w:val="003C10F9"/>
    <w:rsid w:val="003C1483"/>
    <w:rsid w:val="003C16BB"/>
    <w:rsid w:val="003C16D4"/>
    <w:rsid w:val="003C1B55"/>
    <w:rsid w:val="003C1DBE"/>
    <w:rsid w:val="003C257E"/>
    <w:rsid w:val="003C2819"/>
    <w:rsid w:val="003C2AB5"/>
    <w:rsid w:val="003C2C02"/>
    <w:rsid w:val="003C2D22"/>
    <w:rsid w:val="003C2FB8"/>
    <w:rsid w:val="003C311F"/>
    <w:rsid w:val="003C3174"/>
    <w:rsid w:val="003C32E1"/>
    <w:rsid w:val="003C35ED"/>
    <w:rsid w:val="003C3769"/>
    <w:rsid w:val="003C3794"/>
    <w:rsid w:val="003C3AAC"/>
    <w:rsid w:val="003C3B88"/>
    <w:rsid w:val="003C3BC5"/>
    <w:rsid w:val="003C3E3F"/>
    <w:rsid w:val="003C4623"/>
    <w:rsid w:val="003C46FB"/>
    <w:rsid w:val="003C498A"/>
    <w:rsid w:val="003C4B09"/>
    <w:rsid w:val="003C4BDE"/>
    <w:rsid w:val="003C5114"/>
    <w:rsid w:val="003C51E7"/>
    <w:rsid w:val="003C53D0"/>
    <w:rsid w:val="003C553F"/>
    <w:rsid w:val="003C59FA"/>
    <w:rsid w:val="003C5A00"/>
    <w:rsid w:val="003C5A05"/>
    <w:rsid w:val="003C5D88"/>
    <w:rsid w:val="003C6013"/>
    <w:rsid w:val="003C6205"/>
    <w:rsid w:val="003C62D3"/>
    <w:rsid w:val="003C64CA"/>
    <w:rsid w:val="003C6ABB"/>
    <w:rsid w:val="003C6C71"/>
    <w:rsid w:val="003C6F68"/>
    <w:rsid w:val="003C72AE"/>
    <w:rsid w:val="003C756C"/>
    <w:rsid w:val="003C76A1"/>
    <w:rsid w:val="003D010A"/>
    <w:rsid w:val="003D01A9"/>
    <w:rsid w:val="003D0941"/>
    <w:rsid w:val="003D09C4"/>
    <w:rsid w:val="003D09E2"/>
    <w:rsid w:val="003D0C4A"/>
    <w:rsid w:val="003D0DCC"/>
    <w:rsid w:val="003D0FC6"/>
    <w:rsid w:val="003D0FDB"/>
    <w:rsid w:val="003D1218"/>
    <w:rsid w:val="003D125E"/>
    <w:rsid w:val="003D16F4"/>
    <w:rsid w:val="003D1821"/>
    <w:rsid w:val="003D1B12"/>
    <w:rsid w:val="003D1D25"/>
    <w:rsid w:val="003D1F8C"/>
    <w:rsid w:val="003D21D8"/>
    <w:rsid w:val="003D2372"/>
    <w:rsid w:val="003D268F"/>
    <w:rsid w:val="003D27C7"/>
    <w:rsid w:val="003D2A91"/>
    <w:rsid w:val="003D2D91"/>
    <w:rsid w:val="003D2F9E"/>
    <w:rsid w:val="003D343E"/>
    <w:rsid w:val="003D359F"/>
    <w:rsid w:val="003D35FA"/>
    <w:rsid w:val="003D36A4"/>
    <w:rsid w:val="003D3A07"/>
    <w:rsid w:val="003D3E26"/>
    <w:rsid w:val="003D3F3C"/>
    <w:rsid w:val="003D4449"/>
    <w:rsid w:val="003D49F1"/>
    <w:rsid w:val="003D4B39"/>
    <w:rsid w:val="003D52EA"/>
    <w:rsid w:val="003D5582"/>
    <w:rsid w:val="003D5633"/>
    <w:rsid w:val="003D576E"/>
    <w:rsid w:val="003D5A92"/>
    <w:rsid w:val="003D5C09"/>
    <w:rsid w:val="003D5DFF"/>
    <w:rsid w:val="003D613F"/>
    <w:rsid w:val="003D6140"/>
    <w:rsid w:val="003D61D2"/>
    <w:rsid w:val="003D62C7"/>
    <w:rsid w:val="003D636B"/>
    <w:rsid w:val="003D6AFB"/>
    <w:rsid w:val="003D6D47"/>
    <w:rsid w:val="003D74B6"/>
    <w:rsid w:val="003D78AE"/>
    <w:rsid w:val="003D7F4A"/>
    <w:rsid w:val="003E00C5"/>
    <w:rsid w:val="003E0DD9"/>
    <w:rsid w:val="003E0F52"/>
    <w:rsid w:val="003E15CD"/>
    <w:rsid w:val="003E162F"/>
    <w:rsid w:val="003E16C5"/>
    <w:rsid w:val="003E18F8"/>
    <w:rsid w:val="003E1D17"/>
    <w:rsid w:val="003E2290"/>
    <w:rsid w:val="003E22C0"/>
    <w:rsid w:val="003E253D"/>
    <w:rsid w:val="003E26C1"/>
    <w:rsid w:val="003E343B"/>
    <w:rsid w:val="003E3910"/>
    <w:rsid w:val="003E4122"/>
    <w:rsid w:val="003E4641"/>
    <w:rsid w:val="003E4939"/>
    <w:rsid w:val="003E49EA"/>
    <w:rsid w:val="003E4B19"/>
    <w:rsid w:val="003E4CB3"/>
    <w:rsid w:val="003E4E59"/>
    <w:rsid w:val="003E512B"/>
    <w:rsid w:val="003E518D"/>
    <w:rsid w:val="003E5BA5"/>
    <w:rsid w:val="003E5BE4"/>
    <w:rsid w:val="003E5E5B"/>
    <w:rsid w:val="003E5E6C"/>
    <w:rsid w:val="003E612B"/>
    <w:rsid w:val="003E625B"/>
    <w:rsid w:val="003E67CA"/>
    <w:rsid w:val="003E6A58"/>
    <w:rsid w:val="003E6DC9"/>
    <w:rsid w:val="003E7066"/>
    <w:rsid w:val="003E7086"/>
    <w:rsid w:val="003E7194"/>
    <w:rsid w:val="003E73C7"/>
    <w:rsid w:val="003E7652"/>
    <w:rsid w:val="003E76B9"/>
    <w:rsid w:val="003E7811"/>
    <w:rsid w:val="003E7935"/>
    <w:rsid w:val="003E7B3E"/>
    <w:rsid w:val="003E7C33"/>
    <w:rsid w:val="003E7EF1"/>
    <w:rsid w:val="003F0027"/>
    <w:rsid w:val="003F01C4"/>
    <w:rsid w:val="003F0927"/>
    <w:rsid w:val="003F0D88"/>
    <w:rsid w:val="003F0E54"/>
    <w:rsid w:val="003F0E82"/>
    <w:rsid w:val="003F14AB"/>
    <w:rsid w:val="003F17D5"/>
    <w:rsid w:val="003F1AF7"/>
    <w:rsid w:val="003F1C7C"/>
    <w:rsid w:val="003F1E4F"/>
    <w:rsid w:val="003F1EB8"/>
    <w:rsid w:val="003F20B5"/>
    <w:rsid w:val="003F2757"/>
    <w:rsid w:val="003F2825"/>
    <w:rsid w:val="003F2852"/>
    <w:rsid w:val="003F2C2C"/>
    <w:rsid w:val="003F2C8C"/>
    <w:rsid w:val="003F2CC1"/>
    <w:rsid w:val="003F2FBF"/>
    <w:rsid w:val="003F31A3"/>
    <w:rsid w:val="003F333F"/>
    <w:rsid w:val="003F389C"/>
    <w:rsid w:val="003F3984"/>
    <w:rsid w:val="003F3A81"/>
    <w:rsid w:val="003F3DA1"/>
    <w:rsid w:val="003F3F6F"/>
    <w:rsid w:val="003F3F9C"/>
    <w:rsid w:val="003F43A0"/>
    <w:rsid w:val="003F483C"/>
    <w:rsid w:val="003F4BC5"/>
    <w:rsid w:val="003F4C2A"/>
    <w:rsid w:val="003F4E73"/>
    <w:rsid w:val="003F4F4F"/>
    <w:rsid w:val="003F4FBE"/>
    <w:rsid w:val="003F5820"/>
    <w:rsid w:val="003F5BFD"/>
    <w:rsid w:val="003F5E24"/>
    <w:rsid w:val="003F5F72"/>
    <w:rsid w:val="003F62FC"/>
    <w:rsid w:val="003F65A0"/>
    <w:rsid w:val="003F67FE"/>
    <w:rsid w:val="003F693D"/>
    <w:rsid w:val="003F6AD4"/>
    <w:rsid w:val="003F6F8C"/>
    <w:rsid w:val="003F7579"/>
    <w:rsid w:val="003F76D7"/>
    <w:rsid w:val="003F76F1"/>
    <w:rsid w:val="003F7ED0"/>
    <w:rsid w:val="00400126"/>
    <w:rsid w:val="0040046D"/>
    <w:rsid w:val="004005A6"/>
    <w:rsid w:val="00400858"/>
    <w:rsid w:val="00400BAC"/>
    <w:rsid w:val="00400CF5"/>
    <w:rsid w:val="00400DF1"/>
    <w:rsid w:val="004010BB"/>
    <w:rsid w:val="0040115E"/>
    <w:rsid w:val="00401C72"/>
    <w:rsid w:val="00401EC5"/>
    <w:rsid w:val="004028CD"/>
    <w:rsid w:val="00402ABB"/>
    <w:rsid w:val="00402DC2"/>
    <w:rsid w:val="004031A3"/>
    <w:rsid w:val="004032D0"/>
    <w:rsid w:val="004034CA"/>
    <w:rsid w:val="004036AE"/>
    <w:rsid w:val="004036EF"/>
    <w:rsid w:val="00403B16"/>
    <w:rsid w:val="00403B68"/>
    <w:rsid w:val="00403D16"/>
    <w:rsid w:val="00403DF0"/>
    <w:rsid w:val="00403FDF"/>
    <w:rsid w:val="00404166"/>
    <w:rsid w:val="00404438"/>
    <w:rsid w:val="004045D1"/>
    <w:rsid w:val="004046A8"/>
    <w:rsid w:val="0040488F"/>
    <w:rsid w:val="00404CE3"/>
    <w:rsid w:val="00404E62"/>
    <w:rsid w:val="00404FAC"/>
    <w:rsid w:val="0040520D"/>
    <w:rsid w:val="00405615"/>
    <w:rsid w:val="0040599A"/>
    <w:rsid w:val="00405A59"/>
    <w:rsid w:val="00405AF4"/>
    <w:rsid w:val="00405D6C"/>
    <w:rsid w:val="00405EBA"/>
    <w:rsid w:val="0040609B"/>
    <w:rsid w:val="004064CC"/>
    <w:rsid w:val="00406819"/>
    <w:rsid w:val="0040685F"/>
    <w:rsid w:val="00406AE7"/>
    <w:rsid w:val="00406FA4"/>
    <w:rsid w:val="00407294"/>
    <w:rsid w:val="0040764B"/>
    <w:rsid w:val="00407798"/>
    <w:rsid w:val="00407F9E"/>
    <w:rsid w:val="0041010A"/>
    <w:rsid w:val="004101BF"/>
    <w:rsid w:val="004102C0"/>
    <w:rsid w:val="0041031C"/>
    <w:rsid w:val="0041048B"/>
    <w:rsid w:val="0041063C"/>
    <w:rsid w:val="00410B49"/>
    <w:rsid w:val="00410F60"/>
    <w:rsid w:val="0041100E"/>
    <w:rsid w:val="00411246"/>
    <w:rsid w:val="0041148B"/>
    <w:rsid w:val="004114A2"/>
    <w:rsid w:val="004115EB"/>
    <w:rsid w:val="00411829"/>
    <w:rsid w:val="00411E1A"/>
    <w:rsid w:val="00411E5E"/>
    <w:rsid w:val="00411F9B"/>
    <w:rsid w:val="00411FF8"/>
    <w:rsid w:val="004122A4"/>
    <w:rsid w:val="004127B8"/>
    <w:rsid w:val="00412813"/>
    <w:rsid w:val="0041305A"/>
    <w:rsid w:val="00413371"/>
    <w:rsid w:val="0041343E"/>
    <w:rsid w:val="004136EE"/>
    <w:rsid w:val="0041398E"/>
    <w:rsid w:val="00413BA3"/>
    <w:rsid w:val="00413FB0"/>
    <w:rsid w:val="004140D4"/>
    <w:rsid w:val="00414720"/>
    <w:rsid w:val="00414CC9"/>
    <w:rsid w:val="00415196"/>
    <w:rsid w:val="004151A4"/>
    <w:rsid w:val="004157F5"/>
    <w:rsid w:val="004158B4"/>
    <w:rsid w:val="004158CD"/>
    <w:rsid w:val="00415C85"/>
    <w:rsid w:val="00415F9F"/>
    <w:rsid w:val="0041602A"/>
    <w:rsid w:val="0041626C"/>
    <w:rsid w:val="0041633D"/>
    <w:rsid w:val="00416529"/>
    <w:rsid w:val="004167F2"/>
    <w:rsid w:val="004168F0"/>
    <w:rsid w:val="0041696F"/>
    <w:rsid w:val="00416A8B"/>
    <w:rsid w:val="00416CD9"/>
    <w:rsid w:val="004171FE"/>
    <w:rsid w:val="004173E9"/>
    <w:rsid w:val="00417435"/>
    <w:rsid w:val="004174C7"/>
    <w:rsid w:val="00417586"/>
    <w:rsid w:val="00417588"/>
    <w:rsid w:val="004176A7"/>
    <w:rsid w:val="00420699"/>
    <w:rsid w:val="0042077A"/>
    <w:rsid w:val="00420C46"/>
    <w:rsid w:val="00421314"/>
    <w:rsid w:val="004215B5"/>
    <w:rsid w:val="00421946"/>
    <w:rsid w:val="004219BA"/>
    <w:rsid w:val="00421A82"/>
    <w:rsid w:val="00421DE2"/>
    <w:rsid w:val="004221EA"/>
    <w:rsid w:val="004222B4"/>
    <w:rsid w:val="00422B81"/>
    <w:rsid w:val="00422BFC"/>
    <w:rsid w:val="00422E87"/>
    <w:rsid w:val="00422F85"/>
    <w:rsid w:val="0042322B"/>
    <w:rsid w:val="004235B2"/>
    <w:rsid w:val="00423919"/>
    <w:rsid w:val="00423DB3"/>
    <w:rsid w:val="00423EE9"/>
    <w:rsid w:val="00424D31"/>
    <w:rsid w:val="00424E43"/>
    <w:rsid w:val="004256F1"/>
    <w:rsid w:val="00425FB7"/>
    <w:rsid w:val="004263A7"/>
    <w:rsid w:val="004267C7"/>
    <w:rsid w:val="004268AA"/>
    <w:rsid w:val="00426A3D"/>
    <w:rsid w:val="00426CD0"/>
    <w:rsid w:val="0042704E"/>
    <w:rsid w:val="004270CD"/>
    <w:rsid w:val="00427466"/>
    <w:rsid w:val="00427653"/>
    <w:rsid w:val="0042798A"/>
    <w:rsid w:val="004279EE"/>
    <w:rsid w:val="00427BEE"/>
    <w:rsid w:val="00427DA6"/>
    <w:rsid w:val="00430054"/>
    <w:rsid w:val="00430212"/>
    <w:rsid w:val="00430443"/>
    <w:rsid w:val="004305CB"/>
    <w:rsid w:val="0043093F"/>
    <w:rsid w:val="00430D73"/>
    <w:rsid w:val="00430DE8"/>
    <w:rsid w:val="00430F0F"/>
    <w:rsid w:val="00431223"/>
    <w:rsid w:val="00431818"/>
    <w:rsid w:val="00431B93"/>
    <w:rsid w:val="00431E61"/>
    <w:rsid w:val="0043219B"/>
    <w:rsid w:val="004322C7"/>
    <w:rsid w:val="004323E4"/>
    <w:rsid w:val="004324F7"/>
    <w:rsid w:val="00432567"/>
    <w:rsid w:val="004326D7"/>
    <w:rsid w:val="00432E75"/>
    <w:rsid w:val="00432FC0"/>
    <w:rsid w:val="00433AB7"/>
    <w:rsid w:val="00433C47"/>
    <w:rsid w:val="00434243"/>
    <w:rsid w:val="00434472"/>
    <w:rsid w:val="0043461F"/>
    <w:rsid w:val="00434629"/>
    <w:rsid w:val="004349EA"/>
    <w:rsid w:val="00434B14"/>
    <w:rsid w:val="00434CE5"/>
    <w:rsid w:val="00434F42"/>
    <w:rsid w:val="00434FB5"/>
    <w:rsid w:val="004353D1"/>
    <w:rsid w:val="00435402"/>
    <w:rsid w:val="00435504"/>
    <w:rsid w:val="00435705"/>
    <w:rsid w:val="004358A8"/>
    <w:rsid w:val="00435B75"/>
    <w:rsid w:val="00435DC4"/>
    <w:rsid w:val="00435E53"/>
    <w:rsid w:val="00435F47"/>
    <w:rsid w:val="00435FCB"/>
    <w:rsid w:val="00436075"/>
    <w:rsid w:val="00436128"/>
    <w:rsid w:val="00436132"/>
    <w:rsid w:val="0043667A"/>
    <w:rsid w:val="00436EFF"/>
    <w:rsid w:val="0043708C"/>
    <w:rsid w:val="0043756B"/>
    <w:rsid w:val="004401F5"/>
    <w:rsid w:val="00440450"/>
    <w:rsid w:val="00440CC5"/>
    <w:rsid w:val="00440E51"/>
    <w:rsid w:val="0044130A"/>
    <w:rsid w:val="00441758"/>
    <w:rsid w:val="00441907"/>
    <w:rsid w:val="0044192D"/>
    <w:rsid w:val="00441C58"/>
    <w:rsid w:val="00442035"/>
    <w:rsid w:val="004422E2"/>
    <w:rsid w:val="00442CE1"/>
    <w:rsid w:val="004437F6"/>
    <w:rsid w:val="00443B3B"/>
    <w:rsid w:val="00443C00"/>
    <w:rsid w:val="00443D0B"/>
    <w:rsid w:val="00443E3D"/>
    <w:rsid w:val="00444087"/>
    <w:rsid w:val="004446A6"/>
    <w:rsid w:val="00444735"/>
    <w:rsid w:val="00444B86"/>
    <w:rsid w:val="00444E1C"/>
    <w:rsid w:val="004451E7"/>
    <w:rsid w:val="0044555E"/>
    <w:rsid w:val="004455D2"/>
    <w:rsid w:val="0044573A"/>
    <w:rsid w:val="004457C7"/>
    <w:rsid w:val="00445C3C"/>
    <w:rsid w:val="00445C71"/>
    <w:rsid w:val="00445D6C"/>
    <w:rsid w:val="00445F50"/>
    <w:rsid w:val="00445F79"/>
    <w:rsid w:val="00446350"/>
    <w:rsid w:val="0044644C"/>
    <w:rsid w:val="004464DF"/>
    <w:rsid w:val="0044722B"/>
    <w:rsid w:val="004475E2"/>
    <w:rsid w:val="00447643"/>
    <w:rsid w:val="004476F0"/>
    <w:rsid w:val="00447B3A"/>
    <w:rsid w:val="00447D73"/>
    <w:rsid w:val="00447EF8"/>
    <w:rsid w:val="004500F7"/>
    <w:rsid w:val="004503EF"/>
    <w:rsid w:val="004504B2"/>
    <w:rsid w:val="00450624"/>
    <w:rsid w:val="00450CFB"/>
    <w:rsid w:val="00450E95"/>
    <w:rsid w:val="00451254"/>
    <w:rsid w:val="004512AC"/>
    <w:rsid w:val="00451944"/>
    <w:rsid w:val="004519A0"/>
    <w:rsid w:val="00452182"/>
    <w:rsid w:val="004521F1"/>
    <w:rsid w:val="0045252D"/>
    <w:rsid w:val="004527DF"/>
    <w:rsid w:val="004529D9"/>
    <w:rsid w:val="00452E53"/>
    <w:rsid w:val="00452FC4"/>
    <w:rsid w:val="0045334D"/>
    <w:rsid w:val="0045335A"/>
    <w:rsid w:val="0045384A"/>
    <w:rsid w:val="0045390B"/>
    <w:rsid w:val="00453AC4"/>
    <w:rsid w:val="00453B55"/>
    <w:rsid w:val="00453B89"/>
    <w:rsid w:val="00453D9B"/>
    <w:rsid w:val="00453E96"/>
    <w:rsid w:val="004545FA"/>
    <w:rsid w:val="00454A5B"/>
    <w:rsid w:val="00454C13"/>
    <w:rsid w:val="00454CEC"/>
    <w:rsid w:val="00454D27"/>
    <w:rsid w:val="00454E3A"/>
    <w:rsid w:val="00455009"/>
    <w:rsid w:val="004552C8"/>
    <w:rsid w:val="004553C2"/>
    <w:rsid w:val="00455F0A"/>
    <w:rsid w:val="004560EE"/>
    <w:rsid w:val="004562FB"/>
    <w:rsid w:val="00456782"/>
    <w:rsid w:val="00456C64"/>
    <w:rsid w:val="00456DD4"/>
    <w:rsid w:val="00456E87"/>
    <w:rsid w:val="00457109"/>
    <w:rsid w:val="00457554"/>
    <w:rsid w:val="00457816"/>
    <w:rsid w:val="00457A09"/>
    <w:rsid w:val="00457B63"/>
    <w:rsid w:val="00457B71"/>
    <w:rsid w:val="00457BE0"/>
    <w:rsid w:val="00457E00"/>
    <w:rsid w:val="00460151"/>
    <w:rsid w:val="004604D6"/>
    <w:rsid w:val="00460771"/>
    <w:rsid w:val="00460CE8"/>
    <w:rsid w:val="00460EA5"/>
    <w:rsid w:val="004612F3"/>
    <w:rsid w:val="00461E8D"/>
    <w:rsid w:val="00462062"/>
    <w:rsid w:val="004623E2"/>
    <w:rsid w:val="00462631"/>
    <w:rsid w:val="0046280D"/>
    <w:rsid w:val="0046285F"/>
    <w:rsid w:val="00462A20"/>
    <w:rsid w:val="00462BA9"/>
    <w:rsid w:val="00462DD5"/>
    <w:rsid w:val="00463137"/>
    <w:rsid w:val="004631E3"/>
    <w:rsid w:val="0046324F"/>
    <w:rsid w:val="00463A23"/>
    <w:rsid w:val="00463FED"/>
    <w:rsid w:val="00464347"/>
    <w:rsid w:val="00464D90"/>
    <w:rsid w:val="00465016"/>
    <w:rsid w:val="0046524E"/>
    <w:rsid w:val="004653BA"/>
    <w:rsid w:val="004657A6"/>
    <w:rsid w:val="00465CE6"/>
    <w:rsid w:val="00465DCD"/>
    <w:rsid w:val="00465EE6"/>
    <w:rsid w:val="00465F61"/>
    <w:rsid w:val="00465FE3"/>
    <w:rsid w:val="00466013"/>
    <w:rsid w:val="00466164"/>
    <w:rsid w:val="004663C8"/>
    <w:rsid w:val="00466759"/>
    <w:rsid w:val="00466B4B"/>
    <w:rsid w:val="00466B9E"/>
    <w:rsid w:val="0046709A"/>
    <w:rsid w:val="00467B80"/>
    <w:rsid w:val="00467CA0"/>
    <w:rsid w:val="00467E02"/>
    <w:rsid w:val="00467E16"/>
    <w:rsid w:val="0047008A"/>
    <w:rsid w:val="004702B1"/>
    <w:rsid w:val="0047043E"/>
    <w:rsid w:val="0047044E"/>
    <w:rsid w:val="00470943"/>
    <w:rsid w:val="00470A30"/>
    <w:rsid w:val="00470F39"/>
    <w:rsid w:val="00471880"/>
    <w:rsid w:val="00471981"/>
    <w:rsid w:val="00471B2D"/>
    <w:rsid w:val="00472270"/>
    <w:rsid w:val="00472330"/>
    <w:rsid w:val="0047257F"/>
    <w:rsid w:val="00472662"/>
    <w:rsid w:val="00472781"/>
    <w:rsid w:val="00472DBB"/>
    <w:rsid w:val="00472E6F"/>
    <w:rsid w:val="00473008"/>
    <w:rsid w:val="0047324E"/>
    <w:rsid w:val="00473502"/>
    <w:rsid w:val="00473551"/>
    <w:rsid w:val="004738E1"/>
    <w:rsid w:val="00474534"/>
    <w:rsid w:val="00474722"/>
    <w:rsid w:val="004747CE"/>
    <w:rsid w:val="00474DD7"/>
    <w:rsid w:val="00474E22"/>
    <w:rsid w:val="00474EB1"/>
    <w:rsid w:val="00474F7C"/>
    <w:rsid w:val="00474FC5"/>
    <w:rsid w:val="004753DE"/>
    <w:rsid w:val="00475499"/>
    <w:rsid w:val="00475710"/>
    <w:rsid w:val="00475A1D"/>
    <w:rsid w:val="00475B73"/>
    <w:rsid w:val="00475C33"/>
    <w:rsid w:val="00475C9C"/>
    <w:rsid w:val="004763E3"/>
    <w:rsid w:val="00476782"/>
    <w:rsid w:val="00476B69"/>
    <w:rsid w:val="00476CEA"/>
    <w:rsid w:val="00476E95"/>
    <w:rsid w:val="00476F28"/>
    <w:rsid w:val="00477373"/>
    <w:rsid w:val="004774DD"/>
    <w:rsid w:val="0047755E"/>
    <w:rsid w:val="00477762"/>
    <w:rsid w:val="00477BE6"/>
    <w:rsid w:val="00477C86"/>
    <w:rsid w:val="00480011"/>
    <w:rsid w:val="0048013C"/>
    <w:rsid w:val="004802DB"/>
    <w:rsid w:val="0048041C"/>
    <w:rsid w:val="00480533"/>
    <w:rsid w:val="00480758"/>
    <w:rsid w:val="00480998"/>
    <w:rsid w:val="00480BA6"/>
    <w:rsid w:val="00480D46"/>
    <w:rsid w:val="00480D91"/>
    <w:rsid w:val="00481353"/>
    <w:rsid w:val="00481376"/>
    <w:rsid w:val="004814FC"/>
    <w:rsid w:val="00481E14"/>
    <w:rsid w:val="00482338"/>
    <w:rsid w:val="00482596"/>
    <w:rsid w:val="004825DE"/>
    <w:rsid w:val="004828CF"/>
    <w:rsid w:val="00482CDB"/>
    <w:rsid w:val="00482DEF"/>
    <w:rsid w:val="0048378A"/>
    <w:rsid w:val="004842CB"/>
    <w:rsid w:val="004844E4"/>
    <w:rsid w:val="004849B7"/>
    <w:rsid w:val="004851FF"/>
    <w:rsid w:val="004854EE"/>
    <w:rsid w:val="0048583A"/>
    <w:rsid w:val="004858E2"/>
    <w:rsid w:val="00485CAF"/>
    <w:rsid w:val="00485DA9"/>
    <w:rsid w:val="00485F4A"/>
    <w:rsid w:val="00486009"/>
    <w:rsid w:val="0048603E"/>
    <w:rsid w:val="004861A5"/>
    <w:rsid w:val="00486530"/>
    <w:rsid w:val="004868F4"/>
    <w:rsid w:val="00487122"/>
    <w:rsid w:val="00487758"/>
    <w:rsid w:val="0048782E"/>
    <w:rsid w:val="00487951"/>
    <w:rsid w:val="00487A79"/>
    <w:rsid w:val="00490477"/>
    <w:rsid w:val="004904C5"/>
    <w:rsid w:val="0049051C"/>
    <w:rsid w:val="00490AC8"/>
    <w:rsid w:val="0049134F"/>
    <w:rsid w:val="00491385"/>
    <w:rsid w:val="0049175F"/>
    <w:rsid w:val="004919CC"/>
    <w:rsid w:val="00492525"/>
    <w:rsid w:val="0049297B"/>
    <w:rsid w:val="00492DB9"/>
    <w:rsid w:val="00493297"/>
    <w:rsid w:val="0049370F"/>
    <w:rsid w:val="004937C2"/>
    <w:rsid w:val="00493D46"/>
    <w:rsid w:val="00493F80"/>
    <w:rsid w:val="00493FE0"/>
    <w:rsid w:val="004948A5"/>
    <w:rsid w:val="00494AB5"/>
    <w:rsid w:val="00494AF7"/>
    <w:rsid w:val="00494B97"/>
    <w:rsid w:val="00494CB7"/>
    <w:rsid w:val="00494CE1"/>
    <w:rsid w:val="004953A5"/>
    <w:rsid w:val="00495811"/>
    <w:rsid w:val="004958BF"/>
    <w:rsid w:val="004959AD"/>
    <w:rsid w:val="00495A14"/>
    <w:rsid w:val="004960DC"/>
    <w:rsid w:val="00496273"/>
    <w:rsid w:val="00496D47"/>
    <w:rsid w:val="00496D8C"/>
    <w:rsid w:val="00496F66"/>
    <w:rsid w:val="00496FD1"/>
    <w:rsid w:val="004970C2"/>
    <w:rsid w:val="0049710C"/>
    <w:rsid w:val="004974A4"/>
    <w:rsid w:val="00497734"/>
    <w:rsid w:val="004977F3"/>
    <w:rsid w:val="00497920"/>
    <w:rsid w:val="00497B5A"/>
    <w:rsid w:val="00497D64"/>
    <w:rsid w:val="00497F9A"/>
    <w:rsid w:val="004A002B"/>
    <w:rsid w:val="004A042D"/>
    <w:rsid w:val="004A04CF"/>
    <w:rsid w:val="004A0E58"/>
    <w:rsid w:val="004A0EFB"/>
    <w:rsid w:val="004A0F24"/>
    <w:rsid w:val="004A0FB8"/>
    <w:rsid w:val="004A132F"/>
    <w:rsid w:val="004A1526"/>
    <w:rsid w:val="004A161B"/>
    <w:rsid w:val="004A1782"/>
    <w:rsid w:val="004A185F"/>
    <w:rsid w:val="004A1A3E"/>
    <w:rsid w:val="004A1A6C"/>
    <w:rsid w:val="004A1B37"/>
    <w:rsid w:val="004A1E1C"/>
    <w:rsid w:val="004A1FF7"/>
    <w:rsid w:val="004A2110"/>
    <w:rsid w:val="004A260C"/>
    <w:rsid w:val="004A2902"/>
    <w:rsid w:val="004A2B1A"/>
    <w:rsid w:val="004A2E62"/>
    <w:rsid w:val="004A31A8"/>
    <w:rsid w:val="004A334B"/>
    <w:rsid w:val="004A3368"/>
    <w:rsid w:val="004A39BD"/>
    <w:rsid w:val="004A39CA"/>
    <w:rsid w:val="004A4526"/>
    <w:rsid w:val="004A48A6"/>
    <w:rsid w:val="004A4EBF"/>
    <w:rsid w:val="004A5606"/>
    <w:rsid w:val="004A577E"/>
    <w:rsid w:val="004A5859"/>
    <w:rsid w:val="004A597C"/>
    <w:rsid w:val="004A59D1"/>
    <w:rsid w:val="004A65EF"/>
    <w:rsid w:val="004A6C31"/>
    <w:rsid w:val="004A6DAD"/>
    <w:rsid w:val="004A6EBB"/>
    <w:rsid w:val="004A6EFA"/>
    <w:rsid w:val="004A71C6"/>
    <w:rsid w:val="004B0554"/>
    <w:rsid w:val="004B06E5"/>
    <w:rsid w:val="004B083D"/>
    <w:rsid w:val="004B08AF"/>
    <w:rsid w:val="004B13C1"/>
    <w:rsid w:val="004B14B2"/>
    <w:rsid w:val="004B1DCE"/>
    <w:rsid w:val="004B1F59"/>
    <w:rsid w:val="004B21F0"/>
    <w:rsid w:val="004B2499"/>
    <w:rsid w:val="004B281F"/>
    <w:rsid w:val="004B2B92"/>
    <w:rsid w:val="004B2E22"/>
    <w:rsid w:val="004B2E34"/>
    <w:rsid w:val="004B31EE"/>
    <w:rsid w:val="004B3446"/>
    <w:rsid w:val="004B38C3"/>
    <w:rsid w:val="004B39F6"/>
    <w:rsid w:val="004B3A1C"/>
    <w:rsid w:val="004B3C18"/>
    <w:rsid w:val="004B3C9B"/>
    <w:rsid w:val="004B3D8D"/>
    <w:rsid w:val="004B3DE8"/>
    <w:rsid w:val="004B439D"/>
    <w:rsid w:val="004B4683"/>
    <w:rsid w:val="004B4851"/>
    <w:rsid w:val="004B4962"/>
    <w:rsid w:val="004B4983"/>
    <w:rsid w:val="004B4A0C"/>
    <w:rsid w:val="004B52C7"/>
    <w:rsid w:val="004B58DA"/>
    <w:rsid w:val="004B623A"/>
    <w:rsid w:val="004B623C"/>
    <w:rsid w:val="004B69F9"/>
    <w:rsid w:val="004B6A87"/>
    <w:rsid w:val="004B6AA1"/>
    <w:rsid w:val="004B6B86"/>
    <w:rsid w:val="004B6E24"/>
    <w:rsid w:val="004B6F16"/>
    <w:rsid w:val="004B701E"/>
    <w:rsid w:val="004B7154"/>
    <w:rsid w:val="004B770D"/>
    <w:rsid w:val="004B77E1"/>
    <w:rsid w:val="004B7FF1"/>
    <w:rsid w:val="004C0051"/>
    <w:rsid w:val="004C035F"/>
    <w:rsid w:val="004C0422"/>
    <w:rsid w:val="004C06CE"/>
    <w:rsid w:val="004C0B36"/>
    <w:rsid w:val="004C12E3"/>
    <w:rsid w:val="004C143A"/>
    <w:rsid w:val="004C151B"/>
    <w:rsid w:val="004C16A1"/>
    <w:rsid w:val="004C18AD"/>
    <w:rsid w:val="004C1A98"/>
    <w:rsid w:val="004C1B71"/>
    <w:rsid w:val="004C1E49"/>
    <w:rsid w:val="004C1F74"/>
    <w:rsid w:val="004C22A6"/>
    <w:rsid w:val="004C25EF"/>
    <w:rsid w:val="004C273D"/>
    <w:rsid w:val="004C2F95"/>
    <w:rsid w:val="004C31E2"/>
    <w:rsid w:val="004C381D"/>
    <w:rsid w:val="004C3857"/>
    <w:rsid w:val="004C3A0D"/>
    <w:rsid w:val="004C3C44"/>
    <w:rsid w:val="004C3E42"/>
    <w:rsid w:val="004C420C"/>
    <w:rsid w:val="004C4384"/>
    <w:rsid w:val="004C43F8"/>
    <w:rsid w:val="004C4408"/>
    <w:rsid w:val="004C48E3"/>
    <w:rsid w:val="004C4B87"/>
    <w:rsid w:val="004C4B88"/>
    <w:rsid w:val="004C4C0F"/>
    <w:rsid w:val="004C4E9C"/>
    <w:rsid w:val="004C4F3C"/>
    <w:rsid w:val="004C50E9"/>
    <w:rsid w:val="004C51BC"/>
    <w:rsid w:val="004C53BD"/>
    <w:rsid w:val="004C55C7"/>
    <w:rsid w:val="004C5843"/>
    <w:rsid w:val="004C586E"/>
    <w:rsid w:val="004C5A1F"/>
    <w:rsid w:val="004C5D9A"/>
    <w:rsid w:val="004C5E91"/>
    <w:rsid w:val="004C6066"/>
    <w:rsid w:val="004C606B"/>
    <w:rsid w:val="004C62E9"/>
    <w:rsid w:val="004C6856"/>
    <w:rsid w:val="004C6DD2"/>
    <w:rsid w:val="004C6FD6"/>
    <w:rsid w:val="004C7534"/>
    <w:rsid w:val="004C7596"/>
    <w:rsid w:val="004C7672"/>
    <w:rsid w:val="004C76B2"/>
    <w:rsid w:val="004C79B2"/>
    <w:rsid w:val="004C79FA"/>
    <w:rsid w:val="004C7A6D"/>
    <w:rsid w:val="004C7ACA"/>
    <w:rsid w:val="004C7BCD"/>
    <w:rsid w:val="004C7D53"/>
    <w:rsid w:val="004D03CA"/>
    <w:rsid w:val="004D0786"/>
    <w:rsid w:val="004D0E26"/>
    <w:rsid w:val="004D1805"/>
    <w:rsid w:val="004D1B53"/>
    <w:rsid w:val="004D2110"/>
    <w:rsid w:val="004D249D"/>
    <w:rsid w:val="004D2914"/>
    <w:rsid w:val="004D2940"/>
    <w:rsid w:val="004D2DAB"/>
    <w:rsid w:val="004D2FA7"/>
    <w:rsid w:val="004D335B"/>
    <w:rsid w:val="004D33F3"/>
    <w:rsid w:val="004D3A32"/>
    <w:rsid w:val="004D3D70"/>
    <w:rsid w:val="004D3D75"/>
    <w:rsid w:val="004D3E95"/>
    <w:rsid w:val="004D3FC2"/>
    <w:rsid w:val="004D4060"/>
    <w:rsid w:val="004D42D0"/>
    <w:rsid w:val="004D42D6"/>
    <w:rsid w:val="004D4501"/>
    <w:rsid w:val="004D455A"/>
    <w:rsid w:val="004D48FD"/>
    <w:rsid w:val="004D4A4A"/>
    <w:rsid w:val="004D4AD9"/>
    <w:rsid w:val="004D4C5C"/>
    <w:rsid w:val="004D4E3B"/>
    <w:rsid w:val="004D564A"/>
    <w:rsid w:val="004D5813"/>
    <w:rsid w:val="004D5B29"/>
    <w:rsid w:val="004D60B2"/>
    <w:rsid w:val="004D6197"/>
    <w:rsid w:val="004D61B3"/>
    <w:rsid w:val="004D62CF"/>
    <w:rsid w:val="004D645B"/>
    <w:rsid w:val="004D7571"/>
    <w:rsid w:val="004D7604"/>
    <w:rsid w:val="004D77A8"/>
    <w:rsid w:val="004D789E"/>
    <w:rsid w:val="004D7A96"/>
    <w:rsid w:val="004E02F3"/>
    <w:rsid w:val="004E0485"/>
    <w:rsid w:val="004E0B0E"/>
    <w:rsid w:val="004E0B2C"/>
    <w:rsid w:val="004E1364"/>
    <w:rsid w:val="004E184D"/>
    <w:rsid w:val="004E1A8C"/>
    <w:rsid w:val="004E1B1C"/>
    <w:rsid w:val="004E1F99"/>
    <w:rsid w:val="004E21EC"/>
    <w:rsid w:val="004E23B0"/>
    <w:rsid w:val="004E24C7"/>
    <w:rsid w:val="004E260A"/>
    <w:rsid w:val="004E34CA"/>
    <w:rsid w:val="004E34CB"/>
    <w:rsid w:val="004E3547"/>
    <w:rsid w:val="004E3704"/>
    <w:rsid w:val="004E3928"/>
    <w:rsid w:val="004E39A4"/>
    <w:rsid w:val="004E401F"/>
    <w:rsid w:val="004E42D0"/>
    <w:rsid w:val="004E43BE"/>
    <w:rsid w:val="004E43D9"/>
    <w:rsid w:val="004E44EC"/>
    <w:rsid w:val="004E467F"/>
    <w:rsid w:val="004E47EB"/>
    <w:rsid w:val="004E47ED"/>
    <w:rsid w:val="004E4839"/>
    <w:rsid w:val="004E48AD"/>
    <w:rsid w:val="004E4B9D"/>
    <w:rsid w:val="004E511B"/>
    <w:rsid w:val="004E626D"/>
    <w:rsid w:val="004E7170"/>
    <w:rsid w:val="004E7598"/>
    <w:rsid w:val="004E76A2"/>
    <w:rsid w:val="004E7B6A"/>
    <w:rsid w:val="004E7D80"/>
    <w:rsid w:val="004F052F"/>
    <w:rsid w:val="004F0C4D"/>
    <w:rsid w:val="004F1970"/>
    <w:rsid w:val="004F19E8"/>
    <w:rsid w:val="004F1DAC"/>
    <w:rsid w:val="004F2642"/>
    <w:rsid w:val="004F265B"/>
    <w:rsid w:val="004F298C"/>
    <w:rsid w:val="004F2B14"/>
    <w:rsid w:val="004F2B28"/>
    <w:rsid w:val="004F2C5D"/>
    <w:rsid w:val="004F2FE7"/>
    <w:rsid w:val="004F3671"/>
    <w:rsid w:val="004F37B6"/>
    <w:rsid w:val="004F3B68"/>
    <w:rsid w:val="004F3BFF"/>
    <w:rsid w:val="004F3CB7"/>
    <w:rsid w:val="004F4295"/>
    <w:rsid w:val="004F444C"/>
    <w:rsid w:val="004F4A20"/>
    <w:rsid w:val="004F4C2F"/>
    <w:rsid w:val="004F4EB7"/>
    <w:rsid w:val="004F509C"/>
    <w:rsid w:val="004F5238"/>
    <w:rsid w:val="004F529A"/>
    <w:rsid w:val="004F5335"/>
    <w:rsid w:val="004F58C5"/>
    <w:rsid w:val="004F5EEA"/>
    <w:rsid w:val="004F61A1"/>
    <w:rsid w:val="004F61F1"/>
    <w:rsid w:val="004F6692"/>
    <w:rsid w:val="004F68F9"/>
    <w:rsid w:val="004F73F6"/>
    <w:rsid w:val="004F74D3"/>
    <w:rsid w:val="004F770D"/>
    <w:rsid w:val="004F7A31"/>
    <w:rsid w:val="004F7ADB"/>
    <w:rsid w:val="004F7DB5"/>
    <w:rsid w:val="004F7F53"/>
    <w:rsid w:val="0050000F"/>
    <w:rsid w:val="00500158"/>
    <w:rsid w:val="00500BE9"/>
    <w:rsid w:val="00500E54"/>
    <w:rsid w:val="00500ECE"/>
    <w:rsid w:val="00501117"/>
    <w:rsid w:val="00501134"/>
    <w:rsid w:val="00501287"/>
    <w:rsid w:val="0050151B"/>
    <w:rsid w:val="005019F8"/>
    <w:rsid w:val="005022AC"/>
    <w:rsid w:val="005029CA"/>
    <w:rsid w:val="00502BD3"/>
    <w:rsid w:val="00502EC0"/>
    <w:rsid w:val="005031D2"/>
    <w:rsid w:val="00503691"/>
    <w:rsid w:val="00503702"/>
    <w:rsid w:val="00503926"/>
    <w:rsid w:val="00504084"/>
    <w:rsid w:val="00504398"/>
    <w:rsid w:val="005044F3"/>
    <w:rsid w:val="00504E83"/>
    <w:rsid w:val="00504FA2"/>
    <w:rsid w:val="005053E4"/>
    <w:rsid w:val="0050566A"/>
    <w:rsid w:val="0050570F"/>
    <w:rsid w:val="005059DC"/>
    <w:rsid w:val="00505A6D"/>
    <w:rsid w:val="00505D63"/>
    <w:rsid w:val="00505D8E"/>
    <w:rsid w:val="005065E0"/>
    <w:rsid w:val="005066A7"/>
    <w:rsid w:val="00506987"/>
    <w:rsid w:val="00506A3E"/>
    <w:rsid w:val="00506D1C"/>
    <w:rsid w:val="005073A2"/>
    <w:rsid w:val="005076BE"/>
    <w:rsid w:val="0050789C"/>
    <w:rsid w:val="00507B98"/>
    <w:rsid w:val="00507F55"/>
    <w:rsid w:val="00507FC1"/>
    <w:rsid w:val="00510091"/>
    <w:rsid w:val="00510149"/>
    <w:rsid w:val="0051043F"/>
    <w:rsid w:val="00510551"/>
    <w:rsid w:val="005105DD"/>
    <w:rsid w:val="00510802"/>
    <w:rsid w:val="00510F3A"/>
    <w:rsid w:val="005114A8"/>
    <w:rsid w:val="005118D2"/>
    <w:rsid w:val="00511A35"/>
    <w:rsid w:val="00511D90"/>
    <w:rsid w:val="00512098"/>
    <w:rsid w:val="00512275"/>
    <w:rsid w:val="00512576"/>
    <w:rsid w:val="005125CC"/>
    <w:rsid w:val="005127A0"/>
    <w:rsid w:val="00512AA8"/>
    <w:rsid w:val="00512B67"/>
    <w:rsid w:val="00512FAE"/>
    <w:rsid w:val="0051335B"/>
    <w:rsid w:val="005134F0"/>
    <w:rsid w:val="005135BC"/>
    <w:rsid w:val="00513771"/>
    <w:rsid w:val="0051394D"/>
    <w:rsid w:val="00514518"/>
    <w:rsid w:val="00514C33"/>
    <w:rsid w:val="00514F56"/>
    <w:rsid w:val="0051520C"/>
    <w:rsid w:val="005157BB"/>
    <w:rsid w:val="00515AD9"/>
    <w:rsid w:val="005160D1"/>
    <w:rsid w:val="00516613"/>
    <w:rsid w:val="00516A55"/>
    <w:rsid w:val="00516B67"/>
    <w:rsid w:val="00516D34"/>
    <w:rsid w:val="00516FB3"/>
    <w:rsid w:val="00517028"/>
    <w:rsid w:val="005173BE"/>
    <w:rsid w:val="005176D2"/>
    <w:rsid w:val="0051775D"/>
    <w:rsid w:val="005178F6"/>
    <w:rsid w:val="00517F47"/>
    <w:rsid w:val="00520CEF"/>
    <w:rsid w:val="00520F18"/>
    <w:rsid w:val="005212A1"/>
    <w:rsid w:val="0052143C"/>
    <w:rsid w:val="0052149D"/>
    <w:rsid w:val="00521732"/>
    <w:rsid w:val="005217B7"/>
    <w:rsid w:val="005217C5"/>
    <w:rsid w:val="00521857"/>
    <w:rsid w:val="00521DE3"/>
    <w:rsid w:val="00521E09"/>
    <w:rsid w:val="005221E8"/>
    <w:rsid w:val="00522E8D"/>
    <w:rsid w:val="00522ED2"/>
    <w:rsid w:val="00522F45"/>
    <w:rsid w:val="0052304A"/>
    <w:rsid w:val="00523520"/>
    <w:rsid w:val="00523838"/>
    <w:rsid w:val="00523B99"/>
    <w:rsid w:val="00523C47"/>
    <w:rsid w:val="00523DB7"/>
    <w:rsid w:val="005247AC"/>
    <w:rsid w:val="00524B06"/>
    <w:rsid w:val="0052501C"/>
    <w:rsid w:val="00525096"/>
    <w:rsid w:val="005250C1"/>
    <w:rsid w:val="005258AB"/>
    <w:rsid w:val="00525E63"/>
    <w:rsid w:val="00526430"/>
    <w:rsid w:val="00526549"/>
    <w:rsid w:val="005265FC"/>
    <w:rsid w:val="00526D3E"/>
    <w:rsid w:val="00526E4E"/>
    <w:rsid w:val="00527061"/>
    <w:rsid w:val="00527083"/>
    <w:rsid w:val="0052772D"/>
    <w:rsid w:val="00527998"/>
    <w:rsid w:val="00527A76"/>
    <w:rsid w:val="00527B7D"/>
    <w:rsid w:val="00527C3B"/>
    <w:rsid w:val="00530085"/>
    <w:rsid w:val="00530153"/>
    <w:rsid w:val="00530256"/>
    <w:rsid w:val="00530453"/>
    <w:rsid w:val="0053047B"/>
    <w:rsid w:val="005306D1"/>
    <w:rsid w:val="0053086C"/>
    <w:rsid w:val="00530FC4"/>
    <w:rsid w:val="005312F6"/>
    <w:rsid w:val="00531389"/>
    <w:rsid w:val="00531D1A"/>
    <w:rsid w:val="00531F3B"/>
    <w:rsid w:val="00531FBD"/>
    <w:rsid w:val="005323F2"/>
    <w:rsid w:val="0053240A"/>
    <w:rsid w:val="00532C48"/>
    <w:rsid w:val="00532C60"/>
    <w:rsid w:val="00533024"/>
    <w:rsid w:val="00533132"/>
    <w:rsid w:val="005335F6"/>
    <w:rsid w:val="00533700"/>
    <w:rsid w:val="00533BE8"/>
    <w:rsid w:val="00533C7F"/>
    <w:rsid w:val="00533EEA"/>
    <w:rsid w:val="00534057"/>
    <w:rsid w:val="0053474D"/>
    <w:rsid w:val="005347A0"/>
    <w:rsid w:val="00534A4D"/>
    <w:rsid w:val="00534A96"/>
    <w:rsid w:val="00534D21"/>
    <w:rsid w:val="00534DE3"/>
    <w:rsid w:val="00535DED"/>
    <w:rsid w:val="00535E63"/>
    <w:rsid w:val="00535EA4"/>
    <w:rsid w:val="005360C3"/>
    <w:rsid w:val="005361F3"/>
    <w:rsid w:val="0053625A"/>
    <w:rsid w:val="0053637D"/>
    <w:rsid w:val="00536576"/>
    <w:rsid w:val="005368AF"/>
    <w:rsid w:val="00536AA3"/>
    <w:rsid w:val="00536AB3"/>
    <w:rsid w:val="00536E60"/>
    <w:rsid w:val="00537803"/>
    <w:rsid w:val="00537D58"/>
    <w:rsid w:val="0054021D"/>
    <w:rsid w:val="005403C8"/>
    <w:rsid w:val="00540798"/>
    <w:rsid w:val="00540872"/>
    <w:rsid w:val="00540DDB"/>
    <w:rsid w:val="00540EA1"/>
    <w:rsid w:val="00541383"/>
    <w:rsid w:val="00541556"/>
    <w:rsid w:val="005415E0"/>
    <w:rsid w:val="005418F0"/>
    <w:rsid w:val="00541AC9"/>
    <w:rsid w:val="00541EEC"/>
    <w:rsid w:val="00542260"/>
    <w:rsid w:val="0054256C"/>
    <w:rsid w:val="00542843"/>
    <w:rsid w:val="00542B50"/>
    <w:rsid w:val="00542B92"/>
    <w:rsid w:val="00542DFE"/>
    <w:rsid w:val="0054324B"/>
    <w:rsid w:val="00543292"/>
    <w:rsid w:val="00543424"/>
    <w:rsid w:val="00543532"/>
    <w:rsid w:val="00543D9D"/>
    <w:rsid w:val="00543E1A"/>
    <w:rsid w:val="005441CF"/>
    <w:rsid w:val="00544297"/>
    <w:rsid w:val="005443E3"/>
    <w:rsid w:val="005444BD"/>
    <w:rsid w:val="00544585"/>
    <w:rsid w:val="005445A6"/>
    <w:rsid w:val="005445BF"/>
    <w:rsid w:val="00544736"/>
    <w:rsid w:val="00544969"/>
    <w:rsid w:val="00544A6E"/>
    <w:rsid w:val="00544DAC"/>
    <w:rsid w:val="00544EE4"/>
    <w:rsid w:val="00544FB2"/>
    <w:rsid w:val="00544FCE"/>
    <w:rsid w:val="0054501E"/>
    <w:rsid w:val="00545281"/>
    <w:rsid w:val="005452D5"/>
    <w:rsid w:val="0054556F"/>
    <w:rsid w:val="00545706"/>
    <w:rsid w:val="00545761"/>
    <w:rsid w:val="00546156"/>
    <w:rsid w:val="00546425"/>
    <w:rsid w:val="005464C9"/>
    <w:rsid w:val="00546618"/>
    <w:rsid w:val="005467AE"/>
    <w:rsid w:val="0054680B"/>
    <w:rsid w:val="0054688F"/>
    <w:rsid w:val="005468CB"/>
    <w:rsid w:val="005469B0"/>
    <w:rsid w:val="00546B5E"/>
    <w:rsid w:val="00546DC7"/>
    <w:rsid w:val="00547082"/>
    <w:rsid w:val="005471BC"/>
    <w:rsid w:val="005477FB"/>
    <w:rsid w:val="00547D95"/>
    <w:rsid w:val="005502B7"/>
    <w:rsid w:val="005506FE"/>
    <w:rsid w:val="00550A08"/>
    <w:rsid w:val="00550AF9"/>
    <w:rsid w:val="00550E0B"/>
    <w:rsid w:val="00550FF6"/>
    <w:rsid w:val="00551000"/>
    <w:rsid w:val="00551350"/>
    <w:rsid w:val="0055135A"/>
    <w:rsid w:val="00551632"/>
    <w:rsid w:val="00551E2D"/>
    <w:rsid w:val="00552210"/>
    <w:rsid w:val="0055233F"/>
    <w:rsid w:val="00552349"/>
    <w:rsid w:val="00552419"/>
    <w:rsid w:val="005526C1"/>
    <w:rsid w:val="0055287E"/>
    <w:rsid w:val="00552CE3"/>
    <w:rsid w:val="00553090"/>
    <w:rsid w:val="00553E0E"/>
    <w:rsid w:val="0055434E"/>
    <w:rsid w:val="0055447E"/>
    <w:rsid w:val="00554793"/>
    <w:rsid w:val="00554BB9"/>
    <w:rsid w:val="0055524B"/>
    <w:rsid w:val="00555A2B"/>
    <w:rsid w:val="00555AA2"/>
    <w:rsid w:val="00555E19"/>
    <w:rsid w:val="005560D0"/>
    <w:rsid w:val="0055614E"/>
    <w:rsid w:val="005563AB"/>
    <w:rsid w:val="0055648C"/>
    <w:rsid w:val="0055651D"/>
    <w:rsid w:val="00556A31"/>
    <w:rsid w:val="00556A63"/>
    <w:rsid w:val="00556EE3"/>
    <w:rsid w:val="00556FB0"/>
    <w:rsid w:val="00557130"/>
    <w:rsid w:val="0055722D"/>
    <w:rsid w:val="00557438"/>
    <w:rsid w:val="00557576"/>
    <w:rsid w:val="00557679"/>
    <w:rsid w:val="00557847"/>
    <w:rsid w:val="00557A92"/>
    <w:rsid w:val="00557D39"/>
    <w:rsid w:val="0056001C"/>
    <w:rsid w:val="0056014E"/>
    <w:rsid w:val="00560197"/>
    <w:rsid w:val="00560558"/>
    <w:rsid w:val="00560960"/>
    <w:rsid w:val="00561043"/>
    <w:rsid w:val="005610D0"/>
    <w:rsid w:val="00561B1D"/>
    <w:rsid w:val="00561BFC"/>
    <w:rsid w:val="0056223D"/>
    <w:rsid w:val="005627D3"/>
    <w:rsid w:val="00562A87"/>
    <w:rsid w:val="00562B06"/>
    <w:rsid w:val="00562C22"/>
    <w:rsid w:val="00562DD3"/>
    <w:rsid w:val="005630C3"/>
    <w:rsid w:val="00563139"/>
    <w:rsid w:val="005631DE"/>
    <w:rsid w:val="005632EB"/>
    <w:rsid w:val="005634AD"/>
    <w:rsid w:val="00563568"/>
    <w:rsid w:val="00563CEB"/>
    <w:rsid w:val="00563D8A"/>
    <w:rsid w:val="00564285"/>
    <w:rsid w:val="00564435"/>
    <w:rsid w:val="005647BF"/>
    <w:rsid w:val="005648D6"/>
    <w:rsid w:val="00564C57"/>
    <w:rsid w:val="00564DFE"/>
    <w:rsid w:val="00564EA1"/>
    <w:rsid w:val="005653E5"/>
    <w:rsid w:val="00565425"/>
    <w:rsid w:val="005656A0"/>
    <w:rsid w:val="005657CE"/>
    <w:rsid w:val="00565AC0"/>
    <w:rsid w:val="00565B67"/>
    <w:rsid w:val="00565D14"/>
    <w:rsid w:val="00566105"/>
    <w:rsid w:val="0056633D"/>
    <w:rsid w:val="005665FC"/>
    <w:rsid w:val="00566933"/>
    <w:rsid w:val="00566BEA"/>
    <w:rsid w:val="00566E43"/>
    <w:rsid w:val="005675D2"/>
    <w:rsid w:val="005677DC"/>
    <w:rsid w:val="00567842"/>
    <w:rsid w:val="005700D7"/>
    <w:rsid w:val="00570120"/>
    <w:rsid w:val="0057040E"/>
    <w:rsid w:val="00570582"/>
    <w:rsid w:val="005705B3"/>
    <w:rsid w:val="0057061B"/>
    <w:rsid w:val="00570FF0"/>
    <w:rsid w:val="005714F5"/>
    <w:rsid w:val="00572049"/>
    <w:rsid w:val="00572073"/>
    <w:rsid w:val="0057221C"/>
    <w:rsid w:val="0057249E"/>
    <w:rsid w:val="005726CC"/>
    <w:rsid w:val="005729DA"/>
    <w:rsid w:val="00573298"/>
    <w:rsid w:val="00573530"/>
    <w:rsid w:val="00573586"/>
    <w:rsid w:val="0057468F"/>
    <w:rsid w:val="0057488B"/>
    <w:rsid w:val="00574919"/>
    <w:rsid w:val="00574D8F"/>
    <w:rsid w:val="00574EDA"/>
    <w:rsid w:val="00575033"/>
    <w:rsid w:val="0057510E"/>
    <w:rsid w:val="00575191"/>
    <w:rsid w:val="005751C6"/>
    <w:rsid w:val="005751C8"/>
    <w:rsid w:val="005751DF"/>
    <w:rsid w:val="005752DB"/>
    <w:rsid w:val="005753E9"/>
    <w:rsid w:val="0057564D"/>
    <w:rsid w:val="00575C14"/>
    <w:rsid w:val="00575F1B"/>
    <w:rsid w:val="00576349"/>
    <w:rsid w:val="00576997"/>
    <w:rsid w:val="00576AD0"/>
    <w:rsid w:val="00576E4E"/>
    <w:rsid w:val="00576F14"/>
    <w:rsid w:val="0057736E"/>
    <w:rsid w:val="005779C8"/>
    <w:rsid w:val="00577C7B"/>
    <w:rsid w:val="00577DD5"/>
    <w:rsid w:val="00577E8C"/>
    <w:rsid w:val="00577E94"/>
    <w:rsid w:val="00577FEA"/>
    <w:rsid w:val="0058011B"/>
    <w:rsid w:val="005806D5"/>
    <w:rsid w:val="00580CFD"/>
    <w:rsid w:val="00580DBD"/>
    <w:rsid w:val="00580EDF"/>
    <w:rsid w:val="00580F0A"/>
    <w:rsid w:val="0058163E"/>
    <w:rsid w:val="00581783"/>
    <w:rsid w:val="0058183F"/>
    <w:rsid w:val="00581B6B"/>
    <w:rsid w:val="00581DA4"/>
    <w:rsid w:val="005826DA"/>
    <w:rsid w:val="00582CDB"/>
    <w:rsid w:val="00582D85"/>
    <w:rsid w:val="00582DD1"/>
    <w:rsid w:val="00582E69"/>
    <w:rsid w:val="005838C6"/>
    <w:rsid w:val="0058392A"/>
    <w:rsid w:val="005839B9"/>
    <w:rsid w:val="00583B3F"/>
    <w:rsid w:val="00584196"/>
    <w:rsid w:val="005844BA"/>
    <w:rsid w:val="00584A95"/>
    <w:rsid w:val="00584BB1"/>
    <w:rsid w:val="0058514B"/>
    <w:rsid w:val="0058546D"/>
    <w:rsid w:val="005859FA"/>
    <w:rsid w:val="00585EB5"/>
    <w:rsid w:val="00586224"/>
    <w:rsid w:val="00586C36"/>
    <w:rsid w:val="00586D81"/>
    <w:rsid w:val="00586D83"/>
    <w:rsid w:val="005871BC"/>
    <w:rsid w:val="00587354"/>
    <w:rsid w:val="00587709"/>
    <w:rsid w:val="00587733"/>
    <w:rsid w:val="00587746"/>
    <w:rsid w:val="005877D3"/>
    <w:rsid w:val="00587802"/>
    <w:rsid w:val="00587EA1"/>
    <w:rsid w:val="00590129"/>
    <w:rsid w:val="00590A96"/>
    <w:rsid w:val="00590D92"/>
    <w:rsid w:val="00590FA0"/>
    <w:rsid w:val="0059167E"/>
    <w:rsid w:val="005918DA"/>
    <w:rsid w:val="00591913"/>
    <w:rsid w:val="00591C7D"/>
    <w:rsid w:val="0059261D"/>
    <w:rsid w:val="00592876"/>
    <w:rsid w:val="00592A99"/>
    <w:rsid w:val="00592C71"/>
    <w:rsid w:val="00592CB9"/>
    <w:rsid w:val="00592D9B"/>
    <w:rsid w:val="00592DA8"/>
    <w:rsid w:val="005936AC"/>
    <w:rsid w:val="00594407"/>
    <w:rsid w:val="00594644"/>
    <w:rsid w:val="00594ED2"/>
    <w:rsid w:val="0059509D"/>
    <w:rsid w:val="005955FE"/>
    <w:rsid w:val="00595AB2"/>
    <w:rsid w:val="00595BBE"/>
    <w:rsid w:val="00595FCB"/>
    <w:rsid w:val="005960C1"/>
    <w:rsid w:val="00596738"/>
    <w:rsid w:val="00596B26"/>
    <w:rsid w:val="00597186"/>
    <w:rsid w:val="00597278"/>
    <w:rsid w:val="00597452"/>
    <w:rsid w:val="005977AE"/>
    <w:rsid w:val="005978E0"/>
    <w:rsid w:val="005979B1"/>
    <w:rsid w:val="005A0001"/>
    <w:rsid w:val="005A0830"/>
    <w:rsid w:val="005A0FD9"/>
    <w:rsid w:val="005A1333"/>
    <w:rsid w:val="005A16EA"/>
    <w:rsid w:val="005A1A40"/>
    <w:rsid w:val="005A1FC9"/>
    <w:rsid w:val="005A1FE5"/>
    <w:rsid w:val="005A200F"/>
    <w:rsid w:val="005A3098"/>
    <w:rsid w:val="005A3185"/>
    <w:rsid w:val="005A31B5"/>
    <w:rsid w:val="005A32CF"/>
    <w:rsid w:val="005A33D9"/>
    <w:rsid w:val="005A341A"/>
    <w:rsid w:val="005A350E"/>
    <w:rsid w:val="005A38A5"/>
    <w:rsid w:val="005A392A"/>
    <w:rsid w:val="005A3E1E"/>
    <w:rsid w:val="005A433E"/>
    <w:rsid w:val="005A4424"/>
    <w:rsid w:val="005A444A"/>
    <w:rsid w:val="005A45B7"/>
    <w:rsid w:val="005A4658"/>
    <w:rsid w:val="005A4B60"/>
    <w:rsid w:val="005A510B"/>
    <w:rsid w:val="005A51AD"/>
    <w:rsid w:val="005A5306"/>
    <w:rsid w:val="005A5D57"/>
    <w:rsid w:val="005A5F3C"/>
    <w:rsid w:val="005A6083"/>
    <w:rsid w:val="005A6111"/>
    <w:rsid w:val="005A620B"/>
    <w:rsid w:val="005A6610"/>
    <w:rsid w:val="005A689C"/>
    <w:rsid w:val="005A6BDF"/>
    <w:rsid w:val="005A6CA6"/>
    <w:rsid w:val="005A6E83"/>
    <w:rsid w:val="005A6EBE"/>
    <w:rsid w:val="005A6F87"/>
    <w:rsid w:val="005A71E6"/>
    <w:rsid w:val="005A727B"/>
    <w:rsid w:val="005A748D"/>
    <w:rsid w:val="005A778F"/>
    <w:rsid w:val="005A7A78"/>
    <w:rsid w:val="005A7D01"/>
    <w:rsid w:val="005A7E0A"/>
    <w:rsid w:val="005B09C9"/>
    <w:rsid w:val="005B0A48"/>
    <w:rsid w:val="005B10D8"/>
    <w:rsid w:val="005B1186"/>
    <w:rsid w:val="005B127B"/>
    <w:rsid w:val="005B134E"/>
    <w:rsid w:val="005B136A"/>
    <w:rsid w:val="005B15B6"/>
    <w:rsid w:val="005B1649"/>
    <w:rsid w:val="005B16FC"/>
    <w:rsid w:val="005B1B65"/>
    <w:rsid w:val="005B207C"/>
    <w:rsid w:val="005B2143"/>
    <w:rsid w:val="005B2641"/>
    <w:rsid w:val="005B2A2E"/>
    <w:rsid w:val="005B3075"/>
    <w:rsid w:val="005B3386"/>
    <w:rsid w:val="005B339B"/>
    <w:rsid w:val="005B3726"/>
    <w:rsid w:val="005B396D"/>
    <w:rsid w:val="005B3B78"/>
    <w:rsid w:val="005B3BC4"/>
    <w:rsid w:val="005B4034"/>
    <w:rsid w:val="005B42A0"/>
    <w:rsid w:val="005B43BB"/>
    <w:rsid w:val="005B4472"/>
    <w:rsid w:val="005B49F2"/>
    <w:rsid w:val="005B4A7D"/>
    <w:rsid w:val="005B4AC2"/>
    <w:rsid w:val="005B4AE5"/>
    <w:rsid w:val="005B4C0A"/>
    <w:rsid w:val="005B4C61"/>
    <w:rsid w:val="005B562F"/>
    <w:rsid w:val="005B5C69"/>
    <w:rsid w:val="005B5C9A"/>
    <w:rsid w:val="005B5D2B"/>
    <w:rsid w:val="005B5F21"/>
    <w:rsid w:val="005B62FC"/>
    <w:rsid w:val="005B6DF6"/>
    <w:rsid w:val="005B7534"/>
    <w:rsid w:val="005B778C"/>
    <w:rsid w:val="005B7817"/>
    <w:rsid w:val="005B7D05"/>
    <w:rsid w:val="005B7D22"/>
    <w:rsid w:val="005B7DF1"/>
    <w:rsid w:val="005C03D7"/>
    <w:rsid w:val="005C048E"/>
    <w:rsid w:val="005C04E4"/>
    <w:rsid w:val="005C0B86"/>
    <w:rsid w:val="005C0EEE"/>
    <w:rsid w:val="005C12B8"/>
    <w:rsid w:val="005C17EF"/>
    <w:rsid w:val="005C19DA"/>
    <w:rsid w:val="005C1A93"/>
    <w:rsid w:val="005C1E83"/>
    <w:rsid w:val="005C1F55"/>
    <w:rsid w:val="005C1FD9"/>
    <w:rsid w:val="005C270B"/>
    <w:rsid w:val="005C29F7"/>
    <w:rsid w:val="005C2A4A"/>
    <w:rsid w:val="005C2BE2"/>
    <w:rsid w:val="005C2C06"/>
    <w:rsid w:val="005C2CDF"/>
    <w:rsid w:val="005C306F"/>
    <w:rsid w:val="005C3350"/>
    <w:rsid w:val="005C338E"/>
    <w:rsid w:val="005C395C"/>
    <w:rsid w:val="005C3B05"/>
    <w:rsid w:val="005C428D"/>
    <w:rsid w:val="005C4460"/>
    <w:rsid w:val="005C44FD"/>
    <w:rsid w:val="005C463E"/>
    <w:rsid w:val="005C4992"/>
    <w:rsid w:val="005C5171"/>
    <w:rsid w:val="005C5200"/>
    <w:rsid w:val="005C53D0"/>
    <w:rsid w:val="005C5577"/>
    <w:rsid w:val="005C5B0C"/>
    <w:rsid w:val="005C619A"/>
    <w:rsid w:val="005C63D0"/>
    <w:rsid w:val="005C65F2"/>
    <w:rsid w:val="005C6950"/>
    <w:rsid w:val="005C70E0"/>
    <w:rsid w:val="005C71AE"/>
    <w:rsid w:val="005C71D1"/>
    <w:rsid w:val="005C7515"/>
    <w:rsid w:val="005C775A"/>
    <w:rsid w:val="005C7AF2"/>
    <w:rsid w:val="005C7C7D"/>
    <w:rsid w:val="005C7CBB"/>
    <w:rsid w:val="005D0066"/>
    <w:rsid w:val="005D02A1"/>
    <w:rsid w:val="005D03BB"/>
    <w:rsid w:val="005D0541"/>
    <w:rsid w:val="005D0551"/>
    <w:rsid w:val="005D0814"/>
    <w:rsid w:val="005D0BD1"/>
    <w:rsid w:val="005D1304"/>
    <w:rsid w:val="005D1868"/>
    <w:rsid w:val="005D1964"/>
    <w:rsid w:val="005D1AB9"/>
    <w:rsid w:val="005D22BE"/>
    <w:rsid w:val="005D23A0"/>
    <w:rsid w:val="005D2B4B"/>
    <w:rsid w:val="005D2C55"/>
    <w:rsid w:val="005D3062"/>
    <w:rsid w:val="005D3495"/>
    <w:rsid w:val="005D3590"/>
    <w:rsid w:val="005D3602"/>
    <w:rsid w:val="005D373A"/>
    <w:rsid w:val="005D385D"/>
    <w:rsid w:val="005D38A1"/>
    <w:rsid w:val="005D394D"/>
    <w:rsid w:val="005D3D94"/>
    <w:rsid w:val="005D47F7"/>
    <w:rsid w:val="005D492C"/>
    <w:rsid w:val="005D4993"/>
    <w:rsid w:val="005D4A81"/>
    <w:rsid w:val="005D4C26"/>
    <w:rsid w:val="005D4D0D"/>
    <w:rsid w:val="005D4E29"/>
    <w:rsid w:val="005D4F02"/>
    <w:rsid w:val="005D5286"/>
    <w:rsid w:val="005D5488"/>
    <w:rsid w:val="005D66F9"/>
    <w:rsid w:val="005D67F3"/>
    <w:rsid w:val="005D6A9D"/>
    <w:rsid w:val="005D6A9F"/>
    <w:rsid w:val="005D701D"/>
    <w:rsid w:val="005E00DD"/>
    <w:rsid w:val="005E0574"/>
    <w:rsid w:val="005E0623"/>
    <w:rsid w:val="005E0CC3"/>
    <w:rsid w:val="005E1262"/>
    <w:rsid w:val="005E1274"/>
    <w:rsid w:val="005E13EE"/>
    <w:rsid w:val="005E14A9"/>
    <w:rsid w:val="005E16D0"/>
    <w:rsid w:val="005E1856"/>
    <w:rsid w:val="005E18A2"/>
    <w:rsid w:val="005E1D6B"/>
    <w:rsid w:val="005E1DD8"/>
    <w:rsid w:val="005E1F77"/>
    <w:rsid w:val="005E22DB"/>
    <w:rsid w:val="005E2354"/>
    <w:rsid w:val="005E272A"/>
    <w:rsid w:val="005E283C"/>
    <w:rsid w:val="005E2954"/>
    <w:rsid w:val="005E2960"/>
    <w:rsid w:val="005E2D91"/>
    <w:rsid w:val="005E2E81"/>
    <w:rsid w:val="005E2F9E"/>
    <w:rsid w:val="005E30C5"/>
    <w:rsid w:val="005E358E"/>
    <w:rsid w:val="005E36B4"/>
    <w:rsid w:val="005E3840"/>
    <w:rsid w:val="005E39CA"/>
    <w:rsid w:val="005E39F0"/>
    <w:rsid w:val="005E3D5A"/>
    <w:rsid w:val="005E3E01"/>
    <w:rsid w:val="005E3E72"/>
    <w:rsid w:val="005E43F4"/>
    <w:rsid w:val="005E4801"/>
    <w:rsid w:val="005E4C3C"/>
    <w:rsid w:val="005E4D98"/>
    <w:rsid w:val="005E4EDC"/>
    <w:rsid w:val="005E5036"/>
    <w:rsid w:val="005E5251"/>
    <w:rsid w:val="005E5570"/>
    <w:rsid w:val="005E55EF"/>
    <w:rsid w:val="005E5602"/>
    <w:rsid w:val="005E56AB"/>
    <w:rsid w:val="005E583D"/>
    <w:rsid w:val="005E58DF"/>
    <w:rsid w:val="005E5934"/>
    <w:rsid w:val="005E5967"/>
    <w:rsid w:val="005E5C2B"/>
    <w:rsid w:val="005E5DAB"/>
    <w:rsid w:val="005E5F24"/>
    <w:rsid w:val="005E6251"/>
    <w:rsid w:val="005E62CD"/>
    <w:rsid w:val="005E64CC"/>
    <w:rsid w:val="005E6630"/>
    <w:rsid w:val="005E67C1"/>
    <w:rsid w:val="005E686D"/>
    <w:rsid w:val="005E690E"/>
    <w:rsid w:val="005E6B10"/>
    <w:rsid w:val="005E6BEB"/>
    <w:rsid w:val="005E7012"/>
    <w:rsid w:val="005E72E0"/>
    <w:rsid w:val="005E7373"/>
    <w:rsid w:val="005E75F0"/>
    <w:rsid w:val="005E7996"/>
    <w:rsid w:val="005E7A14"/>
    <w:rsid w:val="005F00A0"/>
    <w:rsid w:val="005F00F4"/>
    <w:rsid w:val="005F0166"/>
    <w:rsid w:val="005F016E"/>
    <w:rsid w:val="005F046E"/>
    <w:rsid w:val="005F04EE"/>
    <w:rsid w:val="005F0712"/>
    <w:rsid w:val="005F0BC9"/>
    <w:rsid w:val="005F0DDE"/>
    <w:rsid w:val="005F101A"/>
    <w:rsid w:val="005F10FB"/>
    <w:rsid w:val="005F1135"/>
    <w:rsid w:val="005F132B"/>
    <w:rsid w:val="005F13B6"/>
    <w:rsid w:val="005F16EC"/>
    <w:rsid w:val="005F1B0C"/>
    <w:rsid w:val="005F1CC4"/>
    <w:rsid w:val="005F1CCD"/>
    <w:rsid w:val="005F1D52"/>
    <w:rsid w:val="005F1FA6"/>
    <w:rsid w:val="005F22F5"/>
    <w:rsid w:val="005F244F"/>
    <w:rsid w:val="005F2678"/>
    <w:rsid w:val="005F28A3"/>
    <w:rsid w:val="005F2BA3"/>
    <w:rsid w:val="005F32A0"/>
    <w:rsid w:val="005F32CA"/>
    <w:rsid w:val="005F3307"/>
    <w:rsid w:val="005F347E"/>
    <w:rsid w:val="005F3609"/>
    <w:rsid w:val="005F370C"/>
    <w:rsid w:val="005F37B9"/>
    <w:rsid w:val="005F3BBD"/>
    <w:rsid w:val="005F3DBB"/>
    <w:rsid w:val="005F3ED5"/>
    <w:rsid w:val="005F4CC8"/>
    <w:rsid w:val="005F4F80"/>
    <w:rsid w:val="005F520D"/>
    <w:rsid w:val="005F5240"/>
    <w:rsid w:val="005F555A"/>
    <w:rsid w:val="005F5AC5"/>
    <w:rsid w:val="005F5D1B"/>
    <w:rsid w:val="005F5D1C"/>
    <w:rsid w:val="005F6319"/>
    <w:rsid w:val="005F6671"/>
    <w:rsid w:val="005F6A45"/>
    <w:rsid w:val="005F6F34"/>
    <w:rsid w:val="005F7616"/>
    <w:rsid w:val="005F7812"/>
    <w:rsid w:val="005F7BF1"/>
    <w:rsid w:val="00600120"/>
    <w:rsid w:val="006001F3"/>
    <w:rsid w:val="0060021E"/>
    <w:rsid w:val="00600465"/>
    <w:rsid w:val="006004E9"/>
    <w:rsid w:val="0060051C"/>
    <w:rsid w:val="0060098D"/>
    <w:rsid w:val="00600D6C"/>
    <w:rsid w:val="006012E1"/>
    <w:rsid w:val="006015A8"/>
    <w:rsid w:val="006015C6"/>
    <w:rsid w:val="006023FF"/>
    <w:rsid w:val="006024D2"/>
    <w:rsid w:val="00602703"/>
    <w:rsid w:val="00602916"/>
    <w:rsid w:val="00602C78"/>
    <w:rsid w:val="006032E9"/>
    <w:rsid w:val="006034BA"/>
    <w:rsid w:val="006034E4"/>
    <w:rsid w:val="00603630"/>
    <w:rsid w:val="00603647"/>
    <w:rsid w:val="0060385D"/>
    <w:rsid w:val="00603AA3"/>
    <w:rsid w:val="00603FC4"/>
    <w:rsid w:val="00603FCA"/>
    <w:rsid w:val="00604038"/>
    <w:rsid w:val="006043B3"/>
    <w:rsid w:val="006044E8"/>
    <w:rsid w:val="00604630"/>
    <w:rsid w:val="0060474D"/>
    <w:rsid w:val="006048EF"/>
    <w:rsid w:val="0060493A"/>
    <w:rsid w:val="00604BB7"/>
    <w:rsid w:val="00604C2F"/>
    <w:rsid w:val="006051C3"/>
    <w:rsid w:val="0060565C"/>
    <w:rsid w:val="00605A2B"/>
    <w:rsid w:val="00605E61"/>
    <w:rsid w:val="00605FD2"/>
    <w:rsid w:val="00605FDE"/>
    <w:rsid w:val="0060697F"/>
    <w:rsid w:val="00606E54"/>
    <w:rsid w:val="00607465"/>
    <w:rsid w:val="0060787F"/>
    <w:rsid w:val="00607BAF"/>
    <w:rsid w:val="00607DEC"/>
    <w:rsid w:val="00607FDC"/>
    <w:rsid w:val="006106AD"/>
    <w:rsid w:val="0061075F"/>
    <w:rsid w:val="006108C5"/>
    <w:rsid w:val="00610AEC"/>
    <w:rsid w:val="00610B05"/>
    <w:rsid w:val="00610BD2"/>
    <w:rsid w:val="00610C91"/>
    <w:rsid w:val="00610D27"/>
    <w:rsid w:val="00610E01"/>
    <w:rsid w:val="0061119F"/>
    <w:rsid w:val="00611335"/>
    <w:rsid w:val="0061147F"/>
    <w:rsid w:val="0061199A"/>
    <w:rsid w:val="006119FA"/>
    <w:rsid w:val="00611EAF"/>
    <w:rsid w:val="00612087"/>
    <w:rsid w:val="0061208D"/>
    <w:rsid w:val="006124F4"/>
    <w:rsid w:val="00612991"/>
    <w:rsid w:val="00612F6F"/>
    <w:rsid w:val="0061367A"/>
    <w:rsid w:val="00613803"/>
    <w:rsid w:val="0061383E"/>
    <w:rsid w:val="00613AD6"/>
    <w:rsid w:val="00613D95"/>
    <w:rsid w:val="00613EE9"/>
    <w:rsid w:val="00613F2F"/>
    <w:rsid w:val="00614161"/>
    <w:rsid w:val="006149B1"/>
    <w:rsid w:val="006151ED"/>
    <w:rsid w:val="00615BB1"/>
    <w:rsid w:val="00615E5B"/>
    <w:rsid w:val="00616137"/>
    <w:rsid w:val="00616CDE"/>
    <w:rsid w:val="0061771C"/>
    <w:rsid w:val="006205EB"/>
    <w:rsid w:val="00620690"/>
    <w:rsid w:val="00620DC4"/>
    <w:rsid w:val="00621245"/>
    <w:rsid w:val="00621437"/>
    <w:rsid w:val="00621438"/>
    <w:rsid w:val="00621901"/>
    <w:rsid w:val="00621D0F"/>
    <w:rsid w:val="006224C2"/>
    <w:rsid w:val="00622CD0"/>
    <w:rsid w:val="00622E61"/>
    <w:rsid w:val="00623473"/>
    <w:rsid w:val="006237A2"/>
    <w:rsid w:val="006237DA"/>
    <w:rsid w:val="00623986"/>
    <w:rsid w:val="006239A7"/>
    <w:rsid w:val="00623CAE"/>
    <w:rsid w:val="00623DCC"/>
    <w:rsid w:val="00623FE3"/>
    <w:rsid w:val="00624095"/>
    <w:rsid w:val="00624850"/>
    <w:rsid w:val="0062494E"/>
    <w:rsid w:val="00624971"/>
    <w:rsid w:val="006249A8"/>
    <w:rsid w:val="00624C92"/>
    <w:rsid w:val="00624D71"/>
    <w:rsid w:val="00624E92"/>
    <w:rsid w:val="006251AD"/>
    <w:rsid w:val="006251EA"/>
    <w:rsid w:val="00625641"/>
    <w:rsid w:val="00625884"/>
    <w:rsid w:val="00625994"/>
    <w:rsid w:val="00625B8B"/>
    <w:rsid w:val="00625FFE"/>
    <w:rsid w:val="0062633D"/>
    <w:rsid w:val="00626586"/>
    <w:rsid w:val="006276F4"/>
    <w:rsid w:val="00627755"/>
    <w:rsid w:val="00627B0C"/>
    <w:rsid w:val="00627B58"/>
    <w:rsid w:val="00627E5A"/>
    <w:rsid w:val="006302F5"/>
    <w:rsid w:val="00630605"/>
    <w:rsid w:val="0063063B"/>
    <w:rsid w:val="00630685"/>
    <w:rsid w:val="00630840"/>
    <w:rsid w:val="00630A76"/>
    <w:rsid w:val="00630ABC"/>
    <w:rsid w:val="00630C38"/>
    <w:rsid w:val="00631362"/>
    <w:rsid w:val="00631B14"/>
    <w:rsid w:val="00632303"/>
    <w:rsid w:val="00632505"/>
    <w:rsid w:val="0063268E"/>
    <w:rsid w:val="0063275D"/>
    <w:rsid w:val="006329A4"/>
    <w:rsid w:val="00632AC9"/>
    <w:rsid w:val="00632B08"/>
    <w:rsid w:val="00632B53"/>
    <w:rsid w:val="00632D24"/>
    <w:rsid w:val="00632D26"/>
    <w:rsid w:val="00633228"/>
    <w:rsid w:val="0063378E"/>
    <w:rsid w:val="00633B1C"/>
    <w:rsid w:val="00633EFD"/>
    <w:rsid w:val="0063409D"/>
    <w:rsid w:val="00634116"/>
    <w:rsid w:val="0063421C"/>
    <w:rsid w:val="006342BB"/>
    <w:rsid w:val="006342D7"/>
    <w:rsid w:val="00634466"/>
    <w:rsid w:val="006345F2"/>
    <w:rsid w:val="0063471C"/>
    <w:rsid w:val="0063494F"/>
    <w:rsid w:val="00634BD6"/>
    <w:rsid w:val="00634C73"/>
    <w:rsid w:val="00634EE1"/>
    <w:rsid w:val="006350E4"/>
    <w:rsid w:val="00635152"/>
    <w:rsid w:val="00635158"/>
    <w:rsid w:val="006352BC"/>
    <w:rsid w:val="006353CE"/>
    <w:rsid w:val="00635455"/>
    <w:rsid w:val="006356E4"/>
    <w:rsid w:val="00635AE5"/>
    <w:rsid w:val="00635D14"/>
    <w:rsid w:val="00636073"/>
    <w:rsid w:val="00636584"/>
    <w:rsid w:val="00636725"/>
    <w:rsid w:val="0063678B"/>
    <w:rsid w:val="00636AF7"/>
    <w:rsid w:val="00636C3D"/>
    <w:rsid w:val="00637DD3"/>
    <w:rsid w:val="0064040D"/>
    <w:rsid w:val="00640F01"/>
    <w:rsid w:val="00641766"/>
    <w:rsid w:val="00641A3A"/>
    <w:rsid w:val="00641AE0"/>
    <w:rsid w:val="00641C7C"/>
    <w:rsid w:val="00641C9C"/>
    <w:rsid w:val="00641F2A"/>
    <w:rsid w:val="00641FE3"/>
    <w:rsid w:val="0064246B"/>
    <w:rsid w:val="00642677"/>
    <w:rsid w:val="006427DD"/>
    <w:rsid w:val="006428C1"/>
    <w:rsid w:val="00642C51"/>
    <w:rsid w:val="00642E07"/>
    <w:rsid w:val="00642EE1"/>
    <w:rsid w:val="0064372E"/>
    <w:rsid w:val="00643753"/>
    <w:rsid w:val="00643A9C"/>
    <w:rsid w:val="00643D44"/>
    <w:rsid w:val="006442DA"/>
    <w:rsid w:val="006449CC"/>
    <w:rsid w:val="00644A8E"/>
    <w:rsid w:val="00644CDE"/>
    <w:rsid w:val="00644E21"/>
    <w:rsid w:val="00644F01"/>
    <w:rsid w:val="00645489"/>
    <w:rsid w:val="00645768"/>
    <w:rsid w:val="00645826"/>
    <w:rsid w:val="0064582E"/>
    <w:rsid w:val="00645AEB"/>
    <w:rsid w:val="00645ED8"/>
    <w:rsid w:val="00645EE5"/>
    <w:rsid w:val="0064629E"/>
    <w:rsid w:val="006462F5"/>
    <w:rsid w:val="00646331"/>
    <w:rsid w:val="0064659B"/>
    <w:rsid w:val="0064665E"/>
    <w:rsid w:val="00646899"/>
    <w:rsid w:val="006473DE"/>
    <w:rsid w:val="006474A4"/>
    <w:rsid w:val="00647512"/>
    <w:rsid w:val="006477ED"/>
    <w:rsid w:val="0064799C"/>
    <w:rsid w:val="00647B6F"/>
    <w:rsid w:val="00647F5D"/>
    <w:rsid w:val="006501E7"/>
    <w:rsid w:val="006502B7"/>
    <w:rsid w:val="0065067C"/>
    <w:rsid w:val="0065068E"/>
    <w:rsid w:val="006513C8"/>
    <w:rsid w:val="0065156B"/>
    <w:rsid w:val="006515AB"/>
    <w:rsid w:val="00651769"/>
    <w:rsid w:val="00651B91"/>
    <w:rsid w:val="00651CE7"/>
    <w:rsid w:val="00651D99"/>
    <w:rsid w:val="00651DAC"/>
    <w:rsid w:val="00651EC3"/>
    <w:rsid w:val="00651F30"/>
    <w:rsid w:val="00652228"/>
    <w:rsid w:val="00652387"/>
    <w:rsid w:val="00652686"/>
    <w:rsid w:val="006530FD"/>
    <w:rsid w:val="00653657"/>
    <w:rsid w:val="00653959"/>
    <w:rsid w:val="0065401A"/>
    <w:rsid w:val="006546EA"/>
    <w:rsid w:val="006547DE"/>
    <w:rsid w:val="006549AA"/>
    <w:rsid w:val="00654D74"/>
    <w:rsid w:val="006551E4"/>
    <w:rsid w:val="00655477"/>
    <w:rsid w:val="00655540"/>
    <w:rsid w:val="00655648"/>
    <w:rsid w:val="00655DB2"/>
    <w:rsid w:val="00655DD7"/>
    <w:rsid w:val="00655EEC"/>
    <w:rsid w:val="00656065"/>
    <w:rsid w:val="006560C3"/>
    <w:rsid w:val="006560EA"/>
    <w:rsid w:val="0065649E"/>
    <w:rsid w:val="006564CD"/>
    <w:rsid w:val="006564F8"/>
    <w:rsid w:val="006565E9"/>
    <w:rsid w:val="0065670B"/>
    <w:rsid w:val="00656CBE"/>
    <w:rsid w:val="0065723F"/>
    <w:rsid w:val="006577FF"/>
    <w:rsid w:val="00657A66"/>
    <w:rsid w:val="00657D70"/>
    <w:rsid w:val="0066006C"/>
    <w:rsid w:val="00660262"/>
    <w:rsid w:val="006602B6"/>
    <w:rsid w:val="0066059B"/>
    <w:rsid w:val="00660770"/>
    <w:rsid w:val="00660DFF"/>
    <w:rsid w:val="00660E7B"/>
    <w:rsid w:val="006611E9"/>
    <w:rsid w:val="00661469"/>
    <w:rsid w:val="006616E6"/>
    <w:rsid w:val="0066190B"/>
    <w:rsid w:val="00662196"/>
    <w:rsid w:val="00662242"/>
    <w:rsid w:val="0066277D"/>
    <w:rsid w:val="00662CB6"/>
    <w:rsid w:val="00662D2B"/>
    <w:rsid w:val="00662FFE"/>
    <w:rsid w:val="0066368F"/>
    <w:rsid w:val="00663AF9"/>
    <w:rsid w:val="0066437C"/>
    <w:rsid w:val="00664706"/>
    <w:rsid w:val="00664A13"/>
    <w:rsid w:val="00664BC5"/>
    <w:rsid w:val="00665123"/>
    <w:rsid w:val="00665199"/>
    <w:rsid w:val="00665715"/>
    <w:rsid w:val="00665775"/>
    <w:rsid w:val="00665AB6"/>
    <w:rsid w:val="00666023"/>
    <w:rsid w:val="00666041"/>
    <w:rsid w:val="0066649A"/>
    <w:rsid w:val="00666518"/>
    <w:rsid w:val="006665F7"/>
    <w:rsid w:val="006666E1"/>
    <w:rsid w:val="0066675A"/>
    <w:rsid w:val="006668EC"/>
    <w:rsid w:val="00666F62"/>
    <w:rsid w:val="00667D48"/>
    <w:rsid w:val="00667DFB"/>
    <w:rsid w:val="00667E49"/>
    <w:rsid w:val="00670316"/>
    <w:rsid w:val="00670402"/>
    <w:rsid w:val="00670A59"/>
    <w:rsid w:val="00670AC7"/>
    <w:rsid w:val="00670E4C"/>
    <w:rsid w:val="006715D5"/>
    <w:rsid w:val="00671868"/>
    <w:rsid w:val="00671935"/>
    <w:rsid w:val="00671B71"/>
    <w:rsid w:val="00671D4E"/>
    <w:rsid w:val="00671DC9"/>
    <w:rsid w:val="00671DF3"/>
    <w:rsid w:val="00671FB4"/>
    <w:rsid w:val="0067203E"/>
    <w:rsid w:val="00672230"/>
    <w:rsid w:val="0067243C"/>
    <w:rsid w:val="00672E39"/>
    <w:rsid w:val="00672E57"/>
    <w:rsid w:val="00672FBC"/>
    <w:rsid w:val="006732D0"/>
    <w:rsid w:val="006739CB"/>
    <w:rsid w:val="00673AF2"/>
    <w:rsid w:val="00673D30"/>
    <w:rsid w:val="0067450F"/>
    <w:rsid w:val="0067479E"/>
    <w:rsid w:val="0067520C"/>
    <w:rsid w:val="00675509"/>
    <w:rsid w:val="00675BFB"/>
    <w:rsid w:val="00675E5A"/>
    <w:rsid w:val="006760FD"/>
    <w:rsid w:val="006761AE"/>
    <w:rsid w:val="00676449"/>
    <w:rsid w:val="00676686"/>
    <w:rsid w:val="006768B2"/>
    <w:rsid w:val="00676B9F"/>
    <w:rsid w:val="006772CF"/>
    <w:rsid w:val="00677660"/>
    <w:rsid w:val="00677723"/>
    <w:rsid w:val="00677726"/>
    <w:rsid w:val="006777CD"/>
    <w:rsid w:val="00677A5D"/>
    <w:rsid w:val="00677A9D"/>
    <w:rsid w:val="00677B37"/>
    <w:rsid w:val="00677BB0"/>
    <w:rsid w:val="00677BD8"/>
    <w:rsid w:val="00677EB3"/>
    <w:rsid w:val="00677EEE"/>
    <w:rsid w:val="0068040C"/>
    <w:rsid w:val="006805E3"/>
    <w:rsid w:val="006806A5"/>
    <w:rsid w:val="006806C6"/>
    <w:rsid w:val="0068080B"/>
    <w:rsid w:val="00680AAB"/>
    <w:rsid w:val="00680C83"/>
    <w:rsid w:val="00680E72"/>
    <w:rsid w:val="006814AF"/>
    <w:rsid w:val="006815E9"/>
    <w:rsid w:val="0068183E"/>
    <w:rsid w:val="00681C26"/>
    <w:rsid w:val="00681C99"/>
    <w:rsid w:val="00681E70"/>
    <w:rsid w:val="00682292"/>
    <w:rsid w:val="006822F0"/>
    <w:rsid w:val="00682337"/>
    <w:rsid w:val="00682395"/>
    <w:rsid w:val="006823BD"/>
    <w:rsid w:val="00682841"/>
    <w:rsid w:val="00682957"/>
    <w:rsid w:val="00682AB5"/>
    <w:rsid w:val="0068329F"/>
    <w:rsid w:val="0068342F"/>
    <w:rsid w:val="006836B1"/>
    <w:rsid w:val="006836DF"/>
    <w:rsid w:val="00683710"/>
    <w:rsid w:val="00683916"/>
    <w:rsid w:val="00683BC7"/>
    <w:rsid w:val="00683BD1"/>
    <w:rsid w:val="00683BDD"/>
    <w:rsid w:val="00683E94"/>
    <w:rsid w:val="00683FFC"/>
    <w:rsid w:val="00684254"/>
    <w:rsid w:val="0068455E"/>
    <w:rsid w:val="00684AB4"/>
    <w:rsid w:val="00684B1B"/>
    <w:rsid w:val="00684DD1"/>
    <w:rsid w:val="00684EB2"/>
    <w:rsid w:val="00685103"/>
    <w:rsid w:val="00685188"/>
    <w:rsid w:val="006852B9"/>
    <w:rsid w:val="00685362"/>
    <w:rsid w:val="006853FD"/>
    <w:rsid w:val="00685B7C"/>
    <w:rsid w:val="00685F35"/>
    <w:rsid w:val="00686097"/>
    <w:rsid w:val="0068622D"/>
    <w:rsid w:val="0068625B"/>
    <w:rsid w:val="0068627D"/>
    <w:rsid w:val="006864E2"/>
    <w:rsid w:val="0068658B"/>
    <w:rsid w:val="006866BC"/>
    <w:rsid w:val="00686B57"/>
    <w:rsid w:val="006873B0"/>
    <w:rsid w:val="0068743F"/>
    <w:rsid w:val="0069006E"/>
    <w:rsid w:val="00690324"/>
    <w:rsid w:val="006903AF"/>
    <w:rsid w:val="006905E3"/>
    <w:rsid w:val="006908DF"/>
    <w:rsid w:val="00690AC7"/>
    <w:rsid w:val="0069124D"/>
    <w:rsid w:val="0069134C"/>
    <w:rsid w:val="0069147C"/>
    <w:rsid w:val="00691496"/>
    <w:rsid w:val="006914C6"/>
    <w:rsid w:val="00691BFB"/>
    <w:rsid w:val="00691DB4"/>
    <w:rsid w:val="0069212C"/>
    <w:rsid w:val="006922ED"/>
    <w:rsid w:val="00692A8B"/>
    <w:rsid w:val="00692BFA"/>
    <w:rsid w:val="00692E11"/>
    <w:rsid w:val="00692FA0"/>
    <w:rsid w:val="0069301B"/>
    <w:rsid w:val="00693653"/>
    <w:rsid w:val="006940E8"/>
    <w:rsid w:val="00694190"/>
    <w:rsid w:val="00694633"/>
    <w:rsid w:val="00694666"/>
    <w:rsid w:val="006946AB"/>
    <w:rsid w:val="006947E7"/>
    <w:rsid w:val="0069517C"/>
    <w:rsid w:val="006952A2"/>
    <w:rsid w:val="0069535A"/>
    <w:rsid w:val="006958B1"/>
    <w:rsid w:val="00695C66"/>
    <w:rsid w:val="00695D0E"/>
    <w:rsid w:val="00695EA2"/>
    <w:rsid w:val="006961BB"/>
    <w:rsid w:val="006962A9"/>
    <w:rsid w:val="00696476"/>
    <w:rsid w:val="006965F5"/>
    <w:rsid w:val="006967DC"/>
    <w:rsid w:val="006968DA"/>
    <w:rsid w:val="00696CFE"/>
    <w:rsid w:val="0069701C"/>
    <w:rsid w:val="0069705C"/>
    <w:rsid w:val="00697077"/>
    <w:rsid w:val="0069710F"/>
    <w:rsid w:val="00697146"/>
    <w:rsid w:val="00697173"/>
    <w:rsid w:val="00697564"/>
    <w:rsid w:val="006975F6"/>
    <w:rsid w:val="0069762F"/>
    <w:rsid w:val="00697924"/>
    <w:rsid w:val="00697CB1"/>
    <w:rsid w:val="00697FCB"/>
    <w:rsid w:val="006A0042"/>
    <w:rsid w:val="006A029E"/>
    <w:rsid w:val="006A0614"/>
    <w:rsid w:val="006A10B9"/>
    <w:rsid w:val="006A138D"/>
    <w:rsid w:val="006A15E5"/>
    <w:rsid w:val="006A1759"/>
    <w:rsid w:val="006A1BA2"/>
    <w:rsid w:val="006A214A"/>
    <w:rsid w:val="006A2711"/>
    <w:rsid w:val="006A29A0"/>
    <w:rsid w:val="006A2C28"/>
    <w:rsid w:val="006A2EB6"/>
    <w:rsid w:val="006A3044"/>
    <w:rsid w:val="006A30BF"/>
    <w:rsid w:val="006A3610"/>
    <w:rsid w:val="006A3837"/>
    <w:rsid w:val="006A387C"/>
    <w:rsid w:val="006A3AFA"/>
    <w:rsid w:val="006A3B09"/>
    <w:rsid w:val="006A3DF9"/>
    <w:rsid w:val="006A3F7A"/>
    <w:rsid w:val="006A407E"/>
    <w:rsid w:val="006A4250"/>
    <w:rsid w:val="006A4393"/>
    <w:rsid w:val="006A4545"/>
    <w:rsid w:val="006A4557"/>
    <w:rsid w:val="006A478B"/>
    <w:rsid w:val="006A49A4"/>
    <w:rsid w:val="006A5070"/>
    <w:rsid w:val="006A5116"/>
    <w:rsid w:val="006A5225"/>
    <w:rsid w:val="006A569F"/>
    <w:rsid w:val="006A56A3"/>
    <w:rsid w:val="006A592D"/>
    <w:rsid w:val="006A592E"/>
    <w:rsid w:val="006A6037"/>
    <w:rsid w:val="006A61C5"/>
    <w:rsid w:val="006A6223"/>
    <w:rsid w:val="006A64AA"/>
    <w:rsid w:val="006A655A"/>
    <w:rsid w:val="006A6D03"/>
    <w:rsid w:val="006A6D6D"/>
    <w:rsid w:val="006A6D94"/>
    <w:rsid w:val="006A6DDC"/>
    <w:rsid w:val="006A706D"/>
    <w:rsid w:val="006A726F"/>
    <w:rsid w:val="006A745D"/>
    <w:rsid w:val="006A7A3D"/>
    <w:rsid w:val="006A7FA7"/>
    <w:rsid w:val="006B0780"/>
    <w:rsid w:val="006B08F1"/>
    <w:rsid w:val="006B0E87"/>
    <w:rsid w:val="006B0E98"/>
    <w:rsid w:val="006B1545"/>
    <w:rsid w:val="006B1A68"/>
    <w:rsid w:val="006B1CA8"/>
    <w:rsid w:val="006B1EC8"/>
    <w:rsid w:val="006B1F2D"/>
    <w:rsid w:val="006B264E"/>
    <w:rsid w:val="006B282D"/>
    <w:rsid w:val="006B2A93"/>
    <w:rsid w:val="006B2DE3"/>
    <w:rsid w:val="006B393F"/>
    <w:rsid w:val="006B39E3"/>
    <w:rsid w:val="006B3AFA"/>
    <w:rsid w:val="006B416D"/>
    <w:rsid w:val="006B43BA"/>
    <w:rsid w:val="006B4971"/>
    <w:rsid w:val="006B4CF7"/>
    <w:rsid w:val="006B4D54"/>
    <w:rsid w:val="006B4EB0"/>
    <w:rsid w:val="006B4F36"/>
    <w:rsid w:val="006B5493"/>
    <w:rsid w:val="006B54F6"/>
    <w:rsid w:val="006B5B9D"/>
    <w:rsid w:val="006B5F2A"/>
    <w:rsid w:val="006B6E7D"/>
    <w:rsid w:val="006B6F7B"/>
    <w:rsid w:val="006B6FA1"/>
    <w:rsid w:val="006B71D6"/>
    <w:rsid w:val="006B73BE"/>
    <w:rsid w:val="006B7BDE"/>
    <w:rsid w:val="006C05E6"/>
    <w:rsid w:val="006C0AC3"/>
    <w:rsid w:val="006C0E0F"/>
    <w:rsid w:val="006C116A"/>
    <w:rsid w:val="006C17F8"/>
    <w:rsid w:val="006C1800"/>
    <w:rsid w:val="006C189B"/>
    <w:rsid w:val="006C1FE8"/>
    <w:rsid w:val="006C2239"/>
    <w:rsid w:val="006C2431"/>
    <w:rsid w:val="006C251C"/>
    <w:rsid w:val="006C2640"/>
    <w:rsid w:val="006C2759"/>
    <w:rsid w:val="006C28FB"/>
    <w:rsid w:val="006C2CFB"/>
    <w:rsid w:val="006C31C1"/>
    <w:rsid w:val="006C32FC"/>
    <w:rsid w:val="006C3402"/>
    <w:rsid w:val="006C389B"/>
    <w:rsid w:val="006C3DD5"/>
    <w:rsid w:val="006C4095"/>
    <w:rsid w:val="006C40A8"/>
    <w:rsid w:val="006C4344"/>
    <w:rsid w:val="006C43BB"/>
    <w:rsid w:val="006C43F0"/>
    <w:rsid w:val="006C44B9"/>
    <w:rsid w:val="006C45FF"/>
    <w:rsid w:val="006C466B"/>
    <w:rsid w:val="006C483C"/>
    <w:rsid w:val="006C4B84"/>
    <w:rsid w:val="006C4DD5"/>
    <w:rsid w:val="006C5A46"/>
    <w:rsid w:val="006C5AFF"/>
    <w:rsid w:val="006C5B91"/>
    <w:rsid w:val="006C5CB0"/>
    <w:rsid w:val="006C6315"/>
    <w:rsid w:val="006C6660"/>
    <w:rsid w:val="006C6CA8"/>
    <w:rsid w:val="006C736C"/>
    <w:rsid w:val="006C7A3A"/>
    <w:rsid w:val="006C7B86"/>
    <w:rsid w:val="006C7EDA"/>
    <w:rsid w:val="006D0033"/>
    <w:rsid w:val="006D0284"/>
    <w:rsid w:val="006D0339"/>
    <w:rsid w:val="006D056B"/>
    <w:rsid w:val="006D057C"/>
    <w:rsid w:val="006D076E"/>
    <w:rsid w:val="006D094D"/>
    <w:rsid w:val="006D0AA7"/>
    <w:rsid w:val="006D1127"/>
    <w:rsid w:val="006D11F0"/>
    <w:rsid w:val="006D1348"/>
    <w:rsid w:val="006D1767"/>
    <w:rsid w:val="006D182C"/>
    <w:rsid w:val="006D1AE5"/>
    <w:rsid w:val="006D1C32"/>
    <w:rsid w:val="006D1C51"/>
    <w:rsid w:val="006D1E83"/>
    <w:rsid w:val="006D2047"/>
    <w:rsid w:val="006D21F9"/>
    <w:rsid w:val="006D23A7"/>
    <w:rsid w:val="006D267F"/>
    <w:rsid w:val="006D2ABB"/>
    <w:rsid w:val="006D2AE1"/>
    <w:rsid w:val="006D2B5B"/>
    <w:rsid w:val="006D36F2"/>
    <w:rsid w:val="006D3A1C"/>
    <w:rsid w:val="006D3A2E"/>
    <w:rsid w:val="006D3B13"/>
    <w:rsid w:val="006D3C09"/>
    <w:rsid w:val="006D3E3E"/>
    <w:rsid w:val="006D4088"/>
    <w:rsid w:val="006D4116"/>
    <w:rsid w:val="006D422C"/>
    <w:rsid w:val="006D42C1"/>
    <w:rsid w:val="006D4485"/>
    <w:rsid w:val="006D44F4"/>
    <w:rsid w:val="006D4614"/>
    <w:rsid w:val="006D48A7"/>
    <w:rsid w:val="006D48D1"/>
    <w:rsid w:val="006D48E8"/>
    <w:rsid w:val="006D4AE0"/>
    <w:rsid w:val="006D4BCA"/>
    <w:rsid w:val="006D4BE3"/>
    <w:rsid w:val="006D5127"/>
    <w:rsid w:val="006D52FB"/>
    <w:rsid w:val="006D558E"/>
    <w:rsid w:val="006D5E09"/>
    <w:rsid w:val="006D5E5A"/>
    <w:rsid w:val="006D5F0D"/>
    <w:rsid w:val="006D5F98"/>
    <w:rsid w:val="006D618F"/>
    <w:rsid w:val="006D6655"/>
    <w:rsid w:val="006D6F32"/>
    <w:rsid w:val="006D72B8"/>
    <w:rsid w:val="006D72E6"/>
    <w:rsid w:val="006D788C"/>
    <w:rsid w:val="006D7905"/>
    <w:rsid w:val="006D7AEE"/>
    <w:rsid w:val="006D7C2C"/>
    <w:rsid w:val="006E0A4F"/>
    <w:rsid w:val="006E0BBD"/>
    <w:rsid w:val="006E0DFF"/>
    <w:rsid w:val="006E0FD1"/>
    <w:rsid w:val="006E13B4"/>
    <w:rsid w:val="006E150C"/>
    <w:rsid w:val="006E1A1C"/>
    <w:rsid w:val="006E1CAE"/>
    <w:rsid w:val="006E1E5D"/>
    <w:rsid w:val="006E2104"/>
    <w:rsid w:val="006E2A04"/>
    <w:rsid w:val="006E2A22"/>
    <w:rsid w:val="006E2C8F"/>
    <w:rsid w:val="006E3213"/>
    <w:rsid w:val="006E33B8"/>
    <w:rsid w:val="006E33F3"/>
    <w:rsid w:val="006E3439"/>
    <w:rsid w:val="006E3AA9"/>
    <w:rsid w:val="006E3D45"/>
    <w:rsid w:val="006E443C"/>
    <w:rsid w:val="006E452A"/>
    <w:rsid w:val="006E453E"/>
    <w:rsid w:val="006E4871"/>
    <w:rsid w:val="006E49BD"/>
    <w:rsid w:val="006E4BDC"/>
    <w:rsid w:val="006E4D32"/>
    <w:rsid w:val="006E4DBD"/>
    <w:rsid w:val="006E4ED4"/>
    <w:rsid w:val="006E4F12"/>
    <w:rsid w:val="006E507A"/>
    <w:rsid w:val="006E5A3D"/>
    <w:rsid w:val="006E5DA2"/>
    <w:rsid w:val="006E6334"/>
    <w:rsid w:val="006E6631"/>
    <w:rsid w:val="006E6720"/>
    <w:rsid w:val="006E6A80"/>
    <w:rsid w:val="006E6C00"/>
    <w:rsid w:val="006E6C31"/>
    <w:rsid w:val="006E6C7E"/>
    <w:rsid w:val="006E6C87"/>
    <w:rsid w:val="006E6F80"/>
    <w:rsid w:val="006E734B"/>
    <w:rsid w:val="006E7443"/>
    <w:rsid w:val="006E74A4"/>
    <w:rsid w:val="006E7666"/>
    <w:rsid w:val="006E7679"/>
    <w:rsid w:val="006E777C"/>
    <w:rsid w:val="006E7C23"/>
    <w:rsid w:val="006E7D63"/>
    <w:rsid w:val="006E7E9E"/>
    <w:rsid w:val="006E7FEB"/>
    <w:rsid w:val="006F0125"/>
    <w:rsid w:val="006F058C"/>
    <w:rsid w:val="006F0A08"/>
    <w:rsid w:val="006F0BEF"/>
    <w:rsid w:val="006F0D1F"/>
    <w:rsid w:val="006F10A2"/>
    <w:rsid w:val="006F1575"/>
    <w:rsid w:val="006F206B"/>
    <w:rsid w:val="006F2484"/>
    <w:rsid w:val="006F2768"/>
    <w:rsid w:val="006F27EE"/>
    <w:rsid w:val="006F29A2"/>
    <w:rsid w:val="006F2EBF"/>
    <w:rsid w:val="006F2EDB"/>
    <w:rsid w:val="006F30A0"/>
    <w:rsid w:val="006F3363"/>
    <w:rsid w:val="006F33D2"/>
    <w:rsid w:val="006F374B"/>
    <w:rsid w:val="006F37F1"/>
    <w:rsid w:val="006F3920"/>
    <w:rsid w:val="006F3DCE"/>
    <w:rsid w:val="006F3F27"/>
    <w:rsid w:val="006F4025"/>
    <w:rsid w:val="006F43C0"/>
    <w:rsid w:val="006F447B"/>
    <w:rsid w:val="006F464B"/>
    <w:rsid w:val="006F47CB"/>
    <w:rsid w:val="006F47F3"/>
    <w:rsid w:val="006F486E"/>
    <w:rsid w:val="006F4B90"/>
    <w:rsid w:val="006F4E07"/>
    <w:rsid w:val="006F53EE"/>
    <w:rsid w:val="006F5C00"/>
    <w:rsid w:val="006F5E82"/>
    <w:rsid w:val="006F64FB"/>
    <w:rsid w:val="006F6704"/>
    <w:rsid w:val="006F6724"/>
    <w:rsid w:val="006F673B"/>
    <w:rsid w:val="006F6743"/>
    <w:rsid w:val="006F68D4"/>
    <w:rsid w:val="006F6913"/>
    <w:rsid w:val="006F69BA"/>
    <w:rsid w:val="006F6C2C"/>
    <w:rsid w:val="006F6C33"/>
    <w:rsid w:val="006F6C49"/>
    <w:rsid w:val="006F6EA8"/>
    <w:rsid w:val="006F73E0"/>
    <w:rsid w:val="006F7589"/>
    <w:rsid w:val="006F762B"/>
    <w:rsid w:val="006F7975"/>
    <w:rsid w:val="006F79E5"/>
    <w:rsid w:val="006F7CA8"/>
    <w:rsid w:val="00700257"/>
    <w:rsid w:val="00700323"/>
    <w:rsid w:val="00700489"/>
    <w:rsid w:val="00700A76"/>
    <w:rsid w:val="0070165F"/>
    <w:rsid w:val="0070169E"/>
    <w:rsid w:val="00701A86"/>
    <w:rsid w:val="00701BE1"/>
    <w:rsid w:val="00702039"/>
    <w:rsid w:val="0070256A"/>
    <w:rsid w:val="00702753"/>
    <w:rsid w:val="00702994"/>
    <w:rsid w:val="00702A08"/>
    <w:rsid w:val="00702AB5"/>
    <w:rsid w:val="00702D52"/>
    <w:rsid w:val="00702F5A"/>
    <w:rsid w:val="00703440"/>
    <w:rsid w:val="00703C29"/>
    <w:rsid w:val="007044FF"/>
    <w:rsid w:val="00704655"/>
    <w:rsid w:val="00704DE8"/>
    <w:rsid w:val="00704EA5"/>
    <w:rsid w:val="00704F3E"/>
    <w:rsid w:val="007051A1"/>
    <w:rsid w:val="007053A9"/>
    <w:rsid w:val="0070556B"/>
    <w:rsid w:val="00705825"/>
    <w:rsid w:val="00705C1E"/>
    <w:rsid w:val="00705C5A"/>
    <w:rsid w:val="00705CC1"/>
    <w:rsid w:val="00705E3C"/>
    <w:rsid w:val="007066DB"/>
    <w:rsid w:val="007066ED"/>
    <w:rsid w:val="00706D51"/>
    <w:rsid w:val="00706FDF"/>
    <w:rsid w:val="00707443"/>
    <w:rsid w:val="00707B36"/>
    <w:rsid w:val="00707F0E"/>
    <w:rsid w:val="0071018D"/>
    <w:rsid w:val="00710462"/>
    <w:rsid w:val="00710B36"/>
    <w:rsid w:val="00710CF5"/>
    <w:rsid w:val="00710E55"/>
    <w:rsid w:val="00711012"/>
    <w:rsid w:val="00711D1C"/>
    <w:rsid w:val="0071202C"/>
    <w:rsid w:val="00712242"/>
    <w:rsid w:val="007123C7"/>
    <w:rsid w:val="00712980"/>
    <w:rsid w:val="00712BBC"/>
    <w:rsid w:val="00712E41"/>
    <w:rsid w:val="00712E8B"/>
    <w:rsid w:val="00713142"/>
    <w:rsid w:val="007135AE"/>
    <w:rsid w:val="00713B07"/>
    <w:rsid w:val="00713CBB"/>
    <w:rsid w:val="00713D69"/>
    <w:rsid w:val="00713DA8"/>
    <w:rsid w:val="00713DF6"/>
    <w:rsid w:val="00713F10"/>
    <w:rsid w:val="00714043"/>
    <w:rsid w:val="00714167"/>
    <w:rsid w:val="00714207"/>
    <w:rsid w:val="00714312"/>
    <w:rsid w:val="00714743"/>
    <w:rsid w:val="00714983"/>
    <w:rsid w:val="00714C37"/>
    <w:rsid w:val="00714D45"/>
    <w:rsid w:val="00714D5B"/>
    <w:rsid w:val="00714EDB"/>
    <w:rsid w:val="0071549C"/>
    <w:rsid w:val="007155A5"/>
    <w:rsid w:val="007156AA"/>
    <w:rsid w:val="00715769"/>
    <w:rsid w:val="00715836"/>
    <w:rsid w:val="00715994"/>
    <w:rsid w:val="00715A16"/>
    <w:rsid w:val="00715BA2"/>
    <w:rsid w:val="00715E8B"/>
    <w:rsid w:val="00715F24"/>
    <w:rsid w:val="00716156"/>
    <w:rsid w:val="00716557"/>
    <w:rsid w:val="00716680"/>
    <w:rsid w:val="00716812"/>
    <w:rsid w:val="00716895"/>
    <w:rsid w:val="007175E2"/>
    <w:rsid w:val="007176E5"/>
    <w:rsid w:val="007177D4"/>
    <w:rsid w:val="00717AD6"/>
    <w:rsid w:val="00717FCC"/>
    <w:rsid w:val="0072063F"/>
    <w:rsid w:val="00720B80"/>
    <w:rsid w:val="00720BCE"/>
    <w:rsid w:val="00721106"/>
    <w:rsid w:val="0072112B"/>
    <w:rsid w:val="00721161"/>
    <w:rsid w:val="0072150C"/>
    <w:rsid w:val="007216D3"/>
    <w:rsid w:val="007218C7"/>
    <w:rsid w:val="007218CF"/>
    <w:rsid w:val="00721E1B"/>
    <w:rsid w:val="00722700"/>
    <w:rsid w:val="007227E6"/>
    <w:rsid w:val="0072295D"/>
    <w:rsid w:val="00722F38"/>
    <w:rsid w:val="00723126"/>
    <w:rsid w:val="00723162"/>
    <w:rsid w:val="0072376D"/>
    <w:rsid w:val="007238B1"/>
    <w:rsid w:val="007239C8"/>
    <w:rsid w:val="00723BDA"/>
    <w:rsid w:val="00723D87"/>
    <w:rsid w:val="00724D63"/>
    <w:rsid w:val="00725009"/>
    <w:rsid w:val="007251B5"/>
    <w:rsid w:val="00725387"/>
    <w:rsid w:val="007253B9"/>
    <w:rsid w:val="007254F8"/>
    <w:rsid w:val="007255AD"/>
    <w:rsid w:val="00725B3E"/>
    <w:rsid w:val="00725B84"/>
    <w:rsid w:val="007261BA"/>
    <w:rsid w:val="00726329"/>
    <w:rsid w:val="007265B0"/>
    <w:rsid w:val="00726D97"/>
    <w:rsid w:val="00726DC8"/>
    <w:rsid w:val="00726EDA"/>
    <w:rsid w:val="0072736B"/>
    <w:rsid w:val="007276CD"/>
    <w:rsid w:val="0072782A"/>
    <w:rsid w:val="00727BB7"/>
    <w:rsid w:val="00727E34"/>
    <w:rsid w:val="007300AE"/>
    <w:rsid w:val="00730164"/>
    <w:rsid w:val="0073027B"/>
    <w:rsid w:val="007302BE"/>
    <w:rsid w:val="00730DE4"/>
    <w:rsid w:val="007313CF"/>
    <w:rsid w:val="00731A9B"/>
    <w:rsid w:val="00732018"/>
    <w:rsid w:val="007320A2"/>
    <w:rsid w:val="007326C2"/>
    <w:rsid w:val="00732C2D"/>
    <w:rsid w:val="0073303B"/>
    <w:rsid w:val="00733158"/>
    <w:rsid w:val="0073320C"/>
    <w:rsid w:val="0073351B"/>
    <w:rsid w:val="00733BFD"/>
    <w:rsid w:val="00733CF7"/>
    <w:rsid w:val="0073456D"/>
    <w:rsid w:val="00734ECE"/>
    <w:rsid w:val="00734F5C"/>
    <w:rsid w:val="007351B8"/>
    <w:rsid w:val="00735288"/>
    <w:rsid w:val="00735308"/>
    <w:rsid w:val="0073564A"/>
    <w:rsid w:val="00735B6F"/>
    <w:rsid w:val="0073610C"/>
    <w:rsid w:val="007361EF"/>
    <w:rsid w:val="00736243"/>
    <w:rsid w:val="00736A65"/>
    <w:rsid w:val="00736D39"/>
    <w:rsid w:val="00736D9D"/>
    <w:rsid w:val="007371BD"/>
    <w:rsid w:val="0073729F"/>
    <w:rsid w:val="00737438"/>
    <w:rsid w:val="00737460"/>
    <w:rsid w:val="00737666"/>
    <w:rsid w:val="00737682"/>
    <w:rsid w:val="00737874"/>
    <w:rsid w:val="00737D6F"/>
    <w:rsid w:val="007404D2"/>
    <w:rsid w:val="007405B6"/>
    <w:rsid w:val="00740716"/>
    <w:rsid w:val="00740B9D"/>
    <w:rsid w:val="00740C40"/>
    <w:rsid w:val="00740FC4"/>
    <w:rsid w:val="00741823"/>
    <w:rsid w:val="00741863"/>
    <w:rsid w:val="00741BB9"/>
    <w:rsid w:val="00741C0A"/>
    <w:rsid w:val="00741F73"/>
    <w:rsid w:val="007428A5"/>
    <w:rsid w:val="0074293F"/>
    <w:rsid w:val="0074311B"/>
    <w:rsid w:val="0074316D"/>
    <w:rsid w:val="007434D8"/>
    <w:rsid w:val="00743F89"/>
    <w:rsid w:val="00743FCD"/>
    <w:rsid w:val="007442B5"/>
    <w:rsid w:val="0074440C"/>
    <w:rsid w:val="0074457F"/>
    <w:rsid w:val="007445BA"/>
    <w:rsid w:val="0074460C"/>
    <w:rsid w:val="00744B77"/>
    <w:rsid w:val="00744C7F"/>
    <w:rsid w:val="00744CD5"/>
    <w:rsid w:val="00744DDC"/>
    <w:rsid w:val="00744DEA"/>
    <w:rsid w:val="00744F3B"/>
    <w:rsid w:val="00744FCA"/>
    <w:rsid w:val="00745185"/>
    <w:rsid w:val="00745375"/>
    <w:rsid w:val="007455B5"/>
    <w:rsid w:val="007456C6"/>
    <w:rsid w:val="00745869"/>
    <w:rsid w:val="00745879"/>
    <w:rsid w:val="00745A08"/>
    <w:rsid w:val="00745E62"/>
    <w:rsid w:val="00746061"/>
    <w:rsid w:val="00746286"/>
    <w:rsid w:val="00746344"/>
    <w:rsid w:val="007463F6"/>
    <w:rsid w:val="007468FD"/>
    <w:rsid w:val="00746D55"/>
    <w:rsid w:val="00747165"/>
    <w:rsid w:val="007471E7"/>
    <w:rsid w:val="00747460"/>
    <w:rsid w:val="00747626"/>
    <w:rsid w:val="0074770A"/>
    <w:rsid w:val="00747B36"/>
    <w:rsid w:val="0075001E"/>
    <w:rsid w:val="00750084"/>
    <w:rsid w:val="00750262"/>
    <w:rsid w:val="0075074D"/>
    <w:rsid w:val="00750858"/>
    <w:rsid w:val="00750AF1"/>
    <w:rsid w:val="00750BC5"/>
    <w:rsid w:val="00750CAC"/>
    <w:rsid w:val="00750CFF"/>
    <w:rsid w:val="00751394"/>
    <w:rsid w:val="00751445"/>
    <w:rsid w:val="00751636"/>
    <w:rsid w:val="007516A3"/>
    <w:rsid w:val="00751723"/>
    <w:rsid w:val="007519B6"/>
    <w:rsid w:val="00751EDE"/>
    <w:rsid w:val="00752350"/>
    <w:rsid w:val="00752586"/>
    <w:rsid w:val="007532F6"/>
    <w:rsid w:val="007535D2"/>
    <w:rsid w:val="00754281"/>
    <w:rsid w:val="00754425"/>
    <w:rsid w:val="0075550F"/>
    <w:rsid w:val="007555FD"/>
    <w:rsid w:val="00755799"/>
    <w:rsid w:val="00755F66"/>
    <w:rsid w:val="00756283"/>
    <w:rsid w:val="007565FC"/>
    <w:rsid w:val="00756840"/>
    <w:rsid w:val="0075695D"/>
    <w:rsid w:val="00757062"/>
    <w:rsid w:val="0075737B"/>
    <w:rsid w:val="0075752D"/>
    <w:rsid w:val="00757627"/>
    <w:rsid w:val="007577CF"/>
    <w:rsid w:val="00757C42"/>
    <w:rsid w:val="00757D93"/>
    <w:rsid w:val="00757F46"/>
    <w:rsid w:val="00757F5D"/>
    <w:rsid w:val="0076005B"/>
    <w:rsid w:val="00760169"/>
    <w:rsid w:val="0076038A"/>
    <w:rsid w:val="0076051E"/>
    <w:rsid w:val="00760530"/>
    <w:rsid w:val="007609D1"/>
    <w:rsid w:val="00760CC8"/>
    <w:rsid w:val="007610BE"/>
    <w:rsid w:val="00761B0D"/>
    <w:rsid w:val="007620E6"/>
    <w:rsid w:val="00762259"/>
    <w:rsid w:val="007622C9"/>
    <w:rsid w:val="007629C1"/>
    <w:rsid w:val="00762D64"/>
    <w:rsid w:val="00762ECF"/>
    <w:rsid w:val="00763001"/>
    <w:rsid w:val="0076300A"/>
    <w:rsid w:val="00763424"/>
    <w:rsid w:val="00763C04"/>
    <w:rsid w:val="00763D3B"/>
    <w:rsid w:val="00763F9C"/>
    <w:rsid w:val="007640D0"/>
    <w:rsid w:val="007641BF"/>
    <w:rsid w:val="0076474E"/>
    <w:rsid w:val="0076489A"/>
    <w:rsid w:val="00764A76"/>
    <w:rsid w:val="00764D02"/>
    <w:rsid w:val="00765366"/>
    <w:rsid w:val="0076559F"/>
    <w:rsid w:val="00765F67"/>
    <w:rsid w:val="00766848"/>
    <w:rsid w:val="00766DA8"/>
    <w:rsid w:val="00767186"/>
    <w:rsid w:val="007672ED"/>
    <w:rsid w:val="00767368"/>
    <w:rsid w:val="007678B2"/>
    <w:rsid w:val="00767C0A"/>
    <w:rsid w:val="00770102"/>
    <w:rsid w:val="007706A1"/>
    <w:rsid w:val="00770A3A"/>
    <w:rsid w:val="00770D5C"/>
    <w:rsid w:val="00770D89"/>
    <w:rsid w:val="00770DF7"/>
    <w:rsid w:val="00770DFC"/>
    <w:rsid w:val="00770E3A"/>
    <w:rsid w:val="00771558"/>
    <w:rsid w:val="007717D9"/>
    <w:rsid w:val="00772318"/>
    <w:rsid w:val="00772533"/>
    <w:rsid w:val="00772624"/>
    <w:rsid w:val="00772E45"/>
    <w:rsid w:val="00772EDA"/>
    <w:rsid w:val="00772F3F"/>
    <w:rsid w:val="0077312B"/>
    <w:rsid w:val="007733BD"/>
    <w:rsid w:val="00773687"/>
    <w:rsid w:val="007737BD"/>
    <w:rsid w:val="00773871"/>
    <w:rsid w:val="007738C6"/>
    <w:rsid w:val="00773B4F"/>
    <w:rsid w:val="007743C6"/>
    <w:rsid w:val="0077482A"/>
    <w:rsid w:val="00774ACB"/>
    <w:rsid w:val="00774BF8"/>
    <w:rsid w:val="00774DAF"/>
    <w:rsid w:val="0077517E"/>
    <w:rsid w:val="00775345"/>
    <w:rsid w:val="00775355"/>
    <w:rsid w:val="0077555F"/>
    <w:rsid w:val="00775687"/>
    <w:rsid w:val="007758FA"/>
    <w:rsid w:val="0077590B"/>
    <w:rsid w:val="00776222"/>
    <w:rsid w:val="0077630E"/>
    <w:rsid w:val="007764FE"/>
    <w:rsid w:val="0077682D"/>
    <w:rsid w:val="0077688D"/>
    <w:rsid w:val="00776A5B"/>
    <w:rsid w:val="00776B8F"/>
    <w:rsid w:val="00776CBF"/>
    <w:rsid w:val="00776F43"/>
    <w:rsid w:val="007777DA"/>
    <w:rsid w:val="007778E9"/>
    <w:rsid w:val="00777BAA"/>
    <w:rsid w:val="0078003C"/>
    <w:rsid w:val="00780298"/>
    <w:rsid w:val="007802BA"/>
    <w:rsid w:val="00780458"/>
    <w:rsid w:val="0078054F"/>
    <w:rsid w:val="0078090B"/>
    <w:rsid w:val="0078097B"/>
    <w:rsid w:val="00780E13"/>
    <w:rsid w:val="00780E52"/>
    <w:rsid w:val="00781074"/>
    <w:rsid w:val="007811D8"/>
    <w:rsid w:val="007813F8"/>
    <w:rsid w:val="007817C9"/>
    <w:rsid w:val="00781856"/>
    <w:rsid w:val="007819F9"/>
    <w:rsid w:val="00781BA9"/>
    <w:rsid w:val="00781BE4"/>
    <w:rsid w:val="00781C53"/>
    <w:rsid w:val="007827AE"/>
    <w:rsid w:val="00782965"/>
    <w:rsid w:val="007829A8"/>
    <w:rsid w:val="00782C5F"/>
    <w:rsid w:val="00782D3B"/>
    <w:rsid w:val="00782FE3"/>
    <w:rsid w:val="00783072"/>
    <w:rsid w:val="00783A44"/>
    <w:rsid w:val="00783C01"/>
    <w:rsid w:val="00783DBF"/>
    <w:rsid w:val="00784317"/>
    <w:rsid w:val="007845A2"/>
    <w:rsid w:val="00784718"/>
    <w:rsid w:val="0078495A"/>
    <w:rsid w:val="00784A80"/>
    <w:rsid w:val="00784EB1"/>
    <w:rsid w:val="0078507A"/>
    <w:rsid w:val="007853E4"/>
    <w:rsid w:val="0078548D"/>
    <w:rsid w:val="00785B7D"/>
    <w:rsid w:val="00785CD4"/>
    <w:rsid w:val="00785D28"/>
    <w:rsid w:val="0078611E"/>
    <w:rsid w:val="00786179"/>
    <w:rsid w:val="00786297"/>
    <w:rsid w:val="00786696"/>
    <w:rsid w:val="00786877"/>
    <w:rsid w:val="0078717C"/>
    <w:rsid w:val="0078736E"/>
    <w:rsid w:val="007873A2"/>
    <w:rsid w:val="0078745A"/>
    <w:rsid w:val="0078767A"/>
    <w:rsid w:val="007876E4"/>
    <w:rsid w:val="00787938"/>
    <w:rsid w:val="00787AA7"/>
    <w:rsid w:val="00787B5D"/>
    <w:rsid w:val="00787C3E"/>
    <w:rsid w:val="00787C9D"/>
    <w:rsid w:val="00790484"/>
    <w:rsid w:val="00790BF6"/>
    <w:rsid w:val="00790CEB"/>
    <w:rsid w:val="00790EA8"/>
    <w:rsid w:val="00790F35"/>
    <w:rsid w:val="00791000"/>
    <w:rsid w:val="007910AE"/>
    <w:rsid w:val="00791488"/>
    <w:rsid w:val="007914F5"/>
    <w:rsid w:val="00791B11"/>
    <w:rsid w:val="00791D15"/>
    <w:rsid w:val="00791EFE"/>
    <w:rsid w:val="00792458"/>
    <w:rsid w:val="00792960"/>
    <w:rsid w:val="00792A15"/>
    <w:rsid w:val="00792A9A"/>
    <w:rsid w:val="00792E17"/>
    <w:rsid w:val="0079328D"/>
    <w:rsid w:val="00793E3A"/>
    <w:rsid w:val="007942A0"/>
    <w:rsid w:val="00794768"/>
    <w:rsid w:val="00794A06"/>
    <w:rsid w:val="00794C12"/>
    <w:rsid w:val="00794F63"/>
    <w:rsid w:val="00794F67"/>
    <w:rsid w:val="00795430"/>
    <w:rsid w:val="007954F1"/>
    <w:rsid w:val="00795612"/>
    <w:rsid w:val="00795621"/>
    <w:rsid w:val="007959F7"/>
    <w:rsid w:val="00795ABA"/>
    <w:rsid w:val="00795D8A"/>
    <w:rsid w:val="00795EF6"/>
    <w:rsid w:val="007960BC"/>
    <w:rsid w:val="00796103"/>
    <w:rsid w:val="0079663B"/>
    <w:rsid w:val="0079675C"/>
    <w:rsid w:val="00796760"/>
    <w:rsid w:val="00796B11"/>
    <w:rsid w:val="00796BFE"/>
    <w:rsid w:val="007978E5"/>
    <w:rsid w:val="00797B0D"/>
    <w:rsid w:val="00797B1B"/>
    <w:rsid w:val="00797CAF"/>
    <w:rsid w:val="00797D52"/>
    <w:rsid w:val="007A09D8"/>
    <w:rsid w:val="007A1148"/>
    <w:rsid w:val="007A1413"/>
    <w:rsid w:val="007A14A5"/>
    <w:rsid w:val="007A14D7"/>
    <w:rsid w:val="007A1533"/>
    <w:rsid w:val="007A15A0"/>
    <w:rsid w:val="007A1920"/>
    <w:rsid w:val="007A1B57"/>
    <w:rsid w:val="007A1CBF"/>
    <w:rsid w:val="007A23A9"/>
    <w:rsid w:val="007A247E"/>
    <w:rsid w:val="007A276C"/>
    <w:rsid w:val="007A28CD"/>
    <w:rsid w:val="007A2AC0"/>
    <w:rsid w:val="007A2AF8"/>
    <w:rsid w:val="007A2C6D"/>
    <w:rsid w:val="007A2F88"/>
    <w:rsid w:val="007A31FC"/>
    <w:rsid w:val="007A348B"/>
    <w:rsid w:val="007A3A5E"/>
    <w:rsid w:val="007A3B73"/>
    <w:rsid w:val="007A3DC7"/>
    <w:rsid w:val="007A4427"/>
    <w:rsid w:val="007A4731"/>
    <w:rsid w:val="007A49D3"/>
    <w:rsid w:val="007A4F13"/>
    <w:rsid w:val="007A5372"/>
    <w:rsid w:val="007A5631"/>
    <w:rsid w:val="007A58BA"/>
    <w:rsid w:val="007A5F19"/>
    <w:rsid w:val="007A6661"/>
    <w:rsid w:val="007A673D"/>
    <w:rsid w:val="007A6806"/>
    <w:rsid w:val="007A68C9"/>
    <w:rsid w:val="007A6B77"/>
    <w:rsid w:val="007A6C9E"/>
    <w:rsid w:val="007A7262"/>
    <w:rsid w:val="007A7705"/>
    <w:rsid w:val="007A77BA"/>
    <w:rsid w:val="007A79CE"/>
    <w:rsid w:val="007A79DE"/>
    <w:rsid w:val="007A7A97"/>
    <w:rsid w:val="007A7B46"/>
    <w:rsid w:val="007A7C15"/>
    <w:rsid w:val="007A7C17"/>
    <w:rsid w:val="007A7D59"/>
    <w:rsid w:val="007B0073"/>
    <w:rsid w:val="007B0392"/>
    <w:rsid w:val="007B04A8"/>
    <w:rsid w:val="007B0577"/>
    <w:rsid w:val="007B0736"/>
    <w:rsid w:val="007B0B81"/>
    <w:rsid w:val="007B0CD6"/>
    <w:rsid w:val="007B100A"/>
    <w:rsid w:val="007B11DF"/>
    <w:rsid w:val="007B1BE1"/>
    <w:rsid w:val="007B1D88"/>
    <w:rsid w:val="007B1D96"/>
    <w:rsid w:val="007B1DB2"/>
    <w:rsid w:val="007B1EFB"/>
    <w:rsid w:val="007B21C3"/>
    <w:rsid w:val="007B2497"/>
    <w:rsid w:val="007B2DC3"/>
    <w:rsid w:val="007B2EDB"/>
    <w:rsid w:val="007B3070"/>
    <w:rsid w:val="007B35D9"/>
    <w:rsid w:val="007B3663"/>
    <w:rsid w:val="007B392F"/>
    <w:rsid w:val="007B3C3A"/>
    <w:rsid w:val="007B3DA7"/>
    <w:rsid w:val="007B3F16"/>
    <w:rsid w:val="007B4182"/>
    <w:rsid w:val="007B442F"/>
    <w:rsid w:val="007B44C4"/>
    <w:rsid w:val="007B47A9"/>
    <w:rsid w:val="007B48A2"/>
    <w:rsid w:val="007B4B4A"/>
    <w:rsid w:val="007B4CE5"/>
    <w:rsid w:val="007B535A"/>
    <w:rsid w:val="007B59FE"/>
    <w:rsid w:val="007B5CE7"/>
    <w:rsid w:val="007B5EEE"/>
    <w:rsid w:val="007B6008"/>
    <w:rsid w:val="007B67C2"/>
    <w:rsid w:val="007B6C35"/>
    <w:rsid w:val="007B6C56"/>
    <w:rsid w:val="007B6DDD"/>
    <w:rsid w:val="007B6E7C"/>
    <w:rsid w:val="007B7004"/>
    <w:rsid w:val="007B7011"/>
    <w:rsid w:val="007B70AA"/>
    <w:rsid w:val="007B7152"/>
    <w:rsid w:val="007B77A4"/>
    <w:rsid w:val="007B79B2"/>
    <w:rsid w:val="007B7A7F"/>
    <w:rsid w:val="007B7A8D"/>
    <w:rsid w:val="007B7B5F"/>
    <w:rsid w:val="007B7BAA"/>
    <w:rsid w:val="007C0097"/>
    <w:rsid w:val="007C06AD"/>
    <w:rsid w:val="007C093F"/>
    <w:rsid w:val="007C096C"/>
    <w:rsid w:val="007C0C0D"/>
    <w:rsid w:val="007C0F42"/>
    <w:rsid w:val="007C1115"/>
    <w:rsid w:val="007C15BB"/>
    <w:rsid w:val="007C1872"/>
    <w:rsid w:val="007C1BAD"/>
    <w:rsid w:val="007C1BB8"/>
    <w:rsid w:val="007C1D37"/>
    <w:rsid w:val="007C1D7F"/>
    <w:rsid w:val="007C23FB"/>
    <w:rsid w:val="007C26AA"/>
    <w:rsid w:val="007C2E43"/>
    <w:rsid w:val="007C2FD4"/>
    <w:rsid w:val="007C30ED"/>
    <w:rsid w:val="007C30EE"/>
    <w:rsid w:val="007C362A"/>
    <w:rsid w:val="007C3DD7"/>
    <w:rsid w:val="007C3E7F"/>
    <w:rsid w:val="007C46A1"/>
    <w:rsid w:val="007C4907"/>
    <w:rsid w:val="007C4993"/>
    <w:rsid w:val="007C4A55"/>
    <w:rsid w:val="007C4A57"/>
    <w:rsid w:val="007C4AFC"/>
    <w:rsid w:val="007C50DF"/>
    <w:rsid w:val="007C50F9"/>
    <w:rsid w:val="007C56C5"/>
    <w:rsid w:val="007C5776"/>
    <w:rsid w:val="007C5B59"/>
    <w:rsid w:val="007C5D86"/>
    <w:rsid w:val="007C5F72"/>
    <w:rsid w:val="007C61A3"/>
    <w:rsid w:val="007C6209"/>
    <w:rsid w:val="007C6351"/>
    <w:rsid w:val="007C65EB"/>
    <w:rsid w:val="007C67AC"/>
    <w:rsid w:val="007C695A"/>
    <w:rsid w:val="007C6C61"/>
    <w:rsid w:val="007C6E7F"/>
    <w:rsid w:val="007C72D1"/>
    <w:rsid w:val="007C72D7"/>
    <w:rsid w:val="007C7320"/>
    <w:rsid w:val="007C73E9"/>
    <w:rsid w:val="007C74CC"/>
    <w:rsid w:val="007C7B89"/>
    <w:rsid w:val="007C7D84"/>
    <w:rsid w:val="007D01E3"/>
    <w:rsid w:val="007D02D1"/>
    <w:rsid w:val="007D0417"/>
    <w:rsid w:val="007D0894"/>
    <w:rsid w:val="007D0D9C"/>
    <w:rsid w:val="007D0EB2"/>
    <w:rsid w:val="007D0F9C"/>
    <w:rsid w:val="007D130B"/>
    <w:rsid w:val="007D1716"/>
    <w:rsid w:val="007D1D56"/>
    <w:rsid w:val="007D1F09"/>
    <w:rsid w:val="007D1FB3"/>
    <w:rsid w:val="007D2421"/>
    <w:rsid w:val="007D284F"/>
    <w:rsid w:val="007D2D19"/>
    <w:rsid w:val="007D2D7A"/>
    <w:rsid w:val="007D2EFE"/>
    <w:rsid w:val="007D31A3"/>
    <w:rsid w:val="007D3322"/>
    <w:rsid w:val="007D3560"/>
    <w:rsid w:val="007D35C3"/>
    <w:rsid w:val="007D35DB"/>
    <w:rsid w:val="007D3A69"/>
    <w:rsid w:val="007D3A86"/>
    <w:rsid w:val="007D3AC7"/>
    <w:rsid w:val="007D3CDF"/>
    <w:rsid w:val="007D3FC2"/>
    <w:rsid w:val="007D414A"/>
    <w:rsid w:val="007D45A2"/>
    <w:rsid w:val="007D45D8"/>
    <w:rsid w:val="007D4625"/>
    <w:rsid w:val="007D4D29"/>
    <w:rsid w:val="007D52ED"/>
    <w:rsid w:val="007D57A7"/>
    <w:rsid w:val="007D588D"/>
    <w:rsid w:val="007D5935"/>
    <w:rsid w:val="007D5F40"/>
    <w:rsid w:val="007D5FF1"/>
    <w:rsid w:val="007D67E7"/>
    <w:rsid w:val="007D71CF"/>
    <w:rsid w:val="007D78D5"/>
    <w:rsid w:val="007D7B7A"/>
    <w:rsid w:val="007D7D4D"/>
    <w:rsid w:val="007D7D96"/>
    <w:rsid w:val="007E0013"/>
    <w:rsid w:val="007E03A6"/>
    <w:rsid w:val="007E03DA"/>
    <w:rsid w:val="007E0497"/>
    <w:rsid w:val="007E0947"/>
    <w:rsid w:val="007E0B9B"/>
    <w:rsid w:val="007E11EF"/>
    <w:rsid w:val="007E13B8"/>
    <w:rsid w:val="007E16C2"/>
    <w:rsid w:val="007E17C6"/>
    <w:rsid w:val="007E1CB4"/>
    <w:rsid w:val="007E1E9B"/>
    <w:rsid w:val="007E2D1F"/>
    <w:rsid w:val="007E3A27"/>
    <w:rsid w:val="007E3C02"/>
    <w:rsid w:val="007E3D1D"/>
    <w:rsid w:val="007E3DA8"/>
    <w:rsid w:val="007E403D"/>
    <w:rsid w:val="007E48B2"/>
    <w:rsid w:val="007E4D1A"/>
    <w:rsid w:val="007E53B1"/>
    <w:rsid w:val="007E54A5"/>
    <w:rsid w:val="007E5501"/>
    <w:rsid w:val="007E608E"/>
    <w:rsid w:val="007E6155"/>
    <w:rsid w:val="007E61BF"/>
    <w:rsid w:val="007E621E"/>
    <w:rsid w:val="007E663D"/>
    <w:rsid w:val="007E668A"/>
    <w:rsid w:val="007E6870"/>
    <w:rsid w:val="007E68D1"/>
    <w:rsid w:val="007E697E"/>
    <w:rsid w:val="007E6ABC"/>
    <w:rsid w:val="007E6B75"/>
    <w:rsid w:val="007E6C14"/>
    <w:rsid w:val="007E6E66"/>
    <w:rsid w:val="007E736A"/>
    <w:rsid w:val="007E749D"/>
    <w:rsid w:val="007E75BF"/>
    <w:rsid w:val="007E767C"/>
    <w:rsid w:val="007E76D1"/>
    <w:rsid w:val="007F0329"/>
    <w:rsid w:val="007F03BD"/>
    <w:rsid w:val="007F0492"/>
    <w:rsid w:val="007F04F4"/>
    <w:rsid w:val="007F060A"/>
    <w:rsid w:val="007F062E"/>
    <w:rsid w:val="007F066D"/>
    <w:rsid w:val="007F0A0B"/>
    <w:rsid w:val="007F0DF2"/>
    <w:rsid w:val="007F12D1"/>
    <w:rsid w:val="007F1749"/>
    <w:rsid w:val="007F1AC8"/>
    <w:rsid w:val="007F1B16"/>
    <w:rsid w:val="007F1B42"/>
    <w:rsid w:val="007F1B94"/>
    <w:rsid w:val="007F1D8C"/>
    <w:rsid w:val="007F1FC6"/>
    <w:rsid w:val="007F272B"/>
    <w:rsid w:val="007F274F"/>
    <w:rsid w:val="007F2903"/>
    <w:rsid w:val="007F2AFE"/>
    <w:rsid w:val="007F2B99"/>
    <w:rsid w:val="007F2C58"/>
    <w:rsid w:val="007F325E"/>
    <w:rsid w:val="007F346E"/>
    <w:rsid w:val="007F3474"/>
    <w:rsid w:val="007F3BA2"/>
    <w:rsid w:val="007F3C59"/>
    <w:rsid w:val="007F3D2A"/>
    <w:rsid w:val="007F3F64"/>
    <w:rsid w:val="007F41A8"/>
    <w:rsid w:val="007F4227"/>
    <w:rsid w:val="007F4248"/>
    <w:rsid w:val="007F49A3"/>
    <w:rsid w:val="007F4C05"/>
    <w:rsid w:val="007F4CEA"/>
    <w:rsid w:val="007F4D0F"/>
    <w:rsid w:val="007F4F37"/>
    <w:rsid w:val="007F4F3B"/>
    <w:rsid w:val="007F5269"/>
    <w:rsid w:val="007F5339"/>
    <w:rsid w:val="007F555B"/>
    <w:rsid w:val="007F5745"/>
    <w:rsid w:val="007F5C3F"/>
    <w:rsid w:val="007F5D1A"/>
    <w:rsid w:val="007F5FCB"/>
    <w:rsid w:val="007F63B8"/>
    <w:rsid w:val="007F6C8B"/>
    <w:rsid w:val="007F7000"/>
    <w:rsid w:val="007F7021"/>
    <w:rsid w:val="007F703F"/>
    <w:rsid w:val="007F71E0"/>
    <w:rsid w:val="007F7261"/>
    <w:rsid w:val="007F75C4"/>
    <w:rsid w:val="007F7600"/>
    <w:rsid w:val="007F7661"/>
    <w:rsid w:val="007F798E"/>
    <w:rsid w:val="007F7CE2"/>
    <w:rsid w:val="007F7D24"/>
    <w:rsid w:val="007F7D6D"/>
    <w:rsid w:val="007F7EE9"/>
    <w:rsid w:val="00800053"/>
    <w:rsid w:val="008000E1"/>
    <w:rsid w:val="0080026B"/>
    <w:rsid w:val="00800287"/>
    <w:rsid w:val="00800525"/>
    <w:rsid w:val="00800572"/>
    <w:rsid w:val="008009B6"/>
    <w:rsid w:val="008009FE"/>
    <w:rsid w:val="00800CCA"/>
    <w:rsid w:val="00800F64"/>
    <w:rsid w:val="00801188"/>
    <w:rsid w:val="008011FF"/>
    <w:rsid w:val="00801457"/>
    <w:rsid w:val="0080163B"/>
    <w:rsid w:val="0080179E"/>
    <w:rsid w:val="00801CD0"/>
    <w:rsid w:val="00801D20"/>
    <w:rsid w:val="00801F72"/>
    <w:rsid w:val="00802009"/>
    <w:rsid w:val="008020BA"/>
    <w:rsid w:val="00802589"/>
    <w:rsid w:val="00802780"/>
    <w:rsid w:val="00802B20"/>
    <w:rsid w:val="00802CE6"/>
    <w:rsid w:val="008031C1"/>
    <w:rsid w:val="008031FF"/>
    <w:rsid w:val="008037ED"/>
    <w:rsid w:val="00803837"/>
    <w:rsid w:val="008038D5"/>
    <w:rsid w:val="008039D3"/>
    <w:rsid w:val="008039F0"/>
    <w:rsid w:val="00803C58"/>
    <w:rsid w:val="00803D26"/>
    <w:rsid w:val="008043DE"/>
    <w:rsid w:val="00804414"/>
    <w:rsid w:val="0080497F"/>
    <w:rsid w:val="00804D5D"/>
    <w:rsid w:val="008053A6"/>
    <w:rsid w:val="008056E8"/>
    <w:rsid w:val="008059EA"/>
    <w:rsid w:val="00805B29"/>
    <w:rsid w:val="00805D98"/>
    <w:rsid w:val="00805EFD"/>
    <w:rsid w:val="00806089"/>
    <w:rsid w:val="008062C6"/>
    <w:rsid w:val="008064C0"/>
    <w:rsid w:val="00806566"/>
    <w:rsid w:val="00806654"/>
    <w:rsid w:val="00806671"/>
    <w:rsid w:val="0080692D"/>
    <w:rsid w:val="00806942"/>
    <w:rsid w:val="008069AD"/>
    <w:rsid w:val="00806B95"/>
    <w:rsid w:val="00806C17"/>
    <w:rsid w:val="00806E95"/>
    <w:rsid w:val="00807280"/>
    <w:rsid w:val="0080765D"/>
    <w:rsid w:val="00807729"/>
    <w:rsid w:val="00807C78"/>
    <w:rsid w:val="00807D54"/>
    <w:rsid w:val="008100EE"/>
    <w:rsid w:val="008106AB"/>
    <w:rsid w:val="00810C0B"/>
    <w:rsid w:val="0081102B"/>
    <w:rsid w:val="00811134"/>
    <w:rsid w:val="008111BE"/>
    <w:rsid w:val="00811BB5"/>
    <w:rsid w:val="00811C16"/>
    <w:rsid w:val="0081220C"/>
    <w:rsid w:val="0081221D"/>
    <w:rsid w:val="008126DB"/>
    <w:rsid w:val="008129FC"/>
    <w:rsid w:val="00812B88"/>
    <w:rsid w:val="0081320C"/>
    <w:rsid w:val="0081388E"/>
    <w:rsid w:val="00813A63"/>
    <w:rsid w:val="00813BDA"/>
    <w:rsid w:val="00813D03"/>
    <w:rsid w:val="00813F16"/>
    <w:rsid w:val="00813FBB"/>
    <w:rsid w:val="008140AC"/>
    <w:rsid w:val="00814184"/>
    <w:rsid w:val="0081463E"/>
    <w:rsid w:val="00814AD9"/>
    <w:rsid w:val="008151BD"/>
    <w:rsid w:val="008153E5"/>
    <w:rsid w:val="00815889"/>
    <w:rsid w:val="00815A4A"/>
    <w:rsid w:val="00815B8C"/>
    <w:rsid w:val="00816466"/>
    <w:rsid w:val="0081650E"/>
    <w:rsid w:val="00816933"/>
    <w:rsid w:val="00816CA0"/>
    <w:rsid w:val="00816DBC"/>
    <w:rsid w:val="00817214"/>
    <w:rsid w:val="0081727A"/>
    <w:rsid w:val="008172E9"/>
    <w:rsid w:val="00817744"/>
    <w:rsid w:val="00817906"/>
    <w:rsid w:val="0082005D"/>
    <w:rsid w:val="0082013A"/>
    <w:rsid w:val="008201E4"/>
    <w:rsid w:val="00820E19"/>
    <w:rsid w:val="00821393"/>
    <w:rsid w:val="0082150C"/>
    <w:rsid w:val="008216F5"/>
    <w:rsid w:val="008219A2"/>
    <w:rsid w:val="00821AE7"/>
    <w:rsid w:val="00821E2F"/>
    <w:rsid w:val="00822412"/>
    <w:rsid w:val="0082244C"/>
    <w:rsid w:val="008224E4"/>
    <w:rsid w:val="0082261A"/>
    <w:rsid w:val="00822A13"/>
    <w:rsid w:val="0082344A"/>
    <w:rsid w:val="00823562"/>
    <w:rsid w:val="00823A82"/>
    <w:rsid w:val="008241F0"/>
    <w:rsid w:val="00824314"/>
    <w:rsid w:val="00824435"/>
    <w:rsid w:val="00824450"/>
    <w:rsid w:val="008245F5"/>
    <w:rsid w:val="008245F6"/>
    <w:rsid w:val="0082508A"/>
    <w:rsid w:val="008251FB"/>
    <w:rsid w:val="0082547C"/>
    <w:rsid w:val="00825761"/>
    <w:rsid w:val="0082591C"/>
    <w:rsid w:val="00825F0E"/>
    <w:rsid w:val="008264DC"/>
    <w:rsid w:val="0082665D"/>
    <w:rsid w:val="00826680"/>
    <w:rsid w:val="00826766"/>
    <w:rsid w:val="008268D1"/>
    <w:rsid w:val="00826943"/>
    <w:rsid w:val="00826D81"/>
    <w:rsid w:val="00827226"/>
    <w:rsid w:val="00827969"/>
    <w:rsid w:val="00827C8A"/>
    <w:rsid w:val="00827C91"/>
    <w:rsid w:val="00827E5C"/>
    <w:rsid w:val="00827FCE"/>
    <w:rsid w:val="00830174"/>
    <w:rsid w:val="008301CA"/>
    <w:rsid w:val="008303EF"/>
    <w:rsid w:val="00830586"/>
    <w:rsid w:val="008306AB"/>
    <w:rsid w:val="00830C2C"/>
    <w:rsid w:val="00830EDA"/>
    <w:rsid w:val="008313CA"/>
    <w:rsid w:val="0083146B"/>
    <w:rsid w:val="008315DC"/>
    <w:rsid w:val="00831767"/>
    <w:rsid w:val="008327AF"/>
    <w:rsid w:val="00832AA7"/>
    <w:rsid w:val="00832C24"/>
    <w:rsid w:val="0083381E"/>
    <w:rsid w:val="00833BB0"/>
    <w:rsid w:val="00833F0D"/>
    <w:rsid w:val="00834049"/>
    <w:rsid w:val="0083424C"/>
    <w:rsid w:val="00834253"/>
    <w:rsid w:val="008344FD"/>
    <w:rsid w:val="0083469B"/>
    <w:rsid w:val="00834827"/>
    <w:rsid w:val="00834A14"/>
    <w:rsid w:val="00834C18"/>
    <w:rsid w:val="00834C5D"/>
    <w:rsid w:val="00834EAF"/>
    <w:rsid w:val="0083507C"/>
    <w:rsid w:val="0083518A"/>
    <w:rsid w:val="00835231"/>
    <w:rsid w:val="0083524E"/>
    <w:rsid w:val="008352BA"/>
    <w:rsid w:val="0083548E"/>
    <w:rsid w:val="0083564E"/>
    <w:rsid w:val="00835827"/>
    <w:rsid w:val="0083596C"/>
    <w:rsid w:val="00835E61"/>
    <w:rsid w:val="0083641A"/>
    <w:rsid w:val="00836C5D"/>
    <w:rsid w:val="0083760E"/>
    <w:rsid w:val="008378E9"/>
    <w:rsid w:val="00837BB9"/>
    <w:rsid w:val="00837D00"/>
    <w:rsid w:val="00837DCE"/>
    <w:rsid w:val="00837ED1"/>
    <w:rsid w:val="00837FA2"/>
    <w:rsid w:val="0084005E"/>
    <w:rsid w:val="00840262"/>
    <w:rsid w:val="0084064F"/>
    <w:rsid w:val="0084093D"/>
    <w:rsid w:val="00840A29"/>
    <w:rsid w:val="00840CE5"/>
    <w:rsid w:val="00840D2F"/>
    <w:rsid w:val="00840F37"/>
    <w:rsid w:val="008411F9"/>
    <w:rsid w:val="00841485"/>
    <w:rsid w:val="008417C7"/>
    <w:rsid w:val="008420CE"/>
    <w:rsid w:val="00842204"/>
    <w:rsid w:val="00842237"/>
    <w:rsid w:val="00842664"/>
    <w:rsid w:val="00842824"/>
    <w:rsid w:val="00842E3C"/>
    <w:rsid w:val="00842EC2"/>
    <w:rsid w:val="00842F7E"/>
    <w:rsid w:val="00843270"/>
    <w:rsid w:val="00843276"/>
    <w:rsid w:val="008433B2"/>
    <w:rsid w:val="00843961"/>
    <w:rsid w:val="008442EB"/>
    <w:rsid w:val="008442F6"/>
    <w:rsid w:val="00844315"/>
    <w:rsid w:val="00844346"/>
    <w:rsid w:val="00844477"/>
    <w:rsid w:val="008447B8"/>
    <w:rsid w:val="00844A9C"/>
    <w:rsid w:val="00844B5E"/>
    <w:rsid w:val="00844D6A"/>
    <w:rsid w:val="00844F03"/>
    <w:rsid w:val="0084519B"/>
    <w:rsid w:val="00845202"/>
    <w:rsid w:val="0084543E"/>
    <w:rsid w:val="00845536"/>
    <w:rsid w:val="00845827"/>
    <w:rsid w:val="008458F8"/>
    <w:rsid w:val="00845CD0"/>
    <w:rsid w:val="00845FF3"/>
    <w:rsid w:val="008466DF"/>
    <w:rsid w:val="0084696A"/>
    <w:rsid w:val="008471FB"/>
    <w:rsid w:val="008473B7"/>
    <w:rsid w:val="00847BC6"/>
    <w:rsid w:val="00847E1D"/>
    <w:rsid w:val="00847EF6"/>
    <w:rsid w:val="00847F16"/>
    <w:rsid w:val="00850279"/>
    <w:rsid w:val="0085033E"/>
    <w:rsid w:val="00850AB1"/>
    <w:rsid w:val="008513A0"/>
    <w:rsid w:val="008513DC"/>
    <w:rsid w:val="008516CF"/>
    <w:rsid w:val="00851703"/>
    <w:rsid w:val="00851A52"/>
    <w:rsid w:val="00851B78"/>
    <w:rsid w:val="008520A1"/>
    <w:rsid w:val="0085218D"/>
    <w:rsid w:val="0085228B"/>
    <w:rsid w:val="00852440"/>
    <w:rsid w:val="00852DB3"/>
    <w:rsid w:val="00852DBA"/>
    <w:rsid w:val="00853220"/>
    <w:rsid w:val="00853407"/>
    <w:rsid w:val="00853818"/>
    <w:rsid w:val="0085383D"/>
    <w:rsid w:val="00854421"/>
    <w:rsid w:val="008547B6"/>
    <w:rsid w:val="008548FF"/>
    <w:rsid w:val="0085514C"/>
    <w:rsid w:val="008551DB"/>
    <w:rsid w:val="008551DE"/>
    <w:rsid w:val="00855205"/>
    <w:rsid w:val="0085535D"/>
    <w:rsid w:val="0085545B"/>
    <w:rsid w:val="008554AD"/>
    <w:rsid w:val="0085558C"/>
    <w:rsid w:val="0085571B"/>
    <w:rsid w:val="008557C6"/>
    <w:rsid w:val="00856049"/>
    <w:rsid w:val="0085627C"/>
    <w:rsid w:val="008564FC"/>
    <w:rsid w:val="00856D15"/>
    <w:rsid w:val="00856E79"/>
    <w:rsid w:val="00857253"/>
    <w:rsid w:val="008573AF"/>
    <w:rsid w:val="0085754A"/>
    <w:rsid w:val="00857943"/>
    <w:rsid w:val="00857BC1"/>
    <w:rsid w:val="00857DC8"/>
    <w:rsid w:val="00860094"/>
    <w:rsid w:val="00860706"/>
    <w:rsid w:val="008609F3"/>
    <w:rsid w:val="00860A37"/>
    <w:rsid w:val="00860C6E"/>
    <w:rsid w:val="00860DD9"/>
    <w:rsid w:val="00861072"/>
    <w:rsid w:val="00861076"/>
    <w:rsid w:val="0086115B"/>
    <w:rsid w:val="00861C0B"/>
    <w:rsid w:val="00862097"/>
    <w:rsid w:val="00862483"/>
    <w:rsid w:val="008624DD"/>
    <w:rsid w:val="00862791"/>
    <w:rsid w:val="00862839"/>
    <w:rsid w:val="00862D39"/>
    <w:rsid w:val="00862FCB"/>
    <w:rsid w:val="00863022"/>
    <w:rsid w:val="00863309"/>
    <w:rsid w:val="00863B5F"/>
    <w:rsid w:val="00863D36"/>
    <w:rsid w:val="00863E1D"/>
    <w:rsid w:val="00863FAE"/>
    <w:rsid w:val="008646B2"/>
    <w:rsid w:val="008648AE"/>
    <w:rsid w:val="00864C5C"/>
    <w:rsid w:val="00864CDB"/>
    <w:rsid w:val="0086515E"/>
    <w:rsid w:val="008652BA"/>
    <w:rsid w:val="00865646"/>
    <w:rsid w:val="00865A55"/>
    <w:rsid w:val="00865C4C"/>
    <w:rsid w:val="00865CFA"/>
    <w:rsid w:val="00865F38"/>
    <w:rsid w:val="00866010"/>
    <w:rsid w:val="008661DE"/>
    <w:rsid w:val="0086684F"/>
    <w:rsid w:val="00866888"/>
    <w:rsid w:val="00866B06"/>
    <w:rsid w:val="0086730C"/>
    <w:rsid w:val="00867629"/>
    <w:rsid w:val="00867908"/>
    <w:rsid w:val="0086796D"/>
    <w:rsid w:val="00867EFD"/>
    <w:rsid w:val="00870007"/>
    <w:rsid w:val="0087002E"/>
    <w:rsid w:val="0087020C"/>
    <w:rsid w:val="008702A4"/>
    <w:rsid w:val="00870A1E"/>
    <w:rsid w:val="00870F8D"/>
    <w:rsid w:val="0087128A"/>
    <w:rsid w:val="00871350"/>
    <w:rsid w:val="008715E2"/>
    <w:rsid w:val="00871B50"/>
    <w:rsid w:val="00871E15"/>
    <w:rsid w:val="00872281"/>
    <w:rsid w:val="008727C2"/>
    <w:rsid w:val="008729E3"/>
    <w:rsid w:val="008729F7"/>
    <w:rsid w:val="00872DE5"/>
    <w:rsid w:val="00872F0B"/>
    <w:rsid w:val="008730DE"/>
    <w:rsid w:val="00873520"/>
    <w:rsid w:val="0087366C"/>
    <w:rsid w:val="008739AB"/>
    <w:rsid w:val="00873A98"/>
    <w:rsid w:val="00873B13"/>
    <w:rsid w:val="00873ECB"/>
    <w:rsid w:val="00874112"/>
    <w:rsid w:val="008743DF"/>
    <w:rsid w:val="00874743"/>
    <w:rsid w:val="0087489A"/>
    <w:rsid w:val="00874BC2"/>
    <w:rsid w:val="00874D34"/>
    <w:rsid w:val="00875271"/>
    <w:rsid w:val="00875815"/>
    <w:rsid w:val="00876041"/>
    <w:rsid w:val="008761BE"/>
    <w:rsid w:val="0087627C"/>
    <w:rsid w:val="00876833"/>
    <w:rsid w:val="00876B38"/>
    <w:rsid w:val="00876D7F"/>
    <w:rsid w:val="00876F38"/>
    <w:rsid w:val="008770F2"/>
    <w:rsid w:val="008770F7"/>
    <w:rsid w:val="0087710C"/>
    <w:rsid w:val="00877220"/>
    <w:rsid w:val="008772AC"/>
    <w:rsid w:val="00877519"/>
    <w:rsid w:val="0087766D"/>
    <w:rsid w:val="00877AF7"/>
    <w:rsid w:val="00877B0D"/>
    <w:rsid w:val="00880024"/>
    <w:rsid w:val="00880161"/>
    <w:rsid w:val="00880183"/>
    <w:rsid w:val="0088018B"/>
    <w:rsid w:val="00880B97"/>
    <w:rsid w:val="00880CA5"/>
    <w:rsid w:val="008811F8"/>
    <w:rsid w:val="00881456"/>
    <w:rsid w:val="00881464"/>
    <w:rsid w:val="008814BB"/>
    <w:rsid w:val="00881DBB"/>
    <w:rsid w:val="00881EEF"/>
    <w:rsid w:val="00882192"/>
    <w:rsid w:val="00882674"/>
    <w:rsid w:val="008828CE"/>
    <w:rsid w:val="00882A38"/>
    <w:rsid w:val="00882DBB"/>
    <w:rsid w:val="00883338"/>
    <w:rsid w:val="00883718"/>
    <w:rsid w:val="008837F2"/>
    <w:rsid w:val="00883D25"/>
    <w:rsid w:val="00883ECA"/>
    <w:rsid w:val="008845F1"/>
    <w:rsid w:val="0088483D"/>
    <w:rsid w:val="00884E48"/>
    <w:rsid w:val="00884ECA"/>
    <w:rsid w:val="0088516C"/>
    <w:rsid w:val="00885CB7"/>
    <w:rsid w:val="008862BC"/>
    <w:rsid w:val="00886758"/>
    <w:rsid w:val="008869A2"/>
    <w:rsid w:val="00886C58"/>
    <w:rsid w:val="00886D5F"/>
    <w:rsid w:val="00887030"/>
    <w:rsid w:val="008876D2"/>
    <w:rsid w:val="0088797F"/>
    <w:rsid w:val="008900B2"/>
    <w:rsid w:val="008901EC"/>
    <w:rsid w:val="00890664"/>
    <w:rsid w:val="008908D7"/>
    <w:rsid w:val="00890CB8"/>
    <w:rsid w:val="00890D72"/>
    <w:rsid w:val="00890D8C"/>
    <w:rsid w:val="0089103F"/>
    <w:rsid w:val="008911A5"/>
    <w:rsid w:val="00891435"/>
    <w:rsid w:val="008915D4"/>
    <w:rsid w:val="0089195E"/>
    <w:rsid w:val="008919AA"/>
    <w:rsid w:val="008925A5"/>
    <w:rsid w:val="00892FE2"/>
    <w:rsid w:val="0089326E"/>
    <w:rsid w:val="00893375"/>
    <w:rsid w:val="008934A5"/>
    <w:rsid w:val="008934B8"/>
    <w:rsid w:val="0089350F"/>
    <w:rsid w:val="008937B0"/>
    <w:rsid w:val="00893B05"/>
    <w:rsid w:val="00893D83"/>
    <w:rsid w:val="00893D9E"/>
    <w:rsid w:val="00893FAF"/>
    <w:rsid w:val="00894439"/>
    <w:rsid w:val="00894463"/>
    <w:rsid w:val="0089477E"/>
    <w:rsid w:val="00894D8E"/>
    <w:rsid w:val="00894EC9"/>
    <w:rsid w:val="00894F2F"/>
    <w:rsid w:val="008953B7"/>
    <w:rsid w:val="0089583F"/>
    <w:rsid w:val="008958AB"/>
    <w:rsid w:val="008959C2"/>
    <w:rsid w:val="00895AEA"/>
    <w:rsid w:val="00895B68"/>
    <w:rsid w:val="00895FC5"/>
    <w:rsid w:val="00896664"/>
    <w:rsid w:val="00896CFC"/>
    <w:rsid w:val="00896DAE"/>
    <w:rsid w:val="00896FA6"/>
    <w:rsid w:val="00896FCB"/>
    <w:rsid w:val="00897182"/>
    <w:rsid w:val="00897223"/>
    <w:rsid w:val="008972FF"/>
    <w:rsid w:val="0089740A"/>
    <w:rsid w:val="0089779D"/>
    <w:rsid w:val="00897809"/>
    <w:rsid w:val="00897832"/>
    <w:rsid w:val="00897AB0"/>
    <w:rsid w:val="00897ABC"/>
    <w:rsid w:val="00897BC2"/>
    <w:rsid w:val="00897D62"/>
    <w:rsid w:val="008A0118"/>
    <w:rsid w:val="008A057C"/>
    <w:rsid w:val="008A0B45"/>
    <w:rsid w:val="008A0CBC"/>
    <w:rsid w:val="008A0CDB"/>
    <w:rsid w:val="008A0D73"/>
    <w:rsid w:val="008A0EC5"/>
    <w:rsid w:val="008A11CB"/>
    <w:rsid w:val="008A1223"/>
    <w:rsid w:val="008A126A"/>
    <w:rsid w:val="008A12E4"/>
    <w:rsid w:val="008A1316"/>
    <w:rsid w:val="008A1464"/>
    <w:rsid w:val="008A1706"/>
    <w:rsid w:val="008A1813"/>
    <w:rsid w:val="008A1CE1"/>
    <w:rsid w:val="008A1CF2"/>
    <w:rsid w:val="008A210B"/>
    <w:rsid w:val="008A2272"/>
    <w:rsid w:val="008A2305"/>
    <w:rsid w:val="008A2379"/>
    <w:rsid w:val="008A25EA"/>
    <w:rsid w:val="008A2A44"/>
    <w:rsid w:val="008A33AC"/>
    <w:rsid w:val="008A3738"/>
    <w:rsid w:val="008A3898"/>
    <w:rsid w:val="008A451E"/>
    <w:rsid w:val="008A4B45"/>
    <w:rsid w:val="008A4E1B"/>
    <w:rsid w:val="008A4E7E"/>
    <w:rsid w:val="008A5377"/>
    <w:rsid w:val="008A561F"/>
    <w:rsid w:val="008A5B32"/>
    <w:rsid w:val="008A5F02"/>
    <w:rsid w:val="008A5F88"/>
    <w:rsid w:val="008A624D"/>
    <w:rsid w:val="008A636A"/>
    <w:rsid w:val="008A6884"/>
    <w:rsid w:val="008A68AE"/>
    <w:rsid w:val="008A69A5"/>
    <w:rsid w:val="008A6A41"/>
    <w:rsid w:val="008A6AD8"/>
    <w:rsid w:val="008A6B3C"/>
    <w:rsid w:val="008A6D8F"/>
    <w:rsid w:val="008A6DF8"/>
    <w:rsid w:val="008A6E0C"/>
    <w:rsid w:val="008A7A1C"/>
    <w:rsid w:val="008A7A4E"/>
    <w:rsid w:val="008A7AA1"/>
    <w:rsid w:val="008A7F4D"/>
    <w:rsid w:val="008B01FA"/>
    <w:rsid w:val="008B0295"/>
    <w:rsid w:val="008B02F1"/>
    <w:rsid w:val="008B07F1"/>
    <w:rsid w:val="008B0E85"/>
    <w:rsid w:val="008B185E"/>
    <w:rsid w:val="008B1CF3"/>
    <w:rsid w:val="008B1E11"/>
    <w:rsid w:val="008B1E26"/>
    <w:rsid w:val="008B1E35"/>
    <w:rsid w:val="008B2359"/>
    <w:rsid w:val="008B2495"/>
    <w:rsid w:val="008B253D"/>
    <w:rsid w:val="008B25B5"/>
    <w:rsid w:val="008B2646"/>
    <w:rsid w:val="008B3024"/>
    <w:rsid w:val="008B3059"/>
    <w:rsid w:val="008B3136"/>
    <w:rsid w:val="008B32AC"/>
    <w:rsid w:val="008B353A"/>
    <w:rsid w:val="008B363C"/>
    <w:rsid w:val="008B3EE9"/>
    <w:rsid w:val="008B41E0"/>
    <w:rsid w:val="008B426D"/>
    <w:rsid w:val="008B42DC"/>
    <w:rsid w:val="008B4B06"/>
    <w:rsid w:val="008B51B7"/>
    <w:rsid w:val="008B579D"/>
    <w:rsid w:val="008B581B"/>
    <w:rsid w:val="008B60F8"/>
    <w:rsid w:val="008B6191"/>
    <w:rsid w:val="008B61AB"/>
    <w:rsid w:val="008B6205"/>
    <w:rsid w:val="008B6B3D"/>
    <w:rsid w:val="008B6F44"/>
    <w:rsid w:val="008B7331"/>
    <w:rsid w:val="008B7421"/>
    <w:rsid w:val="008B7720"/>
    <w:rsid w:val="008B779E"/>
    <w:rsid w:val="008B789E"/>
    <w:rsid w:val="008B796C"/>
    <w:rsid w:val="008B7C25"/>
    <w:rsid w:val="008B7D07"/>
    <w:rsid w:val="008C013A"/>
    <w:rsid w:val="008C0280"/>
    <w:rsid w:val="008C02DC"/>
    <w:rsid w:val="008C02E4"/>
    <w:rsid w:val="008C05FA"/>
    <w:rsid w:val="008C10AB"/>
    <w:rsid w:val="008C11E2"/>
    <w:rsid w:val="008C13FE"/>
    <w:rsid w:val="008C15C2"/>
    <w:rsid w:val="008C1BBD"/>
    <w:rsid w:val="008C1C92"/>
    <w:rsid w:val="008C205F"/>
    <w:rsid w:val="008C2379"/>
    <w:rsid w:val="008C254D"/>
    <w:rsid w:val="008C2AA4"/>
    <w:rsid w:val="008C2CCD"/>
    <w:rsid w:val="008C33E1"/>
    <w:rsid w:val="008C343A"/>
    <w:rsid w:val="008C3B98"/>
    <w:rsid w:val="008C3EA5"/>
    <w:rsid w:val="008C413C"/>
    <w:rsid w:val="008C4316"/>
    <w:rsid w:val="008C4758"/>
    <w:rsid w:val="008C4906"/>
    <w:rsid w:val="008C50AB"/>
    <w:rsid w:val="008C5226"/>
    <w:rsid w:val="008C5372"/>
    <w:rsid w:val="008C5858"/>
    <w:rsid w:val="008C5864"/>
    <w:rsid w:val="008C5A0A"/>
    <w:rsid w:val="008C5F4E"/>
    <w:rsid w:val="008C621B"/>
    <w:rsid w:val="008C63E6"/>
    <w:rsid w:val="008C6A6F"/>
    <w:rsid w:val="008C6D6D"/>
    <w:rsid w:val="008C704E"/>
    <w:rsid w:val="008C737C"/>
    <w:rsid w:val="008C75D8"/>
    <w:rsid w:val="008C766D"/>
    <w:rsid w:val="008C7788"/>
    <w:rsid w:val="008C7827"/>
    <w:rsid w:val="008C7990"/>
    <w:rsid w:val="008C7EC0"/>
    <w:rsid w:val="008C7FBB"/>
    <w:rsid w:val="008C7FE6"/>
    <w:rsid w:val="008D05BD"/>
    <w:rsid w:val="008D06F2"/>
    <w:rsid w:val="008D0AE2"/>
    <w:rsid w:val="008D0DC5"/>
    <w:rsid w:val="008D0E23"/>
    <w:rsid w:val="008D107C"/>
    <w:rsid w:val="008D107F"/>
    <w:rsid w:val="008D10E4"/>
    <w:rsid w:val="008D164A"/>
    <w:rsid w:val="008D2415"/>
    <w:rsid w:val="008D261D"/>
    <w:rsid w:val="008D2807"/>
    <w:rsid w:val="008D2865"/>
    <w:rsid w:val="008D2D51"/>
    <w:rsid w:val="008D30C5"/>
    <w:rsid w:val="008D31AF"/>
    <w:rsid w:val="008D3489"/>
    <w:rsid w:val="008D37CE"/>
    <w:rsid w:val="008D382E"/>
    <w:rsid w:val="008D3999"/>
    <w:rsid w:val="008D400A"/>
    <w:rsid w:val="008D405F"/>
    <w:rsid w:val="008D425B"/>
    <w:rsid w:val="008D47E2"/>
    <w:rsid w:val="008D4B7C"/>
    <w:rsid w:val="008D4CBD"/>
    <w:rsid w:val="008D4CE0"/>
    <w:rsid w:val="008D5161"/>
    <w:rsid w:val="008D5495"/>
    <w:rsid w:val="008D557C"/>
    <w:rsid w:val="008D5586"/>
    <w:rsid w:val="008D5750"/>
    <w:rsid w:val="008D5D93"/>
    <w:rsid w:val="008D608D"/>
    <w:rsid w:val="008D61A3"/>
    <w:rsid w:val="008D69DB"/>
    <w:rsid w:val="008D69F8"/>
    <w:rsid w:val="008D6EF6"/>
    <w:rsid w:val="008D7070"/>
    <w:rsid w:val="008D71C7"/>
    <w:rsid w:val="008D7257"/>
    <w:rsid w:val="008D735B"/>
    <w:rsid w:val="008D75E1"/>
    <w:rsid w:val="008D7A27"/>
    <w:rsid w:val="008D7A9C"/>
    <w:rsid w:val="008D7AD4"/>
    <w:rsid w:val="008D7BED"/>
    <w:rsid w:val="008E0076"/>
    <w:rsid w:val="008E01EF"/>
    <w:rsid w:val="008E02A4"/>
    <w:rsid w:val="008E0336"/>
    <w:rsid w:val="008E071D"/>
    <w:rsid w:val="008E0881"/>
    <w:rsid w:val="008E0B51"/>
    <w:rsid w:val="008E0C17"/>
    <w:rsid w:val="008E15E8"/>
    <w:rsid w:val="008E16AE"/>
    <w:rsid w:val="008E172F"/>
    <w:rsid w:val="008E1979"/>
    <w:rsid w:val="008E1AD6"/>
    <w:rsid w:val="008E1B5C"/>
    <w:rsid w:val="008E22A5"/>
    <w:rsid w:val="008E23ED"/>
    <w:rsid w:val="008E25ED"/>
    <w:rsid w:val="008E2CAE"/>
    <w:rsid w:val="008E2D7E"/>
    <w:rsid w:val="008E2F68"/>
    <w:rsid w:val="008E2FE8"/>
    <w:rsid w:val="008E31C1"/>
    <w:rsid w:val="008E31D4"/>
    <w:rsid w:val="008E3333"/>
    <w:rsid w:val="008E3546"/>
    <w:rsid w:val="008E3552"/>
    <w:rsid w:val="008E3670"/>
    <w:rsid w:val="008E38B8"/>
    <w:rsid w:val="008E38D7"/>
    <w:rsid w:val="008E3F23"/>
    <w:rsid w:val="008E412B"/>
    <w:rsid w:val="008E4223"/>
    <w:rsid w:val="008E4324"/>
    <w:rsid w:val="008E443C"/>
    <w:rsid w:val="008E45F2"/>
    <w:rsid w:val="008E4808"/>
    <w:rsid w:val="008E4AAD"/>
    <w:rsid w:val="008E4B32"/>
    <w:rsid w:val="008E4E38"/>
    <w:rsid w:val="008E4E7C"/>
    <w:rsid w:val="008E5937"/>
    <w:rsid w:val="008E5E22"/>
    <w:rsid w:val="008E6AE4"/>
    <w:rsid w:val="008E6C1C"/>
    <w:rsid w:val="008E6D4E"/>
    <w:rsid w:val="008E6E7C"/>
    <w:rsid w:val="008E6F8A"/>
    <w:rsid w:val="008E7305"/>
    <w:rsid w:val="008E75D5"/>
    <w:rsid w:val="008E77B8"/>
    <w:rsid w:val="008E7831"/>
    <w:rsid w:val="008E7C41"/>
    <w:rsid w:val="008E7D8E"/>
    <w:rsid w:val="008E7E84"/>
    <w:rsid w:val="008E7FE8"/>
    <w:rsid w:val="008F021C"/>
    <w:rsid w:val="008F025B"/>
    <w:rsid w:val="008F03A8"/>
    <w:rsid w:val="008F0CF0"/>
    <w:rsid w:val="008F0EC8"/>
    <w:rsid w:val="008F1404"/>
    <w:rsid w:val="008F1513"/>
    <w:rsid w:val="008F15A1"/>
    <w:rsid w:val="008F1ADA"/>
    <w:rsid w:val="008F1B29"/>
    <w:rsid w:val="008F1B82"/>
    <w:rsid w:val="008F1E15"/>
    <w:rsid w:val="008F1F46"/>
    <w:rsid w:val="008F237F"/>
    <w:rsid w:val="008F23C1"/>
    <w:rsid w:val="008F284D"/>
    <w:rsid w:val="008F2A6F"/>
    <w:rsid w:val="008F3451"/>
    <w:rsid w:val="008F3BB9"/>
    <w:rsid w:val="008F3BEB"/>
    <w:rsid w:val="008F3E5D"/>
    <w:rsid w:val="008F40D6"/>
    <w:rsid w:val="008F443F"/>
    <w:rsid w:val="008F493D"/>
    <w:rsid w:val="008F4C08"/>
    <w:rsid w:val="008F4FB7"/>
    <w:rsid w:val="008F56D4"/>
    <w:rsid w:val="008F5854"/>
    <w:rsid w:val="008F5894"/>
    <w:rsid w:val="008F596F"/>
    <w:rsid w:val="008F5A42"/>
    <w:rsid w:val="008F60B8"/>
    <w:rsid w:val="008F62B7"/>
    <w:rsid w:val="008F62DC"/>
    <w:rsid w:val="008F6411"/>
    <w:rsid w:val="008F698C"/>
    <w:rsid w:val="008F6A4F"/>
    <w:rsid w:val="008F6B4E"/>
    <w:rsid w:val="008F6BD8"/>
    <w:rsid w:val="008F6DE3"/>
    <w:rsid w:val="008F7142"/>
    <w:rsid w:val="008F75EE"/>
    <w:rsid w:val="008F7ADE"/>
    <w:rsid w:val="008F7ADF"/>
    <w:rsid w:val="008F7B80"/>
    <w:rsid w:val="00900331"/>
    <w:rsid w:val="0090061F"/>
    <w:rsid w:val="009009C0"/>
    <w:rsid w:val="00900BBD"/>
    <w:rsid w:val="00900CB5"/>
    <w:rsid w:val="00900CEC"/>
    <w:rsid w:val="00900D86"/>
    <w:rsid w:val="009011DA"/>
    <w:rsid w:val="009012A6"/>
    <w:rsid w:val="009012FD"/>
    <w:rsid w:val="00901512"/>
    <w:rsid w:val="009015AF"/>
    <w:rsid w:val="00901661"/>
    <w:rsid w:val="009018F2"/>
    <w:rsid w:val="00901A97"/>
    <w:rsid w:val="00901C13"/>
    <w:rsid w:val="00901C31"/>
    <w:rsid w:val="00901DAC"/>
    <w:rsid w:val="0090204F"/>
    <w:rsid w:val="009022E6"/>
    <w:rsid w:val="00902356"/>
    <w:rsid w:val="009023CA"/>
    <w:rsid w:val="00902429"/>
    <w:rsid w:val="009024B4"/>
    <w:rsid w:val="0090256D"/>
    <w:rsid w:val="009026E1"/>
    <w:rsid w:val="00902C34"/>
    <w:rsid w:val="00902C6C"/>
    <w:rsid w:val="00902E10"/>
    <w:rsid w:val="009033A4"/>
    <w:rsid w:val="009034F9"/>
    <w:rsid w:val="00903823"/>
    <w:rsid w:val="00903B69"/>
    <w:rsid w:val="00903D50"/>
    <w:rsid w:val="00904750"/>
    <w:rsid w:val="00905417"/>
    <w:rsid w:val="009056CF"/>
    <w:rsid w:val="00905BFE"/>
    <w:rsid w:val="00905DF1"/>
    <w:rsid w:val="00905F05"/>
    <w:rsid w:val="00906048"/>
    <w:rsid w:val="00906221"/>
    <w:rsid w:val="0090622E"/>
    <w:rsid w:val="00906308"/>
    <w:rsid w:val="0090632A"/>
    <w:rsid w:val="009064F4"/>
    <w:rsid w:val="0090663B"/>
    <w:rsid w:val="00906645"/>
    <w:rsid w:val="00906AE6"/>
    <w:rsid w:val="00906C15"/>
    <w:rsid w:val="00906D0B"/>
    <w:rsid w:val="00906FC7"/>
    <w:rsid w:val="009071EC"/>
    <w:rsid w:val="009072B4"/>
    <w:rsid w:val="00907C37"/>
    <w:rsid w:val="00907E1A"/>
    <w:rsid w:val="009101FB"/>
    <w:rsid w:val="009106A3"/>
    <w:rsid w:val="00910A80"/>
    <w:rsid w:val="00910D04"/>
    <w:rsid w:val="00910D23"/>
    <w:rsid w:val="00910D5D"/>
    <w:rsid w:val="0091104A"/>
    <w:rsid w:val="009111BD"/>
    <w:rsid w:val="00911588"/>
    <w:rsid w:val="00911A66"/>
    <w:rsid w:val="00911B96"/>
    <w:rsid w:val="00911FC4"/>
    <w:rsid w:val="009126D6"/>
    <w:rsid w:val="00912720"/>
    <w:rsid w:val="00912946"/>
    <w:rsid w:val="00912B1D"/>
    <w:rsid w:val="00912C52"/>
    <w:rsid w:val="00912F9A"/>
    <w:rsid w:val="00913490"/>
    <w:rsid w:val="00913722"/>
    <w:rsid w:val="00913845"/>
    <w:rsid w:val="00913B8F"/>
    <w:rsid w:val="0091414D"/>
    <w:rsid w:val="00914193"/>
    <w:rsid w:val="00914444"/>
    <w:rsid w:val="009144B1"/>
    <w:rsid w:val="00914510"/>
    <w:rsid w:val="00914820"/>
    <w:rsid w:val="00914BAD"/>
    <w:rsid w:val="00915183"/>
    <w:rsid w:val="0091521B"/>
    <w:rsid w:val="009156C0"/>
    <w:rsid w:val="00915775"/>
    <w:rsid w:val="00915846"/>
    <w:rsid w:val="00915A22"/>
    <w:rsid w:val="00915EB9"/>
    <w:rsid w:val="00916273"/>
    <w:rsid w:val="009162C3"/>
    <w:rsid w:val="0091664C"/>
    <w:rsid w:val="00916877"/>
    <w:rsid w:val="009168E0"/>
    <w:rsid w:val="00916F38"/>
    <w:rsid w:val="00916FC8"/>
    <w:rsid w:val="00916FD5"/>
    <w:rsid w:val="0091721A"/>
    <w:rsid w:val="00917802"/>
    <w:rsid w:val="009200F5"/>
    <w:rsid w:val="009203CA"/>
    <w:rsid w:val="009207A1"/>
    <w:rsid w:val="00920DE9"/>
    <w:rsid w:val="00920F4D"/>
    <w:rsid w:val="00920FEE"/>
    <w:rsid w:val="0092108B"/>
    <w:rsid w:val="0092110C"/>
    <w:rsid w:val="009214E1"/>
    <w:rsid w:val="00921510"/>
    <w:rsid w:val="00921672"/>
    <w:rsid w:val="00921872"/>
    <w:rsid w:val="00921986"/>
    <w:rsid w:val="00921BC3"/>
    <w:rsid w:val="00921C8F"/>
    <w:rsid w:val="00921CDB"/>
    <w:rsid w:val="00921CE2"/>
    <w:rsid w:val="00921EA1"/>
    <w:rsid w:val="009226C0"/>
    <w:rsid w:val="00922CD2"/>
    <w:rsid w:val="00922D19"/>
    <w:rsid w:val="00923136"/>
    <w:rsid w:val="009233F5"/>
    <w:rsid w:val="00923459"/>
    <w:rsid w:val="009235B9"/>
    <w:rsid w:val="00923F40"/>
    <w:rsid w:val="00923F6D"/>
    <w:rsid w:val="00924134"/>
    <w:rsid w:val="0092418B"/>
    <w:rsid w:val="0092421D"/>
    <w:rsid w:val="00924254"/>
    <w:rsid w:val="009245AA"/>
    <w:rsid w:val="00924864"/>
    <w:rsid w:val="0092488A"/>
    <w:rsid w:val="00924AEA"/>
    <w:rsid w:val="00924ECF"/>
    <w:rsid w:val="009250A5"/>
    <w:rsid w:val="0092516E"/>
    <w:rsid w:val="00925284"/>
    <w:rsid w:val="0092569A"/>
    <w:rsid w:val="009260E4"/>
    <w:rsid w:val="009268A1"/>
    <w:rsid w:val="009273A0"/>
    <w:rsid w:val="00927CD9"/>
    <w:rsid w:val="00927F42"/>
    <w:rsid w:val="0093001B"/>
    <w:rsid w:val="00930058"/>
    <w:rsid w:val="00930249"/>
    <w:rsid w:val="009302B9"/>
    <w:rsid w:val="00930510"/>
    <w:rsid w:val="00930608"/>
    <w:rsid w:val="0093064F"/>
    <w:rsid w:val="00930A5B"/>
    <w:rsid w:val="00930BB0"/>
    <w:rsid w:val="00930BFB"/>
    <w:rsid w:val="00930E30"/>
    <w:rsid w:val="00930F4C"/>
    <w:rsid w:val="009312B6"/>
    <w:rsid w:val="009312D0"/>
    <w:rsid w:val="0093140F"/>
    <w:rsid w:val="00931699"/>
    <w:rsid w:val="00931A37"/>
    <w:rsid w:val="00931DEF"/>
    <w:rsid w:val="00931E23"/>
    <w:rsid w:val="009329D0"/>
    <w:rsid w:val="00932B9A"/>
    <w:rsid w:val="00932C07"/>
    <w:rsid w:val="00932D0E"/>
    <w:rsid w:val="00933019"/>
    <w:rsid w:val="0093319D"/>
    <w:rsid w:val="00933375"/>
    <w:rsid w:val="009333B5"/>
    <w:rsid w:val="009333E5"/>
    <w:rsid w:val="0093350A"/>
    <w:rsid w:val="00933681"/>
    <w:rsid w:val="00933B9A"/>
    <w:rsid w:val="00933C75"/>
    <w:rsid w:val="00933CA4"/>
    <w:rsid w:val="00933E4C"/>
    <w:rsid w:val="00934166"/>
    <w:rsid w:val="009347FB"/>
    <w:rsid w:val="0093489D"/>
    <w:rsid w:val="0093491D"/>
    <w:rsid w:val="00934AF8"/>
    <w:rsid w:val="00934D75"/>
    <w:rsid w:val="00934EAD"/>
    <w:rsid w:val="00935085"/>
    <w:rsid w:val="00935089"/>
    <w:rsid w:val="0093545A"/>
    <w:rsid w:val="00935F9A"/>
    <w:rsid w:val="00936286"/>
    <w:rsid w:val="00936740"/>
    <w:rsid w:val="00936941"/>
    <w:rsid w:val="00936FA6"/>
    <w:rsid w:val="00937048"/>
    <w:rsid w:val="00937432"/>
    <w:rsid w:val="00937663"/>
    <w:rsid w:val="009376E4"/>
    <w:rsid w:val="00937921"/>
    <w:rsid w:val="00937963"/>
    <w:rsid w:val="00937A20"/>
    <w:rsid w:val="00937DCC"/>
    <w:rsid w:val="00940531"/>
    <w:rsid w:val="009406AF"/>
    <w:rsid w:val="00940709"/>
    <w:rsid w:val="0094085A"/>
    <w:rsid w:val="00940BDA"/>
    <w:rsid w:val="00940DA3"/>
    <w:rsid w:val="00941393"/>
    <w:rsid w:val="00941728"/>
    <w:rsid w:val="0094186B"/>
    <w:rsid w:val="00941A82"/>
    <w:rsid w:val="00941AE7"/>
    <w:rsid w:val="00941B51"/>
    <w:rsid w:val="00941C75"/>
    <w:rsid w:val="0094201E"/>
    <w:rsid w:val="00942183"/>
    <w:rsid w:val="009424EE"/>
    <w:rsid w:val="009425AA"/>
    <w:rsid w:val="00942BCB"/>
    <w:rsid w:val="0094311C"/>
    <w:rsid w:val="00943217"/>
    <w:rsid w:val="00943297"/>
    <w:rsid w:val="009432B5"/>
    <w:rsid w:val="00943D5C"/>
    <w:rsid w:val="00943DCC"/>
    <w:rsid w:val="00944252"/>
    <w:rsid w:val="009442C1"/>
    <w:rsid w:val="00944401"/>
    <w:rsid w:val="009445C2"/>
    <w:rsid w:val="009451F9"/>
    <w:rsid w:val="009453AD"/>
    <w:rsid w:val="0094581E"/>
    <w:rsid w:val="00945836"/>
    <w:rsid w:val="009459C0"/>
    <w:rsid w:val="00945A0F"/>
    <w:rsid w:val="00945A87"/>
    <w:rsid w:val="00945CA1"/>
    <w:rsid w:val="009461B7"/>
    <w:rsid w:val="009462B4"/>
    <w:rsid w:val="0094634A"/>
    <w:rsid w:val="009463EB"/>
    <w:rsid w:val="00946937"/>
    <w:rsid w:val="00946995"/>
    <w:rsid w:val="00946A81"/>
    <w:rsid w:val="00946AFF"/>
    <w:rsid w:val="00946BC2"/>
    <w:rsid w:val="00947174"/>
    <w:rsid w:val="00947532"/>
    <w:rsid w:val="009475E0"/>
    <w:rsid w:val="00947888"/>
    <w:rsid w:val="00947C48"/>
    <w:rsid w:val="00947C6E"/>
    <w:rsid w:val="00947EA6"/>
    <w:rsid w:val="00950195"/>
    <w:rsid w:val="00950381"/>
    <w:rsid w:val="00950654"/>
    <w:rsid w:val="009506C2"/>
    <w:rsid w:val="00950C31"/>
    <w:rsid w:val="00950CB8"/>
    <w:rsid w:val="00950CFA"/>
    <w:rsid w:val="009517D7"/>
    <w:rsid w:val="0095223F"/>
    <w:rsid w:val="009525E5"/>
    <w:rsid w:val="00952704"/>
    <w:rsid w:val="0095288C"/>
    <w:rsid w:val="00952AB6"/>
    <w:rsid w:val="0095300C"/>
    <w:rsid w:val="00953311"/>
    <w:rsid w:val="00953804"/>
    <w:rsid w:val="00953FB3"/>
    <w:rsid w:val="0095405F"/>
    <w:rsid w:val="00954717"/>
    <w:rsid w:val="009554BE"/>
    <w:rsid w:val="00955589"/>
    <w:rsid w:val="00955725"/>
    <w:rsid w:val="00955C73"/>
    <w:rsid w:val="00955CE3"/>
    <w:rsid w:val="00955F1A"/>
    <w:rsid w:val="00955F9B"/>
    <w:rsid w:val="009563FE"/>
    <w:rsid w:val="00956E16"/>
    <w:rsid w:val="00957410"/>
    <w:rsid w:val="00957418"/>
    <w:rsid w:val="0095745C"/>
    <w:rsid w:val="00957525"/>
    <w:rsid w:val="00957BEA"/>
    <w:rsid w:val="00957CDD"/>
    <w:rsid w:val="00957E98"/>
    <w:rsid w:val="00960340"/>
    <w:rsid w:val="009606A4"/>
    <w:rsid w:val="009609ED"/>
    <w:rsid w:val="00960EA4"/>
    <w:rsid w:val="009617BF"/>
    <w:rsid w:val="00961F8B"/>
    <w:rsid w:val="00961FFC"/>
    <w:rsid w:val="00962226"/>
    <w:rsid w:val="00962333"/>
    <w:rsid w:val="0096258A"/>
    <w:rsid w:val="009627FB"/>
    <w:rsid w:val="0096283E"/>
    <w:rsid w:val="00962845"/>
    <w:rsid w:val="00962993"/>
    <w:rsid w:val="00962ACB"/>
    <w:rsid w:val="00962EEB"/>
    <w:rsid w:val="00962F30"/>
    <w:rsid w:val="00963189"/>
    <w:rsid w:val="00963259"/>
    <w:rsid w:val="009634E8"/>
    <w:rsid w:val="009635C5"/>
    <w:rsid w:val="009637D5"/>
    <w:rsid w:val="009637DE"/>
    <w:rsid w:val="009637E7"/>
    <w:rsid w:val="009639CA"/>
    <w:rsid w:val="00963A0B"/>
    <w:rsid w:val="00963A1D"/>
    <w:rsid w:val="00963A3F"/>
    <w:rsid w:val="00964038"/>
    <w:rsid w:val="009640AC"/>
    <w:rsid w:val="009640F3"/>
    <w:rsid w:val="0096421F"/>
    <w:rsid w:val="009643C0"/>
    <w:rsid w:val="00964458"/>
    <w:rsid w:val="009648E4"/>
    <w:rsid w:val="00964E08"/>
    <w:rsid w:val="00964E6F"/>
    <w:rsid w:val="00964EBC"/>
    <w:rsid w:val="0096510D"/>
    <w:rsid w:val="009659F5"/>
    <w:rsid w:val="0096609F"/>
    <w:rsid w:val="00966238"/>
    <w:rsid w:val="00966427"/>
    <w:rsid w:val="00966AB2"/>
    <w:rsid w:val="00966B4C"/>
    <w:rsid w:val="00966C37"/>
    <w:rsid w:val="00966F0A"/>
    <w:rsid w:val="00966F3F"/>
    <w:rsid w:val="0096706D"/>
    <w:rsid w:val="009672F6"/>
    <w:rsid w:val="0096734E"/>
    <w:rsid w:val="009673C6"/>
    <w:rsid w:val="00967480"/>
    <w:rsid w:val="00967BF3"/>
    <w:rsid w:val="0097043B"/>
    <w:rsid w:val="0097065D"/>
    <w:rsid w:val="0097090D"/>
    <w:rsid w:val="00970D37"/>
    <w:rsid w:val="00970EE8"/>
    <w:rsid w:val="00970FD7"/>
    <w:rsid w:val="0097136E"/>
    <w:rsid w:val="0097167B"/>
    <w:rsid w:val="0097209B"/>
    <w:rsid w:val="00972650"/>
    <w:rsid w:val="00972C8D"/>
    <w:rsid w:val="00972C98"/>
    <w:rsid w:val="00972F6B"/>
    <w:rsid w:val="00973156"/>
    <w:rsid w:val="0097353A"/>
    <w:rsid w:val="0097393D"/>
    <w:rsid w:val="00973970"/>
    <w:rsid w:val="00973F94"/>
    <w:rsid w:val="00973FAE"/>
    <w:rsid w:val="00974318"/>
    <w:rsid w:val="00974939"/>
    <w:rsid w:val="0097524D"/>
    <w:rsid w:val="009752C5"/>
    <w:rsid w:val="009752E5"/>
    <w:rsid w:val="00975761"/>
    <w:rsid w:val="0097588A"/>
    <w:rsid w:val="00975890"/>
    <w:rsid w:val="00975C29"/>
    <w:rsid w:val="00975F11"/>
    <w:rsid w:val="00976079"/>
    <w:rsid w:val="00976080"/>
    <w:rsid w:val="00976105"/>
    <w:rsid w:val="009762FE"/>
    <w:rsid w:val="009765A9"/>
    <w:rsid w:val="00976640"/>
    <w:rsid w:val="0097688B"/>
    <w:rsid w:val="00976BDF"/>
    <w:rsid w:val="00976FF2"/>
    <w:rsid w:val="009771A6"/>
    <w:rsid w:val="009775DC"/>
    <w:rsid w:val="009800BD"/>
    <w:rsid w:val="00980C51"/>
    <w:rsid w:val="00980C5E"/>
    <w:rsid w:val="00980E47"/>
    <w:rsid w:val="00980F12"/>
    <w:rsid w:val="00981017"/>
    <w:rsid w:val="009817FF"/>
    <w:rsid w:val="00981CA0"/>
    <w:rsid w:val="00982044"/>
    <w:rsid w:val="009820AC"/>
    <w:rsid w:val="009820AE"/>
    <w:rsid w:val="0098212B"/>
    <w:rsid w:val="009821B4"/>
    <w:rsid w:val="0098233B"/>
    <w:rsid w:val="00982CDB"/>
    <w:rsid w:val="00982E5D"/>
    <w:rsid w:val="009832B6"/>
    <w:rsid w:val="00983392"/>
    <w:rsid w:val="00983607"/>
    <w:rsid w:val="0098362D"/>
    <w:rsid w:val="009839CA"/>
    <w:rsid w:val="00983EEB"/>
    <w:rsid w:val="0098411E"/>
    <w:rsid w:val="00984138"/>
    <w:rsid w:val="009845EE"/>
    <w:rsid w:val="00984AB0"/>
    <w:rsid w:val="00984D6D"/>
    <w:rsid w:val="00984DD8"/>
    <w:rsid w:val="00984E36"/>
    <w:rsid w:val="00984EBD"/>
    <w:rsid w:val="00985772"/>
    <w:rsid w:val="00985CC2"/>
    <w:rsid w:val="009860A4"/>
    <w:rsid w:val="009861EB"/>
    <w:rsid w:val="009867A8"/>
    <w:rsid w:val="00986889"/>
    <w:rsid w:val="00986934"/>
    <w:rsid w:val="00986C2F"/>
    <w:rsid w:val="00986D48"/>
    <w:rsid w:val="00986F58"/>
    <w:rsid w:val="00987055"/>
    <w:rsid w:val="00987147"/>
    <w:rsid w:val="009871E1"/>
    <w:rsid w:val="009872BB"/>
    <w:rsid w:val="00987443"/>
    <w:rsid w:val="009876E9"/>
    <w:rsid w:val="00987D19"/>
    <w:rsid w:val="00987DC0"/>
    <w:rsid w:val="00987F12"/>
    <w:rsid w:val="009902BF"/>
    <w:rsid w:val="0099045A"/>
    <w:rsid w:val="00990469"/>
    <w:rsid w:val="0099059A"/>
    <w:rsid w:val="0099060F"/>
    <w:rsid w:val="00990944"/>
    <w:rsid w:val="00990A83"/>
    <w:rsid w:val="00991793"/>
    <w:rsid w:val="00991801"/>
    <w:rsid w:val="0099185A"/>
    <w:rsid w:val="00991C52"/>
    <w:rsid w:val="00991D72"/>
    <w:rsid w:val="00991DAE"/>
    <w:rsid w:val="00991DFC"/>
    <w:rsid w:val="00991F78"/>
    <w:rsid w:val="00992048"/>
    <w:rsid w:val="00992FC0"/>
    <w:rsid w:val="00993133"/>
    <w:rsid w:val="00993177"/>
    <w:rsid w:val="00993561"/>
    <w:rsid w:val="009936B3"/>
    <w:rsid w:val="00993E71"/>
    <w:rsid w:val="00993FE7"/>
    <w:rsid w:val="00994234"/>
    <w:rsid w:val="00994412"/>
    <w:rsid w:val="0099442E"/>
    <w:rsid w:val="00994775"/>
    <w:rsid w:val="00994861"/>
    <w:rsid w:val="009948D4"/>
    <w:rsid w:val="00994C20"/>
    <w:rsid w:val="00994CE9"/>
    <w:rsid w:val="00994DCE"/>
    <w:rsid w:val="009950DD"/>
    <w:rsid w:val="009950F1"/>
    <w:rsid w:val="00995324"/>
    <w:rsid w:val="0099571E"/>
    <w:rsid w:val="009959E9"/>
    <w:rsid w:val="00995B07"/>
    <w:rsid w:val="00995FE2"/>
    <w:rsid w:val="009960CD"/>
    <w:rsid w:val="0099644B"/>
    <w:rsid w:val="009967DF"/>
    <w:rsid w:val="009967F4"/>
    <w:rsid w:val="00996D96"/>
    <w:rsid w:val="00997385"/>
    <w:rsid w:val="009976FD"/>
    <w:rsid w:val="00997F4F"/>
    <w:rsid w:val="009A0420"/>
    <w:rsid w:val="009A04D4"/>
    <w:rsid w:val="009A0715"/>
    <w:rsid w:val="009A0DF6"/>
    <w:rsid w:val="009A0EED"/>
    <w:rsid w:val="009A10CB"/>
    <w:rsid w:val="009A14F9"/>
    <w:rsid w:val="009A1C50"/>
    <w:rsid w:val="009A1ED2"/>
    <w:rsid w:val="009A1FB0"/>
    <w:rsid w:val="009A2142"/>
    <w:rsid w:val="009A22C9"/>
    <w:rsid w:val="009A24A4"/>
    <w:rsid w:val="009A25CC"/>
    <w:rsid w:val="009A26A2"/>
    <w:rsid w:val="009A3327"/>
    <w:rsid w:val="009A3701"/>
    <w:rsid w:val="009A3BAA"/>
    <w:rsid w:val="009A3BE0"/>
    <w:rsid w:val="009A3CD6"/>
    <w:rsid w:val="009A3CFE"/>
    <w:rsid w:val="009A3D25"/>
    <w:rsid w:val="009A3D9C"/>
    <w:rsid w:val="009A43D8"/>
    <w:rsid w:val="009A5045"/>
    <w:rsid w:val="009A537B"/>
    <w:rsid w:val="009A5DFB"/>
    <w:rsid w:val="009A5E8A"/>
    <w:rsid w:val="009A5FC7"/>
    <w:rsid w:val="009A6376"/>
    <w:rsid w:val="009A655A"/>
    <w:rsid w:val="009A67AF"/>
    <w:rsid w:val="009A68E3"/>
    <w:rsid w:val="009A6973"/>
    <w:rsid w:val="009A6A3B"/>
    <w:rsid w:val="009A6B7D"/>
    <w:rsid w:val="009A6EFF"/>
    <w:rsid w:val="009A7098"/>
    <w:rsid w:val="009A70D4"/>
    <w:rsid w:val="009A71AE"/>
    <w:rsid w:val="009A72C2"/>
    <w:rsid w:val="009A7473"/>
    <w:rsid w:val="009A772E"/>
    <w:rsid w:val="009A7EFD"/>
    <w:rsid w:val="009B00C8"/>
    <w:rsid w:val="009B033C"/>
    <w:rsid w:val="009B0B06"/>
    <w:rsid w:val="009B134A"/>
    <w:rsid w:val="009B142D"/>
    <w:rsid w:val="009B14AC"/>
    <w:rsid w:val="009B14C8"/>
    <w:rsid w:val="009B1A5A"/>
    <w:rsid w:val="009B1AFD"/>
    <w:rsid w:val="009B1B7B"/>
    <w:rsid w:val="009B1DF2"/>
    <w:rsid w:val="009B2721"/>
    <w:rsid w:val="009B295C"/>
    <w:rsid w:val="009B2A20"/>
    <w:rsid w:val="009B2A8A"/>
    <w:rsid w:val="009B2B81"/>
    <w:rsid w:val="009B2C6F"/>
    <w:rsid w:val="009B3149"/>
    <w:rsid w:val="009B3298"/>
    <w:rsid w:val="009B381C"/>
    <w:rsid w:val="009B3854"/>
    <w:rsid w:val="009B399A"/>
    <w:rsid w:val="009B4245"/>
    <w:rsid w:val="009B42C5"/>
    <w:rsid w:val="009B4711"/>
    <w:rsid w:val="009B4AF9"/>
    <w:rsid w:val="009B4C7C"/>
    <w:rsid w:val="009B4CA8"/>
    <w:rsid w:val="009B541D"/>
    <w:rsid w:val="009B59F2"/>
    <w:rsid w:val="009B5A2B"/>
    <w:rsid w:val="009B62C9"/>
    <w:rsid w:val="009B6C1A"/>
    <w:rsid w:val="009B71C8"/>
    <w:rsid w:val="009B77B5"/>
    <w:rsid w:val="009B78A6"/>
    <w:rsid w:val="009B7959"/>
    <w:rsid w:val="009B79A1"/>
    <w:rsid w:val="009B7BE9"/>
    <w:rsid w:val="009C03D5"/>
    <w:rsid w:val="009C0566"/>
    <w:rsid w:val="009C0587"/>
    <w:rsid w:val="009C0A43"/>
    <w:rsid w:val="009C0FA7"/>
    <w:rsid w:val="009C1070"/>
    <w:rsid w:val="009C1A4E"/>
    <w:rsid w:val="009C1AE1"/>
    <w:rsid w:val="009C1B93"/>
    <w:rsid w:val="009C1E28"/>
    <w:rsid w:val="009C1E6A"/>
    <w:rsid w:val="009C2172"/>
    <w:rsid w:val="009C24C2"/>
    <w:rsid w:val="009C256F"/>
    <w:rsid w:val="009C28AF"/>
    <w:rsid w:val="009C2E79"/>
    <w:rsid w:val="009C32AD"/>
    <w:rsid w:val="009C3582"/>
    <w:rsid w:val="009C39C0"/>
    <w:rsid w:val="009C3A83"/>
    <w:rsid w:val="009C3D3E"/>
    <w:rsid w:val="009C40BA"/>
    <w:rsid w:val="009C45E8"/>
    <w:rsid w:val="009C4B35"/>
    <w:rsid w:val="009C4EDA"/>
    <w:rsid w:val="009C507C"/>
    <w:rsid w:val="009C513B"/>
    <w:rsid w:val="009C526E"/>
    <w:rsid w:val="009C5541"/>
    <w:rsid w:val="009C5561"/>
    <w:rsid w:val="009C5608"/>
    <w:rsid w:val="009C5644"/>
    <w:rsid w:val="009C5656"/>
    <w:rsid w:val="009C5A66"/>
    <w:rsid w:val="009C5AA2"/>
    <w:rsid w:val="009C6253"/>
    <w:rsid w:val="009C62AC"/>
    <w:rsid w:val="009C6400"/>
    <w:rsid w:val="009C6D78"/>
    <w:rsid w:val="009C7432"/>
    <w:rsid w:val="009C7AAB"/>
    <w:rsid w:val="009D0108"/>
    <w:rsid w:val="009D043F"/>
    <w:rsid w:val="009D04C0"/>
    <w:rsid w:val="009D07B8"/>
    <w:rsid w:val="009D08AF"/>
    <w:rsid w:val="009D09FA"/>
    <w:rsid w:val="009D0BF8"/>
    <w:rsid w:val="009D0CA7"/>
    <w:rsid w:val="009D175D"/>
    <w:rsid w:val="009D18FF"/>
    <w:rsid w:val="009D2B2C"/>
    <w:rsid w:val="009D322C"/>
    <w:rsid w:val="009D34EF"/>
    <w:rsid w:val="009D35E3"/>
    <w:rsid w:val="009D3976"/>
    <w:rsid w:val="009D3A83"/>
    <w:rsid w:val="009D3B2E"/>
    <w:rsid w:val="009D47FF"/>
    <w:rsid w:val="009D4AA1"/>
    <w:rsid w:val="009D4B56"/>
    <w:rsid w:val="009D4B5C"/>
    <w:rsid w:val="009D5099"/>
    <w:rsid w:val="009D51C0"/>
    <w:rsid w:val="009D56C0"/>
    <w:rsid w:val="009D5B00"/>
    <w:rsid w:val="009D5C96"/>
    <w:rsid w:val="009D5D86"/>
    <w:rsid w:val="009D5DA5"/>
    <w:rsid w:val="009D5E74"/>
    <w:rsid w:val="009D5E83"/>
    <w:rsid w:val="009D5F12"/>
    <w:rsid w:val="009D6038"/>
    <w:rsid w:val="009D61B2"/>
    <w:rsid w:val="009D6271"/>
    <w:rsid w:val="009D67B8"/>
    <w:rsid w:val="009D6B89"/>
    <w:rsid w:val="009D6CD9"/>
    <w:rsid w:val="009D7150"/>
    <w:rsid w:val="009D7533"/>
    <w:rsid w:val="009D7C3D"/>
    <w:rsid w:val="009D7D7A"/>
    <w:rsid w:val="009E024C"/>
    <w:rsid w:val="009E0314"/>
    <w:rsid w:val="009E0736"/>
    <w:rsid w:val="009E07AC"/>
    <w:rsid w:val="009E07C7"/>
    <w:rsid w:val="009E0B3C"/>
    <w:rsid w:val="009E0DB8"/>
    <w:rsid w:val="009E0DE9"/>
    <w:rsid w:val="009E0E8A"/>
    <w:rsid w:val="009E0FD6"/>
    <w:rsid w:val="009E130A"/>
    <w:rsid w:val="009E1838"/>
    <w:rsid w:val="009E1E4E"/>
    <w:rsid w:val="009E239F"/>
    <w:rsid w:val="009E2979"/>
    <w:rsid w:val="009E29F7"/>
    <w:rsid w:val="009E2CCB"/>
    <w:rsid w:val="009E2EDE"/>
    <w:rsid w:val="009E31BD"/>
    <w:rsid w:val="009E34AB"/>
    <w:rsid w:val="009E3859"/>
    <w:rsid w:val="009E3F21"/>
    <w:rsid w:val="009E44A5"/>
    <w:rsid w:val="009E485E"/>
    <w:rsid w:val="009E4C2B"/>
    <w:rsid w:val="009E4CC9"/>
    <w:rsid w:val="009E4CEF"/>
    <w:rsid w:val="009E4DC6"/>
    <w:rsid w:val="009E4FA7"/>
    <w:rsid w:val="009E5252"/>
    <w:rsid w:val="009E5508"/>
    <w:rsid w:val="009E569C"/>
    <w:rsid w:val="009E57D9"/>
    <w:rsid w:val="009E5B70"/>
    <w:rsid w:val="009E5E7D"/>
    <w:rsid w:val="009E6174"/>
    <w:rsid w:val="009E61B0"/>
    <w:rsid w:val="009E6243"/>
    <w:rsid w:val="009E637E"/>
    <w:rsid w:val="009E63A0"/>
    <w:rsid w:val="009E6456"/>
    <w:rsid w:val="009E66FC"/>
    <w:rsid w:val="009E67AC"/>
    <w:rsid w:val="009E6875"/>
    <w:rsid w:val="009E699F"/>
    <w:rsid w:val="009E6A59"/>
    <w:rsid w:val="009E6C0A"/>
    <w:rsid w:val="009E6C34"/>
    <w:rsid w:val="009E713C"/>
    <w:rsid w:val="009E740D"/>
    <w:rsid w:val="009E74E6"/>
    <w:rsid w:val="009E7982"/>
    <w:rsid w:val="009E7C6E"/>
    <w:rsid w:val="009E7CFA"/>
    <w:rsid w:val="009E7D6F"/>
    <w:rsid w:val="009E7E5B"/>
    <w:rsid w:val="009F009F"/>
    <w:rsid w:val="009F00B4"/>
    <w:rsid w:val="009F0258"/>
    <w:rsid w:val="009F0544"/>
    <w:rsid w:val="009F0568"/>
    <w:rsid w:val="009F0917"/>
    <w:rsid w:val="009F0DB6"/>
    <w:rsid w:val="009F0E82"/>
    <w:rsid w:val="009F10F4"/>
    <w:rsid w:val="009F146B"/>
    <w:rsid w:val="009F1642"/>
    <w:rsid w:val="009F1700"/>
    <w:rsid w:val="009F2085"/>
    <w:rsid w:val="009F226D"/>
    <w:rsid w:val="009F24F5"/>
    <w:rsid w:val="009F2AEC"/>
    <w:rsid w:val="009F3165"/>
    <w:rsid w:val="009F33CB"/>
    <w:rsid w:val="009F35AA"/>
    <w:rsid w:val="009F368C"/>
    <w:rsid w:val="009F36F0"/>
    <w:rsid w:val="009F38E2"/>
    <w:rsid w:val="009F3CE7"/>
    <w:rsid w:val="009F3D74"/>
    <w:rsid w:val="009F404B"/>
    <w:rsid w:val="009F408D"/>
    <w:rsid w:val="009F40D0"/>
    <w:rsid w:val="009F41E7"/>
    <w:rsid w:val="009F4B96"/>
    <w:rsid w:val="009F4CF0"/>
    <w:rsid w:val="009F4F07"/>
    <w:rsid w:val="009F50F5"/>
    <w:rsid w:val="009F540F"/>
    <w:rsid w:val="009F54AE"/>
    <w:rsid w:val="009F586B"/>
    <w:rsid w:val="009F5973"/>
    <w:rsid w:val="009F5ED2"/>
    <w:rsid w:val="009F5FF2"/>
    <w:rsid w:val="009F6592"/>
    <w:rsid w:val="009F6756"/>
    <w:rsid w:val="009F690C"/>
    <w:rsid w:val="009F6945"/>
    <w:rsid w:val="009F6B43"/>
    <w:rsid w:val="009F6B44"/>
    <w:rsid w:val="009F6E2B"/>
    <w:rsid w:val="009F7516"/>
    <w:rsid w:val="009F7634"/>
    <w:rsid w:val="009F7A7D"/>
    <w:rsid w:val="009F7A80"/>
    <w:rsid w:val="009F7B76"/>
    <w:rsid w:val="009F7D9B"/>
    <w:rsid w:val="009F7FF9"/>
    <w:rsid w:val="00A004FC"/>
    <w:rsid w:val="00A009A1"/>
    <w:rsid w:val="00A00AEE"/>
    <w:rsid w:val="00A00D79"/>
    <w:rsid w:val="00A01454"/>
    <w:rsid w:val="00A015FD"/>
    <w:rsid w:val="00A016B2"/>
    <w:rsid w:val="00A0170A"/>
    <w:rsid w:val="00A01785"/>
    <w:rsid w:val="00A01BF7"/>
    <w:rsid w:val="00A01C2E"/>
    <w:rsid w:val="00A01D87"/>
    <w:rsid w:val="00A020E3"/>
    <w:rsid w:val="00A02211"/>
    <w:rsid w:val="00A024C4"/>
    <w:rsid w:val="00A024FC"/>
    <w:rsid w:val="00A025C3"/>
    <w:rsid w:val="00A026AA"/>
    <w:rsid w:val="00A030ED"/>
    <w:rsid w:val="00A0329A"/>
    <w:rsid w:val="00A03666"/>
    <w:rsid w:val="00A03993"/>
    <w:rsid w:val="00A03A0E"/>
    <w:rsid w:val="00A045AF"/>
    <w:rsid w:val="00A04FA5"/>
    <w:rsid w:val="00A0577D"/>
    <w:rsid w:val="00A057DC"/>
    <w:rsid w:val="00A05C66"/>
    <w:rsid w:val="00A05EEE"/>
    <w:rsid w:val="00A065A7"/>
    <w:rsid w:val="00A06DCB"/>
    <w:rsid w:val="00A06DFD"/>
    <w:rsid w:val="00A06E44"/>
    <w:rsid w:val="00A07485"/>
    <w:rsid w:val="00A07575"/>
    <w:rsid w:val="00A0757C"/>
    <w:rsid w:val="00A0759D"/>
    <w:rsid w:val="00A07673"/>
    <w:rsid w:val="00A07910"/>
    <w:rsid w:val="00A07B56"/>
    <w:rsid w:val="00A07C17"/>
    <w:rsid w:val="00A07C8E"/>
    <w:rsid w:val="00A07DB3"/>
    <w:rsid w:val="00A07FDE"/>
    <w:rsid w:val="00A1026F"/>
    <w:rsid w:val="00A102D4"/>
    <w:rsid w:val="00A1037B"/>
    <w:rsid w:val="00A107DD"/>
    <w:rsid w:val="00A10D0C"/>
    <w:rsid w:val="00A10E5A"/>
    <w:rsid w:val="00A10F1B"/>
    <w:rsid w:val="00A112F3"/>
    <w:rsid w:val="00A11374"/>
    <w:rsid w:val="00A11466"/>
    <w:rsid w:val="00A11A39"/>
    <w:rsid w:val="00A11E40"/>
    <w:rsid w:val="00A12014"/>
    <w:rsid w:val="00A120AE"/>
    <w:rsid w:val="00A12172"/>
    <w:rsid w:val="00A1340C"/>
    <w:rsid w:val="00A134D7"/>
    <w:rsid w:val="00A13664"/>
    <w:rsid w:val="00A137AF"/>
    <w:rsid w:val="00A139A6"/>
    <w:rsid w:val="00A13CED"/>
    <w:rsid w:val="00A13D93"/>
    <w:rsid w:val="00A14584"/>
    <w:rsid w:val="00A14D00"/>
    <w:rsid w:val="00A14E95"/>
    <w:rsid w:val="00A14ECF"/>
    <w:rsid w:val="00A1502C"/>
    <w:rsid w:val="00A15539"/>
    <w:rsid w:val="00A159C9"/>
    <w:rsid w:val="00A15A19"/>
    <w:rsid w:val="00A15BCB"/>
    <w:rsid w:val="00A15C8E"/>
    <w:rsid w:val="00A15CD7"/>
    <w:rsid w:val="00A16056"/>
    <w:rsid w:val="00A168DA"/>
    <w:rsid w:val="00A16EC5"/>
    <w:rsid w:val="00A16F3A"/>
    <w:rsid w:val="00A170FC"/>
    <w:rsid w:val="00A171AE"/>
    <w:rsid w:val="00A171F2"/>
    <w:rsid w:val="00A1722C"/>
    <w:rsid w:val="00A173CF"/>
    <w:rsid w:val="00A173FB"/>
    <w:rsid w:val="00A1762E"/>
    <w:rsid w:val="00A179BD"/>
    <w:rsid w:val="00A17FFC"/>
    <w:rsid w:val="00A20592"/>
    <w:rsid w:val="00A21060"/>
    <w:rsid w:val="00A21DD6"/>
    <w:rsid w:val="00A2241B"/>
    <w:rsid w:val="00A22587"/>
    <w:rsid w:val="00A229CB"/>
    <w:rsid w:val="00A22A6A"/>
    <w:rsid w:val="00A22EB3"/>
    <w:rsid w:val="00A22EC9"/>
    <w:rsid w:val="00A22F4E"/>
    <w:rsid w:val="00A22F82"/>
    <w:rsid w:val="00A22F96"/>
    <w:rsid w:val="00A23119"/>
    <w:rsid w:val="00A231AC"/>
    <w:rsid w:val="00A236FF"/>
    <w:rsid w:val="00A238F2"/>
    <w:rsid w:val="00A23CBC"/>
    <w:rsid w:val="00A23FF6"/>
    <w:rsid w:val="00A240F5"/>
    <w:rsid w:val="00A2424A"/>
    <w:rsid w:val="00A246D8"/>
    <w:rsid w:val="00A24FB9"/>
    <w:rsid w:val="00A2527F"/>
    <w:rsid w:val="00A254A7"/>
    <w:rsid w:val="00A254C9"/>
    <w:rsid w:val="00A257D5"/>
    <w:rsid w:val="00A258C3"/>
    <w:rsid w:val="00A25A4B"/>
    <w:rsid w:val="00A25B7A"/>
    <w:rsid w:val="00A25C45"/>
    <w:rsid w:val="00A25F18"/>
    <w:rsid w:val="00A2609D"/>
    <w:rsid w:val="00A260DA"/>
    <w:rsid w:val="00A26167"/>
    <w:rsid w:val="00A263F9"/>
    <w:rsid w:val="00A265F9"/>
    <w:rsid w:val="00A26CD0"/>
    <w:rsid w:val="00A2718F"/>
    <w:rsid w:val="00A2745A"/>
    <w:rsid w:val="00A27734"/>
    <w:rsid w:val="00A2786D"/>
    <w:rsid w:val="00A2799E"/>
    <w:rsid w:val="00A27A91"/>
    <w:rsid w:val="00A27C75"/>
    <w:rsid w:val="00A27E5F"/>
    <w:rsid w:val="00A27F2D"/>
    <w:rsid w:val="00A30348"/>
    <w:rsid w:val="00A3059B"/>
    <w:rsid w:val="00A307E3"/>
    <w:rsid w:val="00A309F8"/>
    <w:rsid w:val="00A31099"/>
    <w:rsid w:val="00A31185"/>
    <w:rsid w:val="00A3162C"/>
    <w:rsid w:val="00A3173A"/>
    <w:rsid w:val="00A31A20"/>
    <w:rsid w:val="00A31B07"/>
    <w:rsid w:val="00A31EC6"/>
    <w:rsid w:val="00A31F48"/>
    <w:rsid w:val="00A32074"/>
    <w:rsid w:val="00A320A0"/>
    <w:rsid w:val="00A32489"/>
    <w:rsid w:val="00A3284A"/>
    <w:rsid w:val="00A32911"/>
    <w:rsid w:val="00A32A3A"/>
    <w:rsid w:val="00A32B11"/>
    <w:rsid w:val="00A32B49"/>
    <w:rsid w:val="00A32B67"/>
    <w:rsid w:val="00A32F68"/>
    <w:rsid w:val="00A33504"/>
    <w:rsid w:val="00A3368B"/>
    <w:rsid w:val="00A33F33"/>
    <w:rsid w:val="00A34352"/>
    <w:rsid w:val="00A3437F"/>
    <w:rsid w:val="00A34702"/>
    <w:rsid w:val="00A348EE"/>
    <w:rsid w:val="00A34BEF"/>
    <w:rsid w:val="00A34D54"/>
    <w:rsid w:val="00A34FE5"/>
    <w:rsid w:val="00A35C64"/>
    <w:rsid w:val="00A35EA1"/>
    <w:rsid w:val="00A36640"/>
    <w:rsid w:val="00A3682C"/>
    <w:rsid w:val="00A36892"/>
    <w:rsid w:val="00A3699E"/>
    <w:rsid w:val="00A36C92"/>
    <w:rsid w:val="00A372FD"/>
    <w:rsid w:val="00A3733A"/>
    <w:rsid w:val="00A3739C"/>
    <w:rsid w:val="00A37465"/>
    <w:rsid w:val="00A37532"/>
    <w:rsid w:val="00A376E9"/>
    <w:rsid w:val="00A377B8"/>
    <w:rsid w:val="00A377E0"/>
    <w:rsid w:val="00A3790D"/>
    <w:rsid w:val="00A37E45"/>
    <w:rsid w:val="00A4007E"/>
    <w:rsid w:val="00A40F0A"/>
    <w:rsid w:val="00A40FAC"/>
    <w:rsid w:val="00A41119"/>
    <w:rsid w:val="00A4114F"/>
    <w:rsid w:val="00A4142A"/>
    <w:rsid w:val="00A418D7"/>
    <w:rsid w:val="00A41C99"/>
    <w:rsid w:val="00A420DC"/>
    <w:rsid w:val="00A420E7"/>
    <w:rsid w:val="00A423E9"/>
    <w:rsid w:val="00A42822"/>
    <w:rsid w:val="00A42C0C"/>
    <w:rsid w:val="00A42CF7"/>
    <w:rsid w:val="00A42DC1"/>
    <w:rsid w:val="00A42DF3"/>
    <w:rsid w:val="00A42FBD"/>
    <w:rsid w:val="00A4310E"/>
    <w:rsid w:val="00A4344F"/>
    <w:rsid w:val="00A43770"/>
    <w:rsid w:val="00A4386D"/>
    <w:rsid w:val="00A43A1C"/>
    <w:rsid w:val="00A43CBA"/>
    <w:rsid w:val="00A43CE9"/>
    <w:rsid w:val="00A43DA3"/>
    <w:rsid w:val="00A43EE8"/>
    <w:rsid w:val="00A43FEB"/>
    <w:rsid w:val="00A44173"/>
    <w:rsid w:val="00A44768"/>
    <w:rsid w:val="00A4477A"/>
    <w:rsid w:val="00A447C4"/>
    <w:rsid w:val="00A44828"/>
    <w:rsid w:val="00A44975"/>
    <w:rsid w:val="00A44E61"/>
    <w:rsid w:val="00A44E87"/>
    <w:rsid w:val="00A44F52"/>
    <w:rsid w:val="00A4505D"/>
    <w:rsid w:val="00A45BE1"/>
    <w:rsid w:val="00A45D1C"/>
    <w:rsid w:val="00A460F1"/>
    <w:rsid w:val="00A46562"/>
    <w:rsid w:val="00A466F5"/>
    <w:rsid w:val="00A46EB3"/>
    <w:rsid w:val="00A4716A"/>
    <w:rsid w:val="00A4733B"/>
    <w:rsid w:val="00A47799"/>
    <w:rsid w:val="00A47D36"/>
    <w:rsid w:val="00A47EA4"/>
    <w:rsid w:val="00A50103"/>
    <w:rsid w:val="00A50317"/>
    <w:rsid w:val="00A508AC"/>
    <w:rsid w:val="00A510D8"/>
    <w:rsid w:val="00A512A9"/>
    <w:rsid w:val="00A51CE2"/>
    <w:rsid w:val="00A51DA4"/>
    <w:rsid w:val="00A52120"/>
    <w:rsid w:val="00A52337"/>
    <w:rsid w:val="00A525A0"/>
    <w:rsid w:val="00A52E50"/>
    <w:rsid w:val="00A52F20"/>
    <w:rsid w:val="00A530BB"/>
    <w:rsid w:val="00A53277"/>
    <w:rsid w:val="00A537EA"/>
    <w:rsid w:val="00A53B61"/>
    <w:rsid w:val="00A53F81"/>
    <w:rsid w:val="00A542F0"/>
    <w:rsid w:val="00A543EF"/>
    <w:rsid w:val="00A546ED"/>
    <w:rsid w:val="00A548D0"/>
    <w:rsid w:val="00A54B89"/>
    <w:rsid w:val="00A54D57"/>
    <w:rsid w:val="00A550C7"/>
    <w:rsid w:val="00A55417"/>
    <w:rsid w:val="00A557C7"/>
    <w:rsid w:val="00A55AE6"/>
    <w:rsid w:val="00A55B36"/>
    <w:rsid w:val="00A55C22"/>
    <w:rsid w:val="00A55E16"/>
    <w:rsid w:val="00A562C5"/>
    <w:rsid w:val="00A56721"/>
    <w:rsid w:val="00A5688E"/>
    <w:rsid w:val="00A56989"/>
    <w:rsid w:val="00A56B66"/>
    <w:rsid w:val="00A57359"/>
    <w:rsid w:val="00A573D4"/>
    <w:rsid w:val="00A574A6"/>
    <w:rsid w:val="00A574ED"/>
    <w:rsid w:val="00A601A8"/>
    <w:rsid w:val="00A60294"/>
    <w:rsid w:val="00A6061C"/>
    <w:rsid w:val="00A606D8"/>
    <w:rsid w:val="00A6075D"/>
    <w:rsid w:val="00A60778"/>
    <w:rsid w:val="00A60EE3"/>
    <w:rsid w:val="00A6104F"/>
    <w:rsid w:val="00A611E4"/>
    <w:rsid w:val="00A61295"/>
    <w:rsid w:val="00A612B6"/>
    <w:rsid w:val="00A61335"/>
    <w:rsid w:val="00A616F4"/>
    <w:rsid w:val="00A61EE9"/>
    <w:rsid w:val="00A627B2"/>
    <w:rsid w:val="00A6280C"/>
    <w:rsid w:val="00A62CBB"/>
    <w:rsid w:val="00A62CDE"/>
    <w:rsid w:val="00A62E18"/>
    <w:rsid w:val="00A63178"/>
    <w:rsid w:val="00A63365"/>
    <w:rsid w:val="00A63527"/>
    <w:rsid w:val="00A63632"/>
    <w:rsid w:val="00A63C8F"/>
    <w:rsid w:val="00A644D8"/>
    <w:rsid w:val="00A64A35"/>
    <w:rsid w:val="00A65120"/>
    <w:rsid w:val="00A65A05"/>
    <w:rsid w:val="00A65EA4"/>
    <w:rsid w:val="00A661D5"/>
    <w:rsid w:val="00A66238"/>
    <w:rsid w:val="00A66812"/>
    <w:rsid w:val="00A668E4"/>
    <w:rsid w:val="00A66AE8"/>
    <w:rsid w:val="00A66B28"/>
    <w:rsid w:val="00A66C02"/>
    <w:rsid w:val="00A66E24"/>
    <w:rsid w:val="00A66E62"/>
    <w:rsid w:val="00A67119"/>
    <w:rsid w:val="00A6732D"/>
    <w:rsid w:val="00A67429"/>
    <w:rsid w:val="00A67482"/>
    <w:rsid w:val="00A6754D"/>
    <w:rsid w:val="00A67A52"/>
    <w:rsid w:val="00A67C72"/>
    <w:rsid w:val="00A7038A"/>
    <w:rsid w:val="00A705B2"/>
    <w:rsid w:val="00A706A3"/>
    <w:rsid w:val="00A70B2F"/>
    <w:rsid w:val="00A70C29"/>
    <w:rsid w:val="00A70D2A"/>
    <w:rsid w:val="00A71373"/>
    <w:rsid w:val="00A71A23"/>
    <w:rsid w:val="00A71B4E"/>
    <w:rsid w:val="00A71E57"/>
    <w:rsid w:val="00A7269A"/>
    <w:rsid w:val="00A728C7"/>
    <w:rsid w:val="00A72A64"/>
    <w:rsid w:val="00A72D9A"/>
    <w:rsid w:val="00A7308D"/>
    <w:rsid w:val="00A73310"/>
    <w:rsid w:val="00A7364D"/>
    <w:rsid w:val="00A73AA7"/>
    <w:rsid w:val="00A73C16"/>
    <w:rsid w:val="00A7439A"/>
    <w:rsid w:val="00A744A6"/>
    <w:rsid w:val="00A744BA"/>
    <w:rsid w:val="00A74717"/>
    <w:rsid w:val="00A74E3E"/>
    <w:rsid w:val="00A75A72"/>
    <w:rsid w:val="00A75D2A"/>
    <w:rsid w:val="00A75E6B"/>
    <w:rsid w:val="00A75F82"/>
    <w:rsid w:val="00A76161"/>
    <w:rsid w:val="00A764DE"/>
    <w:rsid w:val="00A76732"/>
    <w:rsid w:val="00A76878"/>
    <w:rsid w:val="00A769AF"/>
    <w:rsid w:val="00A769CD"/>
    <w:rsid w:val="00A76B80"/>
    <w:rsid w:val="00A771C5"/>
    <w:rsid w:val="00A772F1"/>
    <w:rsid w:val="00A77358"/>
    <w:rsid w:val="00A773B4"/>
    <w:rsid w:val="00A7743D"/>
    <w:rsid w:val="00A7750E"/>
    <w:rsid w:val="00A77900"/>
    <w:rsid w:val="00A77DC4"/>
    <w:rsid w:val="00A800F7"/>
    <w:rsid w:val="00A8021F"/>
    <w:rsid w:val="00A8030B"/>
    <w:rsid w:val="00A8032B"/>
    <w:rsid w:val="00A808C5"/>
    <w:rsid w:val="00A80C2F"/>
    <w:rsid w:val="00A814CC"/>
    <w:rsid w:val="00A81970"/>
    <w:rsid w:val="00A81AA4"/>
    <w:rsid w:val="00A81D3B"/>
    <w:rsid w:val="00A81DFF"/>
    <w:rsid w:val="00A82135"/>
    <w:rsid w:val="00A82188"/>
    <w:rsid w:val="00A82349"/>
    <w:rsid w:val="00A8241B"/>
    <w:rsid w:val="00A8246D"/>
    <w:rsid w:val="00A8276C"/>
    <w:rsid w:val="00A8317D"/>
    <w:rsid w:val="00A83421"/>
    <w:rsid w:val="00A837EE"/>
    <w:rsid w:val="00A838F4"/>
    <w:rsid w:val="00A839E5"/>
    <w:rsid w:val="00A83BCC"/>
    <w:rsid w:val="00A841E1"/>
    <w:rsid w:val="00A844EF"/>
    <w:rsid w:val="00A84509"/>
    <w:rsid w:val="00A8472B"/>
    <w:rsid w:val="00A84A8E"/>
    <w:rsid w:val="00A85459"/>
    <w:rsid w:val="00A85508"/>
    <w:rsid w:val="00A858C7"/>
    <w:rsid w:val="00A85EA0"/>
    <w:rsid w:val="00A861D2"/>
    <w:rsid w:val="00A86419"/>
    <w:rsid w:val="00A86657"/>
    <w:rsid w:val="00A86ECE"/>
    <w:rsid w:val="00A86FA5"/>
    <w:rsid w:val="00A8705C"/>
    <w:rsid w:val="00A87365"/>
    <w:rsid w:val="00A873E9"/>
    <w:rsid w:val="00A8742A"/>
    <w:rsid w:val="00A87533"/>
    <w:rsid w:val="00A87737"/>
    <w:rsid w:val="00A87759"/>
    <w:rsid w:val="00A87804"/>
    <w:rsid w:val="00A87843"/>
    <w:rsid w:val="00A87D23"/>
    <w:rsid w:val="00A90000"/>
    <w:rsid w:val="00A90038"/>
    <w:rsid w:val="00A904C3"/>
    <w:rsid w:val="00A907F3"/>
    <w:rsid w:val="00A909B8"/>
    <w:rsid w:val="00A90AC9"/>
    <w:rsid w:val="00A90D85"/>
    <w:rsid w:val="00A91129"/>
    <w:rsid w:val="00A913B0"/>
    <w:rsid w:val="00A91413"/>
    <w:rsid w:val="00A915F0"/>
    <w:rsid w:val="00A916C7"/>
    <w:rsid w:val="00A9198F"/>
    <w:rsid w:val="00A91B2B"/>
    <w:rsid w:val="00A91B63"/>
    <w:rsid w:val="00A91E5A"/>
    <w:rsid w:val="00A91EEE"/>
    <w:rsid w:val="00A92256"/>
    <w:rsid w:val="00A923BF"/>
    <w:rsid w:val="00A9243C"/>
    <w:rsid w:val="00A925DD"/>
    <w:rsid w:val="00A92962"/>
    <w:rsid w:val="00A92A9D"/>
    <w:rsid w:val="00A92BC6"/>
    <w:rsid w:val="00A92F33"/>
    <w:rsid w:val="00A93276"/>
    <w:rsid w:val="00A9341D"/>
    <w:rsid w:val="00A9348A"/>
    <w:rsid w:val="00A93E27"/>
    <w:rsid w:val="00A94033"/>
    <w:rsid w:val="00A942A1"/>
    <w:rsid w:val="00A94A15"/>
    <w:rsid w:val="00A94D37"/>
    <w:rsid w:val="00A94DB9"/>
    <w:rsid w:val="00A94E3D"/>
    <w:rsid w:val="00A96449"/>
    <w:rsid w:val="00A965C9"/>
    <w:rsid w:val="00A966C9"/>
    <w:rsid w:val="00A96B17"/>
    <w:rsid w:val="00A96D16"/>
    <w:rsid w:val="00A96FA0"/>
    <w:rsid w:val="00AA0004"/>
    <w:rsid w:val="00AA08A3"/>
    <w:rsid w:val="00AA08DD"/>
    <w:rsid w:val="00AA0C39"/>
    <w:rsid w:val="00AA0CC3"/>
    <w:rsid w:val="00AA0F39"/>
    <w:rsid w:val="00AA0FC9"/>
    <w:rsid w:val="00AA13A2"/>
    <w:rsid w:val="00AA1525"/>
    <w:rsid w:val="00AA1823"/>
    <w:rsid w:val="00AA1C45"/>
    <w:rsid w:val="00AA2186"/>
    <w:rsid w:val="00AA2344"/>
    <w:rsid w:val="00AA2365"/>
    <w:rsid w:val="00AA24ED"/>
    <w:rsid w:val="00AA277D"/>
    <w:rsid w:val="00AA2A0D"/>
    <w:rsid w:val="00AA2AD1"/>
    <w:rsid w:val="00AA2B94"/>
    <w:rsid w:val="00AA2C86"/>
    <w:rsid w:val="00AA32BA"/>
    <w:rsid w:val="00AA352D"/>
    <w:rsid w:val="00AA35A5"/>
    <w:rsid w:val="00AA36DD"/>
    <w:rsid w:val="00AA3AE9"/>
    <w:rsid w:val="00AA3C54"/>
    <w:rsid w:val="00AA3D1A"/>
    <w:rsid w:val="00AA426D"/>
    <w:rsid w:val="00AA43E9"/>
    <w:rsid w:val="00AA4413"/>
    <w:rsid w:val="00AA46C9"/>
    <w:rsid w:val="00AA46EA"/>
    <w:rsid w:val="00AA4AD6"/>
    <w:rsid w:val="00AA53DF"/>
    <w:rsid w:val="00AA57FF"/>
    <w:rsid w:val="00AA5AC9"/>
    <w:rsid w:val="00AA5B56"/>
    <w:rsid w:val="00AA6233"/>
    <w:rsid w:val="00AA6662"/>
    <w:rsid w:val="00AA67CA"/>
    <w:rsid w:val="00AA6AAD"/>
    <w:rsid w:val="00AA6E4D"/>
    <w:rsid w:val="00AA6EB4"/>
    <w:rsid w:val="00AA7162"/>
    <w:rsid w:val="00AA7225"/>
    <w:rsid w:val="00AA7469"/>
    <w:rsid w:val="00AA7873"/>
    <w:rsid w:val="00AA7DEB"/>
    <w:rsid w:val="00AA7F9E"/>
    <w:rsid w:val="00AB01B3"/>
    <w:rsid w:val="00AB0366"/>
    <w:rsid w:val="00AB0581"/>
    <w:rsid w:val="00AB09BA"/>
    <w:rsid w:val="00AB0C8F"/>
    <w:rsid w:val="00AB1511"/>
    <w:rsid w:val="00AB1537"/>
    <w:rsid w:val="00AB1945"/>
    <w:rsid w:val="00AB1E31"/>
    <w:rsid w:val="00AB1ECC"/>
    <w:rsid w:val="00AB2223"/>
    <w:rsid w:val="00AB2537"/>
    <w:rsid w:val="00AB263D"/>
    <w:rsid w:val="00AB27EE"/>
    <w:rsid w:val="00AB3113"/>
    <w:rsid w:val="00AB31EA"/>
    <w:rsid w:val="00AB33DF"/>
    <w:rsid w:val="00AB3DD6"/>
    <w:rsid w:val="00AB3E41"/>
    <w:rsid w:val="00AB3E82"/>
    <w:rsid w:val="00AB3F26"/>
    <w:rsid w:val="00AB3FDA"/>
    <w:rsid w:val="00AB40D1"/>
    <w:rsid w:val="00AB40F4"/>
    <w:rsid w:val="00AB4215"/>
    <w:rsid w:val="00AB44DD"/>
    <w:rsid w:val="00AB4AE2"/>
    <w:rsid w:val="00AB4EBB"/>
    <w:rsid w:val="00AB4F2D"/>
    <w:rsid w:val="00AB53F8"/>
    <w:rsid w:val="00AB576A"/>
    <w:rsid w:val="00AB591C"/>
    <w:rsid w:val="00AB5D98"/>
    <w:rsid w:val="00AB5F3B"/>
    <w:rsid w:val="00AB5F64"/>
    <w:rsid w:val="00AB6330"/>
    <w:rsid w:val="00AB63D5"/>
    <w:rsid w:val="00AB64E3"/>
    <w:rsid w:val="00AB65F8"/>
    <w:rsid w:val="00AB674C"/>
    <w:rsid w:val="00AB67AF"/>
    <w:rsid w:val="00AB6899"/>
    <w:rsid w:val="00AB6A73"/>
    <w:rsid w:val="00AB6AA4"/>
    <w:rsid w:val="00AB6AC7"/>
    <w:rsid w:val="00AB6E80"/>
    <w:rsid w:val="00AB71FE"/>
    <w:rsid w:val="00AB721B"/>
    <w:rsid w:val="00AB7E6F"/>
    <w:rsid w:val="00AC017C"/>
    <w:rsid w:val="00AC031C"/>
    <w:rsid w:val="00AC0581"/>
    <w:rsid w:val="00AC07F1"/>
    <w:rsid w:val="00AC0B36"/>
    <w:rsid w:val="00AC0B94"/>
    <w:rsid w:val="00AC13F2"/>
    <w:rsid w:val="00AC1448"/>
    <w:rsid w:val="00AC1642"/>
    <w:rsid w:val="00AC180D"/>
    <w:rsid w:val="00AC1BA9"/>
    <w:rsid w:val="00AC1DC1"/>
    <w:rsid w:val="00AC1E8B"/>
    <w:rsid w:val="00AC1FCF"/>
    <w:rsid w:val="00AC2077"/>
    <w:rsid w:val="00AC2599"/>
    <w:rsid w:val="00AC25E9"/>
    <w:rsid w:val="00AC2650"/>
    <w:rsid w:val="00AC2868"/>
    <w:rsid w:val="00AC2C19"/>
    <w:rsid w:val="00AC2D8F"/>
    <w:rsid w:val="00AC2DC7"/>
    <w:rsid w:val="00AC302A"/>
    <w:rsid w:val="00AC3595"/>
    <w:rsid w:val="00AC3943"/>
    <w:rsid w:val="00AC3A1C"/>
    <w:rsid w:val="00AC3EA6"/>
    <w:rsid w:val="00AC3FC1"/>
    <w:rsid w:val="00AC426C"/>
    <w:rsid w:val="00AC455F"/>
    <w:rsid w:val="00AC45E0"/>
    <w:rsid w:val="00AC4A5F"/>
    <w:rsid w:val="00AC4DF4"/>
    <w:rsid w:val="00AC4FB6"/>
    <w:rsid w:val="00AC5021"/>
    <w:rsid w:val="00AC506A"/>
    <w:rsid w:val="00AC507C"/>
    <w:rsid w:val="00AC53E1"/>
    <w:rsid w:val="00AC5489"/>
    <w:rsid w:val="00AC5AF5"/>
    <w:rsid w:val="00AC5AF7"/>
    <w:rsid w:val="00AC5F3F"/>
    <w:rsid w:val="00AC5F99"/>
    <w:rsid w:val="00AC6420"/>
    <w:rsid w:val="00AC6477"/>
    <w:rsid w:val="00AC6891"/>
    <w:rsid w:val="00AC6AD1"/>
    <w:rsid w:val="00AC6D74"/>
    <w:rsid w:val="00AC6D91"/>
    <w:rsid w:val="00AC7627"/>
    <w:rsid w:val="00AC7DAC"/>
    <w:rsid w:val="00AD0780"/>
    <w:rsid w:val="00AD107D"/>
    <w:rsid w:val="00AD1D54"/>
    <w:rsid w:val="00AD205C"/>
    <w:rsid w:val="00AD22EE"/>
    <w:rsid w:val="00AD25B2"/>
    <w:rsid w:val="00AD445E"/>
    <w:rsid w:val="00AD4845"/>
    <w:rsid w:val="00AD514E"/>
    <w:rsid w:val="00AD5909"/>
    <w:rsid w:val="00AD5922"/>
    <w:rsid w:val="00AD5AFC"/>
    <w:rsid w:val="00AD5E01"/>
    <w:rsid w:val="00AD6102"/>
    <w:rsid w:val="00AD664A"/>
    <w:rsid w:val="00AD67DA"/>
    <w:rsid w:val="00AD6823"/>
    <w:rsid w:val="00AD6A35"/>
    <w:rsid w:val="00AD6A65"/>
    <w:rsid w:val="00AD6A86"/>
    <w:rsid w:val="00AD6B2D"/>
    <w:rsid w:val="00AD6FE0"/>
    <w:rsid w:val="00AD7012"/>
    <w:rsid w:val="00AD708F"/>
    <w:rsid w:val="00AD72ED"/>
    <w:rsid w:val="00AD742F"/>
    <w:rsid w:val="00AD7756"/>
    <w:rsid w:val="00AD79D0"/>
    <w:rsid w:val="00AD7B00"/>
    <w:rsid w:val="00AD7FAD"/>
    <w:rsid w:val="00AE0290"/>
    <w:rsid w:val="00AE0BD3"/>
    <w:rsid w:val="00AE0F3C"/>
    <w:rsid w:val="00AE10E4"/>
    <w:rsid w:val="00AE110C"/>
    <w:rsid w:val="00AE11EF"/>
    <w:rsid w:val="00AE123F"/>
    <w:rsid w:val="00AE1250"/>
    <w:rsid w:val="00AE1512"/>
    <w:rsid w:val="00AE1E3F"/>
    <w:rsid w:val="00AE2107"/>
    <w:rsid w:val="00AE2150"/>
    <w:rsid w:val="00AE2234"/>
    <w:rsid w:val="00AE22A8"/>
    <w:rsid w:val="00AE2730"/>
    <w:rsid w:val="00AE2856"/>
    <w:rsid w:val="00AE2899"/>
    <w:rsid w:val="00AE28A7"/>
    <w:rsid w:val="00AE2A88"/>
    <w:rsid w:val="00AE3107"/>
    <w:rsid w:val="00AE3183"/>
    <w:rsid w:val="00AE331A"/>
    <w:rsid w:val="00AE33A7"/>
    <w:rsid w:val="00AE3CE4"/>
    <w:rsid w:val="00AE3CF4"/>
    <w:rsid w:val="00AE4064"/>
    <w:rsid w:val="00AE4143"/>
    <w:rsid w:val="00AE4195"/>
    <w:rsid w:val="00AE4401"/>
    <w:rsid w:val="00AE4A74"/>
    <w:rsid w:val="00AE4E64"/>
    <w:rsid w:val="00AE4F7A"/>
    <w:rsid w:val="00AE5105"/>
    <w:rsid w:val="00AE51DE"/>
    <w:rsid w:val="00AE5677"/>
    <w:rsid w:val="00AE5D06"/>
    <w:rsid w:val="00AE5DB9"/>
    <w:rsid w:val="00AE60E3"/>
    <w:rsid w:val="00AE61DE"/>
    <w:rsid w:val="00AE6CFF"/>
    <w:rsid w:val="00AE7038"/>
    <w:rsid w:val="00AE7043"/>
    <w:rsid w:val="00AE7154"/>
    <w:rsid w:val="00AE7D7B"/>
    <w:rsid w:val="00AE7E2E"/>
    <w:rsid w:val="00AE7FD9"/>
    <w:rsid w:val="00AF059D"/>
    <w:rsid w:val="00AF065A"/>
    <w:rsid w:val="00AF0943"/>
    <w:rsid w:val="00AF0985"/>
    <w:rsid w:val="00AF0B65"/>
    <w:rsid w:val="00AF0E24"/>
    <w:rsid w:val="00AF1291"/>
    <w:rsid w:val="00AF1874"/>
    <w:rsid w:val="00AF1A3D"/>
    <w:rsid w:val="00AF1AC3"/>
    <w:rsid w:val="00AF1ED1"/>
    <w:rsid w:val="00AF20A9"/>
    <w:rsid w:val="00AF2137"/>
    <w:rsid w:val="00AF2203"/>
    <w:rsid w:val="00AF23A0"/>
    <w:rsid w:val="00AF2487"/>
    <w:rsid w:val="00AF2739"/>
    <w:rsid w:val="00AF284E"/>
    <w:rsid w:val="00AF2C7C"/>
    <w:rsid w:val="00AF2CB1"/>
    <w:rsid w:val="00AF2DC8"/>
    <w:rsid w:val="00AF2E50"/>
    <w:rsid w:val="00AF3075"/>
    <w:rsid w:val="00AF33CA"/>
    <w:rsid w:val="00AF35AC"/>
    <w:rsid w:val="00AF3A5F"/>
    <w:rsid w:val="00AF3CA3"/>
    <w:rsid w:val="00AF3CC3"/>
    <w:rsid w:val="00AF3EA7"/>
    <w:rsid w:val="00AF3EE3"/>
    <w:rsid w:val="00AF401F"/>
    <w:rsid w:val="00AF4720"/>
    <w:rsid w:val="00AF4730"/>
    <w:rsid w:val="00AF5001"/>
    <w:rsid w:val="00AF51AE"/>
    <w:rsid w:val="00AF51E5"/>
    <w:rsid w:val="00AF53E9"/>
    <w:rsid w:val="00AF54C5"/>
    <w:rsid w:val="00AF54F0"/>
    <w:rsid w:val="00AF55FC"/>
    <w:rsid w:val="00AF5AC4"/>
    <w:rsid w:val="00AF5B90"/>
    <w:rsid w:val="00AF5CC9"/>
    <w:rsid w:val="00AF5DB6"/>
    <w:rsid w:val="00AF61E0"/>
    <w:rsid w:val="00AF6257"/>
    <w:rsid w:val="00AF6582"/>
    <w:rsid w:val="00AF65CC"/>
    <w:rsid w:val="00AF65F2"/>
    <w:rsid w:val="00AF6877"/>
    <w:rsid w:val="00AF69D3"/>
    <w:rsid w:val="00AF6BAB"/>
    <w:rsid w:val="00AF6C46"/>
    <w:rsid w:val="00AF6D45"/>
    <w:rsid w:val="00AF6E0E"/>
    <w:rsid w:val="00AF745E"/>
    <w:rsid w:val="00AF77A0"/>
    <w:rsid w:val="00AF77BD"/>
    <w:rsid w:val="00AF7AA1"/>
    <w:rsid w:val="00B0062D"/>
    <w:rsid w:val="00B006AF"/>
    <w:rsid w:val="00B00EAB"/>
    <w:rsid w:val="00B01459"/>
    <w:rsid w:val="00B01A47"/>
    <w:rsid w:val="00B01D02"/>
    <w:rsid w:val="00B01F6D"/>
    <w:rsid w:val="00B02124"/>
    <w:rsid w:val="00B02234"/>
    <w:rsid w:val="00B022AD"/>
    <w:rsid w:val="00B022D1"/>
    <w:rsid w:val="00B02772"/>
    <w:rsid w:val="00B027F2"/>
    <w:rsid w:val="00B02E9A"/>
    <w:rsid w:val="00B03238"/>
    <w:rsid w:val="00B0391B"/>
    <w:rsid w:val="00B03BA9"/>
    <w:rsid w:val="00B03DD3"/>
    <w:rsid w:val="00B03F06"/>
    <w:rsid w:val="00B03FB9"/>
    <w:rsid w:val="00B04157"/>
    <w:rsid w:val="00B04555"/>
    <w:rsid w:val="00B04557"/>
    <w:rsid w:val="00B04608"/>
    <w:rsid w:val="00B04713"/>
    <w:rsid w:val="00B04841"/>
    <w:rsid w:val="00B04878"/>
    <w:rsid w:val="00B04947"/>
    <w:rsid w:val="00B04AEB"/>
    <w:rsid w:val="00B05052"/>
    <w:rsid w:val="00B051ED"/>
    <w:rsid w:val="00B052B6"/>
    <w:rsid w:val="00B052EE"/>
    <w:rsid w:val="00B055D9"/>
    <w:rsid w:val="00B05CF8"/>
    <w:rsid w:val="00B05F28"/>
    <w:rsid w:val="00B062F1"/>
    <w:rsid w:val="00B06664"/>
    <w:rsid w:val="00B06A9E"/>
    <w:rsid w:val="00B06AAC"/>
    <w:rsid w:val="00B06B6B"/>
    <w:rsid w:val="00B06E11"/>
    <w:rsid w:val="00B07394"/>
    <w:rsid w:val="00B0792E"/>
    <w:rsid w:val="00B07B95"/>
    <w:rsid w:val="00B07ECD"/>
    <w:rsid w:val="00B07F14"/>
    <w:rsid w:val="00B103FC"/>
    <w:rsid w:val="00B10554"/>
    <w:rsid w:val="00B1055B"/>
    <w:rsid w:val="00B10585"/>
    <w:rsid w:val="00B10D93"/>
    <w:rsid w:val="00B11058"/>
    <w:rsid w:val="00B11399"/>
    <w:rsid w:val="00B113BB"/>
    <w:rsid w:val="00B11413"/>
    <w:rsid w:val="00B11438"/>
    <w:rsid w:val="00B115FA"/>
    <w:rsid w:val="00B11AF1"/>
    <w:rsid w:val="00B11E59"/>
    <w:rsid w:val="00B1235C"/>
    <w:rsid w:val="00B12785"/>
    <w:rsid w:val="00B1284A"/>
    <w:rsid w:val="00B12899"/>
    <w:rsid w:val="00B129AC"/>
    <w:rsid w:val="00B1303C"/>
    <w:rsid w:val="00B130E4"/>
    <w:rsid w:val="00B13154"/>
    <w:rsid w:val="00B13390"/>
    <w:rsid w:val="00B136F7"/>
    <w:rsid w:val="00B13902"/>
    <w:rsid w:val="00B13BA1"/>
    <w:rsid w:val="00B13DB1"/>
    <w:rsid w:val="00B13ED3"/>
    <w:rsid w:val="00B145B2"/>
    <w:rsid w:val="00B145CD"/>
    <w:rsid w:val="00B14F4F"/>
    <w:rsid w:val="00B15559"/>
    <w:rsid w:val="00B157E0"/>
    <w:rsid w:val="00B1581F"/>
    <w:rsid w:val="00B158C5"/>
    <w:rsid w:val="00B15CBF"/>
    <w:rsid w:val="00B15F6B"/>
    <w:rsid w:val="00B15FED"/>
    <w:rsid w:val="00B161D0"/>
    <w:rsid w:val="00B17680"/>
    <w:rsid w:val="00B17A2C"/>
    <w:rsid w:val="00B17E3A"/>
    <w:rsid w:val="00B17EBD"/>
    <w:rsid w:val="00B201E0"/>
    <w:rsid w:val="00B20262"/>
    <w:rsid w:val="00B208A8"/>
    <w:rsid w:val="00B2094E"/>
    <w:rsid w:val="00B20A5A"/>
    <w:rsid w:val="00B20D70"/>
    <w:rsid w:val="00B210D1"/>
    <w:rsid w:val="00B211AD"/>
    <w:rsid w:val="00B219A6"/>
    <w:rsid w:val="00B21C99"/>
    <w:rsid w:val="00B21F82"/>
    <w:rsid w:val="00B22FC4"/>
    <w:rsid w:val="00B23362"/>
    <w:rsid w:val="00B23574"/>
    <w:rsid w:val="00B2369A"/>
    <w:rsid w:val="00B23A0E"/>
    <w:rsid w:val="00B23E00"/>
    <w:rsid w:val="00B241EA"/>
    <w:rsid w:val="00B2435E"/>
    <w:rsid w:val="00B24B56"/>
    <w:rsid w:val="00B24EA4"/>
    <w:rsid w:val="00B24FDC"/>
    <w:rsid w:val="00B25264"/>
    <w:rsid w:val="00B254D7"/>
    <w:rsid w:val="00B255CD"/>
    <w:rsid w:val="00B256A0"/>
    <w:rsid w:val="00B2597E"/>
    <w:rsid w:val="00B25D52"/>
    <w:rsid w:val="00B262B4"/>
    <w:rsid w:val="00B263A8"/>
    <w:rsid w:val="00B26F5F"/>
    <w:rsid w:val="00B27277"/>
    <w:rsid w:val="00B27530"/>
    <w:rsid w:val="00B276EF"/>
    <w:rsid w:val="00B27757"/>
    <w:rsid w:val="00B27779"/>
    <w:rsid w:val="00B2784E"/>
    <w:rsid w:val="00B279E5"/>
    <w:rsid w:val="00B27A48"/>
    <w:rsid w:val="00B27A5A"/>
    <w:rsid w:val="00B27AE7"/>
    <w:rsid w:val="00B27C4E"/>
    <w:rsid w:val="00B27D09"/>
    <w:rsid w:val="00B30150"/>
    <w:rsid w:val="00B30178"/>
    <w:rsid w:val="00B30210"/>
    <w:rsid w:val="00B30A8B"/>
    <w:rsid w:val="00B30E47"/>
    <w:rsid w:val="00B312BB"/>
    <w:rsid w:val="00B31327"/>
    <w:rsid w:val="00B31346"/>
    <w:rsid w:val="00B31384"/>
    <w:rsid w:val="00B31638"/>
    <w:rsid w:val="00B31CA7"/>
    <w:rsid w:val="00B31F30"/>
    <w:rsid w:val="00B31F68"/>
    <w:rsid w:val="00B31F72"/>
    <w:rsid w:val="00B321E1"/>
    <w:rsid w:val="00B321FC"/>
    <w:rsid w:val="00B32234"/>
    <w:rsid w:val="00B3268D"/>
    <w:rsid w:val="00B3294E"/>
    <w:rsid w:val="00B32994"/>
    <w:rsid w:val="00B32A63"/>
    <w:rsid w:val="00B32C03"/>
    <w:rsid w:val="00B32CD1"/>
    <w:rsid w:val="00B32F3C"/>
    <w:rsid w:val="00B3300F"/>
    <w:rsid w:val="00B3313F"/>
    <w:rsid w:val="00B33323"/>
    <w:rsid w:val="00B3348D"/>
    <w:rsid w:val="00B3364C"/>
    <w:rsid w:val="00B339C8"/>
    <w:rsid w:val="00B33B2E"/>
    <w:rsid w:val="00B33C15"/>
    <w:rsid w:val="00B33F47"/>
    <w:rsid w:val="00B34146"/>
    <w:rsid w:val="00B3429C"/>
    <w:rsid w:val="00B343F9"/>
    <w:rsid w:val="00B34497"/>
    <w:rsid w:val="00B346B7"/>
    <w:rsid w:val="00B3483B"/>
    <w:rsid w:val="00B34978"/>
    <w:rsid w:val="00B349EF"/>
    <w:rsid w:val="00B34BB3"/>
    <w:rsid w:val="00B34BE7"/>
    <w:rsid w:val="00B350B4"/>
    <w:rsid w:val="00B350C0"/>
    <w:rsid w:val="00B3525F"/>
    <w:rsid w:val="00B35872"/>
    <w:rsid w:val="00B35961"/>
    <w:rsid w:val="00B35A65"/>
    <w:rsid w:val="00B35B5F"/>
    <w:rsid w:val="00B3652A"/>
    <w:rsid w:val="00B36531"/>
    <w:rsid w:val="00B3653D"/>
    <w:rsid w:val="00B36781"/>
    <w:rsid w:val="00B36861"/>
    <w:rsid w:val="00B36F60"/>
    <w:rsid w:val="00B36FC0"/>
    <w:rsid w:val="00B37877"/>
    <w:rsid w:val="00B37B10"/>
    <w:rsid w:val="00B37D44"/>
    <w:rsid w:val="00B37D46"/>
    <w:rsid w:val="00B40241"/>
    <w:rsid w:val="00B402C7"/>
    <w:rsid w:val="00B4040E"/>
    <w:rsid w:val="00B40902"/>
    <w:rsid w:val="00B40A22"/>
    <w:rsid w:val="00B40CDB"/>
    <w:rsid w:val="00B40EC0"/>
    <w:rsid w:val="00B4129F"/>
    <w:rsid w:val="00B4138F"/>
    <w:rsid w:val="00B419CE"/>
    <w:rsid w:val="00B41C11"/>
    <w:rsid w:val="00B41CBB"/>
    <w:rsid w:val="00B422E4"/>
    <w:rsid w:val="00B423F5"/>
    <w:rsid w:val="00B425B6"/>
    <w:rsid w:val="00B427A2"/>
    <w:rsid w:val="00B42D26"/>
    <w:rsid w:val="00B42E3B"/>
    <w:rsid w:val="00B4335C"/>
    <w:rsid w:val="00B436BF"/>
    <w:rsid w:val="00B438E2"/>
    <w:rsid w:val="00B43E37"/>
    <w:rsid w:val="00B44385"/>
    <w:rsid w:val="00B44574"/>
    <w:rsid w:val="00B445AC"/>
    <w:rsid w:val="00B44CC8"/>
    <w:rsid w:val="00B452F5"/>
    <w:rsid w:val="00B4575F"/>
    <w:rsid w:val="00B45A4E"/>
    <w:rsid w:val="00B45B3E"/>
    <w:rsid w:val="00B45C01"/>
    <w:rsid w:val="00B45CCB"/>
    <w:rsid w:val="00B45E38"/>
    <w:rsid w:val="00B4601E"/>
    <w:rsid w:val="00B46135"/>
    <w:rsid w:val="00B4636B"/>
    <w:rsid w:val="00B463BF"/>
    <w:rsid w:val="00B4654D"/>
    <w:rsid w:val="00B46786"/>
    <w:rsid w:val="00B4681F"/>
    <w:rsid w:val="00B4687E"/>
    <w:rsid w:val="00B46987"/>
    <w:rsid w:val="00B469E3"/>
    <w:rsid w:val="00B46B56"/>
    <w:rsid w:val="00B46B7C"/>
    <w:rsid w:val="00B46B84"/>
    <w:rsid w:val="00B46C12"/>
    <w:rsid w:val="00B47088"/>
    <w:rsid w:val="00B473E6"/>
    <w:rsid w:val="00B47438"/>
    <w:rsid w:val="00B4777A"/>
    <w:rsid w:val="00B47878"/>
    <w:rsid w:val="00B478CF"/>
    <w:rsid w:val="00B47932"/>
    <w:rsid w:val="00B47982"/>
    <w:rsid w:val="00B47BBC"/>
    <w:rsid w:val="00B47D2D"/>
    <w:rsid w:val="00B50627"/>
    <w:rsid w:val="00B509AB"/>
    <w:rsid w:val="00B5136E"/>
    <w:rsid w:val="00B516B0"/>
    <w:rsid w:val="00B5289B"/>
    <w:rsid w:val="00B52901"/>
    <w:rsid w:val="00B52AFF"/>
    <w:rsid w:val="00B52BB4"/>
    <w:rsid w:val="00B530DE"/>
    <w:rsid w:val="00B5330E"/>
    <w:rsid w:val="00B533A4"/>
    <w:rsid w:val="00B53879"/>
    <w:rsid w:val="00B53958"/>
    <w:rsid w:val="00B53CEF"/>
    <w:rsid w:val="00B53DC3"/>
    <w:rsid w:val="00B53E0B"/>
    <w:rsid w:val="00B5402C"/>
    <w:rsid w:val="00B541E8"/>
    <w:rsid w:val="00B542E5"/>
    <w:rsid w:val="00B543E6"/>
    <w:rsid w:val="00B54641"/>
    <w:rsid w:val="00B54946"/>
    <w:rsid w:val="00B549D8"/>
    <w:rsid w:val="00B55074"/>
    <w:rsid w:val="00B5554E"/>
    <w:rsid w:val="00B55843"/>
    <w:rsid w:val="00B55946"/>
    <w:rsid w:val="00B55D06"/>
    <w:rsid w:val="00B5641C"/>
    <w:rsid w:val="00B5664D"/>
    <w:rsid w:val="00B568AE"/>
    <w:rsid w:val="00B56D39"/>
    <w:rsid w:val="00B56F21"/>
    <w:rsid w:val="00B56FDE"/>
    <w:rsid w:val="00B570CA"/>
    <w:rsid w:val="00B571C8"/>
    <w:rsid w:val="00B571F3"/>
    <w:rsid w:val="00B57409"/>
    <w:rsid w:val="00B57540"/>
    <w:rsid w:val="00B57A52"/>
    <w:rsid w:val="00B57C44"/>
    <w:rsid w:val="00B57DE9"/>
    <w:rsid w:val="00B60A8A"/>
    <w:rsid w:val="00B61395"/>
    <w:rsid w:val="00B618EF"/>
    <w:rsid w:val="00B61903"/>
    <w:rsid w:val="00B619B1"/>
    <w:rsid w:val="00B61B6A"/>
    <w:rsid w:val="00B61D95"/>
    <w:rsid w:val="00B61DF8"/>
    <w:rsid w:val="00B61ED2"/>
    <w:rsid w:val="00B62251"/>
    <w:rsid w:val="00B62296"/>
    <w:rsid w:val="00B6255E"/>
    <w:rsid w:val="00B627A1"/>
    <w:rsid w:val="00B629E9"/>
    <w:rsid w:val="00B62B51"/>
    <w:rsid w:val="00B62DD6"/>
    <w:rsid w:val="00B62E00"/>
    <w:rsid w:val="00B62ED4"/>
    <w:rsid w:val="00B62F33"/>
    <w:rsid w:val="00B62F42"/>
    <w:rsid w:val="00B63492"/>
    <w:rsid w:val="00B63837"/>
    <w:rsid w:val="00B64585"/>
    <w:rsid w:val="00B645DD"/>
    <w:rsid w:val="00B646A4"/>
    <w:rsid w:val="00B64B81"/>
    <w:rsid w:val="00B64C89"/>
    <w:rsid w:val="00B64ECC"/>
    <w:rsid w:val="00B65032"/>
    <w:rsid w:val="00B656D5"/>
    <w:rsid w:val="00B65A13"/>
    <w:rsid w:val="00B65F1F"/>
    <w:rsid w:val="00B66048"/>
    <w:rsid w:val="00B66093"/>
    <w:rsid w:val="00B660A4"/>
    <w:rsid w:val="00B665CB"/>
    <w:rsid w:val="00B667A8"/>
    <w:rsid w:val="00B66843"/>
    <w:rsid w:val="00B6685F"/>
    <w:rsid w:val="00B66E81"/>
    <w:rsid w:val="00B6796A"/>
    <w:rsid w:val="00B67EC0"/>
    <w:rsid w:val="00B67F3D"/>
    <w:rsid w:val="00B67F8B"/>
    <w:rsid w:val="00B67F96"/>
    <w:rsid w:val="00B70106"/>
    <w:rsid w:val="00B7041F"/>
    <w:rsid w:val="00B705D0"/>
    <w:rsid w:val="00B70BBF"/>
    <w:rsid w:val="00B70EDC"/>
    <w:rsid w:val="00B712B4"/>
    <w:rsid w:val="00B71473"/>
    <w:rsid w:val="00B715D8"/>
    <w:rsid w:val="00B7198F"/>
    <w:rsid w:val="00B719BB"/>
    <w:rsid w:val="00B71A1B"/>
    <w:rsid w:val="00B71BD9"/>
    <w:rsid w:val="00B71C60"/>
    <w:rsid w:val="00B71C7A"/>
    <w:rsid w:val="00B71EFA"/>
    <w:rsid w:val="00B71EFB"/>
    <w:rsid w:val="00B7207F"/>
    <w:rsid w:val="00B720A0"/>
    <w:rsid w:val="00B72371"/>
    <w:rsid w:val="00B72447"/>
    <w:rsid w:val="00B729B3"/>
    <w:rsid w:val="00B72A11"/>
    <w:rsid w:val="00B72FB2"/>
    <w:rsid w:val="00B731BE"/>
    <w:rsid w:val="00B7325C"/>
    <w:rsid w:val="00B733A3"/>
    <w:rsid w:val="00B7348E"/>
    <w:rsid w:val="00B7359B"/>
    <w:rsid w:val="00B7362C"/>
    <w:rsid w:val="00B73776"/>
    <w:rsid w:val="00B73A11"/>
    <w:rsid w:val="00B73B7B"/>
    <w:rsid w:val="00B73BFE"/>
    <w:rsid w:val="00B745A2"/>
    <w:rsid w:val="00B746BA"/>
    <w:rsid w:val="00B7477E"/>
    <w:rsid w:val="00B7488D"/>
    <w:rsid w:val="00B748D8"/>
    <w:rsid w:val="00B748FA"/>
    <w:rsid w:val="00B74DF9"/>
    <w:rsid w:val="00B74E0C"/>
    <w:rsid w:val="00B74FEA"/>
    <w:rsid w:val="00B75253"/>
    <w:rsid w:val="00B753C7"/>
    <w:rsid w:val="00B75B26"/>
    <w:rsid w:val="00B75CD0"/>
    <w:rsid w:val="00B75EA8"/>
    <w:rsid w:val="00B761F6"/>
    <w:rsid w:val="00B76415"/>
    <w:rsid w:val="00B76621"/>
    <w:rsid w:val="00B7705B"/>
    <w:rsid w:val="00B77095"/>
    <w:rsid w:val="00B771CC"/>
    <w:rsid w:val="00B7763F"/>
    <w:rsid w:val="00B779B6"/>
    <w:rsid w:val="00B779D6"/>
    <w:rsid w:val="00B77FEA"/>
    <w:rsid w:val="00B80206"/>
    <w:rsid w:val="00B80673"/>
    <w:rsid w:val="00B81482"/>
    <w:rsid w:val="00B8167F"/>
    <w:rsid w:val="00B818F3"/>
    <w:rsid w:val="00B81984"/>
    <w:rsid w:val="00B81B20"/>
    <w:rsid w:val="00B82583"/>
    <w:rsid w:val="00B8268D"/>
    <w:rsid w:val="00B82840"/>
    <w:rsid w:val="00B8285B"/>
    <w:rsid w:val="00B82896"/>
    <w:rsid w:val="00B829ED"/>
    <w:rsid w:val="00B82C71"/>
    <w:rsid w:val="00B83290"/>
    <w:rsid w:val="00B8367C"/>
    <w:rsid w:val="00B83693"/>
    <w:rsid w:val="00B83A23"/>
    <w:rsid w:val="00B83A2C"/>
    <w:rsid w:val="00B83FD1"/>
    <w:rsid w:val="00B84253"/>
    <w:rsid w:val="00B84260"/>
    <w:rsid w:val="00B842AA"/>
    <w:rsid w:val="00B847FB"/>
    <w:rsid w:val="00B84D26"/>
    <w:rsid w:val="00B84DA0"/>
    <w:rsid w:val="00B84ECB"/>
    <w:rsid w:val="00B850C6"/>
    <w:rsid w:val="00B851B4"/>
    <w:rsid w:val="00B85206"/>
    <w:rsid w:val="00B8584C"/>
    <w:rsid w:val="00B859EC"/>
    <w:rsid w:val="00B85A67"/>
    <w:rsid w:val="00B85BD8"/>
    <w:rsid w:val="00B85DB6"/>
    <w:rsid w:val="00B85E8B"/>
    <w:rsid w:val="00B862B4"/>
    <w:rsid w:val="00B8638F"/>
    <w:rsid w:val="00B865C2"/>
    <w:rsid w:val="00B8676D"/>
    <w:rsid w:val="00B86958"/>
    <w:rsid w:val="00B86BC4"/>
    <w:rsid w:val="00B86E8D"/>
    <w:rsid w:val="00B870F3"/>
    <w:rsid w:val="00B87548"/>
    <w:rsid w:val="00B87619"/>
    <w:rsid w:val="00B878B4"/>
    <w:rsid w:val="00B878CD"/>
    <w:rsid w:val="00B900E9"/>
    <w:rsid w:val="00B904AB"/>
    <w:rsid w:val="00B90779"/>
    <w:rsid w:val="00B909AA"/>
    <w:rsid w:val="00B90B12"/>
    <w:rsid w:val="00B90F33"/>
    <w:rsid w:val="00B910C7"/>
    <w:rsid w:val="00B91AC2"/>
    <w:rsid w:val="00B91F5F"/>
    <w:rsid w:val="00B91FA0"/>
    <w:rsid w:val="00B92059"/>
    <w:rsid w:val="00B922CC"/>
    <w:rsid w:val="00B926AA"/>
    <w:rsid w:val="00B92B84"/>
    <w:rsid w:val="00B92ECE"/>
    <w:rsid w:val="00B92FAE"/>
    <w:rsid w:val="00B93031"/>
    <w:rsid w:val="00B931A1"/>
    <w:rsid w:val="00B93405"/>
    <w:rsid w:val="00B93CDA"/>
    <w:rsid w:val="00B94542"/>
    <w:rsid w:val="00B9464D"/>
    <w:rsid w:val="00B94680"/>
    <w:rsid w:val="00B9468D"/>
    <w:rsid w:val="00B9490A"/>
    <w:rsid w:val="00B9499A"/>
    <w:rsid w:val="00B94A0D"/>
    <w:rsid w:val="00B94C4E"/>
    <w:rsid w:val="00B94CD8"/>
    <w:rsid w:val="00B95130"/>
    <w:rsid w:val="00B952BE"/>
    <w:rsid w:val="00B95538"/>
    <w:rsid w:val="00B95682"/>
    <w:rsid w:val="00B958DD"/>
    <w:rsid w:val="00B9594B"/>
    <w:rsid w:val="00B95B9A"/>
    <w:rsid w:val="00B95BD5"/>
    <w:rsid w:val="00B95EC5"/>
    <w:rsid w:val="00B962EF"/>
    <w:rsid w:val="00B96D20"/>
    <w:rsid w:val="00B971F2"/>
    <w:rsid w:val="00B97200"/>
    <w:rsid w:val="00B97303"/>
    <w:rsid w:val="00BA005D"/>
    <w:rsid w:val="00BA02D8"/>
    <w:rsid w:val="00BA0310"/>
    <w:rsid w:val="00BA0313"/>
    <w:rsid w:val="00BA03C0"/>
    <w:rsid w:val="00BA0419"/>
    <w:rsid w:val="00BA0776"/>
    <w:rsid w:val="00BA0814"/>
    <w:rsid w:val="00BA084E"/>
    <w:rsid w:val="00BA0AED"/>
    <w:rsid w:val="00BA0E0B"/>
    <w:rsid w:val="00BA0E23"/>
    <w:rsid w:val="00BA0E7C"/>
    <w:rsid w:val="00BA0F73"/>
    <w:rsid w:val="00BA1134"/>
    <w:rsid w:val="00BA118F"/>
    <w:rsid w:val="00BA139A"/>
    <w:rsid w:val="00BA1433"/>
    <w:rsid w:val="00BA18F1"/>
    <w:rsid w:val="00BA1BBD"/>
    <w:rsid w:val="00BA1BFF"/>
    <w:rsid w:val="00BA1CF1"/>
    <w:rsid w:val="00BA264E"/>
    <w:rsid w:val="00BA2BD5"/>
    <w:rsid w:val="00BA2D09"/>
    <w:rsid w:val="00BA2EBF"/>
    <w:rsid w:val="00BA3264"/>
    <w:rsid w:val="00BA35F9"/>
    <w:rsid w:val="00BA387D"/>
    <w:rsid w:val="00BA3A9B"/>
    <w:rsid w:val="00BA3B35"/>
    <w:rsid w:val="00BA3B88"/>
    <w:rsid w:val="00BA3C60"/>
    <w:rsid w:val="00BA4038"/>
    <w:rsid w:val="00BA4257"/>
    <w:rsid w:val="00BA504F"/>
    <w:rsid w:val="00BA5206"/>
    <w:rsid w:val="00BA5379"/>
    <w:rsid w:val="00BA563C"/>
    <w:rsid w:val="00BA564E"/>
    <w:rsid w:val="00BA5672"/>
    <w:rsid w:val="00BA56CB"/>
    <w:rsid w:val="00BA5C34"/>
    <w:rsid w:val="00BA5C6D"/>
    <w:rsid w:val="00BA5D4F"/>
    <w:rsid w:val="00BA62B7"/>
    <w:rsid w:val="00BA6631"/>
    <w:rsid w:val="00BA6775"/>
    <w:rsid w:val="00BA67E9"/>
    <w:rsid w:val="00BA6BC0"/>
    <w:rsid w:val="00BA6F9C"/>
    <w:rsid w:val="00BA71B5"/>
    <w:rsid w:val="00BA75BB"/>
    <w:rsid w:val="00BA77A9"/>
    <w:rsid w:val="00BA7B23"/>
    <w:rsid w:val="00BB01FA"/>
    <w:rsid w:val="00BB0450"/>
    <w:rsid w:val="00BB0657"/>
    <w:rsid w:val="00BB0732"/>
    <w:rsid w:val="00BB0842"/>
    <w:rsid w:val="00BB0A19"/>
    <w:rsid w:val="00BB13F7"/>
    <w:rsid w:val="00BB1FA4"/>
    <w:rsid w:val="00BB1FE3"/>
    <w:rsid w:val="00BB20C7"/>
    <w:rsid w:val="00BB20DC"/>
    <w:rsid w:val="00BB2695"/>
    <w:rsid w:val="00BB2796"/>
    <w:rsid w:val="00BB2797"/>
    <w:rsid w:val="00BB27E5"/>
    <w:rsid w:val="00BB2969"/>
    <w:rsid w:val="00BB2A1D"/>
    <w:rsid w:val="00BB2D95"/>
    <w:rsid w:val="00BB2E40"/>
    <w:rsid w:val="00BB3598"/>
    <w:rsid w:val="00BB3A6B"/>
    <w:rsid w:val="00BB435B"/>
    <w:rsid w:val="00BB4366"/>
    <w:rsid w:val="00BB4454"/>
    <w:rsid w:val="00BB471A"/>
    <w:rsid w:val="00BB4CBE"/>
    <w:rsid w:val="00BB4E08"/>
    <w:rsid w:val="00BB5009"/>
    <w:rsid w:val="00BB5032"/>
    <w:rsid w:val="00BB5809"/>
    <w:rsid w:val="00BB5B34"/>
    <w:rsid w:val="00BB5C00"/>
    <w:rsid w:val="00BB5E5E"/>
    <w:rsid w:val="00BB5F88"/>
    <w:rsid w:val="00BB6004"/>
    <w:rsid w:val="00BB60E8"/>
    <w:rsid w:val="00BB62AA"/>
    <w:rsid w:val="00BB6337"/>
    <w:rsid w:val="00BB67BF"/>
    <w:rsid w:val="00BB6B2F"/>
    <w:rsid w:val="00BB6E69"/>
    <w:rsid w:val="00BB6F31"/>
    <w:rsid w:val="00BB7129"/>
    <w:rsid w:val="00BB745B"/>
    <w:rsid w:val="00BB789C"/>
    <w:rsid w:val="00BB794B"/>
    <w:rsid w:val="00BB7BD6"/>
    <w:rsid w:val="00BC0271"/>
    <w:rsid w:val="00BC02B2"/>
    <w:rsid w:val="00BC06AA"/>
    <w:rsid w:val="00BC09D3"/>
    <w:rsid w:val="00BC0E37"/>
    <w:rsid w:val="00BC114B"/>
    <w:rsid w:val="00BC11BD"/>
    <w:rsid w:val="00BC12FA"/>
    <w:rsid w:val="00BC1374"/>
    <w:rsid w:val="00BC1527"/>
    <w:rsid w:val="00BC1968"/>
    <w:rsid w:val="00BC1FB0"/>
    <w:rsid w:val="00BC2084"/>
    <w:rsid w:val="00BC215D"/>
    <w:rsid w:val="00BC2244"/>
    <w:rsid w:val="00BC23AC"/>
    <w:rsid w:val="00BC2C8E"/>
    <w:rsid w:val="00BC2DCB"/>
    <w:rsid w:val="00BC2E0D"/>
    <w:rsid w:val="00BC2FED"/>
    <w:rsid w:val="00BC3290"/>
    <w:rsid w:val="00BC3787"/>
    <w:rsid w:val="00BC3B44"/>
    <w:rsid w:val="00BC3C65"/>
    <w:rsid w:val="00BC4019"/>
    <w:rsid w:val="00BC4148"/>
    <w:rsid w:val="00BC4209"/>
    <w:rsid w:val="00BC4242"/>
    <w:rsid w:val="00BC44B0"/>
    <w:rsid w:val="00BC45B9"/>
    <w:rsid w:val="00BC468B"/>
    <w:rsid w:val="00BC47BE"/>
    <w:rsid w:val="00BC4912"/>
    <w:rsid w:val="00BC4A52"/>
    <w:rsid w:val="00BC4B33"/>
    <w:rsid w:val="00BC4D0A"/>
    <w:rsid w:val="00BC528B"/>
    <w:rsid w:val="00BC5485"/>
    <w:rsid w:val="00BC56B6"/>
    <w:rsid w:val="00BC5762"/>
    <w:rsid w:val="00BC57CD"/>
    <w:rsid w:val="00BC5888"/>
    <w:rsid w:val="00BC5C19"/>
    <w:rsid w:val="00BC625C"/>
    <w:rsid w:val="00BC6465"/>
    <w:rsid w:val="00BC6667"/>
    <w:rsid w:val="00BC68A9"/>
    <w:rsid w:val="00BC6987"/>
    <w:rsid w:val="00BC6AE3"/>
    <w:rsid w:val="00BC6CC4"/>
    <w:rsid w:val="00BC6CF6"/>
    <w:rsid w:val="00BC6DD8"/>
    <w:rsid w:val="00BC6E78"/>
    <w:rsid w:val="00BC6F35"/>
    <w:rsid w:val="00BC70ED"/>
    <w:rsid w:val="00BC735F"/>
    <w:rsid w:val="00BC7B4E"/>
    <w:rsid w:val="00BC7E72"/>
    <w:rsid w:val="00BD0087"/>
    <w:rsid w:val="00BD026B"/>
    <w:rsid w:val="00BD04C9"/>
    <w:rsid w:val="00BD058E"/>
    <w:rsid w:val="00BD07BB"/>
    <w:rsid w:val="00BD1731"/>
    <w:rsid w:val="00BD1A7A"/>
    <w:rsid w:val="00BD1A97"/>
    <w:rsid w:val="00BD1B19"/>
    <w:rsid w:val="00BD1BF4"/>
    <w:rsid w:val="00BD24D4"/>
    <w:rsid w:val="00BD2D16"/>
    <w:rsid w:val="00BD2DB0"/>
    <w:rsid w:val="00BD330E"/>
    <w:rsid w:val="00BD3364"/>
    <w:rsid w:val="00BD3692"/>
    <w:rsid w:val="00BD3B4D"/>
    <w:rsid w:val="00BD3B7B"/>
    <w:rsid w:val="00BD3CA2"/>
    <w:rsid w:val="00BD4489"/>
    <w:rsid w:val="00BD4771"/>
    <w:rsid w:val="00BD4C54"/>
    <w:rsid w:val="00BD50A9"/>
    <w:rsid w:val="00BD5581"/>
    <w:rsid w:val="00BD5852"/>
    <w:rsid w:val="00BD6085"/>
    <w:rsid w:val="00BD63D9"/>
    <w:rsid w:val="00BD642A"/>
    <w:rsid w:val="00BD66C6"/>
    <w:rsid w:val="00BD6B68"/>
    <w:rsid w:val="00BD6B7C"/>
    <w:rsid w:val="00BD6BF5"/>
    <w:rsid w:val="00BD6C53"/>
    <w:rsid w:val="00BD6CF5"/>
    <w:rsid w:val="00BD7191"/>
    <w:rsid w:val="00BD7213"/>
    <w:rsid w:val="00BD72DD"/>
    <w:rsid w:val="00BD732B"/>
    <w:rsid w:val="00BD7AA1"/>
    <w:rsid w:val="00BD7ECE"/>
    <w:rsid w:val="00BE02CE"/>
    <w:rsid w:val="00BE0392"/>
    <w:rsid w:val="00BE03C8"/>
    <w:rsid w:val="00BE06BC"/>
    <w:rsid w:val="00BE0746"/>
    <w:rsid w:val="00BE079B"/>
    <w:rsid w:val="00BE10C9"/>
    <w:rsid w:val="00BE1412"/>
    <w:rsid w:val="00BE1638"/>
    <w:rsid w:val="00BE1C15"/>
    <w:rsid w:val="00BE1C6E"/>
    <w:rsid w:val="00BE1D76"/>
    <w:rsid w:val="00BE1DDD"/>
    <w:rsid w:val="00BE2027"/>
    <w:rsid w:val="00BE2212"/>
    <w:rsid w:val="00BE2414"/>
    <w:rsid w:val="00BE25BB"/>
    <w:rsid w:val="00BE2902"/>
    <w:rsid w:val="00BE302B"/>
    <w:rsid w:val="00BE318D"/>
    <w:rsid w:val="00BE3898"/>
    <w:rsid w:val="00BE3900"/>
    <w:rsid w:val="00BE3EED"/>
    <w:rsid w:val="00BE4148"/>
    <w:rsid w:val="00BE4689"/>
    <w:rsid w:val="00BE492C"/>
    <w:rsid w:val="00BE4CC4"/>
    <w:rsid w:val="00BE5110"/>
    <w:rsid w:val="00BE57D4"/>
    <w:rsid w:val="00BE594C"/>
    <w:rsid w:val="00BE5A24"/>
    <w:rsid w:val="00BE6CD2"/>
    <w:rsid w:val="00BE6E6B"/>
    <w:rsid w:val="00BE712E"/>
    <w:rsid w:val="00BE754E"/>
    <w:rsid w:val="00BE780B"/>
    <w:rsid w:val="00BE781F"/>
    <w:rsid w:val="00BE7959"/>
    <w:rsid w:val="00BE7A07"/>
    <w:rsid w:val="00BE7D02"/>
    <w:rsid w:val="00BE7F6D"/>
    <w:rsid w:val="00BF017B"/>
    <w:rsid w:val="00BF0AA6"/>
    <w:rsid w:val="00BF109A"/>
    <w:rsid w:val="00BF10B1"/>
    <w:rsid w:val="00BF1207"/>
    <w:rsid w:val="00BF1CBA"/>
    <w:rsid w:val="00BF1D36"/>
    <w:rsid w:val="00BF2085"/>
    <w:rsid w:val="00BF2417"/>
    <w:rsid w:val="00BF260A"/>
    <w:rsid w:val="00BF2799"/>
    <w:rsid w:val="00BF282D"/>
    <w:rsid w:val="00BF29FD"/>
    <w:rsid w:val="00BF2DA7"/>
    <w:rsid w:val="00BF2E34"/>
    <w:rsid w:val="00BF2FDA"/>
    <w:rsid w:val="00BF303B"/>
    <w:rsid w:val="00BF34FF"/>
    <w:rsid w:val="00BF3917"/>
    <w:rsid w:val="00BF3D70"/>
    <w:rsid w:val="00BF4029"/>
    <w:rsid w:val="00BF4376"/>
    <w:rsid w:val="00BF44C3"/>
    <w:rsid w:val="00BF4526"/>
    <w:rsid w:val="00BF45F6"/>
    <w:rsid w:val="00BF4AB3"/>
    <w:rsid w:val="00BF4FD5"/>
    <w:rsid w:val="00BF50DF"/>
    <w:rsid w:val="00BF52C9"/>
    <w:rsid w:val="00BF5499"/>
    <w:rsid w:val="00BF5A51"/>
    <w:rsid w:val="00BF5C3D"/>
    <w:rsid w:val="00BF5C47"/>
    <w:rsid w:val="00BF5CF7"/>
    <w:rsid w:val="00BF5D56"/>
    <w:rsid w:val="00BF5ECA"/>
    <w:rsid w:val="00BF5F6D"/>
    <w:rsid w:val="00BF6381"/>
    <w:rsid w:val="00BF6673"/>
    <w:rsid w:val="00BF67D7"/>
    <w:rsid w:val="00BF68B6"/>
    <w:rsid w:val="00BF6A4A"/>
    <w:rsid w:val="00BF6FAB"/>
    <w:rsid w:val="00BF7014"/>
    <w:rsid w:val="00BF7458"/>
    <w:rsid w:val="00C00196"/>
    <w:rsid w:val="00C00442"/>
    <w:rsid w:val="00C0098D"/>
    <w:rsid w:val="00C009EC"/>
    <w:rsid w:val="00C00DD7"/>
    <w:rsid w:val="00C011F5"/>
    <w:rsid w:val="00C01437"/>
    <w:rsid w:val="00C01611"/>
    <w:rsid w:val="00C02108"/>
    <w:rsid w:val="00C0215E"/>
    <w:rsid w:val="00C0232C"/>
    <w:rsid w:val="00C03196"/>
    <w:rsid w:val="00C037E3"/>
    <w:rsid w:val="00C03BAB"/>
    <w:rsid w:val="00C03D08"/>
    <w:rsid w:val="00C03D31"/>
    <w:rsid w:val="00C03FF5"/>
    <w:rsid w:val="00C041A3"/>
    <w:rsid w:val="00C0429A"/>
    <w:rsid w:val="00C04414"/>
    <w:rsid w:val="00C04493"/>
    <w:rsid w:val="00C04A65"/>
    <w:rsid w:val="00C0529A"/>
    <w:rsid w:val="00C0593F"/>
    <w:rsid w:val="00C05A96"/>
    <w:rsid w:val="00C0608E"/>
    <w:rsid w:val="00C06169"/>
    <w:rsid w:val="00C062FE"/>
    <w:rsid w:val="00C067E9"/>
    <w:rsid w:val="00C068AA"/>
    <w:rsid w:val="00C06960"/>
    <w:rsid w:val="00C06DAF"/>
    <w:rsid w:val="00C06FC7"/>
    <w:rsid w:val="00C07095"/>
    <w:rsid w:val="00C073B2"/>
    <w:rsid w:val="00C076BE"/>
    <w:rsid w:val="00C10E1F"/>
    <w:rsid w:val="00C10F86"/>
    <w:rsid w:val="00C116B4"/>
    <w:rsid w:val="00C1198B"/>
    <w:rsid w:val="00C12025"/>
    <w:rsid w:val="00C12302"/>
    <w:rsid w:val="00C12DF9"/>
    <w:rsid w:val="00C12E7E"/>
    <w:rsid w:val="00C13187"/>
    <w:rsid w:val="00C13210"/>
    <w:rsid w:val="00C13266"/>
    <w:rsid w:val="00C132EE"/>
    <w:rsid w:val="00C1369C"/>
    <w:rsid w:val="00C13904"/>
    <w:rsid w:val="00C13C5E"/>
    <w:rsid w:val="00C1478C"/>
    <w:rsid w:val="00C147C2"/>
    <w:rsid w:val="00C14870"/>
    <w:rsid w:val="00C14BA2"/>
    <w:rsid w:val="00C15B9C"/>
    <w:rsid w:val="00C15C7F"/>
    <w:rsid w:val="00C15DC3"/>
    <w:rsid w:val="00C160F2"/>
    <w:rsid w:val="00C161F1"/>
    <w:rsid w:val="00C1634F"/>
    <w:rsid w:val="00C16877"/>
    <w:rsid w:val="00C169C6"/>
    <w:rsid w:val="00C16B2D"/>
    <w:rsid w:val="00C16BAB"/>
    <w:rsid w:val="00C16DAD"/>
    <w:rsid w:val="00C172BA"/>
    <w:rsid w:val="00C17348"/>
    <w:rsid w:val="00C17387"/>
    <w:rsid w:val="00C17420"/>
    <w:rsid w:val="00C176A5"/>
    <w:rsid w:val="00C17865"/>
    <w:rsid w:val="00C17D1D"/>
    <w:rsid w:val="00C17DC2"/>
    <w:rsid w:val="00C17F07"/>
    <w:rsid w:val="00C20174"/>
    <w:rsid w:val="00C202C1"/>
    <w:rsid w:val="00C203AE"/>
    <w:rsid w:val="00C212C3"/>
    <w:rsid w:val="00C21355"/>
    <w:rsid w:val="00C21378"/>
    <w:rsid w:val="00C2140E"/>
    <w:rsid w:val="00C21780"/>
    <w:rsid w:val="00C21D00"/>
    <w:rsid w:val="00C22295"/>
    <w:rsid w:val="00C223FA"/>
    <w:rsid w:val="00C2275F"/>
    <w:rsid w:val="00C22832"/>
    <w:rsid w:val="00C2293A"/>
    <w:rsid w:val="00C229EC"/>
    <w:rsid w:val="00C22B0F"/>
    <w:rsid w:val="00C22FF1"/>
    <w:rsid w:val="00C23239"/>
    <w:rsid w:val="00C2344E"/>
    <w:rsid w:val="00C2392D"/>
    <w:rsid w:val="00C23961"/>
    <w:rsid w:val="00C23B3F"/>
    <w:rsid w:val="00C23C0A"/>
    <w:rsid w:val="00C23EF4"/>
    <w:rsid w:val="00C2486C"/>
    <w:rsid w:val="00C24A54"/>
    <w:rsid w:val="00C24A67"/>
    <w:rsid w:val="00C24F92"/>
    <w:rsid w:val="00C25183"/>
    <w:rsid w:val="00C258ED"/>
    <w:rsid w:val="00C25B13"/>
    <w:rsid w:val="00C25DB4"/>
    <w:rsid w:val="00C25E9D"/>
    <w:rsid w:val="00C25F3A"/>
    <w:rsid w:val="00C261D3"/>
    <w:rsid w:val="00C263C2"/>
    <w:rsid w:val="00C2661A"/>
    <w:rsid w:val="00C2661F"/>
    <w:rsid w:val="00C267BC"/>
    <w:rsid w:val="00C269A7"/>
    <w:rsid w:val="00C26D38"/>
    <w:rsid w:val="00C274F5"/>
    <w:rsid w:val="00C2771B"/>
    <w:rsid w:val="00C27AD6"/>
    <w:rsid w:val="00C27C22"/>
    <w:rsid w:val="00C27E4F"/>
    <w:rsid w:val="00C27FE9"/>
    <w:rsid w:val="00C301DE"/>
    <w:rsid w:val="00C30282"/>
    <w:rsid w:val="00C302E7"/>
    <w:rsid w:val="00C30828"/>
    <w:rsid w:val="00C30EA6"/>
    <w:rsid w:val="00C3174A"/>
    <w:rsid w:val="00C31850"/>
    <w:rsid w:val="00C318E6"/>
    <w:rsid w:val="00C31EE5"/>
    <w:rsid w:val="00C322D7"/>
    <w:rsid w:val="00C325D1"/>
    <w:rsid w:val="00C3292E"/>
    <w:rsid w:val="00C329C9"/>
    <w:rsid w:val="00C32A2C"/>
    <w:rsid w:val="00C32C42"/>
    <w:rsid w:val="00C32E5C"/>
    <w:rsid w:val="00C32F8E"/>
    <w:rsid w:val="00C3317E"/>
    <w:rsid w:val="00C33311"/>
    <w:rsid w:val="00C334BF"/>
    <w:rsid w:val="00C33881"/>
    <w:rsid w:val="00C33AEE"/>
    <w:rsid w:val="00C33BB2"/>
    <w:rsid w:val="00C33C16"/>
    <w:rsid w:val="00C3480F"/>
    <w:rsid w:val="00C3483C"/>
    <w:rsid w:val="00C3511D"/>
    <w:rsid w:val="00C3524D"/>
    <w:rsid w:val="00C3551A"/>
    <w:rsid w:val="00C3582C"/>
    <w:rsid w:val="00C35CFD"/>
    <w:rsid w:val="00C36164"/>
    <w:rsid w:val="00C3633C"/>
    <w:rsid w:val="00C36632"/>
    <w:rsid w:val="00C3667B"/>
    <w:rsid w:val="00C36A20"/>
    <w:rsid w:val="00C372C3"/>
    <w:rsid w:val="00C37705"/>
    <w:rsid w:val="00C378A2"/>
    <w:rsid w:val="00C37B1E"/>
    <w:rsid w:val="00C4004A"/>
    <w:rsid w:val="00C4008F"/>
    <w:rsid w:val="00C400F3"/>
    <w:rsid w:val="00C40585"/>
    <w:rsid w:val="00C4064F"/>
    <w:rsid w:val="00C4091E"/>
    <w:rsid w:val="00C4098D"/>
    <w:rsid w:val="00C40A7C"/>
    <w:rsid w:val="00C40B1C"/>
    <w:rsid w:val="00C40C4C"/>
    <w:rsid w:val="00C41077"/>
    <w:rsid w:val="00C42203"/>
    <w:rsid w:val="00C4239F"/>
    <w:rsid w:val="00C425E2"/>
    <w:rsid w:val="00C42826"/>
    <w:rsid w:val="00C42941"/>
    <w:rsid w:val="00C42987"/>
    <w:rsid w:val="00C42D08"/>
    <w:rsid w:val="00C431EC"/>
    <w:rsid w:val="00C43306"/>
    <w:rsid w:val="00C4360A"/>
    <w:rsid w:val="00C43BD6"/>
    <w:rsid w:val="00C43BE6"/>
    <w:rsid w:val="00C4460C"/>
    <w:rsid w:val="00C44881"/>
    <w:rsid w:val="00C44D9C"/>
    <w:rsid w:val="00C44ED1"/>
    <w:rsid w:val="00C45540"/>
    <w:rsid w:val="00C45546"/>
    <w:rsid w:val="00C45598"/>
    <w:rsid w:val="00C45A90"/>
    <w:rsid w:val="00C45D87"/>
    <w:rsid w:val="00C464F4"/>
    <w:rsid w:val="00C46943"/>
    <w:rsid w:val="00C4744D"/>
    <w:rsid w:val="00C4769D"/>
    <w:rsid w:val="00C47776"/>
    <w:rsid w:val="00C478D6"/>
    <w:rsid w:val="00C478D8"/>
    <w:rsid w:val="00C47A14"/>
    <w:rsid w:val="00C47E20"/>
    <w:rsid w:val="00C5023B"/>
    <w:rsid w:val="00C50354"/>
    <w:rsid w:val="00C508D8"/>
    <w:rsid w:val="00C50A6A"/>
    <w:rsid w:val="00C50B35"/>
    <w:rsid w:val="00C51221"/>
    <w:rsid w:val="00C51431"/>
    <w:rsid w:val="00C51940"/>
    <w:rsid w:val="00C51D35"/>
    <w:rsid w:val="00C51DA7"/>
    <w:rsid w:val="00C529F2"/>
    <w:rsid w:val="00C52C73"/>
    <w:rsid w:val="00C52E12"/>
    <w:rsid w:val="00C5315C"/>
    <w:rsid w:val="00C5375C"/>
    <w:rsid w:val="00C53778"/>
    <w:rsid w:val="00C53E9B"/>
    <w:rsid w:val="00C54054"/>
    <w:rsid w:val="00C549B1"/>
    <w:rsid w:val="00C54B52"/>
    <w:rsid w:val="00C54C17"/>
    <w:rsid w:val="00C54CEF"/>
    <w:rsid w:val="00C54F32"/>
    <w:rsid w:val="00C55163"/>
    <w:rsid w:val="00C551F7"/>
    <w:rsid w:val="00C55432"/>
    <w:rsid w:val="00C55666"/>
    <w:rsid w:val="00C557CB"/>
    <w:rsid w:val="00C55E4E"/>
    <w:rsid w:val="00C55E73"/>
    <w:rsid w:val="00C560A5"/>
    <w:rsid w:val="00C560ED"/>
    <w:rsid w:val="00C565C8"/>
    <w:rsid w:val="00C569A4"/>
    <w:rsid w:val="00C56AEA"/>
    <w:rsid w:val="00C56CD1"/>
    <w:rsid w:val="00C5744D"/>
    <w:rsid w:val="00C57CF1"/>
    <w:rsid w:val="00C57D71"/>
    <w:rsid w:val="00C6022A"/>
    <w:rsid w:val="00C602A9"/>
    <w:rsid w:val="00C602BD"/>
    <w:rsid w:val="00C60377"/>
    <w:rsid w:val="00C60411"/>
    <w:rsid w:val="00C604C9"/>
    <w:rsid w:val="00C60602"/>
    <w:rsid w:val="00C6088D"/>
    <w:rsid w:val="00C60FE7"/>
    <w:rsid w:val="00C610BB"/>
    <w:rsid w:val="00C613A7"/>
    <w:rsid w:val="00C61825"/>
    <w:rsid w:val="00C61970"/>
    <w:rsid w:val="00C61DE9"/>
    <w:rsid w:val="00C623D0"/>
    <w:rsid w:val="00C62502"/>
    <w:rsid w:val="00C625F6"/>
    <w:rsid w:val="00C626E0"/>
    <w:rsid w:val="00C62727"/>
    <w:rsid w:val="00C6276E"/>
    <w:rsid w:val="00C62A28"/>
    <w:rsid w:val="00C636D0"/>
    <w:rsid w:val="00C6383E"/>
    <w:rsid w:val="00C63870"/>
    <w:rsid w:val="00C63EA3"/>
    <w:rsid w:val="00C63FEF"/>
    <w:rsid w:val="00C64571"/>
    <w:rsid w:val="00C646DE"/>
    <w:rsid w:val="00C646E5"/>
    <w:rsid w:val="00C647B8"/>
    <w:rsid w:val="00C64848"/>
    <w:rsid w:val="00C649E8"/>
    <w:rsid w:val="00C64A78"/>
    <w:rsid w:val="00C64B39"/>
    <w:rsid w:val="00C64BA6"/>
    <w:rsid w:val="00C64BA8"/>
    <w:rsid w:val="00C64C4E"/>
    <w:rsid w:val="00C64EC9"/>
    <w:rsid w:val="00C651C0"/>
    <w:rsid w:val="00C65220"/>
    <w:rsid w:val="00C655C9"/>
    <w:rsid w:val="00C65743"/>
    <w:rsid w:val="00C6580D"/>
    <w:rsid w:val="00C65856"/>
    <w:rsid w:val="00C658E9"/>
    <w:rsid w:val="00C66032"/>
    <w:rsid w:val="00C66371"/>
    <w:rsid w:val="00C6642E"/>
    <w:rsid w:val="00C66668"/>
    <w:rsid w:val="00C66F0A"/>
    <w:rsid w:val="00C67160"/>
    <w:rsid w:val="00C6777F"/>
    <w:rsid w:val="00C67856"/>
    <w:rsid w:val="00C67CC1"/>
    <w:rsid w:val="00C67D0A"/>
    <w:rsid w:val="00C70379"/>
    <w:rsid w:val="00C70390"/>
    <w:rsid w:val="00C70528"/>
    <w:rsid w:val="00C706F0"/>
    <w:rsid w:val="00C7073E"/>
    <w:rsid w:val="00C70835"/>
    <w:rsid w:val="00C70907"/>
    <w:rsid w:val="00C70A12"/>
    <w:rsid w:val="00C70AAE"/>
    <w:rsid w:val="00C70B5D"/>
    <w:rsid w:val="00C70FF4"/>
    <w:rsid w:val="00C71048"/>
    <w:rsid w:val="00C71352"/>
    <w:rsid w:val="00C714B8"/>
    <w:rsid w:val="00C715B1"/>
    <w:rsid w:val="00C717EB"/>
    <w:rsid w:val="00C71CF7"/>
    <w:rsid w:val="00C71E5F"/>
    <w:rsid w:val="00C71F1F"/>
    <w:rsid w:val="00C722C0"/>
    <w:rsid w:val="00C72386"/>
    <w:rsid w:val="00C72587"/>
    <w:rsid w:val="00C72F7F"/>
    <w:rsid w:val="00C7318F"/>
    <w:rsid w:val="00C73271"/>
    <w:rsid w:val="00C7359A"/>
    <w:rsid w:val="00C737C8"/>
    <w:rsid w:val="00C73B46"/>
    <w:rsid w:val="00C73B68"/>
    <w:rsid w:val="00C7409C"/>
    <w:rsid w:val="00C74142"/>
    <w:rsid w:val="00C741A2"/>
    <w:rsid w:val="00C74350"/>
    <w:rsid w:val="00C748AF"/>
    <w:rsid w:val="00C74C89"/>
    <w:rsid w:val="00C74D3F"/>
    <w:rsid w:val="00C74D41"/>
    <w:rsid w:val="00C750F6"/>
    <w:rsid w:val="00C754F1"/>
    <w:rsid w:val="00C7570A"/>
    <w:rsid w:val="00C7578A"/>
    <w:rsid w:val="00C75983"/>
    <w:rsid w:val="00C759E1"/>
    <w:rsid w:val="00C75C4D"/>
    <w:rsid w:val="00C76572"/>
    <w:rsid w:val="00C76633"/>
    <w:rsid w:val="00C769C8"/>
    <w:rsid w:val="00C76CA0"/>
    <w:rsid w:val="00C76DEA"/>
    <w:rsid w:val="00C77088"/>
    <w:rsid w:val="00C77166"/>
    <w:rsid w:val="00C77199"/>
    <w:rsid w:val="00C7757E"/>
    <w:rsid w:val="00C775A3"/>
    <w:rsid w:val="00C775B9"/>
    <w:rsid w:val="00C77727"/>
    <w:rsid w:val="00C7782D"/>
    <w:rsid w:val="00C77E16"/>
    <w:rsid w:val="00C80089"/>
    <w:rsid w:val="00C80374"/>
    <w:rsid w:val="00C803B8"/>
    <w:rsid w:val="00C8043F"/>
    <w:rsid w:val="00C8044F"/>
    <w:rsid w:val="00C80552"/>
    <w:rsid w:val="00C81061"/>
    <w:rsid w:val="00C81154"/>
    <w:rsid w:val="00C81435"/>
    <w:rsid w:val="00C8195B"/>
    <w:rsid w:val="00C81C76"/>
    <w:rsid w:val="00C81DFE"/>
    <w:rsid w:val="00C81FF8"/>
    <w:rsid w:val="00C820E3"/>
    <w:rsid w:val="00C83723"/>
    <w:rsid w:val="00C839DF"/>
    <w:rsid w:val="00C83B64"/>
    <w:rsid w:val="00C83F09"/>
    <w:rsid w:val="00C84602"/>
    <w:rsid w:val="00C84733"/>
    <w:rsid w:val="00C847C8"/>
    <w:rsid w:val="00C84A8E"/>
    <w:rsid w:val="00C8522C"/>
    <w:rsid w:val="00C8536E"/>
    <w:rsid w:val="00C85ADC"/>
    <w:rsid w:val="00C85E49"/>
    <w:rsid w:val="00C8606F"/>
    <w:rsid w:val="00C865C6"/>
    <w:rsid w:val="00C867F2"/>
    <w:rsid w:val="00C868FC"/>
    <w:rsid w:val="00C869D2"/>
    <w:rsid w:val="00C86B64"/>
    <w:rsid w:val="00C86BBA"/>
    <w:rsid w:val="00C86C95"/>
    <w:rsid w:val="00C86CD8"/>
    <w:rsid w:val="00C86D51"/>
    <w:rsid w:val="00C86DBE"/>
    <w:rsid w:val="00C87070"/>
    <w:rsid w:val="00C87587"/>
    <w:rsid w:val="00C87A3B"/>
    <w:rsid w:val="00C90357"/>
    <w:rsid w:val="00C90539"/>
    <w:rsid w:val="00C90577"/>
    <w:rsid w:val="00C9090F"/>
    <w:rsid w:val="00C90D6E"/>
    <w:rsid w:val="00C91044"/>
    <w:rsid w:val="00C91218"/>
    <w:rsid w:val="00C915C8"/>
    <w:rsid w:val="00C9194A"/>
    <w:rsid w:val="00C91C24"/>
    <w:rsid w:val="00C91C2D"/>
    <w:rsid w:val="00C91C4D"/>
    <w:rsid w:val="00C91C58"/>
    <w:rsid w:val="00C91C9D"/>
    <w:rsid w:val="00C91EEE"/>
    <w:rsid w:val="00C91F33"/>
    <w:rsid w:val="00C921BE"/>
    <w:rsid w:val="00C921CF"/>
    <w:rsid w:val="00C92790"/>
    <w:rsid w:val="00C928F9"/>
    <w:rsid w:val="00C92AC6"/>
    <w:rsid w:val="00C92D3B"/>
    <w:rsid w:val="00C9300D"/>
    <w:rsid w:val="00C9370A"/>
    <w:rsid w:val="00C9388E"/>
    <w:rsid w:val="00C93A9A"/>
    <w:rsid w:val="00C93ECF"/>
    <w:rsid w:val="00C93F9A"/>
    <w:rsid w:val="00C93FCF"/>
    <w:rsid w:val="00C94181"/>
    <w:rsid w:val="00C941F6"/>
    <w:rsid w:val="00C94544"/>
    <w:rsid w:val="00C9497D"/>
    <w:rsid w:val="00C94C5A"/>
    <w:rsid w:val="00C950D6"/>
    <w:rsid w:val="00C95218"/>
    <w:rsid w:val="00C953FA"/>
    <w:rsid w:val="00C95470"/>
    <w:rsid w:val="00C954DF"/>
    <w:rsid w:val="00C95605"/>
    <w:rsid w:val="00C956AD"/>
    <w:rsid w:val="00C957EB"/>
    <w:rsid w:val="00C95998"/>
    <w:rsid w:val="00C95AC7"/>
    <w:rsid w:val="00C95B10"/>
    <w:rsid w:val="00C95C2D"/>
    <w:rsid w:val="00C95F6A"/>
    <w:rsid w:val="00C96109"/>
    <w:rsid w:val="00C9644F"/>
    <w:rsid w:val="00C96697"/>
    <w:rsid w:val="00C96AB2"/>
    <w:rsid w:val="00C96AFF"/>
    <w:rsid w:val="00C96E92"/>
    <w:rsid w:val="00C96EFC"/>
    <w:rsid w:val="00C974DA"/>
    <w:rsid w:val="00C97A60"/>
    <w:rsid w:val="00C97A84"/>
    <w:rsid w:val="00C97C39"/>
    <w:rsid w:val="00CA0138"/>
    <w:rsid w:val="00CA0250"/>
    <w:rsid w:val="00CA0291"/>
    <w:rsid w:val="00CA0B9B"/>
    <w:rsid w:val="00CA0D30"/>
    <w:rsid w:val="00CA0D93"/>
    <w:rsid w:val="00CA0FE0"/>
    <w:rsid w:val="00CA1003"/>
    <w:rsid w:val="00CA1773"/>
    <w:rsid w:val="00CA1CFE"/>
    <w:rsid w:val="00CA1CFF"/>
    <w:rsid w:val="00CA28BC"/>
    <w:rsid w:val="00CA2B1B"/>
    <w:rsid w:val="00CA2F3D"/>
    <w:rsid w:val="00CA32E0"/>
    <w:rsid w:val="00CA3477"/>
    <w:rsid w:val="00CA35B8"/>
    <w:rsid w:val="00CA3993"/>
    <w:rsid w:val="00CA3A2C"/>
    <w:rsid w:val="00CA3A76"/>
    <w:rsid w:val="00CA3A7D"/>
    <w:rsid w:val="00CA41FF"/>
    <w:rsid w:val="00CA469A"/>
    <w:rsid w:val="00CA4C57"/>
    <w:rsid w:val="00CA517F"/>
    <w:rsid w:val="00CA52D7"/>
    <w:rsid w:val="00CA548D"/>
    <w:rsid w:val="00CA55B6"/>
    <w:rsid w:val="00CA570B"/>
    <w:rsid w:val="00CA59B8"/>
    <w:rsid w:val="00CA6EF5"/>
    <w:rsid w:val="00CA71E0"/>
    <w:rsid w:val="00CA7599"/>
    <w:rsid w:val="00CA75FA"/>
    <w:rsid w:val="00CA7632"/>
    <w:rsid w:val="00CA79D3"/>
    <w:rsid w:val="00CB0225"/>
    <w:rsid w:val="00CB17D5"/>
    <w:rsid w:val="00CB184D"/>
    <w:rsid w:val="00CB1B08"/>
    <w:rsid w:val="00CB2315"/>
    <w:rsid w:val="00CB2525"/>
    <w:rsid w:val="00CB2592"/>
    <w:rsid w:val="00CB28EF"/>
    <w:rsid w:val="00CB2B68"/>
    <w:rsid w:val="00CB2D45"/>
    <w:rsid w:val="00CB2D6F"/>
    <w:rsid w:val="00CB2D95"/>
    <w:rsid w:val="00CB2EAF"/>
    <w:rsid w:val="00CB3136"/>
    <w:rsid w:val="00CB337F"/>
    <w:rsid w:val="00CB34EC"/>
    <w:rsid w:val="00CB3520"/>
    <w:rsid w:val="00CB361B"/>
    <w:rsid w:val="00CB3B08"/>
    <w:rsid w:val="00CB3C1C"/>
    <w:rsid w:val="00CB3DBB"/>
    <w:rsid w:val="00CB4211"/>
    <w:rsid w:val="00CB473A"/>
    <w:rsid w:val="00CB4A02"/>
    <w:rsid w:val="00CB4AE6"/>
    <w:rsid w:val="00CB4B99"/>
    <w:rsid w:val="00CB4F0E"/>
    <w:rsid w:val="00CB51B9"/>
    <w:rsid w:val="00CB5456"/>
    <w:rsid w:val="00CB564F"/>
    <w:rsid w:val="00CB5793"/>
    <w:rsid w:val="00CB5C84"/>
    <w:rsid w:val="00CB5F92"/>
    <w:rsid w:val="00CB60C9"/>
    <w:rsid w:val="00CB64C8"/>
    <w:rsid w:val="00CB6627"/>
    <w:rsid w:val="00CB66F0"/>
    <w:rsid w:val="00CB7136"/>
    <w:rsid w:val="00CB72DD"/>
    <w:rsid w:val="00CB7348"/>
    <w:rsid w:val="00CB73D6"/>
    <w:rsid w:val="00CB786F"/>
    <w:rsid w:val="00CB7F6E"/>
    <w:rsid w:val="00CB7FFD"/>
    <w:rsid w:val="00CC03A5"/>
    <w:rsid w:val="00CC093C"/>
    <w:rsid w:val="00CC0DAD"/>
    <w:rsid w:val="00CC1697"/>
    <w:rsid w:val="00CC189F"/>
    <w:rsid w:val="00CC19B8"/>
    <w:rsid w:val="00CC19CA"/>
    <w:rsid w:val="00CC19EA"/>
    <w:rsid w:val="00CC1D01"/>
    <w:rsid w:val="00CC22AB"/>
    <w:rsid w:val="00CC231F"/>
    <w:rsid w:val="00CC26E7"/>
    <w:rsid w:val="00CC29C3"/>
    <w:rsid w:val="00CC2FB6"/>
    <w:rsid w:val="00CC31F6"/>
    <w:rsid w:val="00CC32C3"/>
    <w:rsid w:val="00CC37F3"/>
    <w:rsid w:val="00CC3DF2"/>
    <w:rsid w:val="00CC3E93"/>
    <w:rsid w:val="00CC456E"/>
    <w:rsid w:val="00CC474A"/>
    <w:rsid w:val="00CC4897"/>
    <w:rsid w:val="00CC4912"/>
    <w:rsid w:val="00CC517F"/>
    <w:rsid w:val="00CC520A"/>
    <w:rsid w:val="00CC52F8"/>
    <w:rsid w:val="00CC552F"/>
    <w:rsid w:val="00CC555D"/>
    <w:rsid w:val="00CC5713"/>
    <w:rsid w:val="00CC5906"/>
    <w:rsid w:val="00CC5A27"/>
    <w:rsid w:val="00CC5BBA"/>
    <w:rsid w:val="00CC613B"/>
    <w:rsid w:val="00CC6271"/>
    <w:rsid w:val="00CC670E"/>
    <w:rsid w:val="00CC67B6"/>
    <w:rsid w:val="00CC6EAB"/>
    <w:rsid w:val="00CC6F8B"/>
    <w:rsid w:val="00CC7296"/>
    <w:rsid w:val="00CC72AD"/>
    <w:rsid w:val="00CC7462"/>
    <w:rsid w:val="00CC75D7"/>
    <w:rsid w:val="00CC76A4"/>
    <w:rsid w:val="00CC77F4"/>
    <w:rsid w:val="00CC7813"/>
    <w:rsid w:val="00CC7864"/>
    <w:rsid w:val="00CC7869"/>
    <w:rsid w:val="00CC7A66"/>
    <w:rsid w:val="00CC7BAC"/>
    <w:rsid w:val="00CC7BEF"/>
    <w:rsid w:val="00CD0186"/>
    <w:rsid w:val="00CD03BB"/>
    <w:rsid w:val="00CD051C"/>
    <w:rsid w:val="00CD0786"/>
    <w:rsid w:val="00CD085A"/>
    <w:rsid w:val="00CD089B"/>
    <w:rsid w:val="00CD0BED"/>
    <w:rsid w:val="00CD0C7A"/>
    <w:rsid w:val="00CD1A8B"/>
    <w:rsid w:val="00CD1B17"/>
    <w:rsid w:val="00CD233E"/>
    <w:rsid w:val="00CD2454"/>
    <w:rsid w:val="00CD2CDE"/>
    <w:rsid w:val="00CD3BA7"/>
    <w:rsid w:val="00CD3CFE"/>
    <w:rsid w:val="00CD3EB1"/>
    <w:rsid w:val="00CD41F4"/>
    <w:rsid w:val="00CD4525"/>
    <w:rsid w:val="00CD489B"/>
    <w:rsid w:val="00CD4A05"/>
    <w:rsid w:val="00CD4C43"/>
    <w:rsid w:val="00CD4E28"/>
    <w:rsid w:val="00CD52CA"/>
    <w:rsid w:val="00CD5559"/>
    <w:rsid w:val="00CD561D"/>
    <w:rsid w:val="00CD5937"/>
    <w:rsid w:val="00CD5CAB"/>
    <w:rsid w:val="00CD5CE0"/>
    <w:rsid w:val="00CD604A"/>
    <w:rsid w:val="00CD6707"/>
    <w:rsid w:val="00CD6D09"/>
    <w:rsid w:val="00CD6D3F"/>
    <w:rsid w:val="00CD75F8"/>
    <w:rsid w:val="00CD7F04"/>
    <w:rsid w:val="00CD7F40"/>
    <w:rsid w:val="00CE0216"/>
    <w:rsid w:val="00CE03F1"/>
    <w:rsid w:val="00CE101D"/>
    <w:rsid w:val="00CE103B"/>
    <w:rsid w:val="00CE1532"/>
    <w:rsid w:val="00CE161A"/>
    <w:rsid w:val="00CE18B2"/>
    <w:rsid w:val="00CE1997"/>
    <w:rsid w:val="00CE1AE7"/>
    <w:rsid w:val="00CE1E50"/>
    <w:rsid w:val="00CE1FB6"/>
    <w:rsid w:val="00CE2E45"/>
    <w:rsid w:val="00CE32EF"/>
    <w:rsid w:val="00CE3F7D"/>
    <w:rsid w:val="00CE415B"/>
    <w:rsid w:val="00CE4369"/>
    <w:rsid w:val="00CE4846"/>
    <w:rsid w:val="00CE4886"/>
    <w:rsid w:val="00CE4A83"/>
    <w:rsid w:val="00CE5437"/>
    <w:rsid w:val="00CE56B6"/>
    <w:rsid w:val="00CE572D"/>
    <w:rsid w:val="00CE5894"/>
    <w:rsid w:val="00CE5E44"/>
    <w:rsid w:val="00CE5F27"/>
    <w:rsid w:val="00CE5F7C"/>
    <w:rsid w:val="00CE6145"/>
    <w:rsid w:val="00CE6389"/>
    <w:rsid w:val="00CE63CE"/>
    <w:rsid w:val="00CE64DD"/>
    <w:rsid w:val="00CE68A9"/>
    <w:rsid w:val="00CE68C8"/>
    <w:rsid w:val="00CE6923"/>
    <w:rsid w:val="00CE6CF9"/>
    <w:rsid w:val="00CE717D"/>
    <w:rsid w:val="00CE71F5"/>
    <w:rsid w:val="00CE7222"/>
    <w:rsid w:val="00CE73A0"/>
    <w:rsid w:val="00CE7414"/>
    <w:rsid w:val="00CE7591"/>
    <w:rsid w:val="00CE76C7"/>
    <w:rsid w:val="00CE7822"/>
    <w:rsid w:val="00CE7941"/>
    <w:rsid w:val="00CE79DC"/>
    <w:rsid w:val="00CE7E05"/>
    <w:rsid w:val="00CE7F88"/>
    <w:rsid w:val="00CF04F5"/>
    <w:rsid w:val="00CF0A07"/>
    <w:rsid w:val="00CF0E1E"/>
    <w:rsid w:val="00CF0E74"/>
    <w:rsid w:val="00CF0EAB"/>
    <w:rsid w:val="00CF0F8B"/>
    <w:rsid w:val="00CF11A9"/>
    <w:rsid w:val="00CF1216"/>
    <w:rsid w:val="00CF1C3D"/>
    <w:rsid w:val="00CF1C6E"/>
    <w:rsid w:val="00CF1E97"/>
    <w:rsid w:val="00CF1F72"/>
    <w:rsid w:val="00CF2097"/>
    <w:rsid w:val="00CF22C0"/>
    <w:rsid w:val="00CF23BD"/>
    <w:rsid w:val="00CF254E"/>
    <w:rsid w:val="00CF2BD1"/>
    <w:rsid w:val="00CF2BEA"/>
    <w:rsid w:val="00CF315C"/>
    <w:rsid w:val="00CF31CE"/>
    <w:rsid w:val="00CF324F"/>
    <w:rsid w:val="00CF3309"/>
    <w:rsid w:val="00CF365B"/>
    <w:rsid w:val="00CF392E"/>
    <w:rsid w:val="00CF3A81"/>
    <w:rsid w:val="00CF3D0C"/>
    <w:rsid w:val="00CF3EBB"/>
    <w:rsid w:val="00CF3F15"/>
    <w:rsid w:val="00CF3F17"/>
    <w:rsid w:val="00CF417D"/>
    <w:rsid w:val="00CF489B"/>
    <w:rsid w:val="00CF4C06"/>
    <w:rsid w:val="00CF4DA4"/>
    <w:rsid w:val="00CF5069"/>
    <w:rsid w:val="00CF5201"/>
    <w:rsid w:val="00CF5330"/>
    <w:rsid w:val="00CF56A1"/>
    <w:rsid w:val="00CF64D4"/>
    <w:rsid w:val="00CF6651"/>
    <w:rsid w:val="00CF68E3"/>
    <w:rsid w:val="00CF6EC9"/>
    <w:rsid w:val="00CF6F46"/>
    <w:rsid w:val="00CF72DF"/>
    <w:rsid w:val="00CF73CD"/>
    <w:rsid w:val="00CF7792"/>
    <w:rsid w:val="00CF77BD"/>
    <w:rsid w:val="00CF78BF"/>
    <w:rsid w:val="00CF7DBA"/>
    <w:rsid w:val="00CF7E40"/>
    <w:rsid w:val="00D00427"/>
    <w:rsid w:val="00D0052A"/>
    <w:rsid w:val="00D0071C"/>
    <w:rsid w:val="00D00AA4"/>
    <w:rsid w:val="00D00C73"/>
    <w:rsid w:val="00D016DC"/>
    <w:rsid w:val="00D01A37"/>
    <w:rsid w:val="00D01D10"/>
    <w:rsid w:val="00D01DDC"/>
    <w:rsid w:val="00D02372"/>
    <w:rsid w:val="00D02548"/>
    <w:rsid w:val="00D02613"/>
    <w:rsid w:val="00D02805"/>
    <w:rsid w:val="00D0284D"/>
    <w:rsid w:val="00D02BFA"/>
    <w:rsid w:val="00D02CD2"/>
    <w:rsid w:val="00D031F7"/>
    <w:rsid w:val="00D0336C"/>
    <w:rsid w:val="00D03630"/>
    <w:rsid w:val="00D03667"/>
    <w:rsid w:val="00D03704"/>
    <w:rsid w:val="00D0382A"/>
    <w:rsid w:val="00D03962"/>
    <w:rsid w:val="00D03AD8"/>
    <w:rsid w:val="00D04373"/>
    <w:rsid w:val="00D0437F"/>
    <w:rsid w:val="00D043D3"/>
    <w:rsid w:val="00D0457C"/>
    <w:rsid w:val="00D0467F"/>
    <w:rsid w:val="00D04C8E"/>
    <w:rsid w:val="00D04DB4"/>
    <w:rsid w:val="00D053C0"/>
    <w:rsid w:val="00D0555A"/>
    <w:rsid w:val="00D05638"/>
    <w:rsid w:val="00D0565C"/>
    <w:rsid w:val="00D057EF"/>
    <w:rsid w:val="00D061C6"/>
    <w:rsid w:val="00D069A5"/>
    <w:rsid w:val="00D06B2C"/>
    <w:rsid w:val="00D06C0E"/>
    <w:rsid w:val="00D06F7B"/>
    <w:rsid w:val="00D075BC"/>
    <w:rsid w:val="00D077DC"/>
    <w:rsid w:val="00D077DF"/>
    <w:rsid w:val="00D078FB"/>
    <w:rsid w:val="00D07DB8"/>
    <w:rsid w:val="00D07DCB"/>
    <w:rsid w:val="00D07FF0"/>
    <w:rsid w:val="00D101ED"/>
    <w:rsid w:val="00D10A3A"/>
    <w:rsid w:val="00D10D99"/>
    <w:rsid w:val="00D10F47"/>
    <w:rsid w:val="00D11C0E"/>
    <w:rsid w:val="00D11EF3"/>
    <w:rsid w:val="00D1290F"/>
    <w:rsid w:val="00D12D3D"/>
    <w:rsid w:val="00D13350"/>
    <w:rsid w:val="00D134B1"/>
    <w:rsid w:val="00D1355D"/>
    <w:rsid w:val="00D1366A"/>
    <w:rsid w:val="00D13F6F"/>
    <w:rsid w:val="00D13FF1"/>
    <w:rsid w:val="00D1402D"/>
    <w:rsid w:val="00D1444E"/>
    <w:rsid w:val="00D14881"/>
    <w:rsid w:val="00D14A70"/>
    <w:rsid w:val="00D1541C"/>
    <w:rsid w:val="00D158B4"/>
    <w:rsid w:val="00D1593E"/>
    <w:rsid w:val="00D15CD8"/>
    <w:rsid w:val="00D15FB9"/>
    <w:rsid w:val="00D1611F"/>
    <w:rsid w:val="00D161BF"/>
    <w:rsid w:val="00D1668C"/>
    <w:rsid w:val="00D166CE"/>
    <w:rsid w:val="00D16734"/>
    <w:rsid w:val="00D1676B"/>
    <w:rsid w:val="00D174E3"/>
    <w:rsid w:val="00D1763C"/>
    <w:rsid w:val="00D176DB"/>
    <w:rsid w:val="00D17A15"/>
    <w:rsid w:val="00D17DE1"/>
    <w:rsid w:val="00D17FD7"/>
    <w:rsid w:val="00D202CE"/>
    <w:rsid w:val="00D202E2"/>
    <w:rsid w:val="00D205EA"/>
    <w:rsid w:val="00D20F50"/>
    <w:rsid w:val="00D219A4"/>
    <w:rsid w:val="00D21B11"/>
    <w:rsid w:val="00D21E01"/>
    <w:rsid w:val="00D22070"/>
    <w:rsid w:val="00D224C0"/>
    <w:rsid w:val="00D227D7"/>
    <w:rsid w:val="00D2281F"/>
    <w:rsid w:val="00D2295F"/>
    <w:rsid w:val="00D22D09"/>
    <w:rsid w:val="00D22F9A"/>
    <w:rsid w:val="00D23191"/>
    <w:rsid w:val="00D23199"/>
    <w:rsid w:val="00D232E0"/>
    <w:rsid w:val="00D23717"/>
    <w:rsid w:val="00D23A3A"/>
    <w:rsid w:val="00D23AF8"/>
    <w:rsid w:val="00D23D4F"/>
    <w:rsid w:val="00D24737"/>
    <w:rsid w:val="00D2491C"/>
    <w:rsid w:val="00D24A3A"/>
    <w:rsid w:val="00D24D7C"/>
    <w:rsid w:val="00D24FA7"/>
    <w:rsid w:val="00D25246"/>
    <w:rsid w:val="00D25308"/>
    <w:rsid w:val="00D25498"/>
    <w:rsid w:val="00D256E9"/>
    <w:rsid w:val="00D25DB0"/>
    <w:rsid w:val="00D261CA"/>
    <w:rsid w:val="00D264B0"/>
    <w:rsid w:val="00D264C2"/>
    <w:rsid w:val="00D268D2"/>
    <w:rsid w:val="00D26968"/>
    <w:rsid w:val="00D26A31"/>
    <w:rsid w:val="00D26B6B"/>
    <w:rsid w:val="00D271A1"/>
    <w:rsid w:val="00D272D1"/>
    <w:rsid w:val="00D2734B"/>
    <w:rsid w:val="00D276E6"/>
    <w:rsid w:val="00D27D1B"/>
    <w:rsid w:val="00D27F4C"/>
    <w:rsid w:val="00D3016B"/>
    <w:rsid w:val="00D30436"/>
    <w:rsid w:val="00D30969"/>
    <w:rsid w:val="00D30FDB"/>
    <w:rsid w:val="00D310B6"/>
    <w:rsid w:val="00D31157"/>
    <w:rsid w:val="00D319E1"/>
    <w:rsid w:val="00D3238C"/>
    <w:rsid w:val="00D32390"/>
    <w:rsid w:val="00D32426"/>
    <w:rsid w:val="00D3259D"/>
    <w:rsid w:val="00D32718"/>
    <w:rsid w:val="00D32922"/>
    <w:rsid w:val="00D32EA4"/>
    <w:rsid w:val="00D33A7D"/>
    <w:rsid w:val="00D33AA0"/>
    <w:rsid w:val="00D33E8F"/>
    <w:rsid w:val="00D342D0"/>
    <w:rsid w:val="00D343BB"/>
    <w:rsid w:val="00D34487"/>
    <w:rsid w:val="00D345A3"/>
    <w:rsid w:val="00D347AC"/>
    <w:rsid w:val="00D3482A"/>
    <w:rsid w:val="00D349EB"/>
    <w:rsid w:val="00D34B6A"/>
    <w:rsid w:val="00D34B6B"/>
    <w:rsid w:val="00D34C3C"/>
    <w:rsid w:val="00D351F4"/>
    <w:rsid w:val="00D35512"/>
    <w:rsid w:val="00D35641"/>
    <w:rsid w:val="00D357CC"/>
    <w:rsid w:val="00D358AB"/>
    <w:rsid w:val="00D35CA8"/>
    <w:rsid w:val="00D3605E"/>
    <w:rsid w:val="00D365FA"/>
    <w:rsid w:val="00D36627"/>
    <w:rsid w:val="00D36B2F"/>
    <w:rsid w:val="00D36F57"/>
    <w:rsid w:val="00D36FE8"/>
    <w:rsid w:val="00D376F5"/>
    <w:rsid w:val="00D377BA"/>
    <w:rsid w:val="00D37D0B"/>
    <w:rsid w:val="00D40026"/>
    <w:rsid w:val="00D40292"/>
    <w:rsid w:val="00D4047B"/>
    <w:rsid w:val="00D407D5"/>
    <w:rsid w:val="00D4083E"/>
    <w:rsid w:val="00D409FA"/>
    <w:rsid w:val="00D40A81"/>
    <w:rsid w:val="00D40C97"/>
    <w:rsid w:val="00D40D1A"/>
    <w:rsid w:val="00D41189"/>
    <w:rsid w:val="00D4132C"/>
    <w:rsid w:val="00D41963"/>
    <w:rsid w:val="00D4199B"/>
    <w:rsid w:val="00D41B1C"/>
    <w:rsid w:val="00D4220F"/>
    <w:rsid w:val="00D422B7"/>
    <w:rsid w:val="00D42709"/>
    <w:rsid w:val="00D4274E"/>
    <w:rsid w:val="00D42CE6"/>
    <w:rsid w:val="00D42CF8"/>
    <w:rsid w:val="00D43153"/>
    <w:rsid w:val="00D43327"/>
    <w:rsid w:val="00D434F1"/>
    <w:rsid w:val="00D435B1"/>
    <w:rsid w:val="00D4371A"/>
    <w:rsid w:val="00D43959"/>
    <w:rsid w:val="00D441DF"/>
    <w:rsid w:val="00D44508"/>
    <w:rsid w:val="00D448BE"/>
    <w:rsid w:val="00D44AFF"/>
    <w:rsid w:val="00D44D04"/>
    <w:rsid w:val="00D44E4E"/>
    <w:rsid w:val="00D45464"/>
    <w:rsid w:val="00D4586A"/>
    <w:rsid w:val="00D45CAE"/>
    <w:rsid w:val="00D45F25"/>
    <w:rsid w:val="00D46021"/>
    <w:rsid w:val="00D461F2"/>
    <w:rsid w:val="00D467BA"/>
    <w:rsid w:val="00D468C5"/>
    <w:rsid w:val="00D469EC"/>
    <w:rsid w:val="00D46FD9"/>
    <w:rsid w:val="00D472B3"/>
    <w:rsid w:val="00D47674"/>
    <w:rsid w:val="00D477F8"/>
    <w:rsid w:val="00D47948"/>
    <w:rsid w:val="00D47E95"/>
    <w:rsid w:val="00D47FE2"/>
    <w:rsid w:val="00D502D1"/>
    <w:rsid w:val="00D5034B"/>
    <w:rsid w:val="00D50621"/>
    <w:rsid w:val="00D50A26"/>
    <w:rsid w:val="00D5110A"/>
    <w:rsid w:val="00D51193"/>
    <w:rsid w:val="00D5137B"/>
    <w:rsid w:val="00D51704"/>
    <w:rsid w:val="00D518C8"/>
    <w:rsid w:val="00D51998"/>
    <w:rsid w:val="00D519D4"/>
    <w:rsid w:val="00D51A76"/>
    <w:rsid w:val="00D51AD3"/>
    <w:rsid w:val="00D51B67"/>
    <w:rsid w:val="00D51CC2"/>
    <w:rsid w:val="00D524DA"/>
    <w:rsid w:val="00D52645"/>
    <w:rsid w:val="00D52906"/>
    <w:rsid w:val="00D52ADF"/>
    <w:rsid w:val="00D52FEA"/>
    <w:rsid w:val="00D53318"/>
    <w:rsid w:val="00D53544"/>
    <w:rsid w:val="00D53645"/>
    <w:rsid w:val="00D543B2"/>
    <w:rsid w:val="00D544BC"/>
    <w:rsid w:val="00D546DF"/>
    <w:rsid w:val="00D548C7"/>
    <w:rsid w:val="00D548C9"/>
    <w:rsid w:val="00D54994"/>
    <w:rsid w:val="00D54B93"/>
    <w:rsid w:val="00D54F14"/>
    <w:rsid w:val="00D54F51"/>
    <w:rsid w:val="00D5505C"/>
    <w:rsid w:val="00D551B1"/>
    <w:rsid w:val="00D551CB"/>
    <w:rsid w:val="00D5566A"/>
    <w:rsid w:val="00D55C2C"/>
    <w:rsid w:val="00D55D55"/>
    <w:rsid w:val="00D560D2"/>
    <w:rsid w:val="00D560DE"/>
    <w:rsid w:val="00D5612A"/>
    <w:rsid w:val="00D562B5"/>
    <w:rsid w:val="00D564D8"/>
    <w:rsid w:val="00D568C7"/>
    <w:rsid w:val="00D57184"/>
    <w:rsid w:val="00D572CD"/>
    <w:rsid w:val="00D57550"/>
    <w:rsid w:val="00D5764D"/>
    <w:rsid w:val="00D578BD"/>
    <w:rsid w:val="00D5796E"/>
    <w:rsid w:val="00D57B30"/>
    <w:rsid w:val="00D57ECC"/>
    <w:rsid w:val="00D601FC"/>
    <w:rsid w:val="00D608EC"/>
    <w:rsid w:val="00D60B77"/>
    <w:rsid w:val="00D60E80"/>
    <w:rsid w:val="00D61705"/>
    <w:rsid w:val="00D61783"/>
    <w:rsid w:val="00D6192C"/>
    <w:rsid w:val="00D61A96"/>
    <w:rsid w:val="00D61B87"/>
    <w:rsid w:val="00D61CCB"/>
    <w:rsid w:val="00D61E91"/>
    <w:rsid w:val="00D62023"/>
    <w:rsid w:val="00D6216F"/>
    <w:rsid w:val="00D6253B"/>
    <w:rsid w:val="00D625A9"/>
    <w:rsid w:val="00D625FC"/>
    <w:rsid w:val="00D6266D"/>
    <w:rsid w:val="00D62872"/>
    <w:rsid w:val="00D628F1"/>
    <w:rsid w:val="00D62AC6"/>
    <w:rsid w:val="00D62B2D"/>
    <w:rsid w:val="00D631C8"/>
    <w:rsid w:val="00D6323E"/>
    <w:rsid w:val="00D6388D"/>
    <w:rsid w:val="00D63971"/>
    <w:rsid w:val="00D639C7"/>
    <w:rsid w:val="00D63B16"/>
    <w:rsid w:val="00D63DEF"/>
    <w:rsid w:val="00D64520"/>
    <w:rsid w:val="00D646AF"/>
    <w:rsid w:val="00D64A59"/>
    <w:rsid w:val="00D64AEC"/>
    <w:rsid w:val="00D64B05"/>
    <w:rsid w:val="00D65400"/>
    <w:rsid w:val="00D65412"/>
    <w:rsid w:val="00D6597F"/>
    <w:rsid w:val="00D65DE8"/>
    <w:rsid w:val="00D65EE6"/>
    <w:rsid w:val="00D65F0D"/>
    <w:rsid w:val="00D66095"/>
    <w:rsid w:val="00D66145"/>
    <w:rsid w:val="00D66B89"/>
    <w:rsid w:val="00D66C98"/>
    <w:rsid w:val="00D66D93"/>
    <w:rsid w:val="00D66DDE"/>
    <w:rsid w:val="00D676A4"/>
    <w:rsid w:val="00D6794C"/>
    <w:rsid w:val="00D67DB2"/>
    <w:rsid w:val="00D67FFE"/>
    <w:rsid w:val="00D719D3"/>
    <w:rsid w:val="00D71B78"/>
    <w:rsid w:val="00D71D74"/>
    <w:rsid w:val="00D71FF3"/>
    <w:rsid w:val="00D7204D"/>
    <w:rsid w:val="00D72733"/>
    <w:rsid w:val="00D7288A"/>
    <w:rsid w:val="00D72BE5"/>
    <w:rsid w:val="00D72E2C"/>
    <w:rsid w:val="00D73221"/>
    <w:rsid w:val="00D73307"/>
    <w:rsid w:val="00D73695"/>
    <w:rsid w:val="00D73726"/>
    <w:rsid w:val="00D73796"/>
    <w:rsid w:val="00D73867"/>
    <w:rsid w:val="00D740E1"/>
    <w:rsid w:val="00D74171"/>
    <w:rsid w:val="00D74174"/>
    <w:rsid w:val="00D74190"/>
    <w:rsid w:val="00D741ED"/>
    <w:rsid w:val="00D7440C"/>
    <w:rsid w:val="00D747DE"/>
    <w:rsid w:val="00D74902"/>
    <w:rsid w:val="00D74A49"/>
    <w:rsid w:val="00D75068"/>
    <w:rsid w:val="00D7528E"/>
    <w:rsid w:val="00D752E3"/>
    <w:rsid w:val="00D7596E"/>
    <w:rsid w:val="00D75A0C"/>
    <w:rsid w:val="00D761CD"/>
    <w:rsid w:val="00D76261"/>
    <w:rsid w:val="00D765E6"/>
    <w:rsid w:val="00D76D09"/>
    <w:rsid w:val="00D76F2B"/>
    <w:rsid w:val="00D7746B"/>
    <w:rsid w:val="00D776D3"/>
    <w:rsid w:val="00D77BA7"/>
    <w:rsid w:val="00D77DB7"/>
    <w:rsid w:val="00D80072"/>
    <w:rsid w:val="00D8076B"/>
    <w:rsid w:val="00D80E49"/>
    <w:rsid w:val="00D811A2"/>
    <w:rsid w:val="00D8165B"/>
    <w:rsid w:val="00D81B61"/>
    <w:rsid w:val="00D81C00"/>
    <w:rsid w:val="00D81EAE"/>
    <w:rsid w:val="00D820EF"/>
    <w:rsid w:val="00D82106"/>
    <w:rsid w:val="00D8232F"/>
    <w:rsid w:val="00D823D1"/>
    <w:rsid w:val="00D82D1B"/>
    <w:rsid w:val="00D82E5C"/>
    <w:rsid w:val="00D82FBD"/>
    <w:rsid w:val="00D8340F"/>
    <w:rsid w:val="00D83503"/>
    <w:rsid w:val="00D83780"/>
    <w:rsid w:val="00D8394C"/>
    <w:rsid w:val="00D83B2C"/>
    <w:rsid w:val="00D84207"/>
    <w:rsid w:val="00D84227"/>
    <w:rsid w:val="00D842AF"/>
    <w:rsid w:val="00D844A5"/>
    <w:rsid w:val="00D847A8"/>
    <w:rsid w:val="00D847D1"/>
    <w:rsid w:val="00D84A11"/>
    <w:rsid w:val="00D84C03"/>
    <w:rsid w:val="00D84CA9"/>
    <w:rsid w:val="00D84E21"/>
    <w:rsid w:val="00D85171"/>
    <w:rsid w:val="00D85987"/>
    <w:rsid w:val="00D85D90"/>
    <w:rsid w:val="00D85EAD"/>
    <w:rsid w:val="00D85F7E"/>
    <w:rsid w:val="00D8605B"/>
    <w:rsid w:val="00D862AA"/>
    <w:rsid w:val="00D86467"/>
    <w:rsid w:val="00D86AC7"/>
    <w:rsid w:val="00D86DE0"/>
    <w:rsid w:val="00D86EBB"/>
    <w:rsid w:val="00D86FD9"/>
    <w:rsid w:val="00D8712D"/>
    <w:rsid w:val="00D8720B"/>
    <w:rsid w:val="00D87287"/>
    <w:rsid w:val="00D873F3"/>
    <w:rsid w:val="00D8795E"/>
    <w:rsid w:val="00D901FB"/>
    <w:rsid w:val="00D904E4"/>
    <w:rsid w:val="00D907E2"/>
    <w:rsid w:val="00D907F4"/>
    <w:rsid w:val="00D90A9C"/>
    <w:rsid w:val="00D90B0E"/>
    <w:rsid w:val="00D90D5E"/>
    <w:rsid w:val="00D90DA7"/>
    <w:rsid w:val="00D9123A"/>
    <w:rsid w:val="00D91943"/>
    <w:rsid w:val="00D91F9A"/>
    <w:rsid w:val="00D92518"/>
    <w:rsid w:val="00D92629"/>
    <w:rsid w:val="00D92781"/>
    <w:rsid w:val="00D92B44"/>
    <w:rsid w:val="00D92E01"/>
    <w:rsid w:val="00D92E21"/>
    <w:rsid w:val="00D93058"/>
    <w:rsid w:val="00D93781"/>
    <w:rsid w:val="00D93F7A"/>
    <w:rsid w:val="00D944BE"/>
    <w:rsid w:val="00D94631"/>
    <w:rsid w:val="00D95326"/>
    <w:rsid w:val="00D95479"/>
    <w:rsid w:val="00D95555"/>
    <w:rsid w:val="00D9560E"/>
    <w:rsid w:val="00D95649"/>
    <w:rsid w:val="00D958EA"/>
    <w:rsid w:val="00D959D9"/>
    <w:rsid w:val="00D95DFE"/>
    <w:rsid w:val="00D96099"/>
    <w:rsid w:val="00D961E8"/>
    <w:rsid w:val="00D96294"/>
    <w:rsid w:val="00D962E6"/>
    <w:rsid w:val="00D96DAD"/>
    <w:rsid w:val="00D9748B"/>
    <w:rsid w:val="00D976BF"/>
    <w:rsid w:val="00D9777C"/>
    <w:rsid w:val="00D978B7"/>
    <w:rsid w:val="00D97941"/>
    <w:rsid w:val="00D97AAA"/>
    <w:rsid w:val="00D97CF6"/>
    <w:rsid w:val="00D97E56"/>
    <w:rsid w:val="00D97F02"/>
    <w:rsid w:val="00DA031C"/>
    <w:rsid w:val="00DA0530"/>
    <w:rsid w:val="00DA06FF"/>
    <w:rsid w:val="00DA073B"/>
    <w:rsid w:val="00DA0928"/>
    <w:rsid w:val="00DA0E99"/>
    <w:rsid w:val="00DA0F9F"/>
    <w:rsid w:val="00DA12F2"/>
    <w:rsid w:val="00DA1923"/>
    <w:rsid w:val="00DA1A70"/>
    <w:rsid w:val="00DA1A8F"/>
    <w:rsid w:val="00DA216D"/>
    <w:rsid w:val="00DA260E"/>
    <w:rsid w:val="00DA26AE"/>
    <w:rsid w:val="00DA2C74"/>
    <w:rsid w:val="00DA2DF7"/>
    <w:rsid w:val="00DA30BB"/>
    <w:rsid w:val="00DA318A"/>
    <w:rsid w:val="00DA32E4"/>
    <w:rsid w:val="00DA33C5"/>
    <w:rsid w:val="00DA3830"/>
    <w:rsid w:val="00DA3D13"/>
    <w:rsid w:val="00DA3EEE"/>
    <w:rsid w:val="00DA3F02"/>
    <w:rsid w:val="00DA3F12"/>
    <w:rsid w:val="00DA3F3D"/>
    <w:rsid w:val="00DA4218"/>
    <w:rsid w:val="00DA4334"/>
    <w:rsid w:val="00DA44F8"/>
    <w:rsid w:val="00DA45DC"/>
    <w:rsid w:val="00DA47CB"/>
    <w:rsid w:val="00DA4943"/>
    <w:rsid w:val="00DA4E8D"/>
    <w:rsid w:val="00DA5301"/>
    <w:rsid w:val="00DA5757"/>
    <w:rsid w:val="00DA5C42"/>
    <w:rsid w:val="00DA5CB7"/>
    <w:rsid w:val="00DA5EDF"/>
    <w:rsid w:val="00DA616E"/>
    <w:rsid w:val="00DA6241"/>
    <w:rsid w:val="00DA6510"/>
    <w:rsid w:val="00DA6524"/>
    <w:rsid w:val="00DA662E"/>
    <w:rsid w:val="00DA6C6F"/>
    <w:rsid w:val="00DA6D9C"/>
    <w:rsid w:val="00DA701B"/>
    <w:rsid w:val="00DA7394"/>
    <w:rsid w:val="00DA763C"/>
    <w:rsid w:val="00DA76A1"/>
    <w:rsid w:val="00DA7DC6"/>
    <w:rsid w:val="00DA7FDF"/>
    <w:rsid w:val="00DB0B62"/>
    <w:rsid w:val="00DB0FEA"/>
    <w:rsid w:val="00DB10DC"/>
    <w:rsid w:val="00DB1153"/>
    <w:rsid w:val="00DB137A"/>
    <w:rsid w:val="00DB1C29"/>
    <w:rsid w:val="00DB1F03"/>
    <w:rsid w:val="00DB219D"/>
    <w:rsid w:val="00DB225A"/>
    <w:rsid w:val="00DB2623"/>
    <w:rsid w:val="00DB27B1"/>
    <w:rsid w:val="00DB282A"/>
    <w:rsid w:val="00DB284B"/>
    <w:rsid w:val="00DB2A83"/>
    <w:rsid w:val="00DB2C4D"/>
    <w:rsid w:val="00DB2DD2"/>
    <w:rsid w:val="00DB2DD8"/>
    <w:rsid w:val="00DB3023"/>
    <w:rsid w:val="00DB324A"/>
    <w:rsid w:val="00DB376D"/>
    <w:rsid w:val="00DB38A4"/>
    <w:rsid w:val="00DB3D51"/>
    <w:rsid w:val="00DB3F99"/>
    <w:rsid w:val="00DB40C0"/>
    <w:rsid w:val="00DB40F6"/>
    <w:rsid w:val="00DB4384"/>
    <w:rsid w:val="00DB446A"/>
    <w:rsid w:val="00DB47D4"/>
    <w:rsid w:val="00DB48CD"/>
    <w:rsid w:val="00DB48F2"/>
    <w:rsid w:val="00DB4A4E"/>
    <w:rsid w:val="00DB4E80"/>
    <w:rsid w:val="00DB521A"/>
    <w:rsid w:val="00DB54AE"/>
    <w:rsid w:val="00DB555F"/>
    <w:rsid w:val="00DB5B6A"/>
    <w:rsid w:val="00DB5C7C"/>
    <w:rsid w:val="00DB68F3"/>
    <w:rsid w:val="00DB69F9"/>
    <w:rsid w:val="00DB6B08"/>
    <w:rsid w:val="00DB6BB1"/>
    <w:rsid w:val="00DB6D13"/>
    <w:rsid w:val="00DB7095"/>
    <w:rsid w:val="00DB71BF"/>
    <w:rsid w:val="00DB71E7"/>
    <w:rsid w:val="00DB7CA1"/>
    <w:rsid w:val="00DB7CD0"/>
    <w:rsid w:val="00DB7ED4"/>
    <w:rsid w:val="00DC00F1"/>
    <w:rsid w:val="00DC02B1"/>
    <w:rsid w:val="00DC07C1"/>
    <w:rsid w:val="00DC0ADB"/>
    <w:rsid w:val="00DC0BC9"/>
    <w:rsid w:val="00DC1119"/>
    <w:rsid w:val="00DC1661"/>
    <w:rsid w:val="00DC1968"/>
    <w:rsid w:val="00DC1C81"/>
    <w:rsid w:val="00DC1C90"/>
    <w:rsid w:val="00DC2042"/>
    <w:rsid w:val="00DC25F2"/>
    <w:rsid w:val="00DC26E3"/>
    <w:rsid w:val="00DC277D"/>
    <w:rsid w:val="00DC29AF"/>
    <w:rsid w:val="00DC29E9"/>
    <w:rsid w:val="00DC3144"/>
    <w:rsid w:val="00DC3149"/>
    <w:rsid w:val="00DC314C"/>
    <w:rsid w:val="00DC34E9"/>
    <w:rsid w:val="00DC3759"/>
    <w:rsid w:val="00DC37BE"/>
    <w:rsid w:val="00DC388E"/>
    <w:rsid w:val="00DC3B34"/>
    <w:rsid w:val="00DC3CDF"/>
    <w:rsid w:val="00DC3DB7"/>
    <w:rsid w:val="00DC4064"/>
    <w:rsid w:val="00DC4286"/>
    <w:rsid w:val="00DC42F6"/>
    <w:rsid w:val="00DC4595"/>
    <w:rsid w:val="00DC4CED"/>
    <w:rsid w:val="00DC4E44"/>
    <w:rsid w:val="00DC4EC5"/>
    <w:rsid w:val="00DC53C5"/>
    <w:rsid w:val="00DC5C08"/>
    <w:rsid w:val="00DC6199"/>
    <w:rsid w:val="00DC63E4"/>
    <w:rsid w:val="00DC649F"/>
    <w:rsid w:val="00DC663A"/>
    <w:rsid w:val="00DC6732"/>
    <w:rsid w:val="00DC6C4C"/>
    <w:rsid w:val="00DC73A5"/>
    <w:rsid w:val="00DC73FE"/>
    <w:rsid w:val="00DC762C"/>
    <w:rsid w:val="00DC7671"/>
    <w:rsid w:val="00DC7781"/>
    <w:rsid w:val="00DC790E"/>
    <w:rsid w:val="00DC7DD6"/>
    <w:rsid w:val="00DC7FCE"/>
    <w:rsid w:val="00DD007A"/>
    <w:rsid w:val="00DD00EF"/>
    <w:rsid w:val="00DD0AC6"/>
    <w:rsid w:val="00DD0B4A"/>
    <w:rsid w:val="00DD0B85"/>
    <w:rsid w:val="00DD0C8D"/>
    <w:rsid w:val="00DD108B"/>
    <w:rsid w:val="00DD1595"/>
    <w:rsid w:val="00DD18AD"/>
    <w:rsid w:val="00DD1904"/>
    <w:rsid w:val="00DD190D"/>
    <w:rsid w:val="00DD1AB8"/>
    <w:rsid w:val="00DD1C6E"/>
    <w:rsid w:val="00DD1CE7"/>
    <w:rsid w:val="00DD21C5"/>
    <w:rsid w:val="00DD2425"/>
    <w:rsid w:val="00DD24A4"/>
    <w:rsid w:val="00DD28F1"/>
    <w:rsid w:val="00DD2B77"/>
    <w:rsid w:val="00DD2C9C"/>
    <w:rsid w:val="00DD2D2D"/>
    <w:rsid w:val="00DD399D"/>
    <w:rsid w:val="00DD3C6C"/>
    <w:rsid w:val="00DD3CFC"/>
    <w:rsid w:val="00DD3DFB"/>
    <w:rsid w:val="00DD458C"/>
    <w:rsid w:val="00DD46F0"/>
    <w:rsid w:val="00DD4846"/>
    <w:rsid w:val="00DD4ADE"/>
    <w:rsid w:val="00DD4CC7"/>
    <w:rsid w:val="00DD5142"/>
    <w:rsid w:val="00DD53AB"/>
    <w:rsid w:val="00DD5426"/>
    <w:rsid w:val="00DD5680"/>
    <w:rsid w:val="00DD5831"/>
    <w:rsid w:val="00DD5A80"/>
    <w:rsid w:val="00DD5B38"/>
    <w:rsid w:val="00DD6085"/>
    <w:rsid w:val="00DD6192"/>
    <w:rsid w:val="00DD641A"/>
    <w:rsid w:val="00DD6A16"/>
    <w:rsid w:val="00DD6AFA"/>
    <w:rsid w:val="00DD6BB3"/>
    <w:rsid w:val="00DD7180"/>
    <w:rsid w:val="00DD7587"/>
    <w:rsid w:val="00DD76B9"/>
    <w:rsid w:val="00DD7960"/>
    <w:rsid w:val="00DD7D6A"/>
    <w:rsid w:val="00DE08F1"/>
    <w:rsid w:val="00DE0AE6"/>
    <w:rsid w:val="00DE12EF"/>
    <w:rsid w:val="00DE176C"/>
    <w:rsid w:val="00DE1830"/>
    <w:rsid w:val="00DE18BE"/>
    <w:rsid w:val="00DE19DD"/>
    <w:rsid w:val="00DE1B8C"/>
    <w:rsid w:val="00DE2014"/>
    <w:rsid w:val="00DE2083"/>
    <w:rsid w:val="00DE27AC"/>
    <w:rsid w:val="00DE28A5"/>
    <w:rsid w:val="00DE2B18"/>
    <w:rsid w:val="00DE2B1D"/>
    <w:rsid w:val="00DE339B"/>
    <w:rsid w:val="00DE348F"/>
    <w:rsid w:val="00DE3922"/>
    <w:rsid w:val="00DE3961"/>
    <w:rsid w:val="00DE3E15"/>
    <w:rsid w:val="00DE3ED4"/>
    <w:rsid w:val="00DE452E"/>
    <w:rsid w:val="00DE45F5"/>
    <w:rsid w:val="00DE4607"/>
    <w:rsid w:val="00DE4886"/>
    <w:rsid w:val="00DE4A55"/>
    <w:rsid w:val="00DE4C1A"/>
    <w:rsid w:val="00DE4D69"/>
    <w:rsid w:val="00DE4EB9"/>
    <w:rsid w:val="00DE572D"/>
    <w:rsid w:val="00DE5A7F"/>
    <w:rsid w:val="00DE5EFF"/>
    <w:rsid w:val="00DE6431"/>
    <w:rsid w:val="00DE6609"/>
    <w:rsid w:val="00DE662D"/>
    <w:rsid w:val="00DE6B39"/>
    <w:rsid w:val="00DE6DE4"/>
    <w:rsid w:val="00DE6E75"/>
    <w:rsid w:val="00DE70F3"/>
    <w:rsid w:val="00DE7899"/>
    <w:rsid w:val="00DE7A1F"/>
    <w:rsid w:val="00DE7B9F"/>
    <w:rsid w:val="00DE7EEB"/>
    <w:rsid w:val="00DE7F6B"/>
    <w:rsid w:val="00DF000C"/>
    <w:rsid w:val="00DF028B"/>
    <w:rsid w:val="00DF03A9"/>
    <w:rsid w:val="00DF04E0"/>
    <w:rsid w:val="00DF08AD"/>
    <w:rsid w:val="00DF0CAD"/>
    <w:rsid w:val="00DF0E8C"/>
    <w:rsid w:val="00DF0F73"/>
    <w:rsid w:val="00DF126E"/>
    <w:rsid w:val="00DF1296"/>
    <w:rsid w:val="00DF15B2"/>
    <w:rsid w:val="00DF1807"/>
    <w:rsid w:val="00DF1900"/>
    <w:rsid w:val="00DF1B49"/>
    <w:rsid w:val="00DF1BA5"/>
    <w:rsid w:val="00DF2265"/>
    <w:rsid w:val="00DF2384"/>
    <w:rsid w:val="00DF23E1"/>
    <w:rsid w:val="00DF27AC"/>
    <w:rsid w:val="00DF28BA"/>
    <w:rsid w:val="00DF2940"/>
    <w:rsid w:val="00DF2A7F"/>
    <w:rsid w:val="00DF30AB"/>
    <w:rsid w:val="00DF3179"/>
    <w:rsid w:val="00DF3CE1"/>
    <w:rsid w:val="00DF3DB5"/>
    <w:rsid w:val="00DF3E79"/>
    <w:rsid w:val="00DF42CB"/>
    <w:rsid w:val="00DF449F"/>
    <w:rsid w:val="00DF450A"/>
    <w:rsid w:val="00DF462E"/>
    <w:rsid w:val="00DF49F8"/>
    <w:rsid w:val="00DF4C63"/>
    <w:rsid w:val="00DF4C65"/>
    <w:rsid w:val="00DF4C8E"/>
    <w:rsid w:val="00DF4D3F"/>
    <w:rsid w:val="00DF4F59"/>
    <w:rsid w:val="00DF5043"/>
    <w:rsid w:val="00DF55E0"/>
    <w:rsid w:val="00DF5B21"/>
    <w:rsid w:val="00DF5ED6"/>
    <w:rsid w:val="00DF5F05"/>
    <w:rsid w:val="00DF62E2"/>
    <w:rsid w:val="00DF6420"/>
    <w:rsid w:val="00DF669C"/>
    <w:rsid w:val="00DF67FF"/>
    <w:rsid w:val="00DF6871"/>
    <w:rsid w:val="00DF6B5D"/>
    <w:rsid w:val="00DF6C49"/>
    <w:rsid w:val="00DF6DA6"/>
    <w:rsid w:val="00DF6DDD"/>
    <w:rsid w:val="00DF6E2E"/>
    <w:rsid w:val="00DF6F9B"/>
    <w:rsid w:val="00DF71E9"/>
    <w:rsid w:val="00DF75AC"/>
    <w:rsid w:val="00DF7E1A"/>
    <w:rsid w:val="00E0000C"/>
    <w:rsid w:val="00E000AE"/>
    <w:rsid w:val="00E00220"/>
    <w:rsid w:val="00E0043F"/>
    <w:rsid w:val="00E00755"/>
    <w:rsid w:val="00E00B9A"/>
    <w:rsid w:val="00E00D7C"/>
    <w:rsid w:val="00E013AF"/>
    <w:rsid w:val="00E01610"/>
    <w:rsid w:val="00E01926"/>
    <w:rsid w:val="00E01E58"/>
    <w:rsid w:val="00E020B4"/>
    <w:rsid w:val="00E021F1"/>
    <w:rsid w:val="00E0237D"/>
    <w:rsid w:val="00E024B7"/>
    <w:rsid w:val="00E024BB"/>
    <w:rsid w:val="00E027A6"/>
    <w:rsid w:val="00E02A3A"/>
    <w:rsid w:val="00E02C24"/>
    <w:rsid w:val="00E02CD5"/>
    <w:rsid w:val="00E02D17"/>
    <w:rsid w:val="00E02D66"/>
    <w:rsid w:val="00E03B38"/>
    <w:rsid w:val="00E03FFF"/>
    <w:rsid w:val="00E0400C"/>
    <w:rsid w:val="00E041EE"/>
    <w:rsid w:val="00E042F5"/>
    <w:rsid w:val="00E04394"/>
    <w:rsid w:val="00E04E2A"/>
    <w:rsid w:val="00E04F43"/>
    <w:rsid w:val="00E050B4"/>
    <w:rsid w:val="00E051EC"/>
    <w:rsid w:val="00E0550C"/>
    <w:rsid w:val="00E058AA"/>
    <w:rsid w:val="00E05D0E"/>
    <w:rsid w:val="00E0608B"/>
    <w:rsid w:val="00E064AE"/>
    <w:rsid w:val="00E06615"/>
    <w:rsid w:val="00E068E9"/>
    <w:rsid w:val="00E06A5C"/>
    <w:rsid w:val="00E07310"/>
    <w:rsid w:val="00E07A36"/>
    <w:rsid w:val="00E07CF0"/>
    <w:rsid w:val="00E07D93"/>
    <w:rsid w:val="00E07F4F"/>
    <w:rsid w:val="00E10491"/>
    <w:rsid w:val="00E108E1"/>
    <w:rsid w:val="00E113B3"/>
    <w:rsid w:val="00E11950"/>
    <w:rsid w:val="00E11B5E"/>
    <w:rsid w:val="00E11B61"/>
    <w:rsid w:val="00E11B72"/>
    <w:rsid w:val="00E11B76"/>
    <w:rsid w:val="00E1229E"/>
    <w:rsid w:val="00E125D5"/>
    <w:rsid w:val="00E1278F"/>
    <w:rsid w:val="00E12AAF"/>
    <w:rsid w:val="00E12D1C"/>
    <w:rsid w:val="00E12D39"/>
    <w:rsid w:val="00E12F1D"/>
    <w:rsid w:val="00E13888"/>
    <w:rsid w:val="00E13918"/>
    <w:rsid w:val="00E13947"/>
    <w:rsid w:val="00E13A59"/>
    <w:rsid w:val="00E14306"/>
    <w:rsid w:val="00E14397"/>
    <w:rsid w:val="00E14880"/>
    <w:rsid w:val="00E14A84"/>
    <w:rsid w:val="00E14E75"/>
    <w:rsid w:val="00E15077"/>
    <w:rsid w:val="00E1521B"/>
    <w:rsid w:val="00E15370"/>
    <w:rsid w:val="00E154CA"/>
    <w:rsid w:val="00E15B65"/>
    <w:rsid w:val="00E15C49"/>
    <w:rsid w:val="00E16BD1"/>
    <w:rsid w:val="00E16C75"/>
    <w:rsid w:val="00E16EC0"/>
    <w:rsid w:val="00E17056"/>
    <w:rsid w:val="00E1708A"/>
    <w:rsid w:val="00E1721E"/>
    <w:rsid w:val="00E1726C"/>
    <w:rsid w:val="00E17334"/>
    <w:rsid w:val="00E17A8D"/>
    <w:rsid w:val="00E17D32"/>
    <w:rsid w:val="00E17E2A"/>
    <w:rsid w:val="00E20B8E"/>
    <w:rsid w:val="00E210FB"/>
    <w:rsid w:val="00E2131A"/>
    <w:rsid w:val="00E21AB5"/>
    <w:rsid w:val="00E21D07"/>
    <w:rsid w:val="00E21E9A"/>
    <w:rsid w:val="00E21EF0"/>
    <w:rsid w:val="00E22048"/>
    <w:rsid w:val="00E22234"/>
    <w:rsid w:val="00E228C0"/>
    <w:rsid w:val="00E228F9"/>
    <w:rsid w:val="00E229D7"/>
    <w:rsid w:val="00E22A68"/>
    <w:rsid w:val="00E22D21"/>
    <w:rsid w:val="00E2371F"/>
    <w:rsid w:val="00E237B0"/>
    <w:rsid w:val="00E23868"/>
    <w:rsid w:val="00E23B8A"/>
    <w:rsid w:val="00E23BD7"/>
    <w:rsid w:val="00E23BF3"/>
    <w:rsid w:val="00E23C25"/>
    <w:rsid w:val="00E2414F"/>
    <w:rsid w:val="00E24460"/>
    <w:rsid w:val="00E2461A"/>
    <w:rsid w:val="00E24742"/>
    <w:rsid w:val="00E249DC"/>
    <w:rsid w:val="00E24E0E"/>
    <w:rsid w:val="00E24FB7"/>
    <w:rsid w:val="00E25316"/>
    <w:rsid w:val="00E254DC"/>
    <w:rsid w:val="00E256E7"/>
    <w:rsid w:val="00E25AEB"/>
    <w:rsid w:val="00E25DE7"/>
    <w:rsid w:val="00E261F2"/>
    <w:rsid w:val="00E2621A"/>
    <w:rsid w:val="00E2650F"/>
    <w:rsid w:val="00E2685A"/>
    <w:rsid w:val="00E269EC"/>
    <w:rsid w:val="00E26ABA"/>
    <w:rsid w:val="00E26C85"/>
    <w:rsid w:val="00E26D85"/>
    <w:rsid w:val="00E270F2"/>
    <w:rsid w:val="00E274B2"/>
    <w:rsid w:val="00E27666"/>
    <w:rsid w:val="00E276B1"/>
    <w:rsid w:val="00E279F2"/>
    <w:rsid w:val="00E27A91"/>
    <w:rsid w:val="00E27C59"/>
    <w:rsid w:val="00E27C8A"/>
    <w:rsid w:val="00E303F3"/>
    <w:rsid w:val="00E30473"/>
    <w:rsid w:val="00E307A5"/>
    <w:rsid w:val="00E30AA4"/>
    <w:rsid w:val="00E30C41"/>
    <w:rsid w:val="00E30CBF"/>
    <w:rsid w:val="00E30DF9"/>
    <w:rsid w:val="00E30F5D"/>
    <w:rsid w:val="00E30FAF"/>
    <w:rsid w:val="00E31362"/>
    <w:rsid w:val="00E313BF"/>
    <w:rsid w:val="00E3145C"/>
    <w:rsid w:val="00E314FE"/>
    <w:rsid w:val="00E31CAD"/>
    <w:rsid w:val="00E31D9A"/>
    <w:rsid w:val="00E3285E"/>
    <w:rsid w:val="00E329E9"/>
    <w:rsid w:val="00E32ABB"/>
    <w:rsid w:val="00E32C68"/>
    <w:rsid w:val="00E32CCB"/>
    <w:rsid w:val="00E32D88"/>
    <w:rsid w:val="00E32E75"/>
    <w:rsid w:val="00E33063"/>
    <w:rsid w:val="00E334C2"/>
    <w:rsid w:val="00E3370B"/>
    <w:rsid w:val="00E33C06"/>
    <w:rsid w:val="00E33FC6"/>
    <w:rsid w:val="00E341CF"/>
    <w:rsid w:val="00E343DC"/>
    <w:rsid w:val="00E347B5"/>
    <w:rsid w:val="00E34B13"/>
    <w:rsid w:val="00E34F01"/>
    <w:rsid w:val="00E35474"/>
    <w:rsid w:val="00E359CD"/>
    <w:rsid w:val="00E35B0E"/>
    <w:rsid w:val="00E35B61"/>
    <w:rsid w:val="00E35C7D"/>
    <w:rsid w:val="00E35E76"/>
    <w:rsid w:val="00E35EE0"/>
    <w:rsid w:val="00E360F5"/>
    <w:rsid w:val="00E362BF"/>
    <w:rsid w:val="00E363AC"/>
    <w:rsid w:val="00E3653B"/>
    <w:rsid w:val="00E366F1"/>
    <w:rsid w:val="00E367DD"/>
    <w:rsid w:val="00E36957"/>
    <w:rsid w:val="00E36CA5"/>
    <w:rsid w:val="00E36DA7"/>
    <w:rsid w:val="00E372D3"/>
    <w:rsid w:val="00E3765D"/>
    <w:rsid w:val="00E37E34"/>
    <w:rsid w:val="00E401CA"/>
    <w:rsid w:val="00E404DA"/>
    <w:rsid w:val="00E405E1"/>
    <w:rsid w:val="00E41022"/>
    <w:rsid w:val="00E412BD"/>
    <w:rsid w:val="00E4135D"/>
    <w:rsid w:val="00E416B7"/>
    <w:rsid w:val="00E4196C"/>
    <w:rsid w:val="00E41C76"/>
    <w:rsid w:val="00E41E5C"/>
    <w:rsid w:val="00E4218D"/>
    <w:rsid w:val="00E4233A"/>
    <w:rsid w:val="00E423FF"/>
    <w:rsid w:val="00E4255F"/>
    <w:rsid w:val="00E4259E"/>
    <w:rsid w:val="00E4271B"/>
    <w:rsid w:val="00E4278A"/>
    <w:rsid w:val="00E42931"/>
    <w:rsid w:val="00E42F85"/>
    <w:rsid w:val="00E43211"/>
    <w:rsid w:val="00E43248"/>
    <w:rsid w:val="00E43548"/>
    <w:rsid w:val="00E43820"/>
    <w:rsid w:val="00E439D6"/>
    <w:rsid w:val="00E43B68"/>
    <w:rsid w:val="00E43EA1"/>
    <w:rsid w:val="00E446E4"/>
    <w:rsid w:val="00E449F9"/>
    <w:rsid w:val="00E44A82"/>
    <w:rsid w:val="00E44B3A"/>
    <w:rsid w:val="00E44DD9"/>
    <w:rsid w:val="00E450D7"/>
    <w:rsid w:val="00E450F9"/>
    <w:rsid w:val="00E4585D"/>
    <w:rsid w:val="00E45961"/>
    <w:rsid w:val="00E45A05"/>
    <w:rsid w:val="00E46074"/>
    <w:rsid w:val="00E4615C"/>
    <w:rsid w:val="00E46945"/>
    <w:rsid w:val="00E46A85"/>
    <w:rsid w:val="00E46BC2"/>
    <w:rsid w:val="00E4725D"/>
    <w:rsid w:val="00E475B4"/>
    <w:rsid w:val="00E47780"/>
    <w:rsid w:val="00E47A5A"/>
    <w:rsid w:val="00E504C8"/>
    <w:rsid w:val="00E50579"/>
    <w:rsid w:val="00E507A5"/>
    <w:rsid w:val="00E50A56"/>
    <w:rsid w:val="00E50E24"/>
    <w:rsid w:val="00E5121C"/>
    <w:rsid w:val="00E5129B"/>
    <w:rsid w:val="00E514C6"/>
    <w:rsid w:val="00E5163B"/>
    <w:rsid w:val="00E51741"/>
    <w:rsid w:val="00E51CAA"/>
    <w:rsid w:val="00E51D34"/>
    <w:rsid w:val="00E51FE4"/>
    <w:rsid w:val="00E520FA"/>
    <w:rsid w:val="00E52161"/>
    <w:rsid w:val="00E529BA"/>
    <w:rsid w:val="00E53D6E"/>
    <w:rsid w:val="00E5421C"/>
    <w:rsid w:val="00E543A5"/>
    <w:rsid w:val="00E543E6"/>
    <w:rsid w:val="00E5448A"/>
    <w:rsid w:val="00E5464F"/>
    <w:rsid w:val="00E5473C"/>
    <w:rsid w:val="00E5474F"/>
    <w:rsid w:val="00E54922"/>
    <w:rsid w:val="00E54A0E"/>
    <w:rsid w:val="00E54CCF"/>
    <w:rsid w:val="00E54DE5"/>
    <w:rsid w:val="00E55007"/>
    <w:rsid w:val="00E552CF"/>
    <w:rsid w:val="00E559E4"/>
    <w:rsid w:val="00E55AB0"/>
    <w:rsid w:val="00E55AEC"/>
    <w:rsid w:val="00E56683"/>
    <w:rsid w:val="00E56B03"/>
    <w:rsid w:val="00E56DAF"/>
    <w:rsid w:val="00E56E26"/>
    <w:rsid w:val="00E56E30"/>
    <w:rsid w:val="00E56EE8"/>
    <w:rsid w:val="00E56F3E"/>
    <w:rsid w:val="00E57160"/>
    <w:rsid w:val="00E579FB"/>
    <w:rsid w:val="00E57DB7"/>
    <w:rsid w:val="00E57E04"/>
    <w:rsid w:val="00E6029A"/>
    <w:rsid w:val="00E60447"/>
    <w:rsid w:val="00E607C2"/>
    <w:rsid w:val="00E609EF"/>
    <w:rsid w:val="00E60B24"/>
    <w:rsid w:val="00E60CFD"/>
    <w:rsid w:val="00E60D0B"/>
    <w:rsid w:val="00E61190"/>
    <w:rsid w:val="00E61352"/>
    <w:rsid w:val="00E6141B"/>
    <w:rsid w:val="00E62259"/>
    <w:rsid w:val="00E62638"/>
    <w:rsid w:val="00E62B78"/>
    <w:rsid w:val="00E62F61"/>
    <w:rsid w:val="00E62F72"/>
    <w:rsid w:val="00E63065"/>
    <w:rsid w:val="00E6323C"/>
    <w:rsid w:val="00E633B5"/>
    <w:rsid w:val="00E63597"/>
    <w:rsid w:val="00E6362F"/>
    <w:rsid w:val="00E638B9"/>
    <w:rsid w:val="00E639AA"/>
    <w:rsid w:val="00E639AF"/>
    <w:rsid w:val="00E63C20"/>
    <w:rsid w:val="00E640AA"/>
    <w:rsid w:val="00E6413E"/>
    <w:rsid w:val="00E64523"/>
    <w:rsid w:val="00E645BD"/>
    <w:rsid w:val="00E64A4E"/>
    <w:rsid w:val="00E64ABC"/>
    <w:rsid w:val="00E64FF8"/>
    <w:rsid w:val="00E65019"/>
    <w:rsid w:val="00E6529E"/>
    <w:rsid w:val="00E652FB"/>
    <w:rsid w:val="00E6534A"/>
    <w:rsid w:val="00E655CE"/>
    <w:rsid w:val="00E65725"/>
    <w:rsid w:val="00E65922"/>
    <w:rsid w:val="00E65ACF"/>
    <w:rsid w:val="00E65B0E"/>
    <w:rsid w:val="00E65B21"/>
    <w:rsid w:val="00E65DE8"/>
    <w:rsid w:val="00E664C1"/>
    <w:rsid w:val="00E66A34"/>
    <w:rsid w:val="00E66EF7"/>
    <w:rsid w:val="00E675E2"/>
    <w:rsid w:val="00E67716"/>
    <w:rsid w:val="00E67872"/>
    <w:rsid w:val="00E67CFF"/>
    <w:rsid w:val="00E67DB2"/>
    <w:rsid w:val="00E7015D"/>
    <w:rsid w:val="00E703BE"/>
    <w:rsid w:val="00E7050F"/>
    <w:rsid w:val="00E708CE"/>
    <w:rsid w:val="00E70CEC"/>
    <w:rsid w:val="00E70FE5"/>
    <w:rsid w:val="00E711EC"/>
    <w:rsid w:val="00E7120D"/>
    <w:rsid w:val="00E714C8"/>
    <w:rsid w:val="00E714EC"/>
    <w:rsid w:val="00E71674"/>
    <w:rsid w:val="00E716C2"/>
    <w:rsid w:val="00E71886"/>
    <w:rsid w:val="00E71BC5"/>
    <w:rsid w:val="00E72045"/>
    <w:rsid w:val="00E7209C"/>
    <w:rsid w:val="00E72B59"/>
    <w:rsid w:val="00E72C88"/>
    <w:rsid w:val="00E72D48"/>
    <w:rsid w:val="00E735C1"/>
    <w:rsid w:val="00E73B39"/>
    <w:rsid w:val="00E74122"/>
    <w:rsid w:val="00E741AC"/>
    <w:rsid w:val="00E742BD"/>
    <w:rsid w:val="00E745A7"/>
    <w:rsid w:val="00E747D3"/>
    <w:rsid w:val="00E74AB5"/>
    <w:rsid w:val="00E74F4D"/>
    <w:rsid w:val="00E75185"/>
    <w:rsid w:val="00E75321"/>
    <w:rsid w:val="00E75C7B"/>
    <w:rsid w:val="00E76080"/>
    <w:rsid w:val="00E765FA"/>
    <w:rsid w:val="00E76866"/>
    <w:rsid w:val="00E768CA"/>
    <w:rsid w:val="00E76F42"/>
    <w:rsid w:val="00E77CF9"/>
    <w:rsid w:val="00E77D05"/>
    <w:rsid w:val="00E802D2"/>
    <w:rsid w:val="00E804AA"/>
    <w:rsid w:val="00E80E84"/>
    <w:rsid w:val="00E81195"/>
    <w:rsid w:val="00E813F5"/>
    <w:rsid w:val="00E818FC"/>
    <w:rsid w:val="00E81A85"/>
    <w:rsid w:val="00E81E48"/>
    <w:rsid w:val="00E8214C"/>
    <w:rsid w:val="00E822DD"/>
    <w:rsid w:val="00E82348"/>
    <w:rsid w:val="00E823FD"/>
    <w:rsid w:val="00E82451"/>
    <w:rsid w:val="00E8256D"/>
    <w:rsid w:val="00E82BB8"/>
    <w:rsid w:val="00E82D9C"/>
    <w:rsid w:val="00E8302F"/>
    <w:rsid w:val="00E8340E"/>
    <w:rsid w:val="00E8350C"/>
    <w:rsid w:val="00E837F3"/>
    <w:rsid w:val="00E83ABB"/>
    <w:rsid w:val="00E83C35"/>
    <w:rsid w:val="00E83CD6"/>
    <w:rsid w:val="00E83D11"/>
    <w:rsid w:val="00E83F65"/>
    <w:rsid w:val="00E84051"/>
    <w:rsid w:val="00E84693"/>
    <w:rsid w:val="00E84948"/>
    <w:rsid w:val="00E84BC9"/>
    <w:rsid w:val="00E84EF5"/>
    <w:rsid w:val="00E8546F"/>
    <w:rsid w:val="00E85AB9"/>
    <w:rsid w:val="00E85CF2"/>
    <w:rsid w:val="00E85D96"/>
    <w:rsid w:val="00E85E29"/>
    <w:rsid w:val="00E85F2D"/>
    <w:rsid w:val="00E865E8"/>
    <w:rsid w:val="00E8694B"/>
    <w:rsid w:val="00E86A00"/>
    <w:rsid w:val="00E8708B"/>
    <w:rsid w:val="00E87142"/>
    <w:rsid w:val="00E8714B"/>
    <w:rsid w:val="00E871A3"/>
    <w:rsid w:val="00E876A1"/>
    <w:rsid w:val="00E90067"/>
    <w:rsid w:val="00E904AF"/>
    <w:rsid w:val="00E906DE"/>
    <w:rsid w:val="00E907F1"/>
    <w:rsid w:val="00E90890"/>
    <w:rsid w:val="00E90977"/>
    <w:rsid w:val="00E90A33"/>
    <w:rsid w:val="00E90A74"/>
    <w:rsid w:val="00E90B7F"/>
    <w:rsid w:val="00E90C17"/>
    <w:rsid w:val="00E90D91"/>
    <w:rsid w:val="00E90F42"/>
    <w:rsid w:val="00E91032"/>
    <w:rsid w:val="00E91706"/>
    <w:rsid w:val="00E91739"/>
    <w:rsid w:val="00E91757"/>
    <w:rsid w:val="00E917A0"/>
    <w:rsid w:val="00E91D5E"/>
    <w:rsid w:val="00E91EF8"/>
    <w:rsid w:val="00E91F31"/>
    <w:rsid w:val="00E91F42"/>
    <w:rsid w:val="00E92F10"/>
    <w:rsid w:val="00E92FB2"/>
    <w:rsid w:val="00E93127"/>
    <w:rsid w:val="00E93667"/>
    <w:rsid w:val="00E937A2"/>
    <w:rsid w:val="00E93C0D"/>
    <w:rsid w:val="00E93CAA"/>
    <w:rsid w:val="00E93E2F"/>
    <w:rsid w:val="00E93EB9"/>
    <w:rsid w:val="00E93F1F"/>
    <w:rsid w:val="00E93F8F"/>
    <w:rsid w:val="00E941F7"/>
    <w:rsid w:val="00E942FD"/>
    <w:rsid w:val="00E9443D"/>
    <w:rsid w:val="00E9449C"/>
    <w:rsid w:val="00E947FC"/>
    <w:rsid w:val="00E94953"/>
    <w:rsid w:val="00E94B50"/>
    <w:rsid w:val="00E94C1C"/>
    <w:rsid w:val="00E94E71"/>
    <w:rsid w:val="00E94FA7"/>
    <w:rsid w:val="00E95142"/>
    <w:rsid w:val="00E95585"/>
    <w:rsid w:val="00E95722"/>
    <w:rsid w:val="00E95847"/>
    <w:rsid w:val="00E95D28"/>
    <w:rsid w:val="00E95E39"/>
    <w:rsid w:val="00E95F24"/>
    <w:rsid w:val="00E961C6"/>
    <w:rsid w:val="00E96304"/>
    <w:rsid w:val="00E965D7"/>
    <w:rsid w:val="00E9667D"/>
    <w:rsid w:val="00E96785"/>
    <w:rsid w:val="00E96968"/>
    <w:rsid w:val="00E96A0E"/>
    <w:rsid w:val="00E96F2F"/>
    <w:rsid w:val="00E9739C"/>
    <w:rsid w:val="00E97787"/>
    <w:rsid w:val="00E979D6"/>
    <w:rsid w:val="00EA01B6"/>
    <w:rsid w:val="00EA0376"/>
    <w:rsid w:val="00EA03E9"/>
    <w:rsid w:val="00EA09EE"/>
    <w:rsid w:val="00EA1008"/>
    <w:rsid w:val="00EA1BA4"/>
    <w:rsid w:val="00EA2339"/>
    <w:rsid w:val="00EA2551"/>
    <w:rsid w:val="00EA26D6"/>
    <w:rsid w:val="00EA2782"/>
    <w:rsid w:val="00EA278B"/>
    <w:rsid w:val="00EA29B0"/>
    <w:rsid w:val="00EA2D61"/>
    <w:rsid w:val="00EA2E39"/>
    <w:rsid w:val="00EA2F94"/>
    <w:rsid w:val="00EA3263"/>
    <w:rsid w:val="00EA3A5D"/>
    <w:rsid w:val="00EA3AC7"/>
    <w:rsid w:val="00EA41DA"/>
    <w:rsid w:val="00EA46D6"/>
    <w:rsid w:val="00EA48B3"/>
    <w:rsid w:val="00EA490B"/>
    <w:rsid w:val="00EA4A93"/>
    <w:rsid w:val="00EA4BD7"/>
    <w:rsid w:val="00EA584A"/>
    <w:rsid w:val="00EA5BA6"/>
    <w:rsid w:val="00EA5DEB"/>
    <w:rsid w:val="00EA614C"/>
    <w:rsid w:val="00EA6789"/>
    <w:rsid w:val="00EA6893"/>
    <w:rsid w:val="00EA689B"/>
    <w:rsid w:val="00EA6999"/>
    <w:rsid w:val="00EA6D6B"/>
    <w:rsid w:val="00EA7014"/>
    <w:rsid w:val="00EA707C"/>
    <w:rsid w:val="00EA70A2"/>
    <w:rsid w:val="00EA70E1"/>
    <w:rsid w:val="00EA7250"/>
    <w:rsid w:val="00EA76A8"/>
    <w:rsid w:val="00EA7A3F"/>
    <w:rsid w:val="00EA7B38"/>
    <w:rsid w:val="00EB0322"/>
    <w:rsid w:val="00EB0396"/>
    <w:rsid w:val="00EB05EE"/>
    <w:rsid w:val="00EB0F47"/>
    <w:rsid w:val="00EB0F9D"/>
    <w:rsid w:val="00EB1587"/>
    <w:rsid w:val="00EB159E"/>
    <w:rsid w:val="00EB16B0"/>
    <w:rsid w:val="00EB197B"/>
    <w:rsid w:val="00EB1C37"/>
    <w:rsid w:val="00EB1FB7"/>
    <w:rsid w:val="00EB1FDF"/>
    <w:rsid w:val="00EB240D"/>
    <w:rsid w:val="00EB27EB"/>
    <w:rsid w:val="00EB2883"/>
    <w:rsid w:val="00EB2E38"/>
    <w:rsid w:val="00EB30B9"/>
    <w:rsid w:val="00EB3187"/>
    <w:rsid w:val="00EB31D5"/>
    <w:rsid w:val="00EB3213"/>
    <w:rsid w:val="00EB3B97"/>
    <w:rsid w:val="00EB3C21"/>
    <w:rsid w:val="00EB3CD9"/>
    <w:rsid w:val="00EB3D3D"/>
    <w:rsid w:val="00EB3D77"/>
    <w:rsid w:val="00EB3E44"/>
    <w:rsid w:val="00EB3F4E"/>
    <w:rsid w:val="00EB447C"/>
    <w:rsid w:val="00EB499E"/>
    <w:rsid w:val="00EB4B89"/>
    <w:rsid w:val="00EB4C2D"/>
    <w:rsid w:val="00EB4C7A"/>
    <w:rsid w:val="00EB4FB5"/>
    <w:rsid w:val="00EB56D7"/>
    <w:rsid w:val="00EB5CD2"/>
    <w:rsid w:val="00EB5DCA"/>
    <w:rsid w:val="00EB6551"/>
    <w:rsid w:val="00EB689B"/>
    <w:rsid w:val="00EB6983"/>
    <w:rsid w:val="00EB6AE9"/>
    <w:rsid w:val="00EB6B59"/>
    <w:rsid w:val="00EB70E1"/>
    <w:rsid w:val="00EB72E7"/>
    <w:rsid w:val="00EB7524"/>
    <w:rsid w:val="00EB774F"/>
    <w:rsid w:val="00EB789B"/>
    <w:rsid w:val="00EB78AC"/>
    <w:rsid w:val="00EB78C8"/>
    <w:rsid w:val="00EB7B5B"/>
    <w:rsid w:val="00EB7DBE"/>
    <w:rsid w:val="00EC0A33"/>
    <w:rsid w:val="00EC0F2F"/>
    <w:rsid w:val="00EC153E"/>
    <w:rsid w:val="00EC1B0B"/>
    <w:rsid w:val="00EC1B94"/>
    <w:rsid w:val="00EC233D"/>
    <w:rsid w:val="00EC2649"/>
    <w:rsid w:val="00EC27AB"/>
    <w:rsid w:val="00EC2928"/>
    <w:rsid w:val="00EC2970"/>
    <w:rsid w:val="00EC29FC"/>
    <w:rsid w:val="00EC2AC4"/>
    <w:rsid w:val="00EC2AFD"/>
    <w:rsid w:val="00EC2BAA"/>
    <w:rsid w:val="00EC374C"/>
    <w:rsid w:val="00EC37B6"/>
    <w:rsid w:val="00EC405F"/>
    <w:rsid w:val="00EC40ED"/>
    <w:rsid w:val="00EC4BE4"/>
    <w:rsid w:val="00EC4C8A"/>
    <w:rsid w:val="00EC5011"/>
    <w:rsid w:val="00EC52BE"/>
    <w:rsid w:val="00EC5344"/>
    <w:rsid w:val="00EC543C"/>
    <w:rsid w:val="00EC5762"/>
    <w:rsid w:val="00EC5774"/>
    <w:rsid w:val="00EC5AEE"/>
    <w:rsid w:val="00EC5BB8"/>
    <w:rsid w:val="00EC5E2C"/>
    <w:rsid w:val="00EC5E4D"/>
    <w:rsid w:val="00EC5EB3"/>
    <w:rsid w:val="00EC6468"/>
    <w:rsid w:val="00EC65D2"/>
    <w:rsid w:val="00EC673D"/>
    <w:rsid w:val="00EC69AC"/>
    <w:rsid w:val="00EC6B8E"/>
    <w:rsid w:val="00EC6DAC"/>
    <w:rsid w:val="00EC6E23"/>
    <w:rsid w:val="00EC6E4F"/>
    <w:rsid w:val="00EC6F46"/>
    <w:rsid w:val="00EC7A82"/>
    <w:rsid w:val="00EC7CB7"/>
    <w:rsid w:val="00EC7F68"/>
    <w:rsid w:val="00EC7F69"/>
    <w:rsid w:val="00ED028C"/>
    <w:rsid w:val="00ED057D"/>
    <w:rsid w:val="00ED0D37"/>
    <w:rsid w:val="00ED0F4C"/>
    <w:rsid w:val="00ED1052"/>
    <w:rsid w:val="00ED123D"/>
    <w:rsid w:val="00ED144B"/>
    <w:rsid w:val="00ED16AF"/>
    <w:rsid w:val="00ED16E6"/>
    <w:rsid w:val="00ED2216"/>
    <w:rsid w:val="00ED2220"/>
    <w:rsid w:val="00ED22ED"/>
    <w:rsid w:val="00ED2A59"/>
    <w:rsid w:val="00ED2B97"/>
    <w:rsid w:val="00ED2C2D"/>
    <w:rsid w:val="00ED33E7"/>
    <w:rsid w:val="00ED3404"/>
    <w:rsid w:val="00ED3817"/>
    <w:rsid w:val="00ED3EC7"/>
    <w:rsid w:val="00ED4080"/>
    <w:rsid w:val="00ED4570"/>
    <w:rsid w:val="00ED495A"/>
    <w:rsid w:val="00ED4A0E"/>
    <w:rsid w:val="00ED4AE6"/>
    <w:rsid w:val="00ED4F35"/>
    <w:rsid w:val="00ED4F9D"/>
    <w:rsid w:val="00ED5200"/>
    <w:rsid w:val="00ED5323"/>
    <w:rsid w:val="00ED559A"/>
    <w:rsid w:val="00ED5A7E"/>
    <w:rsid w:val="00ED5B4D"/>
    <w:rsid w:val="00ED5FAF"/>
    <w:rsid w:val="00ED6A90"/>
    <w:rsid w:val="00ED6ADC"/>
    <w:rsid w:val="00ED6B6C"/>
    <w:rsid w:val="00ED6BFD"/>
    <w:rsid w:val="00ED6E4D"/>
    <w:rsid w:val="00ED6E6D"/>
    <w:rsid w:val="00ED6FCE"/>
    <w:rsid w:val="00ED71F1"/>
    <w:rsid w:val="00ED72A9"/>
    <w:rsid w:val="00ED7A6A"/>
    <w:rsid w:val="00EE041D"/>
    <w:rsid w:val="00EE05EA"/>
    <w:rsid w:val="00EE0994"/>
    <w:rsid w:val="00EE0A9B"/>
    <w:rsid w:val="00EE0DE5"/>
    <w:rsid w:val="00EE0F4B"/>
    <w:rsid w:val="00EE1056"/>
    <w:rsid w:val="00EE162F"/>
    <w:rsid w:val="00EE191D"/>
    <w:rsid w:val="00EE1928"/>
    <w:rsid w:val="00EE1B2E"/>
    <w:rsid w:val="00EE204B"/>
    <w:rsid w:val="00EE244D"/>
    <w:rsid w:val="00EE25F2"/>
    <w:rsid w:val="00EE273A"/>
    <w:rsid w:val="00EE2930"/>
    <w:rsid w:val="00EE2AF4"/>
    <w:rsid w:val="00EE3001"/>
    <w:rsid w:val="00EE30CA"/>
    <w:rsid w:val="00EE4077"/>
    <w:rsid w:val="00EE481A"/>
    <w:rsid w:val="00EE48B5"/>
    <w:rsid w:val="00EE496C"/>
    <w:rsid w:val="00EE4E4F"/>
    <w:rsid w:val="00EE4E8F"/>
    <w:rsid w:val="00EE4F18"/>
    <w:rsid w:val="00EE58EF"/>
    <w:rsid w:val="00EE5AB7"/>
    <w:rsid w:val="00EE5BC3"/>
    <w:rsid w:val="00EE62A5"/>
    <w:rsid w:val="00EE68C9"/>
    <w:rsid w:val="00EE68D0"/>
    <w:rsid w:val="00EE6E65"/>
    <w:rsid w:val="00EE6E73"/>
    <w:rsid w:val="00EE6FDB"/>
    <w:rsid w:val="00EE7172"/>
    <w:rsid w:val="00EE761D"/>
    <w:rsid w:val="00EE7741"/>
    <w:rsid w:val="00EE7B33"/>
    <w:rsid w:val="00EF04B9"/>
    <w:rsid w:val="00EF04BD"/>
    <w:rsid w:val="00EF0776"/>
    <w:rsid w:val="00EF0B46"/>
    <w:rsid w:val="00EF0D6E"/>
    <w:rsid w:val="00EF13FE"/>
    <w:rsid w:val="00EF15D8"/>
    <w:rsid w:val="00EF274A"/>
    <w:rsid w:val="00EF2E0D"/>
    <w:rsid w:val="00EF31CE"/>
    <w:rsid w:val="00EF3507"/>
    <w:rsid w:val="00EF37DA"/>
    <w:rsid w:val="00EF3E99"/>
    <w:rsid w:val="00EF3ECC"/>
    <w:rsid w:val="00EF4006"/>
    <w:rsid w:val="00EF40B5"/>
    <w:rsid w:val="00EF4144"/>
    <w:rsid w:val="00EF4469"/>
    <w:rsid w:val="00EF4547"/>
    <w:rsid w:val="00EF466B"/>
    <w:rsid w:val="00EF4ACD"/>
    <w:rsid w:val="00EF502B"/>
    <w:rsid w:val="00EF53A0"/>
    <w:rsid w:val="00EF55D0"/>
    <w:rsid w:val="00EF5630"/>
    <w:rsid w:val="00EF59E1"/>
    <w:rsid w:val="00EF5A77"/>
    <w:rsid w:val="00EF5A7D"/>
    <w:rsid w:val="00EF5B68"/>
    <w:rsid w:val="00EF5C7B"/>
    <w:rsid w:val="00EF5D37"/>
    <w:rsid w:val="00EF6264"/>
    <w:rsid w:val="00EF66EB"/>
    <w:rsid w:val="00EF6876"/>
    <w:rsid w:val="00EF68F1"/>
    <w:rsid w:val="00EF6D5D"/>
    <w:rsid w:val="00EF7077"/>
    <w:rsid w:val="00EF743C"/>
    <w:rsid w:val="00EF769A"/>
    <w:rsid w:val="00EF7A1C"/>
    <w:rsid w:val="00EF7B37"/>
    <w:rsid w:val="00F0002B"/>
    <w:rsid w:val="00F00079"/>
    <w:rsid w:val="00F002CB"/>
    <w:rsid w:val="00F00603"/>
    <w:rsid w:val="00F00C96"/>
    <w:rsid w:val="00F0129B"/>
    <w:rsid w:val="00F012EC"/>
    <w:rsid w:val="00F013AC"/>
    <w:rsid w:val="00F01795"/>
    <w:rsid w:val="00F01B1C"/>
    <w:rsid w:val="00F01BC5"/>
    <w:rsid w:val="00F01DE8"/>
    <w:rsid w:val="00F021C8"/>
    <w:rsid w:val="00F026E7"/>
    <w:rsid w:val="00F0301D"/>
    <w:rsid w:val="00F032C9"/>
    <w:rsid w:val="00F033B5"/>
    <w:rsid w:val="00F035E1"/>
    <w:rsid w:val="00F036BE"/>
    <w:rsid w:val="00F039B1"/>
    <w:rsid w:val="00F03BE7"/>
    <w:rsid w:val="00F03CF6"/>
    <w:rsid w:val="00F04308"/>
    <w:rsid w:val="00F0438C"/>
    <w:rsid w:val="00F04971"/>
    <w:rsid w:val="00F04EF2"/>
    <w:rsid w:val="00F05068"/>
    <w:rsid w:val="00F0517F"/>
    <w:rsid w:val="00F05286"/>
    <w:rsid w:val="00F052F9"/>
    <w:rsid w:val="00F056B4"/>
    <w:rsid w:val="00F056D5"/>
    <w:rsid w:val="00F059C5"/>
    <w:rsid w:val="00F05D8D"/>
    <w:rsid w:val="00F06208"/>
    <w:rsid w:val="00F0653C"/>
    <w:rsid w:val="00F065F9"/>
    <w:rsid w:val="00F0673B"/>
    <w:rsid w:val="00F06751"/>
    <w:rsid w:val="00F067F3"/>
    <w:rsid w:val="00F06D03"/>
    <w:rsid w:val="00F06ECD"/>
    <w:rsid w:val="00F06FCA"/>
    <w:rsid w:val="00F07191"/>
    <w:rsid w:val="00F078CF"/>
    <w:rsid w:val="00F07DE3"/>
    <w:rsid w:val="00F07F52"/>
    <w:rsid w:val="00F10039"/>
    <w:rsid w:val="00F101C2"/>
    <w:rsid w:val="00F105E7"/>
    <w:rsid w:val="00F10898"/>
    <w:rsid w:val="00F10EEE"/>
    <w:rsid w:val="00F1122F"/>
    <w:rsid w:val="00F117B7"/>
    <w:rsid w:val="00F119BE"/>
    <w:rsid w:val="00F11B72"/>
    <w:rsid w:val="00F122BA"/>
    <w:rsid w:val="00F12536"/>
    <w:rsid w:val="00F1384E"/>
    <w:rsid w:val="00F13AFF"/>
    <w:rsid w:val="00F13B09"/>
    <w:rsid w:val="00F13C51"/>
    <w:rsid w:val="00F13FA2"/>
    <w:rsid w:val="00F1403D"/>
    <w:rsid w:val="00F14232"/>
    <w:rsid w:val="00F14792"/>
    <w:rsid w:val="00F147E6"/>
    <w:rsid w:val="00F14836"/>
    <w:rsid w:val="00F1488E"/>
    <w:rsid w:val="00F14C3D"/>
    <w:rsid w:val="00F14E12"/>
    <w:rsid w:val="00F15018"/>
    <w:rsid w:val="00F159F3"/>
    <w:rsid w:val="00F15B9E"/>
    <w:rsid w:val="00F15F82"/>
    <w:rsid w:val="00F1638B"/>
    <w:rsid w:val="00F1647A"/>
    <w:rsid w:val="00F164B6"/>
    <w:rsid w:val="00F1699F"/>
    <w:rsid w:val="00F16ADB"/>
    <w:rsid w:val="00F17206"/>
    <w:rsid w:val="00F173DC"/>
    <w:rsid w:val="00F17685"/>
    <w:rsid w:val="00F17AAD"/>
    <w:rsid w:val="00F17C61"/>
    <w:rsid w:val="00F17CCF"/>
    <w:rsid w:val="00F2012F"/>
    <w:rsid w:val="00F208EB"/>
    <w:rsid w:val="00F20AC3"/>
    <w:rsid w:val="00F20DC1"/>
    <w:rsid w:val="00F21066"/>
    <w:rsid w:val="00F21325"/>
    <w:rsid w:val="00F21483"/>
    <w:rsid w:val="00F2160C"/>
    <w:rsid w:val="00F21B56"/>
    <w:rsid w:val="00F21CBA"/>
    <w:rsid w:val="00F221A8"/>
    <w:rsid w:val="00F22743"/>
    <w:rsid w:val="00F22756"/>
    <w:rsid w:val="00F22785"/>
    <w:rsid w:val="00F2278B"/>
    <w:rsid w:val="00F23337"/>
    <w:rsid w:val="00F23762"/>
    <w:rsid w:val="00F23791"/>
    <w:rsid w:val="00F238CB"/>
    <w:rsid w:val="00F23989"/>
    <w:rsid w:val="00F23BB2"/>
    <w:rsid w:val="00F23E55"/>
    <w:rsid w:val="00F242A5"/>
    <w:rsid w:val="00F24542"/>
    <w:rsid w:val="00F245F5"/>
    <w:rsid w:val="00F24600"/>
    <w:rsid w:val="00F2484A"/>
    <w:rsid w:val="00F251D7"/>
    <w:rsid w:val="00F2540B"/>
    <w:rsid w:val="00F254C1"/>
    <w:rsid w:val="00F255C0"/>
    <w:rsid w:val="00F2574F"/>
    <w:rsid w:val="00F25926"/>
    <w:rsid w:val="00F25A37"/>
    <w:rsid w:val="00F262EB"/>
    <w:rsid w:val="00F26415"/>
    <w:rsid w:val="00F26453"/>
    <w:rsid w:val="00F26871"/>
    <w:rsid w:val="00F26B45"/>
    <w:rsid w:val="00F26D56"/>
    <w:rsid w:val="00F26F15"/>
    <w:rsid w:val="00F271A8"/>
    <w:rsid w:val="00F2757B"/>
    <w:rsid w:val="00F27B63"/>
    <w:rsid w:val="00F27D3E"/>
    <w:rsid w:val="00F27F9B"/>
    <w:rsid w:val="00F302E2"/>
    <w:rsid w:val="00F305EC"/>
    <w:rsid w:val="00F30645"/>
    <w:rsid w:val="00F306B8"/>
    <w:rsid w:val="00F308AF"/>
    <w:rsid w:val="00F30A3E"/>
    <w:rsid w:val="00F30ACF"/>
    <w:rsid w:val="00F30E89"/>
    <w:rsid w:val="00F30EE4"/>
    <w:rsid w:val="00F3155E"/>
    <w:rsid w:val="00F31832"/>
    <w:rsid w:val="00F319C2"/>
    <w:rsid w:val="00F31AC3"/>
    <w:rsid w:val="00F31BD8"/>
    <w:rsid w:val="00F32054"/>
    <w:rsid w:val="00F322B0"/>
    <w:rsid w:val="00F329F3"/>
    <w:rsid w:val="00F32A85"/>
    <w:rsid w:val="00F32D89"/>
    <w:rsid w:val="00F32EFB"/>
    <w:rsid w:val="00F33370"/>
    <w:rsid w:val="00F333BA"/>
    <w:rsid w:val="00F33683"/>
    <w:rsid w:val="00F33BB2"/>
    <w:rsid w:val="00F33CEA"/>
    <w:rsid w:val="00F343C6"/>
    <w:rsid w:val="00F3454F"/>
    <w:rsid w:val="00F34C2C"/>
    <w:rsid w:val="00F34E0B"/>
    <w:rsid w:val="00F35010"/>
    <w:rsid w:val="00F35231"/>
    <w:rsid w:val="00F35238"/>
    <w:rsid w:val="00F3544C"/>
    <w:rsid w:val="00F35647"/>
    <w:rsid w:val="00F35AA7"/>
    <w:rsid w:val="00F35ABB"/>
    <w:rsid w:val="00F35B2A"/>
    <w:rsid w:val="00F35B7E"/>
    <w:rsid w:val="00F35CD8"/>
    <w:rsid w:val="00F35F0D"/>
    <w:rsid w:val="00F36139"/>
    <w:rsid w:val="00F363B8"/>
    <w:rsid w:val="00F367E4"/>
    <w:rsid w:val="00F368CE"/>
    <w:rsid w:val="00F36A95"/>
    <w:rsid w:val="00F371FD"/>
    <w:rsid w:val="00F37423"/>
    <w:rsid w:val="00F378A2"/>
    <w:rsid w:val="00F37968"/>
    <w:rsid w:val="00F37C60"/>
    <w:rsid w:val="00F37DBD"/>
    <w:rsid w:val="00F37FF6"/>
    <w:rsid w:val="00F40125"/>
    <w:rsid w:val="00F402C1"/>
    <w:rsid w:val="00F40625"/>
    <w:rsid w:val="00F408CC"/>
    <w:rsid w:val="00F40B54"/>
    <w:rsid w:val="00F40C62"/>
    <w:rsid w:val="00F41CAC"/>
    <w:rsid w:val="00F41DB9"/>
    <w:rsid w:val="00F41F7F"/>
    <w:rsid w:val="00F42357"/>
    <w:rsid w:val="00F4246D"/>
    <w:rsid w:val="00F42470"/>
    <w:rsid w:val="00F42535"/>
    <w:rsid w:val="00F42808"/>
    <w:rsid w:val="00F42810"/>
    <w:rsid w:val="00F42848"/>
    <w:rsid w:val="00F42C67"/>
    <w:rsid w:val="00F42F48"/>
    <w:rsid w:val="00F42FC0"/>
    <w:rsid w:val="00F4300E"/>
    <w:rsid w:val="00F43E1D"/>
    <w:rsid w:val="00F43EDC"/>
    <w:rsid w:val="00F44BDE"/>
    <w:rsid w:val="00F44F5B"/>
    <w:rsid w:val="00F453C5"/>
    <w:rsid w:val="00F4562C"/>
    <w:rsid w:val="00F45D25"/>
    <w:rsid w:val="00F45DAB"/>
    <w:rsid w:val="00F45EA9"/>
    <w:rsid w:val="00F460F8"/>
    <w:rsid w:val="00F46131"/>
    <w:rsid w:val="00F46388"/>
    <w:rsid w:val="00F463E4"/>
    <w:rsid w:val="00F46707"/>
    <w:rsid w:val="00F467ED"/>
    <w:rsid w:val="00F46B7E"/>
    <w:rsid w:val="00F46D98"/>
    <w:rsid w:val="00F4771D"/>
    <w:rsid w:val="00F47A18"/>
    <w:rsid w:val="00F47A86"/>
    <w:rsid w:val="00F47AF5"/>
    <w:rsid w:val="00F47D35"/>
    <w:rsid w:val="00F500FA"/>
    <w:rsid w:val="00F5093C"/>
    <w:rsid w:val="00F5096D"/>
    <w:rsid w:val="00F50C59"/>
    <w:rsid w:val="00F50EE2"/>
    <w:rsid w:val="00F50F0E"/>
    <w:rsid w:val="00F5111A"/>
    <w:rsid w:val="00F515C2"/>
    <w:rsid w:val="00F518FA"/>
    <w:rsid w:val="00F5190D"/>
    <w:rsid w:val="00F51B80"/>
    <w:rsid w:val="00F51FA1"/>
    <w:rsid w:val="00F520D4"/>
    <w:rsid w:val="00F52409"/>
    <w:rsid w:val="00F5255A"/>
    <w:rsid w:val="00F52721"/>
    <w:rsid w:val="00F528DB"/>
    <w:rsid w:val="00F52BFB"/>
    <w:rsid w:val="00F52E2E"/>
    <w:rsid w:val="00F52F1D"/>
    <w:rsid w:val="00F5323D"/>
    <w:rsid w:val="00F53254"/>
    <w:rsid w:val="00F533D4"/>
    <w:rsid w:val="00F534A3"/>
    <w:rsid w:val="00F5357A"/>
    <w:rsid w:val="00F5396A"/>
    <w:rsid w:val="00F53A4D"/>
    <w:rsid w:val="00F53A4F"/>
    <w:rsid w:val="00F53E8A"/>
    <w:rsid w:val="00F5413C"/>
    <w:rsid w:val="00F54423"/>
    <w:rsid w:val="00F54730"/>
    <w:rsid w:val="00F54B2A"/>
    <w:rsid w:val="00F54DF0"/>
    <w:rsid w:val="00F55073"/>
    <w:rsid w:val="00F55634"/>
    <w:rsid w:val="00F5565F"/>
    <w:rsid w:val="00F557C8"/>
    <w:rsid w:val="00F55814"/>
    <w:rsid w:val="00F5581E"/>
    <w:rsid w:val="00F55922"/>
    <w:rsid w:val="00F55F3D"/>
    <w:rsid w:val="00F560A3"/>
    <w:rsid w:val="00F5629D"/>
    <w:rsid w:val="00F56300"/>
    <w:rsid w:val="00F5641F"/>
    <w:rsid w:val="00F56AE5"/>
    <w:rsid w:val="00F57024"/>
    <w:rsid w:val="00F57132"/>
    <w:rsid w:val="00F57182"/>
    <w:rsid w:val="00F57264"/>
    <w:rsid w:val="00F57699"/>
    <w:rsid w:val="00F57C78"/>
    <w:rsid w:val="00F57E46"/>
    <w:rsid w:val="00F6039F"/>
    <w:rsid w:val="00F607E4"/>
    <w:rsid w:val="00F60B16"/>
    <w:rsid w:val="00F60B7C"/>
    <w:rsid w:val="00F60D05"/>
    <w:rsid w:val="00F61161"/>
    <w:rsid w:val="00F611B2"/>
    <w:rsid w:val="00F61532"/>
    <w:rsid w:val="00F61959"/>
    <w:rsid w:val="00F61F23"/>
    <w:rsid w:val="00F61F8A"/>
    <w:rsid w:val="00F61FB5"/>
    <w:rsid w:val="00F621C9"/>
    <w:rsid w:val="00F62B73"/>
    <w:rsid w:val="00F62D7A"/>
    <w:rsid w:val="00F63820"/>
    <w:rsid w:val="00F63A59"/>
    <w:rsid w:val="00F63CBA"/>
    <w:rsid w:val="00F63FAD"/>
    <w:rsid w:val="00F643D4"/>
    <w:rsid w:val="00F644F7"/>
    <w:rsid w:val="00F6462E"/>
    <w:rsid w:val="00F64C79"/>
    <w:rsid w:val="00F64EFA"/>
    <w:rsid w:val="00F65370"/>
    <w:rsid w:val="00F65929"/>
    <w:rsid w:val="00F65CA2"/>
    <w:rsid w:val="00F66217"/>
    <w:rsid w:val="00F6701F"/>
    <w:rsid w:val="00F670FC"/>
    <w:rsid w:val="00F67151"/>
    <w:rsid w:val="00F672B4"/>
    <w:rsid w:val="00F6735D"/>
    <w:rsid w:val="00F67374"/>
    <w:rsid w:val="00F67A0A"/>
    <w:rsid w:val="00F67AC7"/>
    <w:rsid w:val="00F67EDB"/>
    <w:rsid w:val="00F67FEB"/>
    <w:rsid w:val="00F706C0"/>
    <w:rsid w:val="00F708EB"/>
    <w:rsid w:val="00F70BD2"/>
    <w:rsid w:val="00F70C90"/>
    <w:rsid w:val="00F70DE1"/>
    <w:rsid w:val="00F71173"/>
    <w:rsid w:val="00F712F3"/>
    <w:rsid w:val="00F71A19"/>
    <w:rsid w:val="00F71F1F"/>
    <w:rsid w:val="00F72488"/>
    <w:rsid w:val="00F726C0"/>
    <w:rsid w:val="00F727F9"/>
    <w:rsid w:val="00F73274"/>
    <w:rsid w:val="00F732DA"/>
    <w:rsid w:val="00F73398"/>
    <w:rsid w:val="00F733BD"/>
    <w:rsid w:val="00F735B5"/>
    <w:rsid w:val="00F73A97"/>
    <w:rsid w:val="00F73B6D"/>
    <w:rsid w:val="00F73C7C"/>
    <w:rsid w:val="00F742BC"/>
    <w:rsid w:val="00F74539"/>
    <w:rsid w:val="00F751AB"/>
    <w:rsid w:val="00F75393"/>
    <w:rsid w:val="00F75921"/>
    <w:rsid w:val="00F75B24"/>
    <w:rsid w:val="00F75BBE"/>
    <w:rsid w:val="00F76007"/>
    <w:rsid w:val="00F76171"/>
    <w:rsid w:val="00F76642"/>
    <w:rsid w:val="00F76F4E"/>
    <w:rsid w:val="00F77299"/>
    <w:rsid w:val="00F7729A"/>
    <w:rsid w:val="00F772E9"/>
    <w:rsid w:val="00F779CC"/>
    <w:rsid w:val="00F77F08"/>
    <w:rsid w:val="00F77F90"/>
    <w:rsid w:val="00F804D4"/>
    <w:rsid w:val="00F80689"/>
    <w:rsid w:val="00F808B0"/>
    <w:rsid w:val="00F80B19"/>
    <w:rsid w:val="00F81143"/>
    <w:rsid w:val="00F8125E"/>
    <w:rsid w:val="00F8142B"/>
    <w:rsid w:val="00F81443"/>
    <w:rsid w:val="00F8150D"/>
    <w:rsid w:val="00F81C90"/>
    <w:rsid w:val="00F81D51"/>
    <w:rsid w:val="00F8231F"/>
    <w:rsid w:val="00F82722"/>
    <w:rsid w:val="00F82835"/>
    <w:rsid w:val="00F833DE"/>
    <w:rsid w:val="00F8340D"/>
    <w:rsid w:val="00F83769"/>
    <w:rsid w:val="00F838EA"/>
    <w:rsid w:val="00F84040"/>
    <w:rsid w:val="00F8425B"/>
    <w:rsid w:val="00F8434C"/>
    <w:rsid w:val="00F84369"/>
    <w:rsid w:val="00F84381"/>
    <w:rsid w:val="00F846A7"/>
    <w:rsid w:val="00F84917"/>
    <w:rsid w:val="00F84C46"/>
    <w:rsid w:val="00F8520F"/>
    <w:rsid w:val="00F85A67"/>
    <w:rsid w:val="00F85CC8"/>
    <w:rsid w:val="00F85F31"/>
    <w:rsid w:val="00F86447"/>
    <w:rsid w:val="00F872D1"/>
    <w:rsid w:val="00F8784D"/>
    <w:rsid w:val="00F87C14"/>
    <w:rsid w:val="00F87C6E"/>
    <w:rsid w:val="00F87ED0"/>
    <w:rsid w:val="00F87FF8"/>
    <w:rsid w:val="00F90291"/>
    <w:rsid w:val="00F904DB"/>
    <w:rsid w:val="00F90764"/>
    <w:rsid w:val="00F90894"/>
    <w:rsid w:val="00F9093F"/>
    <w:rsid w:val="00F90988"/>
    <w:rsid w:val="00F90AB0"/>
    <w:rsid w:val="00F90B1A"/>
    <w:rsid w:val="00F90B65"/>
    <w:rsid w:val="00F90D94"/>
    <w:rsid w:val="00F90F6D"/>
    <w:rsid w:val="00F90FE8"/>
    <w:rsid w:val="00F91219"/>
    <w:rsid w:val="00F91298"/>
    <w:rsid w:val="00F913B7"/>
    <w:rsid w:val="00F91564"/>
    <w:rsid w:val="00F91861"/>
    <w:rsid w:val="00F918EF"/>
    <w:rsid w:val="00F91C2E"/>
    <w:rsid w:val="00F9233B"/>
    <w:rsid w:val="00F92399"/>
    <w:rsid w:val="00F92529"/>
    <w:rsid w:val="00F92633"/>
    <w:rsid w:val="00F92763"/>
    <w:rsid w:val="00F9276D"/>
    <w:rsid w:val="00F9283A"/>
    <w:rsid w:val="00F92A80"/>
    <w:rsid w:val="00F92AE0"/>
    <w:rsid w:val="00F92D47"/>
    <w:rsid w:val="00F92D71"/>
    <w:rsid w:val="00F931F0"/>
    <w:rsid w:val="00F931FA"/>
    <w:rsid w:val="00F93254"/>
    <w:rsid w:val="00F9349F"/>
    <w:rsid w:val="00F93790"/>
    <w:rsid w:val="00F93808"/>
    <w:rsid w:val="00F942EA"/>
    <w:rsid w:val="00F947FB"/>
    <w:rsid w:val="00F9485E"/>
    <w:rsid w:val="00F9495C"/>
    <w:rsid w:val="00F94B1C"/>
    <w:rsid w:val="00F94BAB"/>
    <w:rsid w:val="00F95773"/>
    <w:rsid w:val="00F95B7B"/>
    <w:rsid w:val="00F95CE0"/>
    <w:rsid w:val="00F9622E"/>
    <w:rsid w:val="00F96247"/>
    <w:rsid w:val="00F966D9"/>
    <w:rsid w:val="00F96995"/>
    <w:rsid w:val="00F970D4"/>
    <w:rsid w:val="00F970DB"/>
    <w:rsid w:val="00F97131"/>
    <w:rsid w:val="00F97477"/>
    <w:rsid w:val="00F974CC"/>
    <w:rsid w:val="00F97664"/>
    <w:rsid w:val="00F979E8"/>
    <w:rsid w:val="00F97C4A"/>
    <w:rsid w:val="00F97EB2"/>
    <w:rsid w:val="00FA043F"/>
    <w:rsid w:val="00FA0480"/>
    <w:rsid w:val="00FA0569"/>
    <w:rsid w:val="00FA0638"/>
    <w:rsid w:val="00FA082F"/>
    <w:rsid w:val="00FA09AA"/>
    <w:rsid w:val="00FA0AAE"/>
    <w:rsid w:val="00FA0B0E"/>
    <w:rsid w:val="00FA0CAD"/>
    <w:rsid w:val="00FA0D08"/>
    <w:rsid w:val="00FA0DF5"/>
    <w:rsid w:val="00FA10D1"/>
    <w:rsid w:val="00FA1306"/>
    <w:rsid w:val="00FA130B"/>
    <w:rsid w:val="00FA173D"/>
    <w:rsid w:val="00FA1AFB"/>
    <w:rsid w:val="00FA1F58"/>
    <w:rsid w:val="00FA21DC"/>
    <w:rsid w:val="00FA22A6"/>
    <w:rsid w:val="00FA2883"/>
    <w:rsid w:val="00FA2A4E"/>
    <w:rsid w:val="00FA2D4E"/>
    <w:rsid w:val="00FA2E3D"/>
    <w:rsid w:val="00FA33A3"/>
    <w:rsid w:val="00FA38AA"/>
    <w:rsid w:val="00FA3B46"/>
    <w:rsid w:val="00FA3C76"/>
    <w:rsid w:val="00FA3EBB"/>
    <w:rsid w:val="00FA4617"/>
    <w:rsid w:val="00FA4B4C"/>
    <w:rsid w:val="00FA4EB6"/>
    <w:rsid w:val="00FA51C2"/>
    <w:rsid w:val="00FA533F"/>
    <w:rsid w:val="00FA5943"/>
    <w:rsid w:val="00FA5C95"/>
    <w:rsid w:val="00FA5D63"/>
    <w:rsid w:val="00FA63F6"/>
    <w:rsid w:val="00FA64DE"/>
    <w:rsid w:val="00FA6A01"/>
    <w:rsid w:val="00FA6C16"/>
    <w:rsid w:val="00FA6E7B"/>
    <w:rsid w:val="00FA6EB6"/>
    <w:rsid w:val="00FA7A68"/>
    <w:rsid w:val="00FA7AB2"/>
    <w:rsid w:val="00FA7BB0"/>
    <w:rsid w:val="00FB066A"/>
    <w:rsid w:val="00FB08EA"/>
    <w:rsid w:val="00FB0967"/>
    <w:rsid w:val="00FB0A84"/>
    <w:rsid w:val="00FB1644"/>
    <w:rsid w:val="00FB1EC5"/>
    <w:rsid w:val="00FB201B"/>
    <w:rsid w:val="00FB21E6"/>
    <w:rsid w:val="00FB2230"/>
    <w:rsid w:val="00FB25A2"/>
    <w:rsid w:val="00FB281B"/>
    <w:rsid w:val="00FB2966"/>
    <w:rsid w:val="00FB29D7"/>
    <w:rsid w:val="00FB2AA3"/>
    <w:rsid w:val="00FB2CAD"/>
    <w:rsid w:val="00FB2D4F"/>
    <w:rsid w:val="00FB3320"/>
    <w:rsid w:val="00FB36E0"/>
    <w:rsid w:val="00FB37FF"/>
    <w:rsid w:val="00FB391F"/>
    <w:rsid w:val="00FB3AA0"/>
    <w:rsid w:val="00FB3B77"/>
    <w:rsid w:val="00FB4334"/>
    <w:rsid w:val="00FB470E"/>
    <w:rsid w:val="00FB47AA"/>
    <w:rsid w:val="00FB4921"/>
    <w:rsid w:val="00FB4AB1"/>
    <w:rsid w:val="00FB4CB8"/>
    <w:rsid w:val="00FB53BA"/>
    <w:rsid w:val="00FB552C"/>
    <w:rsid w:val="00FB5575"/>
    <w:rsid w:val="00FB57ED"/>
    <w:rsid w:val="00FB5DBD"/>
    <w:rsid w:val="00FB5EFA"/>
    <w:rsid w:val="00FB638D"/>
    <w:rsid w:val="00FB688C"/>
    <w:rsid w:val="00FB6C19"/>
    <w:rsid w:val="00FB7080"/>
    <w:rsid w:val="00FB720D"/>
    <w:rsid w:val="00FB75A8"/>
    <w:rsid w:val="00FB761D"/>
    <w:rsid w:val="00FB765A"/>
    <w:rsid w:val="00FB7A46"/>
    <w:rsid w:val="00FB7BDB"/>
    <w:rsid w:val="00FC00C4"/>
    <w:rsid w:val="00FC049F"/>
    <w:rsid w:val="00FC0602"/>
    <w:rsid w:val="00FC0744"/>
    <w:rsid w:val="00FC098A"/>
    <w:rsid w:val="00FC105E"/>
    <w:rsid w:val="00FC125D"/>
    <w:rsid w:val="00FC14FF"/>
    <w:rsid w:val="00FC15FF"/>
    <w:rsid w:val="00FC1711"/>
    <w:rsid w:val="00FC2122"/>
    <w:rsid w:val="00FC21B1"/>
    <w:rsid w:val="00FC2373"/>
    <w:rsid w:val="00FC2476"/>
    <w:rsid w:val="00FC25C4"/>
    <w:rsid w:val="00FC2838"/>
    <w:rsid w:val="00FC2ACD"/>
    <w:rsid w:val="00FC2F8B"/>
    <w:rsid w:val="00FC3678"/>
    <w:rsid w:val="00FC36AA"/>
    <w:rsid w:val="00FC3B33"/>
    <w:rsid w:val="00FC3E73"/>
    <w:rsid w:val="00FC438B"/>
    <w:rsid w:val="00FC4AC3"/>
    <w:rsid w:val="00FC4AC8"/>
    <w:rsid w:val="00FC4CFC"/>
    <w:rsid w:val="00FC4DF2"/>
    <w:rsid w:val="00FC4E16"/>
    <w:rsid w:val="00FC50C8"/>
    <w:rsid w:val="00FC513D"/>
    <w:rsid w:val="00FC5272"/>
    <w:rsid w:val="00FC59F1"/>
    <w:rsid w:val="00FC5AA4"/>
    <w:rsid w:val="00FC5E8E"/>
    <w:rsid w:val="00FC5EEF"/>
    <w:rsid w:val="00FC62EF"/>
    <w:rsid w:val="00FC6657"/>
    <w:rsid w:val="00FC6EB9"/>
    <w:rsid w:val="00FC6F44"/>
    <w:rsid w:val="00FC7834"/>
    <w:rsid w:val="00FC78B0"/>
    <w:rsid w:val="00FC7C77"/>
    <w:rsid w:val="00FC7FC5"/>
    <w:rsid w:val="00FD0A6D"/>
    <w:rsid w:val="00FD0CC5"/>
    <w:rsid w:val="00FD0CEF"/>
    <w:rsid w:val="00FD0F29"/>
    <w:rsid w:val="00FD10DB"/>
    <w:rsid w:val="00FD12E2"/>
    <w:rsid w:val="00FD17BA"/>
    <w:rsid w:val="00FD199A"/>
    <w:rsid w:val="00FD1F15"/>
    <w:rsid w:val="00FD20B8"/>
    <w:rsid w:val="00FD20DE"/>
    <w:rsid w:val="00FD297F"/>
    <w:rsid w:val="00FD29A5"/>
    <w:rsid w:val="00FD2BAD"/>
    <w:rsid w:val="00FD2C4E"/>
    <w:rsid w:val="00FD316A"/>
    <w:rsid w:val="00FD3403"/>
    <w:rsid w:val="00FD34DE"/>
    <w:rsid w:val="00FD36D1"/>
    <w:rsid w:val="00FD3980"/>
    <w:rsid w:val="00FD3B80"/>
    <w:rsid w:val="00FD3BC4"/>
    <w:rsid w:val="00FD3CC9"/>
    <w:rsid w:val="00FD3E83"/>
    <w:rsid w:val="00FD45F3"/>
    <w:rsid w:val="00FD47DD"/>
    <w:rsid w:val="00FD4BEF"/>
    <w:rsid w:val="00FD4CF0"/>
    <w:rsid w:val="00FD515A"/>
    <w:rsid w:val="00FD5426"/>
    <w:rsid w:val="00FD5467"/>
    <w:rsid w:val="00FD5881"/>
    <w:rsid w:val="00FD5B5A"/>
    <w:rsid w:val="00FD5E26"/>
    <w:rsid w:val="00FD5F3F"/>
    <w:rsid w:val="00FD619B"/>
    <w:rsid w:val="00FD6271"/>
    <w:rsid w:val="00FD668A"/>
    <w:rsid w:val="00FD6801"/>
    <w:rsid w:val="00FD6BB2"/>
    <w:rsid w:val="00FD6C90"/>
    <w:rsid w:val="00FD7213"/>
    <w:rsid w:val="00FD7651"/>
    <w:rsid w:val="00FD789E"/>
    <w:rsid w:val="00FD7915"/>
    <w:rsid w:val="00FD79E5"/>
    <w:rsid w:val="00FD7D75"/>
    <w:rsid w:val="00FE001E"/>
    <w:rsid w:val="00FE006C"/>
    <w:rsid w:val="00FE00D7"/>
    <w:rsid w:val="00FE0295"/>
    <w:rsid w:val="00FE0921"/>
    <w:rsid w:val="00FE097E"/>
    <w:rsid w:val="00FE1079"/>
    <w:rsid w:val="00FE13E7"/>
    <w:rsid w:val="00FE189B"/>
    <w:rsid w:val="00FE2166"/>
    <w:rsid w:val="00FE22F7"/>
    <w:rsid w:val="00FE254F"/>
    <w:rsid w:val="00FE2673"/>
    <w:rsid w:val="00FE2713"/>
    <w:rsid w:val="00FE2B51"/>
    <w:rsid w:val="00FE2BB3"/>
    <w:rsid w:val="00FE2FF9"/>
    <w:rsid w:val="00FE3292"/>
    <w:rsid w:val="00FE3342"/>
    <w:rsid w:val="00FE346A"/>
    <w:rsid w:val="00FE34B0"/>
    <w:rsid w:val="00FE3810"/>
    <w:rsid w:val="00FE3833"/>
    <w:rsid w:val="00FE3A85"/>
    <w:rsid w:val="00FE3AD6"/>
    <w:rsid w:val="00FE3F21"/>
    <w:rsid w:val="00FE3F76"/>
    <w:rsid w:val="00FE42CC"/>
    <w:rsid w:val="00FE446A"/>
    <w:rsid w:val="00FE4791"/>
    <w:rsid w:val="00FE47BE"/>
    <w:rsid w:val="00FE488D"/>
    <w:rsid w:val="00FE4BC4"/>
    <w:rsid w:val="00FE52E0"/>
    <w:rsid w:val="00FE557C"/>
    <w:rsid w:val="00FE55B2"/>
    <w:rsid w:val="00FE5628"/>
    <w:rsid w:val="00FE5865"/>
    <w:rsid w:val="00FE5AF0"/>
    <w:rsid w:val="00FE5C5D"/>
    <w:rsid w:val="00FE5CCC"/>
    <w:rsid w:val="00FE5D92"/>
    <w:rsid w:val="00FE5DC3"/>
    <w:rsid w:val="00FE6411"/>
    <w:rsid w:val="00FE66E0"/>
    <w:rsid w:val="00FE68AF"/>
    <w:rsid w:val="00FE6D49"/>
    <w:rsid w:val="00FE6DB6"/>
    <w:rsid w:val="00FE6FBC"/>
    <w:rsid w:val="00FE6FC5"/>
    <w:rsid w:val="00FE7344"/>
    <w:rsid w:val="00FE78D4"/>
    <w:rsid w:val="00FE7B73"/>
    <w:rsid w:val="00FF0233"/>
    <w:rsid w:val="00FF0375"/>
    <w:rsid w:val="00FF0498"/>
    <w:rsid w:val="00FF0818"/>
    <w:rsid w:val="00FF095B"/>
    <w:rsid w:val="00FF0A4E"/>
    <w:rsid w:val="00FF0B6E"/>
    <w:rsid w:val="00FF0DA3"/>
    <w:rsid w:val="00FF0DFE"/>
    <w:rsid w:val="00FF11A9"/>
    <w:rsid w:val="00FF138C"/>
    <w:rsid w:val="00FF1829"/>
    <w:rsid w:val="00FF1CC9"/>
    <w:rsid w:val="00FF24F1"/>
    <w:rsid w:val="00FF2AC7"/>
    <w:rsid w:val="00FF2EC1"/>
    <w:rsid w:val="00FF2EC3"/>
    <w:rsid w:val="00FF31B0"/>
    <w:rsid w:val="00FF31FA"/>
    <w:rsid w:val="00FF376C"/>
    <w:rsid w:val="00FF3AF3"/>
    <w:rsid w:val="00FF3B1A"/>
    <w:rsid w:val="00FF4500"/>
    <w:rsid w:val="00FF4D0A"/>
    <w:rsid w:val="00FF4FD4"/>
    <w:rsid w:val="00FF51D1"/>
    <w:rsid w:val="00FF52B7"/>
    <w:rsid w:val="00FF52DA"/>
    <w:rsid w:val="00FF53CD"/>
    <w:rsid w:val="00FF545A"/>
    <w:rsid w:val="00FF556D"/>
    <w:rsid w:val="00FF5750"/>
    <w:rsid w:val="00FF58DB"/>
    <w:rsid w:val="00FF5A84"/>
    <w:rsid w:val="00FF5AC9"/>
    <w:rsid w:val="00FF5B99"/>
    <w:rsid w:val="00FF5CC3"/>
    <w:rsid w:val="00FF5CC6"/>
    <w:rsid w:val="00FF6109"/>
    <w:rsid w:val="00FF664C"/>
    <w:rsid w:val="00FF66AF"/>
    <w:rsid w:val="00FF6745"/>
    <w:rsid w:val="00FF6894"/>
    <w:rsid w:val="00FF6983"/>
    <w:rsid w:val="00FF6DC1"/>
    <w:rsid w:val="00FF703E"/>
    <w:rsid w:val="00FF70DC"/>
    <w:rsid w:val="00FF7338"/>
    <w:rsid w:val="00FF75F8"/>
    <w:rsid w:val="00FF780A"/>
    <w:rsid w:val="00FF792E"/>
    <w:rsid w:val="00FF7BFE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CC76A5"/>
  <w15:chartTrackingRefBased/>
  <w15:docId w15:val="{89D22239-1932-4942-BDBE-4248EBD3A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3D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60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0C30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C490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99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E9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F5B"/>
  </w:style>
  <w:style w:type="paragraph" w:styleId="Footer">
    <w:name w:val="footer"/>
    <w:basedOn w:val="Normal"/>
    <w:link w:val="FooterChar"/>
    <w:uiPriority w:val="99"/>
    <w:unhideWhenUsed/>
    <w:rsid w:val="002F2F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F5B"/>
  </w:style>
  <w:style w:type="paragraph" w:styleId="ListParagraph">
    <w:name w:val="List Paragraph"/>
    <w:basedOn w:val="Normal"/>
    <w:uiPriority w:val="34"/>
    <w:qFormat/>
    <w:rsid w:val="00077E37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077E37"/>
    <w:rPr>
      <w:vertAlign w:val="superscript"/>
    </w:rPr>
  </w:style>
  <w:style w:type="paragraph" w:styleId="NormalWeb">
    <w:name w:val="Normal (Web)"/>
    <w:basedOn w:val="Normal"/>
    <w:uiPriority w:val="99"/>
    <w:unhideWhenUsed/>
    <w:rsid w:val="00472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5C6950"/>
    <w:pPr>
      <w:spacing w:after="0" w:line="240" w:lineRule="auto"/>
    </w:pPr>
    <w:rPr>
      <w:rFonts w:eastAsiaTheme="minorEastAsia"/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5C6950"/>
    <w:rPr>
      <w:rFonts w:eastAsiaTheme="minorEastAsia"/>
      <w:szCs w:val="22"/>
      <w:lang w:bidi="ar-SA"/>
    </w:rPr>
  </w:style>
  <w:style w:type="character" w:styleId="EndnoteReference">
    <w:name w:val="endnote reference"/>
    <w:basedOn w:val="DefaultParagraphFont"/>
    <w:uiPriority w:val="99"/>
    <w:semiHidden/>
    <w:unhideWhenUsed/>
    <w:rsid w:val="001B3B76"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0C30C5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FC10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042158"/>
    <w:pPr>
      <w:spacing w:after="0" w:line="240" w:lineRule="auto"/>
    </w:pPr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42158"/>
    <w:rPr>
      <w:sz w:val="20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D3F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3F86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3F86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3F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3F86"/>
    <w:rPr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3F86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F86"/>
    <w:rPr>
      <w:rFonts w:ascii="Segoe UI" w:hAnsi="Segoe UI" w:cs="Mangal"/>
      <w:sz w:val="18"/>
      <w:szCs w:val="16"/>
    </w:rPr>
  </w:style>
  <w:style w:type="character" w:styleId="PlaceholderText">
    <w:name w:val="Placeholder Text"/>
    <w:basedOn w:val="DefaultParagraphFont"/>
    <w:uiPriority w:val="99"/>
    <w:semiHidden/>
    <w:rsid w:val="000946AE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180097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character" w:styleId="Hyperlink">
    <w:name w:val="Hyperlink"/>
    <w:basedOn w:val="DefaultParagraphFont"/>
    <w:uiPriority w:val="99"/>
    <w:unhideWhenUsed/>
    <w:rsid w:val="000F7599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E3D2B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table" w:styleId="TableGrid">
    <w:name w:val="Table Grid"/>
    <w:basedOn w:val="TableNormal"/>
    <w:uiPriority w:val="39"/>
    <w:rsid w:val="00DB1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E5A78"/>
    <w:rPr>
      <w:b/>
      <w:bCs/>
    </w:rPr>
  </w:style>
  <w:style w:type="character" w:styleId="Emphasis">
    <w:name w:val="Emphasis"/>
    <w:basedOn w:val="DefaultParagraphFont"/>
    <w:uiPriority w:val="20"/>
    <w:qFormat/>
    <w:rsid w:val="001E5A78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6075"/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character" w:customStyle="1" w:styleId="Heading4Char">
    <w:name w:val="Heading 4 Char"/>
    <w:basedOn w:val="DefaultParagraphFont"/>
    <w:link w:val="Heading4"/>
    <w:uiPriority w:val="9"/>
    <w:rsid w:val="007C490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runinhead">
    <w:name w:val="runinhead"/>
    <w:basedOn w:val="DefaultParagraphFont"/>
    <w:rsid w:val="00E85D96"/>
  </w:style>
  <w:style w:type="character" w:customStyle="1" w:styleId="glossary-definition">
    <w:name w:val="glossary-definition"/>
    <w:basedOn w:val="DefaultParagraphFont"/>
    <w:rsid w:val="00E85D96"/>
  </w:style>
  <w:style w:type="paragraph" w:customStyle="1" w:styleId="body">
    <w:name w:val="body"/>
    <w:basedOn w:val="Normal"/>
    <w:rsid w:val="00E8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">
    <w:name w:val="bullet"/>
    <w:basedOn w:val="Normal"/>
    <w:rsid w:val="00E8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ymbol">
    <w:name w:val="symbol"/>
    <w:basedOn w:val="DefaultParagraphFont"/>
    <w:rsid w:val="00E85D96"/>
  </w:style>
  <w:style w:type="character" w:customStyle="1" w:styleId="superscript">
    <w:name w:val="superscript"/>
    <w:basedOn w:val="DefaultParagraphFont"/>
    <w:rsid w:val="00E85D96"/>
  </w:style>
  <w:style w:type="character" w:customStyle="1" w:styleId="name">
    <w:name w:val="name"/>
    <w:basedOn w:val="DefaultParagraphFont"/>
    <w:rsid w:val="00E85D96"/>
  </w:style>
  <w:style w:type="table" w:styleId="TableGridLight">
    <w:name w:val="Grid Table Light"/>
    <w:basedOn w:val="TableNormal"/>
    <w:uiPriority w:val="40"/>
    <w:rsid w:val="00E54A0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320DD"/>
    <w:pPr>
      <w:spacing w:after="0" w:line="240" w:lineRule="auto"/>
    </w:pPr>
    <w:rPr>
      <w:sz w:val="20"/>
      <w:szCs w:val="18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320DD"/>
    <w:rPr>
      <w:sz w:val="20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199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E9A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TOCHeading">
    <w:name w:val="TOC Heading"/>
    <w:basedOn w:val="Heading1"/>
    <w:next w:val="Normal"/>
    <w:uiPriority w:val="39"/>
    <w:unhideWhenUsed/>
    <w:qFormat/>
    <w:rsid w:val="001B5E9A"/>
    <w:pPr>
      <w:outlineLvl w:val="9"/>
    </w:pPr>
    <w:rPr>
      <w:szCs w:val="32"/>
      <w:lang w:bidi="ar-SA"/>
    </w:rPr>
  </w:style>
  <w:style w:type="paragraph" w:styleId="TOC2">
    <w:name w:val="toc 2"/>
    <w:basedOn w:val="Normal"/>
    <w:next w:val="Normal"/>
    <w:autoRedefine/>
    <w:uiPriority w:val="39"/>
    <w:unhideWhenUsed/>
    <w:rsid w:val="001B5E9A"/>
    <w:pPr>
      <w:spacing w:after="100"/>
      <w:ind w:left="220"/>
    </w:pPr>
    <w:rPr>
      <w:rFonts w:eastAsiaTheme="minorEastAsia" w:cs="Times New Roman"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1B5E9A"/>
    <w:pPr>
      <w:spacing w:after="100"/>
    </w:pPr>
    <w:rPr>
      <w:rFonts w:eastAsiaTheme="minorEastAsia" w:cs="Times New Roman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1B5E9A"/>
    <w:pPr>
      <w:spacing w:after="100"/>
      <w:ind w:left="440"/>
    </w:pPr>
    <w:rPr>
      <w:rFonts w:eastAsiaTheme="minorEastAsia" w:cs="Times New Roman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77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4906">
          <w:marLeft w:val="72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0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2017-09-23T00:00:00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0EF966C-64B7-46CA-B15F-A7C10D816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4192</Words>
  <Characters>23895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Ph. D. thesis</dc:subject>
  <dc:creator>Submitted by</dc:creator>
  <cp:keywords/>
  <dc:description/>
  <cp:lastModifiedBy>Manojkumar Choudhary</cp:lastModifiedBy>
  <cp:revision>13</cp:revision>
  <cp:lastPrinted>2017-12-21T09:31:00Z</cp:lastPrinted>
  <dcterms:created xsi:type="dcterms:W3CDTF">2020-06-13T13:16:00Z</dcterms:created>
  <dcterms:modified xsi:type="dcterms:W3CDTF">2020-10-09T10:36:00Z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ba3b252a-93f4-3d13-88f8-19c75629ea0f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http://www.zotero.org/styles/bmc-infectious-diseases</vt:lpwstr>
  </property>
  <property fmtid="{D5CDD505-2E9C-101B-9397-08002B2CF9AE}" pid="14" name="Mendeley Recent Style Name 4_1">
    <vt:lpwstr>BMC Infectious Diseases</vt:lpwstr>
  </property>
  <property fmtid="{D5CDD505-2E9C-101B-9397-08002B2CF9AE}" pid="15" name="Mendeley Recent Style Id 5_1">
    <vt:lpwstr>http://www.zotero.org/styles/chicago-author-date</vt:lpwstr>
  </property>
  <property fmtid="{D5CDD505-2E9C-101B-9397-08002B2CF9AE}" pid="16" name="Mendeley Recent Style Name 5_1">
    <vt:lpwstr>Chicago Manual of Style 17th edition (author-date)</vt:lpwstr>
  </property>
  <property fmtid="{D5CDD505-2E9C-101B-9397-08002B2CF9AE}" pid="17" name="Mendeley Recent Style Id 6_1">
    <vt:lpwstr>http://www.zotero.org/styles/chicago-fullnote-bibliography</vt:lpwstr>
  </property>
  <property fmtid="{D5CDD505-2E9C-101B-9397-08002B2CF9AE}" pid="18" name="Mendeley Recent Style Name 6_1">
    <vt:lpwstr>Chicago Manual of Style 17th edition (full note)</vt:lpwstr>
  </property>
  <property fmtid="{D5CDD505-2E9C-101B-9397-08002B2CF9AE}" pid="19" name="Mendeley Recent Style Id 7_1">
    <vt:lpwstr>http://www.zotero.org/styles/national-library-of-medicine</vt:lpwstr>
  </property>
  <property fmtid="{D5CDD505-2E9C-101B-9397-08002B2CF9AE}" pid="20" name="Mendeley Recent Style Name 7_1">
    <vt:lpwstr>National Library of Medicine</vt:lpwstr>
  </property>
  <property fmtid="{D5CDD505-2E9C-101B-9397-08002B2CF9AE}" pid="21" name="Mendeley Recent Style Id 8_1">
    <vt:lpwstr>http://www.zotero.org/styles/the-american-journal-of-tropical-medicine-and-hygiene</vt:lpwstr>
  </property>
  <property fmtid="{D5CDD505-2E9C-101B-9397-08002B2CF9AE}" pid="22" name="Mendeley Recent Style Name 8_1">
    <vt:lpwstr>The American Journal of Tropical Medicine and Hygiene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