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A7435" w14:textId="6C78B225" w:rsidR="00DA0276" w:rsidRPr="002F5BE5" w:rsidRDefault="002F5BE5" w:rsidP="002F5BE5">
      <w:pPr>
        <w:rPr>
          <w:b/>
          <w:bCs/>
        </w:rPr>
      </w:pPr>
      <w:r w:rsidRPr="002F5BE5">
        <w:rPr>
          <w:b/>
          <w:bCs/>
        </w:rPr>
        <w:t xml:space="preserve">Supplementary Material II: </w:t>
      </w:r>
      <w:r w:rsidRPr="002F5BE5">
        <w:rPr>
          <w:b/>
          <w:bCs/>
        </w:rPr>
        <w:t>Interview Guide</w:t>
      </w:r>
    </w:p>
    <w:p w14:paraId="1C18D180" w14:textId="77777777" w:rsidR="00DA0276" w:rsidRDefault="002F5BE5" w:rsidP="00E676DA">
      <w:pPr>
        <w:jc w:val="both"/>
      </w:pPr>
      <w:r>
        <w:t>Q</w:t>
      </w:r>
      <w:r>
        <w:t>ualitative interviews with vestibular schwannoma patients as part of the study:</w:t>
      </w:r>
    </w:p>
    <w:p w14:paraId="7F29D079" w14:textId="77777777" w:rsidR="00DA0276" w:rsidRDefault="002F5BE5" w:rsidP="00E676DA">
      <w:pPr>
        <w:jc w:val="both"/>
      </w:pPr>
      <w:r>
        <w:t xml:space="preserve">“Experiences and self-management strategies of </w:t>
      </w:r>
      <w:r>
        <w:t>vestibular schwannoma patients in dealing with biopsychosocial challenges in the postoperative phase”</w:t>
      </w:r>
    </w:p>
    <w:p w14:paraId="0DBB9A49" w14:textId="77777777" w:rsidR="00DA0276" w:rsidRDefault="00DA0276" w:rsidP="00E676DA">
      <w:pPr>
        <w:jc w:val="both"/>
      </w:pPr>
    </w:p>
    <w:p w14:paraId="25075D27" w14:textId="2FF34C98" w:rsidR="00DA0276" w:rsidRDefault="002F5BE5" w:rsidP="00E676DA">
      <w:pPr>
        <w:jc w:val="both"/>
      </w:pPr>
      <w:r>
        <w:t>INTRODUCTION</w:t>
      </w:r>
    </w:p>
    <w:p w14:paraId="268D76D0" w14:textId="77777777" w:rsidR="00DA0276" w:rsidRDefault="002F5BE5" w:rsidP="00E676DA">
      <w:pPr>
        <w:jc w:val="both"/>
      </w:pPr>
      <w:r>
        <w:t>Thank you:</w:t>
      </w:r>
    </w:p>
    <w:p w14:paraId="3FD17191" w14:textId="23CE3DE2" w:rsidR="00DA0276" w:rsidRDefault="002F5BE5" w:rsidP="00E676DA">
      <w:pPr>
        <w:jc w:val="both"/>
      </w:pPr>
      <w:r>
        <w:t>I would like to sincerely thank you for agreeing to participate in this interview.</w:t>
      </w:r>
    </w:p>
    <w:p w14:paraId="60FEA748" w14:textId="77777777" w:rsidR="00DA0276" w:rsidRDefault="002F5BE5" w:rsidP="00E676DA">
      <w:pPr>
        <w:jc w:val="both"/>
      </w:pPr>
      <w:r>
        <w:t>Introduction of the interviewer:</w:t>
      </w:r>
    </w:p>
    <w:p w14:paraId="3BA9AB19" w14:textId="3A28D8B3" w:rsidR="00DA0276" w:rsidRDefault="002F5BE5" w:rsidP="00E676DA">
      <w:pPr>
        <w:jc w:val="both"/>
      </w:pPr>
      <w:r>
        <w:t>My nam</w:t>
      </w:r>
      <w:r>
        <w:t>e is Nora Nieke, and I am currently pursuing a Master</w:t>
      </w:r>
      <w:r w:rsidR="00E676DA">
        <w:t>*</w:t>
      </w:r>
      <w:r>
        <w:t>s degree in Psychology at the University of Lübeck. As part of my Master's thesis, I am conducting—together with the Psycho-Oncology Research Group at the University Medical Center Hamburg—a study on ho</w:t>
      </w:r>
      <w:r>
        <w:t>w individuals affected by acoustic neuroma cope with and experience challenges following surgery.</w:t>
      </w:r>
    </w:p>
    <w:p w14:paraId="7715A2CA" w14:textId="77777777" w:rsidR="00DA0276" w:rsidRDefault="002F5BE5" w:rsidP="00E676DA">
      <w:pPr>
        <w:jc w:val="both"/>
      </w:pPr>
      <w:r>
        <w:t>Consent:</w:t>
      </w:r>
    </w:p>
    <w:p w14:paraId="3A2E8C01" w14:textId="4C0E1D73" w:rsidR="00DA0276" w:rsidRDefault="002F5BE5" w:rsidP="00E676DA">
      <w:pPr>
        <w:jc w:val="both"/>
      </w:pPr>
      <w:r>
        <w:t>Even though you have already signed the consent form, you may withdraw from the interview at any time and request that all previously collected data</w:t>
      </w:r>
      <w:r>
        <w:t xml:space="preserve"> be deleted. During this interview, I will ask some personal questions. If you feel uncomfortable with any question, you may choose not to answer it.</w:t>
      </w:r>
    </w:p>
    <w:p w14:paraId="26BDDA08" w14:textId="77777777" w:rsidR="00DA0276" w:rsidRDefault="002F5BE5" w:rsidP="00E676DA">
      <w:pPr>
        <w:jc w:val="both"/>
      </w:pPr>
      <w:r>
        <w:t>Data protection:</w:t>
      </w:r>
    </w:p>
    <w:p w14:paraId="3D4AD6E0" w14:textId="548C971F" w:rsidR="00DA0276" w:rsidRDefault="002F5BE5" w:rsidP="00E676DA">
      <w:pPr>
        <w:jc w:val="both"/>
      </w:pPr>
      <w:r>
        <w:t xml:space="preserve">This interview will be recorded using two audio devices and later transcribed into text </w:t>
      </w:r>
      <w:r>
        <w:t>form for analysis purposes. All information you share during this interview will be treated confidentially. During transcription, the interview will be anonymized so that no conclusions can be drawn about your identity. All audio recordings will be deleted</w:t>
      </w:r>
      <w:r>
        <w:t xml:space="preserve"> three months after transcription is completed. The transcripts will be deleted ten years after the completion of the study. Until then, only members of the Psycho-Oncology Research Group at the University Medical Center Hamburg will have access to the dat</w:t>
      </w:r>
      <w:r>
        <w:t>a. Detailed information can be found in the information and consent form.</w:t>
      </w:r>
    </w:p>
    <w:p w14:paraId="7B2212BB" w14:textId="77777777" w:rsidR="00DA0276" w:rsidRDefault="002F5BE5" w:rsidP="00E676DA">
      <w:pPr>
        <w:jc w:val="both"/>
      </w:pPr>
      <w:r>
        <w:t>Duration:</w:t>
      </w:r>
    </w:p>
    <w:p w14:paraId="65359B73" w14:textId="77777777" w:rsidR="00DA0276" w:rsidRDefault="002F5BE5" w:rsidP="00E676DA">
      <w:pPr>
        <w:jc w:val="both"/>
      </w:pPr>
      <w:r>
        <w:t>The interview will take approximately 45–60 minutes.</w:t>
      </w:r>
    </w:p>
    <w:p w14:paraId="54996D02" w14:textId="77777777" w:rsidR="00DA0276" w:rsidRDefault="00DA0276" w:rsidP="00E676DA">
      <w:pPr>
        <w:jc w:val="both"/>
      </w:pPr>
    </w:p>
    <w:p w14:paraId="1CF7C497" w14:textId="77777777" w:rsidR="00DA0276" w:rsidRDefault="002F5BE5" w:rsidP="00E676DA">
      <w:pPr>
        <w:jc w:val="both"/>
      </w:pPr>
      <w:r>
        <w:t>Questions:</w:t>
      </w:r>
    </w:p>
    <w:p w14:paraId="1B64B966" w14:textId="308E7201" w:rsidR="00DA0276" w:rsidRDefault="002F5BE5" w:rsidP="00E676DA">
      <w:pPr>
        <w:jc w:val="both"/>
      </w:pPr>
      <w:r>
        <w:lastRenderedPageBreak/>
        <w:t>Do you have any questions regarding the content, procedure, or data protection aspects?</w:t>
      </w:r>
    </w:p>
    <w:p w14:paraId="036368CE" w14:textId="63B85FDC" w:rsidR="00DA0276" w:rsidRDefault="002F5BE5" w:rsidP="00E676DA">
      <w:pPr>
        <w:jc w:val="both"/>
      </w:pPr>
      <w:r>
        <w:t xml:space="preserve">We will now </w:t>
      </w:r>
      <w:r>
        <w:t>begin the interview and start the audio recording.</w:t>
      </w:r>
    </w:p>
    <w:p w14:paraId="146DEEC0" w14:textId="33427069" w:rsidR="00DA0276" w:rsidRDefault="002F5BE5" w:rsidP="00E676DA">
      <w:pPr>
        <w:jc w:val="both"/>
      </w:pPr>
      <w:r>
        <w:t>→ Turn on recording device</w:t>
      </w:r>
    </w:p>
    <w:p w14:paraId="586D0178" w14:textId="77777777" w:rsidR="00DA0276" w:rsidRDefault="002F5BE5" w:rsidP="00E676DA">
      <w:pPr>
        <w:jc w:val="both"/>
      </w:pPr>
      <w:r>
        <w:t>Consent confirmation:</w:t>
      </w:r>
    </w:p>
    <w:p w14:paraId="3239EBC1" w14:textId="16DF3ECB" w:rsidR="00DA0276" w:rsidRDefault="002F5BE5" w:rsidP="00E676DA">
      <w:pPr>
        <w:jc w:val="both"/>
      </w:pPr>
      <w:r>
        <w:t>I have now started the audio recording. Is that okay for you? – Then we will begin.</w:t>
      </w:r>
    </w:p>
    <w:p w14:paraId="794C660E" w14:textId="77777777" w:rsidR="002F5BE5" w:rsidRDefault="002F5BE5" w:rsidP="00E676DA">
      <w:pPr>
        <w:jc w:val="both"/>
      </w:pPr>
    </w:p>
    <w:p w14:paraId="60E99E93" w14:textId="6A69D63A" w:rsidR="00DA0276" w:rsidRDefault="002F5BE5" w:rsidP="00E676DA">
      <w:pPr>
        <w:jc w:val="both"/>
      </w:pPr>
      <w:r>
        <w:t>INTRODUCTORY REMARKS</w:t>
      </w:r>
    </w:p>
    <w:p w14:paraId="29A26A09" w14:textId="50FC868E" w:rsidR="00DA0276" w:rsidRDefault="002F5BE5" w:rsidP="00E676DA">
      <w:pPr>
        <w:jc w:val="both"/>
      </w:pPr>
      <w:r>
        <w:t xml:space="preserve">In today’s interview, I would like to ask </w:t>
      </w:r>
      <w:r>
        <w:t>you about your personal experiences with biological and psychosocial challenges following acoustic neuroma surgery. The focus of this interview is on how you cope with these challenges, your approaches, and your personal strategies for managing them.</w:t>
      </w:r>
      <w:r w:rsidR="00E676DA">
        <w:t xml:space="preserve"> </w:t>
      </w:r>
      <w:r>
        <w:t>Ther</w:t>
      </w:r>
      <w:r>
        <w:t>e are no right or wrong answers. I am interested in your individual perspectives and experiences. At the end of the interview, you will have the opportunity to add any aspects that may not have been covered. Before that, I kindly ask you to answer the ques</w:t>
      </w:r>
      <w:r>
        <w:t>tions as precisely and directly as possible.</w:t>
      </w:r>
    </w:p>
    <w:p w14:paraId="42CFBC28" w14:textId="77777777" w:rsidR="00DA0276" w:rsidRDefault="00DA0276" w:rsidP="00E676DA">
      <w:pPr>
        <w:jc w:val="both"/>
      </w:pPr>
    </w:p>
    <w:p w14:paraId="50FEC3CF" w14:textId="02F41203" w:rsidR="00DA0276" w:rsidRDefault="002F5BE5" w:rsidP="00E676DA">
      <w:pPr>
        <w:jc w:val="both"/>
      </w:pPr>
      <w:r>
        <w:t xml:space="preserve">MAIN PART: </w:t>
      </w:r>
    </w:p>
    <w:p w14:paraId="279DB4BD" w14:textId="6863B85B" w:rsidR="00DA0276" w:rsidRDefault="002F5BE5" w:rsidP="00E676DA">
      <w:pPr>
        <w:jc w:val="both"/>
      </w:pPr>
      <w:r>
        <w:t>Part 1: Experiences in the preoperative phase</w:t>
      </w:r>
    </w:p>
    <w:p w14:paraId="67737147" w14:textId="05DEA2CF" w:rsidR="00DA0276" w:rsidRDefault="002F5BE5" w:rsidP="00E676DA">
      <w:pPr>
        <w:jc w:val="both"/>
      </w:pPr>
      <w:r>
        <w:t>First, I would like to talk with you about your experiences in the time before the surgery. Plea</w:t>
      </w:r>
      <w:r>
        <w:t>se think back to that period.</w:t>
      </w:r>
    </w:p>
    <w:p w14:paraId="52CD9D5D" w14:textId="77777777" w:rsidR="00DA0276" w:rsidRDefault="002F5BE5" w:rsidP="00E676DA">
      <w:pPr>
        <w:jc w:val="both"/>
      </w:pPr>
      <w:r>
        <w:t>Guiding questions:</w:t>
      </w:r>
    </w:p>
    <w:p w14:paraId="351ADA31" w14:textId="5557F76F" w:rsidR="00DA0276" w:rsidRDefault="002F5BE5" w:rsidP="00E676DA">
      <w:pPr>
        <w:pStyle w:val="Listenabsatz"/>
        <w:numPr>
          <w:ilvl w:val="0"/>
          <w:numId w:val="10"/>
        </w:numPr>
        <w:jc w:val="both"/>
      </w:pPr>
      <w:r>
        <w:t>How was the diagnosis made?</w:t>
      </w:r>
    </w:p>
    <w:p w14:paraId="095011B9" w14:textId="77777777" w:rsidR="00E676DA" w:rsidRDefault="002F5BE5" w:rsidP="00E676DA">
      <w:pPr>
        <w:pStyle w:val="Listenabsatz"/>
        <w:numPr>
          <w:ilvl w:val="0"/>
          <w:numId w:val="10"/>
        </w:numPr>
        <w:jc w:val="both"/>
      </w:pPr>
      <w:r>
        <w:t>Did you experience any symptoms before the surgery? If so, which ones?</w:t>
      </w:r>
    </w:p>
    <w:p w14:paraId="64B49992" w14:textId="639A0196" w:rsidR="00E676DA" w:rsidRDefault="002F5BE5" w:rsidP="00E676DA">
      <w:pPr>
        <w:pStyle w:val="Listenabsatz"/>
        <w:numPr>
          <w:ilvl w:val="0"/>
          <w:numId w:val="10"/>
        </w:numPr>
        <w:jc w:val="both"/>
      </w:pPr>
      <w:r>
        <w:t xml:space="preserve">How would you </w:t>
      </w:r>
      <w:r w:rsidR="00E676DA">
        <w:t>describe</w:t>
      </w:r>
      <w:r>
        <w:t xml:space="preserve"> your quality of life after the diagnosis and before the surgery?</w:t>
      </w:r>
    </w:p>
    <w:p w14:paraId="7BCC4D69" w14:textId="77777777" w:rsidR="00E676DA" w:rsidRDefault="002F5BE5" w:rsidP="00E676DA">
      <w:pPr>
        <w:pStyle w:val="Listenabsatz"/>
        <w:numPr>
          <w:ilvl w:val="0"/>
          <w:numId w:val="10"/>
        </w:numPr>
        <w:jc w:val="both"/>
      </w:pPr>
      <w:r>
        <w:t>What comes to mind first when you think about the time after the diagnosis and before the surgery?</w:t>
      </w:r>
    </w:p>
    <w:p w14:paraId="22E36979" w14:textId="2510E565" w:rsidR="00DA0276" w:rsidRDefault="002F5BE5" w:rsidP="00E676DA">
      <w:pPr>
        <w:pStyle w:val="Listenabsatz"/>
        <w:numPr>
          <w:ilvl w:val="0"/>
          <w:numId w:val="10"/>
        </w:numPr>
        <w:jc w:val="both"/>
      </w:pPr>
      <w:r>
        <w:t xml:space="preserve">Which experiences </w:t>
      </w:r>
      <w:r w:rsidR="00E676DA">
        <w:t xml:space="preserve">with health care professionals </w:t>
      </w:r>
      <w:r>
        <w:t>have remained particularly vivid in your memory?</w:t>
      </w:r>
    </w:p>
    <w:p w14:paraId="3052B015" w14:textId="77777777" w:rsidR="00E676DA" w:rsidRDefault="00E676DA" w:rsidP="00E676DA">
      <w:pPr>
        <w:pStyle w:val="Listenabsatz"/>
        <w:jc w:val="both"/>
      </w:pPr>
    </w:p>
    <w:p w14:paraId="09520DC5" w14:textId="77777777" w:rsidR="00DA0276" w:rsidRDefault="00DA0276" w:rsidP="00E676DA">
      <w:pPr>
        <w:jc w:val="both"/>
      </w:pPr>
    </w:p>
    <w:sectPr w:rsidR="00DA027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2ABB11F3"/>
    <w:multiLevelType w:val="hybridMultilevel"/>
    <w:tmpl w:val="DE8E954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F5BE5"/>
    <w:rsid w:val="00326F90"/>
    <w:rsid w:val="00AA1D8D"/>
    <w:rsid w:val="00B47730"/>
    <w:rsid w:val="00CB0664"/>
    <w:rsid w:val="00DA0276"/>
    <w:rsid w:val="00E676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DDD8D1"/>
  <w14:defaultImageDpi w14:val="300"/>
  <w15:docId w15:val="{B804BE8A-6E73-438F-83B6-B93C56900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2884</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Rutenkröger, Mareike</cp:lastModifiedBy>
  <cp:revision>2</cp:revision>
  <dcterms:created xsi:type="dcterms:W3CDTF">2026-04-17T17:33:00Z</dcterms:created>
  <dcterms:modified xsi:type="dcterms:W3CDTF">2026-04-17T17:33:00Z</dcterms:modified>
  <cp:category/>
</cp:coreProperties>
</file>