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21016" w14:textId="197FFFE0" w:rsidR="00956EED" w:rsidRDefault="00956EED" w:rsidP="00956EED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kern w:val="0"/>
          <w:sz w:val="36"/>
          <w:szCs w:val="28"/>
        </w:rPr>
      </w:pPr>
      <w:bookmarkStart w:id="0" w:name="_Hlk140246340"/>
      <w:r w:rsidRPr="00A023A9">
        <w:rPr>
          <w:rFonts w:ascii="Times New Roman" w:hAnsi="Times New Roman" w:cs="Times New Roman"/>
          <w:b/>
          <w:sz w:val="36"/>
          <w:szCs w:val="24"/>
        </w:rPr>
        <w:t xml:space="preserve">Supporting </w:t>
      </w:r>
      <w:r>
        <w:rPr>
          <w:rFonts w:ascii="Times New Roman" w:hAnsi="Times New Roman" w:cs="Times New Roman" w:hint="eastAsia"/>
          <w:b/>
          <w:sz w:val="36"/>
          <w:szCs w:val="24"/>
        </w:rPr>
        <w:t>i</w:t>
      </w:r>
      <w:r w:rsidRPr="00A023A9">
        <w:rPr>
          <w:rFonts w:ascii="Times New Roman" w:hAnsi="Times New Roman" w:cs="Times New Roman"/>
          <w:b/>
          <w:sz w:val="36"/>
          <w:szCs w:val="24"/>
        </w:rPr>
        <w:t>nformation for</w:t>
      </w:r>
    </w:p>
    <w:p w14:paraId="02AD4EC0" w14:textId="6ACB96C2" w:rsidR="00956EED" w:rsidRPr="00956EED" w:rsidRDefault="00427980" w:rsidP="00956EED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Cs/>
          <w:kern w:val="0"/>
          <w:sz w:val="36"/>
          <w:szCs w:val="28"/>
        </w:rPr>
      </w:pPr>
      <w:bookmarkStart w:id="1" w:name="OLE_LINK3"/>
      <w:bookmarkStart w:id="2" w:name="OLE_LINK29"/>
      <w:bookmarkStart w:id="3" w:name="OLE_LINK23"/>
      <w:bookmarkStart w:id="4" w:name="_Hlk234197552"/>
      <w:r>
        <w:rPr>
          <w:rFonts w:ascii="Times New Roman" w:hAnsi="Times New Roman" w:cs="Times New Roman" w:hint="eastAsia"/>
          <w:b/>
          <w:kern w:val="0"/>
          <w:sz w:val="36"/>
          <w:szCs w:val="28"/>
        </w:rPr>
        <w:t>C</w:t>
      </w:r>
      <w:r w:rsidRPr="00525942">
        <w:rPr>
          <w:rFonts w:ascii="Times New Roman" w:hAnsi="Times New Roman" w:cs="Times New Roman"/>
          <w:b/>
          <w:kern w:val="0"/>
          <w:sz w:val="36"/>
          <w:szCs w:val="28"/>
        </w:rPr>
        <w:t>omprehensive</w:t>
      </w:r>
      <w:bookmarkEnd w:id="2"/>
      <w:r w:rsidRPr="00525942">
        <w:rPr>
          <w:rFonts w:ascii="Times New Roman" w:hAnsi="Times New Roman" w:cs="Times New Roman"/>
          <w:b/>
          <w:kern w:val="0"/>
          <w:sz w:val="36"/>
          <w:szCs w:val="28"/>
        </w:rPr>
        <w:t xml:space="preserve"> analysis of </w:t>
      </w:r>
      <w:bookmarkStart w:id="5" w:name="OLE_LINK14"/>
      <w:bookmarkStart w:id="6" w:name="OLE_LINK13"/>
      <w:r w:rsidRPr="00525942">
        <w:rPr>
          <w:rFonts w:ascii="Times New Roman" w:hAnsi="Times New Roman" w:cs="Times New Roman"/>
          <w:b/>
          <w:kern w:val="0"/>
          <w:sz w:val="36"/>
          <w:szCs w:val="28"/>
        </w:rPr>
        <w:t>cyano</w:t>
      </w:r>
      <w:bookmarkEnd w:id="5"/>
      <w:bookmarkEnd w:id="6"/>
      <w:r w:rsidRPr="00525942">
        <w:rPr>
          <w:rFonts w:ascii="Times New Roman" w:hAnsi="Times New Roman" w:cs="Times New Roman"/>
          <w:b/>
          <w:kern w:val="0"/>
          <w:sz w:val="36"/>
          <w:szCs w:val="28"/>
        </w:rPr>
        <w:t xml:space="preserve">toxins </w:t>
      </w:r>
      <w:r>
        <w:rPr>
          <w:rFonts w:ascii="Times New Roman" w:hAnsi="Times New Roman" w:cs="Times New Roman" w:hint="eastAsia"/>
          <w:b/>
          <w:kern w:val="0"/>
          <w:sz w:val="36"/>
          <w:szCs w:val="28"/>
        </w:rPr>
        <w:t xml:space="preserve">distribution and toxicity </w:t>
      </w:r>
      <w:r w:rsidRPr="00525942">
        <w:rPr>
          <w:rFonts w:ascii="Times New Roman" w:hAnsi="Times New Roman" w:cs="Times New Roman"/>
          <w:b/>
          <w:kern w:val="0"/>
          <w:sz w:val="36"/>
          <w:szCs w:val="28"/>
        </w:rPr>
        <w:t xml:space="preserve">in </w:t>
      </w:r>
      <w:proofErr w:type="spellStart"/>
      <w:r>
        <w:rPr>
          <w:rFonts w:ascii="Times New Roman" w:hAnsi="Times New Roman" w:cs="Times New Roman" w:hint="eastAsia"/>
          <w:b/>
          <w:kern w:val="0"/>
          <w:sz w:val="36"/>
          <w:szCs w:val="28"/>
        </w:rPr>
        <w:t>Taihu</w:t>
      </w:r>
      <w:proofErr w:type="spellEnd"/>
      <w:r>
        <w:rPr>
          <w:rFonts w:ascii="Times New Roman" w:hAnsi="Times New Roman" w:cs="Times New Roman" w:hint="eastAsia"/>
          <w:b/>
          <w:kern w:val="0"/>
          <w:sz w:val="36"/>
          <w:szCs w:val="28"/>
        </w:rPr>
        <w:t xml:space="preserve"> Lake of China</w:t>
      </w:r>
      <w:bookmarkEnd w:id="4"/>
      <w:r w:rsidRPr="00525942">
        <w:rPr>
          <w:rFonts w:ascii="Times New Roman" w:hAnsi="Times New Roman" w:cs="Times New Roman"/>
          <w:b/>
          <w:kern w:val="0"/>
          <w:sz w:val="36"/>
          <w:szCs w:val="28"/>
        </w:rPr>
        <w:t xml:space="preserve"> </w:t>
      </w:r>
      <w:bookmarkEnd w:id="3"/>
    </w:p>
    <w:p w14:paraId="36D3E019" w14:textId="04235440" w:rsidR="00D41983" w:rsidRPr="00371525" w:rsidRDefault="005D3BEF" w:rsidP="00D41983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OLE_LINK25"/>
      <w:bookmarkStart w:id="8" w:name="OLE_LINK5"/>
      <w:bookmarkStart w:id="9" w:name="_Hlk142038451"/>
      <w:bookmarkEnd w:id="1"/>
      <w:r w:rsidRPr="009106B3">
        <w:rPr>
          <w:rFonts w:ascii="Times New Roman" w:eastAsia="AdvTimes" w:hAnsi="Times New Roman" w:cs="Times New Roman"/>
          <w:sz w:val="24"/>
          <w:szCs w:val="24"/>
        </w:rPr>
        <w:t>Haitao Sha</w:t>
      </w:r>
      <w:bookmarkStart w:id="10" w:name="OLE_LINK28"/>
      <w:r w:rsidRPr="009106B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bookmarkEnd w:id="10"/>
      <w:r w:rsidRPr="009106B3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9106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06B3">
        <w:rPr>
          <w:rFonts w:ascii="Times New Roman" w:hAnsi="Times New Roman" w:cs="Times New Roman"/>
          <w:sz w:val="24"/>
          <w:szCs w:val="24"/>
        </w:rPr>
        <w:t>Jinjin</w:t>
      </w:r>
      <w:proofErr w:type="spellEnd"/>
      <w:r w:rsidRPr="00910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B3">
        <w:rPr>
          <w:rFonts w:ascii="Times New Roman" w:hAnsi="Times New Roman" w:cs="Times New Roman"/>
          <w:sz w:val="24"/>
          <w:szCs w:val="24"/>
        </w:rPr>
        <w:t>Qiu</w:t>
      </w:r>
      <w:r w:rsidRPr="009106B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9106B3">
        <w:rPr>
          <w:rFonts w:ascii="Times New Roman" w:hAnsi="Times New Roman" w:cs="Times New Roman"/>
          <w:sz w:val="24"/>
          <w:szCs w:val="24"/>
        </w:rPr>
        <w:t>,</w:t>
      </w:r>
      <w:r w:rsidRPr="009106B3">
        <w:rPr>
          <w:rFonts w:ascii="Times New Roman" w:eastAsia="AdvTimes" w:hAnsi="Times New Roman" w:cs="Times New Roman"/>
          <w:sz w:val="24"/>
          <w:szCs w:val="24"/>
        </w:rPr>
        <w:t xml:space="preserve"> Shuping </w:t>
      </w:r>
      <w:proofErr w:type="spellStart"/>
      <w:r w:rsidRPr="009106B3">
        <w:rPr>
          <w:rFonts w:ascii="Times New Roman" w:eastAsia="AdvTimes" w:hAnsi="Times New Roman" w:cs="Times New Roman"/>
          <w:sz w:val="24"/>
          <w:szCs w:val="24"/>
        </w:rPr>
        <w:t>Zhang</w:t>
      </w:r>
      <w:r w:rsidRPr="009106B3">
        <w:rPr>
          <w:rFonts w:ascii="Times New Roman" w:eastAsia="AdvTimes" w:hAnsi="Times New Roman" w:cs="Times New Roman"/>
          <w:sz w:val="24"/>
          <w:szCs w:val="24"/>
          <w:vertAlign w:val="superscript"/>
        </w:rPr>
        <w:t>a</w:t>
      </w:r>
      <w:proofErr w:type="spellEnd"/>
      <w:r w:rsidRPr="009106B3">
        <w:rPr>
          <w:rFonts w:ascii="Times New Roman" w:eastAsia="AdvTimes" w:hAnsi="Times New Roman" w:cs="Times New Roman"/>
          <w:sz w:val="24"/>
          <w:szCs w:val="24"/>
        </w:rPr>
        <w:t xml:space="preserve">, Jianguo </w:t>
      </w:r>
      <w:proofErr w:type="spellStart"/>
      <w:r w:rsidRPr="009106B3">
        <w:rPr>
          <w:rFonts w:ascii="Times New Roman" w:eastAsia="AdvTimes" w:hAnsi="Times New Roman" w:cs="Times New Roman"/>
          <w:sz w:val="24"/>
          <w:szCs w:val="24"/>
        </w:rPr>
        <w:t>Zhang</w:t>
      </w:r>
      <w:bookmarkEnd w:id="7"/>
      <w:r w:rsidRPr="009106B3">
        <w:rPr>
          <w:rFonts w:ascii="Times New Roman" w:eastAsia="AdvTimes" w:hAnsi="Times New Roman" w:cs="Times New Roman"/>
          <w:sz w:val="24"/>
          <w:szCs w:val="24"/>
          <w:vertAlign w:val="superscript"/>
        </w:rPr>
        <w:t>a</w:t>
      </w:r>
      <w:bookmarkEnd w:id="8"/>
      <w:proofErr w:type="spellEnd"/>
    </w:p>
    <w:p w14:paraId="2443DA1F" w14:textId="77777777" w:rsidR="00956EED" w:rsidRPr="00D41983" w:rsidRDefault="00956EED" w:rsidP="00D41983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A13A449" w14:textId="77777777" w:rsidR="00956EED" w:rsidRPr="00A33522" w:rsidRDefault="00956EED" w:rsidP="00956EED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iCs/>
        </w:rPr>
      </w:pPr>
      <w:r w:rsidRPr="00A33522">
        <w:rPr>
          <w:rFonts w:ascii="Times New Roman" w:hAnsi="Times New Roman" w:cs="Times New Roman"/>
          <w:iCs/>
          <w:vertAlign w:val="superscript"/>
        </w:rPr>
        <w:t>a</w:t>
      </w:r>
      <w:r w:rsidRPr="00A33522">
        <w:rPr>
          <w:rFonts w:ascii="Times New Roman" w:hAnsi="Times New Roman" w:cs="Times New Roman"/>
          <w:i/>
          <w:iCs/>
        </w:rPr>
        <w:t xml:space="preserve"> </w:t>
      </w:r>
      <w:r w:rsidRPr="00A33522">
        <w:rPr>
          <w:rFonts w:ascii="Times New Roman" w:hAnsi="Times New Roman" w:cs="Times New Roman"/>
          <w:iCs/>
        </w:rPr>
        <w:t xml:space="preserve">Research Center of Secondary Resources and Environment, School of Chemical Engineering and Materials, </w:t>
      </w:r>
      <w:bookmarkStart w:id="11" w:name="_Hlk140592423"/>
      <w:r w:rsidRPr="00A33522">
        <w:rPr>
          <w:rFonts w:ascii="Times New Roman" w:hAnsi="Times New Roman" w:cs="Times New Roman"/>
          <w:iCs/>
        </w:rPr>
        <w:t>Changzhou Institute of Technology</w:t>
      </w:r>
      <w:bookmarkEnd w:id="11"/>
      <w:r w:rsidRPr="00A33522">
        <w:rPr>
          <w:rFonts w:ascii="Times New Roman" w:hAnsi="Times New Roman" w:cs="Times New Roman"/>
          <w:iCs/>
        </w:rPr>
        <w:t>, Changzhou 213032, China</w:t>
      </w:r>
    </w:p>
    <w:bookmarkEnd w:id="9"/>
    <w:p w14:paraId="3E927A3B" w14:textId="77777777" w:rsidR="00956EED" w:rsidRPr="00A33522" w:rsidRDefault="00956EED" w:rsidP="00956EED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146810FD" w14:textId="77777777" w:rsidR="00956EED" w:rsidRPr="00A33522" w:rsidRDefault="00956EED" w:rsidP="00956EED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33522">
        <w:rPr>
          <w:rFonts w:ascii="Times New Roman" w:hAnsi="Times New Roman" w:cs="Times New Roman"/>
          <w:sz w:val="24"/>
          <w:szCs w:val="24"/>
        </w:rPr>
        <w:t xml:space="preserve">*Corresponding author. </w:t>
      </w:r>
    </w:p>
    <w:p w14:paraId="77606E6F" w14:textId="4AFD299D" w:rsidR="00956EED" w:rsidRPr="00A33522" w:rsidRDefault="00956EED" w:rsidP="00956EED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33522">
        <w:rPr>
          <w:rFonts w:ascii="Times New Roman" w:hAnsi="Times New Roman" w:cs="Times New Roman"/>
          <w:sz w:val="24"/>
          <w:szCs w:val="24"/>
        </w:rPr>
        <w:t xml:space="preserve">E-mail address: </w:t>
      </w:r>
      <w:hyperlink r:id="rId6" w:history="1">
        <w:r w:rsidR="00427F2A" w:rsidRPr="00E971F6">
          <w:rPr>
            <w:rStyle w:val="af3"/>
            <w:rFonts w:ascii="Times New Roman" w:hAnsi="Times New Roman" w:cs="Times New Roman"/>
            <w:sz w:val="24"/>
            <w:szCs w:val="24"/>
          </w:rPr>
          <w:t>101232727@czu.cn</w:t>
        </w:r>
      </w:hyperlink>
    </w:p>
    <w:p w14:paraId="49797ED3" w14:textId="77777777" w:rsidR="00956EED" w:rsidRPr="00427F2A" w:rsidRDefault="00956EED" w:rsidP="00956EED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5035113" w14:textId="77777777" w:rsidR="00956EED" w:rsidRDefault="00956EED" w:rsidP="00956EED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B4A195F" w14:textId="77777777" w:rsidR="00956EED" w:rsidRDefault="00956EED" w:rsidP="00956EED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4BC38B0" w14:textId="77777777" w:rsidR="00956EED" w:rsidRPr="003C6C96" w:rsidRDefault="00956EED" w:rsidP="00956EED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3D7966D" w14:textId="77777777" w:rsidR="00956EED" w:rsidRDefault="00956EED" w:rsidP="00956EED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0B288F3" w14:textId="77777777" w:rsidR="00956EED" w:rsidRDefault="00956EED" w:rsidP="00956EED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C3C9256" w14:textId="77777777" w:rsidR="00956EED" w:rsidRDefault="00956EED" w:rsidP="00956EED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AC6F90F" w14:textId="77777777" w:rsidR="00956EED" w:rsidRDefault="00956EED" w:rsidP="00956EED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E4D8C30" w14:textId="77777777" w:rsidR="00956EED" w:rsidRDefault="00956EED" w:rsidP="00956EED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008022E" w14:textId="77777777" w:rsidR="00956EED" w:rsidRDefault="00956EED" w:rsidP="00956EED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9C3E3C2" w14:textId="77777777" w:rsidR="008E4A53" w:rsidRDefault="008E4A53">
      <w:pPr>
        <w:rPr>
          <w:rFonts w:hint="eastAsia"/>
        </w:rPr>
      </w:pPr>
    </w:p>
    <w:p w14:paraId="03F2B251" w14:textId="77777777" w:rsidR="00FC6177" w:rsidRDefault="00FC6177">
      <w:pPr>
        <w:rPr>
          <w:rFonts w:hint="eastAsia"/>
        </w:rPr>
      </w:pPr>
    </w:p>
    <w:p w14:paraId="6E05DBB1" w14:textId="77777777" w:rsidR="005C4F8C" w:rsidRDefault="005C4F8C">
      <w:pPr>
        <w:rPr>
          <w:rFonts w:hint="eastAsia"/>
        </w:rPr>
      </w:pPr>
    </w:p>
    <w:p w14:paraId="6BF07DED" w14:textId="77777777" w:rsidR="005C4F8C" w:rsidRDefault="005C4F8C">
      <w:pPr>
        <w:rPr>
          <w:rFonts w:hint="eastAsia"/>
        </w:rPr>
      </w:pPr>
    </w:p>
    <w:p w14:paraId="3A5523CB" w14:textId="77777777" w:rsidR="005C4F8C" w:rsidRDefault="005C4F8C">
      <w:pPr>
        <w:rPr>
          <w:rFonts w:hint="eastAsia"/>
        </w:rPr>
      </w:pPr>
    </w:p>
    <w:p w14:paraId="0194AEC0" w14:textId="7F840861" w:rsidR="00956EED" w:rsidRDefault="00956EED" w:rsidP="00956EE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023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Table of contents</w:t>
      </w:r>
    </w:p>
    <w:p w14:paraId="10D7A09C" w14:textId="778F1AE6" w:rsidR="00675B2E" w:rsidRDefault="00E96532" w:rsidP="00E9653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23A9">
        <w:rPr>
          <w:rFonts w:ascii="Times New Roman" w:hAnsi="Times New Roman" w:cs="Times New Roman"/>
          <w:b/>
          <w:sz w:val="24"/>
          <w:szCs w:val="24"/>
        </w:rPr>
        <w:t>Table S1.</w:t>
      </w:r>
      <w:r w:rsidRPr="00A023A9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 w:hint="eastAsia"/>
          <w:sz w:val="24"/>
          <w:szCs w:val="24"/>
        </w:rPr>
        <w:t xml:space="preserve"> l</w:t>
      </w:r>
      <w:r w:rsidRPr="00220F33">
        <w:rPr>
          <w:rFonts w:ascii="Times New Roman" w:hAnsi="Times New Roman" w:cs="Times New Roman"/>
          <w:sz w:val="24"/>
          <w:szCs w:val="24"/>
        </w:rPr>
        <w:t>ist of standard</w:t>
      </w:r>
      <w:r>
        <w:rPr>
          <w:rFonts w:ascii="Times New Roman" w:hAnsi="Times New Roman" w:cs="Times New Roman" w:hint="eastAsia"/>
          <w:sz w:val="24"/>
          <w:szCs w:val="24"/>
        </w:rPr>
        <w:t xml:space="preserve"> cyanotoxins</w:t>
      </w:r>
      <w:r>
        <w:rPr>
          <w:rFonts w:ascii="Times New Roman" w:hAnsi="Times New Roman"/>
          <w:sz w:val="24"/>
          <w:szCs w:val="24"/>
        </w:rPr>
        <w:t xml:space="preserve"> </w:t>
      </w:r>
      <w:r w:rsidR="00675B2E">
        <w:rPr>
          <w:rFonts w:ascii="Times New Roman" w:hAnsi="Times New Roman"/>
          <w:sz w:val="24"/>
          <w:szCs w:val="24"/>
        </w:rPr>
        <w:ptab w:relativeTo="margin" w:alignment="right" w:leader="dot"/>
      </w:r>
      <w:r w:rsidR="00675B2E">
        <w:rPr>
          <w:rFonts w:ascii="Times New Roman" w:hAnsi="Times New Roman"/>
          <w:bCs/>
          <w:sz w:val="24"/>
          <w:szCs w:val="24"/>
        </w:rPr>
        <w:t>S3</w:t>
      </w:r>
    </w:p>
    <w:p w14:paraId="3B392B75" w14:textId="13A38A5B" w:rsidR="00675B2E" w:rsidRDefault="00E96532" w:rsidP="00E96532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A023A9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 w:rsidRPr="00A023A9">
        <w:rPr>
          <w:rFonts w:ascii="Times New Roman" w:hAnsi="Times New Roman" w:cs="Times New Roman"/>
          <w:b/>
          <w:sz w:val="24"/>
          <w:szCs w:val="24"/>
        </w:rPr>
        <w:t>.</w:t>
      </w:r>
      <w:r w:rsidRPr="00A023A9">
        <w:rPr>
          <w:rFonts w:ascii="Times New Roman" w:hAnsi="Times New Roman" w:cs="Times New Roman"/>
          <w:sz w:val="24"/>
          <w:szCs w:val="24"/>
        </w:rPr>
        <w:t xml:space="preserve"> </w:t>
      </w:r>
      <w:r w:rsidRPr="00783E84">
        <w:rPr>
          <w:rFonts w:ascii="Times New Roman" w:eastAsia="宋体" w:hAnsi="Times New Roman" w:cs="Times New Roman"/>
          <w:sz w:val="24"/>
          <w:szCs w:val="24"/>
        </w:rPr>
        <w:t>Map of sampling points</w:t>
      </w:r>
      <w:r w:rsidR="00675B2E" w:rsidRPr="00F772FA">
        <w:rPr>
          <w:b/>
          <w:iCs/>
        </w:rPr>
        <w:t>.</w:t>
      </w:r>
      <w:r w:rsidR="00675B2E">
        <w:rPr>
          <w:rFonts w:ascii="Times New Roman" w:hAnsi="Times New Roman"/>
          <w:sz w:val="24"/>
          <w:szCs w:val="24"/>
        </w:rPr>
        <w:ptab w:relativeTo="margin" w:alignment="right" w:leader="dot"/>
      </w:r>
      <w:r w:rsidR="00675B2E">
        <w:rPr>
          <w:rFonts w:ascii="Times New Roman" w:hAnsi="Times New Roman"/>
          <w:sz w:val="24"/>
          <w:szCs w:val="24"/>
        </w:rPr>
        <w:t xml:space="preserve"> </w:t>
      </w:r>
      <w:r w:rsidR="00675B2E">
        <w:rPr>
          <w:rFonts w:ascii="Times New Roman" w:hAnsi="Times New Roman"/>
          <w:bCs/>
          <w:sz w:val="24"/>
          <w:szCs w:val="24"/>
        </w:rPr>
        <w:t>S</w:t>
      </w:r>
      <w:r>
        <w:rPr>
          <w:rFonts w:ascii="Times New Roman" w:hAnsi="Times New Roman" w:hint="eastAsia"/>
          <w:bCs/>
          <w:sz w:val="24"/>
          <w:szCs w:val="24"/>
        </w:rPr>
        <w:t>5</w:t>
      </w:r>
    </w:p>
    <w:p w14:paraId="1B44F67B" w14:textId="7A417721" w:rsidR="00675B2E" w:rsidRDefault="00E96532" w:rsidP="00E96532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A023A9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A023A9">
        <w:rPr>
          <w:rFonts w:ascii="Times New Roman" w:hAnsi="Times New Roman" w:cs="Times New Roman"/>
          <w:b/>
          <w:sz w:val="24"/>
          <w:szCs w:val="24"/>
        </w:rPr>
        <w:t>.</w:t>
      </w:r>
      <w:r w:rsidRPr="00A023A9">
        <w:rPr>
          <w:rFonts w:ascii="Times New Roman" w:hAnsi="Times New Roman" w:cs="Times New Roman"/>
          <w:sz w:val="24"/>
          <w:szCs w:val="24"/>
        </w:rPr>
        <w:t xml:space="preserve"> The detailed mobile phase gradient for acquisition method for HPLC-Q</w:t>
      </w:r>
      <w:r>
        <w:rPr>
          <w:rFonts w:ascii="Times New Roman" w:hAnsi="Times New Roman" w:cs="Times New Roman"/>
          <w:sz w:val="24"/>
          <w:szCs w:val="24"/>
        </w:rPr>
        <w:t>TOF</w:t>
      </w:r>
      <w:r w:rsidRPr="00A023A9">
        <w:rPr>
          <w:rFonts w:ascii="Times New Roman" w:hAnsi="Times New Roman" w:cs="Times New Roman"/>
          <w:sz w:val="24"/>
          <w:szCs w:val="24"/>
        </w:rPr>
        <w:t>-MS system</w:t>
      </w:r>
      <w:r>
        <w:rPr>
          <w:rFonts w:ascii="Times New Roman" w:hAnsi="Times New Roman"/>
          <w:sz w:val="24"/>
          <w:szCs w:val="24"/>
        </w:rPr>
        <w:t xml:space="preserve"> </w:t>
      </w:r>
      <w:r w:rsidR="00675B2E">
        <w:rPr>
          <w:rFonts w:ascii="Times New Roman" w:hAnsi="Times New Roman"/>
          <w:sz w:val="24"/>
          <w:szCs w:val="24"/>
        </w:rPr>
        <w:ptab w:relativeTo="margin" w:alignment="right" w:leader="dot"/>
      </w:r>
      <w:r w:rsidR="00675B2E">
        <w:rPr>
          <w:rFonts w:ascii="Times New Roman" w:hAnsi="Times New Roman"/>
          <w:bCs/>
          <w:sz w:val="24"/>
          <w:szCs w:val="24"/>
        </w:rPr>
        <w:t>S</w:t>
      </w:r>
      <w:r>
        <w:rPr>
          <w:rFonts w:ascii="Times New Roman" w:hAnsi="Times New Roman" w:hint="eastAsia"/>
          <w:bCs/>
          <w:sz w:val="24"/>
          <w:szCs w:val="24"/>
        </w:rPr>
        <w:t>6</w:t>
      </w:r>
    </w:p>
    <w:p w14:paraId="3FB09165" w14:textId="27FD5620" w:rsidR="00675B2E" w:rsidRDefault="00E96532" w:rsidP="00E96532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A023A9">
        <w:rPr>
          <w:rFonts w:ascii="Times New Roman" w:hAnsi="Times New Roman" w:cs="Times New Roman"/>
          <w:b/>
          <w:sz w:val="24"/>
          <w:szCs w:val="24"/>
        </w:rPr>
        <w:t>T</w:t>
      </w:r>
      <w:r w:rsidRPr="00860264">
        <w:rPr>
          <w:rFonts w:ascii="Times New Roman" w:hAnsi="Times New Roman" w:cs="Times New Roman"/>
          <w:b/>
          <w:sz w:val="24"/>
          <w:szCs w:val="24"/>
        </w:rPr>
        <w:t>able S</w:t>
      </w:r>
      <w:r w:rsidRPr="00860264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860264">
        <w:rPr>
          <w:rFonts w:ascii="Times New Roman" w:hAnsi="Times New Roman" w:cs="Times New Roman"/>
          <w:b/>
          <w:sz w:val="24"/>
          <w:szCs w:val="24"/>
        </w:rPr>
        <w:t>.</w:t>
      </w:r>
      <w:r w:rsidRPr="00860264">
        <w:rPr>
          <w:rFonts w:ascii="Times New Roman" w:hAnsi="Times New Roman" w:cs="Times New Roman"/>
          <w:sz w:val="24"/>
          <w:szCs w:val="24"/>
        </w:rPr>
        <w:t xml:space="preserve"> The de</w:t>
      </w:r>
      <w:r w:rsidRPr="00A023A9">
        <w:rPr>
          <w:rFonts w:ascii="Times New Roman" w:hAnsi="Times New Roman" w:cs="Times New Roman"/>
          <w:sz w:val="24"/>
          <w:szCs w:val="24"/>
        </w:rPr>
        <w:t>tailed mobile phase gradient for acquisition method for HPLC-Q</w:t>
      </w:r>
      <w:r>
        <w:rPr>
          <w:rFonts w:ascii="Times New Roman" w:hAnsi="Times New Roman" w:cs="Times New Roman" w:hint="eastAsia"/>
          <w:sz w:val="24"/>
          <w:szCs w:val="24"/>
        </w:rPr>
        <w:t>QQ</w:t>
      </w:r>
      <w:r w:rsidRPr="00A023A9">
        <w:rPr>
          <w:rFonts w:ascii="Times New Roman" w:hAnsi="Times New Roman" w:cs="Times New Roman"/>
          <w:sz w:val="24"/>
          <w:szCs w:val="24"/>
        </w:rPr>
        <w:t>-MS system</w:t>
      </w:r>
      <w:r>
        <w:rPr>
          <w:rFonts w:ascii="Times New Roman" w:hAnsi="Times New Roman"/>
          <w:sz w:val="24"/>
          <w:szCs w:val="24"/>
        </w:rPr>
        <w:t xml:space="preserve"> </w:t>
      </w:r>
      <w:r w:rsidR="00675B2E">
        <w:rPr>
          <w:rFonts w:ascii="Times New Roman" w:hAnsi="Times New Roman"/>
          <w:sz w:val="24"/>
          <w:szCs w:val="24"/>
        </w:rPr>
        <w:ptab w:relativeTo="margin" w:alignment="right" w:leader="dot"/>
      </w:r>
      <w:r w:rsidR="00675B2E">
        <w:rPr>
          <w:rFonts w:ascii="Times New Roman" w:hAnsi="Times New Roman"/>
          <w:bCs/>
          <w:sz w:val="24"/>
          <w:szCs w:val="24"/>
        </w:rPr>
        <w:t>S</w:t>
      </w:r>
      <w:r>
        <w:rPr>
          <w:rFonts w:ascii="Times New Roman" w:hAnsi="Times New Roman" w:hint="eastAsia"/>
          <w:bCs/>
          <w:sz w:val="24"/>
          <w:szCs w:val="24"/>
        </w:rPr>
        <w:t>6</w:t>
      </w:r>
    </w:p>
    <w:p w14:paraId="73C698D2" w14:textId="471BB4FA" w:rsidR="00675B2E" w:rsidRPr="00E96532" w:rsidRDefault="00E96532" w:rsidP="00E9653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A023A9">
        <w:rPr>
          <w:rFonts w:ascii="Times New Roman" w:hAnsi="Times New Roman" w:cs="Times New Roman"/>
          <w:b/>
          <w:sz w:val="24"/>
          <w:szCs w:val="24"/>
        </w:rPr>
        <w:t>T</w:t>
      </w:r>
      <w:r w:rsidRPr="00860264">
        <w:rPr>
          <w:rFonts w:ascii="Times New Roman" w:hAnsi="Times New Roman" w:cs="Times New Roman"/>
          <w:b/>
          <w:sz w:val="24"/>
          <w:szCs w:val="24"/>
        </w:rPr>
        <w:t>able S</w:t>
      </w:r>
      <w:r>
        <w:rPr>
          <w:rFonts w:ascii="Times New Roman" w:hAnsi="Times New Roman" w:cs="Times New Roman" w:hint="eastAsia"/>
          <w:b/>
          <w:sz w:val="24"/>
          <w:szCs w:val="24"/>
        </w:rPr>
        <w:t>4</w:t>
      </w:r>
      <w:r w:rsidRPr="00860264">
        <w:rPr>
          <w:rFonts w:ascii="Times New Roman" w:hAnsi="Times New Roman" w:cs="Times New Roman"/>
          <w:b/>
          <w:sz w:val="24"/>
          <w:szCs w:val="24"/>
        </w:rPr>
        <w:t>.</w:t>
      </w:r>
      <w:r w:rsidRPr="00860264">
        <w:rPr>
          <w:rFonts w:ascii="Times New Roman" w:hAnsi="Times New Roman" w:cs="Times New Roman"/>
          <w:sz w:val="24"/>
          <w:szCs w:val="24"/>
        </w:rPr>
        <w:t xml:space="preserve"> The </w:t>
      </w:r>
      <w:r w:rsidRPr="00783E84">
        <w:rPr>
          <w:rFonts w:ascii="Times New Roman" w:eastAsia="宋体" w:hAnsi="Times New Roman" w:cs="Times New Roman"/>
          <w:sz w:val="24"/>
          <w:szCs w:val="24"/>
        </w:rPr>
        <w:t xml:space="preserve">MS/MS parameters of </w:t>
      </w:r>
      <w:r>
        <w:rPr>
          <w:rFonts w:ascii="Times New Roman" w:eastAsia="宋体" w:hAnsi="Times New Roman" w:cs="Times New Roman" w:hint="eastAsia"/>
          <w:sz w:val="24"/>
          <w:szCs w:val="24"/>
        </w:rPr>
        <w:t>cyano</w:t>
      </w:r>
      <w:r w:rsidRPr="00783E84">
        <w:rPr>
          <w:rFonts w:ascii="Times New Roman" w:eastAsia="宋体" w:hAnsi="Times New Roman" w:cs="Times New Roman"/>
          <w:sz w:val="24"/>
          <w:szCs w:val="24"/>
        </w:rPr>
        <w:t>toxins</w:t>
      </w:r>
      <w:r w:rsidR="00675B2E">
        <w:rPr>
          <w:rFonts w:ascii="Times New Roman" w:hAnsi="Times New Roman"/>
          <w:sz w:val="24"/>
          <w:szCs w:val="24"/>
        </w:rPr>
        <w:ptab w:relativeTo="margin" w:alignment="right" w:leader="dot"/>
      </w:r>
      <w:r w:rsidR="00675B2E">
        <w:rPr>
          <w:rFonts w:ascii="Times New Roman" w:hAnsi="Times New Roman"/>
          <w:bCs/>
          <w:sz w:val="24"/>
          <w:szCs w:val="24"/>
        </w:rPr>
        <w:t>S</w:t>
      </w:r>
      <w:r>
        <w:rPr>
          <w:rFonts w:ascii="Times New Roman" w:hAnsi="Times New Roman" w:hint="eastAsia"/>
          <w:bCs/>
          <w:sz w:val="24"/>
          <w:szCs w:val="24"/>
        </w:rPr>
        <w:t>7</w:t>
      </w:r>
    </w:p>
    <w:p w14:paraId="24E194EB" w14:textId="2468197F" w:rsidR="00675B2E" w:rsidRDefault="00E96532" w:rsidP="00E96532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A023A9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A023A9">
        <w:rPr>
          <w:rFonts w:ascii="Times New Roman" w:hAnsi="Times New Roman" w:cs="Times New Roman"/>
          <w:b/>
          <w:sz w:val="24"/>
          <w:szCs w:val="24"/>
        </w:rPr>
        <w:t>.</w:t>
      </w:r>
      <w:r w:rsidRPr="00A023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The structure of self-made SPE column</w:t>
      </w:r>
      <w:r>
        <w:rPr>
          <w:rFonts w:ascii="Times New Roman" w:hAnsi="Times New Roman"/>
          <w:sz w:val="24"/>
          <w:szCs w:val="24"/>
        </w:rPr>
        <w:t xml:space="preserve"> </w:t>
      </w:r>
      <w:r w:rsidR="00675B2E">
        <w:rPr>
          <w:rFonts w:ascii="Times New Roman" w:hAnsi="Times New Roman"/>
          <w:sz w:val="24"/>
          <w:szCs w:val="24"/>
        </w:rPr>
        <w:ptab w:relativeTo="margin" w:alignment="right" w:leader="dot"/>
      </w:r>
      <w:r w:rsidR="00675B2E">
        <w:rPr>
          <w:rFonts w:ascii="Times New Roman" w:hAnsi="Times New Roman"/>
          <w:bCs/>
          <w:sz w:val="24"/>
          <w:szCs w:val="24"/>
        </w:rPr>
        <w:t>S</w:t>
      </w:r>
      <w:r>
        <w:rPr>
          <w:rFonts w:ascii="Times New Roman" w:hAnsi="Times New Roman" w:hint="eastAsia"/>
          <w:bCs/>
          <w:sz w:val="24"/>
          <w:szCs w:val="24"/>
        </w:rPr>
        <w:t>8</w:t>
      </w:r>
    </w:p>
    <w:p w14:paraId="03BA5F63" w14:textId="4AC9938A" w:rsidR="00675B2E" w:rsidRDefault="00E96532" w:rsidP="00E96532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47000D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sz w:val="24"/>
          <w:szCs w:val="24"/>
        </w:rPr>
        <w:t>5</w:t>
      </w:r>
      <w:r w:rsidRPr="004700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7000D">
        <w:rPr>
          <w:rFonts w:ascii="Times New Roman" w:hAnsi="Times New Roman" w:cs="Times New Roman"/>
          <w:sz w:val="24"/>
          <w:szCs w:val="24"/>
        </w:rPr>
        <w:t>The parameters for flexible cube</w:t>
      </w:r>
      <w:r w:rsidR="00675B2E">
        <w:rPr>
          <w:rFonts w:ascii="Times New Roman" w:hAnsi="Times New Roman"/>
          <w:sz w:val="24"/>
          <w:szCs w:val="24"/>
        </w:rPr>
        <w:t xml:space="preserve"> </w:t>
      </w:r>
      <w:r w:rsidR="00675B2E">
        <w:rPr>
          <w:rFonts w:ascii="Times New Roman" w:hAnsi="Times New Roman"/>
          <w:sz w:val="24"/>
          <w:szCs w:val="24"/>
        </w:rPr>
        <w:ptab w:relativeTo="margin" w:alignment="right" w:leader="dot"/>
      </w:r>
      <w:r w:rsidR="00675B2E">
        <w:rPr>
          <w:rFonts w:ascii="Times New Roman" w:hAnsi="Times New Roman"/>
          <w:bCs/>
          <w:sz w:val="24"/>
          <w:szCs w:val="24"/>
        </w:rPr>
        <w:t>S9</w:t>
      </w:r>
    </w:p>
    <w:p w14:paraId="1FEA0EC4" w14:textId="5289E384" w:rsidR="00675B2E" w:rsidRDefault="00E96532" w:rsidP="00E96532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CC19D1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sz w:val="24"/>
          <w:szCs w:val="24"/>
        </w:rPr>
        <w:t>6</w:t>
      </w:r>
      <w:r w:rsidRPr="00CC19D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C19D1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 w:hint="eastAsia"/>
          <w:sz w:val="24"/>
          <w:szCs w:val="24"/>
        </w:rPr>
        <w:t xml:space="preserve">types of cyanotoxins around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Taihu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Lake</w:t>
      </w:r>
      <w:r>
        <w:rPr>
          <w:rFonts w:ascii="Times New Roman" w:hAnsi="Times New Roman"/>
          <w:sz w:val="24"/>
          <w:szCs w:val="24"/>
        </w:rPr>
        <w:t xml:space="preserve"> </w:t>
      </w:r>
      <w:r w:rsidR="00675B2E">
        <w:rPr>
          <w:rFonts w:ascii="Times New Roman" w:hAnsi="Times New Roman"/>
          <w:sz w:val="24"/>
          <w:szCs w:val="24"/>
        </w:rPr>
        <w:ptab w:relativeTo="margin" w:alignment="right" w:leader="dot"/>
      </w:r>
      <w:r w:rsidR="00675B2E">
        <w:rPr>
          <w:rFonts w:ascii="Times New Roman" w:hAnsi="Times New Roman"/>
          <w:sz w:val="24"/>
          <w:szCs w:val="24"/>
        </w:rPr>
        <w:t xml:space="preserve"> </w:t>
      </w:r>
      <w:r w:rsidR="00675B2E">
        <w:rPr>
          <w:rFonts w:ascii="Times New Roman" w:hAnsi="Times New Roman"/>
          <w:bCs/>
          <w:sz w:val="24"/>
          <w:szCs w:val="24"/>
        </w:rPr>
        <w:t>S10</w:t>
      </w:r>
    </w:p>
    <w:p w14:paraId="714538B6" w14:textId="30109CEE" w:rsidR="00675B2E" w:rsidRDefault="00E96532" w:rsidP="00E96532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CC19D1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sz w:val="24"/>
          <w:szCs w:val="24"/>
        </w:rPr>
        <w:t>7</w:t>
      </w:r>
      <w:r w:rsidRPr="00CC19D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C19D1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 w:hint="eastAsia"/>
          <w:sz w:val="24"/>
          <w:szCs w:val="24"/>
        </w:rPr>
        <w:t xml:space="preserve">types of cyanotoxins </w:t>
      </w:r>
      <w:r w:rsidRPr="00783E84">
        <w:rPr>
          <w:rFonts w:ascii="Times New Roman" w:eastAsia="宋体" w:hAnsi="Times New Roman" w:cs="Times New Roman"/>
          <w:sz w:val="24"/>
          <w:szCs w:val="24"/>
        </w:rPr>
        <w:t>from the different cyanobacterial</w:t>
      </w:r>
      <w:r>
        <w:rPr>
          <w:rFonts w:ascii="Times New Roman" w:hAnsi="Times New Roman"/>
          <w:sz w:val="24"/>
          <w:szCs w:val="24"/>
        </w:rPr>
        <w:t xml:space="preserve"> </w:t>
      </w:r>
      <w:r w:rsidR="00675B2E">
        <w:rPr>
          <w:rFonts w:ascii="Times New Roman" w:hAnsi="Times New Roman"/>
          <w:sz w:val="24"/>
          <w:szCs w:val="24"/>
        </w:rPr>
        <w:ptab w:relativeTo="margin" w:alignment="right" w:leader="dot"/>
      </w:r>
      <w:r w:rsidR="00675B2E">
        <w:rPr>
          <w:rFonts w:ascii="Times New Roman" w:hAnsi="Times New Roman"/>
          <w:sz w:val="24"/>
          <w:szCs w:val="24"/>
        </w:rPr>
        <w:t xml:space="preserve"> </w:t>
      </w:r>
      <w:r w:rsidR="00675B2E">
        <w:rPr>
          <w:rFonts w:ascii="Times New Roman" w:hAnsi="Times New Roman"/>
          <w:bCs/>
          <w:sz w:val="24"/>
          <w:szCs w:val="24"/>
        </w:rPr>
        <w:t>S1</w:t>
      </w:r>
      <w:r>
        <w:rPr>
          <w:rFonts w:ascii="Times New Roman" w:hAnsi="Times New Roman" w:hint="eastAsia"/>
          <w:bCs/>
          <w:sz w:val="24"/>
          <w:szCs w:val="24"/>
        </w:rPr>
        <w:t>2</w:t>
      </w:r>
    </w:p>
    <w:p w14:paraId="079D9136" w14:textId="40C6ABD3" w:rsidR="00675B2E" w:rsidRPr="001670A0" w:rsidRDefault="00E96532" w:rsidP="00E96532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A023A9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A023A9">
        <w:rPr>
          <w:rFonts w:ascii="Times New Roman" w:hAnsi="Times New Roman" w:cs="Times New Roman"/>
          <w:b/>
          <w:sz w:val="24"/>
          <w:szCs w:val="24"/>
        </w:rPr>
        <w:t>.</w:t>
      </w:r>
      <w:r w:rsidRPr="00A023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The values of LC</w:t>
      </w:r>
      <w:r w:rsidRPr="00B80F6B">
        <w:rPr>
          <w:rFonts w:ascii="Times New Roman" w:hAnsi="Times New Roman" w:cs="Times New Roman" w:hint="eastAsia"/>
          <w:sz w:val="24"/>
          <w:szCs w:val="24"/>
          <w:vertAlign w:val="subscript"/>
        </w:rPr>
        <w:t>50</w:t>
      </w:r>
      <w:r>
        <w:rPr>
          <w:rFonts w:ascii="Times New Roman" w:hAnsi="Times New Roman" w:cs="Times New Roman" w:hint="eastAsia"/>
          <w:sz w:val="24"/>
          <w:szCs w:val="24"/>
        </w:rPr>
        <w:t xml:space="preserve"> of cyanotoxins</w:t>
      </w:r>
      <w:r>
        <w:rPr>
          <w:rFonts w:ascii="Times New Roman" w:hAnsi="Times New Roman"/>
          <w:sz w:val="24"/>
          <w:szCs w:val="24"/>
        </w:rPr>
        <w:t xml:space="preserve"> </w:t>
      </w:r>
      <w:r w:rsidR="00675B2E">
        <w:rPr>
          <w:rFonts w:ascii="Times New Roman" w:hAnsi="Times New Roman"/>
          <w:sz w:val="24"/>
          <w:szCs w:val="24"/>
        </w:rPr>
        <w:ptab w:relativeTo="margin" w:alignment="right" w:leader="dot"/>
      </w:r>
      <w:r w:rsidR="00675B2E">
        <w:rPr>
          <w:rFonts w:ascii="Times New Roman" w:hAnsi="Times New Roman"/>
          <w:bCs/>
          <w:sz w:val="24"/>
          <w:szCs w:val="24"/>
        </w:rPr>
        <w:t>S</w:t>
      </w:r>
      <w:r>
        <w:rPr>
          <w:rFonts w:ascii="Times New Roman" w:hAnsi="Times New Roman" w:hint="eastAsia"/>
          <w:bCs/>
          <w:sz w:val="24"/>
          <w:szCs w:val="24"/>
        </w:rPr>
        <w:t>13</w:t>
      </w:r>
    </w:p>
    <w:p w14:paraId="06C16F74" w14:textId="34F2B9E8" w:rsidR="00675B2E" w:rsidRDefault="00675B2E" w:rsidP="00675B2E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14:paraId="40ECF933" w14:textId="77777777" w:rsidR="00220F33" w:rsidRDefault="00220F33" w:rsidP="00956EE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43E69DD" w14:textId="77777777" w:rsidR="005C4F8C" w:rsidRDefault="005C4F8C" w:rsidP="00E9653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4D2DECB" w14:textId="77777777" w:rsidR="00E96532" w:rsidRDefault="00E96532" w:rsidP="00E9653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DC2697D" w14:textId="77777777" w:rsidR="00E96532" w:rsidRDefault="00E96532" w:rsidP="00E9653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6C903AA" w14:textId="77777777" w:rsidR="00E96532" w:rsidRDefault="00E96532" w:rsidP="00E9653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01BC4E0" w14:textId="77777777" w:rsidR="00E96532" w:rsidRDefault="00E96532" w:rsidP="00E9653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04F12EA" w14:textId="77777777" w:rsidR="00E96532" w:rsidRDefault="00E96532" w:rsidP="00E9653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01BAF46" w14:textId="77777777" w:rsidR="00E96532" w:rsidRDefault="00E96532" w:rsidP="00E9653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BC52048" w14:textId="77777777" w:rsidR="00E96532" w:rsidRDefault="00E96532" w:rsidP="00E9653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8480301" w14:textId="77777777" w:rsidR="00E96532" w:rsidRDefault="00E96532" w:rsidP="00E9653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A1BAEF2" w14:textId="77777777" w:rsidR="00E96532" w:rsidRPr="005C4F8C" w:rsidRDefault="00E96532" w:rsidP="00E9653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1173C7A" w14:textId="7A78DA31" w:rsidR="00220F33" w:rsidRDefault="00220F33" w:rsidP="00903FDA">
      <w:pPr>
        <w:jc w:val="center"/>
        <w:rPr>
          <w:rFonts w:ascii="Times New Roman" w:hAnsi="Times New Roman" w:cs="Times New Roman"/>
          <w:sz w:val="24"/>
          <w:szCs w:val="24"/>
        </w:rPr>
      </w:pPr>
      <w:r w:rsidRPr="00A023A9">
        <w:rPr>
          <w:rFonts w:ascii="Times New Roman" w:hAnsi="Times New Roman" w:cs="Times New Roman"/>
          <w:b/>
          <w:sz w:val="24"/>
          <w:szCs w:val="24"/>
        </w:rPr>
        <w:t>Table S1.</w:t>
      </w:r>
      <w:r w:rsidRPr="00A023A9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 w:hint="eastAsia"/>
          <w:sz w:val="24"/>
          <w:szCs w:val="24"/>
        </w:rPr>
        <w:t xml:space="preserve"> l</w:t>
      </w:r>
      <w:r w:rsidRPr="00220F33">
        <w:rPr>
          <w:rFonts w:ascii="Times New Roman" w:hAnsi="Times New Roman" w:cs="Times New Roman"/>
          <w:sz w:val="24"/>
          <w:szCs w:val="24"/>
        </w:rPr>
        <w:t>ist of standard</w:t>
      </w:r>
      <w:r>
        <w:rPr>
          <w:rFonts w:ascii="Times New Roman" w:hAnsi="Times New Roman" w:cs="Times New Roman" w:hint="eastAsia"/>
          <w:sz w:val="24"/>
          <w:szCs w:val="24"/>
        </w:rPr>
        <w:t xml:space="preserve"> cyanotoxins</w:t>
      </w:r>
    </w:p>
    <w:tbl>
      <w:tblPr>
        <w:tblStyle w:val="af2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2551"/>
        <w:gridCol w:w="1559"/>
        <w:gridCol w:w="2694"/>
        <w:gridCol w:w="2003"/>
      </w:tblGrid>
      <w:tr w:rsidR="00F007DA" w14:paraId="765A40A6" w14:textId="77777777" w:rsidTr="0047000D">
        <w:trPr>
          <w:trHeight w:val="313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1777F" w14:textId="6558D347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241CE" w14:textId="35BD9FE9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Cyanotoxins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344F7" w14:textId="355EB789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m/z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99C5D" w14:textId="7FE09C3C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Origin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04D17" w14:textId="4E5039C4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Purity</w:t>
            </w:r>
          </w:p>
        </w:tc>
      </w:tr>
      <w:tr w:rsidR="00F007DA" w14:paraId="52E394A9" w14:textId="77777777" w:rsidTr="0047000D">
        <w:trPr>
          <w:trHeight w:val="942"/>
          <w:jc w:val="center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F6F0A06" w14:textId="76C4F35C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61E093C5" w14:textId="10FC6670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MC-WR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F91D5B0" w14:textId="3DF29122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1068.55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18BFBB13" w14:textId="1DB692E8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Alfa Aesar, UK</w:t>
            </w:r>
          </w:p>
        </w:tc>
        <w:tc>
          <w:tcPr>
            <w:tcW w:w="2003" w:type="dxa"/>
            <w:tcBorders>
              <w:top w:val="single" w:sz="4" w:space="0" w:color="auto"/>
            </w:tcBorders>
            <w:vAlign w:val="center"/>
          </w:tcPr>
          <w:p w14:paraId="0E787E61" w14:textId="448B0F8E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Analytical standard, purity &gt; 98%</w:t>
            </w:r>
          </w:p>
        </w:tc>
      </w:tr>
      <w:tr w:rsidR="00F007DA" w14:paraId="5817F56C" w14:textId="77777777" w:rsidTr="0047000D">
        <w:trPr>
          <w:trHeight w:val="942"/>
          <w:jc w:val="center"/>
        </w:trPr>
        <w:tc>
          <w:tcPr>
            <w:tcW w:w="993" w:type="dxa"/>
            <w:vAlign w:val="center"/>
          </w:tcPr>
          <w:p w14:paraId="7FCAF49A" w14:textId="7CB9047C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14:paraId="2816B6A7" w14:textId="7DB2C633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MC-</w:t>
            </w:r>
            <w:proofErr w:type="spellStart"/>
            <w:r w:rsidRPr="000E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HtyR</w:t>
            </w:r>
            <w:proofErr w:type="spellEnd"/>
          </w:p>
        </w:tc>
        <w:tc>
          <w:tcPr>
            <w:tcW w:w="1559" w:type="dxa"/>
            <w:vAlign w:val="center"/>
          </w:tcPr>
          <w:p w14:paraId="0A69DE24" w14:textId="4E6A87F0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1059.55</w:t>
            </w:r>
          </w:p>
        </w:tc>
        <w:tc>
          <w:tcPr>
            <w:tcW w:w="2694" w:type="dxa"/>
            <w:vAlign w:val="center"/>
          </w:tcPr>
          <w:p w14:paraId="1A7BCAC5" w14:textId="67EDF44D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Weikeqi</w:t>
            </w:r>
            <w:proofErr w:type="spellEnd"/>
            <w:r w:rsidRPr="000E5283">
              <w:rPr>
                <w:rFonts w:ascii="Times New Roman" w:hAnsi="Times New Roman" w:cs="Times New Roman"/>
                <w:sz w:val="24"/>
                <w:szCs w:val="24"/>
              </w:rPr>
              <w:t xml:space="preserve"> Biotech, China</w:t>
            </w:r>
          </w:p>
        </w:tc>
        <w:tc>
          <w:tcPr>
            <w:tcW w:w="2003" w:type="dxa"/>
            <w:vAlign w:val="center"/>
          </w:tcPr>
          <w:p w14:paraId="1A1EAA2E" w14:textId="2EC22051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Analytical standard, purity &gt; 98%</w:t>
            </w:r>
          </w:p>
        </w:tc>
      </w:tr>
      <w:tr w:rsidR="00F007DA" w14:paraId="4B46E928" w14:textId="77777777" w:rsidTr="0047000D">
        <w:trPr>
          <w:trHeight w:val="954"/>
          <w:jc w:val="center"/>
        </w:trPr>
        <w:tc>
          <w:tcPr>
            <w:tcW w:w="993" w:type="dxa"/>
            <w:vAlign w:val="center"/>
          </w:tcPr>
          <w:p w14:paraId="2A2F23C7" w14:textId="60EDF0D2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14:paraId="6D7C4037" w14:textId="685E7DF1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MC-YR</w:t>
            </w:r>
          </w:p>
        </w:tc>
        <w:tc>
          <w:tcPr>
            <w:tcW w:w="1559" w:type="dxa"/>
            <w:vAlign w:val="center"/>
          </w:tcPr>
          <w:p w14:paraId="52B85D4A" w14:textId="0C128170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1045.54</w:t>
            </w:r>
          </w:p>
        </w:tc>
        <w:tc>
          <w:tcPr>
            <w:tcW w:w="2694" w:type="dxa"/>
            <w:vAlign w:val="center"/>
          </w:tcPr>
          <w:p w14:paraId="05DFBB86" w14:textId="3CFC54F8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Simris Biologics, Germany</w:t>
            </w:r>
          </w:p>
        </w:tc>
        <w:tc>
          <w:tcPr>
            <w:tcW w:w="2003" w:type="dxa"/>
            <w:vAlign w:val="center"/>
          </w:tcPr>
          <w:p w14:paraId="7329BCC6" w14:textId="3754792C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Analytical standard, purity &gt; 95%</w:t>
            </w:r>
          </w:p>
        </w:tc>
      </w:tr>
      <w:tr w:rsidR="00F007DA" w14:paraId="0299A2D0" w14:textId="77777777" w:rsidTr="0047000D">
        <w:trPr>
          <w:trHeight w:val="942"/>
          <w:jc w:val="center"/>
        </w:trPr>
        <w:tc>
          <w:tcPr>
            <w:tcW w:w="993" w:type="dxa"/>
            <w:vAlign w:val="center"/>
          </w:tcPr>
          <w:p w14:paraId="7A6B6E75" w14:textId="233C9829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14:paraId="067970EC" w14:textId="3EB966F9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MC-LW</w:t>
            </w:r>
          </w:p>
        </w:tc>
        <w:tc>
          <w:tcPr>
            <w:tcW w:w="1559" w:type="dxa"/>
            <w:vAlign w:val="center"/>
          </w:tcPr>
          <w:p w14:paraId="7BEDCF4B" w14:textId="69B03E10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1025.54</w:t>
            </w:r>
          </w:p>
        </w:tc>
        <w:tc>
          <w:tcPr>
            <w:tcW w:w="2694" w:type="dxa"/>
            <w:vAlign w:val="center"/>
          </w:tcPr>
          <w:p w14:paraId="2949E353" w14:textId="25E08571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Cyano</w:t>
            </w:r>
            <w:proofErr w:type="spellEnd"/>
            <w:r w:rsidRPr="000E5283">
              <w:rPr>
                <w:rFonts w:ascii="Times New Roman" w:hAnsi="Times New Roman" w:cs="Times New Roman"/>
                <w:sz w:val="24"/>
                <w:szCs w:val="24"/>
              </w:rPr>
              <w:t xml:space="preserve"> Biotech GmbH,</w:t>
            </w:r>
          </w:p>
          <w:p w14:paraId="6D366DF9" w14:textId="12A2B621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Germany</w:t>
            </w:r>
          </w:p>
        </w:tc>
        <w:tc>
          <w:tcPr>
            <w:tcW w:w="2003" w:type="dxa"/>
            <w:vAlign w:val="center"/>
          </w:tcPr>
          <w:p w14:paraId="5C25E1DE" w14:textId="0731D4B4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Analytical standard, purity &gt; 95%</w:t>
            </w:r>
          </w:p>
        </w:tc>
      </w:tr>
      <w:tr w:rsidR="00F007DA" w14:paraId="1354DED6" w14:textId="77777777" w:rsidTr="0047000D">
        <w:trPr>
          <w:trHeight w:val="942"/>
          <w:jc w:val="center"/>
        </w:trPr>
        <w:tc>
          <w:tcPr>
            <w:tcW w:w="993" w:type="dxa"/>
            <w:vAlign w:val="center"/>
          </w:tcPr>
          <w:p w14:paraId="5B07A8B4" w14:textId="66A617A3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4FDFE280" w14:textId="1DB9A029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MC-DRR</w:t>
            </w:r>
          </w:p>
        </w:tc>
        <w:tc>
          <w:tcPr>
            <w:tcW w:w="1559" w:type="dxa"/>
            <w:vAlign w:val="center"/>
          </w:tcPr>
          <w:p w14:paraId="5B012290" w14:textId="75420328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1024.56</w:t>
            </w:r>
          </w:p>
        </w:tc>
        <w:tc>
          <w:tcPr>
            <w:tcW w:w="2694" w:type="dxa"/>
            <w:vAlign w:val="center"/>
          </w:tcPr>
          <w:p w14:paraId="00801391" w14:textId="316C0523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Cyano</w:t>
            </w:r>
            <w:proofErr w:type="spellEnd"/>
            <w:r w:rsidRPr="000E5283">
              <w:rPr>
                <w:rFonts w:ascii="Times New Roman" w:hAnsi="Times New Roman" w:cs="Times New Roman"/>
                <w:sz w:val="24"/>
                <w:szCs w:val="24"/>
              </w:rPr>
              <w:t xml:space="preserve"> Biotech GmbH,</w:t>
            </w:r>
          </w:p>
          <w:p w14:paraId="5597D4E3" w14:textId="4C7B42DE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Germany</w:t>
            </w:r>
          </w:p>
        </w:tc>
        <w:tc>
          <w:tcPr>
            <w:tcW w:w="2003" w:type="dxa"/>
            <w:vAlign w:val="center"/>
          </w:tcPr>
          <w:p w14:paraId="3CCEFBDB" w14:textId="2FC12A66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Analytical standard, purity &gt; 95%</w:t>
            </w:r>
          </w:p>
        </w:tc>
      </w:tr>
      <w:tr w:rsidR="00F007DA" w14:paraId="44BE7B7C" w14:textId="77777777" w:rsidTr="0047000D">
        <w:trPr>
          <w:trHeight w:val="942"/>
          <w:jc w:val="center"/>
        </w:trPr>
        <w:tc>
          <w:tcPr>
            <w:tcW w:w="993" w:type="dxa"/>
            <w:vAlign w:val="center"/>
          </w:tcPr>
          <w:p w14:paraId="39F56C6B" w14:textId="0CE5B1A4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vAlign w:val="center"/>
          </w:tcPr>
          <w:p w14:paraId="174D12F3" w14:textId="208451A4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MC-</w:t>
            </w:r>
            <w:proofErr w:type="spellStart"/>
            <w:r w:rsidRPr="000E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HilR</w:t>
            </w:r>
            <w:proofErr w:type="spellEnd"/>
          </w:p>
        </w:tc>
        <w:tc>
          <w:tcPr>
            <w:tcW w:w="1559" w:type="dxa"/>
            <w:vAlign w:val="center"/>
          </w:tcPr>
          <w:p w14:paraId="02DCB219" w14:textId="0F3CB81A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1009.57</w:t>
            </w:r>
          </w:p>
        </w:tc>
        <w:tc>
          <w:tcPr>
            <w:tcW w:w="2694" w:type="dxa"/>
            <w:vAlign w:val="center"/>
          </w:tcPr>
          <w:p w14:paraId="67A916F0" w14:textId="276F87C7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Weikeqi</w:t>
            </w:r>
            <w:proofErr w:type="spellEnd"/>
            <w:r w:rsidRPr="000E5283">
              <w:rPr>
                <w:rFonts w:ascii="Times New Roman" w:hAnsi="Times New Roman" w:cs="Times New Roman"/>
                <w:sz w:val="24"/>
                <w:szCs w:val="24"/>
              </w:rPr>
              <w:t xml:space="preserve"> Biotech, China</w:t>
            </w:r>
          </w:p>
        </w:tc>
        <w:tc>
          <w:tcPr>
            <w:tcW w:w="2003" w:type="dxa"/>
            <w:vAlign w:val="center"/>
          </w:tcPr>
          <w:p w14:paraId="5CE1D552" w14:textId="7CB897F5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Analytical standard, purity &gt; 98%</w:t>
            </w:r>
          </w:p>
        </w:tc>
      </w:tr>
      <w:tr w:rsidR="00F007DA" w14:paraId="53AC8F2A" w14:textId="77777777" w:rsidTr="0047000D">
        <w:trPr>
          <w:trHeight w:val="954"/>
          <w:jc w:val="center"/>
        </w:trPr>
        <w:tc>
          <w:tcPr>
            <w:tcW w:w="993" w:type="dxa"/>
            <w:vAlign w:val="center"/>
          </w:tcPr>
          <w:p w14:paraId="5A940C34" w14:textId="62DCA9DB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center"/>
          </w:tcPr>
          <w:p w14:paraId="7CA4FDA7" w14:textId="50AA9AD3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MC-LY</w:t>
            </w:r>
          </w:p>
        </w:tc>
        <w:tc>
          <w:tcPr>
            <w:tcW w:w="1559" w:type="dxa"/>
            <w:vAlign w:val="center"/>
          </w:tcPr>
          <w:p w14:paraId="60A3FCE8" w14:textId="3C025E34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1002.52</w:t>
            </w:r>
          </w:p>
        </w:tc>
        <w:tc>
          <w:tcPr>
            <w:tcW w:w="2694" w:type="dxa"/>
            <w:vAlign w:val="center"/>
          </w:tcPr>
          <w:p w14:paraId="41E4CAA8" w14:textId="180DD553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Cyano</w:t>
            </w:r>
            <w:proofErr w:type="spellEnd"/>
            <w:r w:rsidRPr="000E5283">
              <w:rPr>
                <w:rFonts w:ascii="Times New Roman" w:hAnsi="Times New Roman" w:cs="Times New Roman"/>
                <w:sz w:val="24"/>
                <w:szCs w:val="24"/>
              </w:rPr>
              <w:t xml:space="preserve"> Biotech GmbH,</w:t>
            </w:r>
          </w:p>
          <w:p w14:paraId="0E2A3942" w14:textId="013F59BD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Germany</w:t>
            </w:r>
          </w:p>
        </w:tc>
        <w:tc>
          <w:tcPr>
            <w:tcW w:w="2003" w:type="dxa"/>
            <w:vAlign w:val="center"/>
          </w:tcPr>
          <w:p w14:paraId="04E35ED0" w14:textId="76625ECE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Analytical standard, purity &gt; 95%</w:t>
            </w:r>
          </w:p>
        </w:tc>
      </w:tr>
      <w:tr w:rsidR="00F007DA" w14:paraId="738BEB9B" w14:textId="77777777" w:rsidTr="0047000D">
        <w:trPr>
          <w:trHeight w:val="942"/>
          <w:jc w:val="center"/>
        </w:trPr>
        <w:tc>
          <w:tcPr>
            <w:tcW w:w="993" w:type="dxa"/>
            <w:vAlign w:val="center"/>
          </w:tcPr>
          <w:p w14:paraId="71FBADCA" w14:textId="7B5EF4BA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vAlign w:val="center"/>
          </w:tcPr>
          <w:p w14:paraId="5F470C60" w14:textId="7CF2199A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MC-LF</w:t>
            </w:r>
          </w:p>
        </w:tc>
        <w:tc>
          <w:tcPr>
            <w:tcW w:w="1559" w:type="dxa"/>
            <w:vAlign w:val="center"/>
          </w:tcPr>
          <w:p w14:paraId="43B2B197" w14:textId="6ECD1510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986.52</w:t>
            </w:r>
          </w:p>
        </w:tc>
        <w:tc>
          <w:tcPr>
            <w:tcW w:w="2694" w:type="dxa"/>
            <w:vAlign w:val="center"/>
          </w:tcPr>
          <w:p w14:paraId="3953CB38" w14:textId="4CAE0B36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Simris Biologics, Germany</w:t>
            </w:r>
          </w:p>
        </w:tc>
        <w:tc>
          <w:tcPr>
            <w:tcW w:w="2003" w:type="dxa"/>
            <w:vAlign w:val="center"/>
          </w:tcPr>
          <w:p w14:paraId="5EA7E342" w14:textId="4BF0EEF5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Analytical standard, purity &gt; 95%</w:t>
            </w:r>
          </w:p>
        </w:tc>
      </w:tr>
      <w:tr w:rsidR="00F007DA" w14:paraId="797805F1" w14:textId="77777777" w:rsidTr="0047000D">
        <w:trPr>
          <w:trHeight w:val="942"/>
          <w:jc w:val="center"/>
        </w:trPr>
        <w:tc>
          <w:tcPr>
            <w:tcW w:w="993" w:type="dxa"/>
            <w:vAlign w:val="center"/>
          </w:tcPr>
          <w:p w14:paraId="59DA7F5C" w14:textId="0D9B5702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2E54D58C" w14:textId="750C0CC2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MC-DLR</w:t>
            </w:r>
          </w:p>
        </w:tc>
        <w:tc>
          <w:tcPr>
            <w:tcW w:w="1559" w:type="dxa"/>
            <w:vAlign w:val="center"/>
          </w:tcPr>
          <w:p w14:paraId="07912FA2" w14:textId="6A5273EC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981.54</w:t>
            </w:r>
          </w:p>
        </w:tc>
        <w:tc>
          <w:tcPr>
            <w:tcW w:w="2694" w:type="dxa"/>
            <w:vAlign w:val="center"/>
          </w:tcPr>
          <w:p w14:paraId="67DD102C" w14:textId="783611E7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Aladdin, China</w:t>
            </w:r>
          </w:p>
        </w:tc>
        <w:tc>
          <w:tcPr>
            <w:tcW w:w="2003" w:type="dxa"/>
            <w:vAlign w:val="center"/>
          </w:tcPr>
          <w:p w14:paraId="26C25C46" w14:textId="4D59BDB5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Analytical standard, purity &gt; 94%</w:t>
            </w:r>
          </w:p>
        </w:tc>
      </w:tr>
      <w:tr w:rsidR="00F007DA" w14:paraId="59D9F76E" w14:textId="77777777" w:rsidTr="0047000D">
        <w:trPr>
          <w:trHeight w:val="942"/>
          <w:jc w:val="center"/>
        </w:trPr>
        <w:tc>
          <w:tcPr>
            <w:tcW w:w="993" w:type="dxa"/>
            <w:vAlign w:val="center"/>
          </w:tcPr>
          <w:p w14:paraId="0C88F44D" w14:textId="249844B6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7D10EA49" w14:textId="06CFAD16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MC-LA</w:t>
            </w:r>
          </w:p>
        </w:tc>
        <w:tc>
          <w:tcPr>
            <w:tcW w:w="1559" w:type="dxa"/>
            <w:vAlign w:val="center"/>
          </w:tcPr>
          <w:p w14:paraId="0CF8FB31" w14:textId="682FE0C8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910.49</w:t>
            </w:r>
          </w:p>
        </w:tc>
        <w:tc>
          <w:tcPr>
            <w:tcW w:w="2694" w:type="dxa"/>
            <w:vAlign w:val="center"/>
          </w:tcPr>
          <w:p w14:paraId="46C94644" w14:textId="0FCF56EA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Aladdin, China</w:t>
            </w:r>
          </w:p>
        </w:tc>
        <w:tc>
          <w:tcPr>
            <w:tcW w:w="2003" w:type="dxa"/>
            <w:vAlign w:val="center"/>
          </w:tcPr>
          <w:p w14:paraId="204604F5" w14:textId="77777777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Analytical standard</w:t>
            </w:r>
          </w:p>
          <w:p w14:paraId="329972C6" w14:textId="3938FC74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purity &gt; 95%</w:t>
            </w:r>
          </w:p>
        </w:tc>
      </w:tr>
      <w:tr w:rsidR="00F007DA" w14:paraId="42BD37F1" w14:textId="77777777" w:rsidTr="0047000D">
        <w:trPr>
          <w:trHeight w:val="954"/>
          <w:jc w:val="center"/>
        </w:trPr>
        <w:tc>
          <w:tcPr>
            <w:tcW w:w="993" w:type="dxa"/>
            <w:vAlign w:val="center"/>
          </w:tcPr>
          <w:p w14:paraId="19F60EB4" w14:textId="4B127E5D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vAlign w:val="center"/>
          </w:tcPr>
          <w:p w14:paraId="0F9EDDC5" w14:textId="1659B171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MC-RR</w:t>
            </w:r>
          </w:p>
        </w:tc>
        <w:tc>
          <w:tcPr>
            <w:tcW w:w="1559" w:type="dxa"/>
            <w:vAlign w:val="center"/>
          </w:tcPr>
          <w:p w14:paraId="5CAE81E4" w14:textId="09F90AA7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1040</w:t>
            </w:r>
          </w:p>
        </w:tc>
        <w:tc>
          <w:tcPr>
            <w:tcW w:w="2694" w:type="dxa"/>
            <w:vAlign w:val="center"/>
          </w:tcPr>
          <w:p w14:paraId="2DB9F1EE" w14:textId="321A70E6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Simris Biologics, Germany</w:t>
            </w:r>
          </w:p>
        </w:tc>
        <w:tc>
          <w:tcPr>
            <w:tcW w:w="2003" w:type="dxa"/>
            <w:vAlign w:val="center"/>
          </w:tcPr>
          <w:p w14:paraId="5182F2BA" w14:textId="3B6A054A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Analytical standard, purity &gt; 95%</w:t>
            </w:r>
          </w:p>
        </w:tc>
      </w:tr>
      <w:tr w:rsidR="00F007DA" w14:paraId="0C7D40E4" w14:textId="77777777" w:rsidTr="0047000D">
        <w:trPr>
          <w:trHeight w:val="942"/>
          <w:jc w:val="center"/>
        </w:trPr>
        <w:tc>
          <w:tcPr>
            <w:tcW w:w="993" w:type="dxa"/>
            <w:vAlign w:val="center"/>
          </w:tcPr>
          <w:p w14:paraId="7017E75F" w14:textId="06EAB9A8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vAlign w:val="center"/>
          </w:tcPr>
          <w:p w14:paraId="60142B02" w14:textId="6D59CAA3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ANTX</w:t>
            </w:r>
          </w:p>
        </w:tc>
        <w:tc>
          <w:tcPr>
            <w:tcW w:w="1559" w:type="dxa"/>
            <w:vAlign w:val="center"/>
          </w:tcPr>
          <w:p w14:paraId="00C2E38B" w14:textId="28BFB87E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166.24</w:t>
            </w:r>
          </w:p>
        </w:tc>
        <w:tc>
          <w:tcPr>
            <w:tcW w:w="2694" w:type="dxa"/>
            <w:vAlign w:val="center"/>
          </w:tcPr>
          <w:p w14:paraId="4F9FE99E" w14:textId="5E157531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Simris Biologics, Germany</w:t>
            </w:r>
          </w:p>
        </w:tc>
        <w:tc>
          <w:tcPr>
            <w:tcW w:w="2003" w:type="dxa"/>
            <w:vAlign w:val="center"/>
          </w:tcPr>
          <w:p w14:paraId="44D22CFD" w14:textId="783DB436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Analytical standard, purity &gt; 95%</w:t>
            </w:r>
          </w:p>
        </w:tc>
      </w:tr>
      <w:tr w:rsidR="00F007DA" w14:paraId="35C8CA7D" w14:textId="77777777" w:rsidTr="0047000D">
        <w:trPr>
          <w:trHeight w:val="942"/>
          <w:jc w:val="center"/>
        </w:trPr>
        <w:tc>
          <w:tcPr>
            <w:tcW w:w="993" w:type="dxa"/>
            <w:vAlign w:val="center"/>
          </w:tcPr>
          <w:p w14:paraId="3C2F2C17" w14:textId="547F0ADE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51" w:type="dxa"/>
            <w:vAlign w:val="center"/>
          </w:tcPr>
          <w:p w14:paraId="78BB5035" w14:textId="2F013404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Anabaenopeptin</w:t>
            </w:r>
            <w:proofErr w:type="spellEnd"/>
            <w:r w:rsidRPr="000E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</w:t>
            </w:r>
          </w:p>
        </w:tc>
        <w:tc>
          <w:tcPr>
            <w:tcW w:w="1559" w:type="dxa"/>
            <w:vAlign w:val="center"/>
          </w:tcPr>
          <w:p w14:paraId="45010A00" w14:textId="5C3542E9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844.43</w:t>
            </w:r>
          </w:p>
        </w:tc>
        <w:tc>
          <w:tcPr>
            <w:tcW w:w="2694" w:type="dxa"/>
            <w:vAlign w:val="center"/>
          </w:tcPr>
          <w:p w14:paraId="0254CD19" w14:textId="65BDA12C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Cyano</w:t>
            </w:r>
            <w:proofErr w:type="spellEnd"/>
            <w:r w:rsidRPr="000E5283">
              <w:rPr>
                <w:rFonts w:ascii="Times New Roman" w:hAnsi="Times New Roman" w:cs="Times New Roman"/>
                <w:sz w:val="24"/>
                <w:szCs w:val="24"/>
              </w:rPr>
              <w:t xml:space="preserve"> Biotech GmbH,</w:t>
            </w:r>
          </w:p>
          <w:p w14:paraId="53E96882" w14:textId="0A4CF381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Germany</w:t>
            </w:r>
          </w:p>
        </w:tc>
        <w:tc>
          <w:tcPr>
            <w:tcW w:w="2003" w:type="dxa"/>
            <w:vAlign w:val="center"/>
          </w:tcPr>
          <w:p w14:paraId="3C5B1A25" w14:textId="452650EA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Bioreagent from cyanobacteria</w:t>
            </w:r>
          </w:p>
        </w:tc>
      </w:tr>
      <w:tr w:rsidR="00F007DA" w14:paraId="1EDF574F" w14:textId="77777777" w:rsidTr="0047000D">
        <w:trPr>
          <w:trHeight w:val="942"/>
          <w:jc w:val="center"/>
        </w:trPr>
        <w:tc>
          <w:tcPr>
            <w:tcW w:w="993" w:type="dxa"/>
            <w:vAlign w:val="center"/>
          </w:tcPr>
          <w:p w14:paraId="730CDD06" w14:textId="36DD14E3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vAlign w:val="center"/>
          </w:tcPr>
          <w:p w14:paraId="4F88112F" w14:textId="69FB028E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Anabaenopeptin</w:t>
            </w:r>
            <w:proofErr w:type="spellEnd"/>
            <w:r w:rsidRPr="000E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</w:t>
            </w:r>
          </w:p>
        </w:tc>
        <w:tc>
          <w:tcPr>
            <w:tcW w:w="1559" w:type="dxa"/>
            <w:vAlign w:val="center"/>
          </w:tcPr>
          <w:p w14:paraId="32082865" w14:textId="5D9DDF2B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837.46</w:t>
            </w:r>
          </w:p>
        </w:tc>
        <w:tc>
          <w:tcPr>
            <w:tcW w:w="2694" w:type="dxa"/>
            <w:vAlign w:val="center"/>
          </w:tcPr>
          <w:p w14:paraId="0C876FCF" w14:textId="5A7724A0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Cyano</w:t>
            </w:r>
            <w:proofErr w:type="spellEnd"/>
            <w:r w:rsidRPr="000E5283">
              <w:rPr>
                <w:rFonts w:ascii="Times New Roman" w:hAnsi="Times New Roman" w:cs="Times New Roman"/>
                <w:sz w:val="24"/>
                <w:szCs w:val="24"/>
              </w:rPr>
              <w:t xml:space="preserve"> Biotech GmbH,</w:t>
            </w:r>
          </w:p>
          <w:p w14:paraId="7E0268E1" w14:textId="42D8FCFD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Germany</w:t>
            </w:r>
          </w:p>
        </w:tc>
        <w:tc>
          <w:tcPr>
            <w:tcW w:w="2003" w:type="dxa"/>
            <w:vAlign w:val="center"/>
          </w:tcPr>
          <w:p w14:paraId="3D7E76CD" w14:textId="196E56DF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Bioreagent from cyanobacteria</w:t>
            </w:r>
          </w:p>
        </w:tc>
      </w:tr>
      <w:tr w:rsidR="00F007DA" w14:paraId="7CD407E2" w14:textId="77777777" w:rsidTr="0047000D">
        <w:trPr>
          <w:trHeight w:val="942"/>
          <w:jc w:val="center"/>
        </w:trPr>
        <w:tc>
          <w:tcPr>
            <w:tcW w:w="993" w:type="dxa"/>
            <w:vAlign w:val="center"/>
          </w:tcPr>
          <w:p w14:paraId="79253475" w14:textId="5BFAC664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  <w:vAlign w:val="center"/>
          </w:tcPr>
          <w:p w14:paraId="235A66A4" w14:textId="39075E23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Anabaenopeptin</w:t>
            </w:r>
            <w:proofErr w:type="spellEnd"/>
            <w:r w:rsidRPr="000E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</w:t>
            </w:r>
          </w:p>
        </w:tc>
        <w:tc>
          <w:tcPr>
            <w:tcW w:w="1559" w:type="dxa"/>
            <w:vAlign w:val="center"/>
          </w:tcPr>
          <w:p w14:paraId="5E20580D" w14:textId="6AB3363C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809.46</w:t>
            </w:r>
          </w:p>
        </w:tc>
        <w:tc>
          <w:tcPr>
            <w:tcW w:w="2694" w:type="dxa"/>
            <w:vAlign w:val="center"/>
          </w:tcPr>
          <w:p w14:paraId="78348D9C" w14:textId="27C4F800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Cyano</w:t>
            </w:r>
            <w:proofErr w:type="spellEnd"/>
            <w:r w:rsidRPr="000E5283">
              <w:rPr>
                <w:rFonts w:ascii="Times New Roman" w:hAnsi="Times New Roman" w:cs="Times New Roman"/>
                <w:sz w:val="24"/>
                <w:szCs w:val="24"/>
              </w:rPr>
              <w:t xml:space="preserve"> Biotech GmbH,</w:t>
            </w:r>
          </w:p>
          <w:p w14:paraId="19DEC696" w14:textId="13299681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Germany</w:t>
            </w:r>
          </w:p>
        </w:tc>
        <w:tc>
          <w:tcPr>
            <w:tcW w:w="2003" w:type="dxa"/>
            <w:vAlign w:val="center"/>
          </w:tcPr>
          <w:p w14:paraId="1275367F" w14:textId="3D7F9E04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Bioreagent from cyanobacteria</w:t>
            </w:r>
          </w:p>
        </w:tc>
      </w:tr>
      <w:tr w:rsidR="00F007DA" w14:paraId="4CEE5A3F" w14:textId="77777777" w:rsidTr="0047000D">
        <w:trPr>
          <w:trHeight w:val="954"/>
          <w:jc w:val="center"/>
        </w:trPr>
        <w:tc>
          <w:tcPr>
            <w:tcW w:w="993" w:type="dxa"/>
            <w:vAlign w:val="center"/>
          </w:tcPr>
          <w:p w14:paraId="6D3F6F39" w14:textId="2DBC6F1A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  <w:vAlign w:val="center"/>
          </w:tcPr>
          <w:p w14:paraId="359ABCF1" w14:textId="63DDE069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Microginin</w:t>
            </w:r>
            <w:proofErr w:type="spellEnd"/>
            <w:r w:rsidRPr="000E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713</w:t>
            </w:r>
          </w:p>
        </w:tc>
        <w:tc>
          <w:tcPr>
            <w:tcW w:w="1559" w:type="dxa"/>
            <w:vAlign w:val="center"/>
          </w:tcPr>
          <w:p w14:paraId="0C4F3E4C" w14:textId="51F6F7A2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714.41</w:t>
            </w:r>
          </w:p>
        </w:tc>
        <w:tc>
          <w:tcPr>
            <w:tcW w:w="2694" w:type="dxa"/>
            <w:vAlign w:val="center"/>
          </w:tcPr>
          <w:p w14:paraId="0A86D361" w14:textId="4A6AE4BA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Cyano</w:t>
            </w:r>
            <w:proofErr w:type="spellEnd"/>
            <w:r w:rsidRPr="000E5283">
              <w:rPr>
                <w:rFonts w:ascii="Times New Roman" w:hAnsi="Times New Roman" w:cs="Times New Roman"/>
                <w:sz w:val="24"/>
                <w:szCs w:val="24"/>
              </w:rPr>
              <w:t xml:space="preserve"> Biotech GmbH,</w:t>
            </w:r>
          </w:p>
          <w:p w14:paraId="5715ADCB" w14:textId="7167D553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Germany</w:t>
            </w:r>
          </w:p>
        </w:tc>
        <w:tc>
          <w:tcPr>
            <w:tcW w:w="2003" w:type="dxa"/>
            <w:vAlign w:val="center"/>
          </w:tcPr>
          <w:p w14:paraId="75B929D2" w14:textId="376FCDFC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Analytical standard, purity &gt; 95%</w:t>
            </w:r>
          </w:p>
        </w:tc>
      </w:tr>
      <w:tr w:rsidR="00F007DA" w14:paraId="4407FA99" w14:textId="77777777" w:rsidTr="0047000D">
        <w:trPr>
          <w:trHeight w:val="942"/>
          <w:jc w:val="center"/>
        </w:trPr>
        <w:tc>
          <w:tcPr>
            <w:tcW w:w="993" w:type="dxa"/>
            <w:vAlign w:val="center"/>
          </w:tcPr>
          <w:p w14:paraId="6F0902F1" w14:textId="41459088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  <w:vAlign w:val="center"/>
          </w:tcPr>
          <w:p w14:paraId="47C2D282" w14:textId="573E07B3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Nodularin</w:t>
            </w:r>
          </w:p>
        </w:tc>
        <w:tc>
          <w:tcPr>
            <w:tcW w:w="1559" w:type="dxa"/>
            <w:vAlign w:val="center"/>
          </w:tcPr>
          <w:p w14:paraId="1812A1EA" w14:textId="01BA3EFD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825.45</w:t>
            </w:r>
          </w:p>
        </w:tc>
        <w:tc>
          <w:tcPr>
            <w:tcW w:w="2694" w:type="dxa"/>
            <w:vAlign w:val="center"/>
          </w:tcPr>
          <w:p w14:paraId="1DDA5BF0" w14:textId="01D58D6A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Simris Biologics, Germany</w:t>
            </w:r>
          </w:p>
        </w:tc>
        <w:tc>
          <w:tcPr>
            <w:tcW w:w="2003" w:type="dxa"/>
            <w:vAlign w:val="center"/>
          </w:tcPr>
          <w:p w14:paraId="5D05B611" w14:textId="1D0C9BCC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Analytical standard, purity &gt; 95%</w:t>
            </w:r>
          </w:p>
        </w:tc>
      </w:tr>
      <w:tr w:rsidR="00F007DA" w14:paraId="478EE5B6" w14:textId="77777777" w:rsidTr="0047000D">
        <w:trPr>
          <w:trHeight w:val="942"/>
          <w:jc w:val="center"/>
        </w:trPr>
        <w:tc>
          <w:tcPr>
            <w:tcW w:w="993" w:type="dxa"/>
            <w:vAlign w:val="center"/>
          </w:tcPr>
          <w:p w14:paraId="3AB4BCA8" w14:textId="70D8960C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  <w:vAlign w:val="center"/>
          </w:tcPr>
          <w:p w14:paraId="42B655DE" w14:textId="241C272E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Aeruginosin</w:t>
            </w:r>
            <w:proofErr w:type="spellEnd"/>
            <w:r w:rsidRPr="000E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98A</w:t>
            </w:r>
          </w:p>
        </w:tc>
        <w:tc>
          <w:tcPr>
            <w:tcW w:w="1559" w:type="dxa"/>
            <w:vAlign w:val="center"/>
          </w:tcPr>
          <w:p w14:paraId="68090182" w14:textId="6717D6AA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689.28</w:t>
            </w:r>
          </w:p>
        </w:tc>
        <w:tc>
          <w:tcPr>
            <w:tcW w:w="2694" w:type="dxa"/>
            <w:vAlign w:val="center"/>
          </w:tcPr>
          <w:p w14:paraId="1893387D" w14:textId="789EC6D0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Cyano</w:t>
            </w:r>
            <w:proofErr w:type="spellEnd"/>
            <w:r w:rsidRPr="000E5283">
              <w:rPr>
                <w:rFonts w:ascii="Times New Roman" w:hAnsi="Times New Roman" w:cs="Times New Roman"/>
                <w:sz w:val="24"/>
                <w:szCs w:val="24"/>
              </w:rPr>
              <w:t xml:space="preserve"> Biotech GmbH,</w:t>
            </w:r>
          </w:p>
          <w:p w14:paraId="3C8BCC97" w14:textId="62EAC922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Germany</w:t>
            </w:r>
          </w:p>
        </w:tc>
        <w:tc>
          <w:tcPr>
            <w:tcW w:w="2003" w:type="dxa"/>
            <w:vAlign w:val="center"/>
          </w:tcPr>
          <w:p w14:paraId="5A349A11" w14:textId="64330041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Bioreagent from cyanobacteria</w:t>
            </w:r>
          </w:p>
        </w:tc>
      </w:tr>
      <w:tr w:rsidR="00F007DA" w14:paraId="522C798F" w14:textId="77777777" w:rsidTr="0047000D">
        <w:trPr>
          <w:trHeight w:val="942"/>
          <w:jc w:val="center"/>
        </w:trPr>
        <w:tc>
          <w:tcPr>
            <w:tcW w:w="993" w:type="dxa"/>
            <w:vAlign w:val="center"/>
          </w:tcPr>
          <w:p w14:paraId="65609AED" w14:textId="094C0E08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  <w:vAlign w:val="center"/>
          </w:tcPr>
          <w:p w14:paraId="46246045" w14:textId="139DB4D4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Aeruginosin</w:t>
            </w:r>
            <w:proofErr w:type="spellEnd"/>
            <w:r w:rsidRPr="000E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98B</w:t>
            </w:r>
          </w:p>
        </w:tc>
        <w:tc>
          <w:tcPr>
            <w:tcW w:w="1559" w:type="dxa"/>
            <w:vAlign w:val="center"/>
          </w:tcPr>
          <w:p w14:paraId="7C8E1FAA" w14:textId="242EDC1E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677.29</w:t>
            </w:r>
          </w:p>
        </w:tc>
        <w:tc>
          <w:tcPr>
            <w:tcW w:w="2694" w:type="dxa"/>
            <w:vAlign w:val="center"/>
          </w:tcPr>
          <w:p w14:paraId="34BF4018" w14:textId="7E3E1950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Cyano</w:t>
            </w:r>
            <w:proofErr w:type="spellEnd"/>
            <w:r w:rsidRPr="000E5283">
              <w:rPr>
                <w:rFonts w:ascii="Times New Roman" w:hAnsi="Times New Roman" w:cs="Times New Roman"/>
                <w:sz w:val="24"/>
                <w:szCs w:val="24"/>
              </w:rPr>
              <w:t xml:space="preserve"> Biotech GmbH,</w:t>
            </w:r>
          </w:p>
          <w:p w14:paraId="7361AC79" w14:textId="280AA05A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Germany</w:t>
            </w:r>
          </w:p>
        </w:tc>
        <w:tc>
          <w:tcPr>
            <w:tcW w:w="2003" w:type="dxa"/>
            <w:vAlign w:val="center"/>
          </w:tcPr>
          <w:p w14:paraId="05229792" w14:textId="3AB6690C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Bioreagent from cyanobacteria</w:t>
            </w:r>
          </w:p>
        </w:tc>
      </w:tr>
      <w:tr w:rsidR="00F007DA" w14:paraId="6026B2F7" w14:textId="77777777" w:rsidTr="0047000D">
        <w:trPr>
          <w:trHeight w:val="942"/>
          <w:jc w:val="center"/>
        </w:trPr>
        <w:tc>
          <w:tcPr>
            <w:tcW w:w="993" w:type="dxa"/>
            <w:vAlign w:val="center"/>
          </w:tcPr>
          <w:p w14:paraId="0E3F82A9" w14:textId="635938C8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  <w:vAlign w:val="center"/>
          </w:tcPr>
          <w:p w14:paraId="35844897" w14:textId="02E8CEB9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Aerginoguanidine</w:t>
            </w:r>
            <w:proofErr w:type="spellEnd"/>
            <w:r w:rsidRPr="000E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98A</w:t>
            </w:r>
          </w:p>
        </w:tc>
        <w:tc>
          <w:tcPr>
            <w:tcW w:w="1559" w:type="dxa"/>
            <w:vAlign w:val="center"/>
          </w:tcPr>
          <w:p w14:paraId="2EE18F5D" w14:textId="384F4F1F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491.7</w:t>
            </w:r>
          </w:p>
        </w:tc>
        <w:tc>
          <w:tcPr>
            <w:tcW w:w="2694" w:type="dxa"/>
            <w:vAlign w:val="center"/>
          </w:tcPr>
          <w:p w14:paraId="559B2FC8" w14:textId="2F5E1DA8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Cyano</w:t>
            </w:r>
            <w:proofErr w:type="spellEnd"/>
            <w:r w:rsidRPr="000E5283">
              <w:rPr>
                <w:rFonts w:ascii="Times New Roman" w:hAnsi="Times New Roman" w:cs="Times New Roman"/>
                <w:sz w:val="24"/>
                <w:szCs w:val="24"/>
              </w:rPr>
              <w:t xml:space="preserve"> Biotech GmbH,</w:t>
            </w:r>
          </w:p>
          <w:p w14:paraId="1E45B9B4" w14:textId="3D84DC21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Germany</w:t>
            </w:r>
          </w:p>
        </w:tc>
        <w:tc>
          <w:tcPr>
            <w:tcW w:w="2003" w:type="dxa"/>
            <w:vAlign w:val="center"/>
          </w:tcPr>
          <w:p w14:paraId="73F1FCD6" w14:textId="2CFDBAFA" w:rsidR="00F007DA" w:rsidRPr="000E5283" w:rsidRDefault="00F007DA" w:rsidP="00F0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hAnsi="Times New Roman" w:cs="Times New Roman"/>
                <w:sz w:val="24"/>
                <w:szCs w:val="24"/>
              </w:rPr>
              <w:t>Bioreagent from cyanobacteria</w:t>
            </w:r>
          </w:p>
        </w:tc>
      </w:tr>
    </w:tbl>
    <w:p w14:paraId="72E069BE" w14:textId="77777777" w:rsidR="00E23E1A" w:rsidRDefault="00E23E1A" w:rsidP="00220F3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E9DF6CC" w14:textId="77777777" w:rsidR="00903FDA" w:rsidRDefault="00903FDA" w:rsidP="00220F3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5FA8AD8" w14:textId="77777777" w:rsidR="00903FDA" w:rsidRDefault="00903FDA" w:rsidP="00220F3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8F6D05F" w14:textId="77777777" w:rsidR="00903FDA" w:rsidRDefault="00903FDA" w:rsidP="00220F3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D01402D" w14:textId="77777777" w:rsidR="00903FDA" w:rsidRDefault="00903FDA" w:rsidP="00220F3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985178F" w14:textId="77777777" w:rsidR="00903FDA" w:rsidRDefault="00903FDA" w:rsidP="00220F3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53507EE" w14:textId="77777777" w:rsidR="00903FDA" w:rsidRDefault="00903FDA" w:rsidP="00220F3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6420DA06" w14:textId="77777777" w:rsidR="00903FDA" w:rsidRDefault="00903FDA" w:rsidP="00220F3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0D31E44" w14:textId="77777777" w:rsidR="00903FDA" w:rsidRDefault="00903FDA" w:rsidP="00220F3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B7BAB86" w14:textId="77777777" w:rsidR="00903FDA" w:rsidRDefault="00903FDA" w:rsidP="00220F3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0D48CB3" w14:textId="77777777" w:rsidR="00903FDA" w:rsidRDefault="00903FDA" w:rsidP="00220F3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6DE2A76" w14:textId="77777777" w:rsidR="00903FDA" w:rsidRDefault="00903FDA" w:rsidP="00220F3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C5EF940" w14:textId="77777777" w:rsidR="00903FDA" w:rsidRDefault="00903FDA" w:rsidP="00220F3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B9E8002" w14:textId="77777777" w:rsidR="00903FDA" w:rsidRDefault="00903FDA" w:rsidP="00220F3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AE3C7C8" w14:textId="77777777" w:rsidR="00903FDA" w:rsidRDefault="00903FDA" w:rsidP="00220F3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48843B7" w14:textId="77777777" w:rsidR="00903FDA" w:rsidRDefault="00903FDA" w:rsidP="00220F3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6716B588" w14:textId="77777777" w:rsidR="00903FDA" w:rsidRDefault="00903FDA" w:rsidP="00220F3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5570370" w14:textId="77777777" w:rsidR="00903FDA" w:rsidRDefault="00903FDA" w:rsidP="00220F3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5095245" w14:textId="77777777" w:rsidR="00903FDA" w:rsidRDefault="00903FDA" w:rsidP="00220F3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6163949" w14:textId="77777777" w:rsidR="00903FDA" w:rsidRDefault="00903FDA" w:rsidP="00220F3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4709854" w14:textId="2E575EC6" w:rsidR="00903FDA" w:rsidRDefault="00903FDA" w:rsidP="00903FDA">
      <w:pPr>
        <w:jc w:val="center"/>
        <w:rPr>
          <w:rFonts w:ascii="Times New Roman" w:hAnsi="Times New Roman" w:cs="Times New Roman"/>
          <w:sz w:val="24"/>
          <w:szCs w:val="24"/>
        </w:rPr>
      </w:pPr>
      <w:r w:rsidRPr="00903FD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DBAC5E" wp14:editId="39FAD9A9">
            <wp:extent cx="4692292" cy="4125773"/>
            <wp:effectExtent l="0" t="0" r="0" b="8255"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BCA2F92E-9143-BB69-1412-E5C082B326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BCA2F92E-9143-BB69-1412-E5C082B3268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91" t="1482"/>
                    <a:stretch/>
                  </pic:blipFill>
                  <pic:spPr>
                    <a:xfrm>
                      <a:off x="0" y="0"/>
                      <a:ext cx="4705069" cy="413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C9FA2" w14:textId="299C8BFE" w:rsidR="00903FDA" w:rsidRDefault="00903FDA" w:rsidP="00903FDA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bookmarkStart w:id="12" w:name="OLE_LINK4"/>
      <w:r w:rsidRPr="00A023A9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 w:rsidRPr="00A023A9">
        <w:rPr>
          <w:rFonts w:ascii="Times New Roman" w:hAnsi="Times New Roman" w:cs="Times New Roman"/>
          <w:b/>
          <w:sz w:val="24"/>
          <w:szCs w:val="24"/>
        </w:rPr>
        <w:t>.</w:t>
      </w:r>
      <w:r w:rsidRPr="00A023A9">
        <w:rPr>
          <w:rFonts w:ascii="Times New Roman" w:hAnsi="Times New Roman" w:cs="Times New Roman"/>
          <w:sz w:val="24"/>
          <w:szCs w:val="24"/>
        </w:rPr>
        <w:t xml:space="preserve"> </w:t>
      </w:r>
      <w:r w:rsidRPr="00783E84">
        <w:rPr>
          <w:rFonts w:ascii="Times New Roman" w:eastAsia="宋体" w:hAnsi="Times New Roman" w:cs="Times New Roman"/>
          <w:sz w:val="24"/>
          <w:szCs w:val="24"/>
        </w:rPr>
        <w:t>Map of sampling points</w:t>
      </w:r>
      <w:bookmarkEnd w:id="12"/>
    </w:p>
    <w:p w14:paraId="1006604E" w14:textId="77777777" w:rsidR="00E35C26" w:rsidRDefault="00E35C26" w:rsidP="00903FDA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7D2DC220" w14:textId="77777777" w:rsidR="00E35C26" w:rsidRDefault="00E35C26" w:rsidP="00903FDA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63A1EB1F" w14:textId="77777777" w:rsidR="00E35C26" w:rsidRDefault="00E35C26" w:rsidP="00903FDA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286F7D5C" w14:textId="77777777" w:rsidR="00E35C26" w:rsidRDefault="00E35C26" w:rsidP="00903FDA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39F35613" w14:textId="77777777" w:rsidR="00E35C26" w:rsidRDefault="00E35C26" w:rsidP="00903FDA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114083F4" w14:textId="77777777" w:rsidR="00E35C26" w:rsidRDefault="00E35C26" w:rsidP="00903FDA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36E56EA1" w14:textId="77777777" w:rsidR="00E35C26" w:rsidRDefault="00E35C26" w:rsidP="00903FDA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0284DDA0" w14:textId="77777777" w:rsidR="00E35C26" w:rsidRDefault="00E35C26" w:rsidP="00903FDA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5ABF64BA" w14:textId="77777777" w:rsidR="00E35C26" w:rsidRDefault="00E35C26" w:rsidP="00903FDA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2DF8A100" w14:textId="77777777" w:rsidR="00E35C26" w:rsidRDefault="00E35C26" w:rsidP="00903FDA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18477FA6" w14:textId="77777777" w:rsidR="00E35C26" w:rsidRDefault="00E35C26" w:rsidP="00903FDA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27CD8E35" w14:textId="77777777" w:rsidR="00E35C26" w:rsidRDefault="00E35C26" w:rsidP="00903FDA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77E45676" w14:textId="77777777" w:rsidR="00E35C26" w:rsidRDefault="00E35C26" w:rsidP="00903FDA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6378D756" w14:textId="77777777" w:rsidR="00E35C26" w:rsidRDefault="00E35C26" w:rsidP="00903FDA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0063C02C" w14:textId="77777777" w:rsidR="00E35C26" w:rsidRDefault="00E35C26" w:rsidP="00903FDA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03BE83BD" w14:textId="77777777" w:rsidR="00E35C26" w:rsidRDefault="00E35C26" w:rsidP="00903FDA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65B22FB3" w14:textId="77777777" w:rsidR="00E35C26" w:rsidRDefault="00E35C26" w:rsidP="00903FDA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55E134FB" w14:textId="77777777" w:rsidR="00E35C26" w:rsidRDefault="00E35C26" w:rsidP="00903FDA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762353C8" w14:textId="77777777" w:rsidR="00E35C26" w:rsidRDefault="00E35C26" w:rsidP="00903FDA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41A6531C" w14:textId="77777777" w:rsidR="00E96532" w:rsidRDefault="00E96532" w:rsidP="00903FDA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1C105E85" w14:textId="77777777" w:rsidR="00E35C26" w:rsidRDefault="00E35C26" w:rsidP="00903FDA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0E22E8CF" w14:textId="77777777" w:rsidR="00E35C26" w:rsidRDefault="00E35C26" w:rsidP="00903FDA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4FA63699" w14:textId="3E5E8EDB" w:rsidR="000A2ACA" w:rsidRPr="00A023A9" w:rsidRDefault="000A2ACA" w:rsidP="000A2ACA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A023A9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A023A9">
        <w:rPr>
          <w:rFonts w:ascii="Times New Roman" w:hAnsi="Times New Roman" w:cs="Times New Roman"/>
          <w:b/>
          <w:sz w:val="24"/>
          <w:szCs w:val="24"/>
        </w:rPr>
        <w:t>.</w:t>
      </w:r>
      <w:r w:rsidRPr="00A023A9">
        <w:rPr>
          <w:rFonts w:ascii="Times New Roman" w:hAnsi="Times New Roman" w:cs="Times New Roman"/>
          <w:sz w:val="24"/>
          <w:szCs w:val="24"/>
        </w:rPr>
        <w:t xml:space="preserve"> The detailed mobile phase gradient for acquisition method for HPLC-Q</w:t>
      </w:r>
      <w:r w:rsidR="008F2F29">
        <w:rPr>
          <w:rFonts w:ascii="Times New Roman" w:hAnsi="Times New Roman" w:cs="Times New Roman" w:hint="eastAsia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TOF</w:t>
      </w:r>
      <w:r w:rsidRPr="00A023A9">
        <w:rPr>
          <w:rFonts w:ascii="Times New Roman" w:hAnsi="Times New Roman" w:cs="Times New Roman"/>
          <w:sz w:val="24"/>
          <w:szCs w:val="24"/>
        </w:rPr>
        <w:t>-MS system.</w:t>
      </w:r>
    </w:p>
    <w:p w14:paraId="3689724F" w14:textId="77777777" w:rsidR="000A2ACA" w:rsidRPr="000A2ACA" w:rsidRDefault="000A2ACA" w:rsidP="000A2ACA">
      <w:pPr>
        <w:rPr>
          <w:rFonts w:ascii="Times New Roman" w:hAnsi="Times New Roman" w:cs="Times New Roman"/>
        </w:rPr>
      </w:pPr>
    </w:p>
    <w:tbl>
      <w:tblPr>
        <w:tblStyle w:val="af2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544"/>
        <w:gridCol w:w="4046"/>
      </w:tblGrid>
      <w:tr w:rsidR="000A2ACA" w:rsidRPr="00A023A9" w14:paraId="65DF4356" w14:textId="77777777">
        <w:trPr>
          <w:trHeight w:val="224"/>
          <w:jc w:val="center"/>
        </w:trPr>
        <w:tc>
          <w:tcPr>
            <w:tcW w:w="2539" w:type="dxa"/>
            <w:tcBorders>
              <w:top w:val="single" w:sz="8" w:space="0" w:color="auto"/>
              <w:bottom w:val="single" w:sz="8" w:space="0" w:color="auto"/>
            </w:tcBorders>
          </w:tcPr>
          <w:p w14:paraId="51F31BA9" w14:textId="77777777" w:rsidR="000A2ACA" w:rsidRPr="001D2178" w:rsidRDefault="000A2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178">
              <w:rPr>
                <w:rFonts w:ascii="Times New Roman" w:hAnsi="Times New Roman" w:cs="Times New Roman"/>
                <w:b/>
                <w:sz w:val="24"/>
                <w:szCs w:val="24"/>
              </w:rPr>
              <w:t>Time (min)</w:t>
            </w:r>
          </w:p>
        </w:tc>
        <w:tc>
          <w:tcPr>
            <w:tcW w:w="2544" w:type="dxa"/>
            <w:tcBorders>
              <w:top w:val="single" w:sz="8" w:space="0" w:color="auto"/>
              <w:bottom w:val="single" w:sz="8" w:space="0" w:color="auto"/>
            </w:tcBorders>
          </w:tcPr>
          <w:p w14:paraId="76790FDD" w14:textId="77777777" w:rsidR="000A2ACA" w:rsidRPr="001D2178" w:rsidRDefault="000A2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178">
              <w:rPr>
                <w:rFonts w:ascii="Times New Roman" w:hAnsi="Times New Roman" w:cs="Times New Roman"/>
                <w:b/>
                <w:sz w:val="24"/>
                <w:szCs w:val="24"/>
              </w:rPr>
              <w:t>Acetonitrile (%)</w:t>
            </w:r>
          </w:p>
        </w:tc>
        <w:tc>
          <w:tcPr>
            <w:tcW w:w="4046" w:type="dxa"/>
            <w:tcBorders>
              <w:top w:val="single" w:sz="8" w:space="0" w:color="auto"/>
              <w:bottom w:val="single" w:sz="8" w:space="0" w:color="auto"/>
            </w:tcBorders>
          </w:tcPr>
          <w:p w14:paraId="1D627996" w14:textId="77777777" w:rsidR="000A2ACA" w:rsidRPr="001D2178" w:rsidRDefault="000A2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 (</w:t>
            </w:r>
            <w:r w:rsidRPr="001D2178">
              <w:rPr>
                <w:rFonts w:ascii="Times New Roman" w:hAnsi="Times New Roman" w:cs="Times New Roman"/>
                <w:b/>
                <w:sz w:val="24"/>
                <w:szCs w:val="24"/>
              </w:rPr>
              <w:t>0.1% formic acid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A2ACA" w:rsidRPr="00A023A9" w14:paraId="5CFD1292" w14:textId="77777777">
        <w:trPr>
          <w:trHeight w:val="337"/>
          <w:jc w:val="center"/>
        </w:trPr>
        <w:tc>
          <w:tcPr>
            <w:tcW w:w="2539" w:type="dxa"/>
            <w:tcBorders>
              <w:top w:val="single" w:sz="8" w:space="0" w:color="auto"/>
              <w:bottom w:val="nil"/>
            </w:tcBorders>
          </w:tcPr>
          <w:p w14:paraId="41271DE6" w14:textId="77777777" w:rsidR="000A2ACA" w:rsidRPr="001D2178" w:rsidRDefault="000A2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7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2544" w:type="dxa"/>
            <w:tcBorders>
              <w:top w:val="single" w:sz="8" w:space="0" w:color="auto"/>
              <w:bottom w:val="nil"/>
            </w:tcBorders>
          </w:tcPr>
          <w:p w14:paraId="14B2CA5D" w14:textId="77777777" w:rsidR="000A2ACA" w:rsidRPr="001D2178" w:rsidRDefault="000A2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46" w:type="dxa"/>
            <w:tcBorders>
              <w:top w:val="single" w:sz="8" w:space="0" w:color="auto"/>
              <w:bottom w:val="nil"/>
            </w:tcBorders>
          </w:tcPr>
          <w:p w14:paraId="2A0A020A" w14:textId="77777777" w:rsidR="000A2ACA" w:rsidRPr="001D2178" w:rsidRDefault="000A2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7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0A2ACA" w:rsidRPr="00A023A9" w14:paraId="11DFAAEE" w14:textId="77777777">
        <w:trPr>
          <w:trHeight w:val="337"/>
          <w:jc w:val="center"/>
        </w:trPr>
        <w:tc>
          <w:tcPr>
            <w:tcW w:w="2539" w:type="dxa"/>
            <w:tcBorders>
              <w:top w:val="nil"/>
              <w:bottom w:val="nil"/>
            </w:tcBorders>
          </w:tcPr>
          <w:p w14:paraId="73BE5C2E" w14:textId="77777777" w:rsidR="000A2ACA" w:rsidRPr="001D2178" w:rsidRDefault="000A2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78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14:paraId="68E33530" w14:textId="77777777" w:rsidR="000A2ACA" w:rsidRPr="001D2178" w:rsidRDefault="000A2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46" w:type="dxa"/>
            <w:tcBorders>
              <w:top w:val="nil"/>
              <w:bottom w:val="nil"/>
            </w:tcBorders>
          </w:tcPr>
          <w:p w14:paraId="6F7C629A" w14:textId="77777777" w:rsidR="000A2ACA" w:rsidRPr="001D2178" w:rsidRDefault="000A2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7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0A2ACA" w:rsidRPr="00A023A9" w14:paraId="01BE98DC" w14:textId="77777777">
        <w:trPr>
          <w:trHeight w:val="337"/>
          <w:jc w:val="center"/>
        </w:trPr>
        <w:tc>
          <w:tcPr>
            <w:tcW w:w="2539" w:type="dxa"/>
            <w:tcBorders>
              <w:top w:val="nil"/>
              <w:bottom w:val="nil"/>
            </w:tcBorders>
          </w:tcPr>
          <w:p w14:paraId="4CAD1F09" w14:textId="77777777" w:rsidR="000A2ACA" w:rsidRPr="001D2178" w:rsidRDefault="000A2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78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14:paraId="288C8D6A" w14:textId="77777777" w:rsidR="000A2ACA" w:rsidRPr="001D2178" w:rsidRDefault="000A2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7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046" w:type="dxa"/>
            <w:tcBorders>
              <w:top w:val="nil"/>
              <w:bottom w:val="nil"/>
            </w:tcBorders>
          </w:tcPr>
          <w:p w14:paraId="3319D9A0" w14:textId="77777777" w:rsidR="000A2ACA" w:rsidRPr="001D2178" w:rsidRDefault="000A2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2ACA" w:rsidRPr="00A023A9" w14:paraId="77B4DD4C" w14:textId="77777777">
        <w:trPr>
          <w:trHeight w:val="337"/>
          <w:jc w:val="center"/>
        </w:trPr>
        <w:tc>
          <w:tcPr>
            <w:tcW w:w="2539" w:type="dxa"/>
            <w:tcBorders>
              <w:top w:val="nil"/>
              <w:bottom w:val="nil"/>
            </w:tcBorders>
          </w:tcPr>
          <w:p w14:paraId="07FAD936" w14:textId="77777777" w:rsidR="000A2ACA" w:rsidRPr="001D2178" w:rsidRDefault="000A2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7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14:paraId="3D6BA351" w14:textId="77777777" w:rsidR="000A2ACA" w:rsidRPr="001D2178" w:rsidRDefault="000A2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7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046" w:type="dxa"/>
            <w:tcBorders>
              <w:top w:val="nil"/>
              <w:bottom w:val="nil"/>
            </w:tcBorders>
          </w:tcPr>
          <w:p w14:paraId="65653BD2" w14:textId="77777777" w:rsidR="000A2ACA" w:rsidRPr="001D2178" w:rsidRDefault="000A2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2ACA" w:rsidRPr="00A023A9" w14:paraId="7A06481B" w14:textId="77777777">
        <w:trPr>
          <w:trHeight w:val="344"/>
          <w:jc w:val="center"/>
        </w:trPr>
        <w:tc>
          <w:tcPr>
            <w:tcW w:w="2539" w:type="dxa"/>
            <w:tcBorders>
              <w:top w:val="nil"/>
              <w:bottom w:val="single" w:sz="8" w:space="0" w:color="auto"/>
            </w:tcBorders>
          </w:tcPr>
          <w:p w14:paraId="709AB008" w14:textId="77777777" w:rsidR="000A2ACA" w:rsidRPr="001D2178" w:rsidRDefault="000A2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78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544" w:type="dxa"/>
            <w:tcBorders>
              <w:top w:val="nil"/>
              <w:bottom w:val="single" w:sz="8" w:space="0" w:color="auto"/>
            </w:tcBorders>
          </w:tcPr>
          <w:p w14:paraId="796013D2" w14:textId="77777777" w:rsidR="000A2ACA" w:rsidRPr="001D2178" w:rsidRDefault="000A2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46" w:type="dxa"/>
            <w:tcBorders>
              <w:top w:val="nil"/>
              <w:bottom w:val="single" w:sz="8" w:space="0" w:color="auto"/>
            </w:tcBorders>
          </w:tcPr>
          <w:p w14:paraId="75E5554C" w14:textId="77777777" w:rsidR="000A2ACA" w:rsidRPr="001D2178" w:rsidRDefault="000A2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7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</w:tbl>
    <w:p w14:paraId="4164B5FB" w14:textId="77777777" w:rsidR="000A2ACA" w:rsidRDefault="000A2ACA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F04B3F" w14:textId="77777777" w:rsidR="00E96532" w:rsidRDefault="00E96532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BDD379" w14:textId="77777777" w:rsidR="00E96532" w:rsidRDefault="00E96532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476E69" w14:textId="77777777" w:rsidR="00E96532" w:rsidRDefault="00E96532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6BFD57" w14:textId="77777777" w:rsidR="00E96532" w:rsidRDefault="00E96532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64371E" w14:textId="77777777" w:rsidR="00E96532" w:rsidRDefault="00E96532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E648F2" w14:textId="77777777" w:rsidR="00EA6A50" w:rsidRDefault="00EA6A50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BE03FF" w14:textId="7D8558F4" w:rsidR="00EA6A50" w:rsidRPr="00A023A9" w:rsidRDefault="00EA6A50" w:rsidP="00EA6A50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A023A9">
        <w:rPr>
          <w:rFonts w:ascii="Times New Roman" w:hAnsi="Times New Roman" w:cs="Times New Roman"/>
          <w:b/>
          <w:sz w:val="24"/>
          <w:szCs w:val="24"/>
        </w:rPr>
        <w:t>T</w:t>
      </w:r>
      <w:r w:rsidRPr="00860264">
        <w:rPr>
          <w:rFonts w:ascii="Times New Roman" w:hAnsi="Times New Roman" w:cs="Times New Roman"/>
          <w:b/>
          <w:sz w:val="24"/>
          <w:szCs w:val="24"/>
        </w:rPr>
        <w:t>able S</w:t>
      </w:r>
      <w:r w:rsidRPr="00860264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860264">
        <w:rPr>
          <w:rFonts w:ascii="Times New Roman" w:hAnsi="Times New Roman" w:cs="Times New Roman"/>
          <w:b/>
          <w:sz w:val="24"/>
          <w:szCs w:val="24"/>
        </w:rPr>
        <w:t>.</w:t>
      </w:r>
      <w:r w:rsidRPr="00860264">
        <w:rPr>
          <w:rFonts w:ascii="Times New Roman" w:hAnsi="Times New Roman" w:cs="Times New Roman"/>
          <w:sz w:val="24"/>
          <w:szCs w:val="24"/>
        </w:rPr>
        <w:t xml:space="preserve"> The de</w:t>
      </w:r>
      <w:r w:rsidRPr="00A023A9">
        <w:rPr>
          <w:rFonts w:ascii="Times New Roman" w:hAnsi="Times New Roman" w:cs="Times New Roman"/>
          <w:sz w:val="24"/>
          <w:szCs w:val="24"/>
        </w:rPr>
        <w:t>tailed mobile phase gradient for acquisition method for HPLC-Q</w:t>
      </w:r>
      <w:r>
        <w:rPr>
          <w:rFonts w:ascii="Times New Roman" w:hAnsi="Times New Roman" w:cs="Times New Roman" w:hint="eastAsia"/>
          <w:sz w:val="24"/>
          <w:szCs w:val="24"/>
        </w:rPr>
        <w:t>QQ</w:t>
      </w:r>
      <w:r w:rsidRPr="00A023A9">
        <w:rPr>
          <w:rFonts w:ascii="Times New Roman" w:hAnsi="Times New Roman" w:cs="Times New Roman"/>
          <w:sz w:val="24"/>
          <w:szCs w:val="24"/>
        </w:rPr>
        <w:t>-MS system.</w:t>
      </w:r>
    </w:p>
    <w:p w14:paraId="7BAC10EB" w14:textId="77777777" w:rsidR="00EA6A50" w:rsidRPr="000A2ACA" w:rsidRDefault="00EA6A50" w:rsidP="00EA6A50">
      <w:pPr>
        <w:rPr>
          <w:rFonts w:ascii="Times New Roman" w:hAnsi="Times New Roman" w:cs="Times New Roman"/>
        </w:rPr>
      </w:pPr>
    </w:p>
    <w:tbl>
      <w:tblPr>
        <w:tblStyle w:val="af2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544"/>
        <w:gridCol w:w="4046"/>
      </w:tblGrid>
      <w:tr w:rsidR="00EA6A50" w:rsidRPr="00A023A9" w14:paraId="1B2BCF20" w14:textId="77777777">
        <w:trPr>
          <w:trHeight w:val="224"/>
          <w:jc w:val="center"/>
        </w:trPr>
        <w:tc>
          <w:tcPr>
            <w:tcW w:w="2539" w:type="dxa"/>
            <w:tcBorders>
              <w:top w:val="single" w:sz="8" w:space="0" w:color="auto"/>
              <w:bottom w:val="single" w:sz="8" w:space="0" w:color="auto"/>
            </w:tcBorders>
          </w:tcPr>
          <w:p w14:paraId="13120BEC" w14:textId="77777777" w:rsidR="00EA6A50" w:rsidRPr="001D2178" w:rsidRDefault="00EA6A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178">
              <w:rPr>
                <w:rFonts w:ascii="Times New Roman" w:hAnsi="Times New Roman" w:cs="Times New Roman"/>
                <w:b/>
                <w:sz w:val="24"/>
                <w:szCs w:val="24"/>
              </w:rPr>
              <w:t>Time (min)</w:t>
            </w:r>
          </w:p>
        </w:tc>
        <w:tc>
          <w:tcPr>
            <w:tcW w:w="2544" w:type="dxa"/>
            <w:tcBorders>
              <w:top w:val="single" w:sz="8" w:space="0" w:color="auto"/>
              <w:bottom w:val="single" w:sz="8" w:space="0" w:color="auto"/>
            </w:tcBorders>
          </w:tcPr>
          <w:p w14:paraId="36601CA6" w14:textId="049B1B0D" w:rsidR="00EA6A50" w:rsidRPr="001D2178" w:rsidRDefault="00EA6A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178">
              <w:rPr>
                <w:rFonts w:ascii="Times New Roman" w:hAnsi="Times New Roman" w:cs="Times New Roman"/>
                <w:b/>
                <w:sz w:val="24"/>
                <w:szCs w:val="24"/>
              </w:rPr>
              <w:t>Acetonitrile (</w:t>
            </w:r>
            <w:r w:rsidR="00860264" w:rsidRPr="001D217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r w:rsidRPr="001D217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046" w:type="dxa"/>
            <w:tcBorders>
              <w:top w:val="single" w:sz="8" w:space="0" w:color="auto"/>
              <w:bottom w:val="single" w:sz="8" w:space="0" w:color="auto"/>
            </w:tcBorders>
          </w:tcPr>
          <w:p w14:paraId="2037E3D3" w14:textId="77777777" w:rsidR="00EA6A50" w:rsidRPr="001D2178" w:rsidRDefault="00EA6A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 (</w:t>
            </w:r>
            <w:r w:rsidRPr="001D2178">
              <w:rPr>
                <w:rFonts w:ascii="Times New Roman" w:hAnsi="Times New Roman" w:cs="Times New Roman"/>
                <w:b/>
                <w:sz w:val="24"/>
                <w:szCs w:val="24"/>
              </w:rPr>
              <w:t>0.1% formic acid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A6A50" w:rsidRPr="00A023A9" w14:paraId="4BE5F707" w14:textId="77777777">
        <w:trPr>
          <w:trHeight w:val="337"/>
          <w:jc w:val="center"/>
        </w:trPr>
        <w:tc>
          <w:tcPr>
            <w:tcW w:w="2539" w:type="dxa"/>
            <w:tcBorders>
              <w:top w:val="single" w:sz="8" w:space="0" w:color="auto"/>
              <w:bottom w:val="nil"/>
            </w:tcBorders>
          </w:tcPr>
          <w:p w14:paraId="7AB5BE50" w14:textId="77777777" w:rsidR="00EA6A50" w:rsidRPr="001D2178" w:rsidRDefault="00EA6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7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2544" w:type="dxa"/>
            <w:tcBorders>
              <w:top w:val="single" w:sz="8" w:space="0" w:color="auto"/>
              <w:bottom w:val="nil"/>
            </w:tcBorders>
          </w:tcPr>
          <w:p w14:paraId="2952EC0A" w14:textId="77777777" w:rsidR="00EA6A50" w:rsidRPr="001D2178" w:rsidRDefault="00EA6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46" w:type="dxa"/>
            <w:tcBorders>
              <w:top w:val="single" w:sz="8" w:space="0" w:color="auto"/>
              <w:bottom w:val="nil"/>
            </w:tcBorders>
          </w:tcPr>
          <w:p w14:paraId="6D36018A" w14:textId="77777777" w:rsidR="00EA6A50" w:rsidRPr="001D2178" w:rsidRDefault="00EA6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7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EA6A50" w:rsidRPr="00A023A9" w14:paraId="472F2CE9" w14:textId="77777777">
        <w:trPr>
          <w:trHeight w:val="337"/>
          <w:jc w:val="center"/>
        </w:trPr>
        <w:tc>
          <w:tcPr>
            <w:tcW w:w="2539" w:type="dxa"/>
            <w:tcBorders>
              <w:top w:val="nil"/>
              <w:bottom w:val="nil"/>
            </w:tcBorders>
          </w:tcPr>
          <w:p w14:paraId="5042B6F6" w14:textId="60F34E6E" w:rsidR="00EA6A50" w:rsidRPr="001D2178" w:rsidRDefault="00EA6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60264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1D21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14:paraId="2A71D907" w14:textId="77777777" w:rsidR="00EA6A50" w:rsidRPr="001D2178" w:rsidRDefault="00EA6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46" w:type="dxa"/>
            <w:tcBorders>
              <w:top w:val="nil"/>
              <w:bottom w:val="nil"/>
            </w:tcBorders>
          </w:tcPr>
          <w:p w14:paraId="6C9FBD54" w14:textId="77777777" w:rsidR="00EA6A50" w:rsidRPr="001D2178" w:rsidRDefault="00EA6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7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EA6A50" w:rsidRPr="00A023A9" w14:paraId="53DCF20A" w14:textId="77777777">
        <w:trPr>
          <w:trHeight w:val="337"/>
          <w:jc w:val="center"/>
        </w:trPr>
        <w:tc>
          <w:tcPr>
            <w:tcW w:w="2539" w:type="dxa"/>
            <w:tcBorders>
              <w:top w:val="nil"/>
              <w:bottom w:val="nil"/>
            </w:tcBorders>
          </w:tcPr>
          <w:p w14:paraId="77DAC7F9" w14:textId="4A8FABC4" w:rsidR="00EA6A50" w:rsidRPr="001D2178" w:rsidRDefault="00860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6.6</w:t>
            </w:r>
            <w:r w:rsidR="00EA6A50" w:rsidRPr="001D21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14:paraId="1F3699CA" w14:textId="2364668C" w:rsidR="00EA6A50" w:rsidRPr="001D2178" w:rsidRDefault="00860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100</w:t>
            </w:r>
          </w:p>
        </w:tc>
        <w:tc>
          <w:tcPr>
            <w:tcW w:w="4046" w:type="dxa"/>
            <w:tcBorders>
              <w:top w:val="nil"/>
              <w:bottom w:val="nil"/>
            </w:tcBorders>
          </w:tcPr>
          <w:p w14:paraId="0CB69774" w14:textId="77777777" w:rsidR="00EA6A50" w:rsidRPr="001D2178" w:rsidRDefault="00EA6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6A50" w:rsidRPr="00A023A9" w14:paraId="2D344DB4" w14:textId="77777777">
        <w:trPr>
          <w:trHeight w:val="337"/>
          <w:jc w:val="center"/>
        </w:trPr>
        <w:tc>
          <w:tcPr>
            <w:tcW w:w="2539" w:type="dxa"/>
            <w:tcBorders>
              <w:top w:val="nil"/>
              <w:bottom w:val="nil"/>
            </w:tcBorders>
          </w:tcPr>
          <w:p w14:paraId="5E3E4C9D" w14:textId="7BAA5CE2" w:rsidR="00EA6A50" w:rsidRPr="001D2178" w:rsidRDefault="00860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9.6</w:t>
            </w:r>
            <w:r w:rsidR="00EA6A50" w:rsidRPr="001D21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14:paraId="170DFADB" w14:textId="77777777" w:rsidR="00EA6A50" w:rsidRPr="001D2178" w:rsidRDefault="00EA6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7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046" w:type="dxa"/>
            <w:tcBorders>
              <w:top w:val="nil"/>
              <w:bottom w:val="nil"/>
            </w:tcBorders>
          </w:tcPr>
          <w:p w14:paraId="0E5D528B" w14:textId="77777777" w:rsidR="00EA6A50" w:rsidRPr="001D2178" w:rsidRDefault="00EA6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6A50" w:rsidRPr="00A023A9" w14:paraId="2ED67607" w14:textId="77777777" w:rsidTr="00860264">
        <w:trPr>
          <w:trHeight w:val="344"/>
          <w:jc w:val="center"/>
        </w:trPr>
        <w:tc>
          <w:tcPr>
            <w:tcW w:w="2539" w:type="dxa"/>
            <w:tcBorders>
              <w:top w:val="nil"/>
              <w:bottom w:val="nil"/>
            </w:tcBorders>
          </w:tcPr>
          <w:p w14:paraId="4A95B680" w14:textId="1CBB8C63" w:rsidR="00EA6A50" w:rsidRPr="001D2178" w:rsidRDefault="00860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9.61</w:t>
            </w:r>
          </w:p>
        </w:tc>
        <w:tc>
          <w:tcPr>
            <w:tcW w:w="2544" w:type="dxa"/>
            <w:tcBorders>
              <w:top w:val="nil"/>
              <w:bottom w:val="nil"/>
            </w:tcBorders>
          </w:tcPr>
          <w:p w14:paraId="6C872A9C" w14:textId="77777777" w:rsidR="00EA6A50" w:rsidRPr="001D2178" w:rsidRDefault="00EA6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46" w:type="dxa"/>
            <w:tcBorders>
              <w:top w:val="nil"/>
              <w:bottom w:val="nil"/>
            </w:tcBorders>
          </w:tcPr>
          <w:p w14:paraId="187A81E9" w14:textId="77777777" w:rsidR="00EA6A50" w:rsidRPr="001D2178" w:rsidRDefault="00EA6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7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860264" w:rsidRPr="00A023A9" w14:paraId="284A5AED" w14:textId="77777777">
        <w:trPr>
          <w:trHeight w:val="344"/>
          <w:jc w:val="center"/>
        </w:trPr>
        <w:tc>
          <w:tcPr>
            <w:tcW w:w="2539" w:type="dxa"/>
            <w:tcBorders>
              <w:top w:val="nil"/>
              <w:bottom w:val="single" w:sz="8" w:space="0" w:color="auto"/>
            </w:tcBorders>
          </w:tcPr>
          <w:p w14:paraId="24C97A4D" w14:textId="14C762DA" w:rsidR="00860264" w:rsidRPr="001D2178" w:rsidRDefault="00860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15.00</w:t>
            </w:r>
          </w:p>
        </w:tc>
        <w:tc>
          <w:tcPr>
            <w:tcW w:w="2544" w:type="dxa"/>
            <w:tcBorders>
              <w:top w:val="nil"/>
              <w:bottom w:val="single" w:sz="8" w:space="0" w:color="auto"/>
            </w:tcBorders>
          </w:tcPr>
          <w:p w14:paraId="6065A16E" w14:textId="1715134B" w:rsidR="00860264" w:rsidRPr="001D2178" w:rsidRDefault="00860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4046" w:type="dxa"/>
            <w:tcBorders>
              <w:top w:val="nil"/>
              <w:bottom w:val="single" w:sz="8" w:space="0" w:color="auto"/>
            </w:tcBorders>
          </w:tcPr>
          <w:p w14:paraId="35EEE169" w14:textId="5F242250" w:rsidR="00860264" w:rsidRPr="001D2178" w:rsidRDefault="00860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95</w:t>
            </w:r>
          </w:p>
        </w:tc>
      </w:tr>
    </w:tbl>
    <w:p w14:paraId="18A52D0D" w14:textId="77777777" w:rsidR="00EA6A50" w:rsidRDefault="00EA6A50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D9B1C0" w14:textId="77777777" w:rsidR="00C95EB6" w:rsidRDefault="00C95EB6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47DEA4" w14:textId="77777777" w:rsidR="00C95EB6" w:rsidRDefault="00C95EB6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2C4720" w14:textId="77777777" w:rsidR="00C95EB6" w:rsidRDefault="00C95EB6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32B5FA" w14:textId="77777777" w:rsidR="00C95EB6" w:rsidRDefault="00C95EB6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999C2E" w14:textId="77777777" w:rsidR="00C95EB6" w:rsidRDefault="00C95EB6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DE9726" w14:textId="77777777" w:rsidR="00C95EB6" w:rsidRDefault="00C95EB6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6186FD" w14:textId="77777777" w:rsidR="00C95EB6" w:rsidRDefault="00C95EB6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1C24C6" w14:textId="2EA353F7" w:rsidR="00C95EB6" w:rsidRDefault="00E96532" w:rsidP="00903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+</w:t>
      </w:r>
    </w:p>
    <w:p w14:paraId="27881994" w14:textId="77777777" w:rsidR="00C95EB6" w:rsidRDefault="00C95EB6" w:rsidP="003C5447">
      <w:pPr>
        <w:rPr>
          <w:rFonts w:ascii="Times New Roman" w:hAnsi="Times New Roman" w:cs="Times New Roman"/>
          <w:sz w:val="24"/>
          <w:szCs w:val="24"/>
        </w:rPr>
      </w:pPr>
    </w:p>
    <w:p w14:paraId="4AE9AB38" w14:textId="5B3760CF" w:rsidR="00C95EB6" w:rsidRDefault="00C95EB6" w:rsidP="00903FDA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A023A9">
        <w:rPr>
          <w:rFonts w:ascii="Times New Roman" w:hAnsi="Times New Roman" w:cs="Times New Roman"/>
          <w:b/>
          <w:sz w:val="24"/>
          <w:szCs w:val="24"/>
        </w:rPr>
        <w:lastRenderedPageBreak/>
        <w:t>T</w:t>
      </w:r>
      <w:r w:rsidRPr="00860264">
        <w:rPr>
          <w:rFonts w:ascii="Times New Roman" w:hAnsi="Times New Roman" w:cs="Times New Roman"/>
          <w:b/>
          <w:sz w:val="24"/>
          <w:szCs w:val="24"/>
        </w:rPr>
        <w:t>able S</w:t>
      </w:r>
      <w:r>
        <w:rPr>
          <w:rFonts w:ascii="Times New Roman" w:hAnsi="Times New Roman" w:cs="Times New Roman" w:hint="eastAsia"/>
          <w:b/>
          <w:sz w:val="24"/>
          <w:szCs w:val="24"/>
        </w:rPr>
        <w:t>4</w:t>
      </w:r>
      <w:r w:rsidRPr="00860264">
        <w:rPr>
          <w:rFonts w:ascii="Times New Roman" w:hAnsi="Times New Roman" w:cs="Times New Roman"/>
          <w:b/>
          <w:sz w:val="24"/>
          <w:szCs w:val="24"/>
        </w:rPr>
        <w:t>.</w:t>
      </w:r>
      <w:r w:rsidRPr="00860264">
        <w:rPr>
          <w:rFonts w:ascii="Times New Roman" w:hAnsi="Times New Roman" w:cs="Times New Roman"/>
          <w:sz w:val="24"/>
          <w:szCs w:val="24"/>
        </w:rPr>
        <w:t xml:space="preserve"> The </w:t>
      </w:r>
      <w:r w:rsidR="000E5283" w:rsidRPr="00783E84">
        <w:rPr>
          <w:rFonts w:ascii="Times New Roman" w:eastAsia="宋体" w:hAnsi="Times New Roman" w:cs="Times New Roman"/>
          <w:sz w:val="24"/>
          <w:szCs w:val="24"/>
        </w:rPr>
        <w:t xml:space="preserve">MS/MS parameters of </w:t>
      </w:r>
      <w:r w:rsidR="000E5283">
        <w:rPr>
          <w:rFonts w:ascii="Times New Roman" w:eastAsia="宋体" w:hAnsi="Times New Roman" w:cs="Times New Roman" w:hint="eastAsia"/>
          <w:sz w:val="24"/>
          <w:szCs w:val="24"/>
        </w:rPr>
        <w:t>cyano</w:t>
      </w:r>
      <w:r w:rsidR="000E5283" w:rsidRPr="00783E84">
        <w:rPr>
          <w:rFonts w:ascii="Times New Roman" w:eastAsia="宋体" w:hAnsi="Times New Roman" w:cs="Times New Roman"/>
          <w:sz w:val="24"/>
          <w:szCs w:val="24"/>
        </w:rPr>
        <w:t>toxins</w:t>
      </w:r>
    </w:p>
    <w:tbl>
      <w:tblPr>
        <w:tblW w:w="9578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2643"/>
        <w:gridCol w:w="1165"/>
        <w:gridCol w:w="1842"/>
        <w:gridCol w:w="1396"/>
        <w:gridCol w:w="1156"/>
        <w:gridCol w:w="789"/>
      </w:tblGrid>
      <w:tr w:rsidR="000E5283" w:rsidRPr="00783E84" w14:paraId="3DBF9444" w14:textId="77777777" w:rsidTr="00687F5D">
        <w:trPr>
          <w:trHeight w:val="359"/>
          <w:jc w:val="center"/>
        </w:trPr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E99D5" w14:textId="041DB00C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03FD7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Compounds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E158A" w14:textId="77777777" w:rsidR="000E5283" w:rsidRPr="000E5283" w:rsidRDefault="000E5283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Precursor ion (m/z)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D217B" w14:textId="77777777" w:rsidR="000E5283" w:rsidRPr="000E5283" w:rsidRDefault="000E5283">
            <w:pPr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 xml:space="preserve">Product ion </w:t>
            </w:r>
          </w:p>
          <w:p w14:paraId="4DFA3710" w14:textId="77777777" w:rsidR="000E5283" w:rsidRPr="000E5283" w:rsidRDefault="000E5283">
            <w:pPr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(m/z)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1F3051" w14:textId="77777777" w:rsidR="000E5283" w:rsidRPr="000E5283" w:rsidRDefault="000E5283">
            <w:pPr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proofErr w:type="spellStart"/>
            <w:r w:rsidRPr="000E528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Fragmentor</w:t>
            </w:r>
            <w:proofErr w:type="spellEnd"/>
            <w:r w:rsidRPr="000E528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E8D3C30" w14:textId="77777777" w:rsidR="000E5283" w:rsidRPr="000E5283" w:rsidRDefault="000E5283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(V)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AD015" w14:textId="77777777" w:rsidR="000E5283" w:rsidRPr="000E5283" w:rsidRDefault="000E5283">
            <w:pPr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CE</w:t>
            </w:r>
          </w:p>
          <w:p w14:paraId="001D9CE2" w14:textId="77777777" w:rsidR="000E5283" w:rsidRPr="000E5283" w:rsidRDefault="000E5283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 xml:space="preserve"> (eV)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184945" w14:textId="77777777" w:rsidR="000E5283" w:rsidRPr="000E5283" w:rsidRDefault="000E5283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MS Mode</w:t>
            </w:r>
          </w:p>
        </w:tc>
      </w:tr>
      <w:tr w:rsidR="000E5283" w:rsidRPr="00783E84" w14:paraId="78E7DE1C" w14:textId="77777777" w:rsidTr="00687F5D">
        <w:trPr>
          <w:trHeight w:val="487"/>
          <w:jc w:val="center"/>
        </w:trPr>
        <w:tc>
          <w:tcPr>
            <w:tcW w:w="587" w:type="dxa"/>
            <w:tcBorders>
              <w:top w:val="single" w:sz="4" w:space="0" w:color="auto"/>
            </w:tcBorders>
            <w:vAlign w:val="center"/>
          </w:tcPr>
          <w:p w14:paraId="79A7BF65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13" w:name="_Hlk224291858"/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3" w:type="dxa"/>
            <w:tcBorders>
              <w:top w:val="single" w:sz="4" w:space="0" w:color="auto"/>
            </w:tcBorders>
            <w:vAlign w:val="center"/>
          </w:tcPr>
          <w:p w14:paraId="33667A48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MC-WR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vAlign w:val="center"/>
          </w:tcPr>
          <w:p w14:paraId="7D6DE7E8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1068.55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7C66A19E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396" w:type="dxa"/>
            <w:tcBorders>
              <w:top w:val="single" w:sz="4" w:space="0" w:color="auto"/>
            </w:tcBorders>
            <w:vAlign w:val="center"/>
          </w:tcPr>
          <w:p w14:paraId="085331CC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vAlign w:val="center"/>
          </w:tcPr>
          <w:p w14:paraId="7AAA1B46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center"/>
          </w:tcPr>
          <w:p w14:paraId="6AE54729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+</w:t>
            </w:r>
          </w:p>
        </w:tc>
      </w:tr>
      <w:tr w:rsidR="000E5283" w:rsidRPr="00783E84" w14:paraId="61A21CA6" w14:textId="77777777" w:rsidTr="00687F5D">
        <w:trPr>
          <w:trHeight w:val="487"/>
          <w:jc w:val="center"/>
        </w:trPr>
        <w:tc>
          <w:tcPr>
            <w:tcW w:w="587" w:type="dxa"/>
            <w:vAlign w:val="center"/>
          </w:tcPr>
          <w:p w14:paraId="7240DFDD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  <w:vAlign w:val="center"/>
          </w:tcPr>
          <w:p w14:paraId="3DD91FB1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MC-</w:t>
            </w:r>
            <w:proofErr w:type="spellStart"/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HtyR</w:t>
            </w:r>
            <w:proofErr w:type="spellEnd"/>
          </w:p>
        </w:tc>
        <w:tc>
          <w:tcPr>
            <w:tcW w:w="1165" w:type="dxa"/>
            <w:vAlign w:val="center"/>
          </w:tcPr>
          <w:p w14:paraId="4DA18D43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1059.55</w:t>
            </w:r>
          </w:p>
        </w:tc>
        <w:tc>
          <w:tcPr>
            <w:tcW w:w="1842" w:type="dxa"/>
            <w:vAlign w:val="center"/>
          </w:tcPr>
          <w:p w14:paraId="49B51383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396" w:type="dxa"/>
            <w:vAlign w:val="center"/>
          </w:tcPr>
          <w:p w14:paraId="42BA7011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56" w:type="dxa"/>
            <w:vAlign w:val="center"/>
          </w:tcPr>
          <w:p w14:paraId="056A1019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89" w:type="dxa"/>
            <w:vAlign w:val="center"/>
          </w:tcPr>
          <w:p w14:paraId="50F85357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+</w:t>
            </w:r>
          </w:p>
        </w:tc>
      </w:tr>
      <w:tr w:rsidR="000E5283" w:rsidRPr="00783E84" w14:paraId="242C4779" w14:textId="77777777" w:rsidTr="00687F5D">
        <w:trPr>
          <w:trHeight w:val="487"/>
          <w:jc w:val="center"/>
        </w:trPr>
        <w:tc>
          <w:tcPr>
            <w:tcW w:w="587" w:type="dxa"/>
            <w:vAlign w:val="center"/>
          </w:tcPr>
          <w:p w14:paraId="233209A9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3" w:type="dxa"/>
            <w:vAlign w:val="center"/>
          </w:tcPr>
          <w:p w14:paraId="51A96DD0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MC-YR</w:t>
            </w:r>
          </w:p>
        </w:tc>
        <w:tc>
          <w:tcPr>
            <w:tcW w:w="1165" w:type="dxa"/>
            <w:vAlign w:val="center"/>
          </w:tcPr>
          <w:p w14:paraId="6BE6A119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1045.54</w:t>
            </w:r>
          </w:p>
        </w:tc>
        <w:tc>
          <w:tcPr>
            <w:tcW w:w="1842" w:type="dxa"/>
            <w:vAlign w:val="center"/>
          </w:tcPr>
          <w:p w14:paraId="09BF2270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396" w:type="dxa"/>
            <w:vAlign w:val="center"/>
          </w:tcPr>
          <w:p w14:paraId="0498DAF6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56" w:type="dxa"/>
            <w:vAlign w:val="center"/>
          </w:tcPr>
          <w:p w14:paraId="7714D2A6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89" w:type="dxa"/>
            <w:vAlign w:val="center"/>
          </w:tcPr>
          <w:p w14:paraId="74E22EDA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+</w:t>
            </w:r>
          </w:p>
        </w:tc>
      </w:tr>
      <w:tr w:rsidR="000E5283" w:rsidRPr="00783E84" w14:paraId="35D0F8A9" w14:textId="77777777" w:rsidTr="00687F5D">
        <w:trPr>
          <w:trHeight w:val="478"/>
          <w:jc w:val="center"/>
        </w:trPr>
        <w:tc>
          <w:tcPr>
            <w:tcW w:w="587" w:type="dxa"/>
            <w:vAlign w:val="center"/>
          </w:tcPr>
          <w:p w14:paraId="51BEC48C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3" w:type="dxa"/>
            <w:vAlign w:val="center"/>
          </w:tcPr>
          <w:p w14:paraId="1E8715AA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MC-LW</w:t>
            </w:r>
          </w:p>
        </w:tc>
        <w:tc>
          <w:tcPr>
            <w:tcW w:w="1165" w:type="dxa"/>
            <w:vAlign w:val="center"/>
          </w:tcPr>
          <w:p w14:paraId="3F56D654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1025.54</w:t>
            </w:r>
          </w:p>
        </w:tc>
        <w:tc>
          <w:tcPr>
            <w:tcW w:w="1842" w:type="dxa"/>
            <w:vAlign w:val="center"/>
          </w:tcPr>
          <w:p w14:paraId="01691781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396" w:type="dxa"/>
            <w:vAlign w:val="center"/>
          </w:tcPr>
          <w:p w14:paraId="37B7722D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56" w:type="dxa"/>
            <w:vAlign w:val="center"/>
          </w:tcPr>
          <w:p w14:paraId="13A3F8AD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89" w:type="dxa"/>
            <w:vAlign w:val="center"/>
          </w:tcPr>
          <w:p w14:paraId="1487B900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+</w:t>
            </w:r>
          </w:p>
        </w:tc>
      </w:tr>
      <w:tr w:rsidR="000E5283" w:rsidRPr="00783E84" w14:paraId="0DECA145" w14:textId="77777777" w:rsidTr="00687F5D">
        <w:trPr>
          <w:trHeight w:val="478"/>
          <w:jc w:val="center"/>
        </w:trPr>
        <w:tc>
          <w:tcPr>
            <w:tcW w:w="587" w:type="dxa"/>
            <w:vAlign w:val="center"/>
          </w:tcPr>
          <w:p w14:paraId="2CE0460F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3" w:type="dxa"/>
            <w:vAlign w:val="center"/>
          </w:tcPr>
          <w:p w14:paraId="32EC7F0C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MC-DRR</w:t>
            </w:r>
          </w:p>
        </w:tc>
        <w:tc>
          <w:tcPr>
            <w:tcW w:w="1165" w:type="dxa"/>
            <w:vAlign w:val="center"/>
          </w:tcPr>
          <w:p w14:paraId="35D2C1C8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1024.56</w:t>
            </w:r>
          </w:p>
        </w:tc>
        <w:tc>
          <w:tcPr>
            <w:tcW w:w="1842" w:type="dxa"/>
            <w:vAlign w:val="center"/>
          </w:tcPr>
          <w:p w14:paraId="7160E800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396" w:type="dxa"/>
            <w:vAlign w:val="center"/>
          </w:tcPr>
          <w:p w14:paraId="2DB139BE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56" w:type="dxa"/>
            <w:vAlign w:val="center"/>
          </w:tcPr>
          <w:p w14:paraId="0300FDAD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89" w:type="dxa"/>
            <w:vAlign w:val="center"/>
          </w:tcPr>
          <w:p w14:paraId="58108C8B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+</w:t>
            </w:r>
          </w:p>
        </w:tc>
      </w:tr>
      <w:tr w:rsidR="000E5283" w:rsidRPr="00783E84" w14:paraId="69436209" w14:textId="77777777" w:rsidTr="00687F5D">
        <w:trPr>
          <w:trHeight w:val="478"/>
          <w:jc w:val="center"/>
        </w:trPr>
        <w:tc>
          <w:tcPr>
            <w:tcW w:w="587" w:type="dxa"/>
            <w:vAlign w:val="center"/>
          </w:tcPr>
          <w:p w14:paraId="49F38658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43" w:type="dxa"/>
            <w:vAlign w:val="center"/>
          </w:tcPr>
          <w:p w14:paraId="1E75B33D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MC-</w:t>
            </w:r>
            <w:proofErr w:type="spellStart"/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HilR</w:t>
            </w:r>
            <w:proofErr w:type="spellEnd"/>
          </w:p>
        </w:tc>
        <w:tc>
          <w:tcPr>
            <w:tcW w:w="1165" w:type="dxa"/>
            <w:vAlign w:val="center"/>
          </w:tcPr>
          <w:p w14:paraId="2469F9C3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1009.57</w:t>
            </w:r>
          </w:p>
        </w:tc>
        <w:tc>
          <w:tcPr>
            <w:tcW w:w="1842" w:type="dxa"/>
            <w:vAlign w:val="center"/>
          </w:tcPr>
          <w:p w14:paraId="109F7613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396" w:type="dxa"/>
            <w:vAlign w:val="center"/>
          </w:tcPr>
          <w:p w14:paraId="50816E46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56" w:type="dxa"/>
            <w:vAlign w:val="center"/>
          </w:tcPr>
          <w:p w14:paraId="10705630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89" w:type="dxa"/>
            <w:vAlign w:val="center"/>
          </w:tcPr>
          <w:p w14:paraId="40A73259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+</w:t>
            </w:r>
          </w:p>
        </w:tc>
      </w:tr>
      <w:tr w:rsidR="000E5283" w:rsidRPr="00783E84" w14:paraId="20E79A9D" w14:textId="77777777" w:rsidTr="00687F5D">
        <w:trPr>
          <w:trHeight w:val="478"/>
          <w:jc w:val="center"/>
        </w:trPr>
        <w:tc>
          <w:tcPr>
            <w:tcW w:w="587" w:type="dxa"/>
            <w:vAlign w:val="center"/>
          </w:tcPr>
          <w:p w14:paraId="5914EE13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vAlign w:val="center"/>
          </w:tcPr>
          <w:p w14:paraId="12FE43F2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MC-LY</w:t>
            </w:r>
          </w:p>
        </w:tc>
        <w:tc>
          <w:tcPr>
            <w:tcW w:w="1165" w:type="dxa"/>
            <w:vAlign w:val="center"/>
          </w:tcPr>
          <w:p w14:paraId="3F8143C0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1002.52</w:t>
            </w:r>
          </w:p>
        </w:tc>
        <w:tc>
          <w:tcPr>
            <w:tcW w:w="1842" w:type="dxa"/>
            <w:vAlign w:val="center"/>
          </w:tcPr>
          <w:p w14:paraId="5D10F65D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396" w:type="dxa"/>
            <w:vAlign w:val="center"/>
          </w:tcPr>
          <w:p w14:paraId="6EC830EA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156" w:type="dxa"/>
            <w:vAlign w:val="center"/>
          </w:tcPr>
          <w:p w14:paraId="110966C3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89" w:type="dxa"/>
            <w:vAlign w:val="center"/>
          </w:tcPr>
          <w:p w14:paraId="30B81418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+</w:t>
            </w:r>
          </w:p>
        </w:tc>
      </w:tr>
      <w:tr w:rsidR="000E5283" w:rsidRPr="00783E84" w14:paraId="6B2969C4" w14:textId="77777777" w:rsidTr="00687F5D">
        <w:trPr>
          <w:trHeight w:val="478"/>
          <w:jc w:val="center"/>
        </w:trPr>
        <w:tc>
          <w:tcPr>
            <w:tcW w:w="587" w:type="dxa"/>
            <w:vAlign w:val="center"/>
          </w:tcPr>
          <w:p w14:paraId="70232DDB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43" w:type="dxa"/>
            <w:vAlign w:val="center"/>
          </w:tcPr>
          <w:p w14:paraId="10A32CF0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MC-LR</w:t>
            </w:r>
          </w:p>
        </w:tc>
        <w:tc>
          <w:tcPr>
            <w:tcW w:w="1165" w:type="dxa"/>
            <w:vAlign w:val="center"/>
          </w:tcPr>
          <w:p w14:paraId="5EFFA8C2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995.56</w:t>
            </w:r>
          </w:p>
        </w:tc>
        <w:tc>
          <w:tcPr>
            <w:tcW w:w="1842" w:type="dxa"/>
            <w:vAlign w:val="center"/>
          </w:tcPr>
          <w:p w14:paraId="10FA15D0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396" w:type="dxa"/>
            <w:vAlign w:val="center"/>
          </w:tcPr>
          <w:p w14:paraId="65237F49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56" w:type="dxa"/>
            <w:vAlign w:val="center"/>
          </w:tcPr>
          <w:p w14:paraId="1DD7129A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89" w:type="dxa"/>
            <w:vAlign w:val="center"/>
          </w:tcPr>
          <w:p w14:paraId="5EF153D1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+</w:t>
            </w:r>
          </w:p>
        </w:tc>
      </w:tr>
      <w:tr w:rsidR="000E5283" w:rsidRPr="00783E84" w14:paraId="657D85C7" w14:textId="77777777" w:rsidTr="00687F5D">
        <w:trPr>
          <w:trHeight w:val="478"/>
          <w:jc w:val="center"/>
        </w:trPr>
        <w:tc>
          <w:tcPr>
            <w:tcW w:w="587" w:type="dxa"/>
            <w:vAlign w:val="center"/>
          </w:tcPr>
          <w:p w14:paraId="2ECB732C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43" w:type="dxa"/>
            <w:vAlign w:val="center"/>
          </w:tcPr>
          <w:p w14:paraId="4E0E3946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MC-LF</w:t>
            </w:r>
          </w:p>
        </w:tc>
        <w:tc>
          <w:tcPr>
            <w:tcW w:w="1165" w:type="dxa"/>
            <w:vAlign w:val="center"/>
          </w:tcPr>
          <w:p w14:paraId="12B8078D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986.52</w:t>
            </w:r>
          </w:p>
        </w:tc>
        <w:tc>
          <w:tcPr>
            <w:tcW w:w="1842" w:type="dxa"/>
            <w:vAlign w:val="center"/>
          </w:tcPr>
          <w:p w14:paraId="39066CE3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396" w:type="dxa"/>
            <w:vAlign w:val="center"/>
          </w:tcPr>
          <w:p w14:paraId="468C10F0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56" w:type="dxa"/>
            <w:vAlign w:val="center"/>
          </w:tcPr>
          <w:p w14:paraId="0672A42D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89" w:type="dxa"/>
            <w:vAlign w:val="center"/>
          </w:tcPr>
          <w:p w14:paraId="771115C8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+</w:t>
            </w:r>
          </w:p>
        </w:tc>
      </w:tr>
      <w:tr w:rsidR="000E5283" w:rsidRPr="00783E84" w14:paraId="272542E4" w14:textId="77777777" w:rsidTr="00687F5D">
        <w:trPr>
          <w:trHeight w:val="478"/>
          <w:jc w:val="center"/>
        </w:trPr>
        <w:tc>
          <w:tcPr>
            <w:tcW w:w="587" w:type="dxa"/>
            <w:vAlign w:val="center"/>
          </w:tcPr>
          <w:p w14:paraId="1B820155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3" w:type="dxa"/>
            <w:vAlign w:val="center"/>
          </w:tcPr>
          <w:p w14:paraId="6579CBC7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MC-DLR</w:t>
            </w:r>
          </w:p>
        </w:tc>
        <w:tc>
          <w:tcPr>
            <w:tcW w:w="1165" w:type="dxa"/>
            <w:vAlign w:val="center"/>
          </w:tcPr>
          <w:p w14:paraId="0C8B9073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981.54</w:t>
            </w:r>
          </w:p>
        </w:tc>
        <w:tc>
          <w:tcPr>
            <w:tcW w:w="1842" w:type="dxa"/>
            <w:vAlign w:val="center"/>
          </w:tcPr>
          <w:p w14:paraId="6131489E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396" w:type="dxa"/>
            <w:vAlign w:val="center"/>
          </w:tcPr>
          <w:p w14:paraId="3ABBC21F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156" w:type="dxa"/>
            <w:vAlign w:val="center"/>
          </w:tcPr>
          <w:p w14:paraId="5012E83E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89" w:type="dxa"/>
            <w:vAlign w:val="center"/>
          </w:tcPr>
          <w:p w14:paraId="00646938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+</w:t>
            </w:r>
          </w:p>
        </w:tc>
      </w:tr>
      <w:tr w:rsidR="000E5283" w:rsidRPr="00783E84" w14:paraId="1661BF04" w14:textId="77777777" w:rsidTr="00687F5D">
        <w:trPr>
          <w:trHeight w:val="487"/>
          <w:jc w:val="center"/>
        </w:trPr>
        <w:tc>
          <w:tcPr>
            <w:tcW w:w="587" w:type="dxa"/>
            <w:vAlign w:val="center"/>
          </w:tcPr>
          <w:p w14:paraId="5B83EB7C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43" w:type="dxa"/>
            <w:vAlign w:val="center"/>
          </w:tcPr>
          <w:p w14:paraId="6EEDE749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MC-LA</w:t>
            </w:r>
          </w:p>
        </w:tc>
        <w:tc>
          <w:tcPr>
            <w:tcW w:w="1165" w:type="dxa"/>
            <w:vAlign w:val="center"/>
          </w:tcPr>
          <w:p w14:paraId="37CEC34C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910.49</w:t>
            </w:r>
          </w:p>
        </w:tc>
        <w:tc>
          <w:tcPr>
            <w:tcW w:w="1842" w:type="dxa"/>
            <w:vAlign w:val="center"/>
          </w:tcPr>
          <w:p w14:paraId="1227041E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396" w:type="dxa"/>
            <w:vAlign w:val="center"/>
          </w:tcPr>
          <w:p w14:paraId="7DD5ADA4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56" w:type="dxa"/>
            <w:vAlign w:val="center"/>
          </w:tcPr>
          <w:p w14:paraId="09735602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89" w:type="dxa"/>
            <w:vAlign w:val="center"/>
          </w:tcPr>
          <w:p w14:paraId="28B72DB8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+</w:t>
            </w:r>
          </w:p>
        </w:tc>
      </w:tr>
      <w:tr w:rsidR="000E5283" w:rsidRPr="00783E84" w14:paraId="72DEDB79" w14:textId="77777777" w:rsidTr="00687F5D">
        <w:trPr>
          <w:trHeight w:val="487"/>
          <w:jc w:val="center"/>
        </w:trPr>
        <w:tc>
          <w:tcPr>
            <w:tcW w:w="587" w:type="dxa"/>
            <w:vAlign w:val="center"/>
          </w:tcPr>
          <w:p w14:paraId="3EE9C7C2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43" w:type="dxa"/>
            <w:vAlign w:val="center"/>
          </w:tcPr>
          <w:p w14:paraId="29A12602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MC-RR</w:t>
            </w:r>
          </w:p>
        </w:tc>
        <w:tc>
          <w:tcPr>
            <w:tcW w:w="1165" w:type="dxa"/>
            <w:vAlign w:val="center"/>
          </w:tcPr>
          <w:p w14:paraId="263BEDF9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1040</w:t>
            </w:r>
          </w:p>
        </w:tc>
        <w:tc>
          <w:tcPr>
            <w:tcW w:w="1842" w:type="dxa"/>
            <w:vAlign w:val="center"/>
          </w:tcPr>
          <w:p w14:paraId="64253BBA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396" w:type="dxa"/>
            <w:vAlign w:val="center"/>
          </w:tcPr>
          <w:p w14:paraId="03713959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56" w:type="dxa"/>
            <w:vAlign w:val="center"/>
          </w:tcPr>
          <w:p w14:paraId="29B1B897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89" w:type="dxa"/>
            <w:vAlign w:val="center"/>
          </w:tcPr>
          <w:p w14:paraId="2203479B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+</w:t>
            </w:r>
          </w:p>
        </w:tc>
      </w:tr>
      <w:tr w:rsidR="000E5283" w:rsidRPr="00783E84" w14:paraId="37FFEF62" w14:textId="77777777" w:rsidTr="00687F5D">
        <w:trPr>
          <w:trHeight w:val="478"/>
          <w:jc w:val="center"/>
        </w:trPr>
        <w:tc>
          <w:tcPr>
            <w:tcW w:w="587" w:type="dxa"/>
            <w:vAlign w:val="center"/>
          </w:tcPr>
          <w:p w14:paraId="6A96ACD0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43" w:type="dxa"/>
            <w:vAlign w:val="center"/>
          </w:tcPr>
          <w:p w14:paraId="31708B25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ANTX</w:t>
            </w:r>
          </w:p>
        </w:tc>
        <w:tc>
          <w:tcPr>
            <w:tcW w:w="1165" w:type="dxa"/>
            <w:vAlign w:val="center"/>
          </w:tcPr>
          <w:p w14:paraId="4596CD47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166.24</w:t>
            </w:r>
          </w:p>
        </w:tc>
        <w:tc>
          <w:tcPr>
            <w:tcW w:w="1842" w:type="dxa"/>
            <w:vAlign w:val="center"/>
          </w:tcPr>
          <w:p w14:paraId="454DF788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396" w:type="dxa"/>
            <w:vAlign w:val="center"/>
          </w:tcPr>
          <w:p w14:paraId="5B1DF4F8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56" w:type="dxa"/>
            <w:vAlign w:val="center"/>
          </w:tcPr>
          <w:p w14:paraId="274BC2C2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9" w:type="dxa"/>
            <w:vAlign w:val="center"/>
          </w:tcPr>
          <w:p w14:paraId="207B5F33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+</w:t>
            </w:r>
          </w:p>
        </w:tc>
      </w:tr>
      <w:tr w:rsidR="000E5283" w:rsidRPr="00783E84" w14:paraId="742FC3F7" w14:textId="77777777" w:rsidTr="00687F5D">
        <w:trPr>
          <w:trHeight w:val="478"/>
          <w:jc w:val="center"/>
        </w:trPr>
        <w:tc>
          <w:tcPr>
            <w:tcW w:w="587" w:type="dxa"/>
            <w:vAlign w:val="center"/>
          </w:tcPr>
          <w:p w14:paraId="708F63DB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43" w:type="dxa"/>
            <w:vAlign w:val="center"/>
          </w:tcPr>
          <w:p w14:paraId="47F6BFEB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CYN</w:t>
            </w:r>
          </w:p>
        </w:tc>
        <w:tc>
          <w:tcPr>
            <w:tcW w:w="1165" w:type="dxa"/>
            <w:vAlign w:val="center"/>
          </w:tcPr>
          <w:p w14:paraId="602D81D8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1842" w:type="dxa"/>
            <w:vAlign w:val="center"/>
          </w:tcPr>
          <w:p w14:paraId="4CDB35C0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396" w:type="dxa"/>
            <w:vAlign w:val="center"/>
          </w:tcPr>
          <w:p w14:paraId="10A9F160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156" w:type="dxa"/>
            <w:vAlign w:val="center"/>
          </w:tcPr>
          <w:p w14:paraId="629DB58E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574B05F1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+</w:t>
            </w:r>
          </w:p>
        </w:tc>
      </w:tr>
      <w:tr w:rsidR="000E5283" w:rsidRPr="00783E84" w14:paraId="759ED544" w14:textId="77777777" w:rsidTr="00687F5D">
        <w:trPr>
          <w:trHeight w:val="478"/>
          <w:jc w:val="center"/>
        </w:trPr>
        <w:tc>
          <w:tcPr>
            <w:tcW w:w="587" w:type="dxa"/>
            <w:vAlign w:val="center"/>
          </w:tcPr>
          <w:p w14:paraId="677DDDA1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43" w:type="dxa"/>
            <w:vAlign w:val="center"/>
          </w:tcPr>
          <w:p w14:paraId="62AC4FEA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Anabaenopeptin</w:t>
            </w:r>
            <w:proofErr w:type="spellEnd"/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165" w:type="dxa"/>
            <w:vAlign w:val="center"/>
          </w:tcPr>
          <w:p w14:paraId="0782A977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844.43</w:t>
            </w:r>
          </w:p>
        </w:tc>
        <w:tc>
          <w:tcPr>
            <w:tcW w:w="1842" w:type="dxa"/>
            <w:vAlign w:val="center"/>
          </w:tcPr>
          <w:p w14:paraId="3AABEB76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96" w:type="dxa"/>
            <w:vAlign w:val="center"/>
          </w:tcPr>
          <w:p w14:paraId="7074CE4E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156" w:type="dxa"/>
            <w:vAlign w:val="center"/>
          </w:tcPr>
          <w:p w14:paraId="4C1B6844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89" w:type="dxa"/>
            <w:vAlign w:val="center"/>
          </w:tcPr>
          <w:p w14:paraId="527BE220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+</w:t>
            </w:r>
          </w:p>
        </w:tc>
      </w:tr>
      <w:tr w:rsidR="000E5283" w:rsidRPr="00783E84" w14:paraId="7E7D6D74" w14:textId="77777777" w:rsidTr="00687F5D">
        <w:trPr>
          <w:trHeight w:val="478"/>
          <w:jc w:val="center"/>
        </w:trPr>
        <w:tc>
          <w:tcPr>
            <w:tcW w:w="587" w:type="dxa"/>
            <w:vAlign w:val="center"/>
          </w:tcPr>
          <w:p w14:paraId="69688444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43" w:type="dxa"/>
            <w:vAlign w:val="center"/>
          </w:tcPr>
          <w:p w14:paraId="69A71A90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Anabaenopeptin</w:t>
            </w:r>
            <w:proofErr w:type="spellEnd"/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1165" w:type="dxa"/>
            <w:vAlign w:val="center"/>
          </w:tcPr>
          <w:p w14:paraId="4AB2FBCD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837.46</w:t>
            </w:r>
          </w:p>
        </w:tc>
        <w:tc>
          <w:tcPr>
            <w:tcW w:w="1842" w:type="dxa"/>
            <w:vAlign w:val="center"/>
          </w:tcPr>
          <w:p w14:paraId="4F72BA1E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96" w:type="dxa"/>
            <w:vAlign w:val="center"/>
          </w:tcPr>
          <w:p w14:paraId="7F5AF825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156" w:type="dxa"/>
            <w:vAlign w:val="center"/>
          </w:tcPr>
          <w:p w14:paraId="5FEEAF2E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89" w:type="dxa"/>
            <w:vAlign w:val="center"/>
          </w:tcPr>
          <w:p w14:paraId="62C36EC5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+</w:t>
            </w:r>
          </w:p>
        </w:tc>
      </w:tr>
      <w:tr w:rsidR="000E5283" w:rsidRPr="00783E84" w14:paraId="0BA6203E" w14:textId="77777777" w:rsidTr="00687F5D">
        <w:trPr>
          <w:trHeight w:val="478"/>
          <w:jc w:val="center"/>
        </w:trPr>
        <w:tc>
          <w:tcPr>
            <w:tcW w:w="587" w:type="dxa"/>
            <w:vAlign w:val="center"/>
          </w:tcPr>
          <w:p w14:paraId="2CDCFEF1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43" w:type="dxa"/>
            <w:vAlign w:val="center"/>
          </w:tcPr>
          <w:p w14:paraId="352D2A82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14" w:name="OLE_LINK2"/>
            <w:proofErr w:type="spellStart"/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Anabaenopeptin</w:t>
            </w:r>
            <w:proofErr w:type="spellEnd"/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C</w:t>
            </w:r>
            <w:bookmarkEnd w:id="14"/>
          </w:p>
        </w:tc>
        <w:tc>
          <w:tcPr>
            <w:tcW w:w="1165" w:type="dxa"/>
            <w:vAlign w:val="center"/>
          </w:tcPr>
          <w:p w14:paraId="20C49798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809.46</w:t>
            </w:r>
          </w:p>
        </w:tc>
        <w:tc>
          <w:tcPr>
            <w:tcW w:w="1842" w:type="dxa"/>
            <w:vAlign w:val="center"/>
          </w:tcPr>
          <w:p w14:paraId="30F857F2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96" w:type="dxa"/>
            <w:vAlign w:val="center"/>
          </w:tcPr>
          <w:p w14:paraId="42529B75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156" w:type="dxa"/>
            <w:vAlign w:val="center"/>
          </w:tcPr>
          <w:p w14:paraId="7622A859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9" w:type="dxa"/>
            <w:vAlign w:val="center"/>
          </w:tcPr>
          <w:p w14:paraId="2AA15E29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+</w:t>
            </w:r>
          </w:p>
        </w:tc>
      </w:tr>
      <w:tr w:rsidR="000E5283" w:rsidRPr="00783E84" w14:paraId="0C82E5B3" w14:textId="77777777" w:rsidTr="00687F5D">
        <w:trPr>
          <w:trHeight w:val="478"/>
          <w:jc w:val="center"/>
        </w:trPr>
        <w:tc>
          <w:tcPr>
            <w:tcW w:w="587" w:type="dxa"/>
            <w:vAlign w:val="center"/>
          </w:tcPr>
          <w:p w14:paraId="7F2F99BA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43" w:type="dxa"/>
            <w:vAlign w:val="center"/>
          </w:tcPr>
          <w:p w14:paraId="60295F0B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15" w:name="OLE_LINK1"/>
            <w:proofErr w:type="spellStart"/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Microginin</w:t>
            </w:r>
            <w:proofErr w:type="spellEnd"/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713</w:t>
            </w:r>
            <w:bookmarkEnd w:id="15"/>
          </w:p>
        </w:tc>
        <w:tc>
          <w:tcPr>
            <w:tcW w:w="1165" w:type="dxa"/>
            <w:vAlign w:val="center"/>
          </w:tcPr>
          <w:p w14:paraId="2E30072F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714.41</w:t>
            </w:r>
          </w:p>
        </w:tc>
        <w:tc>
          <w:tcPr>
            <w:tcW w:w="1842" w:type="dxa"/>
            <w:vAlign w:val="center"/>
          </w:tcPr>
          <w:p w14:paraId="039055EB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96" w:type="dxa"/>
            <w:vAlign w:val="center"/>
          </w:tcPr>
          <w:p w14:paraId="533CC28E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56" w:type="dxa"/>
            <w:vAlign w:val="center"/>
          </w:tcPr>
          <w:p w14:paraId="5D00A58A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89" w:type="dxa"/>
            <w:vAlign w:val="center"/>
          </w:tcPr>
          <w:p w14:paraId="7CDB84CF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+</w:t>
            </w:r>
          </w:p>
        </w:tc>
      </w:tr>
      <w:tr w:rsidR="000E5283" w:rsidRPr="00783E84" w14:paraId="753D311C" w14:textId="77777777" w:rsidTr="00687F5D">
        <w:trPr>
          <w:trHeight w:val="478"/>
          <w:jc w:val="center"/>
        </w:trPr>
        <w:tc>
          <w:tcPr>
            <w:tcW w:w="587" w:type="dxa"/>
            <w:vAlign w:val="center"/>
          </w:tcPr>
          <w:p w14:paraId="14B2B81B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43" w:type="dxa"/>
            <w:vAlign w:val="center"/>
          </w:tcPr>
          <w:p w14:paraId="274DA081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Nodularin</w:t>
            </w:r>
          </w:p>
        </w:tc>
        <w:tc>
          <w:tcPr>
            <w:tcW w:w="1165" w:type="dxa"/>
            <w:vAlign w:val="center"/>
          </w:tcPr>
          <w:p w14:paraId="68132D48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825.45</w:t>
            </w:r>
          </w:p>
        </w:tc>
        <w:tc>
          <w:tcPr>
            <w:tcW w:w="1842" w:type="dxa"/>
            <w:vAlign w:val="center"/>
          </w:tcPr>
          <w:p w14:paraId="42BD1ABE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396" w:type="dxa"/>
            <w:vAlign w:val="center"/>
          </w:tcPr>
          <w:p w14:paraId="6BB7C0F7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156" w:type="dxa"/>
            <w:vAlign w:val="center"/>
          </w:tcPr>
          <w:p w14:paraId="0372AAB0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89" w:type="dxa"/>
            <w:vAlign w:val="center"/>
          </w:tcPr>
          <w:p w14:paraId="610AC53A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+</w:t>
            </w:r>
          </w:p>
        </w:tc>
      </w:tr>
      <w:tr w:rsidR="000E5283" w:rsidRPr="00783E84" w14:paraId="7F634CDC" w14:textId="77777777" w:rsidTr="00687F5D">
        <w:trPr>
          <w:trHeight w:val="478"/>
          <w:jc w:val="center"/>
        </w:trPr>
        <w:tc>
          <w:tcPr>
            <w:tcW w:w="587" w:type="dxa"/>
            <w:vAlign w:val="center"/>
          </w:tcPr>
          <w:p w14:paraId="479206B8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43" w:type="dxa"/>
            <w:vAlign w:val="center"/>
          </w:tcPr>
          <w:p w14:paraId="48188AF3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Aeruginosin</w:t>
            </w:r>
            <w:proofErr w:type="spellEnd"/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98A</w:t>
            </w:r>
          </w:p>
        </w:tc>
        <w:tc>
          <w:tcPr>
            <w:tcW w:w="1165" w:type="dxa"/>
            <w:vAlign w:val="center"/>
          </w:tcPr>
          <w:p w14:paraId="70975867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689.28</w:t>
            </w:r>
          </w:p>
        </w:tc>
        <w:tc>
          <w:tcPr>
            <w:tcW w:w="1842" w:type="dxa"/>
            <w:vAlign w:val="center"/>
          </w:tcPr>
          <w:p w14:paraId="7927563C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396" w:type="dxa"/>
            <w:vAlign w:val="center"/>
          </w:tcPr>
          <w:p w14:paraId="75242E82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156" w:type="dxa"/>
            <w:vAlign w:val="center"/>
          </w:tcPr>
          <w:p w14:paraId="08193507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89" w:type="dxa"/>
            <w:vAlign w:val="center"/>
          </w:tcPr>
          <w:p w14:paraId="4A141480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+</w:t>
            </w:r>
          </w:p>
        </w:tc>
      </w:tr>
      <w:tr w:rsidR="000E5283" w:rsidRPr="00783E84" w14:paraId="10118816" w14:textId="77777777" w:rsidTr="00687F5D">
        <w:trPr>
          <w:trHeight w:val="478"/>
          <w:jc w:val="center"/>
        </w:trPr>
        <w:tc>
          <w:tcPr>
            <w:tcW w:w="587" w:type="dxa"/>
            <w:vAlign w:val="center"/>
          </w:tcPr>
          <w:p w14:paraId="1F889660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43" w:type="dxa"/>
            <w:vAlign w:val="center"/>
          </w:tcPr>
          <w:p w14:paraId="55FD9D7E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Aeruginosin</w:t>
            </w:r>
            <w:proofErr w:type="spellEnd"/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98B</w:t>
            </w:r>
          </w:p>
        </w:tc>
        <w:tc>
          <w:tcPr>
            <w:tcW w:w="1165" w:type="dxa"/>
            <w:vAlign w:val="center"/>
          </w:tcPr>
          <w:p w14:paraId="7D8FC296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677.29</w:t>
            </w:r>
          </w:p>
        </w:tc>
        <w:tc>
          <w:tcPr>
            <w:tcW w:w="1842" w:type="dxa"/>
            <w:vAlign w:val="center"/>
          </w:tcPr>
          <w:p w14:paraId="0F28F034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96" w:type="dxa"/>
            <w:vAlign w:val="center"/>
          </w:tcPr>
          <w:p w14:paraId="3093AA2C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156" w:type="dxa"/>
            <w:vAlign w:val="center"/>
          </w:tcPr>
          <w:p w14:paraId="2BF42510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89" w:type="dxa"/>
            <w:vAlign w:val="center"/>
          </w:tcPr>
          <w:p w14:paraId="503EB0CD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+</w:t>
            </w:r>
          </w:p>
        </w:tc>
      </w:tr>
      <w:tr w:rsidR="000E5283" w:rsidRPr="00783E84" w14:paraId="20C2573F" w14:textId="77777777" w:rsidTr="00687F5D">
        <w:trPr>
          <w:trHeight w:val="478"/>
          <w:jc w:val="center"/>
        </w:trPr>
        <w:tc>
          <w:tcPr>
            <w:tcW w:w="587" w:type="dxa"/>
            <w:vAlign w:val="center"/>
          </w:tcPr>
          <w:p w14:paraId="0B9E5EC8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43" w:type="dxa"/>
            <w:vAlign w:val="center"/>
          </w:tcPr>
          <w:p w14:paraId="55A6C744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Aerginoguanidine</w:t>
            </w:r>
            <w:proofErr w:type="spellEnd"/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98A</w:t>
            </w:r>
          </w:p>
        </w:tc>
        <w:tc>
          <w:tcPr>
            <w:tcW w:w="1165" w:type="dxa"/>
            <w:vAlign w:val="center"/>
          </w:tcPr>
          <w:p w14:paraId="7A3766C6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491.7</w:t>
            </w:r>
          </w:p>
        </w:tc>
        <w:tc>
          <w:tcPr>
            <w:tcW w:w="1842" w:type="dxa"/>
            <w:vAlign w:val="center"/>
          </w:tcPr>
          <w:p w14:paraId="3A6EA96C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96" w:type="dxa"/>
            <w:vAlign w:val="center"/>
          </w:tcPr>
          <w:p w14:paraId="426678DD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156" w:type="dxa"/>
            <w:vAlign w:val="center"/>
          </w:tcPr>
          <w:p w14:paraId="70378DF3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1E4D910D" w14:textId="77777777" w:rsidR="000E5283" w:rsidRPr="000E5283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E5283">
              <w:rPr>
                <w:rFonts w:ascii="Times New Roman" w:eastAsia="宋体" w:hAnsi="Times New Roman" w:cs="Times New Roman"/>
                <w:sz w:val="24"/>
                <w:szCs w:val="24"/>
              </w:rPr>
              <w:t>+</w:t>
            </w:r>
          </w:p>
        </w:tc>
      </w:tr>
      <w:tr w:rsidR="000E5283" w:rsidRPr="00783E84" w14:paraId="6A7E63E9" w14:textId="77777777" w:rsidTr="00687F5D">
        <w:trPr>
          <w:trHeight w:val="478"/>
          <w:jc w:val="center"/>
        </w:trPr>
        <w:tc>
          <w:tcPr>
            <w:tcW w:w="587" w:type="dxa"/>
            <w:vAlign w:val="center"/>
          </w:tcPr>
          <w:p w14:paraId="2C14A1EE" w14:textId="60A15F24" w:rsidR="000E5283" w:rsidRPr="007B32B8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B32B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23</w:t>
            </w:r>
          </w:p>
        </w:tc>
        <w:tc>
          <w:tcPr>
            <w:tcW w:w="2643" w:type="dxa"/>
            <w:vAlign w:val="center"/>
          </w:tcPr>
          <w:p w14:paraId="2E94F730" w14:textId="6EEA35BA" w:rsidR="000E5283" w:rsidRPr="007B32B8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7B32B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Aerucyclamide</w:t>
            </w:r>
            <w:proofErr w:type="spellEnd"/>
            <w:r w:rsidRPr="007B32B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A</w:t>
            </w:r>
          </w:p>
        </w:tc>
        <w:tc>
          <w:tcPr>
            <w:tcW w:w="1165" w:type="dxa"/>
            <w:vAlign w:val="center"/>
          </w:tcPr>
          <w:p w14:paraId="23DBAA1B" w14:textId="04B7D1A4" w:rsidR="000E5283" w:rsidRPr="007B32B8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B32B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 w:rsidR="007B32B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57.21</w:t>
            </w:r>
          </w:p>
        </w:tc>
        <w:tc>
          <w:tcPr>
            <w:tcW w:w="1842" w:type="dxa"/>
            <w:vAlign w:val="center"/>
          </w:tcPr>
          <w:p w14:paraId="3D199418" w14:textId="6DD74CFF" w:rsidR="000E5283" w:rsidRPr="007B32B8" w:rsidRDefault="007B32B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472</w:t>
            </w:r>
          </w:p>
        </w:tc>
        <w:tc>
          <w:tcPr>
            <w:tcW w:w="1396" w:type="dxa"/>
            <w:vAlign w:val="center"/>
          </w:tcPr>
          <w:p w14:paraId="19531EBC" w14:textId="00585BEC" w:rsidR="000E5283" w:rsidRPr="007B32B8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B32B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="007B32B8" w:rsidRPr="007B32B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85</w:t>
            </w:r>
          </w:p>
        </w:tc>
        <w:tc>
          <w:tcPr>
            <w:tcW w:w="1156" w:type="dxa"/>
            <w:vAlign w:val="center"/>
          </w:tcPr>
          <w:p w14:paraId="24CEC6C0" w14:textId="175C9B18" w:rsidR="000E5283" w:rsidRPr="007B32B8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B32B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40</w:t>
            </w:r>
          </w:p>
        </w:tc>
        <w:tc>
          <w:tcPr>
            <w:tcW w:w="789" w:type="dxa"/>
            <w:vAlign w:val="center"/>
          </w:tcPr>
          <w:p w14:paraId="2BAB6CEC" w14:textId="100EAC8D" w:rsidR="000E5283" w:rsidRPr="007B32B8" w:rsidRDefault="000E528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B32B8">
              <w:rPr>
                <w:rFonts w:ascii="Times New Roman" w:eastAsia="宋体" w:hAnsi="Times New Roman" w:cs="Times New Roman"/>
                <w:sz w:val="24"/>
                <w:szCs w:val="24"/>
              </w:rPr>
              <w:t>+</w:t>
            </w:r>
          </w:p>
        </w:tc>
      </w:tr>
      <w:bookmarkEnd w:id="13"/>
    </w:tbl>
    <w:p w14:paraId="7C4F604E" w14:textId="77777777" w:rsidR="000E5283" w:rsidRDefault="000E5283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6B5F0C" w14:textId="77777777" w:rsidR="00F50625" w:rsidRDefault="00F50625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D7570F" w14:textId="77777777" w:rsidR="00F50625" w:rsidRDefault="00F50625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C2E829" w14:textId="77777777" w:rsidR="00F50625" w:rsidRDefault="00F50625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5E541D" w14:textId="77777777" w:rsidR="00F50625" w:rsidRDefault="00F50625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32C080" w14:textId="77777777" w:rsidR="00F50625" w:rsidRDefault="00F50625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2A09F2" w14:textId="77777777" w:rsidR="00F50625" w:rsidRDefault="00F50625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767F48" w14:textId="77777777" w:rsidR="00F50625" w:rsidRDefault="00F50625" w:rsidP="00E96532">
      <w:pPr>
        <w:rPr>
          <w:rFonts w:ascii="Times New Roman" w:hAnsi="Times New Roman" w:cs="Times New Roman"/>
          <w:sz w:val="24"/>
          <w:szCs w:val="24"/>
        </w:rPr>
      </w:pPr>
    </w:p>
    <w:p w14:paraId="4FD1C67D" w14:textId="5510A986" w:rsidR="00F50625" w:rsidRDefault="00F50625" w:rsidP="00903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7B4462A7" wp14:editId="5CC82530">
            <wp:extent cx="6400800" cy="4076065"/>
            <wp:effectExtent l="0" t="0" r="0" b="635"/>
            <wp:docPr id="17392440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24406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07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4F277" w14:textId="35F30356" w:rsidR="00F50625" w:rsidRDefault="00F50625" w:rsidP="00903FDA">
      <w:pPr>
        <w:jc w:val="center"/>
        <w:rPr>
          <w:rFonts w:ascii="Times New Roman" w:hAnsi="Times New Roman" w:cs="Times New Roman"/>
          <w:sz w:val="24"/>
          <w:szCs w:val="24"/>
        </w:rPr>
      </w:pPr>
      <w:r w:rsidRPr="00A023A9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A023A9">
        <w:rPr>
          <w:rFonts w:ascii="Times New Roman" w:hAnsi="Times New Roman" w:cs="Times New Roman"/>
          <w:b/>
          <w:sz w:val="24"/>
          <w:szCs w:val="24"/>
        </w:rPr>
        <w:t>.</w:t>
      </w:r>
      <w:r w:rsidRPr="00A023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The structure of self-made SPE column</w:t>
      </w:r>
    </w:p>
    <w:p w14:paraId="1FDB0131" w14:textId="77777777" w:rsidR="00735024" w:rsidRDefault="00735024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86C862" w14:textId="77777777" w:rsidR="00735024" w:rsidRDefault="00735024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BA12F0" w14:textId="77777777" w:rsidR="00E96532" w:rsidRDefault="00E96532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5F3D2F" w14:textId="77777777" w:rsidR="00E96532" w:rsidRDefault="00E96532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85700E" w14:textId="77777777" w:rsidR="00E96532" w:rsidRDefault="00E96532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D66F0C" w14:textId="77777777" w:rsidR="00E96532" w:rsidRDefault="00E96532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03D587" w14:textId="77777777" w:rsidR="00E96532" w:rsidRDefault="00E96532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C6F5BF" w14:textId="77777777" w:rsidR="00E96532" w:rsidRDefault="00E96532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8A9364" w14:textId="77777777" w:rsidR="00E96532" w:rsidRDefault="00E96532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DAAEAD" w14:textId="77777777" w:rsidR="00E96532" w:rsidRDefault="00E96532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05C407" w14:textId="77777777" w:rsidR="00E96532" w:rsidRDefault="00E96532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A1D72C" w14:textId="77777777" w:rsidR="00E96532" w:rsidRDefault="00E96532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45D510" w14:textId="77777777" w:rsidR="00E96532" w:rsidRDefault="00E96532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1F23DB" w14:textId="77777777" w:rsidR="00E96532" w:rsidRDefault="00E96532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7E0F5B" w14:textId="77777777" w:rsidR="00E96532" w:rsidRDefault="00E96532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9E6A0B" w14:textId="77777777" w:rsidR="00E96532" w:rsidRDefault="00E96532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81894F" w14:textId="77777777" w:rsidR="00E96532" w:rsidRDefault="00E96532" w:rsidP="008D1987">
      <w:pPr>
        <w:rPr>
          <w:rFonts w:ascii="Times New Roman" w:hAnsi="Times New Roman" w:cs="Times New Roman"/>
          <w:sz w:val="24"/>
          <w:szCs w:val="24"/>
        </w:rPr>
      </w:pPr>
    </w:p>
    <w:p w14:paraId="398022E2" w14:textId="53CCD64D" w:rsidR="00735024" w:rsidRPr="001648A5" w:rsidRDefault="00735024" w:rsidP="00735024">
      <w:pPr>
        <w:jc w:val="center"/>
        <w:rPr>
          <w:rFonts w:ascii="Times New Roman" w:hAnsi="Times New Roman" w:cs="Times New Roman"/>
          <w:sz w:val="24"/>
          <w:szCs w:val="24"/>
        </w:rPr>
      </w:pPr>
      <w:r w:rsidRPr="0047000D">
        <w:rPr>
          <w:rFonts w:ascii="Times New Roman" w:hAnsi="Times New Roman" w:cs="Times New Roman"/>
          <w:b/>
          <w:sz w:val="24"/>
          <w:szCs w:val="24"/>
        </w:rPr>
        <w:t>Table S</w:t>
      </w:r>
      <w:r w:rsidR="00E96532">
        <w:rPr>
          <w:rFonts w:ascii="Times New Roman" w:hAnsi="Times New Roman" w:cs="Times New Roman" w:hint="eastAsia"/>
          <w:b/>
          <w:sz w:val="24"/>
          <w:szCs w:val="24"/>
        </w:rPr>
        <w:t>5</w:t>
      </w:r>
      <w:r w:rsidRPr="004700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7000D">
        <w:rPr>
          <w:rFonts w:ascii="Times New Roman" w:hAnsi="Times New Roman" w:cs="Times New Roman"/>
          <w:sz w:val="24"/>
          <w:szCs w:val="24"/>
        </w:rPr>
        <w:t>The parameters for flexible cube</w:t>
      </w:r>
    </w:p>
    <w:tbl>
      <w:tblPr>
        <w:tblStyle w:val="af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864"/>
        <w:gridCol w:w="4507"/>
      </w:tblGrid>
      <w:tr w:rsidR="00735024" w:rsidRPr="001648A5" w14:paraId="5273B9B2" w14:textId="77777777" w:rsidTr="00C5505D">
        <w:trPr>
          <w:trHeight w:val="268"/>
          <w:jc w:val="center"/>
        </w:trPr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3C71C6F" w14:textId="77777777" w:rsidR="00735024" w:rsidRPr="001648A5" w:rsidRDefault="00735024" w:rsidP="00C5505D">
            <w:pPr>
              <w:spacing w:before="60" w:after="60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48A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Time (min)</w:t>
            </w:r>
          </w:p>
        </w:tc>
        <w:tc>
          <w:tcPr>
            <w:tcW w:w="28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9A8A1F" w14:textId="77777777" w:rsidR="00735024" w:rsidRPr="001648A5" w:rsidRDefault="00735024" w:rsidP="00C5505D">
            <w:pPr>
              <w:spacing w:before="60" w:after="60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48A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Function</w:t>
            </w:r>
          </w:p>
        </w:tc>
        <w:tc>
          <w:tcPr>
            <w:tcW w:w="45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B178CA" w14:textId="77777777" w:rsidR="00735024" w:rsidRPr="001648A5" w:rsidRDefault="00735024" w:rsidP="00C5505D">
            <w:pPr>
              <w:spacing w:before="60" w:after="60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648A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Parameter</w:t>
            </w:r>
          </w:p>
        </w:tc>
      </w:tr>
      <w:tr w:rsidR="00735024" w:rsidRPr="001648A5" w14:paraId="35E09669" w14:textId="77777777" w:rsidTr="00C5505D">
        <w:trPr>
          <w:trHeight w:val="187"/>
          <w:jc w:val="center"/>
        </w:trPr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3CA7B31D" w14:textId="77777777" w:rsidR="00735024" w:rsidRPr="001648A5" w:rsidRDefault="00735024" w:rsidP="00C5505D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1648A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0.0</w:t>
            </w:r>
          </w:p>
        </w:tc>
        <w:tc>
          <w:tcPr>
            <w:tcW w:w="2864" w:type="dxa"/>
            <w:tcBorders>
              <w:top w:val="single" w:sz="12" w:space="0" w:color="auto"/>
            </w:tcBorders>
            <w:vAlign w:val="center"/>
          </w:tcPr>
          <w:p w14:paraId="088F2406" w14:textId="77777777" w:rsidR="00735024" w:rsidRPr="001648A5" w:rsidRDefault="00735024" w:rsidP="00C5505D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1648A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Pump Volume</w:t>
            </w:r>
          </w:p>
        </w:tc>
        <w:tc>
          <w:tcPr>
            <w:tcW w:w="4507" w:type="dxa"/>
            <w:tcBorders>
              <w:top w:val="single" w:sz="12" w:space="0" w:color="auto"/>
            </w:tcBorders>
            <w:vAlign w:val="center"/>
          </w:tcPr>
          <w:p w14:paraId="7665AE67" w14:textId="77777777" w:rsidR="00735024" w:rsidRPr="001648A5" w:rsidRDefault="00735024" w:rsidP="00C5505D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1648A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Pump 5.7 mL DI-H</w:t>
            </w:r>
            <w:r w:rsidRPr="001648A5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vertAlign w:val="subscript"/>
              </w:rPr>
              <w:t>2</w:t>
            </w:r>
            <w:r w:rsidRPr="001648A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O, Flow:1.5 mL min</w:t>
            </w:r>
            <w:r w:rsidRPr="001648A5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vertAlign w:val="superscript"/>
              </w:rPr>
              <w:t>-1</w:t>
            </w:r>
          </w:p>
        </w:tc>
      </w:tr>
      <w:tr w:rsidR="00735024" w:rsidRPr="001648A5" w14:paraId="2933B69A" w14:textId="77777777" w:rsidTr="00C5505D">
        <w:trPr>
          <w:trHeight w:val="169"/>
          <w:jc w:val="center"/>
        </w:trPr>
        <w:tc>
          <w:tcPr>
            <w:tcW w:w="1418" w:type="dxa"/>
            <w:vAlign w:val="center"/>
          </w:tcPr>
          <w:p w14:paraId="03F710B1" w14:textId="77777777" w:rsidR="00735024" w:rsidRPr="001648A5" w:rsidRDefault="00735024" w:rsidP="00C5505D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1648A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3.8</w:t>
            </w:r>
          </w:p>
        </w:tc>
        <w:tc>
          <w:tcPr>
            <w:tcW w:w="2864" w:type="dxa"/>
            <w:vAlign w:val="center"/>
          </w:tcPr>
          <w:p w14:paraId="384801E9" w14:textId="77777777" w:rsidR="00735024" w:rsidRPr="001648A5" w:rsidRDefault="00735024" w:rsidP="00C5505D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1648A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Left Valve Change Position</w:t>
            </w:r>
          </w:p>
        </w:tc>
        <w:tc>
          <w:tcPr>
            <w:tcW w:w="4507" w:type="dxa"/>
            <w:vAlign w:val="center"/>
          </w:tcPr>
          <w:p w14:paraId="3D7E168B" w14:textId="77777777" w:rsidR="00735024" w:rsidRPr="001648A5" w:rsidRDefault="00735024" w:rsidP="00C5505D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1648A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Change Value Position</w:t>
            </w:r>
          </w:p>
        </w:tc>
      </w:tr>
      <w:tr w:rsidR="00735024" w:rsidRPr="001648A5" w14:paraId="5FADDC76" w14:textId="77777777" w:rsidTr="00C5505D">
        <w:trPr>
          <w:trHeight w:val="169"/>
          <w:jc w:val="center"/>
        </w:trPr>
        <w:tc>
          <w:tcPr>
            <w:tcW w:w="1418" w:type="dxa"/>
            <w:vAlign w:val="center"/>
          </w:tcPr>
          <w:p w14:paraId="3FF0FF32" w14:textId="77777777" w:rsidR="00735024" w:rsidRPr="001648A5" w:rsidRDefault="00735024" w:rsidP="00C5505D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1648A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8.2</w:t>
            </w:r>
          </w:p>
        </w:tc>
        <w:tc>
          <w:tcPr>
            <w:tcW w:w="2864" w:type="dxa"/>
            <w:vAlign w:val="center"/>
          </w:tcPr>
          <w:p w14:paraId="1B7B056C" w14:textId="77777777" w:rsidR="00735024" w:rsidRPr="001648A5" w:rsidRDefault="00735024" w:rsidP="00C5505D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1648A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Pump volume</w:t>
            </w:r>
          </w:p>
        </w:tc>
        <w:tc>
          <w:tcPr>
            <w:tcW w:w="4507" w:type="dxa"/>
            <w:vAlign w:val="center"/>
          </w:tcPr>
          <w:p w14:paraId="598BB50F" w14:textId="77777777" w:rsidR="00735024" w:rsidRPr="001648A5" w:rsidRDefault="00735024" w:rsidP="00C5505D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1648A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Pump 6.6 mL acetonitrile, Flow: 1.5 mL min</w:t>
            </w:r>
            <w:r w:rsidRPr="001648A5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vertAlign w:val="superscript"/>
              </w:rPr>
              <w:t>-1</w:t>
            </w:r>
          </w:p>
        </w:tc>
      </w:tr>
      <w:tr w:rsidR="00735024" w:rsidRPr="001648A5" w14:paraId="4E8FB0D0" w14:textId="77777777" w:rsidTr="00C5505D">
        <w:trPr>
          <w:trHeight w:val="96"/>
          <w:jc w:val="center"/>
        </w:trPr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BEF76CE" w14:textId="77777777" w:rsidR="00735024" w:rsidRPr="001648A5" w:rsidRDefault="00735024" w:rsidP="00C5505D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1648A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15.0</w:t>
            </w:r>
          </w:p>
        </w:tc>
        <w:tc>
          <w:tcPr>
            <w:tcW w:w="2864" w:type="dxa"/>
            <w:tcBorders>
              <w:bottom w:val="single" w:sz="12" w:space="0" w:color="auto"/>
            </w:tcBorders>
            <w:vAlign w:val="center"/>
          </w:tcPr>
          <w:p w14:paraId="1CAD91CF" w14:textId="77777777" w:rsidR="00735024" w:rsidRPr="001648A5" w:rsidRDefault="00735024" w:rsidP="00C5505D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1648A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Pump volume</w:t>
            </w:r>
          </w:p>
        </w:tc>
        <w:tc>
          <w:tcPr>
            <w:tcW w:w="4507" w:type="dxa"/>
            <w:tcBorders>
              <w:bottom w:val="single" w:sz="12" w:space="0" w:color="auto"/>
            </w:tcBorders>
            <w:vAlign w:val="center"/>
          </w:tcPr>
          <w:p w14:paraId="49BF64ED" w14:textId="77777777" w:rsidR="00735024" w:rsidRPr="001648A5" w:rsidRDefault="00735024" w:rsidP="00C5505D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1648A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Pump 10.2 mL DI-H</w:t>
            </w:r>
            <w:r w:rsidRPr="001648A5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vertAlign w:val="subscript"/>
              </w:rPr>
              <w:t>2</w:t>
            </w:r>
            <w:r w:rsidRPr="001648A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O, Flow: 1.5 mL min</w:t>
            </w:r>
            <w:r w:rsidRPr="001648A5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vertAlign w:val="superscript"/>
              </w:rPr>
              <w:t>-1</w:t>
            </w:r>
          </w:p>
        </w:tc>
      </w:tr>
    </w:tbl>
    <w:p w14:paraId="7EAFCE09" w14:textId="77777777" w:rsidR="00735024" w:rsidRDefault="00735024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E19DF7" w14:textId="77777777" w:rsidR="00CC19D1" w:rsidRDefault="00CC19D1" w:rsidP="00371688">
      <w:pPr>
        <w:rPr>
          <w:rFonts w:ascii="Times New Roman" w:hAnsi="Times New Roman" w:cs="Times New Roman"/>
          <w:sz w:val="24"/>
          <w:szCs w:val="24"/>
        </w:rPr>
      </w:pPr>
    </w:p>
    <w:p w14:paraId="438164BD" w14:textId="77777777" w:rsidR="00015AD4" w:rsidRDefault="00015AD4" w:rsidP="00371688">
      <w:pPr>
        <w:rPr>
          <w:rFonts w:ascii="Times New Roman" w:hAnsi="Times New Roman" w:cs="Times New Roman"/>
          <w:sz w:val="24"/>
          <w:szCs w:val="24"/>
        </w:rPr>
      </w:pPr>
    </w:p>
    <w:p w14:paraId="3ABA8CA5" w14:textId="77777777" w:rsidR="00015AD4" w:rsidRDefault="00015AD4" w:rsidP="00371688">
      <w:pPr>
        <w:rPr>
          <w:rFonts w:ascii="Times New Roman" w:hAnsi="Times New Roman" w:cs="Times New Roman"/>
          <w:sz w:val="24"/>
          <w:szCs w:val="24"/>
        </w:rPr>
      </w:pPr>
    </w:p>
    <w:p w14:paraId="68523DF5" w14:textId="77777777" w:rsidR="00E96532" w:rsidRDefault="00E96532" w:rsidP="00371688">
      <w:pPr>
        <w:rPr>
          <w:rFonts w:ascii="Times New Roman" w:hAnsi="Times New Roman" w:cs="Times New Roman"/>
          <w:sz w:val="24"/>
          <w:szCs w:val="24"/>
        </w:rPr>
      </w:pPr>
    </w:p>
    <w:p w14:paraId="7DC14738" w14:textId="77777777" w:rsidR="00E96532" w:rsidRDefault="00E96532" w:rsidP="00371688">
      <w:pPr>
        <w:rPr>
          <w:rFonts w:ascii="Times New Roman" w:hAnsi="Times New Roman" w:cs="Times New Roman"/>
          <w:sz w:val="24"/>
          <w:szCs w:val="24"/>
        </w:rPr>
      </w:pPr>
    </w:p>
    <w:p w14:paraId="027E2721" w14:textId="77777777" w:rsidR="00E96532" w:rsidRDefault="00E96532" w:rsidP="00371688">
      <w:pPr>
        <w:rPr>
          <w:rFonts w:ascii="Times New Roman" w:hAnsi="Times New Roman" w:cs="Times New Roman"/>
          <w:sz w:val="24"/>
          <w:szCs w:val="24"/>
        </w:rPr>
      </w:pPr>
    </w:p>
    <w:p w14:paraId="4089AF25" w14:textId="77777777" w:rsidR="00E96532" w:rsidRDefault="00E96532" w:rsidP="00371688">
      <w:pPr>
        <w:rPr>
          <w:rFonts w:ascii="Times New Roman" w:hAnsi="Times New Roman" w:cs="Times New Roman"/>
          <w:sz w:val="24"/>
          <w:szCs w:val="24"/>
        </w:rPr>
      </w:pPr>
    </w:p>
    <w:p w14:paraId="0FE38A64" w14:textId="77777777" w:rsidR="00E96532" w:rsidRDefault="00E96532" w:rsidP="00371688">
      <w:pPr>
        <w:rPr>
          <w:rFonts w:ascii="Times New Roman" w:hAnsi="Times New Roman" w:cs="Times New Roman"/>
          <w:sz w:val="24"/>
          <w:szCs w:val="24"/>
        </w:rPr>
      </w:pPr>
    </w:p>
    <w:p w14:paraId="7D9813AD" w14:textId="77777777" w:rsidR="00E96532" w:rsidRDefault="00E96532" w:rsidP="00371688">
      <w:pPr>
        <w:rPr>
          <w:rFonts w:ascii="Times New Roman" w:hAnsi="Times New Roman" w:cs="Times New Roman"/>
          <w:sz w:val="24"/>
          <w:szCs w:val="24"/>
        </w:rPr>
      </w:pPr>
    </w:p>
    <w:p w14:paraId="4DCC141C" w14:textId="77777777" w:rsidR="00E96532" w:rsidRDefault="00E96532" w:rsidP="00371688">
      <w:pPr>
        <w:rPr>
          <w:rFonts w:ascii="Times New Roman" w:hAnsi="Times New Roman" w:cs="Times New Roman"/>
          <w:sz w:val="24"/>
          <w:szCs w:val="24"/>
        </w:rPr>
      </w:pPr>
    </w:p>
    <w:p w14:paraId="2317BF7F" w14:textId="77777777" w:rsidR="00E96532" w:rsidRDefault="00E96532" w:rsidP="00371688">
      <w:pPr>
        <w:rPr>
          <w:rFonts w:ascii="Times New Roman" w:hAnsi="Times New Roman" w:cs="Times New Roman"/>
          <w:sz w:val="24"/>
          <w:szCs w:val="24"/>
        </w:rPr>
      </w:pPr>
    </w:p>
    <w:p w14:paraId="474822D4" w14:textId="77777777" w:rsidR="00E96532" w:rsidRDefault="00E96532" w:rsidP="00371688">
      <w:pPr>
        <w:rPr>
          <w:rFonts w:ascii="Times New Roman" w:hAnsi="Times New Roman" w:cs="Times New Roman"/>
          <w:sz w:val="24"/>
          <w:szCs w:val="24"/>
        </w:rPr>
      </w:pPr>
    </w:p>
    <w:p w14:paraId="32068A8C" w14:textId="77777777" w:rsidR="00E96532" w:rsidRDefault="00E96532" w:rsidP="00371688">
      <w:pPr>
        <w:rPr>
          <w:rFonts w:ascii="Times New Roman" w:hAnsi="Times New Roman" w:cs="Times New Roman"/>
          <w:sz w:val="24"/>
          <w:szCs w:val="24"/>
        </w:rPr>
      </w:pPr>
    </w:p>
    <w:p w14:paraId="0DAE9A0A" w14:textId="77777777" w:rsidR="00E96532" w:rsidRDefault="00E96532" w:rsidP="00371688">
      <w:pPr>
        <w:rPr>
          <w:rFonts w:ascii="Times New Roman" w:hAnsi="Times New Roman" w:cs="Times New Roman"/>
          <w:sz w:val="24"/>
          <w:szCs w:val="24"/>
        </w:rPr>
      </w:pPr>
    </w:p>
    <w:p w14:paraId="1560E2AF" w14:textId="77777777" w:rsidR="00E96532" w:rsidRDefault="00E96532" w:rsidP="00371688">
      <w:pPr>
        <w:rPr>
          <w:rFonts w:ascii="Times New Roman" w:hAnsi="Times New Roman" w:cs="Times New Roman"/>
          <w:sz w:val="24"/>
          <w:szCs w:val="24"/>
        </w:rPr>
      </w:pPr>
    </w:p>
    <w:p w14:paraId="30152F53" w14:textId="77777777" w:rsidR="00E96532" w:rsidRDefault="00E96532" w:rsidP="00371688">
      <w:pPr>
        <w:rPr>
          <w:rFonts w:ascii="Times New Roman" w:hAnsi="Times New Roman" w:cs="Times New Roman"/>
          <w:sz w:val="24"/>
          <w:szCs w:val="24"/>
        </w:rPr>
      </w:pPr>
    </w:p>
    <w:p w14:paraId="25CD3924" w14:textId="77777777" w:rsidR="00E96532" w:rsidRDefault="00E96532" w:rsidP="00371688">
      <w:pPr>
        <w:rPr>
          <w:rFonts w:ascii="Times New Roman" w:hAnsi="Times New Roman" w:cs="Times New Roman"/>
          <w:sz w:val="24"/>
          <w:szCs w:val="24"/>
        </w:rPr>
      </w:pPr>
    </w:p>
    <w:p w14:paraId="42F6A1D7" w14:textId="77777777" w:rsidR="008D1987" w:rsidRDefault="008D1987" w:rsidP="00371688">
      <w:pPr>
        <w:rPr>
          <w:rFonts w:ascii="Times New Roman" w:hAnsi="Times New Roman" w:cs="Times New Roman"/>
          <w:sz w:val="24"/>
          <w:szCs w:val="24"/>
        </w:rPr>
      </w:pPr>
    </w:p>
    <w:p w14:paraId="731625E5" w14:textId="77777777" w:rsidR="008D1987" w:rsidRDefault="008D1987" w:rsidP="00371688">
      <w:pPr>
        <w:rPr>
          <w:rFonts w:ascii="Times New Roman" w:hAnsi="Times New Roman" w:cs="Times New Roman"/>
          <w:sz w:val="24"/>
          <w:szCs w:val="24"/>
        </w:rPr>
      </w:pPr>
    </w:p>
    <w:p w14:paraId="4DC7DF53" w14:textId="77777777" w:rsidR="008D1987" w:rsidRDefault="008D1987" w:rsidP="00371688">
      <w:pPr>
        <w:rPr>
          <w:rFonts w:ascii="Times New Roman" w:hAnsi="Times New Roman" w:cs="Times New Roman"/>
          <w:sz w:val="24"/>
          <w:szCs w:val="24"/>
        </w:rPr>
      </w:pPr>
    </w:p>
    <w:p w14:paraId="357EECD2" w14:textId="77777777" w:rsidR="008D1987" w:rsidRDefault="008D1987" w:rsidP="00371688">
      <w:pPr>
        <w:rPr>
          <w:rFonts w:ascii="Times New Roman" w:hAnsi="Times New Roman" w:cs="Times New Roman"/>
          <w:sz w:val="24"/>
          <w:szCs w:val="24"/>
        </w:rPr>
      </w:pPr>
    </w:p>
    <w:p w14:paraId="5372253E" w14:textId="77777777" w:rsidR="008D1987" w:rsidRDefault="008D1987" w:rsidP="00371688">
      <w:pPr>
        <w:rPr>
          <w:rFonts w:ascii="Times New Roman" w:hAnsi="Times New Roman" w:cs="Times New Roman"/>
          <w:sz w:val="24"/>
          <w:szCs w:val="24"/>
        </w:rPr>
      </w:pPr>
    </w:p>
    <w:p w14:paraId="2184B5EA" w14:textId="77777777" w:rsidR="008D1987" w:rsidRDefault="008D1987" w:rsidP="00371688">
      <w:pPr>
        <w:rPr>
          <w:rFonts w:ascii="Times New Roman" w:hAnsi="Times New Roman" w:cs="Times New Roman"/>
          <w:sz w:val="24"/>
          <w:szCs w:val="24"/>
        </w:rPr>
      </w:pPr>
    </w:p>
    <w:p w14:paraId="6BA93215" w14:textId="77777777" w:rsidR="008D1987" w:rsidRDefault="008D1987" w:rsidP="00371688">
      <w:pPr>
        <w:rPr>
          <w:rFonts w:ascii="Times New Roman" w:hAnsi="Times New Roman" w:cs="Times New Roman"/>
          <w:sz w:val="24"/>
          <w:szCs w:val="24"/>
        </w:rPr>
      </w:pPr>
    </w:p>
    <w:p w14:paraId="5D77D8D6" w14:textId="77777777" w:rsidR="00E96532" w:rsidRDefault="00E96532" w:rsidP="00371688">
      <w:pPr>
        <w:rPr>
          <w:rFonts w:ascii="Times New Roman" w:hAnsi="Times New Roman" w:cs="Times New Roman"/>
          <w:sz w:val="24"/>
          <w:szCs w:val="24"/>
        </w:rPr>
      </w:pPr>
    </w:p>
    <w:p w14:paraId="2C964967" w14:textId="77777777" w:rsidR="00E96532" w:rsidRDefault="00E96532" w:rsidP="00371688">
      <w:pPr>
        <w:rPr>
          <w:rFonts w:ascii="Times New Roman" w:hAnsi="Times New Roman" w:cs="Times New Roman"/>
          <w:sz w:val="24"/>
          <w:szCs w:val="24"/>
        </w:rPr>
      </w:pPr>
    </w:p>
    <w:p w14:paraId="135F93EE" w14:textId="77777777" w:rsidR="00E96532" w:rsidRDefault="00E96532" w:rsidP="00371688">
      <w:pPr>
        <w:rPr>
          <w:rFonts w:ascii="Times New Roman" w:hAnsi="Times New Roman" w:cs="Times New Roman"/>
          <w:sz w:val="24"/>
          <w:szCs w:val="24"/>
        </w:rPr>
      </w:pPr>
    </w:p>
    <w:p w14:paraId="35CB8ED6" w14:textId="77777777" w:rsidR="00015AD4" w:rsidRDefault="00015AD4" w:rsidP="00371688">
      <w:pPr>
        <w:rPr>
          <w:rFonts w:ascii="Times New Roman" w:hAnsi="Times New Roman" w:cs="Times New Roman"/>
          <w:sz w:val="24"/>
          <w:szCs w:val="24"/>
        </w:rPr>
      </w:pPr>
    </w:p>
    <w:p w14:paraId="572F4B95" w14:textId="439CE270" w:rsidR="00CC19D1" w:rsidRPr="001648A5" w:rsidRDefault="00CC19D1" w:rsidP="00CC19D1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9D1">
        <w:rPr>
          <w:rFonts w:ascii="Times New Roman" w:hAnsi="Times New Roman" w:cs="Times New Roman"/>
          <w:b/>
          <w:sz w:val="24"/>
          <w:szCs w:val="24"/>
        </w:rPr>
        <w:t>Table S</w:t>
      </w:r>
      <w:r w:rsidR="00E96532">
        <w:rPr>
          <w:rFonts w:ascii="Times New Roman" w:hAnsi="Times New Roman" w:cs="Times New Roman" w:hint="eastAsia"/>
          <w:b/>
          <w:sz w:val="24"/>
          <w:szCs w:val="24"/>
        </w:rPr>
        <w:t>6</w:t>
      </w:r>
      <w:r w:rsidRPr="00CC19D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C19D1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 w:hint="eastAsia"/>
          <w:sz w:val="24"/>
          <w:szCs w:val="24"/>
        </w:rPr>
        <w:t>types of cyano</w:t>
      </w:r>
      <w:r w:rsidR="00773B31">
        <w:rPr>
          <w:rFonts w:ascii="Times New Roman" w:hAnsi="Times New Roman" w:cs="Times New Roman" w:hint="eastAsia"/>
          <w:sz w:val="24"/>
          <w:szCs w:val="24"/>
        </w:rPr>
        <w:t>toxin</w:t>
      </w:r>
      <w:r>
        <w:rPr>
          <w:rFonts w:ascii="Times New Roman" w:hAnsi="Times New Roman" w:cs="Times New Roman" w:hint="eastAsia"/>
          <w:sz w:val="24"/>
          <w:szCs w:val="24"/>
        </w:rPr>
        <w:t xml:space="preserve">s around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Taihu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Lake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2126"/>
        <w:gridCol w:w="1560"/>
        <w:gridCol w:w="3339"/>
      </w:tblGrid>
      <w:tr w:rsidR="00CC19D1" w:rsidRPr="00903B2D" w14:paraId="592C2822" w14:textId="77777777" w:rsidTr="00CC19D1">
        <w:trPr>
          <w:jc w:val="center"/>
        </w:trPr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ADBBDF" w14:textId="43FD060B" w:rsidR="00CC19D1" w:rsidRPr="00CC19D1" w:rsidRDefault="00CC19D1" w:rsidP="00235BBB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CC19D1">
              <w:rPr>
                <w:rFonts w:ascii="Times New Roman" w:eastAsia="宋体" w:hAnsi="Times New Roman" w:cs="Times New Roman"/>
                <w:b/>
                <w:szCs w:val="21"/>
              </w:rPr>
              <w:t>Sample</w:t>
            </w:r>
          </w:p>
        </w:tc>
        <w:tc>
          <w:tcPr>
            <w:tcW w:w="7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0D3162" w14:textId="1F41CBCF" w:rsidR="00CC19D1" w:rsidRPr="00CC19D1" w:rsidRDefault="00CC19D1" w:rsidP="00235BBB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CC19D1">
              <w:rPr>
                <w:rFonts w:ascii="Times New Roman" w:eastAsia="宋体" w:hAnsi="Times New Roman" w:cs="Times New Roman"/>
                <w:b/>
                <w:szCs w:val="21"/>
              </w:rPr>
              <w:t>Types</w:t>
            </w:r>
          </w:p>
        </w:tc>
      </w:tr>
      <w:tr w:rsidR="00CC19D1" w14:paraId="25D37371" w14:textId="77777777" w:rsidTr="00CC19D1">
        <w:trPr>
          <w:jc w:val="center"/>
        </w:trPr>
        <w:tc>
          <w:tcPr>
            <w:tcW w:w="1271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0E0C8EA6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Sample-1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14:paraId="12C9382B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Tanikolide</w:t>
            </w:r>
            <w:proofErr w:type="spellEnd"/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14:paraId="4C7C967F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Koshikalide</w:t>
            </w:r>
            <w:proofErr w:type="spellEnd"/>
          </w:p>
        </w:tc>
        <w:tc>
          <w:tcPr>
            <w:tcW w:w="3339" w:type="dxa"/>
            <w:tcBorders>
              <w:left w:val="nil"/>
              <w:bottom w:val="nil"/>
              <w:right w:val="nil"/>
            </w:tcBorders>
            <w:vAlign w:val="center"/>
          </w:tcPr>
          <w:p w14:paraId="62A66DE9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2,5-dimethyldodecanoic acid</w:t>
            </w:r>
          </w:p>
        </w:tc>
      </w:tr>
      <w:tr w:rsidR="00CC19D1" w14:paraId="7E060441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069D4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8B132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Takinolide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seco-acid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2BA6E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Malyngolide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70420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(-)-7-methoxydodec-4(E)-</w:t>
            </w: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enoic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acid</w:t>
            </w:r>
          </w:p>
        </w:tc>
      </w:tr>
      <w:tr w:rsidR="00CC19D1" w14:paraId="03D745EE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E4080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D5753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Serinolamide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BE969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Lyngbic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acid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64E51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N-butyryl-L-homoserine lactone</w:t>
            </w:r>
          </w:p>
        </w:tc>
      </w:tr>
      <w:tr w:rsidR="00CC19D1" w14:paraId="003DDF82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A28064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2480BB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Dragonamide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6B37EA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4CC567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</w:tr>
      <w:tr w:rsidR="00CC19D1" w14:paraId="1E8EF24F" w14:textId="77777777" w:rsidTr="00CC19D1">
        <w:trPr>
          <w:jc w:val="center"/>
        </w:trPr>
        <w:tc>
          <w:tcPr>
            <w:tcW w:w="1271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60B41E98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Sample-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14:paraId="7906990A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Ulongamide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F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14:paraId="0D2A0B79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Tanikolide</w:t>
            </w:r>
            <w:proofErr w:type="spellEnd"/>
          </w:p>
        </w:tc>
        <w:tc>
          <w:tcPr>
            <w:tcW w:w="3339" w:type="dxa"/>
            <w:tcBorders>
              <w:left w:val="nil"/>
              <w:bottom w:val="nil"/>
              <w:right w:val="nil"/>
            </w:tcBorders>
            <w:vAlign w:val="center"/>
          </w:tcPr>
          <w:p w14:paraId="2106D7BB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CyanoMetDB_1749</w:t>
            </w:r>
          </w:p>
        </w:tc>
      </w:tr>
      <w:tr w:rsidR="00CC19D1" w14:paraId="6B53FDE1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27E37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0E2B1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Tumonoic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acid F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56A8E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Anaephene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5A3A6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(-)-7-methoxydodec-4(E)-</w:t>
            </w: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enoic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acid</w:t>
            </w:r>
          </w:p>
        </w:tc>
      </w:tr>
      <w:tr w:rsidR="00CC19D1" w14:paraId="4924F5ED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F9435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56548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Microginin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578A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B658F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MC-YA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3CFBB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Microginin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91C</w:t>
            </w:r>
          </w:p>
        </w:tc>
      </w:tr>
      <w:tr w:rsidR="00CC19D1" w14:paraId="75411F54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B5965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1386E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Takinolide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seco-acid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EAB68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Malyngolide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26749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11-Carboxyanatoxin-a</w:t>
            </w:r>
          </w:p>
        </w:tc>
      </w:tr>
      <w:tr w:rsidR="00CC19D1" w14:paraId="4901202F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BC21D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2C242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Microginin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KR638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30AC9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Lyngbic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acid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18C52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2,5-dimethyldodecanoic acid</w:t>
            </w:r>
          </w:p>
        </w:tc>
      </w:tr>
      <w:tr w:rsidR="00CC19D1" w14:paraId="3454B376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3C8D01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FA48B6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Dragonamide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C456CA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Koshikalide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427A24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</w:tr>
      <w:tr w:rsidR="00CC19D1" w14:paraId="74F32E6E" w14:textId="77777777" w:rsidTr="00CC19D1">
        <w:trPr>
          <w:jc w:val="center"/>
        </w:trPr>
        <w:tc>
          <w:tcPr>
            <w:tcW w:w="1271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30757D6D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Sample-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14:paraId="265983FC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Ulongamide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F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14:paraId="532915AA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Tanikolide</w:t>
            </w:r>
            <w:proofErr w:type="spellEnd"/>
          </w:p>
        </w:tc>
        <w:tc>
          <w:tcPr>
            <w:tcW w:w="3339" w:type="dxa"/>
            <w:tcBorders>
              <w:left w:val="nil"/>
              <w:bottom w:val="nil"/>
              <w:right w:val="nil"/>
            </w:tcBorders>
            <w:vAlign w:val="center"/>
          </w:tcPr>
          <w:p w14:paraId="6A3100A8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2,5-dimethyldodecanoic acid</w:t>
            </w:r>
          </w:p>
        </w:tc>
      </w:tr>
      <w:tr w:rsidR="00CC19D1" w14:paraId="3F79BFED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92667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2FB63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Microcarbonin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2C0C1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Sacrolide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9AA5F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Anabaenopeptin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908</w:t>
            </w:r>
          </w:p>
        </w:tc>
      </w:tr>
      <w:tr w:rsidR="00CC19D1" w14:paraId="50FE24D3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4B087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5052E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Takinolide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seco-acid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4A342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Anaephene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7E3E2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Mirabilene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 </w:t>
            </w: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isonitrile</w:t>
            </w:r>
            <w:proofErr w:type="spellEnd"/>
          </w:p>
        </w:tc>
      </w:tr>
      <w:tr w:rsidR="00CC19D1" w14:paraId="6E071DBF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796AF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C7DDC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Semiplenamide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522EF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Malyngolide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A05A2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Micropeptin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SF909</w:t>
            </w:r>
          </w:p>
        </w:tc>
      </w:tr>
      <w:tr w:rsidR="00CC19D1" w14:paraId="5F6A463E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D1902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51580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Dragonamide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6BD0B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Dysinosin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F3E6B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[Asp3, Dha7]MC\LY</w:t>
            </w:r>
          </w:p>
        </w:tc>
      </w:tr>
      <w:tr w:rsidR="00CC19D1" w14:paraId="21B85489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159B48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F2DC11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Aeruginosin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98B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F159E2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Schizokinen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12078B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Cyanopeptolin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CP985</w:t>
            </w:r>
          </w:p>
        </w:tc>
      </w:tr>
      <w:tr w:rsidR="00CC19D1" w14:paraId="63BABF65" w14:textId="77777777" w:rsidTr="00CC19D1">
        <w:trPr>
          <w:jc w:val="center"/>
        </w:trPr>
        <w:tc>
          <w:tcPr>
            <w:tcW w:w="1271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378FDB1F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Sample-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14:paraId="24D5F574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Tanikolide</w:t>
            </w:r>
            <w:proofErr w:type="spellEnd"/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14:paraId="3F3617AA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Malyngolide</w:t>
            </w:r>
          </w:p>
        </w:tc>
        <w:tc>
          <w:tcPr>
            <w:tcW w:w="3339" w:type="dxa"/>
            <w:tcBorders>
              <w:left w:val="nil"/>
              <w:bottom w:val="nil"/>
              <w:right w:val="nil"/>
            </w:tcBorders>
            <w:vAlign w:val="center"/>
          </w:tcPr>
          <w:p w14:paraId="1936BB43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4-hydroxy-7-methyl-1-indanone</w:t>
            </w:r>
          </w:p>
        </w:tc>
      </w:tr>
      <w:tr w:rsidR="00CC19D1" w14:paraId="72363F4A" w14:textId="77777777" w:rsidTr="00CC19D1">
        <w:trPr>
          <w:trHeight w:val="247"/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D7F87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21EDB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Takinolide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seco-acid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695F9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Hapalosin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41FD7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2,5-dimethyldodecanoic acid</w:t>
            </w:r>
          </w:p>
        </w:tc>
      </w:tr>
      <w:tr w:rsidR="00CC19D1" w14:paraId="76611948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6DEF7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45E8E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Serinolamide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C499A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Gloeolactone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04E84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proofErr w:type="gram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Asp,DMAdda</w:t>
            </w:r>
            <w:proofErr w:type="gram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5]MC-LA</w:t>
            </w:r>
          </w:p>
        </w:tc>
      </w:tr>
      <w:tr w:rsidR="00CC19D1" w14:paraId="1D31420F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3DEC3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59F34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Koshikalide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968DA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Sacrolide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860AB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[Asp3]MC-LR</w:t>
            </w:r>
          </w:p>
        </w:tc>
      </w:tr>
      <w:tr w:rsidR="00CC19D1" w14:paraId="05E38699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00D4C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AD9E7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Nakienone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63CBA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Deoxygadusol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45BD3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[ADMAdda5]MC\LR</w:t>
            </w:r>
          </w:p>
        </w:tc>
      </w:tr>
      <w:tr w:rsidR="00CC19D1" w14:paraId="1959C9C7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F4000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6FE1D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Micropeptin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88Y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F8EA1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Hermitamide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F8624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Dragonamide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C</w:t>
            </w:r>
          </w:p>
        </w:tc>
      </w:tr>
      <w:tr w:rsidR="00CC19D1" w14:paraId="6EFD2B50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9EA1B3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AE11A9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Malyngamide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E88517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46B791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</w:tr>
      <w:tr w:rsidR="00CC19D1" w14:paraId="033903A8" w14:textId="77777777" w:rsidTr="00CC19D1">
        <w:trPr>
          <w:jc w:val="center"/>
        </w:trPr>
        <w:tc>
          <w:tcPr>
            <w:tcW w:w="1271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01737CCD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Sample-5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14:paraId="468764C4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Tanikolide</w:t>
            </w:r>
            <w:proofErr w:type="spellEnd"/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14:paraId="5331980F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Malyngolide</w:t>
            </w:r>
          </w:p>
        </w:tc>
        <w:tc>
          <w:tcPr>
            <w:tcW w:w="3339" w:type="dxa"/>
            <w:tcBorders>
              <w:left w:val="nil"/>
              <w:bottom w:val="nil"/>
              <w:right w:val="nil"/>
            </w:tcBorders>
            <w:vAlign w:val="center"/>
          </w:tcPr>
          <w:p w14:paraId="30A3491F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(-)-7-methoxydodec-4(E)-</w:t>
            </w: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enoic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acid</w:t>
            </w:r>
          </w:p>
        </w:tc>
      </w:tr>
      <w:tr w:rsidR="00CC19D1" w14:paraId="27E22404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DEBE5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F7BF2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Takinolide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seco-acid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2D5E4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Lyngbic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acid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48A16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7-Deoxy-desulfo-12-acetylcylindrospermopsin</w:t>
            </w:r>
          </w:p>
        </w:tc>
      </w:tr>
      <w:tr w:rsidR="00CC19D1" w14:paraId="2F6DF3FE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C85DF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87C61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Schizokinen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849D6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Koshikalide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58437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11-Carboxyanatoxin-a</w:t>
            </w:r>
          </w:p>
        </w:tc>
      </w:tr>
      <w:tr w:rsidR="00CC19D1" w14:paraId="02A0022D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63217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C5587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Microginin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91C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9E639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Gloeolactone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1EBCD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[Asp3, Dha7]MC\LY</w:t>
            </w:r>
          </w:p>
        </w:tc>
      </w:tr>
      <w:tr w:rsidR="00CC19D1" w14:paraId="7556F1E9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01EA3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42618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Microginin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578A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606C9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Dragonamide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C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F4355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[Asp3]MC\</w:t>
            </w: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HilY</w:t>
            </w:r>
            <w:proofErr w:type="spellEnd"/>
          </w:p>
        </w:tc>
      </w:tr>
      <w:tr w:rsidR="00CC19D1" w14:paraId="7D706B83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8B7647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45345F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Anaephene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F6EB4A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AD5A5E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</w:tr>
      <w:tr w:rsidR="00CC19D1" w14:paraId="75720772" w14:textId="77777777" w:rsidTr="00CC19D1">
        <w:trPr>
          <w:jc w:val="center"/>
        </w:trPr>
        <w:tc>
          <w:tcPr>
            <w:tcW w:w="1271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5CD9769A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Sample-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6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14:paraId="1DA7CF15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Tanikolide</w:t>
            </w:r>
            <w:proofErr w:type="spellEnd"/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14:paraId="49C02A00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Schizokinen</w:t>
            </w:r>
          </w:p>
        </w:tc>
        <w:tc>
          <w:tcPr>
            <w:tcW w:w="3339" w:type="dxa"/>
            <w:tcBorders>
              <w:left w:val="nil"/>
              <w:bottom w:val="nil"/>
              <w:right w:val="nil"/>
            </w:tcBorders>
            <w:vAlign w:val="center"/>
          </w:tcPr>
          <w:p w14:paraId="6C1825E1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1-ethenoxy-2-methylbenzene</w:t>
            </w:r>
          </w:p>
        </w:tc>
      </w:tr>
      <w:tr w:rsidR="00CC19D1" w14:paraId="0BA85525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49108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CBA0C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Takinolide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seco-acid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A258B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Anaephene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F0E66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Decarbamoylsaxitoxin</w:t>
            </w:r>
            <w:proofErr w:type="spellEnd"/>
          </w:p>
        </w:tc>
      </w:tr>
      <w:tr w:rsidR="00CC19D1" w14:paraId="211F6047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72A1B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73A75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Takinolide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dimer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A5C83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Malyngolide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C0EC5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7-Deoxy-desulfo-12-acetylcylindrospermopsin</w:t>
            </w:r>
          </w:p>
        </w:tc>
      </w:tr>
      <w:tr w:rsidR="00CC19D1" w14:paraId="15BE52AC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D4CEC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CDE5D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Serinolamide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B6D74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Dragonamide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C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2C28D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Microginin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739B</w:t>
            </w:r>
          </w:p>
        </w:tc>
      </w:tr>
      <w:tr w:rsidR="00CC19D1" w14:paraId="2E2EFEA2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7653D8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7B6A9E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Cyanostatin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B637D7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Carmabin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892A77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</w:tr>
      <w:tr w:rsidR="00CC19D1" w14:paraId="3466889B" w14:textId="77777777" w:rsidTr="00CC19D1">
        <w:trPr>
          <w:jc w:val="center"/>
        </w:trPr>
        <w:tc>
          <w:tcPr>
            <w:tcW w:w="1271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5BEB59CD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Sample-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7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14:paraId="6EE0FC37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Tanikolide</w:t>
            </w:r>
            <w:proofErr w:type="spellEnd"/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14:paraId="4838B5A7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Malyngolide</w:t>
            </w:r>
          </w:p>
        </w:tc>
        <w:tc>
          <w:tcPr>
            <w:tcW w:w="3339" w:type="dxa"/>
            <w:tcBorders>
              <w:left w:val="nil"/>
              <w:bottom w:val="nil"/>
              <w:right w:val="nil"/>
            </w:tcBorders>
            <w:vAlign w:val="center"/>
          </w:tcPr>
          <w:p w14:paraId="429DA242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CyanoMetDB_1749</w:t>
            </w:r>
          </w:p>
        </w:tc>
      </w:tr>
      <w:tr w:rsidR="00CC19D1" w14:paraId="0FCAEF7D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378D9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0152B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Takinolide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seco-acid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8E185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Dysinosin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08F6B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Microginin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739B</w:t>
            </w:r>
          </w:p>
        </w:tc>
      </w:tr>
      <w:tr w:rsidR="00CC19D1" w14:paraId="2079C835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24C4C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60129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Anaephene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75DFB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Comnostin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B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D4917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2,5-dimethyldodecanoic acid</w:t>
            </w:r>
          </w:p>
        </w:tc>
      </w:tr>
      <w:tr w:rsidR="00CC19D1" w14:paraId="44166569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024C5A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381441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[DAsp</w:t>
            </w:r>
            <w:proofErr w:type="gram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1]nodularin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6DC951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Asterina-330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D1221B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(-)-7-methoxydodec-4(E)-</w:t>
            </w: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enoic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acid</w:t>
            </w:r>
          </w:p>
        </w:tc>
      </w:tr>
      <w:tr w:rsidR="00CC19D1" w14:paraId="357B59E7" w14:textId="77777777" w:rsidTr="00CC19D1">
        <w:trPr>
          <w:jc w:val="center"/>
        </w:trPr>
        <w:tc>
          <w:tcPr>
            <w:tcW w:w="1271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2A3D53DF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Sample-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8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14:paraId="0DC76CFA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Ulongamide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F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14:paraId="36AC79EE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MC-FL</w:t>
            </w:r>
          </w:p>
        </w:tc>
        <w:tc>
          <w:tcPr>
            <w:tcW w:w="3339" w:type="dxa"/>
            <w:tcBorders>
              <w:left w:val="nil"/>
              <w:bottom w:val="nil"/>
              <w:right w:val="nil"/>
            </w:tcBorders>
            <w:vAlign w:val="center"/>
          </w:tcPr>
          <w:p w14:paraId="11CE6167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4,8-dimethyl-6-hydroxyquinoline</w:t>
            </w:r>
          </w:p>
        </w:tc>
      </w:tr>
      <w:tr w:rsidR="00CC19D1" w14:paraId="2DB0FF7F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4B035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8D16B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Takinolide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seco-acid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6F2DB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Malyngolide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F6E23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Nakitriol</w:t>
            </w:r>
            <w:proofErr w:type="spellEnd"/>
          </w:p>
        </w:tc>
      </w:tr>
      <w:tr w:rsidR="00CC19D1" w14:paraId="2C5BBE51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68041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324A3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Semiplenamide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17820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Dragonamide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C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A47A7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Nakienone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</w:tr>
      <w:tr w:rsidR="00CC19D1" w14:paraId="50CFADBF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A0EB70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75027F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Pitipeptolide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EDC80A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Anaephene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1FCB87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</w:tr>
      <w:tr w:rsidR="00CC19D1" w14:paraId="328E13E1" w14:textId="77777777" w:rsidTr="00CC19D1">
        <w:trPr>
          <w:jc w:val="center"/>
        </w:trPr>
        <w:tc>
          <w:tcPr>
            <w:tcW w:w="1271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4A494F9A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Sample-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9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14:paraId="797FB144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Takinolide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seco-acid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14:paraId="32C0743E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Dragonamide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C</w:t>
            </w:r>
          </w:p>
        </w:tc>
        <w:tc>
          <w:tcPr>
            <w:tcW w:w="3339" w:type="dxa"/>
            <w:tcBorders>
              <w:left w:val="nil"/>
              <w:bottom w:val="nil"/>
              <w:right w:val="nil"/>
            </w:tcBorders>
            <w:vAlign w:val="center"/>
          </w:tcPr>
          <w:p w14:paraId="1C382FCA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Anaephene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</w:tr>
      <w:tr w:rsidR="00CC19D1" w14:paraId="29D876AB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9D5AC2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AF8AE9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Malyngolide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70DC98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CB85CA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</w:tr>
      <w:tr w:rsidR="00CC19D1" w14:paraId="0D84999F" w14:textId="77777777" w:rsidTr="00CC19D1">
        <w:trPr>
          <w:jc w:val="center"/>
        </w:trPr>
        <w:tc>
          <w:tcPr>
            <w:tcW w:w="1271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704D4141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Sample-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14:paraId="5ECD5139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Koshikalide</w:t>
            </w:r>
            <w:proofErr w:type="spellEnd"/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14:paraId="05B1E63B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Anaephene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3339" w:type="dxa"/>
            <w:tcBorders>
              <w:left w:val="nil"/>
              <w:bottom w:val="nil"/>
              <w:right w:val="nil"/>
            </w:tcBorders>
            <w:vAlign w:val="center"/>
          </w:tcPr>
          <w:p w14:paraId="14DA15D7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Takinolide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seco-acid</w:t>
            </w:r>
          </w:p>
        </w:tc>
      </w:tr>
      <w:tr w:rsidR="00CC19D1" w14:paraId="501700AB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062B4D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B7E7D7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Deoxygadusol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45E5CB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Malyngolide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8D698C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Malyngolide</w:t>
            </w:r>
          </w:p>
        </w:tc>
      </w:tr>
      <w:tr w:rsidR="00CC19D1" w14:paraId="59D0E204" w14:textId="77777777" w:rsidTr="00CC19D1">
        <w:trPr>
          <w:jc w:val="center"/>
        </w:trPr>
        <w:tc>
          <w:tcPr>
            <w:tcW w:w="1271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1D816DAD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Sample-11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14:paraId="09593941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Tanikolide</w:t>
            </w:r>
            <w:proofErr w:type="spellEnd"/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14:paraId="3EF616F4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Asterina-330</w:t>
            </w:r>
          </w:p>
        </w:tc>
        <w:tc>
          <w:tcPr>
            <w:tcW w:w="3339" w:type="dxa"/>
            <w:tcBorders>
              <w:left w:val="nil"/>
              <w:bottom w:val="nil"/>
              <w:right w:val="nil"/>
            </w:tcBorders>
            <w:vAlign w:val="center"/>
          </w:tcPr>
          <w:p w14:paraId="01DB6C28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Takinolide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seco-acid</w:t>
            </w:r>
          </w:p>
        </w:tc>
      </w:tr>
      <w:tr w:rsidR="00CC19D1" w14:paraId="6E882213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BA918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2CEF1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Malyngolide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9C97F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Anaephene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3CDBA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[Mdha3] MC-LR</w:t>
            </w:r>
          </w:p>
        </w:tc>
      </w:tr>
      <w:tr w:rsidR="00CC19D1" w14:paraId="6A0A0C5E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901402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5C7A26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Deoxygadusol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C6F387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Comnostin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792EEC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</w:tr>
      <w:tr w:rsidR="00CC19D1" w14:paraId="5C1C44A4" w14:textId="77777777" w:rsidTr="00CC19D1">
        <w:trPr>
          <w:jc w:val="center"/>
        </w:trPr>
        <w:tc>
          <w:tcPr>
            <w:tcW w:w="1271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1E895CEC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Sample-12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14:paraId="16BE9D5B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Takinolide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dimer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14:paraId="29A77ACF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Dragonamide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C</w:t>
            </w:r>
          </w:p>
        </w:tc>
        <w:tc>
          <w:tcPr>
            <w:tcW w:w="3339" w:type="dxa"/>
            <w:tcBorders>
              <w:left w:val="nil"/>
              <w:bottom w:val="nil"/>
              <w:right w:val="nil"/>
            </w:tcBorders>
            <w:vAlign w:val="center"/>
          </w:tcPr>
          <w:p w14:paraId="191F2D5F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Takinolide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seco-acid</w:t>
            </w:r>
          </w:p>
        </w:tc>
      </w:tr>
      <w:tr w:rsidR="00CC19D1" w14:paraId="5AF5EA65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22B15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BA6DB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Malyngolide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D24C9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Anaephene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8E500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Ambiguine N </w:t>
            </w: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isonitrile</w:t>
            </w:r>
            <w:proofErr w:type="spellEnd"/>
          </w:p>
        </w:tc>
      </w:tr>
      <w:tr w:rsidR="00CC19D1" w14:paraId="7E5C02CC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2E0F47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0CEC36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Lyngbic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acid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CEB027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48AE86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(-)-7-methoxydodec-4(E)-</w:t>
            </w: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enoic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acid</w:t>
            </w:r>
          </w:p>
        </w:tc>
      </w:tr>
      <w:tr w:rsidR="00CC19D1" w14:paraId="571FD43C" w14:textId="77777777" w:rsidTr="00CC19D1">
        <w:trPr>
          <w:jc w:val="center"/>
        </w:trPr>
        <w:tc>
          <w:tcPr>
            <w:tcW w:w="1271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2AE44E30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Sample-13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14:paraId="13984781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Sanctolide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14:paraId="53FBDEF4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Malyngolide</w:t>
            </w:r>
          </w:p>
        </w:tc>
        <w:tc>
          <w:tcPr>
            <w:tcW w:w="3339" w:type="dxa"/>
            <w:tcBorders>
              <w:left w:val="nil"/>
              <w:bottom w:val="nil"/>
              <w:right w:val="nil"/>
            </w:tcBorders>
            <w:vAlign w:val="center"/>
          </w:tcPr>
          <w:p w14:paraId="00A50E3C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Takinolide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seco-acid</w:t>
            </w:r>
          </w:p>
        </w:tc>
      </w:tr>
      <w:tr w:rsidR="00CC19D1" w14:paraId="67B06889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1DE3BA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B64B62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Microcarbonin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76CF56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Deoxygadusol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FCDCD4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Anaephene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</w:tr>
      <w:tr w:rsidR="00CC19D1" w14:paraId="64F20C7D" w14:textId="77777777" w:rsidTr="00CC19D1">
        <w:trPr>
          <w:jc w:val="center"/>
        </w:trPr>
        <w:tc>
          <w:tcPr>
            <w:tcW w:w="1271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75A74075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Sample-14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14:paraId="2C60CFE7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Serinolamide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14:paraId="19148D17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Nakienone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3339" w:type="dxa"/>
            <w:tcBorders>
              <w:left w:val="nil"/>
              <w:bottom w:val="nil"/>
              <w:right w:val="nil"/>
            </w:tcBorders>
            <w:vAlign w:val="center"/>
          </w:tcPr>
          <w:p w14:paraId="4475595D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Takinolide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seco-acid</w:t>
            </w:r>
          </w:p>
        </w:tc>
      </w:tr>
      <w:tr w:rsidR="00CC19D1" w14:paraId="20148FC6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61118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A9EF6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Nakitriol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103A9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MC-LE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61806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2,5-dimethyldodecanoic acid</w:t>
            </w:r>
          </w:p>
        </w:tc>
      </w:tr>
      <w:tr w:rsidR="00CC19D1" w14:paraId="177996FA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C607E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E9924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Koshikalide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5CBFA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Malyngolide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EFDC0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[NMe-Ser7]MC-(H</w:t>
            </w:r>
            <w:proofErr w:type="gram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4)YR</w:t>
            </w:r>
            <w:proofErr w:type="gramEnd"/>
          </w:p>
        </w:tc>
      </w:tr>
      <w:tr w:rsidR="00CC19D1" w14:paraId="53827AD5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A1C1B3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90B171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Anaephene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F4057B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8319D3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</w:tr>
      <w:tr w:rsidR="00CC19D1" w14:paraId="4B4E66F3" w14:textId="77777777" w:rsidTr="00CC19D1">
        <w:trPr>
          <w:trHeight w:val="169"/>
          <w:jc w:val="center"/>
        </w:trPr>
        <w:tc>
          <w:tcPr>
            <w:tcW w:w="1271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4FAF2CA6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Sample-1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14:paraId="0E50AC08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Serinolamide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14:paraId="47E46C92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Lyngbioic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acid</w:t>
            </w:r>
          </w:p>
        </w:tc>
        <w:tc>
          <w:tcPr>
            <w:tcW w:w="3339" w:type="dxa"/>
            <w:tcBorders>
              <w:left w:val="nil"/>
              <w:bottom w:val="nil"/>
              <w:right w:val="nil"/>
            </w:tcBorders>
            <w:vAlign w:val="center"/>
          </w:tcPr>
          <w:p w14:paraId="212609B0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2,5-dimethyldodecanoic acid</w:t>
            </w:r>
          </w:p>
        </w:tc>
      </w:tr>
      <w:tr w:rsidR="00CC19D1" w14:paraId="7D5C5AFC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05318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078E3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Malyngolide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A8D01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Anaephene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058D2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7-Deoxy-desulfo-12-acetylcylindrospermopsin</w:t>
            </w:r>
          </w:p>
        </w:tc>
      </w:tr>
      <w:tr w:rsidR="00CC19D1" w14:paraId="1AD7EFC9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1B688F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872F42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Takinolide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seco-acid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2CD3BC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C3CE8E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</w:tr>
      <w:tr w:rsidR="00CC19D1" w14:paraId="51576875" w14:textId="77777777" w:rsidTr="00CC19D1">
        <w:trPr>
          <w:jc w:val="center"/>
        </w:trPr>
        <w:tc>
          <w:tcPr>
            <w:tcW w:w="1271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6916AF75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Sample-1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6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14:paraId="2656199C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Malyngolide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14:paraId="5021440C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Deoxygadusol</w:t>
            </w:r>
            <w:proofErr w:type="spellEnd"/>
          </w:p>
        </w:tc>
        <w:tc>
          <w:tcPr>
            <w:tcW w:w="3339" w:type="dxa"/>
            <w:tcBorders>
              <w:left w:val="nil"/>
              <w:bottom w:val="nil"/>
              <w:right w:val="nil"/>
            </w:tcBorders>
            <w:vAlign w:val="center"/>
          </w:tcPr>
          <w:p w14:paraId="273C5A0D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Takinolide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seco-acid</w:t>
            </w:r>
          </w:p>
        </w:tc>
      </w:tr>
      <w:tr w:rsidR="00CC19D1" w14:paraId="1459A6CA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F3223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33630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Koshikalide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2C89A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Anaephene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6647C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Serinolamide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</w:tr>
      <w:tr w:rsidR="00CC19D1" w14:paraId="2B12133E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6060A2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680B1B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Dragonamide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7EE5FF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4A43A6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</w:tr>
      <w:tr w:rsidR="00CC19D1" w14:paraId="6748BB87" w14:textId="77777777" w:rsidTr="00CC19D1">
        <w:trPr>
          <w:jc w:val="center"/>
        </w:trPr>
        <w:tc>
          <w:tcPr>
            <w:tcW w:w="1271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6F79067D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Sample-17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14:paraId="10FAE8DE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Malyngolide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14:paraId="04C43F14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Dragonamide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C</w:t>
            </w:r>
          </w:p>
        </w:tc>
        <w:tc>
          <w:tcPr>
            <w:tcW w:w="3339" w:type="dxa"/>
            <w:tcBorders>
              <w:left w:val="nil"/>
              <w:bottom w:val="nil"/>
              <w:right w:val="nil"/>
            </w:tcBorders>
            <w:vAlign w:val="center"/>
          </w:tcPr>
          <w:p w14:paraId="77B49F1B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Takinolide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seco-acid</w:t>
            </w:r>
          </w:p>
        </w:tc>
      </w:tr>
      <w:tr w:rsidR="00CC19D1" w14:paraId="46258642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F1975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0A187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Malyngic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acid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193FC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Comnostin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6D927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Aeruginosin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NOL6</w:t>
            </w:r>
          </w:p>
        </w:tc>
      </w:tr>
      <w:tr w:rsidR="00CC19D1" w14:paraId="4E9CCCCB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9C6AB2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B5E48A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Koshikalide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0D4C9D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Anaephene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40EBA4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Gloeolactone</w:t>
            </w:r>
            <w:proofErr w:type="spellEnd"/>
          </w:p>
        </w:tc>
      </w:tr>
      <w:tr w:rsidR="00CC19D1" w14:paraId="2CE9EA87" w14:textId="77777777" w:rsidTr="00CC19D1">
        <w:trPr>
          <w:jc w:val="center"/>
        </w:trPr>
        <w:tc>
          <w:tcPr>
            <w:tcW w:w="1271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706955E5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Sample-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14:paraId="14111D58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[Asp3]MC-LR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14:paraId="6F9F62DA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Dragonamide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C</w:t>
            </w:r>
          </w:p>
        </w:tc>
        <w:tc>
          <w:tcPr>
            <w:tcW w:w="3339" w:type="dxa"/>
            <w:tcBorders>
              <w:left w:val="nil"/>
              <w:bottom w:val="nil"/>
              <w:right w:val="nil"/>
            </w:tcBorders>
            <w:vAlign w:val="center"/>
          </w:tcPr>
          <w:p w14:paraId="50A033A4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Takinolide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seco-acid</w:t>
            </w:r>
          </w:p>
        </w:tc>
      </w:tr>
      <w:tr w:rsidR="00CC19D1" w14:paraId="3871506A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70F9E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EDA51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Microginin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534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A3EED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Malyngolide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CDA58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2,5-dimethyldodecanoic acid</w:t>
            </w:r>
          </w:p>
        </w:tc>
      </w:tr>
      <w:tr w:rsidR="00CC19D1" w14:paraId="41A83710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6C24E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91555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[Asp3, Dha7]MC\LY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44667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Tanikolide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DC62B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[D-</w:t>
            </w:r>
            <w:proofErr w:type="gram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Asp,Dha</w:t>
            </w:r>
            <w:proofErr w:type="gram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7]MC\YA</w:t>
            </w:r>
          </w:p>
        </w:tc>
      </w:tr>
      <w:tr w:rsidR="00CC19D1" w14:paraId="1600BC01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539AD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28C05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Micropeptin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SF909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2847F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Namalide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E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1A62D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[NMe-Ser7]MC-(H</w:t>
            </w:r>
            <w:proofErr w:type="gram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4)YR</w:t>
            </w:r>
            <w:proofErr w:type="gramEnd"/>
          </w:p>
        </w:tc>
      </w:tr>
      <w:tr w:rsidR="00CC19D1" w14:paraId="50FA0AFC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939EC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6FD81E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Anabaenopeptin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MM823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C2D862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Cyanopeptolin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CP985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F3E737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7-Deoxy-desulfo-12-acetylcylindrospermopsin</w:t>
            </w:r>
          </w:p>
        </w:tc>
      </w:tr>
      <w:tr w:rsidR="00CC19D1" w14:paraId="7F294638" w14:textId="77777777" w:rsidTr="00CC19D1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8455DE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Sample-19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DEE3D7" w14:textId="77777777" w:rsidR="00CC19D1" w:rsidRDefault="00CC19D1" w:rsidP="00235BBB">
            <w:pPr>
              <w:jc w:val="center"/>
              <w:rPr>
                <w:rFonts w:hint="eastAsia"/>
              </w:rPr>
            </w:pPr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Malyngolide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D77FCD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Tanikolide</w:t>
            </w:r>
            <w:proofErr w:type="spellEnd"/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4ECD5E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Takinolide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seco-acid</w:t>
            </w:r>
          </w:p>
        </w:tc>
      </w:tr>
      <w:tr w:rsidR="00CC19D1" w14:paraId="5447B8EF" w14:textId="77777777" w:rsidTr="00CC19D1">
        <w:trPr>
          <w:jc w:val="center"/>
        </w:trPr>
        <w:tc>
          <w:tcPr>
            <w:tcW w:w="12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77BF96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FDD767" w14:textId="77777777" w:rsidR="00CC19D1" w:rsidRDefault="00CC19D1" w:rsidP="00235BBB">
            <w:pPr>
              <w:jc w:val="center"/>
              <w:rPr>
                <w:rFonts w:hint="eastAsia"/>
              </w:rPr>
            </w:pPr>
            <w:proofErr w:type="spellStart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Anaephene</w:t>
            </w:r>
            <w:proofErr w:type="spellEnd"/>
            <w:r w:rsidRPr="009818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3D5247" w14:textId="77777777" w:rsidR="00CC19D1" w:rsidRPr="009818C9" w:rsidRDefault="00CC19D1" w:rsidP="00235BB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8A28B0" w14:textId="77777777" w:rsidR="00CC19D1" w:rsidRDefault="00CC19D1" w:rsidP="00235BBB">
            <w:pPr>
              <w:jc w:val="center"/>
              <w:rPr>
                <w:rFonts w:hint="eastAsia"/>
              </w:rPr>
            </w:pPr>
          </w:p>
        </w:tc>
      </w:tr>
    </w:tbl>
    <w:p w14:paraId="53EACFC5" w14:textId="77777777" w:rsidR="00CC19D1" w:rsidRDefault="00CC19D1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6B8158" w14:textId="77777777" w:rsidR="00191476" w:rsidRDefault="00191476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A866E3" w14:textId="77777777" w:rsidR="00191476" w:rsidRPr="00CC19D1" w:rsidRDefault="00191476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55ECF7" w14:textId="6345C9B6" w:rsidR="00015AD4" w:rsidRPr="00773B31" w:rsidRDefault="00773B31" w:rsidP="00773B31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9D1">
        <w:rPr>
          <w:rFonts w:ascii="Times New Roman" w:hAnsi="Times New Roman" w:cs="Times New Roman"/>
          <w:b/>
          <w:sz w:val="24"/>
          <w:szCs w:val="24"/>
        </w:rPr>
        <w:t>Table S</w:t>
      </w:r>
      <w:r w:rsidR="00E96532">
        <w:rPr>
          <w:rFonts w:ascii="Times New Roman" w:hAnsi="Times New Roman" w:cs="Times New Roman" w:hint="eastAsia"/>
          <w:b/>
          <w:sz w:val="24"/>
          <w:szCs w:val="24"/>
        </w:rPr>
        <w:t>7</w:t>
      </w:r>
      <w:r w:rsidRPr="00CC19D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C19D1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 w:hint="eastAsia"/>
          <w:sz w:val="24"/>
          <w:szCs w:val="24"/>
        </w:rPr>
        <w:t xml:space="preserve">types of cyanotoxins </w:t>
      </w:r>
      <w:r w:rsidRPr="00783E84">
        <w:rPr>
          <w:rFonts w:ascii="Times New Roman" w:eastAsia="宋体" w:hAnsi="Times New Roman" w:cs="Times New Roman"/>
          <w:sz w:val="24"/>
          <w:szCs w:val="24"/>
        </w:rPr>
        <w:t>from the different cyanobacterial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2770"/>
        <w:gridCol w:w="2918"/>
      </w:tblGrid>
      <w:tr w:rsidR="00015AD4" w:rsidRPr="00783E84" w14:paraId="0C441C1C" w14:textId="77777777" w:rsidTr="00773B31">
        <w:trPr>
          <w:trHeight w:val="946"/>
          <w:jc w:val="center"/>
        </w:trPr>
        <w:tc>
          <w:tcPr>
            <w:tcW w:w="55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1F2F" w14:textId="28D7C431" w:rsidR="00015AD4" w:rsidRPr="00985E3C" w:rsidRDefault="00773B31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Cyanobacterial from </w:t>
            </w:r>
            <w:proofErr w:type="spellStart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Taihu</w:t>
            </w:r>
            <w:proofErr w:type="spellEnd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Lake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140D04" w14:textId="7FDC6203" w:rsidR="00015AD4" w:rsidRPr="00985E3C" w:rsidRDefault="00773B31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42110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2E666A">
              <w:rPr>
                <w:rFonts w:ascii="Times New Roman" w:hAnsi="Times New Roman" w:cs="Times New Roman" w:hint="eastAsia"/>
                <w:sz w:val="24"/>
                <w:szCs w:val="24"/>
              </w:rPr>
              <w:t>icrocystis aeruginosa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905</w:t>
            </w:r>
          </w:p>
        </w:tc>
      </w:tr>
      <w:tr w:rsidR="00015AD4" w:rsidRPr="00783E84" w14:paraId="30F8ED3A" w14:textId="77777777" w:rsidTr="00773B31">
        <w:trPr>
          <w:trHeight w:val="473"/>
          <w:jc w:val="center"/>
        </w:trPr>
        <w:tc>
          <w:tcPr>
            <w:tcW w:w="2757" w:type="dxa"/>
            <w:tcBorders>
              <w:top w:val="single" w:sz="4" w:space="0" w:color="auto"/>
              <w:bottom w:val="nil"/>
            </w:tcBorders>
            <w:vAlign w:val="center"/>
          </w:tcPr>
          <w:p w14:paraId="2BF726DB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Shinorine</w:t>
            </w:r>
            <w:proofErr w:type="spellEnd"/>
          </w:p>
        </w:tc>
        <w:tc>
          <w:tcPr>
            <w:tcW w:w="2769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9A5A61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16" w:name="_Hlk225280496"/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Aeruginosin</w:t>
            </w:r>
            <w:proofErr w:type="spellEnd"/>
            <w:r w:rsidRPr="007A378A">
              <w:rPr>
                <w:rFonts w:ascii="Times New Roman" w:eastAsia="宋体" w:hAnsi="Times New Roman" w:cs="Times New Roman"/>
                <w:szCs w:val="21"/>
              </w:rPr>
              <w:t xml:space="preserve"> 865</w:t>
            </w:r>
            <w:bookmarkEnd w:id="16"/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8A0545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378A">
              <w:rPr>
                <w:rFonts w:ascii="Times New Roman" w:eastAsia="宋体" w:hAnsi="Times New Roman" w:cs="Times New Roman"/>
                <w:szCs w:val="21"/>
              </w:rPr>
              <w:t>Phycoerythrobilin</w:t>
            </w:r>
          </w:p>
        </w:tc>
      </w:tr>
      <w:tr w:rsidR="00015AD4" w:rsidRPr="00783E84" w14:paraId="16FB0344" w14:textId="77777777" w:rsidTr="00773B31">
        <w:trPr>
          <w:trHeight w:val="466"/>
          <w:jc w:val="center"/>
        </w:trPr>
        <w:tc>
          <w:tcPr>
            <w:tcW w:w="2757" w:type="dxa"/>
            <w:tcBorders>
              <w:top w:val="nil"/>
              <w:bottom w:val="nil"/>
            </w:tcBorders>
            <w:vAlign w:val="center"/>
          </w:tcPr>
          <w:p w14:paraId="58B196A5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Serinolamide</w:t>
            </w:r>
            <w:proofErr w:type="spellEnd"/>
            <w:r w:rsidRPr="007A378A">
              <w:rPr>
                <w:rFonts w:ascii="Times New Roman" w:eastAsia="宋体" w:hAnsi="Times New Roman" w:cs="Times New Roman"/>
                <w:szCs w:val="21"/>
              </w:rPr>
              <w:t xml:space="preserve"> A</w:t>
            </w:r>
          </w:p>
        </w:tc>
        <w:tc>
          <w:tcPr>
            <w:tcW w:w="27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FED2A35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17" w:name="_Hlk225280508"/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Aerucyclamide</w:t>
            </w:r>
            <w:proofErr w:type="spellEnd"/>
            <w:r w:rsidRPr="007A378A">
              <w:rPr>
                <w:rFonts w:ascii="Times New Roman" w:eastAsia="宋体" w:hAnsi="Times New Roman" w:cs="Times New Roman"/>
                <w:szCs w:val="21"/>
              </w:rPr>
              <w:t xml:space="preserve"> D</w:t>
            </w:r>
            <w:bookmarkEnd w:id="17"/>
          </w:p>
        </w:tc>
        <w:tc>
          <w:tcPr>
            <w:tcW w:w="2918" w:type="dxa"/>
            <w:tcBorders>
              <w:left w:val="single" w:sz="4" w:space="0" w:color="auto"/>
            </w:tcBorders>
            <w:vAlign w:val="center"/>
          </w:tcPr>
          <w:p w14:paraId="38790D2B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Nostopeptolide</w:t>
            </w:r>
            <w:proofErr w:type="spellEnd"/>
            <w:r w:rsidRPr="007A378A">
              <w:rPr>
                <w:rFonts w:ascii="Times New Roman" w:eastAsia="宋体" w:hAnsi="Times New Roman" w:cs="Times New Roman"/>
                <w:szCs w:val="21"/>
              </w:rPr>
              <w:t xml:space="preserve"> 1052</w:t>
            </w:r>
          </w:p>
        </w:tc>
      </w:tr>
      <w:tr w:rsidR="00015AD4" w:rsidRPr="00783E84" w14:paraId="51C0F721" w14:textId="77777777" w:rsidTr="00773B31">
        <w:trPr>
          <w:trHeight w:val="473"/>
          <w:jc w:val="center"/>
        </w:trPr>
        <w:tc>
          <w:tcPr>
            <w:tcW w:w="2757" w:type="dxa"/>
            <w:tcBorders>
              <w:top w:val="nil"/>
              <w:bottom w:val="nil"/>
            </w:tcBorders>
            <w:vAlign w:val="center"/>
          </w:tcPr>
          <w:p w14:paraId="36B8F69C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Punauic</w:t>
            </w:r>
            <w:proofErr w:type="spellEnd"/>
            <w:r w:rsidRPr="007A378A">
              <w:rPr>
                <w:rFonts w:ascii="Times New Roman" w:eastAsia="宋体" w:hAnsi="Times New Roman" w:cs="Times New Roman"/>
                <w:szCs w:val="21"/>
              </w:rPr>
              <w:t xml:space="preserve"> acid</w:t>
            </w:r>
          </w:p>
        </w:tc>
        <w:tc>
          <w:tcPr>
            <w:tcW w:w="27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0D98D45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Aerucyclamide</w:t>
            </w:r>
            <w:proofErr w:type="spellEnd"/>
            <w:r w:rsidRPr="007A378A">
              <w:rPr>
                <w:rFonts w:ascii="Times New Roman" w:eastAsia="宋体" w:hAnsi="Times New Roman" w:cs="Times New Roman"/>
                <w:szCs w:val="21"/>
              </w:rPr>
              <w:t xml:space="preserve"> A</w:t>
            </w:r>
          </w:p>
        </w:tc>
        <w:tc>
          <w:tcPr>
            <w:tcW w:w="2918" w:type="dxa"/>
            <w:tcBorders>
              <w:left w:val="single" w:sz="4" w:space="0" w:color="auto"/>
            </w:tcBorders>
            <w:vAlign w:val="center"/>
          </w:tcPr>
          <w:p w14:paraId="650D7EA9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Mozamide</w:t>
            </w:r>
            <w:proofErr w:type="spellEnd"/>
            <w:r w:rsidRPr="007A378A">
              <w:rPr>
                <w:rFonts w:ascii="Times New Roman" w:eastAsia="宋体" w:hAnsi="Times New Roman" w:cs="Times New Roman"/>
                <w:szCs w:val="21"/>
              </w:rPr>
              <w:t xml:space="preserve"> A</w:t>
            </w:r>
          </w:p>
        </w:tc>
      </w:tr>
      <w:tr w:rsidR="00015AD4" w:rsidRPr="00783E84" w14:paraId="7EE6A5BD" w14:textId="77777777" w:rsidTr="00773B31">
        <w:trPr>
          <w:trHeight w:val="466"/>
          <w:jc w:val="center"/>
        </w:trPr>
        <w:tc>
          <w:tcPr>
            <w:tcW w:w="2757" w:type="dxa"/>
            <w:tcBorders>
              <w:top w:val="nil"/>
              <w:bottom w:val="nil"/>
            </w:tcBorders>
            <w:vAlign w:val="center"/>
          </w:tcPr>
          <w:p w14:paraId="72D58FBE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Pukeleimide</w:t>
            </w:r>
            <w:proofErr w:type="spellEnd"/>
            <w:r w:rsidRPr="007A378A">
              <w:rPr>
                <w:rFonts w:ascii="Times New Roman" w:eastAsia="宋体" w:hAnsi="Times New Roman" w:cs="Times New Roman"/>
                <w:szCs w:val="21"/>
              </w:rPr>
              <w:t xml:space="preserve"> E</w:t>
            </w:r>
          </w:p>
        </w:tc>
        <w:tc>
          <w:tcPr>
            <w:tcW w:w="27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5F8554D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378A">
              <w:rPr>
                <w:rFonts w:ascii="Times New Roman" w:eastAsia="宋体" w:hAnsi="Times New Roman" w:cs="Times New Roman"/>
                <w:szCs w:val="21"/>
              </w:rPr>
              <w:t>[NMe-Ser7]MC-(H</w:t>
            </w:r>
            <w:proofErr w:type="gramStart"/>
            <w:r w:rsidRPr="007A378A">
              <w:rPr>
                <w:rFonts w:ascii="Times New Roman" w:eastAsia="宋体" w:hAnsi="Times New Roman" w:cs="Times New Roman"/>
                <w:szCs w:val="21"/>
              </w:rPr>
              <w:t>4)YR</w:t>
            </w:r>
            <w:proofErr w:type="gramEnd"/>
          </w:p>
        </w:tc>
        <w:tc>
          <w:tcPr>
            <w:tcW w:w="2918" w:type="dxa"/>
            <w:tcBorders>
              <w:left w:val="single" w:sz="4" w:space="0" w:color="auto"/>
            </w:tcBorders>
            <w:vAlign w:val="center"/>
          </w:tcPr>
          <w:p w14:paraId="22ED2665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378A">
              <w:rPr>
                <w:rFonts w:ascii="Times New Roman" w:eastAsia="宋体" w:hAnsi="Times New Roman" w:cs="Times New Roman"/>
                <w:szCs w:val="21"/>
              </w:rPr>
              <w:t>MC-(H</w:t>
            </w:r>
            <w:proofErr w:type="gramStart"/>
            <w:r w:rsidRPr="007A378A">
              <w:rPr>
                <w:rFonts w:ascii="Times New Roman" w:eastAsia="宋体" w:hAnsi="Times New Roman" w:cs="Times New Roman"/>
                <w:szCs w:val="21"/>
              </w:rPr>
              <w:t>2)YA</w:t>
            </w:r>
            <w:proofErr w:type="gramEnd"/>
          </w:p>
        </w:tc>
      </w:tr>
      <w:tr w:rsidR="00015AD4" w:rsidRPr="00783E84" w14:paraId="23089751" w14:textId="77777777" w:rsidTr="00773B31">
        <w:trPr>
          <w:trHeight w:val="473"/>
          <w:jc w:val="center"/>
        </w:trPr>
        <w:tc>
          <w:tcPr>
            <w:tcW w:w="2757" w:type="dxa"/>
            <w:tcBorders>
              <w:top w:val="nil"/>
              <w:bottom w:val="nil"/>
            </w:tcBorders>
            <w:vAlign w:val="center"/>
          </w:tcPr>
          <w:p w14:paraId="71713493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378A">
              <w:rPr>
                <w:rFonts w:ascii="Times New Roman" w:eastAsia="宋体" w:hAnsi="Times New Roman" w:cs="Times New Roman"/>
                <w:szCs w:val="21"/>
              </w:rPr>
              <w:t>Porphyra-334</w:t>
            </w:r>
          </w:p>
        </w:tc>
        <w:tc>
          <w:tcPr>
            <w:tcW w:w="27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EFAE16B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378A">
              <w:rPr>
                <w:rFonts w:ascii="Times New Roman" w:eastAsia="宋体" w:hAnsi="Times New Roman" w:cs="Times New Roman"/>
                <w:szCs w:val="21"/>
              </w:rPr>
              <w:t>[epoxyAdda5]MC-LR</w:t>
            </w:r>
          </w:p>
        </w:tc>
        <w:tc>
          <w:tcPr>
            <w:tcW w:w="2918" w:type="dxa"/>
            <w:tcBorders>
              <w:left w:val="single" w:sz="4" w:space="0" w:color="auto"/>
            </w:tcBorders>
            <w:vAlign w:val="center"/>
          </w:tcPr>
          <w:p w14:paraId="19A67CA5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378A">
              <w:rPr>
                <w:rFonts w:ascii="Times New Roman" w:eastAsia="宋体" w:hAnsi="Times New Roman" w:cs="Times New Roman"/>
                <w:szCs w:val="21"/>
              </w:rPr>
              <w:t>Malyngolide</w:t>
            </w:r>
          </w:p>
        </w:tc>
      </w:tr>
      <w:tr w:rsidR="00015AD4" w:rsidRPr="00783E84" w14:paraId="62A92848" w14:textId="77777777" w:rsidTr="00773B31">
        <w:trPr>
          <w:trHeight w:val="473"/>
          <w:jc w:val="center"/>
        </w:trPr>
        <w:tc>
          <w:tcPr>
            <w:tcW w:w="2757" w:type="dxa"/>
            <w:tcBorders>
              <w:top w:val="nil"/>
              <w:bottom w:val="nil"/>
            </w:tcBorders>
            <w:vAlign w:val="center"/>
          </w:tcPr>
          <w:p w14:paraId="1BA1BBF2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378A">
              <w:rPr>
                <w:rFonts w:ascii="Times New Roman" w:eastAsia="宋体" w:hAnsi="Times New Roman" w:cs="Times New Roman"/>
                <w:szCs w:val="21"/>
              </w:rPr>
              <w:t>Phycoerythrobilin</w:t>
            </w:r>
          </w:p>
        </w:tc>
        <w:tc>
          <w:tcPr>
            <w:tcW w:w="27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6B3EB43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378A">
              <w:rPr>
                <w:rFonts w:ascii="Times New Roman" w:eastAsia="宋体" w:hAnsi="Times New Roman" w:cs="Times New Roman"/>
                <w:szCs w:val="21"/>
              </w:rPr>
              <w:t>[d-Asp3 MSer7]MC-</w:t>
            </w: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HilR</w:t>
            </w:r>
            <w:proofErr w:type="spellEnd"/>
          </w:p>
        </w:tc>
        <w:tc>
          <w:tcPr>
            <w:tcW w:w="2918" w:type="dxa"/>
            <w:tcBorders>
              <w:left w:val="single" w:sz="4" w:space="0" w:color="auto"/>
            </w:tcBorders>
            <w:vAlign w:val="center"/>
          </w:tcPr>
          <w:p w14:paraId="5F553398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Koshikalide</w:t>
            </w:r>
            <w:proofErr w:type="spellEnd"/>
          </w:p>
        </w:tc>
      </w:tr>
      <w:tr w:rsidR="00015AD4" w:rsidRPr="00783E84" w14:paraId="40CE920D" w14:textId="77777777" w:rsidTr="00773B31">
        <w:trPr>
          <w:trHeight w:val="466"/>
          <w:jc w:val="center"/>
        </w:trPr>
        <w:tc>
          <w:tcPr>
            <w:tcW w:w="2757" w:type="dxa"/>
            <w:tcBorders>
              <w:top w:val="nil"/>
              <w:bottom w:val="nil"/>
            </w:tcBorders>
            <w:vAlign w:val="center"/>
          </w:tcPr>
          <w:p w14:paraId="0E7B38BD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Nostopeptolide</w:t>
            </w:r>
            <w:proofErr w:type="spellEnd"/>
            <w:r w:rsidRPr="007A378A">
              <w:rPr>
                <w:rFonts w:ascii="Times New Roman" w:eastAsia="宋体" w:hAnsi="Times New Roman" w:cs="Times New Roman"/>
                <w:szCs w:val="21"/>
              </w:rPr>
              <w:t xml:space="preserve"> 1052</w:t>
            </w:r>
          </w:p>
        </w:tc>
        <w:tc>
          <w:tcPr>
            <w:tcW w:w="27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83C5153" w14:textId="29495028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378A">
              <w:rPr>
                <w:rFonts w:ascii="Times New Roman" w:eastAsia="宋体" w:hAnsi="Times New Roman" w:cs="Times New Roman"/>
                <w:szCs w:val="21"/>
              </w:rPr>
              <w:t>MC-LR</w:t>
            </w:r>
          </w:p>
        </w:tc>
        <w:tc>
          <w:tcPr>
            <w:tcW w:w="2918" w:type="dxa"/>
            <w:tcBorders>
              <w:left w:val="single" w:sz="4" w:space="0" w:color="auto"/>
            </w:tcBorders>
            <w:vAlign w:val="center"/>
          </w:tcPr>
          <w:p w14:paraId="2D08AC81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Homodolastatin</w:t>
            </w:r>
            <w:proofErr w:type="spellEnd"/>
            <w:r w:rsidRPr="007A378A">
              <w:rPr>
                <w:rFonts w:ascii="Times New Roman" w:eastAsia="宋体" w:hAnsi="Times New Roman" w:cs="Times New Roman"/>
                <w:szCs w:val="21"/>
              </w:rPr>
              <w:t xml:space="preserve"> 16</w:t>
            </w:r>
          </w:p>
        </w:tc>
      </w:tr>
      <w:tr w:rsidR="00015AD4" w:rsidRPr="00783E84" w14:paraId="3B874F54" w14:textId="77777777" w:rsidTr="00773B31">
        <w:trPr>
          <w:trHeight w:val="473"/>
          <w:jc w:val="center"/>
        </w:trPr>
        <w:tc>
          <w:tcPr>
            <w:tcW w:w="2757" w:type="dxa"/>
            <w:tcBorders>
              <w:top w:val="nil"/>
              <w:bottom w:val="nil"/>
            </w:tcBorders>
            <w:vAlign w:val="center"/>
          </w:tcPr>
          <w:p w14:paraId="4FC5D79C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Mozamide</w:t>
            </w:r>
            <w:proofErr w:type="spellEnd"/>
            <w:r w:rsidRPr="007A378A">
              <w:rPr>
                <w:rFonts w:ascii="Times New Roman" w:eastAsia="宋体" w:hAnsi="Times New Roman" w:cs="Times New Roman"/>
                <w:szCs w:val="21"/>
              </w:rPr>
              <w:t xml:space="preserve"> A</w:t>
            </w:r>
          </w:p>
        </w:tc>
        <w:tc>
          <w:tcPr>
            <w:tcW w:w="27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3ED622C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378A">
              <w:rPr>
                <w:rFonts w:ascii="Times New Roman" w:eastAsia="宋体" w:hAnsi="Times New Roman" w:cs="Times New Roman"/>
                <w:szCs w:val="21"/>
              </w:rPr>
              <w:t>[Asp3]MC(H</w:t>
            </w:r>
            <w:proofErr w:type="gramStart"/>
            <w:r w:rsidRPr="007A378A">
              <w:rPr>
                <w:rFonts w:ascii="Times New Roman" w:eastAsia="宋体" w:hAnsi="Times New Roman" w:cs="Times New Roman"/>
                <w:szCs w:val="21"/>
              </w:rPr>
              <w:t>4)YR</w:t>
            </w:r>
            <w:proofErr w:type="gramEnd"/>
          </w:p>
        </w:tc>
        <w:tc>
          <w:tcPr>
            <w:tcW w:w="2918" w:type="dxa"/>
            <w:tcBorders>
              <w:left w:val="single" w:sz="4" w:space="0" w:color="auto"/>
            </w:tcBorders>
            <w:vAlign w:val="center"/>
          </w:tcPr>
          <w:p w14:paraId="74DC1E67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Gloeolactone</w:t>
            </w:r>
            <w:proofErr w:type="spellEnd"/>
          </w:p>
        </w:tc>
      </w:tr>
      <w:tr w:rsidR="00015AD4" w:rsidRPr="00783E84" w14:paraId="6F29D3B6" w14:textId="77777777" w:rsidTr="00773B31">
        <w:trPr>
          <w:trHeight w:val="466"/>
          <w:jc w:val="center"/>
        </w:trPr>
        <w:tc>
          <w:tcPr>
            <w:tcW w:w="2757" w:type="dxa"/>
            <w:tcBorders>
              <w:top w:val="nil"/>
              <w:bottom w:val="nil"/>
            </w:tcBorders>
            <w:vAlign w:val="center"/>
          </w:tcPr>
          <w:p w14:paraId="50FB115F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Microginin</w:t>
            </w:r>
            <w:proofErr w:type="spellEnd"/>
            <w:r w:rsidRPr="007A378A">
              <w:rPr>
                <w:rFonts w:ascii="Times New Roman" w:eastAsia="宋体" w:hAnsi="Times New Roman" w:cs="Times New Roman"/>
                <w:szCs w:val="21"/>
              </w:rPr>
              <w:t xml:space="preserve"> T2</w:t>
            </w:r>
          </w:p>
        </w:tc>
        <w:tc>
          <w:tcPr>
            <w:tcW w:w="27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AD64AC5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378A">
              <w:rPr>
                <w:rFonts w:ascii="Times New Roman" w:eastAsia="宋体" w:hAnsi="Times New Roman" w:cs="Times New Roman"/>
                <w:szCs w:val="21"/>
              </w:rPr>
              <w:t>[(6Z)-Adda5]MC-RR</w:t>
            </w:r>
          </w:p>
        </w:tc>
        <w:tc>
          <w:tcPr>
            <w:tcW w:w="2918" w:type="dxa"/>
            <w:tcBorders>
              <w:left w:val="single" w:sz="4" w:space="0" w:color="auto"/>
            </w:tcBorders>
            <w:vAlign w:val="center"/>
          </w:tcPr>
          <w:p w14:paraId="19FF3891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Dragonamide</w:t>
            </w:r>
            <w:proofErr w:type="spellEnd"/>
            <w:r w:rsidRPr="007A378A">
              <w:rPr>
                <w:rFonts w:ascii="Times New Roman" w:eastAsia="宋体" w:hAnsi="Times New Roman" w:cs="Times New Roman"/>
                <w:szCs w:val="21"/>
              </w:rPr>
              <w:t xml:space="preserve"> C</w:t>
            </w:r>
          </w:p>
        </w:tc>
      </w:tr>
      <w:tr w:rsidR="00015AD4" w:rsidRPr="00783E84" w14:paraId="4E877537" w14:textId="77777777" w:rsidTr="00773B31">
        <w:trPr>
          <w:trHeight w:val="473"/>
          <w:jc w:val="center"/>
        </w:trPr>
        <w:tc>
          <w:tcPr>
            <w:tcW w:w="2757" w:type="dxa"/>
            <w:tcBorders>
              <w:top w:val="nil"/>
              <w:bottom w:val="nil"/>
            </w:tcBorders>
            <w:vAlign w:val="center"/>
          </w:tcPr>
          <w:p w14:paraId="32ABE06F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Microcystbiopterin</w:t>
            </w:r>
            <w:proofErr w:type="spellEnd"/>
            <w:r w:rsidRPr="007A378A">
              <w:rPr>
                <w:rFonts w:ascii="Times New Roman" w:eastAsia="宋体" w:hAnsi="Times New Roman" w:cs="Times New Roman"/>
                <w:szCs w:val="21"/>
              </w:rPr>
              <w:t xml:space="preserve"> D</w:t>
            </w:r>
          </w:p>
        </w:tc>
        <w:tc>
          <w:tcPr>
            <w:tcW w:w="27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6CDCAC9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378A">
              <w:rPr>
                <w:rFonts w:ascii="Times New Roman" w:eastAsia="宋体" w:hAnsi="Times New Roman" w:cs="Times New Roman"/>
                <w:szCs w:val="21"/>
              </w:rPr>
              <w:t>(E)-[Dhb7]MC-</w:t>
            </w: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HilR</w:t>
            </w:r>
            <w:proofErr w:type="spellEnd"/>
          </w:p>
        </w:tc>
        <w:tc>
          <w:tcPr>
            <w:tcW w:w="2918" w:type="dxa"/>
            <w:tcBorders>
              <w:left w:val="single" w:sz="4" w:space="0" w:color="auto"/>
            </w:tcBorders>
            <w:vAlign w:val="center"/>
          </w:tcPr>
          <w:p w14:paraId="1FE926EF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Aerucyclamide</w:t>
            </w:r>
            <w:proofErr w:type="spellEnd"/>
            <w:r w:rsidRPr="007A378A">
              <w:rPr>
                <w:rFonts w:ascii="Times New Roman" w:eastAsia="宋体" w:hAnsi="Times New Roman" w:cs="Times New Roman"/>
                <w:szCs w:val="21"/>
              </w:rPr>
              <w:t xml:space="preserve"> A</w:t>
            </w:r>
          </w:p>
        </w:tc>
      </w:tr>
      <w:tr w:rsidR="00015AD4" w:rsidRPr="00783E84" w14:paraId="67D38483" w14:textId="77777777" w:rsidTr="00773B31">
        <w:trPr>
          <w:trHeight w:val="466"/>
          <w:jc w:val="center"/>
        </w:trPr>
        <w:tc>
          <w:tcPr>
            <w:tcW w:w="2757" w:type="dxa"/>
            <w:tcBorders>
              <w:top w:val="nil"/>
              <w:bottom w:val="nil"/>
            </w:tcBorders>
            <w:vAlign w:val="center"/>
          </w:tcPr>
          <w:p w14:paraId="3DA8A961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18" w:name="_Hlk225280489"/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Microcystbiopterin</w:t>
            </w:r>
            <w:proofErr w:type="spellEnd"/>
            <w:r w:rsidRPr="007A378A">
              <w:rPr>
                <w:rFonts w:ascii="Times New Roman" w:eastAsia="宋体" w:hAnsi="Times New Roman" w:cs="Times New Roman"/>
                <w:szCs w:val="21"/>
              </w:rPr>
              <w:t xml:space="preserve"> A</w:t>
            </w:r>
            <w:bookmarkEnd w:id="18"/>
          </w:p>
        </w:tc>
        <w:tc>
          <w:tcPr>
            <w:tcW w:w="27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A76C562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Cyanopeptolin</w:t>
            </w:r>
            <w:proofErr w:type="spellEnd"/>
            <w:r w:rsidRPr="007A378A">
              <w:rPr>
                <w:rFonts w:ascii="Times New Roman" w:eastAsia="宋体" w:hAnsi="Times New Roman" w:cs="Times New Roman"/>
                <w:szCs w:val="21"/>
              </w:rPr>
              <w:t xml:space="preserve"> C</w:t>
            </w:r>
          </w:p>
        </w:tc>
        <w:tc>
          <w:tcPr>
            <w:tcW w:w="2918" w:type="dxa"/>
            <w:tcBorders>
              <w:left w:val="single" w:sz="4" w:space="0" w:color="auto"/>
            </w:tcBorders>
            <w:vAlign w:val="center"/>
          </w:tcPr>
          <w:p w14:paraId="097EFD99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Aerucyclamide</w:t>
            </w:r>
            <w:proofErr w:type="spellEnd"/>
            <w:r w:rsidRPr="007A378A">
              <w:rPr>
                <w:rFonts w:ascii="Times New Roman" w:eastAsia="宋体" w:hAnsi="Times New Roman" w:cs="Times New Roman"/>
                <w:szCs w:val="21"/>
              </w:rPr>
              <w:t xml:space="preserve"> C</w:t>
            </w:r>
          </w:p>
        </w:tc>
      </w:tr>
      <w:tr w:rsidR="00015AD4" w:rsidRPr="00783E84" w14:paraId="4775CCCA" w14:textId="77777777" w:rsidTr="00773B31">
        <w:trPr>
          <w:trHeight w:val="473"/>
          <w:jc w:val="center"/>
        </w:trPr>
        <w:tc>
          <w:tcPr>
            <w:tcW w:w="2757" w:type="dxa"/>
            <w:tcBorders>
              <w:top w:val="nil"/>
              <w:bottom w:val="nil"/>
            </w:tcBorders>
            <w:vAlign w:val="center"/>
          </w:tcPr>
          <w:p w14:paraId="388F7CB1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378A">
              <w:rPr>
                <w:rFonts w:ascii="Times New Roman" w:eastAsia="宋体" w:hAnsi="Times New Roman" w:cs="Times New Roman"/>
                <w:szCs w:val="21"/>
              </w:rPr>
              <w:t>MC-(H</w:t>
            </w:r>
            <w:proofErr w:type="gramStart"/>
            <w:r w:rsidRPr="007A378A">
              <w:rPr>
                <w:rFonts w:ascii="Times New Roman" w:eastAsia="宋体" w:hAnsi="Times New Roman" w:cs="Times New Roman"/>
                <w:szCs w:val="21"/>
              </w:rPr>
              <w:t>2)YA</w:t>
            </w:r>
            <w:proofErr w:type="gramEnd"/>
          </w:p>
        </w:tc>
        <w:tc>
          <w:tcPr>
            <w:tcW w:w="27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3AF69BD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Cyanopeptolin</w:t>
            </w:r>
            <w:proofErr w:type="spellEnd"/>
            <w:r w:rsidRPr="007A378A">
              <w:rPr>
                <w:rFonts w:ascii="Times New Roman" w:eastAsia="宋体" w:hAnsi="Times New Roman" w:cs="Times New Roman"/>
                <w:szCs w:val="21"/>
              </w:rPr>
              <w:t xml:space="preserve"> B</w:t>
            </w:r>
          </w:p>
        </w:tc>
        <w:tc>
          <w:tcPr>
            <w:tcW w:w="2918" w:type="dxa"/>
            <w:tcBorders>
              <w:left w:val="single" w:sz="4" w:space="0" w:color="auto"/>
            </w:tcBorders>
            <w:vAlign w:val="center"/>
          </w:tcPr>
          <w:p w14:paraId="2B7876E4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Aeruginoguanidin</w:t>
            </w:r>
            <w:proofErr w:type="spellEnd"/>
            <w:r w:rsidRPr="007A378A">
              <w:rPr>
                <w:rFonts w:ascii="Times New Roman" w:eastAsia="宋体" w:hAnsi="Times New Roman" w:cs="Times New Roman"/>
                <w:szCs w:val="21"/>
              </w:rPr>
              <w:t xml:space="preserve"> 98A</w:t>
            </w:r>
          </w:p>
        </w:tc>
      </w:tr>
      <w:tr w:rsidR="00015AD4" w:rsidRPr="00783E84" w14:paraId="092F818F" w14:textId="77777777" w:rsidTr="00773B31">
        <w:trPr>
          <w:trHeight w:val="473"/>
          <w:jc w:val="center"/>
        </w:trPr>
        <w:tc>
          <w:tcPr>
            <w:tcW w:w="2757" w:type="dxa"/>
            <w:tcBorders>
              <w:top w:val="nil"/>
              <w:bottom w:val="nil"/>
            </w:tcBorders>
            <w:vAlign w:val="center"/>
          </w:tcPr>
          <w:p w14:paraId="0D3E318F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378A">
              <w:rPr>
                <w:rFonts w:ascii="Times New Roman" w:eastAsia="宋体" w:hAnsi="Times New Roman" w:cs="Times New Roman"/>
                <w:szCs w:val="21"/>
              </w:rPr>
              <w:t>Malyngolide</w:t>
            </w:r>
          </w:p>
        </w:tc>
        <w:tc>
          <w:tcPr>
            <w:tcW w:w="27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5FFFC10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Cyanopeptolin</w:t>
            </w:r>
            <w:proofErr w:type="spellEnd"/>
            <w:r w:rsidRPr="007A378A">
              <w:rPr>
                <w:rFonts w:ascii="Times New Roman" w:eastAsia="宋体" w:hAnsi="Times New Roman" w:cs="Times New Roman"/>
                <w:szCs w:val="21"/>
              </w:rPr>
              <w:t xml:space="preserve"> A</w:t>
            </w:r>
          </w:p>
        </w:tc>
        <w:tc>
          <w:tcPr>
            <w:tcW w:w="2918" w:type="dxa"/>
            <w:tcBorders>
              <w:left w:val="single" w:sz="4" w:space="0" w:color="auto"/>
              <w:bottom w:val="nil"/>
            </w:tcBorders>
            <w:vAlign w:val="center"/>
          </w:tcPr>
          <w:p w14:paraId="6875C5BB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Cyanopeptolin</w:t>
            </w:r>
            <w:proofErr w:type="spellEnd"/>
            <w:r w:rsidRPr="007A378A">
              <w:rPr>
                <w:rFonts w:ascii="Times New Roman" w:eastAsia="宋体" w:hAnsi="Times New Roman" w:cs="Times New Roman"/>
                <w:szCs w:val="21"/>
              </w:rPr>
              <w:t xml:space="preserve"> 1011</w:t>
            </w:r>
          </w:p>
        </w:tc>
      </w:tr>
      <w:tr w:rsidR="00015AD4" w:rsidRPr="00783E84" w14:paraId="0EEE5CE0" w14:textId="77777777" w:rsidTr="00773B31">
        <w:trPr>
          <w:trHeight w:val="466"/>
          <w:jc w:val="center"/>
        </w:trPr>
        <w:tc>
          <w:tcPr>
            <w:tcW w:w="2757" w:type="dxa"/>
            <w:tcBorders>
              <w:top w:val="nil"/>
              <w:bottom w:val="nil"/>
            </w:tcBorders>
            <w:vAlign w:val="center"/>
          </w:tcPr>
          <w:p w14:paraId="7E8A10A1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Koshikalide</w:t>
            </w:r>
            <w:proofErr w:type="spellEnd"/>
          </w:p>
        </w:tc>
        <w:tc>
          <w:tcPr>
            <w:tcW w:w="27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1ACEDD9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Cyanopeptolin</w:t>
            </w:r>
            <w:proofErr w:type="spellEnd"/>
            <w:r w:rsidRPr="007A378A">
              <w:rPr>
                <w:rFonts w:ascii="Times New Roman" w:eastAsia="宋体" w:hAnsi="Times New Roman" w:cs="Times New Roman"/>
                <w:szCs w:val="21"/>
              </w:rPr>
              <w:t xml:space="preserve"> 963A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22D4CF7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Tiglicamide</w:t>
            </w:r>
            <w:proofErr w:type="spellEnd"/>
            <w:r w:rsidRPr="007A378A">
              <w:rPr>
                <w:rFonts w:ascii="Times New Roman" w:eastAsia="宋体" w:hAnsi="Times New Roman" w:cs="Times New Roman"/>
                <w:szCs w:val="21"/>
              </w:rPr>
              <w:t xml:space="preserve"> C</w:t>
            </w:r>
          </w:p>
        </w:tc>
      </w:tr>
      <w:tr w:rsidR="00015AD4" w:rsidRPr="00783E84" w14:paraId="048D1692" w14:textId="77777777" w:rsidTr="00773B31">
        <w:trPr>
          <w:trHeight w:val="473"/>
          <w:jc w:val="center"/>
        </w:trPr>
        <w:tc>
          <w:tcPr>
            <w:tcW w:w="2757" w:type="dxa"/>
            <w:tcBorders>
              <w:top w:val="nil"/>
              <w:bottom w:val="nil"/>
            </w:tcBorders>
            <w:vAlign w:val="center"/>
          </w:tcPr>
          <w:p w14:paraId="696DB93E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Homodolastatin</w:t>
            </w:r>
            <w:proofErr w:type="spellEnd"/>
            <w:r w:rsidRPr="007A378A">
              <w:rPr>
                <w:rFonts w:ascii="Times New Roman" w:eastAsia="宋体" w:hAnsi="Times New Roman" w:cs="Times New Roman"/>
                <w:szCs w:val="21"/>
              </w:rPr>
              <w:t xml:space="preserve"> 16</w:t>
            </w:r>
          </w:p>
        </w:tc>
        <w:tc>
          <w:tcPr>
            <w:tcW w:w="27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1685E62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Cyanopeptolin</w:t>
            </w:r>
            <w:proofErr w:type="spellEnd"/>
            <w:r w:rsidRPr="007A378A">
              <w:rPr>
                <w:rFonts w:ascii="Times New Roman" w:eastAsia="宋体" w:hAnsi="Times New Roman" w:cs="Times New Roman"/>
                <w:szCs w:val="21"/>
              </w:rPr>
              <w:t xml:space="preserve"> 1048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BF9ADCC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378A">
              <w:rPr>
                <w:rFonts w:ascii="Times New Roman" w:eastAsia="宋体" w:hAnsi="Times New Roman" w:cs="Times New Roman"/>
                <w:szCs w:val="21"/>
              </w:rPr>
              <w:t>(E)-[Dhb7]MC-</w:t>
            </w: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HilR</w:t>
            </w:r>
            <w:proofErr w:type="spellEnd"/>
          </w:p>
        </w:tc>
      </w:tr>
      <w:tr w:rsidR="00015AD4" w:rsidRPr="00783E84" w14:paraId="075E9CAE" w14:textId="77777777" w:rsidTr="00773B31">
        <w:trPr>
          <w:trHeight w:val="466"/>
          <w:jc w:val="center"/>
        </w:trPr>
        <w:tc>
          <w:tcPr>
            <w:tcW w:w="2757" w:type="dxa"/>
            <w:tcBorders>
              <w:top w:val="nil"/>
              <w:bottom w:val="nil"/>
            </w:tcBorders>
            <w:vAlign w:val="center"/>
          </w:tcPr>
          <w:p w14:paraId="33A7A001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Gloeolactone</w:t>
            </w:r>
            <w:proofErr w:type="spellEnd"/>
          </w:p>
        </w:tc>
        <w:tc>
          <w:tcPr>
            <w:tcW w:w="27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0B20C59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Anabaenopeptin</w:t>
            </w:r>
            <w:proofErr w:type="spellEnd"/>
            <w:r w:rsidRPr="007A378A">
              <w:rPr>
                <w:rFonts w:ascii="Times New Roman" w:eastAsia="宋体" w:hAnsi="Times New Roman" w:cs="Times New Roman"/>
                <w:szCs w:val="21"/>
              </w:rPr>
              <w:t xml:space="preserve"> 906B1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9907ED6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378A">
              <w:rPr>
                <w:rFonts w:ascii="Times New Roman" w:eastAsia="宋体" w:hAnsi="Times New Roman" w:cs="Times New Roman"/>
                <w:szCs w:val="21"/>
              </w:rPr>
              <w:t>[NMe-Ser7]MC-(H</w:t>
            </w:r>
            <w:proofErr w:type="gramStart"/>
            <w:r w:rsidRPr="007A378A">
              <w:rPr>
                <w:rFonts w:ascii="Times New Roman" w:eastAsia="宋体" w:hAnsi="Times New Roman" w:cs="Times New Roman"/>
                <w:szCs w:val="21"/>
              </w:rPr>
              <w:t>4)YR</w:t>
            </w:r>
            <w:proofErr w:type="gramEnd"/>
          </w:p>
        </w:tc>
      </w:tr>
      <w:tr w:rsidR="00015AD4" w:rsidRPr="00783E84" w14:paraId="79EB8464" w14:textId="77777777" w:rsidTr="00773B31">
        <w:trPr>
          <w:trHeight w:val="473"/>
          <w:jc w:val="center"/>
        </w:trPr>
        <w:tc>
          <w:tcPr>
            <w:tcW w:w="2757" w:type="dxa"/>
            <w:tcBorders>
              <w:top w:val="nil"/>
              <w:bottom w:val="nil"/>
            </w:tcBorders>
            <w:vAlign w:val="center"/>
          </w:tcPr>
          <w:p w14:paraId="53AD76E2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Dudawalamide</w:t>
            </w:r>
            <w:proofErr w:type="spellEnd"/>
            <w:r w:rsidRPr="007A378A">
              <w:rPr>
                <w:rFonts w:ascii="Times New Roman" w:eastAsia="宋体" w:hAnsi="Times New Roman" w:cs="Times New Roman"/>
                <w:szCs w:val="21"/>
              </w:rPr>
              <w:t xml:space="preserve"> B</w:t>
            </w:r>
          </w:p>
        </w:tc>
        <w:tc>
          <w:tcPr>
            <w:tcW w:w="27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0B6945E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918" w:type="dxa"/>
            <w:tcBorders>
              <w:top w:val="nil"/>
              <w:left w:val="single" w:sz="4" w:space="0" w:color="auto"/>
            </w:tcBorders>
            <w:vAlign w:val="center"/>
          </w:tcPr>
          <w:p w14:paraId="3766B2F0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378A">
              <w:rPr>
                <w:rFonts w:ascii="Times New Roman" w:eastAsia="宋体" w:hAnsi="Times New Roman" w:cs="Times New Roman"/>
                <w:szCs w:val="21"/>
              </w:rPr>
              <w:t>[epoxyAdda5]MC-LR</w:t>
            </w:r>
          </w:p>
        </w:tc>
      </w:tr>
      <w:tr w:rsidR="00015AD4" w:rsidRPr="00783E84" w14:paraId="1F43236E" w14:textId="77777777" w:rsidTr="00773B31">
        <w:trPr>
          <w:trHeight w:val="466"/>
          <w:jc w:val="center"/>
        </w:trPr>
        <w:tc>
          <w:tcPr>
            <w:tcW w:w="2757" w:type="dxa"/>
            <w:tcBorders>
              <w:top w:val="nil"/>
              <w:bottom w:val="nil"/>
            </w:tcBorders>
            <w:vAlign w:val="center"/>
          </w:tcPr>
          <w:p w14:paraId="5B42DD0C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Dragonamide</w:t>
            </w:r>
            <w:proofErr w:type="spellEnd"/>
            <w:r w:rsidRPr="007A378A">
              <w:rPr>
                <w:rFonts w:ascii="Times New Roman" w:eastAsia="宋体" w:hAnsi="Times New Roman" w:cs="Times New Roman"/>
                <w:szCs w:val="21"/>
              </w:rPr>
              <w:t xml:space="preserve"> C</w:t>
            </w:r>
          </w:p>
        </w:tc>
        <w:tc>
          <w:tcPr>
            <w:tcW w:w="27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F2704C7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918" w:type="dxa"/>
            <w:tcBorders>
              <w:left w:val="single" w:sz="4" w:space="0" w:color="auto"/>
            </w:tcBorders>
            <w:vAlign w:val="center"/>
          </w:tcPr>
          <w:p w14:paraId="06EF23F5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378A">
              <w:rPr>
                <w:rFonts w:ascii="Times New Roman" w:eastAsia="宋体" w:hAnsi="Times New Roman" w:cs="Times New Roman"/>
                <w:szCs w:val="21"/>
              </w:rPr>
              <w:t>[d-Asp3MSer7]MC-</w:t>
            </w:r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HilR</w:t>
            </w:r>
            <w:proofErr w:type="spellEnd"/>
          </w:p>
        </w:tc>
      </w:tr>
      <w:tr w:rsidR="00015AD4" w:rsidRPr="00783E84" w14:paraId="49D3E094" w14:textId="77777777" w:rsidTr="00773B31">
        <w:trPr>
          <w:trHeight w:val="473"/>
          <w:jc w:val="center"/>
        </w:trPr>
        <w:tc>
          <w:tcPr>
            <w:tcW w:w="2757" w:type="dxa"/>
            <w:tcBorders>
              <w:top w:val="nil"/>
              <w:bottom w:val="nil"/>
            </w:tcBorders>
            <w:vAlign w:val="center"/>
          </w:tcPr>
          <w:p w14:paraId="6DB2F9FE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378A">
              <w:rPr>
                <w:rFonts w:ascii="Times New Roman" w:eastAsia="宋体" w:hAnsi="Times New Roman" w:cs="Times New Roman"/>
                <w:szCs w:val="21"/>
              </w:rPr>
              <w:t>Dolastatin 16</w:t>
            </w:r>
          </w:p>
        </w:tc>
        <w:tc>
          <w:tcPr>
            <w:tcW w:w="27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62D669C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918" w:type="dxa"/>
            <w:tcBorders>
              <w:left w:val="single" w:sz="4" w:space="0" w:color="auto"/>
            </w:tcBorders>
            <w:vAlign w:val="center"/>
          </w:tcPr>
          <w:p w14:paraId="16C6205A" w14:textId="31698BC5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378A">
              <w:rPr>
                <w:rFonts w:ascii="Times New Roman" w:eastAsia="宋体" w:hAnsi="Times New Roman" w:cs="Times New Roman"/>
                <w:szCs w:val="21"/>
              </w:rPr>
              <w:t>MC-LR</w:t>
            </w:r>
          </w:p>
        </w:tc>
      </w:tr>
      <w:tr w:rsidR="00015AD4" w:rsidRPr="00783E84" w14:paraId="061B346F" w14:textId="77777777" w:rsidTr="00773B31">
        <w:trPr>
          <w:trHeight w:val="473"/>
          <w:jc w:val="center"/>
        </w:trPr>
        <w:tc>
          <w:tcPr>
            <w:tcW w:w="2757" w:type="dxa"/>
            <w:tcBorders>
              <w:top w:val="nil"/>
              <w:bottom w:val="single" w:sz="4" w:space="0" w:color="auto"/>
            </w:tcBorders>
            <w:vAlign w:val="center"/>
          </w:tcPr>
          <w:p w14:paraId="605B7D55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19" w:name="_Hlk225280468"/>
            <w:proofErr w:type="spellStart"/>
            <w:r w:rsidRPr="007A378A">
              <w:rPr>
                <w:rFonts w:ascii="Times New Roman" w:eastAsia="宋体" w:hAnsi="Times New Roman" w:cs="Times New Roman"/>
                <w:szCs w:val="21"/>
              </w:rPr>
              <w:t>Anabaenopeptin</w:t>
            </w:r>
            <w:bookmarkEnd w:id="19"/>
            <w:proofErr w:type="spellEnd"/>
            <w:r w:rsidRPr="007A378A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bookmarkStart w:id="20" w:name="_Hlk225280481"/>
            <w:r w:rsidRPr="007A378A">
              <w:rPr>
                <w:rFonts w:ascii="Times New Roman" w:eastAsia="宋体" w:hAnsi="Times New Roman" w:cs="Times New Roman"/>
                <w:szCs w:val="21"/>
              </w:rPr>
              <w:t>MM823</w:t>
            </w:r>
            <w:bookmarkEnd w:id="20"/>
          </w:p>
        </w:tc>
        <w:tc>
          <w:tcPr>
            <w:tcW w:w="276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4117A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918" w:type="dxa"/>
            <w:tcBorders>
              <w:left w:val="single" w:sz="4" w:space="0" w:color="auto"/>
            </w:tcBorders>
            <w:vAlign w:val="center"/>
          </w:tcPr>
          <w:p w14:paraId="387F48DE" w14:textId="77777777" w:rsidR="00015AD4" w:rsidRPr="007A378A" w:rsidRDefault="00015AD4" w:rsidP="00322EB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378A">
              <w:rPr>
                <w:rFonts w:ascii="Times New Roman" w:eastAsia="宋体" w:hAnsi="Times New Roman" w:cs="Times New Roman"/>
                <w:szCs w:val="21"/>
              </w:rPr>
              <w:t>[Asp3]MC(H</w:t>
            </w:r>
            <w:proofErr w:type="gramStart"/>
            <w:r w:rsidRPr="007A378A">
              <w:rPr>
                <w:rFonts w:ascii="Times New Roman" w:eastAsia="宋体" w:hAnsi="Times New Roman" w:cs="Times New Roman"/>
                <w:szCs w:val="21"/>
              </w:rPr>
              <w:t>4)YR</w:t>
            </w:r>
            <w:proofErr w:type="gramEnd"/>
          </w:p>
        </w:tc>
      </w:tr>
    </w:tbl>
    <w:p w14:paraId="7122ED63" w14:textId="77777777" w:rsidR="00015AD4" w:rsidRDefault="00015AD4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3B1050" w14:textId="77777777" w:rsidR="00191476" w:rsidRDefault="00191476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9DEA40" w14:textId="77777777" w:rsidR="00191476" w:rsidRDefault="00191476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F3569C" w14:textId="77777777" w:rsidR="00191476" w:rsidRDefault="00191476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88DEB9" w14:textId="77777777" w:rsidR="00191476" w:rsidRDefault="00191476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C231B3" w14:textId="77777777" w:rsidR="00191476" w:rsidRDefault="00191476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52107D" w14:textId="77777777" w:rsidR="00191476" w:rsidRDefault="00191476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4F84E6" w14:textId="77777777" w:rsidR="00191476" w:rsidRDefault="00191476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00C52A" w14:textId="77777777" w:rsidR="00191476" w:rsidRDefault="00191476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308110" w14:textId="0737D5F6" w:rsidR="00191476" w:rsidRDefault="00E96532" w:rsidP="00903FDA">
      <w:pPr>
        <w:jc w:val="center"/>
        <w:rPr>
          <w:rFonts w:ascii="Times New Roman" w:hAnsi="Times New Roman" w:cs="Times New Roman"/>
          <w:sz w:val="24"/>
          <w:szCs w:val="24"/>
        </w:rPr>
      </w:pPr>
      <w:r w:rsidRPr="00191476">
        <w:rPr>
          <w:rFonts w:ascii="Times New Roman" w:hAnsi="Times New Roman" w:cs="Times New Roman" w:hint="eastAsia"/>
          <w:sz w:val="24"/>
          <w:szCs w:val="24"/>
        </w:rPr>
        <w:object w:dxaOrig="6540" w:dyaOrig="4570" w14:anchorId="72497A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3.45pt;height:311.6pt" o:ole="">
            <v:imagedata r:id="rId9" o:title="" croptop="128f" cropbottom="641f" cropleft="3850f" cropright="9043f"/>
          </v:shape>
          <o:OLEObject Type="Embed" ProgID="Origin50.Graph" ShapeID="_x0000_i1025" DrawAspect="Content" ObjectID="_1844810374" r:id="rId10"/>
        </w:object>
      </w:r>
    </w:p>
    <w:p w14:paraId="49ACAD38" w14:textId="65A01FE7" w:rsidR="00191476" w:rsidRDefault="00191476" w:rsidP="0019147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21" w:name="OLE_LINK30"/>
      <w:r w:rsidRPr="00A023A9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A023A9">
        <w:rPr>
          <w:rFonts w:ascii="Times New Roman" w:hAnsi="Times New Roman" w:cs="Times New Roman"/>
          <w:b/>
          <w:sz w:val="24"/>
          <w:szCs w:val="24"/>
        </w:rPr>
        <w:t>.</w:t>
      </w:r>
      <w:r w:rsidRPr="00A023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B80F6B">
        <w:rPr>
          <w:rFonts w:ascii="Times New Roman" w:hAnsi="Times New Roman" w:cs="Times New Roman" w:hint="eastAsia"/>
          <w:sz w:val="24"/>
          <w:szCs w:val="24"/>
        </w:rPr>
        <w:t>values of LC</w:t>
      </w:r>
      <w:r w:rsidR="00B80F6B" w:rsidRPr="00B80F6B">
        <w:rPr>
          <w:rFonts w:ascii="Times New Roman" w:hAnsi="Times New Roman" w:cs="Times New Roman" w:hint="eastAsia"/>
          <w:sz w:val="24"/>
          <w:szCs w:val="24"/>
          <w:vertAlign w:val="subscript"/>
        </w:rPr>
        <w:t>50</w:t>
      </w:r>
      <w:r w:rsidR="00B80F6B">
        <w:rPr>
          <w:rFonts w:ascii="Times New Roman" w:hAnsi="Times New Roman" w:cs="Times New Roman" w:hint="eastAsia"/>
          <w:sz w:val="24"/>
          <w:szCs w:val="24"/>
        </w:rPr>
        <w:t xml:space="preserve"> of cyanotoxins</w:t>
      </w:r>
      <w:bookmarkEnd w:id="21"/>
    </w:p>
    <w:p w14:paraId="38EF26B5" w14:textId="77777777" w:rsidR="00191476" w:rsidRPr="00191476" w:rsidRDefault="00191476" w:rsidP="00903FD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91476" w:rsidRPr="00191476" w:rsidSect="00956EED">
      <w:footerReference w:type="default" r:id="rId11"/>
      <w:pgSz w:w="12240" w:h="15840" w:code="1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D6533" w14:textId="77777777" w:rsidR="00AF16A1" w:rsidRDefault="00AF16A1" w:rsidP="00956EED">
      <w:pPr>
        <w:rPr>
          <w:rFonts w:hint="eastAsia"/>
        </w:rPr>
      </w:pPr>
      <w:r>
        <w:separator/>
      </w:r>
    </w:p>
  </w:endnote>
  <w:endnote w:type="continuationSeparator" w:id="0">
    <w:p w14:paraId="7BA06256" w14:textId="77777777" w:rsidR="00AF16A1" w:rsidRDefault="00AF16A1" w:rsidP="00956EE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Times">
    <w:altName w:val="微软雅黑"/>
    <w:charset w:val="86"/>
    <w:family w:val="auto"/>
    <w:pitch w:val="default"/>
    <w:sig w:usb0="00000000" w:usb1="00000000" w:usb2="00000010" w:usb3="00000000" w:csb0="0006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0806577"/>
      <w:docPartObj>
        <w:docPartGallery w:val="Page Numbers (Bottom of Page)"/>
        <w:docPartUnique/>
      </w:docPartObj>
    </w:sdtPr>
    <w:sdtContent>
      <w:p w14:paraId="4FEB2C1A" w14:textId="1ECE3B06" w:rsidR="00675B2E" w:rsidRDefault="00675B2E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3BA54C8" w14:textId="77777777" w:rsidR="00675B2E" w:rsidRDefault="00675B2E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16C24" w14:textId="77777777" w:rsidR="00AF16A1" w:rsidRDefault="00AF16A1" w:rsidP="00956EED">
      <w:pPr>
        <w:rPr>
          <w:rFonts w:hint="eastAsia"/>
        </w:rPr>
      </w:pPr>
      <w:r>
        <w:separator/>
      </w:r>
    </w:p>
  </w:footnote>
  <w:footnote w:type="continuationSeparator" w:id="0">
    <w:p w14:paraId="0372D56A" w14:textId="77777777" w:rsidR="00AF16A1" w:rsidRDefault="00AF16A1" w:rsidP="00956EE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E7"/>
    <w:rsid w:val="00015AD4"/>
    <w:rsid w:val="00024C41"/>
    <w:rsid w:val="00026354"/>
    <w:rsid w:val="00042CE7"/>
    <w:rsid w:val="00092E05"/>
    <w:rsid w:val="000A2ACA"/>
    <w:rsid w:val="000C33C7"/>
    <w:rsid w:val="000E5283"/>
    <w:rsid w:val="000E666B"/>
    <w:rsid w:val="001038D7"/>
    <w:rsid w:val="00105314"/>
    <w:rsid w:val="0011151F"/>
    <w:rsid w:val="001302F4"/>
    <w:rsid w:val="00191476"/>
    <w:rsid w:val="001D4693"/>
    <w:rsid w:val="001E2788"/>
    <w:rsid w:val="001E49A5"/>
    <w:rsid w:val="00220F33"/>
    <w:rsid w:val="00291DC8"/>
    <w:rsid w:val="002C34E9"/>
    <w:rsid w:val="002D60E9"/>
    <w:rsid w:val="0030477C"/>
    <w:rsid w:val="00317A17"/>
    <w:rsid w:val="003512D4"/>
    <w:rsid w:val="00371688"/>
    <w:rsid w:val="003C3B0B"/>
    <w:rsid w:val="003C5447"/>
    <w:rsid w:val="003C6C96"/>
    <w:rsid w:val="003C72E1"/>
    <w:rsid w:val="003E13D7"/>
    <w:rsid w:val="00412654"/>
    <w:rsid w:val="00427980"/>
    <w:rsid w:val="00427F2A"/>
    <w:rsid w:val="0047000D"/>
    <w:rsid w:val="00470DFC"/>
    <w:rsid w:val="004A1485"/>
    <w:rsid w:val="00513D46"/>
    <w:rsid w:val="00526AE9"/>
    <w:rsid w:val="005949A3"/>
    <w:rsid w:val="005C4F8C"/>
    <w:rsid w:val="005D3BEF"/>
    <w:rsid w:val="006063EE"/>
    <w:rsid w:val="006075EE"/>
    <w:rsid w:val="006115FE"/>
    <w:rsid w:val="006117A0"/>
    <w:rsid w:val="00672408"/>
    <w:rsid w:val="00675B2E"/>
    <w:rsid w:val="00687F5D"/>
    <w:rsid w:val="006B650C"/>
    <w:rsid w:val="006D41DB"/>
    <w:rsid w:val="006E4E3C"/>
    <w:rsid w:val="00735024"/>
    <w:rsid w:val="00745EC2"/>
    <w:rsid w:val="007638FF"/>
    <w:rsid w:val="00773B31"/>
    <w:rsid w:val="007B32B8"/>
    <w:rsid w:val="007D7ABE"/>
    <w:rsid w:val="007F5219"/>
    <w:rsid w:val="007F5427"/>
    <w:rsid w:val="008364A9"/>
    <w:rsid w:val="00841F3D"/>
    <w:rsid w:val="008522B8"/>
    <w:rsid w:val="00860264"/>
    <w:rsid w:val="008A363D"/>
    <w:rsid w:val="008D1987"/>
    <w:rsid w:val="008D6974"/>
    <w:rsid w:val="008D73B2"/>
    <w:rsid w:val="008E4A53"/>
    <w:rsid w:val="008F2F29"/>
    <w:rsid w:val="00903FDA"/>
    <w:rsid w:val="00920CD3"/>
    <w:rsid w:val="00955AFA"/>
    <w:rsid w:val="00956EED"/>
    <w:rsid w:val="00976BA8"/>
    <w:rsid w:val="0098083D"/>
    <w:rsid w:val="009905FD"/>
    <w:rsid w:val="009A7261"/>
    <w:rsid w:val="009C07EC"/>
    <w:rsid w:val="00A4332F"/>
    <w:rsid w:val="00A70E45"/>
    <w:rsid w:val="00A717B7"/>
    <w:rsid w:val="00AB32A3"/>
    <w:rsid w:val="00AD7FB6"/>
    <w:rsid w:val="00AF16A1"/>
    <w:rsid w:val="00B80F6B"/>
    <w:rsid w:val="00C72E45"/>
    <w:rsid w:val="00C95EB6"/>
    <w:rsid w:val="00CC19D1"/>
    <w:rsid w:val="00CF0886"/>
    <w:rsid w:val="00D02BA2"/>
    <w:rsid w:val="00D41983"/>
    <w:rsid w:val="00E23E1A"/>
    <w:rsid w:val="00E35C26"/>
    <w:rsid w:val="00E50660"/>
    <w:rsid w:val="00E53B51"/>
    <w:rsid w:val="00E948ED"/>
    <w:rsid w:val="00E96532"/>
    <w:rsid w:val="00EA6A50"/>
    <w:rsid w:val="00F007DA"/>
    <w:rsid w:val="00F11615"/>
    <w:rsid w:val="00F13032"/>
    <w:rsid w:val="00F50625"/>
    <w:rsid w:val="00F66777"/>
    <w:rsid w:val="00FC6177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677F00"/>
  <w15:chartTrackingRefBased/>
  <w15:docId w15:val="{4E4A8B6C-85AE-4A69-8CBE-0C56476C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EED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42CE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2CE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2CE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2CE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2CE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2CE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2CE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2CE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2CE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42C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42C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42CE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42CE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42CE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42CE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42CE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42CE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42CE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42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2CE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42CE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2C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42CE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2CE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42CE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42C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42CE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42CE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56EE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56EE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56E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56EED"/>
    <w:rPr>
      <w:sz w:val="18"/>
      <w:szCs w:val="18"/>
    </w:rPr>
  </w:style>
  <w:style w:type="table" w:styleId="af2">
    <w:name w:val="Table Grid"/>
    <w:basedOn w:val="a1"/>
    <w:rsid w:val="001E27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427F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101232727@czu.cn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oleObject" Target="embeddings/oleObject1.bin"/><Relationship Id="rId4" Type="http://schemas.openxmlformats.org/officeDocument/2006/relationships/footnotes" Target="footnote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4417</TotalTime>
  <Pages>13</Pages>
  <Words>1401</Words>
  <Characters>7989</Characters>
  <Application>Microsoft Office Word</Application>
  <DocSecurity>0</DocSecurity>
  <Lines>66</Lines>
  <Paragraphs>18</Paragraphs>
  <ScaleCrop>false</ScaleCrop>
  <Company/>
  <LinksUpToDate>false</LinksUpToDate>
  <CharactersWithSpaces>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Haitao Sha</dc:creator>
  <cp:keywords/>
  <dc:description/>
  <cp:lastModifiedBy>Haitao Sha</cp:lastModifiedBy>
  <cp:revision>32</cp:revision>
  <dcterms:created xsi:type="dcterms:W3CDTF">2026-01-07T10:04:00Z</dcterms:created>
  <dcterms:modified xsi:type="dcterms:W3CDTF">2026-07-05T18:33:00Z</dcterms:modified>
</cp:coreProperties>
</file>