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29248" w14:textId="37ED90B9" w:rsidR="00EE704A" w:rsidRDefault="00EE704A" w:rsidP="00EE704A">
      <w:pPr>
        <w:pStyle w:val="1"/>
        <w:jc w:val="center"/>
        <w:rPr>
          <w:rFonts w:ascii="Times New Roman" w:hAnsi="Times New Roman" w:cs="Times New Roman"/>
        </w:rPr>
      </w:pPr>
      <w:r w:rsidRPr="00E833B6">
        <w:rPr>
          <w:rFonts w:ascii="Times New Roman" w:hAnsi="Times New Roman" w:cs="Times New Roman"/>
        </w:rPr>
        <w:t>Appendix</w:t>
      </w:r>
    </w:p>
    <w:p w14:paraId="2FD5CEAB" w14:textId="3350B629" w:rsidR="00C457DF" w:rsidRDefault="00C457DF" w:rsidP="001B2870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C457DF">
        <w:rPr>
          <w:rFonts w:ascii="Times New Roman" w:hAnsi="Times New Roman" w:cs="Times New Roman"/>
          <w:sz w:val="24"/>
          <w:szCs w:val="24"/>
        </w:rPr>
        <w:t xml:space="preserve">Please click the </w:t>
      </w:r>
      <w:r>
        <w:rPr>
          <w:rFonts w:ascii="Times New Roman" w:hAnsi="Times New Roman" w:cs="Times New Roman"/>
          <w:sz w:val="24"/>
          <w:szCs w:val="24"/>
        </w:rPr>
        <w:t xml:space="preserve">website </w:t>
      </w:r>
      <w:r w:rsidRPr="00C457DF">
        <w:rPr>
          <w:rFonts w:ascii="Times New Roman" w:hAnsi="Times New Roman" w:cs="Times New Roman"/>
          <w:sz w:val="24"/>
          <w:szCs w:val="24"/>
        </w:rPr>
        <w:t xml:space="preserve">link below to get all the zipped data and code related to </w:t>
      </w:r>
      <w:r>
        <w:rPr>
          <w:rFonts w:ascii="Times New Roman" w:hAnsi="Times New Roman" w:cs="Times New Roman"/>
          <w:sz w:val="24"/>
          <w:szCs w:val="24"/>
        </w:rPr>
        <w:t xml:space="preserve">the content in </w:t>
      </w:r>
      <w:r w:rsidRPr="00C457DF">
        <w:rPr>
          <w:rFonts w:ascii="Times New Roman" w:hAnsi="Times New Roman" w:cs="Times New Roman"/>
          <w:sz w:val="24"/>
          <w:szCs w:val="24"/>
        </w:rPr>
        <w:t>Appendix.</w:t>
      </w:r>
      <w:r w:rsidR="001B2870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1B2870" w:rsidRPr="004725DE">
          <w:rPr>
            <w:rStyle w:val="aa"/>
            <w:rFonts w:ascii="Times New Roman" w:hAnsi="Times New Roman" w:cs="Times New Roman"/>
            <w:sz w:val="24"/>
            <w:szCs w:val="24"/>
          </w:rPr>
          <w:t>https://gitee.com/yang-tianran-01/radiomics_-ensemble_learning.git</w:t>
        </w:r>
      </w:hyperlink>
    </w:p>
    <w:p w14:paraId="5BD61F43" w14:textId="77777777" w:rsidR="001B2870" w:rsidRPr="001B2870" w:rsidRDefault="001B2870" w:rsidP="001B2870">
      <w:pPr>
        <w:spacing w:line="360" w:lineRule="auto"/>
        <w:ind w:firstLineChars="150" w:firstLine="360"/>
        <w:rPr>
          <w:rFonts w:ascii="Times New Roman" w:hAnsi="Times New Roman" w:cs="Times New Roman" w:hint="eastAsia"/>
          <w:sz w:val="24"/>
          <w:szCs w:val="24"/>
        </w:rPr>
      </w:pPr>
    </w:p>
    <w:p w14:paraId="6EF96299" w14:textId="77777777" w:rsidR="00576171" w:rsidRPr="00576171" w:rsidRDefault="00576171" w:rsidP="00C457DF">
      <w:pPr>
        <w:rPr>
          <w:rFonts w:hint="eastAsia"/>
        </w:rPr>
      </w:pPr>
    </w:p>
    <w:p w14:paraId="2794FE2D" w14:textId="57DF8032" w:rsidR="00571F07" w:rsidRPr="00571F07" w:rsidRDefault="004663AF" w:rsidP="00571F07">
      <w:pPr>
        <w:pStyle w:val="2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Results of </w:t>
      </w:r>
      <w:r w:rsidR="007A5B36" w:rsidRPr="006B4170">
        <w:rPr>
          <w:rFonts w:ascii="Times New Roman" w:hAnsi="Times New Roman" w:cs="Times New Roman"/>
        </w:rPr>
        <w:t>feature</w:t>
      </w:r>
      <w:r>
        <w:rPr>
          <w:rFonts w:ascii="Times New Roman" w:hAnsi="Times New Roman" w:cs="Times New Roman"/>
        </w:rPr>
        <w:t xml:space="preserve"> extraction</w:t>
      </w:r>
      <w:r w:rsidR="00EE704A" w:rsidRPr="006B4170">
        <w:rPr>
          <w:rFonts w:ascii="Times New Roman" w:hAnsi="Times New Roman" w:cs="Times New Roman"/>
        </w:rPr>
        <w:t xml:space="preserve"> document</w:t>
      </w:r>
    </w:p>
    <w:p w14:paraId="6A63AFB1" w14:textId="465CDAD0" w:rsidR="006B4170" w:rsidRDefault="003E0EC1" w:rsidP="006B4170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There </w:t>
      </w:r>
      <w:r w:rsidR="006B4170">
        <w:rPr>
          <w:rFonts w:ascii="Times New Roman" w:hAnsi="Times New Roman" w:cs="Times New Roman" w:hint="eastAsia"/>
          <w:sz w:val="24"/>
          <w:szCs w:val="24"/>
        </w:rPr>
        <w:t>are</w:t>
      </w:r>
      <w:r>
        <w:rPr>
          <w:rFonts w:ascii="Times New Roman" w:hAnsi="Times New Roman" w:cs="Times New Roman"/>
          <w:sz w:val="24"/>
          <w:szCs w:val="24"/>
        </w:rPr>
        <w:t xml:space="preserve"> three subdocuments in this document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In the </w:t>
      </w:r>
      <w:r w:rsidR="006B4170">
        <w:rPr>
          <w:rFonts w:ascii="Times New Roman" w:hAnsi="Times New Roman" w:cs="Times New Roman"/>
          <w:sz w:val="24"/>
          <w:szCs w:val="24"/>
        </w:rPr>
        <w:t>“</w:t>
      </w:r>
      <w:proofErr w:type="spellStart"/>
      <w:r>
        <w:rPr>
          <w:rFonts w:ascii="Times New Roman" w:hAnsi="Times New Roman" w:cs="Times New Roman"/>
          <w:sz w:val="24"/>
          <w:szCs w:val="24"/>
        </w:rPr>
        <w:t>Data_path_LUAD</w:t>
      </w:r>
      <w:proofErr w:type="spellEnd"/>
      <w:r w:rsidR="006B4170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6B4170">
        <w:rPr>
          <w:rFonts w:ascii="Times New Roman" w:hAnsi="Times New Roman" w:cs="Times New Roman"/>
          <w:sz w:val="24"/>
          <w:szCs w:val="24"/>
        </w:rPr>
        <w:t>“</w:t>
      </w:r>
      <w:proofErr w:type="spellStart"/>
      <w:r>
        <w:rPr>
          <w:rFonts w:ascii="Times New Roman" w:hAnsi="Times New Roman" w:cs="Times New Roman"/>
          <w:sz w:val="24"/>
          <w:szCs w:val="24"/>
        </w:rPr>
        <w:t>Data_path_LUSC</w:t>
      </w:r>
      <w:proofErr w:type="spellEnd"/>
      <w:r w:rsidR="006B4170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document</w:t>
      </w:r>
      <w:r w:rsidR="006B417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DA3C02">
        <w:rPr>
          <w:rFonts w:ascii="Times New Roman" w:hAnsi="Times New Roman" w:cs="Times New Roman"/>
          <w:sz w:val="24"/>
          <w:szCs w:val="24"/>
        </w:rPr>
        <w:t>the</w:t>
      </w:r>
      <w:r w:rsidR="006B4170">
        <w:rPr>
          <w:rFonts w:ascii="Times New Roman" w:hAnsi="Times New Roman" w:cs="Times New Roman"/>
          <w:sz w:val="24"/>
          <w:szCs w:val="24"/>
        </w:rPr>
        <w:t xml:space="preserve"> storage</w:t>
      </w:r>
      <w:r w:rsidR="00DA3C02">
        <w:rPr>
          <w:rFonts w:ascii="Times New Roman" w:hAnsi="Times New Roman" w:cs="Times New Roman"/>
          <w:sz w:val="24"/>
          <w:szCs w:val="24"/>
        </w:rPr>
        <w:t xml:space="preserve"> path</w:t>
      </w:r>
      <w:r w:rsidR="006B4170">
        <w:rPr>
          <w:rFonts w:ascii="Times New Roman" w:hAnsi="Times New Roman" w:cs="Times New Roman"/>
          <w:sz w:val="24"/>
          <w:szCs w:val="24"/>
        </w:rPr>
        <w:t>ways</w:t>
      </w:r>
      <w:r w:rsidR="00DA3C02">
        <w:rPr>
          <w:rFonts w:ascii="Times New Roman" w:hAnsi="Times New Roman" w:cs="Times New Roman"/>
          <w:sz w:val="24"/>
          <w:szCs w:val="24"/>
        </w:rPr>
        <w:t xml:space="preserve"> of 105 CT data </w:t>
      </w:r>
      <w:r w:rsidR="006B4170">
        <w:rPr>
          <w:rFonts w:ascii="Times New Roman" w:hAnsi="Times New Roman" w:cs="Times New Roman"/>
          <w:sz w:val="24"/>
          <w:szCs w:val="24"/>
        </w:rPr>
        <w:t>have been</w:t>
      </w:r>
      <w:r w:rsidR="00DA3C02">
        <w:rPr>
          <w:rFonts w:ascii="Times New Roman" w:hAnsi="Times New Roman" w:cs="Times New Roman"/>
          <w:sz w:val="24"/>
          <w:szCs w:val="24"/>
        </w:rPr>
        <w:t xml:space="preserve"> </w:t>
      </w:r>
      <w:r w:rsidR="00EA22D2">
        <w:rPr>
          <w:rFonts w:ascii="Times New Roman" w:hAnsi="Times New Roman" w:cs="Times New Roman"/>
          <w:sz w:val="24"/>
          <w:szCs w:val="24"/>
        </w:rPr>
        <w:t>provided and</w:t>
      </w:r>
      <w:r w:rsidR="006B4170">
        <w:rPr>
          <w:rFonts w:ascii="Times New Roman" w:hAnsi="Times New Roman" w:cs="Times New Roman"/>
          <w:sz w:val="24"/>
          <w:szCs w:val="24"/>
        </w:rPr>
        <w:t xml:space="preserve"> </w:t>
      </w:r>
      <w:r w:rsidR="00C574E6">
        <w:rPr>
          <w:rFonts w:ascii="Times New Roman" w:hAnsi="Times New Roman" w:cs="Times New Roman"/>
          <w:sz w:val="24"/>
          <w:szCs w:val="24"/>
        </w:rPr>
        <w:t xml:space="preserve">used </w:t>
      </w:r>
      <w:r w:rsidR="006B4170">
        <w:rPr>
          <w:rFonts w:ascii="Times New Roman" w:hAnsi="Times New Roman" w:cs="Times New Roman"/>
          <w:sz w:val="24"/>
          <w:szCs w:val="24"/>
        </w:rPr>
        <w:t>for radiomics feature extraction from</w:t>
      </w:r>
      <w:r w:rsidR="00C574E6">
        <w:rPr>
          <w:rFonts w:ascii="Times New Roman" w:hAnsi="Times New Roman" w:cs="Times New Roman"/>
          <w:sz w:val="24"/>
          <w:szCs w:val="24"/>
        </w:rPr>
        <w:t xml:space="preserve"> intra</w:t>
      </w:r>
      <w:r w:rsidR="006B4170">
        <w:rPr>
          <w:rFonts w:ascii="Times New Roman" w:hAnsi="Times New Roman" w:cs="Times New Roman"/>
          <w:sz w:val="24"/>
          <w:szCs w:val="24"/>
        </w:rPr>
        <w:t>-</w:t>
      </w:r>
      <w:r w:rsidR="00C574E6">
        <w:rPr>
          <w:rFonts w:ascii="Times New Roman" w:hAnsi="Times New Roman" w:cs="Times New Roman"/>
          <w:sz w:val="24"/>
          <w:szCs w:val="24"/>
        </w:rPr>
        <w:t xml:space="preserve"> and peritumoral </w:t>
      </w:r>
      <w:r w:rsidR="006B4170">
        <w:rPr>
          <w:rFonts w:ascii="Times New Roman" w:hAnsi="Times New Roman" w:cs="Times New Roman"/>
          <w:sz w:val="24"/>
          <w:szCs w:val="24"/>
        </w:rPr>
        <w:t>regions</w:t>
      </w:r>
      <w:r w:rsidR="00C574E6">
        <w:rPr>
          <w:rFonts w:ascii="Times New Roman" w:hAnsi="Times New Roman" w:cs="Times New Roman"/>
          <w:sz w:val="24"/>
          <w:szCs w:val="24"/>
        </w:rPr>
        <w:t xml:space="preserve"> with</w:t>
      </w:r>
      <w:r w:rsidR="006B4170">
        <w:rPr>
          <w:rFonts w:ascii="Times New Roman" w:hAnsi="Times New Roman" w:cs="Times New Roman"/>
          <w:sz w:val="24"/>
          <w:szCs w:val="24"/>
        </w:rPr>
        <w:t xml:space="preserve"> </w:t>
      </w:r>
      <w:r w:rsidR="00EA22D2">
        <w:rPr>
          <w:rFonts w:ascii="Times New Roman" w:hAnsi="Times New Roman" w:cs="Times New Roman"/>
          <w:sz w:val="24"/>
          <w:szCs w:val="24"/>
        </w:rPr>
        <w:t>P</w:t>
      </w:r>
      <w:r w:rsidR="006B4170">
        <w:rPr>
          <w:rFonts w:ascii="Times New Roman" w:hAnsi="Times New Roman" w:cs="Times New Roman"/>
          <w:sz w:val="24"/>
          <w:szCs w:val="24"/>
        </w:rPr>
        <w:t>ython</w:t>
      </w:r>
      <w:r w:rsidR="00C574E6">
        <w:rPr>
          <w:rFonts w:ascii="Times New Roman" w:hAnsi="Times New Roman" w:cs="Times New Roman"/>
          <w:sz w:val="24"/>
          <w:szCs w:val="24"/>
        </w:rPr>
        <w:t xml:space="preserve"> code</w:t>
      </w:r>
      <w:r w:rsidR="006B4170">
        <w:rPr>
          <w:rFonts w:ascii="Times New Roman" w:hAnsi="Times New Roman" w:cs="Times New Roman"/>
          <w:sz w:val="24"/>
          <w:szCs w:val="24"/>
        </w:rPr>
        <w:t xml:space="preserve"> zipped in “8-Code.</w:t>
      </w:r>
      <w:r w:rsidR="006B4170">
        <w:rPr>
          <w:rFonts w:ascii="Times New Roman" w:hAnsi="Times New Roman" w:cs="Times New Roman" w:hint="eastAsia"/>
          <w:sz w:val="24"/>
          <w:szCs w:val="24"/>
        </w:rPr>
        <w:t>zip</w:t>
      </w:r>
      <w:r w:rsidR="006B4170">
        <w:rPr>
          <w:rFonts w:ascii="Times New Roman" w:hAnsi="Times New Roman" w:cs="Times New Roman"/>
          <w:sz w:val="24"/>
          <w:szCs w:val="24"/>
        </w:rPr>
        <w:t>”</w:t>
      </w:r>
      <w:r w:rsidR="00C574E6">
        <w:rPr>
          <w:rFonts w:ascii="Times New Roman" w:hAnsi="Times New Roman" w:cs="Times New Roman"/>
          <w:sz w:val="24"/>
          <w:szCs w:val="24"/>
        </w:rPr>
        <w:t xml:space="preserve">. </w:t>
      </w:r>
      <w:r w:rsidR="006B4170">
        <w:rPr>
          <w:rFonts w:ascii="Times New Roman" w:hAnsi="Times New Roman" w:cs="Times New Roman"/>
          <w:sz w:val="24"/>
          <w:szCs w:val="24"/>
        </w:rPr>
        <w:t>In the subdocument of “Fea</w:t>
      </w:r>
      <w:r w:rsidR="00EA22D2">
        <w:rPr>
          <w:rFonts w:ascii="Times New Roman" w:hAnsi="Times New Roman" w:cs="Times New Roman" w:hint="eastAsia"/>
          <w:sz w:val="24"/>
          <w:szCs w:val="24"/>
        </w:rPr>
        <w:t>t</w:t>
      </w:r>
      <w:r w:rsidR="006B4170">
        <w:rPr>
          <w:rFonts w:ascii="Times New Roman" w:hAnsi="Times New Roman" w:cs="Times New Roman"/>
          <w:sz w:val="24"/>
          <w:szCs w:val="24"/>
        </w:rPr>
        <w:t xml:space="preserve">ures”, original features calculated from the </w:t>
      </w:r>
      <w:proofErr w:type="spellStart"/>
      <w:r w:rsidR="006B4170">
        <w:rPr>
          <w:rFonts w:ascii="Times New Roman" w:hAnsi="Times New Roman" w:cs="Times New Roman"/>
          <w:sz w:val="24"/>
          <w:szCs w:val="24"/>
        </w:rPr>
        <w:t>intratumoral</w:t>
      </w:r>
      <w:proofErr w:type="spellEnd"/>
      <w:r w:rsidR="006B4170">
        <w:rPr>
          <w:rFonts w:ascii="Times New Roman" w:hAnsi="Times New Roman" w:cs="Times New Roman"/>
          <w:sz w:val="24"/>
          <w:szCs w:val="24"/>
        </w:rPr>
        <w:t xml:space="preserve"> region, the first ring (0</w:t>
      </w:r>
      <w:r w:rsidR="003F7783">
        <w:rPr>
          <w:rFonts w:ascii="Times New Roman" w:hAnsi="Times New Roman" w:cs="Times New Roman" w:hint="eastAsia"/>
          <w:sz w:val="24"/>
          <w:szCs w:val="24"/>
        </w:rPr>
        <w:t>-</w:t>
      </w:r>
      <w:r w:rsidR="006B4170">
        <w:rPr>
          <w:rFonts w:ascii="Times New Roman" w:hAnsi="Times New Roman" w:cs="Times New Roman"/>
          <w:sz w:val="24"/>
          <w:szCs w:val="24"/>
        </w:rPr>
        <w:t>5 mm) of the peritumoral region, and the second ring (</w:t>
      </w:r>
      <w:r w:rsidR="003F7783">
        <w:rPr>
          <w:rFonts w:ascii="Times New Roman" w:hAnsi="Times New Roman" w:cs="Times New Roman"/>
          <w:sz w:val="24"/>
          <w:szCs w:val="24"/>
        </w:rPr>
        <w:t>5</w:t>
      </w:r>
      <w:r w:rsidR="003F7783">
        <w:rPr>
          <w:rFonts w:ascii="Times New Roman" w:hAnsi="Times New Roman" w:cs="Times New Roman" w:hint="eastAsia"/>
          <w:sz w:val="24"/>
          <w:szCs w:val="24"/>
        </w:rPr>
        <w:t>-</w:t>
      </w:r>
      <w:r w:rsidR="003F7783">
        <w:rPr>
          <w:rFonts w:ascii="Times New Roman" w:hAnsi="Times New Roman" w:cs="Times New Roman"/>
          <w:sz w:val="24"/>
          <w:szCs w:val="24"/>
        </w:rPr>
        <w:t>10</w:t>
      </w:r>
      <w:r w:rsidR="006B4170">
        <w:rPr>
          <w:rFonts w:ascii="Times New Roman" w:hAnsi="Times New Roman" w:cs="Times New Roman"/>
          <w:sz w:val="24"/>
          <w:szCs w:val="24"/>
        </w:rPr>
        <w:t xml:space="preserve"> mm) of the peritumoral region for fully characterizing the tissue distribution difference between LUSC and LUAD.</w:t>
      </w:r>
    </w:p>
    <w:p w14:paraId="10B3B7C8" w14:textId="1335853C" w:rsidR="007A5B36" w:rsidRPr="006B4170" w:rsidRDefault="00EE704A" w:rsidP="00EE704A">
      <w:pPr>
        <w:pStyle w:val="2"/>
        <w:rPr>
          <w:rFonts w:ascii="Times New Roman" w:hAnsi="Times New Roman" w:cs="Times New Roman"/>
        </w:rPr>
      </w:pPr>
      <w:r w:rsidRPr="006B4170">
        <w:rPr>
          <w:rFonts w:ascii="Times New Roman" w:hAnsi="Times New Roman" w:cs="Times New Roman"/>
        </w:rPr>
        <w:t xml:space="preserve">2. </w:t>
      </w:r>
      <w:r w:rsidR="004663AF">
        <w:rPr>
          <w:rFonts w:ascii="Times New Roman" w:hAnsi="Times New Roman" w:cs="Times New Roman"/>
        </w:rPr>
        <w:t>Results of</w:t>
      </w:r>
      <w:r w:rsidR="007A5B36" w:rsidRPr="006B4170">
        <w:rPr>
          <w:rFonts w:ascii="Times New Roman" w:hAnsi="Times New Roman" w:cs="Times New Roman"/>
        </w:rPr>
        <w:t xml:space="preserve"> </w:t>
      </w:r>
      <w:r w:rsidR="004663AF">
        <w:rPr>
          <w:rFonts w:ascii="Times New Roman" w:hAnsi="Times New Roman" w:cs="Times New Roman"/>
        </w:rPr>
        <w:t>f</w:t>
      </w:r>
      <w:r w:rsidR="007A5B36" w:rsidRPr="006B4170">
        <w:rPr>
          <w:rFonts w:ascii="Times New Roman" w:hAnsi="Times New Roman" w:cs="Times New Roman"/>
        </w:rPr>
        <w:t>eature</w:t>
      </w:r>
      <w:r w:rsidR="00EA22D2">
        <w:rPr>
          <w:rFonts w:ascii="Times New Roman" w:hAnsi="Times New Roman" w:cs="Times New Roman"/>
        </w:rPr>
        <w:t xml:space="preserve"> cleaning</w:t>
      </w:r>
    </w:p>
    <w:p w14:paraId="770AD908" w14:textId="1BD55103" w:rsidR="00EA22D2" w:rsidRDefault="00EA22D2" w:rsidP="00EA22D2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Considering the geometrical shape of the first ring and second ring of the peritumoral region were merely the region expansion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intratumoral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region, a total of nine morphological features extracted from the first ring and second ring of the peritumoral region were cleaned, remaining </w:t>
      </w:r>
      <w:r w:rsidRPr="00EA22D2">
        <w:rPr>
          <w:rFonts w:ascii="Times New Roman" w:hAnsi="Times New Roman" w:cs="Times New Roman"/>
          <w:sz w:val="24"/>
          <w:szCs w:val="24"/>
        </w:rPr>
        <w:t xml:space="preserve">1032, 1023, 1023 radiomics features extracted from the </w:t>
      </w:r>
      <w:proofErr w:type="spellStart"/>
      <w:r w:rsidRPr="00EA22D2">
        <w:rPr>
          <w:rFonts w:ascii="Times New Roman" w:hAnsi="Times New Roman" w:cs="Times New Roman"/>
          <w:sz w:val="24"/>
          <w:szCs w:val="24"/>
        </w:rPr>
        <w:t>intratumoral</w:t>
      </w:r>
      <w:proofErr w:type="spellEnd"/>
      <w:r w:rsidRPr="00EA22D2">
        <w:rPr>
          <w:rFonts w:ascii="Times New Roman" w:hAnsi="Times New Roman" w:cs="Times New Roman"/>
          <w:sz w:val="24"/>
          <w:szCs w:val="24"/>
        </w:rPr>
        <w:t xml:space="preserve"> region, the first ring and the second ring of the peritumoral region, respectively</w:t>
      </w:r>
      <w:r>
        <w:rPr>
          <w:rFonts w:ascii="Times New Roman" w:hAnsi="Times New Roman" w:cs="Times New Roman"/>
          <w:sz w:val="24"/>
          <w:szCs w:val="24"/>
        </w:rPr>
        <w:t>, for further analysis.</w:t>
      </w:r>
    </w:p>
    <w:p w14:paraId="74176FF6" w14:textId="30145A1B" w:rsidR="007A5B36" w:rsidRPr="006B4170" w:rsidRDefault="00EE704A" w:rsidP="00EE704A">
      <w:pPr>
        <w:pStyle w:val="2"/>
        <w:rPr>
          <w:rFonts w:ascii="Times New Roman" w:hAnsi="Times New Roman" w:cs="Times New Roman"/>
        </w:rPr>
      </w:pPr>
      <w:r w:rsidRPr="006B4170">
        <w:rPr>
          <w:rFonts w:ascii="Times New Roman" w:hAnsi="Times New Roman" w:cs="Times New Roman"/>
        </w:rPr>
        <w:t xml:space="preserve">3. </w:t>
      </w:r>
      <w:r w:rsidR="004663AF">
        <w:rPr>
          <w:rFonts w:ascii="Times New Roman" w:hAnsi="Times New Roman" w:cs="Times New Roman"/>
        </w:rPr>
        <w:t xml:space="preserve">Results of </w:t>
      </w:r>
      <w:r w:rsidR="007A5B36" w:rsidRPr="006B4170">
        <w:rPr>
          <w:rFonts w:ascii="Times New Roman" w:hAnsi="Times New Roman" w:cs="Times New Roman" w:hint="eastAsia"/>
        </w:rPr>
        <w:t>S</w:t>
      </w:r>
      <w:r w:rsidR="007A5B36" w:rsidRPr="006B4170">
        <w:rPr>
          <w:rFonts w:ascii="Times New Roman" w:hAnsi="Times New Roman" w:cs="Times New Roman"/>
        </w:rPr>
        <w:t>tudent’s test</w:t>
      </w:r>
      <w:r w:rsidRPr="006B4170">
        <w:rPr>
          <w:rFonts w:ascii="Times New Roman" w:hAnsi="Times New Roman" w:cs="Times New Roman"/>
        </w:rPr>
        <w:t xml:space="preserve"> document</w:t>
      </w:r>
    </w:p>
    <w:p w14:paraId="3B8475F7" w14:textId="2B3CC15F" w:rsidR="00090C9E" w:rsidRDefault="00090C9E" w:rsidP="008A1301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fter feature selection, statistical analyses were performed with all features to select </w:t>
      </w:r>
      <w:r>
        <w:rPr>
          <w:rFonts w:ascii="Times New Roman" w:hAnsi="Times New Roman" w:cs="Times New Roman"/>
          <w:sz w:val="24"/>
          <w:szCs w:val="24"/>
        </w:rPr>
        <w:lastRenderedPageBreak/>
        <w:t>those with significant intergroup differences between LUSC and LUAD.</w:t>
      </w:r>
      <w:r w:rsidR="008A1301">
        <w:rPr>
          <w:rFonts w:ascii="Times New Roman" w:hAnsi="Times New Roman" w:cs="Times New Roman"/>
          <w:sz w:val="24"/>
          <w:szCs w:val="24"/>
        </w:rPr>
        <w:t xml:space="preserve"> This document contains the results of features with significant differences.</w:t>
      </w:r>
    </w:p>
    <w:p w14:paraId="2FA1118E" w14:textId="2F4EDD26" w:rsidR="007A5B36" w:rsidRPr="006B4170" w:rsidRDefault="00EE704A" w:rsidP="00EE704A">
      <w:pPr>
        <w:pStyle w:val="2"/>
        <w:rPr>
          <w:rFonts w:ascii="Times New Roman" w:hAnsi="Times New Roman" w:cs="Times New Roman"/>
        </w:rPr>
      </w:pPr>
      <w:r w:rsidRPr="006B4170">
        <w:rPr>
          <w:rFonts w:ascii="Times New Roman" w:hAnsi="Times New Roman" w:cs="Times New Roman"/>
        </w:rPr>
        <w:t xml:space="preserve">4. </w:t>
      </w:r>
      <w:r w:rsidR="00B80D99">
        <w:rPr>
          <w:rFonts w:ascii="Times New Roman" w:hAnsi="Times New Roman" w:cs="Times New Roman"/>
        </w:rPr>
        <w:t>Results of d</w:t>
      </w:r>
      <w:r w:rsidR="007A5B36" w:rsidRPr="006B4170">
        <w:rPr>
          <w:rFonts w:ascii="Times New Roman" w:hAnsi="Times New Roman" w:cs="Times New Roman"/>
        </w:rPr>
        <w:t>ata split</w:t>
      </w:r>
      <w:r w:rsidRPr="006B4170">
        <w:rPr>
          <w:rFonts w:ascii="Times New Roman" w:hAnsi="Times New Roman" w:cs="Times New Roman"/>
        </w:rPr>
        <w:t xml:space="preserve"> document</w:t>
      </w:r>
    </w:p>
    <w:p w14:paraId="0CA858E7" w14:textId="31674E57" w:rsidR="008A1301" w:rsidRPr="003E0EC1" w:rsidRDefault="008A1301" w:rsidP="008A1301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samples with radiomics features in the LUSC and LUAD groups</w:t>
      </w:r>
      <w:r w:rsidR="008A7BF0">
        <w:rPr>
          <w:rFonts w:ascii="Times New Roman" w:hAnsi="Times New Roman" w:cs="Times New Roman"/>
          <w:sz w:val="24"/>
          <w:szCs w:val="24"/>
        </w:rPr>
        <w:t xml:space="preserve"> were divided into the training set and the testing set, respectively, according to a </w:t>
      </w:r>
      <w:r w:rsidR="009F74FE">
        <w:rPr>
          <w:rFonts w:ascii="Times New Roman" w:hAnsi="Times New Roman" w:cs="Times New Roman"/>
          <w:sz w:val="24"/>
          <w:szCs w:val="24"/>
        </w:rPr>
        <w:t xml:space="preserve">7:3 </w:t>
      </w:r>
      <w:r w:rsidR="008A7BF0">
        <w:rPr>
          <w:rFonts w:ascii="Times New Roman" w:hAnsi="Times New Roman" w:cs="Times New Roman"/>
          <w:sz w:val="24"/>
          <w:szCs w:val="24"/>
        </w:rPr>
        <w:t>radio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2AF2B90" w14:textId="444B22C6" w:rsidR="007A5B36" w:rsidRPr="006B4170" w:rsidRDefault="00EE704A" w:rsidP="00EE704A">
      <w:pPr>
        <w:pStyle w:val="2"/>
        <w:rPr>
          <w:rFonts w:ascii="Times New Roman" w:hAnsi="Times New Roman" w:cs="Times New Roman"/>
        </w:rPr>
      </w:pPr>
      <w:r w:rsidRPr="006B4170">
        <w:rPr>
          <w:rFonts w:ascii="Times New Roman" w:hAnsi="Times New Roman" w:cs="Times New Roman"/>
        </w:rPr>
        <w:t xml:space="preserve">5. </w:t>
      </w:r>
      <w:r w:rsidR="00B80D99">
        <w:rPr>
          <w:rFonts w:ascii="Times New Roman" w:hAnsi="Times New Roman" w:cs="Times New Roman"/>
        </w:rPr>
        <w:t>Results of feature s</w:t>
      </w:r>
      <w:r w:rsidR="007A5B36" w:rsidRPr="006B4170">
        <w:rPr>
          <w:rFonts w:ascii="Times New Roman" w:hAnsi="Times New Roman" w:cs="Times New Roman"/>
        </w:rPr>
        <w:t>tandardization</w:t>
      </w:r>
      <w:r w:rsidRPr="006B4170">
        <w:rPr>
          <w:rFonts w:ascii="Times New Roman" w:hAnsi="Times New Roman" w:cs="Times New Roman"/>
        </w:rPr>
        <w:t xml:space="preserve"> document</w:t>
      </w:r>
    </w:p>
    <w:p w14:paraId="60E577C2" w14:textId="2CFD639A" w:rsidR="003E0EC1" w:rsidRPr="003E0EC1" w:rsidRDefault="009F74FE" w:rsidP="008A1301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9F74FE">
        <w:rPr>
          <w:rFonts w:ascii="Times New Roman" w:hAnsi="Times New Roman" w:cs="Times New Roman"/>
          <w:sz w:val="24"/>
          <w:szCs w:val="24"/>
        </w:rPr>
        <w:t>All feature values were normalized (mean of 0 and a standard deviation of 1) to eradicate the differences in the feature-value scales</w:t>
      </w:r>
      <w:r>
        <w:rPr>
          <w:rFonts w:ascii="Times New Roman" w:hAnsi="Times New Roman" w:cs="Times New Roman"/>
          <w:sz w:val="24"/>
          <w:szCs w:val="24"/>
        </w:rPr>
        <w:t>, shown in the</w:t>
      </w:r>
      <w:r w:rsidR="008A1301">
        <w:rPr>
          <w:rFonts w:ascii="Times New Roman" w:hAnsi="Times New Roman" w:cs="Times New Roman"/>
          <w:sz w:val="24"/>
          <w:szCs w:val="24"/>
        </w:rPr>
        <w:t>se</w:t>
      </w:r>
      <w:r>
        <w:rPr>
          <w:rFonts w:ascii="Times New Roman" w:hAnsi="Times New Roman" w:cs="Times New Roman"/>
          <w:sz w:val="24"/>
          <w:szCs w:val="24"/>
        </w:rPr>
        <w:t xml:space="preserve"> files.</w:t>
      </w:r>
    </w:p>
    <w:p w14:paraId="2A0941F9" w14:textId="18F301DB" w:rsidR="007A5B36" w:rsidRPr="006B4170" w:rsidRDefault="00EE704A" w:rsidP="00EE704A">
      <w:pPr>
        <w:pStyle w:val="2"/>
        <w:rPr>
          <w:rFonts w:ascii="Times New Roman" w:hAnsi="Times New Roman" w:cs="Times New Roman"/>
        </w:rPr>
      </w:pPr>
      <w:r w:rsidRPr="006B4170">
        <w:rPr>
          <w:rFonts w:ascii="Times New Roman" w:hAnsi="Times New Roman" w:cs="Times New Roman"/>
        </w:rPr>
        <w:t xml:space="preserve">6. </w:t>
      </w:r>
      <w:r w:rsidR="00B80D99">
        <w:rPr>
          <w:rFonts w:ascii="Times New Roman" w:hAnsi="Times New Roman" w:cs="Times New Roman"/>
        </w:rPr>
        <w:t xml:space="preserve">Results of feature selection </w:t>
      </w:r>
      <w:r w:rsidRPr="006B4170">
        <w:rPr>
          <w:rFonts w:ascii="Times New Roman" w:hAnsi="Times New Roman" w:cs="Times New Roman"/>
        </w:rPr>
        <w:t>document</w:t>
      </w:r>
    </w:p>
    <w:p w14:paraId="5E303F5E" w14:textId="4193D0CF" w:rsidR="003E0EC1" w:rsidRPr="003E0EC1" w:rsidRDefault="009F74FE" w:rsidP="008A1301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Diffierent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optimal features were selected by</w:t>
      </w:r>
      <w:r w:rsidR="008A1301">
        <w:rPr>
          <w:rFonts w:ascii="Times New Roman" w:hAnsi="Times New Roman" w:cs="Times New Roman"/>
          <w:sz w:val="24"/>
          <w:szCs w:val="24"/>
        </w:rPr>
        <w:t xml:space="preserve"> using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A1301">
        <w:rPr>
          <w:rFonts w:ascii="Times New Roman" w:hAnsi="Times New Roman" w:cs="Times New Roman"/>
          <w:sz w:val="24"/>
          <w:szCs w:val="24"/>
        </w:rPr>
        <w:t xml:space="preserve">SVM-RFE, </w:t>
      </w:r>
      <w:r>
        <w:rPr>
          <w:rFonts w:ascii="Times New Roman" w:hAnsi="Times New Roman" w:cs="Times New Roman"/>
          <w:sz w:val="24"/>
          <w:szCs w:val="24"/>
        </w:rPr>
        <w:t>LASSO</w:t>
      </w:r>
      <w:r w:rsidR="008A1301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mRMR</w:t>
      </w:r>
      <w:proofErr w:type="spellEnd"/>
      <w:r w:rsidR="008A1301">
        <w:rPr>
          <w:rFonts w:ascii="Times New Roman" w:hAnsi="Times New Roman" w:cs="Times New Roman"/>
          <w:sz w:val="24"/>
          <w:szCs w:val="24"/>
        </w:rPr>
        <w:t>. The results are stored in</w:t>
      </w:r>
      <w:r>
        <w:rPr>
          <w:rFonts w:ascii="Times New Roman" w:hAnsi="Times New Roman" w:cs="Times New Roman"/>
          <w:sz w:val="24"/>
          <w:szCs w:val="24"/>
        </w:rPr>
        <w:t xml:space="preserve"> three subdocuments. In each subdocument, the excel table showed the optimal features</w:t>
      </w:r>
      <w:r w:rsidR="008A1301">
        <w:rPr>
          <w:rFonts w:ascii="Times New Roman" w:hAnsi="Times New Roman" w:cs="Times New Roman"/>
          <w:sz w:val="24"/>
          <w:szCs w:val="24"/>
        </w:rPr>
        <w:t xml:space="preserve"> selected.</w:t>
      </w:r>
    </w:p>
    <w:p w14:paraId="707F16BB" w14:textId="4E782155" w:rsidR="007A5B36" w:rsidRPr="006B4170" w:rsidRDefault="00EE704A" w:rsidP="00EE704A">
      <w:pPr>
        <w:pStyle w:val="2"/>
        <w:rPr>
          <w:rFonts w:ascii="Times New Roman" w:hAnsi="Times New Roman" w:cs="Times New Roman"/>
        </w:rPr>
      </w:pPr>
      <w:r w:rsidRPr="006B4170">
        <w:rPr>
          <w:rFonts w:ascii="Times New Roman" w:hAnsi="Times New Roman" w:cs="Times New Roman"/>
        </w:rPr>
        <w:t xml:space="preserve">7. </w:t>
      </w:r>
      <w:r w:rsidR="00B80D99">
        <w:rPr>
          <w:rFonts w:ascii="Times New Roman" w:hAnsi="Times New Roman" w:cs="Times New Roman"/>
        </w:rPr>
        <w:t>Results of predictive</w:t>
      </w:r>
      <w:r w:rsidR="007A5B36" w:rsidRPr="006B4170">
        <w:rPr>
          <w:rFonts w:ascii="Times New Roman" w:hAnsi="Times New Roman" w:cs="Times New Roman"/>
        </w:rPr>
        <w:t xml:space="preserve"> </w:t>
      </w:r>
      <w:proofErr w:type="gramStart"/>
      <w:r w:rsidR="00B80D99">
        <w:rPr>
          <w:rFonts w:ascii="Times New Roman" w:hAnsi="Times New Roman" w:cs="Times New Roman"/>
        </w:rPr>
        <w:t>m</w:t>
      </w:r>
      <w:r w:rsidR="007A5B36" w:rsidRPr="006B4170">
        <w:rPr>
          <w:rFonts w:ascii="Times New Roman" w:hAnsi="Times New Roman" w:cs="Times New Roman"/>
        </w:rPr>
        <w:t>odels</w:t>
      </w:r>
      <w:proofErr w:type="gramEnd"/>
      <w:r w:rsidRPr="006B4170">
        <w:rPr>
          <w:rFonts w:ascii="Times New Roman" w:hAnsi="Times New Roman" w:cs="Times New Roman"/>
        </w:rPr>
        <w:t xml:space="preserve"> document</w:t>
      </w:r>
    </w:p>
    <w:p w14:paraId="7BFBD695" w14:textId="0C7811A0" w:rsidR="003E0EC1" w:rsidRPr="003E0EC1" w:rsidRDefault="009F74FE" w:rsidP="008A1301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this document, all pictures </w:t>
      </w:r>
      <w:r w:rsidR="00B80D99">
        <w:rPr>
          <w:rFonts w:ascii="Times New Roman" w:hAnsi="Times New Roman" w:cs="Times New Roman"/>
          <w:sz w:val="24"/>
          <w:szCs w:val="24"/>
        </w:rPr>
        <w:t>display</w:t>
      </w:r>
      <w:r>
        <w:rPr>
          <w:rFonts w:ascii="Times New Roman" w:hAnsi="Times New Roman" w:cs="Times New Roman"/>
          <w:sz w:val="24"/>
          <w:szCs w:val="24"/>
        </w:rPr>
        <w:t xml:space="preserve"> the performance of </w:t>
      </w:r>
      <w:r w:rsidR="00F26BDB">
        <w:rPr>
          <w:rFonts w:ascii="Times New Roman" w:hAnsi="Times New Roman" w:cs="Times New Roman"/>
          <w:sz w:val="24"/>
          <w:szCs w:val="24"/>
        </w:rPr>
        <w:t>models with different optimal feature</w:t>
      </w:r>
      <w:r w:rsidR="00B80D99">
        <w:rPr>
          <w:rFonts w:ascii="Times New Roman" w:hAnsi="Times New Roman" w:cs="Times New Roman"/>
          <w:sz w:val="24"/>
          <w:szCs w:val="24"/>
        </w:rPr>
        <w:t xml:space="preserve"> subsets and ensemble learning</w:t>
      </w:r>
      <w:r w:rsidR="00F26BDB">
        <w:rPr>
          <w:rFonts w:ascii="Times New Roman" w:hAnsi="Times New Roman" w:cs="Times New Roman"/>
          <w:sz w:val="24"/>
          <w:szCs w:val="24"/>
        </w:rPr>
        <w:t xml:space="preserve"> in the training and testing sets.</w:t>
      </w:r>
    </w:p>
    <w:p w14:paraId="4534A25B" w14:textId="6B320D9B" w:rsidR="007A5B36" w:rsidRPr="006B4170" w:rsidRDefault="006B4170" w:rsidP="00EE704A">
      <w:pPr>
        <w:pStyle w:val="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8-</w:t>
      </w:r>
      <w:r w:rsidR="007A5B36" w:rsidRPr="006B4170">
        <w:rPr>
          <w:rFonts w:ascii="Times New Roman" w:hAnsi="Times New Roman" w:cs="Times New Roman" w:hint="eastAsia"/>
        </w:rPr>
        <w:t>C</w:t>
      </w:r>
      <w:r w:rsidR="007A5B36" w:rsidRPr="006B4170">
        <w:rPr>
          <w:rFonts w:ascii="Times New Roman" w:hAnsi="Times New Roman" w:cs="Times New Roman"/>
        </w:rPr>
        <w:t>ode</w:t>
      </w:r>
      <w:r w:rsidR="00F43928">
        <w:rPr>
          <w:rFonts w:ascii="Times New Roman" w:hAnsi="Times New Roman" w:cs="Times New Roman" w:hint="eastAsia"/>
        </w:rPr>
        <w:t>s</w:t>
      </w:r>
    </w:p>
    <w:p w14:paraId="5B69B453" w14:textId="5D32B9C3" w:rsidR="00F43928" w:rsidRPr="00C457DF" w:rsidRDefault="00BC53B8" w:rsidP="008A1301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ll</w:t>
      </w:r>
      <w:r>
        <w:rPr>
          <w:rFonts w:ascii="Times New Roman" w:hAnsi="Times New Roman" w:cs="Times New Roman"/>
          <w:sz w:val="24"/>
          <w:szCs w:val="24"/>
        </w:rPr>
        <w:t xml:space="preserve"> the code</w:t>
      </w:r>
      <w:r w:rsidR="00F4392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43928">
        <w:rPr>
          <w:rFonts w:ascii="Times New Roman" w:hAnsi="Times New Roman" w:cs="Times New Roman"/>
          <w:sz w:val="24"/>
          <w:szCs w:val="24"/>
        </w:rPr>
        <w:t>are</w:t>
      </w:r>
      <w:r>
        <w:rPr>
          <w:rFonts w:ascii="Times New Roman" w:hAnsi="Times New Roman" w:cs="Times New Roman"/>
          <w:sz w:val="24"/>
          <w:szCs w:val="24"/>
        </w:rPr>
        <w:t xml:space="preserve"> zipped</w:t>
      </w:r>
      <w:r w:rsidR="00F43928">
        <w:rPr>
          <w:rFonts w:ascii="Times New Roman" w:hAnsi="Times New Roman" w:cs="Times New Roman"/>
          <w:sz w:val="24"/>
          <w:szCs w:val="24"/>
        </w:rPr>
        <w:t xml:space="preserve"> in the package of “8-Codes”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8325A">
        <w:rPr>
          <w:rFonts w:ascii="Times New Roman" w:hAnsi="Times New Roman" w:cs="Times New Roman"/>
          <w:sz w:val="24"/>
          <w:szCs w:val="24"/>
        </w:rPr>
        <w:t>P</w:t>
      </w:r>
      <w:r w:rsidRPr="00BC53B8">
        <w:rPr>
          <w:rFonts w:ascii="Times New Roman" w:hAnsi="Times New Roman" w:cs="Times New Roman"/>
          <w:sz w:val="24"/>
          <w:szCs w:val="24"/>
        </w:rPr>
        <w:t>lease</w:t>
      </w:r>
      <w:r w:rsidR="008A1301">
        <w:rPr>
          <w:rFonts w:ascii="Times New Roman" w:hAnsi="Times New Roman" w:cs="Times New Roman"/>
          <w:sz w:val="24"/>
          <w:szCs w:val="24"/>
        </w:rPr>
        <w:t xml:space="preserve"> feel free to</w:t>
      </w:r>
      <w:r w:rsidRPr="00BC53B8">
        <w:rPr>
          <w:rFonts w:ascii="Times New Roman" w:hAnsi="Times New Roman" w:cs="Times New Roman"/>
          <w:sz w:val="24"/>
          <w:szCs w:val="24"/>
        </w:rPr>
        <w:t xml:space="preserve"> mail to </w:t>
      </w:r>
      <w:r w:rsidR="00F43928">
        <w:rPr>
          <w:rFonts w:ascii="Times New Roman" w:hAnsi="Times New Roman" w:cs="Times New Roman"/>
          <w:sz w:val="24"/>
          <w:szCs w:val="24"/>
        </w:rPr>
        <w:t xml:space="preserve">the </w:t>
      </w:r>
      <w:r w:rsidRPr="00BC53B8">
        <w:rPr>
          <w:rFonts w:ascii="Times New Roman" w:hAnsi="Times New Roman" w:cs="Times New Roman"/>
          <w:sz w:val="24"/>
          <w:szCs w:val="24"/>
        </w:rPr>
        <w:t>corresponding author</w:t>
      </w:r>
      <w:r w:rsidR="0008325A">
        <w:rPr>
          <w:rFonts w:ascii="Times New Roman" w:hAnsi="Times New Roman" w:cs="Times New Roman"/>
          <w:sz w:val="24"/>
          <w:szCs w:val="24"/>
        </w:rPr>
        <w:t xml:space="preserve"> </w:t>
      </w:r>
      <w:r w:rsidR="008A1301">
        <w:rPr>
          <w:rFonts w:ascii="Times New Roman" w:hAnsi="Times New Roman" w:cs="Times New Roman"/>
          <w:sz w:val="24"/>
          <w:szCs w:val="24"/>
        </w:rPr>
        <w:t xml:space="preserve">(Prof. </w:t>
      </w:r>
      <w:proofErr w:type="spellStart"/>
      <w:r w:rsidR="008A1301">
        <w:rPr>
          <w:rFonts w:ascii="Times New Roman" w:hAnsi="Times New Roman" w:cs="Times New Roman"/>
          <w:sz w:val="24"/>
          <w:szCs w:val="24"/>
        </w:rPr>
        <w:t>Xiaopan</w:t>
      </w:r>
      <w:proofErr w:type="spellEnd"/>
      <w:r w:rsidR="008A1301">
        <w:rPr>
          <w:rFonts w:ascii="Times New Roman" w:hAnsi="Times New Roman" w:cs="Times New Roman"/>
          <w:sz w:val="24"/>
          <w:szCs w:val="24"/>
        </w:rPr>
        <w:t xml:space="preserve"> Xu, alexander-001@163.com) </w:t>
      </w:r>
      <w:r w:rsidR="0008325A">
        <w:rPr>
          <w:rFonts w:ascii="Times New Roman" w:hAnsi="Times New Roman" w:cs="Times New Roman"/>
          <w:sz w:val="24"/>
          <w:szCs w:val="24"/>
        </w:rPr>
        <w:t xml:space="preserve">for </w:t>
      </w:r>
      <w:r w:rsidR="008A1301">
        <w:rPr>
          <w:rFonts w:ascii="Times New Roman" w:hAnsi="Times New Roman" w:cs="Times New Roman"/>
          <w:sz w:val="24"/>
          <w:szCs w:val="24"/>
        </w:rPr>
        <w:t xml:space="preserve">the password to further assess and </w:t>
      </w:r>
      <w:r w:rsidR="008A1301" w:rsidRPr="008A1301">
        <w:rPr>
          <w:rFonts w:ascii="Times New Roman" w:hAnsi="Times New Roman" w:cs="Times New Roman"/>
          <w:sz w:val="24"/>
          <w:szCs w:val="24"/>
        </w:rPr>
        <w:t>duplicate</w:t>
      </w:r>
      <w:r w:rsidR="008A1301">
        <w:rPr>
          <w:rFonts w:ascii="Times New Roman" w:hAnsi="Times New Roman" w:cs="Times New Roman"/>
          <w:sz w:val="24"/>
          <w:szCs w:val="24"/>
        </w:rPr>
        <w:t xml:space="preserve"> these results if needed.</w:t>
      </w:r>
      <w:r w:rsidR="008A130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80D99">
        <w:rPr>
          <w:rFonts w:ascii="Times New Roman" w:hAnsi="Times New Roman" w:cs="Times New Roman"/>
          <w:sz w:val="24"/>
          <w:szCs w:val="24"/>
        </w:rPr>
        <w:t>Herewith, we guarantee to freely share all the code</w:t>
      </w:r>
      <w:r w:rsidR="00F43928">
        <w:rPr>
          <w:rFonts w:ascii="Times New Roman" w:hAnsi="Times New Roman" w:cs="Times New Roman"/>
          <w:sz w:val="24"/>
          <w:szCs w:val="24"/>
        </w:rPr>
        <w:t>s</w:t>
      </w:r>
      <w:r w:rsidR="00B80D99">
        <w:rPr>
          <w:rFonts w:ascii="Times New Roman" w:hAnsi="Times New Roman" w:cs="Times New Roman"/>
          <w:sz w:val="24"/>
          <w:szCs w:val="24"/>
        </w:rPr>
        <w:t xml:space="preserve"> to</w:t>
      </w:r>
      <w:r w:rsidR="00F43928">
        <w:rPr>
          <w:rFonts w:ascii="Times New Roman" w:hAnsi="Times New Roman" w:cs="Times New Roman"/>
          <w:sz w:val="24"/>
          <w:szCs w:val="24"/>
        </w:rPr>
        <w:t xml:space="preserve"> </w:t>
      </w:r>
      <w:r w:rsidR="00B80D99">
        <w:rPr>
          <w:rFonts w:ascii="Times New Roman" w:hAnsi="Times New Roman" w:cs="Times New Roman"/>
          <w:sz w:val="24"/>
          <w:szCs w:val="24"/>
        </w:rPr>
        <w:t>reader</w:t>
      </w:r>
      <w:r w:rsidR="00F43928">
        <w:rPr>
          <w:rFonts w:ascii="Times New Roman" w:hAnsi="Times New Roman" w:cs="Times New Roman"/>
          <w:sz w:val="24"/>
          <w:szCs w:val="24"/>
        </w:rPr>
        <w:t>s with the password removed</w:t>
      </w:r>
      <w:r w:rsidR="00B80D99">
        <w:rPr>
          <w:rFonts w:ascii="Times New Roman" w:hAnsi="Times New Roman" w:cs="Times New Roman"/>
          <w:sz w:val="24"/>
          <w:szCs w:val="24"/>
        </w:rPr>
        <w:t xml:space="preserve"> </w:t>
      </w:r>
      <w:r w:rsidR="00F43928">
        <w:rPr>
          <w:rFonts w:ascii="Times New Roman" w:hAnsi="Times New Roman" w:cs="Times New Roman"/>
          <w:sz w:val="24"/>
          <w:szCs w:val="24"/>
        </w:rPr>
        <w:t>as this study is ready for publication.</w:t>
      </w:r>
    </w:p>
    <w:sectPr w:rsidR="00F43928" w:rsidRPr="00C457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7A5121" w14:textId="77777777" w:rsidR="00EB793D" w:rsidRDefault="00EB793D" w:rsidP="0008325A">
      <w:r>
        <w:separator/>
      </w:r>
    </w:p>
  </w:endnote>
  <w:endnote w:type="continuationSeparator" w:id="0">
    <w:p w14:paraId="29999159" w14:textId="77777777" w:rsidR="00EB793D" w:rsidRDefault="00EB793D" w:rsidP="000832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AB3B64" w14:textId="77777777" w:rsidR="00EB793D" w:rsidRDefault="00EB793D" w:rsidP="0008325A">
      <w:r>
        <w:separator/>
      </w:r>
    </w:p>
  </w:footnote>
  <w:footnote w:type="continuationSeparator" w:id="0">
    <w:p w14:paraId="35EE3D88" w14:textId="77777777" w:rsidR="00EB793D" w:rsidRDefault="00EB793D" w:rsidP="000832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8C611E"/>
    <w:multiLevelType w:val="hybridMultilevel"/>
    <w:tmpl w:val="8962EBA0"/>
    <w:lvl w:ilvl="0" w:tplc="474801B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9F351A1"/>
    <w:multiLevelType w:val="hybridMultilevel"/>
    <w:tmpl w:val="3F1ECEC0"/>
    <w:lvl w:ilvl="0" w:tplc="1FBCBB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EF9"/>
    <w:rsid w:val="0000256D"/>
    <w:rsid w:val="0008325A"/>
    <w:rsid w:val="00090C9E"/>
    <w:rsid w:val="001B2870"/>
    <w:rsid w:val="002E290E"/>
    <w:rsid w:val="00315FC9"/>
    <w:rsid w:val="0032417F"/>
    <w:rsid w:val="00395F6B"/>
    <w:rsid w:val="003E0EC1"/>
    <w:rsid w:val="003F7783"/>
    <w:rsid w:val="004663AF"/>
    <w:rsid w:val="00472A12"/>
    <w:rsid w:val="004C38A8"/>
    <w:rsid w:val="004D11DD"/>
    <w:rsid w:val="00571F07"/>
    <w:rsid w:val="00576171"/>
    <w:rsid w:val="005972D7"/>
    <w:rsid w:val="00600F81"/>
    <w:rsid w:val="006B4170"/>
    <w:rsid w:val="007A5B36"/>
    <w:rsid w:val="008245B6"/>
    <w:rsid w:val="00876F87"/>
    <w:rsid w:val="008A1301"/>
    <w:rsid w:val="008A7BF0"/>
    <w:rsid w:val="008C1C7E"/>
    <w:rsid w:val="0094500E"/>
    <w:rsid w:val="00945EF9"/>
    <w:rsid w:val="009F74FE"/>
    <w:rsid w:val="00B80D99"/>
    <w:rsid w:val="00BC53B8"/>
    <w:rsid w:val="00C457DF"/>
    <w:rsid w:val="00C574E6"/>
    <w:rsid w:val="00C939A8"/>
    <w:rsid w:val="00D810A2"/>
    <w:rsid w:val="00DA3C02"/>
    <w:rsid w:val="00E833B6"/>
    <w:rsid w:val="00EA22D2"/>
    <w:rsid w:val="00EB793D"/>
    <w:rsid w:val="00EE704A"/>
    <w:rsid w:val="00F26BDB"/>
    <w:rsid w:val="00F4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82AE8C"/>
  <w15:chartTrackingRefBased/>
  <w15:docId w15:val="{CA086B81-8C79-4827-8A8A-FFBA36041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E70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E70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5B36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EE704A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EE704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9F74FE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F74FE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832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8325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832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8325A"/>
    <w:rPr>
      <w:sz w:val="18"/>
      <w:szCs w:val="18"/>
    </w:rPr>
  </w:style>
  <w:style w:type="character" w:styleId="aa">
    <w:name w:val="Hyperlink"/>
    <w:basedOn w:val="a0"/>
    <w:uiPriority w:val="99"/>
    <w:unhideWhenUsed/>
    <w:rsid w:val="00C457DF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C457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ee.com/yang-tianran-01/radiomics_-ensemble_learning.g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2</Pages>
  <Words>422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浩霖</dc:creator>
  <cp:keywords/>
  <dc:description/>
  <cp:lastModifiedBy>Lenovo</cp:lastModifiedBy>
  <cp:revision>27</cp:revision>
  <dcterms:created xsi:type="dcterms:W3CDTF">2021-06-02T18:20:00Z</dcterms:created>
  <dcterms:modified xsi:type="dcterms:W3CDTF">2021-10-09T02:52:00Z</dcterms:modified>
</cp:coreProperties>
</file>