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08EAC" w14:textId="77777777" w:rsidR="00BC6051" w:rsidRDefault="00BC6051" w:rsidP="00BC6051">
      <w:pPr>
        <w:pStyle w:val="Heading1"/>
        <w:spacing w:line="360" w:lineRule="auto"/>
        <w:rPr>
          <w:b/>
          <w:bCs/>
        </w:rPr>
      </w:pPr>
      <w:r>
        <w:rPr>
          <w:b/>
          <w:bCs/>
        </w:rPr>
        <w:t>Additional files</w:t>
      </w:r>
    </w:p>
    <w:p w14:paraId="395E3054" w14:textId="77777777" w:rsidR="00BC6051" w:rsidRDefault="00BC6051" w:rsidP="00BC6051">
      <w:pPr>
        <w:spacing w:line="360" w:lineRule="auto"/>
        <w:jc w:val="both"/>
        <w:rPr>
          <w:b/>
          <w:bCs/>
        </w:rPr>
      </w:pPr>
      <w:r>
        <w:rPr>
          <w:b/>
          <w:bCs/>
        </w:rPr>
        <w:t>Additional file 1. Figure S1. Directional classification flow and misclassification breakdown.</w:t>
      </w:r>
    </w:p>
    <w:p w14:paraId="6D70EA2B" w14:textId="77777777" w:rsidR="00BC6051" w:rsidRDefault="00BC6051" w:rsidP="00BC6051">
      <w:pPr>
        <w:spacing w:line="360" w:lineRule="auto"/>
        <w:jc w:val="both"/>
        <w:rPr>
          <w:rFonts w:ascii="Courier New" w:eastAsia="Courier New" w:hAnsi="Courier New" w:cs="Courier New"/>
          <w:i/>
          <w:iCs/>
          <w:color w:val="D4D4D4"/>
          <w:sz w:val="18"/>
          <w:szCs w:val="18"/>
        </w:rPr>
      </w:pPr>
      <w:sdt>
        <w:sdtPr>
          <w:tag w:val="goog_rdk_2"/>
          <w:id w:val="1319925931"/>
        </w:sdtPr>
        <w:sdtContent>
          <w:r>
            <w:rPr>
              <w:rFonts w:ascii="Arial Unicode MS" w:eastAsia="Arial Unicode MS" w:hAnsi="Arial Unicode MS" w:cs="Arial Unicode MS"/>
            </w:rPr>
            <w:t xml:space="preserve">(A) Directional classification flow and misclassification breakdown. The Sankey diagram (top) visualizes the flow of 8,387 variant classifications from VCEP Ground Truth (left) to AIVA Predictions (right), color-coded by directional class (red: P/LP; gold: VUS; blue: B/LB). (B) The stacked bar chart (top left) quantifies classification distribution by true class, showing correct predictions and misclassification destinations using the same </w:t>
          </w:r>
          <w:proofErr w:type="spellStart"/>
          <w:r>
            <w:rPr>
              <w:rFonts w:ascii="Arial Unicode MS" w:eastAsia="Arial Unicode MS" w:hAnsi="Arial Unicode MS" w:cs="Arial Unicode MS"/>
            </w:rPr>
            <w:t>color</w:t>
          </w:r>
          <w:proofErr w:type="spellEnd"/>
          <w:r>
            <w:rPr>
              <w:rFonts w:ascii="Arial Unicode MS" w:eastAsia="Arial Unicode MS" w:hAnsi="Arial Unicode MS" w:cs="Arial Unicode MS"/>
            </w:rPr>
            <w:t xml:space="preserve"> scheme. (C) The pie chart (top right) provides a proportional breakdown of misclassification modes, with slice </w:t>
          </w:r>
          <w:proofErr w:type="spellStart"/>
          <w:r>
            <w:rPr>
              <w:rFonts w:ascii="Arial Unicode MS" w:eastAsia="Arial Unicode MS" w:hAnsi="Arial Unicode MS" w:cs="Arial Unicode MS"/>
            </w:rPr>
            <w:t>colors</w:t>
          </w:r>
          <w:proofErr w:type="spellEnd"/>
          <w:r>
            <w:rPr>
              <w:rFonts w:ascii="Arial Unicode MS" w:eastAsia="Arial Unicode MS" w:hAnsi="Arial Unicode MS" w:cs="Arial Unicode MS"/>
            </w:rPr>
            <w:t xml:space="preserve"> derived from the source class, confirming that conservative adjacent-category shifts dominate (Benign to VUS: 34.5%, VUS to P/LP: 29.7%) while binary clinical misclassification (</w:t>
          </w:r>
          <w:proofErr w:type="spellStart"/>
          <w:r>
            <w:rPr>
              <w:rFonts w:ascii="Arial Unicode MS" w:eastAsia="Arial Unicode MS" w:hAnsi="Arial Unicode MS" w:cs="Arial Unicode MS"/>
            </w:rPr>
            <w:t>Pathogenic↔Benign</w:t>
          </w:r>
          <w:proofErr w:type="spellEnd"/>
          <w:r>
            <w:rPr>
              <w:rFonts w:ascii="Arial Unicode MS" w:eastAsia="Arial Unicode MS" w:hAnsi="Arial Unicode MS" w:cs="Arial Unicode MS"/>
            </w:rPr>
            <w:t>) remains &lt;1.3%.</w:t>
          </w:r>
        </w:sdtContent>
      </w:sdt>
    </w:p>
    <w:p w14:paraId="1FD463CB" w14:textId="77777777" w:rsidR="00BC6051" w:rsidRDefault="00BC6051" w:rsidP="00BC6051">
      <w:pPr>
        <w:spacing w:line="360" w:lineRule="auto"/>
        <w:jc w:val="both"/>
        <w:rPr>
          <w:b/>
          <w:bCs/>
        </w:rPr>
      </w:pPr>
    </w:p>
    <w:p w14:paraId="32051313" w14:textId="77777777" w:rsidR="00BC6051" w:rsidRDefault="00BC6051" w:rsidP="00BC6051">
      <w:pPr>
        <w:spacing w:line="360" w:lineRule="auto"/>
        <w:jc w:val="both"/>
      </w:pPr>
    </w:p>
    <w:p w14:paraId="07B99FD0" w14:textId="77777777" w:rsidR="00BC6051" w:rsidRDefault="00BC6051" w:rsidP="00BC6051">
      <w:pPr>
        <w:spacing w:line="360" w:lineRule="auto"/>
        <w:jc w:val="both"/>
      </w:pPr>
      <w:r>
        <w:rPr>
          <w:noProof/>
        </w:rPr>
        <w:lastRenderedPageBreak/>
        <w:drawing>
          <wp:inline distT="114300" distB="114300" distL="114300" distR="114300" wp14:anchorId="3F655CA4" wp14:editId="2E9FE3D5">
            <wp:extent cx="5731200" cy="49784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5731200" cy="4978400"/>
                    </a:xfrm>
                    <a:prstGeom prst="rect">
                      <a:avLst/>
                    </a:prstGeom>
                    <a:ln/>
                  </pic:spPr>
                </pic:pic>
              </a:graphicData>
            </a:graphic>
          </wp:inline>
        </w:drawing>
      </w:r>
    </w:p>
    <w:p w14:paraId="7734B538" w14:textId="77777777" w:rsidR="00BC6051" w:rsidRDefault="00BC6051" w:rsidP="00BC6051">
      <w:pPr>
        <w:spacing w:line="360" w:lineRule="auto"/>
        <w:rPr>
          <w:b/>
          <w:bCs/>
        </w:rPr>
      </w:pPr>
    </w:p>
    <w:p w14:paraId="3C190A33" w14:textId="77777777" w:rsidR="00BC6051" w:rsidRDefault="00BC6051" w:rsidP="00BC6051">
      <w:pPr>
        <w:pStyle w:val="Heading3"/>
      </w:pPr>
      <w:bookmarkStart w:id="0" w:name="_heading=h.hpi3dd7n1j6g" w:colFirst="0" w:colLast="0"/>
      <w:bookmarkEnd w:id="0"/>
      <w:r>
        <w:rPr>
          <w:b/>
          <w:bCs/>
        </w:rPr>
        <w:t>Additional file 2. Supplementary Methods S1. Variant prioritization prompt template.</w:t>
      </w:r>
    </w:p>
    <w:p w14:paraId="27A90CE3" w14:textId="77777777" w:rsidR="00BC6051" w:rsidRDefault="00BC6051" w:rsidP="00BC6051"/>
    <w:p w14:paraId="1B602973" w14:textId="77777777" w:rsidR="00BC6051" w:rsidRDefault="00BC6051" w:rsidP="00BC6051">
      <w:pPr>
        <w:spacing w:line="360" w:lineRule="auto"/>
        <w:jc w:val="both"/>
      </w:pPr>
      <w:r>
        <w:t>To improve reproducibility, we provide the exact instruction template used for AIVA inference. In implementation, the model received one concatenated prompt containing (</w:t>
      </w:r>
      <w:proofErr w:type="spellStart"/>
      <w:r>
        <w:t>i</w:t>
      </w:r>
      <w:proofErr w:type="spellEnd"/>
      <w:r>
        <w:t xml:space="preserve">) patient context, (ii) task instruction, and (iii) output-schema constraints. </w:t>
      </w:r>
    </w:p>
    <w:p w14:paraId="5322D11B" w14:textId="77777777" w:rsidR="00BC6051" w:rsidRDefault="00BC6051" w:rsidP="00BC6051">
      <w:pPr>
        <w:spacing w:line="360" w:lineRule="auto"/>
        <w:jc w:val="both"/>
        <w:rPr>
          <w:b/>
          <w:bCs/>
        </w:rPr>
      </w:pPr>
      <w:r>
        <w:rPr>
          <w:b/>
          <w:bCs/>
        </w:rPr>
        <w:t>“</w:t>
      </w:r>
    </w:p>
    <w:p w14:paraId="79BCD8B7" w14:textId="77777777" w:rsidR="00BC6051" w:rsidRDefault="00BC6051" w:rsidP="00BC6051">
      <w:pPr>
        <w:spacing w:line="360" w:lineRule="auto"/>
        <w:jc w:val="both"/>
      </w:pPr>
      <w:r>
        <w:t>You are a clinical genetic variant analyst for Mendelian disease triage. Given phenotype terms and candidate genes/variants, rank candidate genes by likelihood of causality. Prioritize phenotype-gene consistency and known disease mechanisms. Return structured JSON only.</w:t>
      </w:r>
    </w:p>
    <w:p w14:paraId="5CD2D180" w14:textId="77777777" w:rsidR="00BC6051" w:rsidRDefault="00BC6051" w:rsidP="00BC6051">
      <w:pPr>
        <w:spacing w:line="360" w:lineRule="auto"/>
        <w:jc w:val="both"/>
        <w:rPr>
          <w:b/>
          <w:bCs/>
        </w:rPr>
      </w:pPr>
    </w:p>
    <w:p w14:paraId="1EBC006E" w14:textId="77777777" w:rsidR="00BC6051" w:rsidRDefault="00BC6051" w:rsidP="00BC6051">
      <w:pPr>
        <w:spacing w:line="360" w:lineRule="auto"/>
      </w:pPr>
      <w:r>
        <w:t>Age of Onset: {</w:t>
      </w:r>
      <w:proofErr w:type="spellStart"/>
      <w:r>
        <w:t>age_of_onset</w:t>
      </w:r>
      <w:proofErr w:type="spellEnd"/>
      <w:r>
        <w:t>}</w:t>
      </w:r>
    </w:p>
    <w:p w14:paraId="2D694923" w14:textId="77777777" w:rsidR="00BC6051" w:rsidRDefault="00BC6051" w:rsidP="00BC6051">
      <w:pPr>
        <w:spacing w:line="360" w:lineRule="auto"/>
      </w:pPr>
      <w:r>
        <w:t>Positive Phenotypes (present):</w:t>
      </w:r>
      <w:r>
        <w:br/>
        <w:t>{</w:t>
      </w:r>
      <w:proofErr w:type="spellStart"/>
      <w:r>
        <w:t>positive_hpo_terms_with_labels</w:t>
      </w:r>
      <w:proofErr w:type="spellEnd"/>
      <w:r>
        <w:t>}</w:t>
      </w:r>
    </w:p>
    <w:p w14:paraId="3B27A100" w14:textId="77777777" w:rsidR="00BC6051" w:rsidRDefault="00BC6051" w:rsidP="00BC6051">
      <w:pPr>
        <w:spacing w:line="360" w:lineRule="auto"/>
      </w:pPr>
      <w:r>
        <w:lastRenderedPageBreak/>
        <w:t>Negative Phenotypes (absent):</w:t>
      </w:r>
      <w:r>
        <w:br/>
        <w:t>{</w:t>
      </w:r>
      <w:proofErr w:type="spellStart"/>
      <w:r>
        <w:t>negative_hpo_terms_with_labels</w:t>
      </w:r>
      <w:proofErr w:type="spellEnd"/>
      <w:r>
        <w:t>}</w:t>
      </w:r>
    </w:p>
    <w:p w14:paraId="7A585C4E" w14:textId="77777777" w:rsidR="00BC6051" w:rsidRDefault="00BC6051" w:rsidP="00BC6051">
      <w:pPr>
        <w:spacing w:line="360" w:lineRule="auto"/>
      </w:pPr>
      <w:r>
        <w:t>Disease ID: {</w:t>
      </w:r>
      <w:proofErr w:type="spellStart"/>
      <w:r>
        <w:t>disease_id_optional</w:t>
      </w:r>
      <w:proofErr w:type="spellEnd"/>
      <w:r>
        <w:t>}</w:t>
      </w:r>
    </w:p>
    <w:p w14:paraId="2ADA1E57" w14:textId="77777777" w:rsidR="00BC6051" w:rsidRDefault="00BC6051" w:rsidP="00BC6051">
      <w:pPr>
        <w:spacing w:line="360" w:lineRule="auto"/>
      </w:pPr>
      <w:r>
        <w:t>Candidate Genes with observed genomic positions (provided as gene-prioritization context only and do not perform variant classification):</w:t>
      </w:r>
      <w:r>
        <w:br/>
        <w:t>{</w:t>
      </w:r>
      <w:proofErr w:type="spellStart"/>
      <w:r>
        <w:t>candidate_gene_variant_lines</w:t>
      </w:r>
      <w:proofErr w:type="spellEnd"/>
      <w:r>
        <w:t>}</w:t>
      </w:r>
    </w:p>
    <w:p w14:paraId="0CCAA8C7" w14:textId="77777777" w:rsidR="00BC6051" w:rsidRDefault="00BC6051" w:rsidP="00BC6051">
      <w:pPr>
        <w:numPr>
          <w:ilvl w:val="0"/>
          <w:numId w:val="1"/>
        </w:numPr>
        <w:spacing w:line="360" w:lineRule="auto"/>
      </w:pPr>
      <w:r>
        <w:t>Please identify and rank the most likely causal gene(s) based on the provided information. Prioritize literature review over open web search.</w:t>
      </w:r>
    </w:p>
    <w:p w14:paraId="55B9A479" w14:textId="77777777" w:rsidR="00BC6051" w:rsidRDefault="00BC6051" w:rsidP="00BC6051">
      <w:pPr>
        <w:numPr>
          <w:ilvl w:val="0"/>
          <w:numId w:val="1"/>
        </w:numPr>
        <w:spacing w:line="360" w:lineRule="auto"/>
      </w:pPr>
      <w:r>
        <w:t>Return ONLY valid JSON in this exact format (no markdown, no explanation):</w:t>
      </w:r>
      <w:r>
        <w:br/>
        <w:t>{"Rationale": "Brief explanation of reasoning (optional)", "</w:t>
      </w:r>
      <w:proofErr w:type="spellStart"/>
      <w:r>
        <w:t>predicted_genes</w:t>
      </w:r>
      <w:proofErr w:type="spellEnd"/>
      <w:r>
        <w:t>": [{"gene": "GENE1", "score": 0.95}, {"gene": "GENE2", "score": 0.87}, ...]}</w:t>
      </w:r>
      <w:r>
        <w:br/>
      </w:r>
      <w:r>
        <w:rPr>
          <w:b/>
          <w:bCs/>
        </w:rPr>
        <w:t>Where</w:t>
      </w:r>
      <w:r>
        <w:t>:</w:t>
      </w:r>
    </w:p>
    <w:p w14:paraId="4DE7890D" w14:textId="77777777" w:rsidR="00BC6051" w:rsidRDefault="00BC6051" w:rsidP="00BC6051">
      <w:pPr>
        <w:numPr>
          <w:ilvl w:val="0"/>
          <w:numId w:val="2"/>
        </w:numPr>
        <w:spacing w:line="360" w:lineRule="auto"/>
      </w:pPr>
      <w:r>
        <w:t>"</w:t>
      </w:r>
      <w:proofErr w:type="spellStart"/>
      <w:proofErr w:type="gramStart"/>
      <w:r>
        <w:t>predicted</w:t>
      </w:r>
      <w:proofErr w:type="gramEnd"/>
      <w:r>
        <w:t>_genes</w:t>
      </w:r>
      <w:proofErr w:type="spellEnd"/>
      <w:r>
        <w:t>" is a list of gene predictions, each with a "gene" name and a "score" (confidence between 0 and 1).</w:t>
      </w:r>
    </w:p>
    <w:p w14:paraId="4681A26C" w14:textId="77777777" w:rsidR="00BC6051" w:rsidRDefault="00BC6051" w:rsidP="00BC6051">
      <w:pPr>
        <w:numPr>
          <w:ilvl w:val="0"/>
          <w:numId w:val="2"/>
        </w:numPr>
        <w:spacing w:line="360" w:lineRule="auto"/>
      </w:pPr>
      <w:r>
        <w:t>The list should be ordered from most likely to least likely gene.</w:t>
      </w:r>
    </w:p>
    <w:p w14:paraId="7640D5E2" w14:textId="77777777" w:rsidR="00BC6051" w:rsidRDefault="00BC6051" w:rsidP="00BC6051">
      <w:pPr>
        <w:numPr>
          <w:ilvl w:val="0"/>
          <w:numId w:val="2"/>
        </w:numPr>
        <w:spacing w:line="360" w:lineRule="auto"/>
      </w:pPr>
      <w:r>
        <w:t>If no genes can be predicted, return {"</w:t>
      </w:r>
      <w:proofErr w:type="spellStart"/>
      <w:r>
        <w:t>predicted_genes</w:t>
      </w:r>
      <w:proofErr w:type="spellEnd"/>
      <w:r>
        <w:t>": []}</w:t>
      </w:r>
    </w:p>
    <w:p w14:paraId="305A3856" w14:textId="77777777" w:rsidR="00BC6051" w:rsidRDefault="00BC6051" w:rsidP="00BC6051">
      <w:pPr>
        <w:numPr>
          <w:ilvl w:val="0"/>
          <w:numId w:val="2"/>
        </w:numPr>
        <w:spacing w:line="360" w:lineRule="auto"/>
      </w:pPr>
      <w:r>
        <w:t>Include all genes from the Candidate Genes list; put non-causal ones last with low scores.</w:t>
      </w:r>
    </w:p>
    <w:p w14:paraId="10301130" w14:textId="77777777" w:rsidR="00BC6051" w:rsidRDefault="00BC6051" w:rsidP="00BC6051">
      <w:pPr>
        <w:spacing w:line="360" w:lineRule="auto"/>
        <w:jc w:val="both"/>
        <w:rPr>
          <w:b/>
          <w:bCs/>
        </w:rPr>
      </w:pPr>
      <w:r>
        <w:rPr>
          <w:b/>
          <w:bCs/>
        </w:rPr>
        <w:t>“</w:t>
      </w:r>
    </w:p>
    <w:p w14:paraId="1F101F07" w14:textId="77777777" w:rsidR="00BC6051" w:rsidRDefault="00BC6051" w:rsidP="00BC6051">
      <w:pPr>
        <w:spacing w:line="360" w:lineRule="auto"/>
        <w:rPr>
          <w:color w:val="434343"/>
          <w:sz w:val="28"/>
          <w:szCs w:val="28"/>
        </w:rPr>
      </w:pPr>
      <w:r>
        <w:rPr>
          <w:b/>
          <w:bCs/>
          <w:color w:val="434343"/>
          <w:sz w:val="28"/>
          <w:szCs w:val="28"/>
        </w:rPr>
        <w:t>Additional file 3. Supplementary Methods S2:</w:t>
      </w:r>
      <w:r>
        <w:rPr>
          <w:color w:val="434343"/>
          <w:sz w:val="28"/>
          <w:szCs w:val="28"/>
        </w:rPr>
        <w:t xml:space="preserve"> Variant Classification Prompt Template</w:t>
      </w:r>
    </w:p>
    <w:p w14:paraId="4883190C" w14:textId="77777777" w:rsidR="00BC6051" w:rsidRDefault="00BC6051" w:rsidP="00BC6051">
      <w:pPr>
        <w:spacing w:line="360" w:lineRule="auto"/>
        <w:jc w:val="both"/>
      </w:pPr>
    </w:p>
    <w:p w14:paraId="6864C277" w14:textId="77777777" w:rsidR="00BC6051" w:rsidRDefault="00BC6051" w:rsidP="00BC6051">
      <w:pPr>
        <w:spacing w:line="360" w:lineRule="auto"/>
        <w:jc w:val="both"/>
      </w:pPr>
      <w:r>
        <w:t>To ensure reproducibility of the variant classification task, we detail the exact inference specifications used for AIVA. Classification was executed via structured API calls rather than free-text prompts. The inference payload provided the model with explicit fields for variant representation (e.g., HGVS or genomic coordinates), baseline analysis settings (ACMG/AMP protocol and genome assembly), and specific clinical context (patient phenotype terms, target gene symbol, and mode of inheritance). The response structure was strictly enforced by the API endpoint contract, standardizing the model output into discrete fields for the final classification label, confidence level, applied ACMG criteria, and a detailed evidence summary. Below is the prompt template:</w:t>
      </w:r>
    </w:p>
    <w:p w14:paraId="7C8538A7" w14:textId="77777777" w:rsidR="00BC6051" w:rsidRDefault="00BC6051" w:rsidP="00BC6051">
      <w:pPr>
        <w:spacing w:line="360" w:lineRule="auto"/>
        <w:jc w:val="both"/>
      </w:pPr>
    </w:p>
    <w:p w14:paraId="1DDB4E50" w14:textId="77777777" w:rsidR="00BC6051" w:rsidRDefault="00BC6051" w:rsidP="00BC6051">
      <w:pPr>
        <w:spacing w:line="360" w:lineRule="auto"/>
        <w:jc w:val="both"/>
      </w:pPr>
      <w:r>
        <w:t>“{</w:t>
      </w:r>
    </w:p>
    <w:p w14:paraId="01581F6B" w14:textId="77777777" w:rsidR="00BC6051" w:rsidRDefault="00BC6051" w:rsidP="00BC6051">
      <w:pPr>
        <w:spacing w:line="360" w:lineRule="auto"/>
        <w:jc w:val="both"/>
      </w:pPr>
      <w:r>
        <w:t xml:space="preserve"> "</w:t>
      </w:r>
      <w:proofErr w:type="spellStart"/>
      <w:proofErr w:type="gramStart"/>
      <w:r>
        <w:t>variant</w:t>
      </w:r>
      <w:proofErr w:type="gramEnd"/>
      <w:r>
        <w:t>_data</w:t>
      </w:r>
      <w:proofErr w:type="spellEnd"/>
      <w:r>
        <w:t>": {</w:t>
      </w:r>
    </w:p>
    <w:p w14:paraId="2CBA02DF" w14:textId="77777777" w:rsidR="00BC6051" w:rsidRDefault="00BC6051" w:rsidP="00BC6051">
      <w:pPr>
        <w:spacing w:line="360" w:lineRule="auto"/>
        <w:jc w:val="both"/>
      </w:pPr>
      <w:r>
        <w:t xml:space="preserve"> "</w:t>
      </w:r>
      <w:proofErr w:type="spellStart"/>
      <w:r>
        <w:t>hgvs</w:t>
      </w:r>
      <w:proofErr w:type="spellEnd"/>
      <w:r>
        <w:t>": "&lt;</w:t>
      </w:r>
      <w:proofErr w:type="spellStart"/>
      <w:r>
        <w:t>variant_hgvs_expression</w:t>
      </w:r>
      <w:proofErr w:type="spellEnd"/>
      <w:r>
        <w:t>&gt;"</w:t>
      </w:r>
    </w:p>
    <w:p w14:paraId="770CE4EC" w14:textId="77777777" w:rsidR="00BC6051" w:rsidRDefault="00BC6051" w:rsidP="00BC6051">
      <w:pPr>
        <w:spacing w:line="360" w:lineRule="auto"/>
        <w:jc w:val="both"/>
      </w:pPr>
      <w:r>
        <w:t xml:space="preserve"> },</w:t>
      </w:r>
    </w:p>
    <w:p w14:paraId="44B73B1E" w14:textId="77777777" w:rsidR="00BC6051" w:rsidRDefault="00BC6051" w:rsidP="00BC6051">
      <w:pPr>
        <w:spacing w:line="360" w:lineRule="auto"/>
        <w:jc w:val="both"/>
      </w:pPr>
      <w:r>
        <w:lastRenderedPageBreak/>
        <w:t xml:space="preserve"> "</w:t>
      </w:r>
      <w:proofErr w:type="spellStart"/>
      <w:proofErr w:type="gramStart"/>
      <w:r>
        <w:t>classification</w:t>
      </w:r>
      <w:proofErr w:type="gramEnd"/>
      <w:r>
        <w:t>_type</w:t>
      </w:r>
      <w:proofErr w:type="spellEnd"/>
      <w:r>
        <w:t>": "</w:t>
      </w:r>
      <w:proofErr w:type="spellStart"/>
      <w:r>
        <w:t>acmg</w:t>
      </w:r>
      <w:proofErr w:type="spellEnd"/>
      <w:r>
        <w:t>",</w:t>
      </w:r>
    </w:p>
    <w:p w14:paraId="4463B60E" w14:textId="77777777" w:rsidR="00BC6051" w:rsidRDefault="00BC6051" w:rsidP="00BC6051">
      <w:pPr>
        <w:spacing w:line="360" w:lineRule="auto"/>
        <w:jc w:val="both"/>
      </w:pPr>
      <w:r>
        <w:t xml:space="preserve"> "assembly": "GRCh37",</w:t>
      </w:r>
    </w:p>
    <w:p w14:paraId="404C0DDA" w14:textId="77777777" w:rsidR="00BC6051" w:rsidRDefault="00BC6051" w:rsidP="00BC6051">
      <w:pPr>
        <w:spacing w:line="360" w:lineRule="auto"/>
        <w:jc w:val="both"/>
      </w:pPr>
      <w:r>
        <w:t xml:space="preserve"> "model": "google/gemini-3-pro-preview",</w:t>
      </w:r>
    </w:p>
    <w:p w14:paraId="40BC4B12" w14:textId="77777777" w:rsidR="00BC6051" w:rsidRDefault="00BC6051" w:rsidP="00BC6051">
      <w:pPr>
        <w:spacing w:line="360" w:lineRule="auto"/>
        <w:jc w:val="both"/>
      </w:pPr>
      <w:r>
        <w:t xml:space="preserve"> "</w:t>
      </w:r>
      <w:proofErr w:type="spellStart"/>
      <w:proofErr w:type="gramStart"/>
      <w:r>
        <w:t>phenotype</w:t>
      </w:r>
      <w:proofErr w:type="gramEnd"/>
      <w:r>
        <w:t>_terms</w:t>
      </w:r>
      <w:proofErr w:type="spellEnd"/>
      <w:r>
        <w:t>": "&lt;</w:t>
      </w:r>
      <w:proofErr w:type="spellStart"/>
      <w:r>
        <w:t>disease_name</w:t>
      </w:r>
      <w:proofErr w:type="spellEnd"/>
      <w:r>
        <w:t>&gt;",</w:t>
      </w:r>
    </w:p>
    <w:p w14:paraId="1298DA71" w14:textId="77777777" w:rsidR="00BC6051" w:rsidRDefault="00BC6051" w:rsidP="00BC6051">
      <w:pPr>
        <w:spacing w:line="360" w:lineRule="auto"/>
        <w:jc w:val="both"/>
      </w:pPr>
      <w:r>
        <w:t xml:space="preserve"> "description": "Gene: &lt;</w:t>
      </w:r>
      <w:proofErr w:type="spellStart"/>
      <w:r>
        <w:t>target_gene_symbol</w:t>
      </w:r>
      <w:proofErr w:type="spellEnd"/>
      <w:r>
        <w:t>&gt;",</w:t>
      </w:r>
    </w:p>
    <w:p w14:paraId="0D00DFEB" w14:textId="77777777" w:rsidR="00BC6051" w:rsidRDefault="00BC6051" w:rsidP="00BC6051">
      <w:pPr>
        <w:spacing w:line="360" w:lineRule="auto"/>
        <w:jc w:val="both"/>
      </w:pPr>
      <w:r>
        <w:t xml:space="preserve"> "</w:t>
      </w:r>
      <w:proofErr w:type="spellStart"/>
      <w:proofErr w:type="gramStart"/>
      <w:r>
        <w:t>additional</w:t>
      </w:r>
      <w:proofErr w:type="gramEnd"/>
      <w:r>
        <w:t>_context</w:t>
      </w:r>
      <w:proofErr w:type="spellEnd"/>
      <w:r>
        <w:t>": "Mode of inheritance: &lt;</w:t>
      </w:r>
      <w:proofErr w:type="spellStart"/>
      <w:r>
        <w:t>mode_of_inheritance</w:t>
      </w:r>
      <w:proofErr w:type="spellEnd"/>
      <w:r>
        <w:t>&gt;"</w:t>
      </w:r>
    </w:p>
    <w:p w14:paraId="759AFD0E" w14:textId="77777777" w:rsidR="00BC6051" w:rsidRDefault="00BC6051" w:rsidP="00BC6051">
      <w:pPr>
        <w:spacing w:line="360" w:lineRule="auto"/>
        <w:jc w:val="both"/>
      </w:pPr>
      <w:r>
        <w:t>}</w:t>
      </w:r>
    </w:p>
    <w:p w14:paraId="55EAF540" w14:textId="77777777" w:rsidR="00BC6051" w:rsidRDefault="00BC6051" w:rsidP="00BC6051">
      <w:pPr>
        <w:spacing w:line="360" w:lineRule="auto"/>
        <w:jc w:val="both"/>
      </w:pPr>
      <w:r>
        <w:t>“</w:t>
      </w:r>
    </w:p>
    <w:p w14:paraId="31CF7922" w14:textId="77777777" w:rsidR="00BC6051" w:rsidRDefault="00BC6051" w:rsidP="00BC6051">
      <w:pPr>
        <w:spacing w:line="360" w:lineRule="auto"/>
        <w:rPr>
          <w:b/>
          <w:bCs/>
        </w:rPr>
      </w:pPr>
    </w:p>
    <w:p w14:paraId="7F66E1DE" w14:textId="77777777" w:rsidR="00BC6051" w:rsidRDefault="00BC6051" w:rsidP="00BC6051">
      <w:pPr>
        <w:spacing w:line="360" w:lineRule="auto"/>
        <w:rPr>
          <w:i/>
          <w:iCs/>
        </w:rPr>
      </w:pPr>
      <w:r>
        <w:rPr>
          <w:b/>
          <w:bCs/>
        </w:rPr>
        <w:t>Additional file 4. Table S1: Disease Categories and Expert Panels (VCEPs) in the Benchmark Dataset</w:t>
      </w:r>
      <w:r>
        <w:t xml:space="preserve">: </w:t>
      </w:r>
      <w:r>
        <w:rPr>
          <w:i/>
          <w:iCs/>
        </w:rPr>
        <w:t xml:space="preserve">A total of 8,387 variants curated by 35 ClinGen Variant Curation Expert Panels (VCEPs) were retained after </w:t>
      </w:r>
      <w:r>
        <w:t>HGVS</w:t>
      </w:r>
      <w:r>
        <w:rPr>
          <w:i/>
          <w:iCs/>
        </w:rPr>
        <w:t xml:space="preserve">-based filtering and matching against the </w:t>
      </w:r>
      <w:proofErr w:type="spellStart"/>
      <w:r>
        <w:rPr>
          <w:i/>
          <w:iCs/>
        </w:rPr>
        <w:t>ClinVar</w:t>
      </w:r>
      <w:proofErr w:type="spellEnd"/>
      <w:r>
        <w:rPr>
          <w:i/>
          <w:iCs/>
        </w:rPr>
        <w:t xml:space="preserve"> dataset and broadly classified into 11</w:t>
      </w:r>
      <w:r>
        <w:t xml:space="preserve"> disease categories.</w:t>
      </w:r>
    </w:p>
    <w:p w14:paraId="28F3FDA8" w14:textId="77777777" w:rsidR="00BC6051" w:rsidRDefault="00BC6051" w:rsidP="00BC6051">
      <w:pPr>
        <w:spacing w:line="360" w:lineRule="auto"/>
        <w:rPr>
          <w:i/>
          <w:iCs/>
        </w:rPr>
      </w:pP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953"/>
        <w:gridCol w:w="2982"/>
        <w:gridCol w:w="1111"/>
        <w:gridCol w:w="922"/>
        <w:gridCol w:w="981"/>
        <w:gridCol w:w="1076"/>
      </w:tblGrid>
      <w:tr w:rsidR="00BC6051" w14:paraId="692D86BF" w14:textId="77777777" w:rsidTr="002875E7">
        <w:trPr>
          <w:trHeight w:val="1035"/>
        </w:trPr>
        <w:tc>
          <w:tcPr>
            <w:tcW w:w="1953" w:type="dxa"/>
            <w:tcBorders>
              <w:top w:val="single" w:sz="6" w:space="0" w:color="156082"/>
              <w:left w:val="single" w:sz="6" w:space="0" w:color="156082"/>
              <w:bottom w:val="single" w:sz="6" w:space="0" w:color="156082"/>
              <w:right w:val="single" w:sz="6" w:space="0" w:color="000000"/>
            </w:tcBorders>
            <w:tcMar>
              <w:top w:w="0" w:type="dxa"/>
              <w:left w:w="100" w:type="dxa"/>
              <w:bottom w:w="0" w:type="dxa"/>
              <w:right w:w="100" w:type="dxa"/>
            </w:tcMar>
          </w:tcPr>
          <w:p w14:paraId="3356E12F" w14:textId="77777777" w:rsidR="00BC6051" w:rsidRDefault="00BC6051" w:rsidP="002875E7">
            <w:pPr>
              <w:jc w:val="center"/>
              <w:rPr>
                <w:b/>
                <w:bCs/>
                <w:i/>
                <w:iCs/>
                <w:color w:val="000000"/>
              </w:rPr>
            </w:pPr>
            <w:r>
              <w:rPr>
                <w:b/>
                <w:bCs/>
                <w:i/>
                <w:iCs/>
                <w:color w:val="000000"/>
              </w:rPr>
              <w:t>Disease Category</w:t>
            </w:r>
          </w:p>
        </w:tc>
        <w:tc>
          <w:tcPr>
            <w:tcW w:w="2982" w:type="dxa"/>
            <w:tcBorders>
              <w:top w:val="single" w:sz="6" w:space="0" w:color="156082"/>
              <w:left w:val="nil"/>
              <w:bottom w:val="single" w:sz="6" w:space="0" w:color="156082"/>
              <w:right w:val="single" w:sz="6" w:space="0" w:color="000000"/>
            </w:tcBorders>
            <w:tcMar>
              <w:top w:w="0" w:type="dxa"/>
              <w:left w:w="100" w:type="dxa"/>
              <w:bottom w:w="0" w:type="dxa"/>
              <w:right w:w="100" w:type="dxa"/>
            </w:tcMar>
          </w:tcPr>
          <w:p w14:paraId="2709A909" w14:textId="77777777" w:rsidR="00BC6051" w:rsidRDefault="00BC6051" w:rsidP="002875E7">
            <w:pPr>
              <w:jc w:val="center"/>
              <w:rPr>
                <w:b/>
                <w:bCs/>
                <w:i/>
                <w:iCs/>
                <w:color w:val="000000"/>
              </w:rPr>
            </w:pPr>
            <w:r>
              <w:rPr>
                <w:b/>
                <w:bCs/>
                <w:i/>
                <w:iCs/>
                <w:color w:val="000000"/>
              </w:rPr>
              <w:t>Expert Panel</w:t>
            </w:r>
          </w:p>
        </w:tc>
        <w:tc>
          <w:tcPr>
            <w:tcW w:w="1111" w:type="dxa"/>
            <w:tcBorders>
              <w:top w:val="single" w:sz="6" w:space="0" w:color="156082"/>
              <w:left w:val="nil"/>
              <w:bottom w:val="single" w:sz="6" w:space="0" w:color="156082"/>
              <w:right w:val="single" w:sz="6" w:space="0" w:color="000000"/>
            </w:tcBorders>
            <w:tcMar>
              <w:top w:w="0" w:type="dxa"/>
              <w:left w:w="100" w:type="dxa"/>
              <w:bottom w:w="0" w:type="dxa"/>
              <w:right w:w="100" w:type="dxa"/>
            </w:tcMar>
          </w:tcPr>
          <w:p w14:paraId="38A67365" w14:textId="77777777" w:rsidR="00BC6051" w:rsidRDefault="00BC6051" w:rsidP="002875E7">
            <w:pPr>
              <w:jc w:val="center"/>
              <w:rPr>
                <w:b/>
                <w:bCs/>
                <w:i/>
                <w:iCs/>
                <w:color w:val="000000"/>
              </w:rPr>
            </w:pPr>
            <w:r>
              <w:rPr>
                <w:b/>
                <w:bCs/>
                <w:i/>
                <w:iCs/>
                <w:color w:val="000000"/>
              </w:rPr>
              <w:t>Variants (n)</w:t>
            </w:r>
          </w:p>
        </w:tc>
        <w:tc>
          <w:tcPr>
            <w:tcW w:w="922" w:type="dxa"/>
            <w:tcBorders>
              <w:top w:val="single" w:sz="6" w:space="0" w:color="156082"/>
              <w:left w:val="nil"/>
              <w:bottom w:val="single" w:sz="6" w:space="0" w:color="156082"/>
              <w:right w:val="single" w:sz="6" w:space="0" w:color="000000"/>
            </w:tcBorders>
            <w:tcMar>
              <w:top w:w="0" w:type="dxa"/>
              <w:left w:w="100" w:type="dxa"/>
              <w:bottom w:w="0" w:type="dxa"/>
              <w:right w:w="100" w:type="dxa"/>
            </w:tcMar>
          </w:tcPr>
          <w:p w14:paraId="64A5BB36" w14:textId="77777777" w:rsidR="00BC6051" w:rsidRDefault="00BC6051" w:rsidP="002875E7">
            <w:pPr>
              <w:jc w:val="center"/>
              <w:rPr>
                <w:b/>
                <w:bCs/>
                <w:i/>
                <w:iCs/>
                <w:color w:val="000000"/>
              </w:rPr>
            </w:pPr>
            <w:r>
              <w:rPr>
                <w:b/>
                <w:bCs/>
                <w:i/>
                <w:iCs/>
                <w:color w:val="000000"/>
              </w:rPr>
              <w:t>AIVA</w:t>
            </w:r>
            <w:r>
              <w:rPr>
                <w:b/>
                <w:bCs/>
                <w:i/>
                <w:iCs/>
                <w:color w:val="000000"/>
              </w:rPr>
              <w:br/>
              <w:t>Macro F1 (%)</w:t>
            </w:r>
          </w:p>
        </w:tc>
        <w:tc>
          <w:tcPr>
            <w:tcW w:w="981" w:type="dxa"/>
            <w:tcBorders>
              <w:top w:val="single" w:sz="6" w:space="0" w:color="156082"/>
              <w:left w:val="nil"/>
              <w:bottom w:val="single" w:sz="6" w:space="0" w:color="156082"/>
              <w:right w:val="single" w:sz="6" w:space="0" w:color="000000"/>
            </w:tcBorders>
            <w:tcMar>
              <w:top w:w="0" w:type="dxa"/>
              <w:left w:w="100" w:type="dxa"/>
              <w:bottom w:w="0" w:type="dxa"/>
              <w:right w:w="100" w:type="dxa"/>
            </w:tcMar>
          </w:tcPr>
          <w:p w14:paraId="450BF86F" w14:textId="77777777" w:rsidR="00BC6051" w:rsidRDefault="00BC6051" w:rsidP="002875E7">
            <w:pPr>
              <w:jc w:val="center"/>
              <w:rPr>
                <w:b/>
                <w:bCs/>
                <w:i/>
                <w:iCs/>
                <w:color w:val="000000"/>
              </w:rPr>
            </w:pPr>
            <w:r>
              <w:rPr>
                <w:b/>
                <w:bCs/>
                <w:i/>
                <w:iCs/>
                <w:color w:val="000000"/>
              </w:rPr>
              <w:t>BIAS-2015</w:t>
            </w:r>
            <w:r>
              <w:rPr>
                <w:b/>
                <w:bCs/>
                <w:i/>
                <w:iCs/>
                <w:color w:val="000000"/>
              </w:rPr>
              <w:br/>
              <w:t>Macro F1 (%)</w:t>
            </w:r>
          </w:p>
        </w:tc>
        <w:tc>
          <w:tcPr>
            <w:tcW w:w="1076" w:type="dxa"/>
            <w:tcBorders>
              <w:top w:val="single" w:sz="6" w:space="0" w:color="156082"/>
              <w:left w:val="nil"/>
              <w:bottom w:val="single" w:sz="6" w:space="0" w:color="156082"/>
              <w:right w:val="single" w:sz="6" w:space="0" w:color="156082"/>
            </w:tcBorders>
            <w:tcMar>
              <w:top w:w="0" w:type="dxa"/>
              <w:left w:w="100" w:type="dxa"/>
              <w:bottom w:w="0" w:type="dxa"/>
              <w:right w:w="100" w:type="dxa"/>
            </w:tcMar>
          </w:tcPr>
          <w:p w14:paraId="774690CA" w14:textId="77777777" w:rsidR="00BC6051" w:rsidRDefault="00BC6051" w:rsidP="002875E7">
            <w:pPr>
              <w:jc w:val="center"/>
              <w:rPr>
                <w:b/>
                <w:bCs/>
                <w:i/>
                <w:iCs/>
                <w:color w:val="000000"/>
              </w:rPr>
            </w:pPr>
            <w:proofErr w:type="spellStart"/>
            <w:r>
              <w:rPr>
                <w:b/>
                <w:bCs/>
                <w:i/>
                <w:iCs/>
                <w:color w:val="000000"/>
              </w:rPr>
              <w:t>InterVar</w:t>
            </w:r>
            <w:proofErr w:type="spellEnd"/>
            <w:r>
              <w:rPr>
                <w:b/>
                <w:bCs/>
                <w:i/>
                <w:iCs/>
                <w:color w:val="000000"/>
              </w:rPr>
              <w:br/>
              <w:t>Macro F1 (%)</w:t>
            </w:r>
          </w:p>
        </w:tc>
      </w:tr>
      <w:tr w:rsidR="00BC6051" w14:paraId="49CBBE17"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29746D9" w14:textId="77777777" w:rsidR="00BC6051" w:rsidRDefault="00BC6051" w:rsidP="002875E7">
            <w:pPr>
              <w:jc w:val="center"/>
              <w:rPr>
                <w:i/>
                <w:iCs/>
              </w:rPr>
            </w:pPr>
            <w:r>
              <w:rPr>
                <w:i/>
                <w:iCs/>
              </w:rPr>
              <w:t>Cancer Predisposition</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5085B72A" w14:textId="77777777" w:rsidR="00BC6051" w:rsidRDefault="00BC6051" w:rsidP="002875E7">
            <w:pPr>
              <w:rPr>
                <w:i/>
                <w:iCs/>
              </w:rPr>
            </w:pPr>
            <w:r>
              <w:rPr>
                <w:i/>
                <w:iCs/>
              </w:rPr>
              <w:t>Myeloid Malignancy</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34D0B946" w14:textId="77777777" w:rsidR="00BC6051" w:rsidRDefault="00BC6051" w:rsidP="002875E7">
            <w:pPr>
              <w:jc w:val="center"/>
              <w:rPr>
                <w:i/>
                <w:iCs/>
              </w:rPr>
            </w:pPr>
            <w:r>
              <w:rPr>
                <w:i/>
                <w:iCs/>
              </w:rPr>
              <w:t>1,387</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4660854D" w14:textId="77777777" w:rsidR="00BC6051" w:rsidRDefault="00BC6051" w:rsidP="002875E7">
            <w:pPr>
              <w:jc w:val="center"/>
              <w:rPr>
                <w:i/>
                <w:iCs/>
              </w:rPr>
            </w:pPr>
            <w:r>
              <w:rPr>
                <w:i/>
                <w:iCs/>
              </w:rPr>
              <w:t>75.9%</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7FE6B0C3" w14:textId="77777777" w:rsidR="00BC6051" w:rsidRDefault="00BC6051" w:rsidP="002875E7">
            <w:pPr>
              <w:jc w:val="center"/>
              <w:rPr>
                <w:i/>
                <w:iCs/>
              </w:rPr>
            </w:pPr>
            <w:r>
              <w:rPr>
                <w:i/>
                <w:iCs/>
              </w:rPr>
              <w:t>72.2%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50182838" w14:textId="77777777" w:rsidR="00BC6051" w:rsidRDefault="00BC6051" w:rsidP="002875E7">
            <w:pPr>
              <w:jc w:val="center"/>
              <w:rPr>
                <w:i/>
                <w:iCs/>
              </w:rPr>
            </w:pPr>
            <w:r>
              <w:rPr>
                <w:i/>
                <w:iCs/>
              </w:rPr>
              <w:t>65.0%</w:t>
            </w:r>
          </w:p>
        </w:tc>
      </w:tr>
      <w:tr w:rsidR="00BC6051" w14:paraId="3DB2FCA4"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4858B7"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7A802E95" w14:textId="77777777" w:rsidR="00BC6051" w:rsidRDefault="00BC6051" w:rsidP="002875E7">
            <w:pPr>
              <w:rPr>
                <w:i/>
                <w:iCs/>
              </w:rPr>
            </w:pPr>
            <w:r>
              <w:rPr>
                <w:i/>
                <w:iCs/>
              </w:rPr>
              <w:t>CDH1</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2287FC9F" w14:textId="77777777" w:rsidR="00BC6051" w:rsidRDefault="00BC6051" w:rsidP="002875E7">
            <w:pPr>
              <w:jc w:val="center"/>
              <w:rPr>
                <w:i/>
                <w:iCs/>
              </w:rPr>
            </w:pPr>
            <w:r>
              <w:rPr>
                <w:i/>
                <w:iCs/>
              </w:rPr>
              <w:t>284</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55F32837" w14:textId="77777777" w:rsidR="00BC6051" w:rsidRDefault="00BC6051" w:rsidP="002875E7">
            <w:pPr>
              <w:jc w:val="center"/>
              <w:rPr>
                <w:i/>
                <w:iCs/>
              </w:rPr>
            </w:pPr>
            <w:r>
              <w:rPr>
                <w:i/>
                <w:iCs/>
              </w:rPr>
              <w:t>71.8%</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6C5AB89E" w14:textId="77777777" w:rsidR="00BC6051" w:rsidRDefault="00BC6051" w:rsidP="002875E7">
            <w:pPr>
              <w:jc w:val="center"/>
              <w:rPr>
                <w:i/>
                <w:iCs/>
              </w:rPr>
            </w:pPr>
            <w:r>
              <w:rPr>
                <w:i/>
                <w:iCs/>
              </w:rPr>
              <w:t>72.7%</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6F698227" w14:textId="77777777" w:rsidR="00BC6051" w:rsidRDefault="00BC6051" w:rsidP="002875E7">
            <w:pPr>
              <w:jc w:val="center"/>
              <w:rPr>
                <w:i/>
                <w:iCs/>
              </w:rPr>
            </w:pPr>
            <w:r>
              <w:rPr>
                <w:i/>
                <w:iCs/>
              </w:rPr>
              <w:t>58.1%</w:t>
            </w:r>
          </w:p>
        </w:tc>
      </w:tr>
      <w:tr w:rsidR="00BC6051" w14:paraId="0621BC87"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92FDC4"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01E080B" w14:textId="77777777" w:rsidR="00BC6051" w:rsidRDefault="00BC6051" w:rsidP="002875E7">
            <w:pPr>
              <w:rPr>
                <w:i/>
                <w:iCs/>
              </w:rPr>
            </w:pPr>
            <w:r>
              <w:rPr>
                <w:i/>
                <w:iCs/>
              </w:rPr>
              <w:t>PTEN</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3B275E8B" w14:textId="77777777" w:rsidR="00BC6051" w:rsidRDefault="00BC6051" w:rsidP="002875E7">
            <w:pPr>
              <w:jc w:val="center"/>
              <w:rPr>
                <w:i/>
                <w:iCs/>
              </w:rPr>
            </w:pPr>
            <w:r>
              <w:rPr>
                <w:i/>
                <w:iCs/>
              </w:rPr>
              <w:t>186</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7062DE73" w14:textId="77777777" w:rsidR="00BC6051" w:rsidRDefault="00BC6051" w:rsidP="002875E7">
            <w:pPr>
              <w:jc w:val="center"/>
              <w:rPr>
                <w:i/>
                <w:iCs/>
              </w:rPr>
            </w:pPr>
            <w:r>
              <w:rPr>
                <w:i/>
                <w:iCs/>
              </w:rPr>
              <w:t>78.7%</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BFCC775" w14:textId="77777777" w:rsidR="00BC6051" w:rsidRDefault="00BC6051" w:rsidP="002875E7">
            <w:pPr>
              <w:jc w:val="center"/>
              <w:rPr>
                <w:i/>
                <w:iCs/>
              </w:rPr>
            </w:pPr>
            <w:r>
              <w:rPr>
                <w:i/>
                <w:iCs/>
              </w:rPr>
              <w:t>82.1%</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4B7C99B6" w14:textId="77777777" w:rsidR="00BC6051" w:rsidRDefault="00BC6051" w:rsidP="002875E7">
            <w:pPr>
              <w:jc w:val="center"/>
              <w:rPr>
                <w:i/>
                <w:iCs/>
              </w:rPr>
            </w:pPr>
            <w:r>
              <w:rPr>
                <w:i/>
                <w:iCs/>
              </w:rPr>
              <w:t>65.9%</w:t>
            </w:r>
          </w:p>
        </w:tc>
      </w:tr>
      <w:tr w:rsidR="00BC6051" w14:paraId="163AD9BD"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4A3F9D"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56774931" w14:textId="77777777" w:rsidR="00BC6051" w:rsidRDefault="00BC6051" w:rsidP="002875E7">
            <w:pPr>
              <w:rPr>
                <w:i/>
                <w:iCs/>
              </w:rPr>
            </w:pPr>
            <w:r>
              <w:rPr>
                <w:i/>
                <w:iCs/>
              </w:rPr>
              <w:t>DICER1 &amp; miRNA-Processing</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393FD0DE" w14:textId="77777777" w:rsidR="00BC6051" w:rsidRDefault="00BC6051" w:rsidP="002875E7">
            <w:pPr>
              <w:jc w:val="center"/>
              <w:rPr>
                <w:i/>
                <w:iCs/>
              </w:rPr>
            </w:pPr>
            <w:r>
              <w:rPr>
                <w:i/>
                <w:iCs/>
              </w:rPr>
              <w:t>133</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603C95FC" w14:textId="77777777" w:rsidR="00BC6051" w:rsidRDefault="00BC6051" w:rsidP="002875E7">
            <w:pPr>
              <w:jc w:val="center"/>
              <w:rPr>
                <w:i/>
                <w:iCs/>
              </w:rPr>
            </w:pPr>
            <w:r>
              <w:rPr>
                <w:i/>
                <w:iCs/>
              </w:rPr>
              <w:t>77.8%</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0F52CD60" w14:textId="77777777" w:rsidR="00BC6051" w:rsidRDefault="00BC6051" w:rsidP="002875E7">
            <w:pPr>
              <w:jc w:val="center"/>
              <w:rPr>
                <w:i/>
                <w:iCs/>
              </w:rPr>
            </w:pPr>
            <w:r>
              <w:rPr>
                <w:i/>
                <w:iCs/>
              </w:rPr>
              <w:t>66.5%</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769D93C5" w14:textId="77777777" w:rsidR="00BC6051" w:rsidRDefault="00BC6051" w:rsidP="002875E7">
            <w:pPr>
              <w:jc w:val="center"/>
              <w:rPr>
                <w:i/>
                <w:iCs/>
              </w:rPr>
            </w:pPr>
            <w:r>
              <w:rPr>
                <w:i/>
                <w:iCs/>
              </w:rPr>
              <w:t>64.1%</w:t>
            </w:r>
          </w:p>
        </w:tc>
      </w:tr>
      <w:tr w:rsidR="00BC6051" w14:paraId="4CDD9240"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BFF429"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6106B431" w14:textId="77777777" w:rsidR="00BC6051" w:rsidRDefault="00BC6051" w:rsidP="002875E7">
            <w:pPr>
              <w:rPr>
                <w:i/>
                <w:iCs/>
              </w:rPr>
            </w:pPr>
            <w:r>
              <w:rPr>
                <w:i/>
                <w:iCs/>
              </w:rPr>
              <w:t>TP53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593B99D6" w14:textId="77777777" w:rsidR="00BC6051" w:rsidRDefault="00BC6051" w:rsidP="002875E7">
            <w:pPr>
              <w:jc w:val="center"/>
              <w:rPr>
                <w:i/>
                <w:iCs/>
              </w:rPr>
            </w:pPr>
            <w:r>
              <w:rPr>
                <w:i/>
                <w:iCs/>
              </w:rPr>
              <w:t>121</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5E897F02" w14:textId="77777777" w:rsidR="00BC6051" w:rsidRDefault="00BC6051" w:rsidP="002875E7">
            <w:pPr>
              <w:jc w:val="center"/>
              <w:rPr>
                <w:i/>
                <w:iCs/>
              </w:rPr>
            </w:pPr>
            <w:r>
              <w:rPr>
                <w:i/>
                <w:iCs/>
              </w:rPr>
              <w:t>48.0%</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5BDA4884" w14:textId="77777777" w:rsidR="00BC6051" w:rsidRDefault="00BC6051" w:rsidP="002875E7">
            <w:pPr>
              <w:jc w:val="center"/>
              <w:rPr>
                <w:i/>
                <w:iCs/>
              </w:rPr>
            </w:pPr>
            <w:r>
              <w:rPr>
                <w:i/>
                <w:iCs/>
              </w:rPr>
              <w:t>59.4%</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601CD328" w14:textId="77777777" w:rsidR="00BC6051" w:rsidRDefault="00BC6051" w:rsidP="002875E7">
            <w:pPr>
              <w:jc w:val="center"/>
              <w:rPr>
                <w:i/>
                <w:iCs/>
              </w:rPr>
            </w:pPr>
            <w:r>
              <w:rPr>
                <w:i/>
                <w:iCs/>
              </w:rPr>
              <w:t>33.0%</w:t>
            </w:r>
          </w:p>
        </w:tc>
      </w:tr>
      <w:tr w:rsidR="00BC6051" w14:paraId="52F90130"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409097"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6F7EDEA" w14:textId="77777777" w:rsidR="00BC6051" w:rsidRDefault="00BC6051" w:rsidP="002875E7">
            <w:pPr>
              <w:rPr>
                <w:i/>
                <w:iCs/>
              </w:rPr>
            </w:pPr>
            <w:r>
              <w:rPr>
                <w:i/>
                <w:iCs/>
              </w:rPr>
              <w:t>Hereditary Breast, Ovarian &amp; Pancreatic</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106EE3A2" w14:textId="77777777" w:rsidR="00BC6051" w:rsidRDefault="00BC6051" w:rsidP="002875E7">
            <w:pPr>
              <w:jc w:val="center"/>
              <w:rPr>
                <w:i/>
                <w:iCs/>
              </w:rPr>
            </w:pPr>
            <w:r>
              <w:rPr>
                <w:i/>
                <w:iCs/>
              </w:rPr>
              <w:t>116</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091F651E" w14:textId="77777777" w:rsidR="00BC6051" w:rsidRDefault="00BC6051" w:rsidP="002875E7">
            <w:pPr>
              <w:jc w:val="center"/>
              <w:rPr>
                <w:i/>
                <w:iCs/>
              </w:rPr>
            </w:pPr>
            <w:r>
              <w:rPr>
                <w:i/>
                <w:iCs/>
              </w:rPr>
              <w:t>87.7%</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476EA45" w14:textId="77777777" w:rsidR="00BC6051" w:rsidRDefault="00BC6051" w:rsidP="002875E7">
            <w:pPr>
              <w:jc w:val="center"/>
              <w:rPr>
                <w:i/>
                <w:iCs/>
              </w:rPr>
            </w:pPr>
            <w:r>
              <w:rPr>
                <w:i/>
                <w:iCs/>
              </w:rPr>
              <w:t>74.8%</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31061FA6" w14:textId="77777777" w:rsidR="00BC6051" w:rsidRDefault="00BC6051" w:rsidP="002875E7">
            <w:pPr>
              <w:jc w:val="center"/>
              <w:rPr>
                <w:i/>
                <w:iCs/>
              </w:rPr>
            </w:pPr>
            <w:r>
              <w:rPr>
                <w:i/>
                <w:iCs/>
              </w:rPr>
              <w:t>63.7%</w:t>
            </w:r>
          </w:p>
        </w:tc>
      </w:tr>
      <w:tr w:rsidR="00BC6051" w14:paraId="5349D64A"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AF7F21"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8ACF606" w14:textId="77777777" w:rsidR="00BC6051" w:rsidRDefault="00BC6051" w:rsidP="002875E7">
            <w:pPr>
              <w:rPr>
                <w:i/>
                <w:iCs/>
              </w:rPr>
            </w:pPr>
            <w:proofErr w:type="spellStart"/>
            <w:r>
              <w:rPr>
                <w:i/>
                <w:iCs/>
              </w:rPr>
              <w:t>InSiGHT</w:t>
            </w:r>
            <w:proofErr w:type="spellEnd"/>
            <w:r>
              <w:rPr>
                <w:i/>
                <w:iCs/>
              </w:rPr>
              <w:t xml:space="preserve"> Hereditary Colorectal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0E670047" w14:textId="77777777" w:rsidR="00BC6051" w:rsidRDefault="00BC6051" w:rsidP="002875E7">
            <w:pPr>
              <w:jc w:val="center"/>
              <w:rPr>
                <w:i/>
                <w:iCs/>
              </w:rPr>
            </w:pPr>
            <w:r>
              <w:rPr>
                <w:i/>
                <w:iCs/>
              </w:rPr>
              <w:t>87</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20824AD5" w14:textId="77777777" w:rsidR="00BC6051" w:rsidRDefault="00BC6051" w:rsidP="002875E7">
            <w:pPr>
              <w:jc w:val="center"/>
              <w:rPr>
                <w:i/>
                <w:iCs/>
              </w:rPr>
            </w:pPr>
            <w:r>
              <w:rPr>
                <w:i/>
                <w:iCs/>
              </w:rPr>
              <w:t>71.5%</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17D9935" w14:textId="77777777" w:rsidR="00BC6051" w:rsidRDefault="00BC6051" w:rsidP="002875E7">
            <w:pPr>
              <w:jc w:val="center"/>
              <w:rPr>
                <w:i/>
                <w:iCs/>
              </w:rPr>
            </w:pPr>
            <w:r>
              <w:rPr>
                <w:i/>
                <w:iCs/>
              </w:rPr>
              <w:t>74.6%</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0A6B5934" w14:textId="77777777" w:rsidR="00BC6051" w:rsidRDefault="00BC6051" w:rsidP="002875E7">
            <w:pPr>
              <w:jc w:val="center"/>
              <w:rPr>
                <w:i/>
                <w:iCs/>
              </w:rPr>
            </w:pPr>
            <w:r>
              <w:rPr>
                <w:i/>
                <w:iCs/>
              </w:rPr>
              <w:t>51.4%</w:t>
            </w:r>
          </w:p>
        </w:tc>
      </w:tr>
      <w:tr w:rsidR="00BC6051" w14:paraId="239BDE1F"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AEA9C7"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11B4096B" w14:textId="77777777" w:rsidR="00BC6051" w:rsidRDefault="00BC6051" w:rsidP="002875E7">
            <w:pPr>
              <w:rPr>
                <w:i/>
                <w:iCs/>
              </w:rPr>
            </w:pPr>
            <w:r>
              <w:rPr>
                <w:i/>
                <w:iCs/>
              </w:rPr>
              <w:t>ENIGMA BRCA1 &amp; BRCA2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42DA0458" w14:textId="77777777" w:rsidR="00BC6051" w:rsidRDefault="00BC6051" w:rsidP="002875E7">
            <w:pPr>
              <w:jc w:val="center"/>
              <w:rPr>
                <w:i/>
                <w:iCs/>
              </w:rPr>
            </w:pPr>
            <w:r>
              <w:rPr>
                <w:i/>
                <w:iCs/>
              </w:rPr>
              <w:t>39</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40E57FD5" w14:textId="77777777" w:rsidR="00BC6051" w:rsidRDefault="00BC6051" w:rsidP="002875E7">
            <w:pPr>
              <w:jc w:val="center"/>
              <w:rPr>
                <w:i/>
                <w:iCs/>
              </w:rPr>
            </w:pPr>
            <w:r>
              <w:rPr>
                <w:i/>
                <w:iCs/>
              </w:rPr>
              <w:t>66.6%</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3F65DC61" w14:textId="77777777" w:rsidR="00BC6051" w:rsidRDefault="00BC6051" w:rsidP="002875E7">
            <w:pPr>
              <w:jc w:val="center"/>
              <w:rPr>
                <w:i/>
                <w:iCs/>
              </w:rPr>
            </w:pPr>
            <w:r>
              <w:rPr>
                <w:i/>
                <w:iCs/>
              </w:rPr>
              <w:t>57.4%</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41C45273" w14:textId="77777777" w:rsidR="00BC6051" w:rsidRDefault="00BC6051" w:rsidP="002875E7">
            <w:pPr>
              <w:jc w:val="center"/>
              <w:rPr>
                <w:i/>
                <w:iCs/>
              </w:rPr>
            </w:pPr>
            <w:r>
              <w:rPr>
                <w:i/>
                <w:iCs/>
              </w:rPr>
              <w:t>51.1%</w:t>
            </w:r>
          </w:p>
        </w:tc>
      </w:tr>
      <w:tr w:rsidR="00BC6051" w14:paraId="1F8784A6"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A504A9"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EB0801E" w14:textId="77777777" w:rsidR="00BC6051" w:rsidRDefault="00BC6051" w:rsidP="002875E7">
            <w:pPr>
              <w:rPr>
                <w:i/>
                <w:iCs/>
              </w:rPr>
            </w:pPr>
            <w:r>
              <w:rPr>
                <w:i/>
                <w:iCs/>
              </w:rPr>
              <w:t>VHL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442FC5A1" w14:textId="77777777" w:rsidR="00BC6051" w:rsidRDefault="00BC6051" w:rsidP="002875E7">
            <w:pPr>
              <w:jc w:val="center"/>
              <w:rPr>
                <w:i/>
                <w:iCs/>
              </w:rPr>
            </w:pPr>
            <w:r>
              <w:rPr>
                <w:i/>
                <w:iCs/>
              </w:rPr>
              <w:t>29</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77BD9D4F" w14:textId="77777777" w:rsidR="00BC6051" w:rsidRDefault="00BC6051" w:rsidP="002875E7">
            <w:pPr>
              <w:jc w:val="center"/>
              <w:rPr>
                <w:i/>
                <w:iCs/>
              </w:rPr>
            </w:pPr>
            <w:r>
              <w:rPr>
                <w:i/>
                <w:iCs/>
              </w:rPr>
              <w:t>77.5%</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048C826" w14:textId="77777777" w:rsidR="00BC6051" w:rsidRDefault="00BC6051" w:rsidP="002875E7">
            <w:pPr>
              <w:jc w:val="center"/>
              <w:rPr>
                <w:i/>
                <w:iCs/>
              </w:rPr>
            </w:pPr>
            <w:r>
              <w:rPr>
                <w:i/>
                <w:iCs/>
              </w:rPr>
              <w:t>67.4%</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43333BBC" w14:textId="77777777" w:rsidR="00BC6051" w:rsidRDefault="00BC6051" w:rsidP="002875E7">
            <w:pPr>
              <w:jc w:val="center"/>
              <w:rPr>
                <w:i/>
                <w:iCs/>
              </w:rPr>
            </w:pPr>
            <w:r>
              <w:rPr>
                <w:i/>
                <w:iCs/>
              </w:rPr>
              <w:t>59.2%</w:t>
            </w:r>
          </w:p>
        </w:tc>
      </w:tr>
      <w:tr w:rsidR="00BC6051" w14:paraId="1B5F695D"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F8969E"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57B6FBB8"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21E3B742" w14:textId="77777777" w:rsidR="00BC6051" w:rsidRDefault="00BC6051" w:rsidP="002875E7">
            <w:pPr>
              <w:jc w:val="center"/>
              <w:rPr>
                <w:b/>
                <w:bCs/>
                <w:i/>
                <w:iCs/>
              </w:rPr>
            </w:pPr>
            <w:r>
              <w:rPr>
                <w:b/>
                <w:bCs/>
                <w:i/>
                <w:iCs/>
              </w:rPr>
              <w:t>2,382</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37FA2AA8" w14:textId="77777777" w:rsidR="00BC6051" w:rsidRDefault="00BC6051" w:rsidP="002875E7">
            <w:pPr>
              <w:jc w:val="center"/>
              <w:rPr>
                <w:b/>
                <w:bCs/>
                <w:i/>
                <w:iCs/>
              </w:rPr>
            </w:pPr>
            <w:r>
              <w:rPr>
                <w:b/>
                <w:bCs/>
                <w:i/>
                <w:iCs/>
              </w:rPr>
              <w:t>78.2%</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343340B" w14:textId="77777777" w:rsidR="00BC6051" w:rsidRDefault="00BC6051" w:rsidP="002875E7">
            <w:pPr>
              <w:jc w:val="center"/>
              <w:rPr>
                <w:b/>
                <w:bCs/>
                <w:i/>
                <w:iCs/>
              </w:rPr>
            </w:pPr>
            <w:r>
              <w:rPr>
                <w:b/>
                <w:bCs/>
                <w:i/>
                <w:iCs/>
              </w:rPr>
              <w:t>77.9%</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143048A4" w14:textId="77777777" w:rsidR="00BC6051" w:rsidRDefault="00BC6051" w:rsidP="002875E7">
            <w:pPr>
              <w:jc w:val="center"/>
              <w:rPr>
                <w:b/>
                <w:bCs/>
                <w:i/>
                <w:iCs/>
              </w:rPr>
            </w:pPr>
            <w:r>
              <w:rPr>
                <w:b/>
                <w:bCs/>
                <w:i/>
                <w:iCs/>
              </w:rPr>
              <w:t>64.9%</w:t>
            </w:r>
          </w:p>
        </w:tc>
      </w:tr>
      <w:tr w:rsidR="00BC6051" w14:paraId="08624567"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59C796" w14:textId="77777777" w:rsidR="00BC6051" w:rsidRDefault="00BC6051" w:rsidP="002875E7">
            <w:pPr>
              <w:jc w:val="center"/>
              <w:rPr>
                <w:i/>
                <w:iCs/>
              </w:rPr>
            </w:pPr>
            <w:r>
              <w:rPr>
                <w:i/>
                <w:iCs/>
              </w:rPr>
              <w:t>Metabolic Disorders</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D4AA52D" w14:textId="77777777" w:rsidR="00BC6051" w:rsidRDefault="00BC6051" w:rsidP="002875E7">
            <w:pPr>
              <w:rPr>
                <w:i/>
                <w:iCs/>
              </w:rPr>
            </w:pPr>
            <w:r>
              <w:rPr>
                <w:i/>
                <w:iCs/>
              </w:rPr>
              <w:t>Monogenic Diabetes</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23AF8777" w14:textId="77777777" w:rsidR="00BC6051" w:rsidRDefault="00BC6051" w:rsidP="002875E7">
            <w:pPr>
              <w:jc w:val="center"/>
              <w:rPr>
                <w:i/>
                <w:iCs/>
              </w:rPr>
            </w:pPr>
            <w:r>
              <w:rPr>
                <w:i/>
                <w:iCs/>
              </w:rPr>
              <w:t>825</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1FECAB16" w14:textId="77777777" w:rsidR="00BC6051" w:rsidRDefault="00BC6051" w:rsidP="002875E7">
            <w:pPr>
              <w:jc w:val="center"/>
              <w:rPr>
                <w:i/>
                <w:iCs/>
              </w:rPr>
            </w:pPr>
            <w:r>
              <w:rPr>
                <w:i/>
                <w:iCs/>
              </w:rPr>
              <w:t>67.1%</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556C3013" w14:textId="77777777" w:rsidR="00BC6051" w:rsidRDefault="00BC6051" w:rsidP="002875E7">
            <w:pPr>
              <w:jc w:val="center"/>
              <w:rPr>
                <w:i/>
                <w:iCs/>
              </w:rPr>
            </w:pPr>
            <w:r>
              <w:rPr>
                <w:i/>
                <w:iCs/>
              </w:rPr>
              <w:t>63.9%</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327D34E0" w14:textId="77777777" w:rsidR="00BC6051" w:rsidRDefault="00BC6051" w:rsidP="002875E7">
            <w:pPr>
              <w:jc w:val="center"/>
              <w:rPr>
                <w:i/>
                <w:iCs/>
              </w:rPr>
            </w:pPr>
            <w:r>
              <w:rPr>
                <w:i/>
                <w:iCs/>
              </w:rPr>
              <w:t>52.1%</w:t>
            </w:r>
          </w:p>
        </w:tc>
      </w:tr>
      <w:tr w:rsidR="00BC6051" w14:paraId="61ED28FD"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0D3398"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3E812A62" w14:textId="77777777" w:rsidR="00BC6051" w:rsidRDefault="00BC6051" w:rsidP="002875E7">
            <w:pPr>
              <w:rPr>
                <w:i/>
                <w:iCs/>
              </w:rPr>
            </w:pPr>
            <w:r>
              <w:rPr>
                <w:i/>
                <w:iCs/>
              </w:rPr>
              <w:t>Phenylketonuria</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7C43B51C" w14:textId="77777777" w:rsidR="00BC6051" w:rsidRDefault="00BC6051" w:rsidP="002875E7">
            <w:pPr>
              <w:jc w:val="center"/>
              <w:rPr>
                <w:i/>
                <w:iCs/>
              </w:rPr>
            </w:pPr>
            <w:r>
              <w:rPr>
                <w:i/>
                <w:iCs/>
              </w:rPr>
              <w:t>593</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4C87E643" w14:textId="77777777" w:rsidR="00BC6051" w:rsidRDefault="00BC6051" w:rsidP="002875E7">
            <w:pPr>
              <w:jc w:val="center"/>
              <w:rPr>
                <w:i/>
                <w:iCs/>
              </w:rPr>
            </w:pPr>
            <w:r>
              <w:rPr>
                <w:i/>
                <w:iCs/>
              </w:rPr>
              <w:t>85.4%</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499722F" w14:textId="77777777" w:rsidR="00BC6051" w:rsidRDefault="00BC6051" w:rsidP="002875E7">
            <w:pPr>
              <w:jc w:val="center"/>
              <w:rPr>
                <w:i/>
                <w:iCs/>
              </w:rPr>
            </w:pPr>
            <w:r>
              <w:rPr>
                <w:i/>
                <w:iCs/>
              </w:rPr>
              <w:t>70.4%</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5DBE2062" w14:textId="77777777" w:rsidR="00BC6051" w:rsidRDefault="00BC6051" w:rsidP="002875E7">
            <w:pPr>
              <w:jc w:val="center"/>
              <w:rPr>
                <w:i/>
                <w:iCs/>
              </w:rPr>
            </w:pPr>
            <w:r>
              <w:rPr>
                <w:i/>
                <w:iCs/>
              </w:rPr>
              <w:t>60.8%</w:t>
            </w:r>
          </w:p>
        </w:tc>
      </w:tr>
      <w:tr w:rsidR="00BC6051" w14:paraId="21506524"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4A667F"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5B4B0840" w14:textId="77777777" w:rsidR="00BC6051" w:rsidRDefault="00BC6051" w:rsidP="002875E7">
            <w:pPr>
              <w:rPr>
                <w:i/>
                <w:iCs/>
              </w:rPr>
            </w:pPr>
            <w:r>
              <w:rPr>
                <w:i/>
                <w:iCs/>
              </w:rPr>
              <w:t>Familial Hypercholesterolemia</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68887197" w14:textId="77777777" w:rsidR="00BC6051" w:rsidRDefault="00BC6051" w:rsidP="002875E7">
            <w:pPr>
              <w:jc w:val="center"/>
              <w:rPr>
                <w:i/>
                <w:iCs/>
              </w:rPr>
            </w:pPr>
            <w:r>
              <w:rPr>
                <w:i/>
                <w:iCs/>
              </w:rPr>
              <w:t>415</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557A8EBD" w14:textId="77777777" w:rsidR="00BC6051" w:rsidRDefault="00BC6051" w:rsidP="002875E7">
            <w:pPr>
              <w:jc w:val="center"/>
              <w:rPr>
                <w:i/>
                <w:iCs/>
              </w:rPr>
            </w:pPr>
            <w:r>
              <w:rPr>
                <w:i/>
                <w:iCs/>
              </w:rPr>
              <w:t>79.8%</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59C2BD2E" w14:textId="77777777" w:rsidR="00BC6051" w:rsidRDefault="00BC6051" w:rsidP="002875E7">
            <w:pPr>
              <w:jc w:val="center"/>
              <w:rPr>
                <w:i/>
                <w:iCs/>
              </w:rPr>
            </w:pPr>
            <w:r>
              <w:rPr>
                <w:i/>
                <w:iCs/>
              </w:rPr>
              <w:t>76.2%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1EE0635B" w14:textId="77777777" w:rsidR="00BC6051" w:rsidRDefault="00BC6051" w:rsidP="002875E7">
            <w:pPr>
              <w:jc w:val="center"/>
              <w:rPr>
                <w:i/>
                <w:iCs/>
              </w:rPr>
            </w:pPr>
            <w:r>
              <w:rPr>
                <w:i/>
                <w:iCs/>
              </w:rPr>
              <w:t>50.1%</w:t>
            </w:r>
          </w:p>
        </w:tc>
      </w:tr>
      <w:tr w:rsidR="00BC6051" w14:paraId="7289E79F"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44C9B5"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7DFADDFF" w14:textId="77777777" w:rsidR="00BC6051" w:rsidRDefault="00BC6051" w:rsidP="002875E7">
            <w:pPr>
              <w:rPr>
                <w:i/>
                <w:iCs/>
              </w:rPr>
            </w:pPr>
            <w:r>
              <w:rPr>
                <w:i/>
                <w:iCs/>
              </w:rPr>
              <w:t>Lysosomal Diseases</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1C237726" w14:textId="77777777" w:rsidR="00BC6051" w:rsidRDefault="00BC6051" w:rsidP="002875E7">
            <w:pPr>
              <w:jc w:val="center"/>
              <w:rPr>
                <w:i/>
                <w:iCs/>
              </w:rPr>
            </w:pPr>
            <w:r>
              <w:rPr>
                <w:i/>
                <w:iCs/>
              </w:rPr>
              <w:t>334</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179EBBDB" w14:textId="77777777" w:rsidR="00BC6051" w:rsidRDefault="00BC6051" w:rsidP="002875E7">
            <w:pPr>
              <w:jc w:val="center"/>
              <w:rPr>
                <w:i/>
                <w:iCs/>
              </w:rPr>
            </w:pPr>
            <w:r>
              <w:rPr>
                <w:i/>
                <w:iCs/>
              </w:rPr>
              <w:t>86.3%</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3F998C3D" w14:textId="77777777" w:rsidR="00BC6051" w:rsidRDefault="00BC6051" w:rsidP="002875E7">
            <w:pPr>
              <w:jc w:val="center"/>
              <w:rPr>
                <w:i/>
                <w:iCs/>
              </w:rPr>
            </w:pPr>
            <w:r>
              <w:rPr>
                <w:i/>
                <w:iCs/>
              </w:rPr>
              <w:t>75.5%</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00A5C52C" w14:textId="77777777" w:rsidR="00BC6051" w:rsidRDefault="00BC6051" w:rsidP="002875E7">
            <w:pPr>
              <w:jc w:val="center"/>
              <w:rPr>
                <w:i/>
                <w:iCs/>
              </w:rPr>
            </w:pPr>
            <w:r>
              <w:rPr>
                <w:i/>
                <w:iCs/>
              </w:rPr>
              <w:t>64.8%</w:t>
            </w:r>
          </w:p>
        </w:tc>
      </w:tr>
      <w:tr w:rsidR="00BC6051" w14:paraId="5F983F04"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87B946"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04DB70D9" w14:textId="77777777" w:rsidR="00BC6051" w:rsidRDefault="00BC6051" w:rsidP="002875E7">
            <w:pPr>
              <w:rPr>
                <w:i/>
                <w:iCs/>
              </w:rPr>
            </w:pPr>
            <w:r>
              <w:rPr>
                <w:i/>
                <w:iCs/>
              </w:rPr>
              <w:t>Cerebral Creatine Deficiency</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7184F412" w14:textId="77777777" w:rsidR="00BC6051" w:rsidRDefault="00BC6051" w:rsidP="002875E7">
            <w:pPr>
              <w:jc w:val="center"/>
              <w:rPr>
                <w:i/>
                <w:iCs/>
              </w:rPr>
            </w:pPr>
            <w:r>
              <w:rPr>
                <w:i/>
                <w:iCs/>
              </w:rPr>
              <w:t>266</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14943C12" w14:textId="77777777" w:rsidR="00BC6051" w:rsidRDefault="00BC6051" w:rsidP="002875E7">
            <w:pPr>
              <w:jc w:val="center"/>
              <w:rPr>
                <w:i/>
                <w:iCs/>
              </w:rPr>
            </w:pPr>
            <w:r>
              <w:rPr>
                <w:i/>
                <w:iCs/>
              </w:rPr>
              <w:t>79.9%</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5D136D0" w14:textId="77777777" w:rsidR="00BC6051" w:rsidRDefault="00BC6051" w:rsidP="002875E7">
            <w:pPr>
              <w:jc w:val="center"/>
              <w:rPr>
                <w:i/>
                <w:iCs/>
              </w:rPr>
            </w:pPr>
            <w:r>
              <w:rPr>
                <w:i/>
                <w:iCs/>
              </w:rPr>
              <w:t>71.0%</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16308CDA" w14:textId="77777777" w:rsidR="00BC6051" w:rsidRDefault="00BC6051" w:rsidP="002875E7">
            <w:pPr>
              <w:jc w:val="center"/>
              <w:rPr>
                <w:i/>
                <w:iCs/>
              </w:rPr>
            </w:pPr>
            <w:r>
              <w:rPr>
                <w:i/>
                <w:iCs/>
              </w:rPr>
              <w:t>56.9%</w:t>
            </w:r>
          </w:p>
        </w:tc>
      </w:tr>
      <w:tr w:rsidR="00BC6051" w14:paraId="15B6166D"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B662A7"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65F39794" w14:textId="77777777" w:rsidR="00BC6051" w:rsidRDefault="00BC6051" w:rsidP="002875E7">
            <w:pPr>
              <w:rPr>
                <w:i/>
                <w:iCs/>
              </w:rPr>
            </w:pPr>
            <w:r>
              <w:rPr>
                <w:i/>
                <w:iCs/>
              </w:rPr>
              <w:t>ACADVL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4D0AECCB" w14:textId="77777777" w:rsidR="00BC6051" w:rsidRDefault="00BC6051" w:rsidP="002875E7">
            <w:pPr>
              <w:jc w:val="center"/>
              <w:rPr>
                <w:i/>
                <w:iCs/>
              </w:rPr>
            </w:pPr>
            <w:r>
              <w:rPr>
                <w:i/>
                <w:iCs/>
              </w:rPr>
              <w:t>199</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372B1465" w14:textId="77777777" w:rsidR="00BC6051" w:rsidRDefault="00BC6051" w:rsidP="002875E7">
            <w:pPr>
              <w:jc w:val="center"/>
              <w:rPr>
                <w:i/>
                <w:iCs/>
              </w:rPr>
            </w:pPr>
            <w:r>
              <w:rPr>
                <w:i/>
                <w:iCs/>
              </w:rPr>
              <w:t>79.7%</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0ABA28B5" w14:textId="77777777" w:rsidR="00BC6051" w:rsidRDefault="00BC6051" w:rsidP="002875E7">
            <w:pPr>
              <w:jc w:val="center"/>
              <w:rPr>
                <w:i/>
                <w:iCs/>
              </w:rPr>
            </w:pPr>
            <w:r>
              <w:rPr>
                <w:i/>
                <w:iCs/>
              </w:rPr>
              <w:t>64.5%</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22B85C35" w14:textId="77777777" w:rsidR="00BC6051" w:rsidRDefault="00BC6051" w:rsidP="002875E7">
            <w:pPr>
              <w:jc w:val="center"/>
              <w:rPr>
                <w:i/>
                <w:iCs/>
              </w:rPr>
            </w:pPr>
            <w:r>
              <w:rPr>
                <w:i/>
                <w:iCs/>
              </w:rPr>
              <w:t>60.7%</w:t>
            </w:r>
          </w:p>
        </w:tc>
      </w:tr>
      <w:tr w:rsidR="00BC6051" w14:paraId="6A3097E6"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871DC8"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B8E2E64" w14:textId="77777777" w:rsidR="00BC6051" w:rsidRDefault="00BC6051" w:rsidP="002875E7">
            <w:pPr>
              <w:rPr>
                <w:i/>
                <w:iCs/>
              </w:rPr>
            </w:pPr>
            <w:r>
              <w:rPr>
                <w:i/>
                <w:iCs/>
              </w:rPr>
              <w:t>Mitochondrial Diseases</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089676AB" w14:textId="77777777" w:rsidR="00BC6051" w:rsidRDefault="00BC6051" w:rsidP="002875E7">
            <w:pPr>
              <w:jc w:val="center"/>
              <w:rPr>
                <w:i/>
                <w:iCs/>
              </w:rPr>
            </w:pPr>
            <w:r>
              <w:rPr>
                <w:i/>
                <w:iCs/>
              </w:rPr>
              <w:t>45</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0F53246A" w14:textId="77777777" w:rsidR="00BC6051" w:rsidRDefault="00BC6051" w:rsidP="002875E7">
            <w:pPr>
              <w:jc w:val="center"/>
              <w:rPr>
                <w:i/>
                <w:iCs/>
              </w:rPr>
            </w:pPr>
            <w:r>
              <w:rPr>
                <w:i/>
                <w:iCs/>
              </w:rPr>
              <w:t>88.5%</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03A8A305" w14:textId="77777777" w:rsidR="00BC6051" w:rsidRDefault="00BC6051" w:rsidP="002875E7">
            <w:pPr>
              <w:jc w:val="center"/>
              <w:rPr>
                <w:i/>
                <w:iCs/>
              </w:rPr>
            </w:pPr>
            <w:r>
              <w:rPr>
                <w:i/>
                <w:iCs/>
              </w:rPr>
              <w:t>86.2%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7782A63E" w14:textId="77777777" w:rsidR="00BC6051" w:rsidRDefault="00BC6051" w:rsidP="002875E7">
            <w:pPr>
              <w:jc w:val="center"/>
              <w:rPr>
                <w:i/>
                <w:iCs/>
              </w:rPr>
            </w:pPr>
            <w:r>
              <w:rPr>
                <w:i/>
                <w:iCs/>
              </w:rPr>
              <w:t>86.6%</w:t>
            </w:r>
          </w:p>
        </w:tc>
      </w:tr>
      <w:tr w:rsidR="00BC6051" w14:paraId="7FADFCB5"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404AAA"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6E7D3C1D"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55781500" w14:textId="77777777" w:rsidR="00BC6051" w:rsidRDefault="00BC6051" w:rsidP="002875E7">
            <w:pPr>
              <w:jc w:val="center"/>
              <w:rPr>
                <w:b/>
                <w:bCs/>
                <w:i/>
                <w:iCs/>
              </w:rPr>
            </w:pPr>
            <w:r>
              <w:rPr>
                <w:b/>
                <w:bCs/>
                <w:i/>
                <w:iCs/>
              </w:rPr>
              <w:t>2,677</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7ACA9390" w14:textId="77777777" w:rsidR="00BC6051" w:rsidRDefault="00BC6051" w:rsidP="002875E7">
            <w:pPr>
              <w:jc w:val="center"/>
              <w:rPr>
                <w:b/>
                <w:bCs/>
                <w:i/>
                <w:iCs/>
              </w:rPr>
            </w:pPr>
            <w:r>
              <w:rPr>
                <w:b/>
                <w:bCs/>
                <w:i/>
                <w:iCs/>
              </w:rPr>
              <w:t>80.2%</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88BF119" w14:textId="77777777" w:rsidR="00BC6051" w:rsidRDefault="00BC6051" w:rsidP="002875E7">
            <w:pPr>
              <w:jc w:val="center"/>
              <w:rPr>
                <w:b/>
                <w:bCs/>
                <w:i/>
                <w:iCs/>
              </w:rPr>
            </w:pPr>
            <w:r>
              <w:rPr>
                <w:b/>
                <w:bCs/>
                <w:i/>
                <w:iCs/>
              </w:rPr>
              <w:t>72.3%</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3BAD3A9A" w14:textId="77777777" w:rsidR="00BC6051" w:rsidRDefault="00BC6051" w:rsidP="002875E7">
            <w:pPr>
              <w:jc w:val="center"/>
              <w:rPr>
                <w:b/>
                <w:bCs/>
                <w:i/>
                <w:iCs/>
              </w:rPr>
            </w:pPr>
            <w:r>
              <w:rPr>
                <w:b/>
                <w:bCs/>
                <w:i/>
                <w:iCs/>
              </w:rPr>
              <w:t>58.9%</w:t>
            </w:r>
          </w:p>
        </w:tc>
      </w:tr>
      <w:tr w:rsidR="00BC6051" w14:paraId="4BD20AB7"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C4B8FE" w14:textId="77777777" w:rsidR="00BC6051" w:rsidRDefault="00BC6051" w:rsidP="002875E7">
            <w:pPr>
              <w:jc w:val="center"/>
              <w:rPr>
                <w:i/>
                <w:iCs/>
              </w:rPr>
            </w:pPr>
            <w:r>
              <w:rPr>
                <w:i/>
                <w:iCs/>
              </w:rPr>
              <w:t>Cardiovascular</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5F9D140" w14:textId="77777777" w:rsidR="00BC6051" w:rsidRDefault="00BC6051" w:rsidP="002875E7">
            <w:pPr>
              <w:rPr>
                <w:i/>
                <w:iCs/>
              </w:rPr>
            </w:pPr>
            <w:r>
              <w:rPr>
                <w:i/>
                <w:iCs/>
              </w:rPr>
              <w:t>Cardiomyopathy</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7BDD4A14" w14:textId="77777777" w:rsidR="00BC6051" w:rsidRDefault="00BC6051" w:rsidP="002875E7">
            <w:pPr>
              <w:jc w:val="center"/>
              <w:rPr>
                <w:i/>
                <w:iCs/>
              </w:rPr>
            </w:pPr>
            <w:r>
              <w:rPr>
                <w:i/>
                <w:iCs/>
              </w:rPr>
              <w:t>169</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736FEC8E" w14:textId="77777777" w:rsidR="00BC6051" w:rsidRDefault="00BC6051" w:rsidP="002875E7">
            <w:pPr>
              <w:jc w:val="center"/>
              <w:rPr>
                <w:i/>
                <w:iCs/>
              </w:rPr>
            </w:pPr>
            <w:r>
              <w:rPr>
                <w:i/>
                <w:iCs/>
              </w:rPr>
              <w:t>85.6%</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27D2F734" w14:textId="77777777" w:rsidR="00BC6051" w:rsidRDefault="00BC6051" w:rsidP="002875E7">
            <w:pPr>
              <w:jc w:val="center"/>
              <w:rPr>
                <w:i/>
                <w:iCs/>
              </w:rPr>
            </w:pPr>
            <w:r>
              <w:rPr>
                <w:i/>
                <w:iCs/>
              </w:rPr>
              <w:t>82.2%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636243DB" w14:textId="77777777" w:rsidR="00BC6051" w:rsidRDefault="00BC6051" w:rsidP="002875E7">
            <w:pPr>
              <w:jc w:val="center"/>
              <w:rPr>
                <w:i/>
                <w:iCs/>
              </w:rPr>
            </w:pPr>
            <w:r>
              <w:rPr>
                <w:i/>
                <w:iCs/>
              </w:rPr>
              <w:t>60.1%</w:t>
            </w:r>
          </w:p>
        </w:tc>
      </w:tr>
      <w:tr w:rsidR="00BC6051" w14:paraId="3424D0AC"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F1E65F"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021FA6D4" w14:textId="77777777" w:rsidR="00BC6051" w:rsidRDefault="00BC6051" w:rsidP="002875E7">
            <w:pPr>
              <w:rPr>
                <w:i/>
                <w:iCs/>
              </w:rPr>
            </w:pPr>
            <w:r>
              <w:rPr>
                <w:i/>
                <w:iCs/>
              </w:rPr>
              <w:t>FBN1</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134FBE1A" w14:textId="77777777" w:rsidR="00BC6051" w:rsidRDefault="00BC6051" w:rsidP="002875E7">
            <w:pPr>
              <w:jc w:val="center"/>
              <w:rPr>
                <w:i/>
                <w:iCs/>
              </w:rPr>
            </w:pPr>
            <w:r>
              <w:rPr>
                <w:i/>
                <w:iCs/>
              </w:rPr>
              <w:t>106</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753CAFEE" w14:textId="77777777" w:rsidR="00BC6051" w:rsidRDefault="00BC6051" w:rsidP="002875E7">
            <w:pPr>
              <w:jc w:val="center"/>
              <w:rPr>
                <w:i/>
                <w:iCs/>
              </w:rPr>
            </w:pPr>
            <w:r>
              <w:rPr>
                <w:i/>
                <w:iCs/>
              </w:rPr>
              <w:t>71.0%</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34362F0E" w14:textId="77777777" w:rsidR="00BC6051" w:rsidRDefault="00BC6051" w:rsidP="002875E7">
            <w:pPr>
              <w:jc w:val="center"/>
              <w:rPr>
                <w:i/>
                <w:iCs/>
              </w:rPr>
            </w:pPr>
            <w:r>
              <w:rPr>
                <w:i/>
                <w:iCs/>
              </w:rPr>
              <w:t>64.7%</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1DB7EDA7" w14:textId="77777777" w:rsidR="00BC6051" w:rsidRDefault="00BC6051" w:rsidP="002875E7">
            <w:pPr>
              <w:jc w:val="center"/>
              <w:rPr>
                <w:i/>
                <w:iCs/>
              </w:rPr>
            </w:pPr>
            <w:r>
              <w:rPr>
                <w:i/>
                <w:iCs/>
              </w:rPr>
              <w:t>29.9%</w:t>
            </w:r>
          </w:p>
        </w:tc>
      </w:tr>
      <w:tr w:rsidR="00BC6051" w14:paraId="26F45324"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662863"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0127FF89" w14:textId="77777777" w:rsidR="00BC6051" w:rsidRDefault="00BC6051" w:rsidP="002875E7">
            <w:pPr>
              <w:rPr>
                <w:i/>
                <w:iCs/>
              </w:rPr>
            </w:pPr>
            <w:r>
              <w:rPr>
                <w:i/>
                <w:iCs/>
              </w:rPr>
              <w:t>Pulmonary Hypertension</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7682ECA1" w14:textId="77777777" w:rsidR="00BC6051" w:rsidRDefault="00BC6051" w:rsidP="002875E7">
            <w:pPr>
              <w:jc w:val="center"/>
              <w:rPr>
                <w:i/>
                <w:iCs/>
              </w:rPr>
            </w:pPr>
            <w:r>
              <w:rPr>
                <w:i/>
                <w:iCs/>
              </w:rPr>
              <w:t>66</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17BCCFBB" w14:textId="77777777" w:rsidR="00BC6051" w:rsidRDefault="00BC6051" w:rsidP="002875E7">
            <w:pPr>
              <w:jc w:val="center"/>
              <w:rPr>
                <w:i/>
                <w:iCs/>
              </w:rPr>
            </w:pPr>
            <w:r>
              <w:rPr>
                <w:i/>
                <w:iCs/>
              </w:rPr>
              <w:t>69.8%</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17A05E3" w14:textId="77777777" w:rsidR="00BC6051" w:rsidRDefault="00BC6051" w:rsidP="002875E7">
            <w:pPr>
              <w:jc w:val="center"/>
              <w:rPr>
                <w:i/>
                <w:iCs/>
              </w:rPr>
            </w:pPr>
            <w:r>
              <w:rPr>
                <w:i/>
                <w:iCs/>
              </w:rPr>
              <w:t>46.2%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01409DDA" w14:textId="77777777" w:rsidR="00BC6051" w:rsidRDefault="00BC6051" w:rsidP="002875E7">
            <w:pPr>
              <w:jc w:val="center"/>
              <w:rPr>
                <w:i/>
                <w:iCs/>
              </w:rPr>
            </w:pPr>
            <w:r>
              <w:rPr>
                <w:i/>
                <w:iCs/>
              </w:rPr>
              <w:t>37.4%</w:t>
            </w:r>
          </w:p>
        </w:tc>
      </w:tr>
      <w:tr w:rsidR="00BC6051" w14:paraId="6C835BC9"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266699"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0A3AA462"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06C1068E" w14:textId="77777777" w:rsidR="00BC6051" w:rsidRDefault="00BC6051" w:rsidP="002875E7">
            <w:pPr>
              <w:jc w:val="center"/>
              <w:rPr>
                <w:b/>
                <w:bCs/>
                <w:i/>
                <w:iCs/>
              </w:rPr>
            </w:pPr>
            <w:r>
              <w:rPr>
                <w:b/>
                <w:bCs/>
                <w:i/>
                <w:iCs/>
              </w:rPr>
              <w:t>341</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3625213C" w14:textId="77777777" w:rsidR="00BC6051" w:rsidRDefault="00BC6051" w:rsidP="002875E7">
            <w:pPr>
              <w:jc w:val="center"/>
              <w:rPr>
                <w:b/>
                <w:bCs/>
                <w:i/>
                <w:iCs/>
              </w:rPr>
            </w:pPr>
            <w:r>
              <w:rPr>
                <w:b/>
                <w:bCs/>
                <w:i/>
                <w:iCs/>
              </w:rPr>
              <w:t>81.5%</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978BA00" w14:textId="77777777" w:rsidR="00BC6051" w:rsidRDefault="00BC6051" w:rsidP="002875E7">
            <w:pPr>
              <w:jc w:val="center"/>
              <w:rPr>
                <w:b/>
                <w:bCs/>
                <w:i/>
                <w:iCs/>
              </w:rPr>
            </w:pPr>
            <w:r>
              <w:rPr>
                <w:b/>
                <w:bCs/>
                <w:i/>
                <w:iCs/>
              </w:rPr>
              <w:t>72.7%</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378460D3" w14:textId="77777777" w:rsidR="00BC6051" w:rsidRDefault="00BC6051" w:rsidP="002875E7">
            <w:pPr>
              <w:jc w:val="center"/>
              <w:rPr>
                <w:b/>
                <w:bCs/>
                <w:i/>
                <w:iCs/>
              </w:rPr>
            </w:pPr>
            <w:r>
              <w:rPr>
                <w:b/>
                <w:bCs/>
                <w:i/>
                <w:iCs/>
              </w:rPr>
              <w:t>50.5%</w:t>
            </w:r>
          </w:p>
        </w:tc>
      </w:tr>
      <w:tr w:rsidR="00BC6051" w14:paraId="22629A78"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6525C2" w14:textId="77777777" w:rsidR="00BC6051" w:rsidRDefault="00BC6051" w:rsidP="002875E7">
            <w:pPr>
              <w:jc w:val="center"/>
              <w:rPr>
                <w:i/>
                <w:iCs/>
              </w:rPr>
            </w:pPr>
            <w:r>
              <w:rPr>
                <w:i/>
                <w:iCs/>
              </w:rPr>
              <w:t>Hematologic</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71664124" w14:textId="77777777" w:rsidR="00BC6051" w:rsidRDefault="00BC6051" w:rsidP="002875E7">
            <w:pPr>
              <w:rPr>
                <w:i/>
                <w:iCs/>
              </w:rPr>
            </w:pPr>
            <w:r>
              <w:rPr>
                <w:i/>
                <w:iCs/>
              </w:rPr>
              <w:t>Platelet Disorders</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7ADDEEB9" w14:textId="77777777" w:rsidR="00BC6051" w:rsidRDefault="00BC6051" w:rsidP="002875E7">
            <w:pPr>
              <w:jc w:val="center"/>
              <w:rPr>
                <w:i/>
                <w:iCs/>
              </w:rPr>
            </w:pPr>
            <w:r>
              <w:rPr>
                <w:i/>
                <w:iCs/>
              </w:rPr>
              <w:t>473</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2F1C17BC" w14:textId="77777777" w:rsidR="00BC6051" w:rsidRDefault="00BC6051" w:rsidP="002875E7">
            <w:pPr>
              <w:jc w:val="center"/>
              <w:rPr>
                <w:i/>
                <w:iCs/>
              </w:rPr>
            </w:pPr>
            <w:r>
              <w:rPr>
                <w:i/>
                <w:iCs/>
              </w:rPr>
              <w:t>81.0%</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63C749C2" w14:textId="77777777" w:rsidR="00BC6051" w:rsidRDefault="00BC6051" w:rsidP="002875E7">
            <w:pPr>
              <w:jc w:val="center"/>
              <w:rPr>
                <w:i/>
                <w:iCs/>
              </w:rPr>
            </w:pPr>
            <w:r>
              <w:rPr>
                <w:i/>
                <w:iCs/>
              </w:rPr>
              <w:t>76.2%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6F6575BC" w14:textId="77777777" w:rsidR="00BC6051" w:rsidRDefault="00BC6051" w:rsidP="002875E7">
            <w:pPr>
              <w:jc w:val="center"/>
              <w:rPr>
                <w:i/>
                <w:iCs/>
              </w:rPr>
            </w:pPr>
            <w:r>
              <w:rPr>
                <w:i/>
                <w:iCs/>
              </w:rPr>
              <w:t>60.5%</w:t>
            </w:r>
          </w:p>
        </w:tc>
      </w:tr>
      <w:tr w:rsidR="00BC6051" w14:paraId="611A1697"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CCBA19"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380C1604" w14:textId="77777777" w:rsidR="00BC6051" w:rsidRDefault="00BC6051" w:rsidP="002875E7">
            <w:pPr>
              <w:rPr>
                <w:i/>
                <w:iCs/>
              </w:rPr>
            </w:pPr>
            <w:r>
              <w:rPr>
                <w:i/>
                <w:iCs/>
              </w:rPr>
              <w:t>Coagulation Factor Deficiency</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42B5757D" w14:textId="77777777" w:rsidR="00BC6051" w:rsidRDefault="00BC6051" w:rsidP="002875E7">
            <w:pPr>
              <w:jc w:val="center"/>
              <w:rPr>
                <w:i/>
                <w:iCs/>
              </w:rPr>
            </w:pPr>
            <w:r>
              <w:rPr>
                <w:i/>
                <w:iCs/>
              </w:rPr>
              <w:t>87</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466914AD" w14:textId="77777777" w:rsidR="00BC6051" w:rsidRDefault="00BC6051" w:rsidP="002875E7">
            <w:pPr>
              <w:jc w:val="center"/>
              <w:rPr>
                <w:i/>
                <w:iCs/>
              </w:rPr>
            </w:pPr>
            <w:r>
              <w:rPr>
                <w:i/>
                <w:iCs/>
              </w:rPr>
              <w:t>74.7%</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84B09A3" w14:textId="77777777" w:rsidR="00BC6051" w:rsidRDefault="00BC6051" w:rsidP="002875E7">
            <w:pPr>
              <w:jc w:val="center"/>
              <w:rPr>
                <w:i/>
                <w:iCs/>
              </w:rPr>
            </w:pPr>
            <w:r>
              <w:rPr>
                <w:i/>
                <w:iCs/>
              </w:rPr>
              <w:t>53.6%</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01BD956D" w14:textId="77777777" w:rsidR="00BC6051" w:rsidRDefault="00BC6051" w:rsidP="002875E7">
            <w:pPr>
              <w:jc w:val="center"/>
              <w:rPr>
                <w:i/>
                <w:iCs/>
              </w:rPr>
            </w:pPr>
            <w:r>
              <w:rPr>
                <w:i/>
                <w:iCs/>
              </w:rPr>
              <w:t>55.7%</w:t>
            </w:r>
          </w:p>
        </w:tc>
      </w:tr>
      <w:tr w:rsidR="00BC6051" w14:paraId="0F481A3D"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E18E34"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8192839" w14:textId="77777777" w:rsidR="00BC6051" w:rsidRDefault="00BC6051" w:rsidP="002875E7">
            <w:pPr>
              <w:rPr>
                <w:i/>
                <w:iCs/>
              </w:rPr>
            </w:pPr>
            <w:r>
              <w:rPr>
                <w:i/>
                <w:iCs/>
              </w:rPr>
              <w:t>Thrombosis</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6828E98C" w14:textId="77777777" w:rsidR="00BC6051" w:rsidRDefault="00BC6051" w:rsidP="002875E7">
            <w:pPr>
              <w:jc w:val="center"/>
              <w:rPr>
                <w:i/>
                <w:iCs/>
              </w:rPr>
            </w:pPr>
            <w:r>
              <w:rPr>
                <w:i/>
                <w:iCs/>
              </w:rPr>
              <w:t>70</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04948DB5" w14:textId="77777777" w:rsidR="00BC6051" w:rsidRDefault="00BC6051" w:rsidP="002875E7">
            <w:pPr>
              <w:jc w:val="center"/>
              <w:rPr>
                <w:i/>
                <w:iCs/>
              </w:rPr>
            </w:pPr>
            <w:r>
              <w:rPr>
                <w:i/>
                <w:iCs/>
              </w:rPr>
              <w:t>90.1%</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520D172B" w14:textId="77777777" w:rsidR="00BC6051" w:rsidRDefault="00BC6051" w:rsidP="002875E7">
            <w:pPr>
              <w:jc w:val="center"/>
              <w:rPr>
                <w:i/>
                <w:iCs/>
              </w:rPr>
            </w:pPr>
            <w:r>
              <w:rPr>
                <w:i/>
                <w:iCs/>
              </w:rPr>
              <w:t>63.0%</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5B3EB239" w14:textId="77777777" w:rsidR="00BC6051" w:rsidRDefault="00BC6051" w:rsidP="002875E7">
            <w:pPr>
              <w:jc w:val="center"/>
              <w:rPr>
                <w:i/>
                <w:iCs/>
              </w:rPr>
            </w:pPr>
            <w:r>
              <w:rPr>
                <w:i/>
                <w:iCs/>
              </w:rPr>
              <w:t>61.9%</w:t>
            </w:r>
          </w:p>
        </w:tc>
      </w:tr>
      <w:tr w:rsidR="00BC6051" w14:paraId="352A5CF0"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C234E5B"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5181DBBD" w14:textId="77777777" w:rsidR="00BC6051" w:rsidRDefault="00BC6051" w:rsidP="002875E7">
            <w:pPr>
              <w:rPr>
                <w:i/>
                <w:iCs/>
              </w:rPr>
            </w:pPr>
            <w:r>
              <w:rPr>
                <w:i/>
                <w:iCs/>
              </w:rPr>
              <w:t>von Willebrand Disease</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7DD7C3F6" w14:textId="77777777" w:rsidR="00BC6051" w:rsidRDefault="00BC6051" w:rsidP="002875E7">
            <w:pPr>
              <w:jc w:val="center"/>
              <w:rPr>
                <w:i/>
                <w:iCs/>
              </w:rPr>
            </w:pPr>
            <w:r>
              <w:rPr>
                <w:i/>
                <w:iCs/>
              </w:rPr>
              <w:t>65</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5985C08F" w14:textId="77777777" w:rsidR="00BC6051" w:rsidRDefault="00BC6051" w:rsidP="002875E7">
            <w:pPr>
              <w:jc w:val="center"/>
              <w:rPr>
                <w:i/>
                <w:iCs/>
              </w:rPr>
            </w:pPr>
            <w:r>
              <w:rPr>
                <w:i/>
                <w:iCs/>
              </w:rPr>
              <w:t>91.2%</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7B390217" w14:textId="77777777" w:rsidR="00BC6051" w:rsidRDefault="00BC6051" w:rsidP="002875E7">
            <w:pPr>
              <w:jc w:val="center"/>
              <w:rPr>
                <w:i/>
                <w:iCs/>
              </w:rPr>
            </w:pPr>
            <w:r>
              <w:rPr>
                <w:i/>
                <w:iCs/>
              </w:rPr>
              <w:t>63.4%</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55122BE2" w14:textId="77777777" w:rsidR="00BC6051" w:rsidRDefault="00BC6051" w:rsidP="002875E7">
            <w:pPr>
              <w:jc w:val="center"/>
              <w:rPr>
                <w:i/>
                <w:iCs/>
              </w:rPr>
            </w:pPr>
            <w:r>
              <w:rPr>
                <w:i/>
                <w:iCs/>
              </w:rPr>
              <w:t>43.0%</w:t>
            </w:r>
          </w:p>
        </w:tc>
      </w:tr>
      <w:tr w:rsidR="00BC6051" w14:paraId="3BEA21EA"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3C22E1"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5F12D459"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70694687" w14:textId="77777777" w:rsidR="00BC6051" w:rsidRDefault="00BC6051" w:rsidP="002875E7">
            <w:pPr>
              <w:jc w:val="center"/>
              <w:rPr>
                <w:b/>
                <w:bCs/>
                <w:i/>
                <w:iCs/>
              </w:rPr>
            </w:pPr>
            <w:r>
              <w:rPr>
                <w:b/>
                <w:bCs/>
                <w:i/>
                <w:iCs/>
              </w:rPr>
              <w:t>695</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11C38DF9" w14:textId="77777777" w:rsidR="00BC6051" w:rsidRDefault="00BC6051" w:rsidP="002875E7">
            <w:pPr>
              <w:jc w:val="center"/>
              <w:rPr>
                <w:b/>
                <w:bCs/>
                <w:i/>
                <w:iCs/>
              </w:rPr>
            </w:pPr>
            <w:r>
              <w:rPr>
                <w:b/>
                <w:bCs/>
                <w:i/>
                <w:iCs/>
              </w:rPr>
              <w:t>84.7%</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62A56B6" w14:textId="77777777" w:rsidR="00BC6051" w:rsidRDefault="00BC6051" w:rsidP="002875E7">
            <w:pPr>
              <w:jc w:val="center"/>
              <w:rPr>
                <w:b/>
                <w:bCs/>
                <w:i/>
                <w:iCs/>
              </w:rPr>
            </w:pPr>
            <w:r>
              <w:rPr>
                <w:b/>
                <w:bCs/>
                <w:i/>
                <w:iCs/>
              </w:rPr>
              <w:t>71.6%</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714D4201" w14:textId="77777777" w:rsidR="00BC6051" w:rsidRDefault="00BC6051" w:rsidP="002875E7">
            <w:pPr>
              <w:jc w:val="center"/>
              <w:rPr>
                <w:b/>
                <w:bCs/>
                <w:i/>
                <w:iCs/>
              </w:rPr>
            </w:pPr>
            <w:r>
              <w:rPr>
                <w:b/>
                <w:bCs/>
                <w:i/>
                <w:iCs/>
              </w:rPr>
              <w:t>59.3%</w:t>
            </w:r>
          </w:p>
        </w:tc>
      </w:tr>
      <w:tr w:rsidR="00BC6051" w14:paraId="47E08112"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23EA19" w14:textId="77777777" w:rsidR="00BC6051" w:rsidRDefault="00BC6051" w:rsidP="002875E7">
            <w:pPr>
              <w:jc w:val="center"/>
              <w:rPr>
                <w:i/>
                <w:iCs/>
              </w:rPr>
            </w:pPr>
            <w:r>
              <w:rPr>
                <w:i/>
                <w:iCs/>
              </w:rPr>
              <w:t>Immunodeficiency</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1CD87DA0" w14:textId="77777777" w:rsidR="00BC6051" w:rsidRDefault="00BC6051" w:rsidP="002875E7">
            <w:pPr>
              <w:rPr>
                <w:i/>
                <w:iCs/>
              </w:rPr>
            </w:pPr>
            <w:r>
              <w:rPr>
                <w:i/>
                <w:iCs/>
              </w:rPr>
              <w:t>Severe Combined Immunodeficiency</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385833F9" w14:textId="77777777" w:rsidR="00BC6051" w:rsidRDefault="00BC6051" w:rsidP="002875E7">
            <w:pPr>
              <w:jc w:val="center"/>
              <w:rPr>
                <w:i/>
                <w:iCs/>
              </w:rPr>
            </w:pPr>
            <w:r>
              <w:rPr>
                <w:i/>
                <w:iCs/>
              </w:rPr>
              <w:t>379</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2ACEB0EC" w14:textId="77777777" w:rsidR="00BC6051" w:rsidRDefault="00BC6051" w:rsidP="002875E7">
            <w:pPr>
              <w:jc w:val="center"/>
              <w:rPr>
                <w:i/>
                <w:iCs/>
              </w:rPr>
            </w:pPr>
            <w:r>
              <w:rPr>
                <w:i/>
                <w:iCs/>
              </w:rPr>
              <w:t>85.6%</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566622ED" w14:textId="77777777" w:rsidR="00BC6051" w:rsidRDefault="00BC6051" w:rsidP="002875E7">
            <w:pPr>
              <w:jc w:val="center"/>
              <w:rPr>
                <w:i/>
                <w:iCs/>
              </w:rPr>
            </w:pPr>
            <w:r>
              <w:rPr>
                <w:i/>
                <w:iCs/>
              </w:rPr>
              <w:t>81.2%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2756CC18" w14:textId="77777777" w:rsidR="00BC6051" w:rsidRDefault="00BC6051" w:rsidP="002875E7">
            <w:pPr>
              <w:jc w:val="center"/>
              <w:rPr>
                <w:i/>
                <w:iCs/>
              </w:rPr>
            </w:pPr>
            <w:r>
              <w:rPr>
                <w:i/>
                <w:iCs/>
              </w:rPr>
              <w:t>71.4%</w:t>
            </w:r>
          </w:p>
        </w:tc>
      </w:tr>
      <w:tr w:rsidR="00BC6051" w14:paraId="72D4785C"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C46CE7"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C9299D5"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0F2457E6" w14:textId="77777777" w:rsidR="00BC6051" w:rsidRDefault="00BC6051" w:rsidP="002875E7">
            <w:pPr>
              <w:jc w:val="center"/>
              <w:rPr>
                <w:b/>
                <w:bCs/>
                <w:i/>
                <w:iCs/>
              </w:rPr>
            </w:pPr>
            <w:r>
              <w:rPr>
                <w:b/>
                <w:bCs/>
                <w:i/>
                <w:iCs/>
              </w:rPr>
              <w:t>379</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004CCC07" w14:textId="77777777" w:rsidR="00BC6051" w:rsidRDefault="00BC6051" w:rsidP="002875E7">
            <w:pPr>
              <w:jc w:val="center"/>
              <w:rPr>
                <w:b/>
                <w:bCs/>
                <w:i/>
                <w:iCs/>
              </w:rPr>
            </w:pPr>
            <w:r>
              <w:rPr>
                <w:b/>
                <w:bCs/>
                <w:i/>
                <w:iCs/>
              </w:rPr>
              <w:t>85.6%</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D3BE83C" w14:textId="77777777" w:rsidR="00BC6051" w:rsidRDefault="00BC6051" w:rsidP="002875E7">
            <w:pPr>
              <w:jc w:val="center"/>
              <w:rPr>
                <w:b/>
                <w:bCs/>
                <w:i/>
                <w:iCs/>
              </w:rPr>
            </w:pPr>
            <w:r>
              <w:rPr>
                <w:b/>
                <w:bCs/>
                <w:i/>
                <w:iCs/>
              </w:rPr>
              <w:t>81.2%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1E490869" w14:textId="77777777" w:rsidR="00BC6051" w:rsidRDefault="00BC6051" w:rsidP="002875E7">
            <w:pPr>
              <w:jc w:val="center"/>
              <w:rPr>
                <w:b/>
                <w:bCs/>
                <w:i/>
                <w:iCs/>
              </w:rPr>
            </w:pPr>
            <w:r>
              <w:rPr>
                <w:b/>
                <w:bCs/>
                <w:i/>
                <w:iCs/>
              </w:rPr>
              <w:t>71.4%</w:t>
            </w:r>
          </w:p>
        </w:tc>
      </w:tr>
      <w:tr w:rsidR="00BC6051" w14:paraId="03A68129"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C1A67EB" w14:textId="77777777" w:rsidR="00BC6051" w:rsidRDefault="00BC6051" w:rsidP="002875E7">
            <w:pPr>
              <w:jc w:val="center"/>
              <w:rPr>
                <w:i/>
                <w:iCs/>
              </w:rPr>
            </w:pPr>
            <w:r>
              <w:rPr>
                <w:i/>
                <w:iCs/>
              </w:rPr>
              <w:t>Neurodevelopmental</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7C117E01" w14:textId="77777777" w:rsidR="00BC6051" w:rsidRDefault="00BC6051" w:rsidP="002875E7">
            <w:pPr>
              <w:rPr>
                <w:i/>
                <w:iCs/>
              </w:rPr>
            </w:pPr>
            <w:r>
              <w:rPr>
                <w:i/>
                <w:iCs/>
              </w:rPr>
              <w:t>Rett &amp; Angelman-like Disorders</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461BF22F" w14:textId="77777777" w:rsidR="00BC6051" w:rsidRDefault="00BC6051" w:rsidP="002875E7">
            <w:pPr>
              <w:jc w:val="center"/>
              <w:rPr>
                <w:i/>
                <w:iCs/>
              </w:rPr>
            </w:pPr>
            <w:r>
              <w:rPr>
                <w:i/>
                <w:iCs/>
              </w:rPr>
              <w:t>387</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3926DECC" w14:textId="77777777" w:rsidR="00BC6051" w:rsidRDefault="00BC6051" w:rsidP="002875E7">
            <w:pPr>
              <w:jc w:val="center"/>
              <w:rPr>
                <w:i/>
                <w:iCs/>
              </w:rPr>
            </w:pPr>
            <w:r>
              <w:t>71.9%</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233E1D44" w14:textId="77777777" w:rsidR="00BC6051" w:rsidRDefault="00BC6051" w:rsidP="002875E7">
            <w:pPr>
              <w:jc w:val="center"/>
              <w:rPr>
                <w:i/>
                <w:iCs/>
              </w:rPr>
            </w:pPr>
            <w:r>
              <w:rPr>
                <w:i/>
                <w:iCs/>
              </w:rPr>
              <w:t>73.8%</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20F5756C" w14:textId="77777777" w:rsidR="00BC6051" w:rsidRDefault="00BC6051" w:rsidP="002875E7">
            <w:pPr>
              <w:jc w:val="center"/>
              <w:rPr>
                <w:i/>
                <w:iCs/>
              </w:rPr>
            </w:pPr>
            <w:r>
              <w:rPr>
                <w:i/>
                <w:iCs/>
              </w:rPr>
              <w:t>52.9%</w:t>
            </w:r>
          </w:p>
        </w:tc>
      </w:tr>
      <w:tr w:rsidR="00BC6051" w14:paraId="3B6BFC1E"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B5BBF7"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47F8C3CD"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2D7C7DD8" w14:textId="77777777" w:rsidR="00BC6051" w:rsidRDefault="00BC6051" w:rsidP="002875E7">
            <w:pPr>
              <w:jc w:val="center"/>
              <w:rPr>
                <w:b/>
                <w:bCs/>
                <w:i/>
                <w:iCs/>
              </w:rPr>
            </w:pPr>
            <w:r>
              <w:rPr>
                <w:b/>
                <w:bCs/>
                <w:i/>
                <w:iCs/>
              </w:rPr>
              <w:t>387</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1BF4904D" w14:textId="77777777" w:rsidR="00BC6051" w:rsidRDefault="00BC6051" w:rsidP="002875E7">
            <w:pPr>
              <w:jc w:val="center"/>
              <w:rPr>
                <w:b/>
                <w:bCs/>
                <w:i/>
                <w:iCs/>
              </w:rPr>
            </w:pPr>
            <w:r>
              <w:t>71.9%</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050A2BB" w14:textId="77777777" w:rsidR="00BC6051" w:rsidRDefault="00BC6051" w:rsidP="002875E7">
            <w:pPr>
              <w:jc w:val="center"/>
              <w:rPr>
                <w:b/>
                <w:bCs/>
                <w:i/>
                <w:iCs/>
              </w:rPr>
            </w:pPr>
            <w:r>
              <w:rPr>
                <w:b/>
                <w:bCs/>
                <w:i/>
                <w:iCs/>
              </w:rPr>
              <w:t>73.8%</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007FA1BA" w14:textId="77777777" w:rsidR="00BC6051" w:rsidRDefault="00BC6051" w:rsidP="002875E7">
            <w:pPr>
              <w:jc w:val="center"/>
              <w:rPr>
                <w:b/>
                <w:bCs/>
                <w:i/>
                <w:iCs/>
              </w:rPr>
            </w:pPr>
            <w:r>
              <w:rPr>
                <w:b/>
                <w:bCs/>
                <w:i/>
                <w:iCs/>
              </w:rPr>
              <w:t>52.9%</w:t>
            </w:r>
          </w:p>
        </w:tc>
      </w:tr>
      <w:tr w:rsidR="00BC6051" w14:paraId="4B958188"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B3D06F" w14:textId="77777777" w:rsidR="00BC6051" w:rsidRDefault="00BC6051" w:rsidP="002875E7">
            <w:pPr>
              <w:jc w:val="center"/>
              <w:rPr>
                <w:i/>
                <w:iCs/>
              </w:rPr>
            </w:pPr>
            <w:r>
              <w:rPr>
                <w:i/>
                <w:iCs/>
              </w:rPr>
              <w:t>Neuromuscular</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655006D7" w14:textId="77777777" w:rsidR="00BC6051" w:rsidRDefault="00BC6051" w:rsidP="002875E7">
            <w:pPr>
              <w:rPr>
                <w:i/>
                <w:iCs/>
              </w:rPr>
            </w:pPr>
            <w:r>
              <w:rPr>
                <w:i/>
                <w:iCs/>
              </w:rPr>
              <w:t>Malignant Hyperthermia Susceptibility</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4A23621D" w14:textId="77777777" w:rsidR="00BC6051" w:rsidRDefault="00BC6051" w:rsidP="002875E7">
            <w:pPr>
              <w:jc w:val="center"/>
              <w:rPr>
                <w:i/>
                <w:iCs/>
              </w:rPr>
            </w:pPr>
            <w:r>
              <w:rPr>
                <w:i/>
                <w:iCs/>
              </w:rPr>
              <w:t>323</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4A77BD9D" w14:textId="77777777" w:rsidR="00BC6051" w:rsidRDefault="00BC6051" w:rsidP="002875E7">
            <w:pPr>
              <w:jc w:val="center"/>
              <w:rPr>
                <w:i/>
                <w:iCs/>
              </w:rPr>
            </w:pPr>
            <w:r>
              <w:rPr>
                <w:i/>
                <w:iCs/>
              </w:rPr>
              <w:t>78.8%</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6EB20A06" w14:textId="77777777" w:rsidR="00BC6051" w:rsidRDefault="00BC6051" w:rsidP="002875E7">
            <w:pPr>
              <w:jc w:val="center"/>
              <w:rPr>
                <w:i/>
                <w:iCs/>
              </w:rPr>
            </w:pPr>
            <w:r>
              <w:rPr>
                <w:i/>
                <w:iCs/>
              </w:rPr>
              <w:t>70.2%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3F3767CA" w14:textId="77777777" w:rsidR="00BC6051" w:rsidRDefault="00BC6051" w:rsidP="002875E7">
            <w:pPr>
              <w:jc w:val="center"/>
              <w:rPr>
                <w:i/>
                <w:iCs/>
              </w:rPr>
            </w:pPr>
            <w:r>
              <w:rPr>
                <w:i/>
                <w:iCs/>
              </w:rPr>
              <w:t>51.4%</w:t>
            </w:r>
          </w:p>
        </w:tc>
      </w:tr>
      <w:tr w:rsidR="00BC6051" w14:paraId="6D41C000"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970D62"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5AE92D4F" w14:textId="77777777" w:rsidR="00BC6051" w:rsidRDefault="00BC6051" w:rsidP="002875E7">
            <w:pPr>
              <w:rPr>
                <w:i/>
                <w:iCs/>
              </w:rPr>
            </w:pPr>
            <w:r>
              <w:rPr>
                <w:i/>
                <w:iCs/>
              </w:rPr>
              <w:t>Limb Girdle Muscular Dystrophy</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3E7C1F31" w14:textId="77777777" w:rsidR="00BC6051" w:rsidRDefault="00BC6051" w:rsidP="002875E7">
            <w:pPr>
              <w:jc w:val="center"/>
              <w:rPr>
                <w:i/>
                <w:iCs/>
              </w:rPr>
            </w:pPr>
            <w:r>
              <w:rPr>
                <w:i/>
                <w:iCs/>
              </w:rPr>
              <w:t>115</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3AC57F6E" w14:textId="77777777" w:rsidR="00BC6051" w:rsidRDefault="00BC6051" w:rsidP="002875E7">
            <w:pPr>
              <w:jc w:val="center"/>
              <w:rPr>
                <w:i/>
                <w:iCs/>
              </w:rPr>
            </w:pPr>
            <w:r>
              <w:rPr>
                <w:i/>
                <w:iCs/>
              </w:rPr>
              <w:t>61.4%</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5B676A1" w14:textId="77777777" w:rsidR="00BC6051" w:rsidRDefault="00BC6051" w:rsidP="002875E7">
            <w:pPr>
              <w:jc w:val="center"/>
              <w:rPr>
                <w:i/>
                <w:iCs/>
              </w:rPr>
            </w:pPr>
            <w:r>
              <w:rPr>
                <w:i/>
                <w:iCs/>
              </w:rPr>
              <w:t>64.2%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03F1C5E6" w14:textId="77777777" w:rsidR="00BC6051" w:rsidRDefault="00BC6051" w:rsidP="002875E7">
            <w:pPr>
              <w:jc w:val="center"/>
              <w:rPr>
                <w:i/>
                <w:iCs/>
              </w:rPr>
            </w:pPr>
            <w:r>
              <w:rPr>
                <w:i/>
                <w:iCs/>
              </w:rPr>
              <w:t>44.5%</w:t>
            </w:r>
          </w:p>
        </w:tc>
      </w:tr>
      <w:tr w:rsidR="00BC6051" w14:paraId="3E98C24D"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6FA9BA"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6CCF036F" w14:textId="77777777" w:rsidR="00BC6051" w:rsidRDefault="00BC6051" w:rsidP="002875E7">
            <w:pPr>
              <w:rPr>
                <w:i/>
                <w:iCs/>
              </w:rPr>
            </w:pPr>
            <w:r>
              <w:rPr>
                <w:i/>
                <w:iCs/>
              </w:rPr>
              <w:t>Congenital Myopathies</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5CC3A25F" w14:textId="77777777" w:rsidR="00BC6051" w:rsidRDefault="00BC6051" w:rsidP="002875E7">
            <w:pPr>
              <w:jc w:val="center"/>
              <w:rPr>
                <w:i/>
                <w:iCs/>
              </w:rPr>
            </w:pPr>
            <w:r>
              <w:rPr>
                <w:i/>
                <w:iCs/>
              </w:rPr>
              <w:t>86</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583909D3" w14:textId="77777777" w:rsidR="00BC6051" w:rsidRDefault="00BC6051" w:rsidP="002875E7">
            <w:pPr>
              <w:jc w:val="center"/>
              <w:rPr>
                <w:i/>
                <w:iCs/>
              </w:rPr>
            </w:pPr>
            <w:r>
              <w:rPr>
                <w:i/>
                <w:iCs/>
              </w:rPr>
              <w:t>84.6%</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F3AD266" w14:textId="77777777" w:rsidR="00BC6051" w:rsidRDefault="00BC6051" w:rsidP="002875E7">
            <w:pPr>
              <w:jc w:val="center"/>
              <w:rPr>
                <w:i/>
                <w:iCs/>
              </w:rPr>
            </w:pPr>
            <w:r>
              <w:rPr>
                <w:i/>
                <w:iCs/>
              </w:rPr>
              <w:t>68.4%</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2EA6585D" w14:textId="77777777" w:rsidR="00BC6051" w:rsidRDefault="00BC6051" w:rsidP="002875E7">
            <w:pPr>
              <w:jc w:val="center"/>
              <w:rPr>
                <w:i/>
                <w:iCs/>
              </w:rPr>
            </w:pPr>
            <w:r>
              <w:rPr>
                <w:i/>
                <w:iCs/>
              </w:rPr>
              <w:t>67.6%</w:t>
            </w:r>
          </w:p>
        </w:tc>
      </w:tr>
      <w:tr w:rsidR="00BC6051" w14:paraId="33C863B6"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62C7A3"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39916C84"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1AFCD58D" w14:textId="77777777" w:rsidR="00BC6051" w:rsidRDefault="00BC6051" w:rsidP="002875E7">
            <w:pPr>
              <w:jc w:val="center"/>
              <w:rPr>
                <w:b/>
                <w:bCs/>
                <w:i/>
                <w:iCs/>
              </w:rPr>
            </w:pPr>
            <w:r>
              <w:rPr>
                <w:b/>
                <w:bCs/>
                <w:i/>
                <w:iCs/>
              </w:rPr>
              <w:t>524</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709954A4" w14:textId="77777777" w:rsidR="00BC6051" w:rsidRDefault="00BC6051" w:rsidP="002875E7">
            <w:pPr>
              <w:jc w:val="center"/>
              <w:rPr>
                <w:b/>
                <w:bCs/>
                <w:i/>
                <w:iCs/>
              </w:rPr>
            </w:pPr>
            <w:r>
              <w:rPr>
                <w:b/>
                <w:bCs/>
                <w:i/>
                <w:iCs/>
              </w:rPr>
              <w:t>81.7%</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551104A" w14:textId="77777777" w:rsidR="00BC6051" w:rsidRDefault="00BC6051" w:rsidP="002875E7">
            <w:pPr>
              <w:jc w:val="center"/>
              <w:rPr>
                <w:b/>
                <w:bCs/>
                <w:i/>
                <w:iCs/>
              </w:rPr>
            </w:pPr>
            <w:r>
              <w:rPr>
                <w:b/>
                <w:bCs/>
                <w:i/>
                <w:iCs/>
              </w:rPr>
              <w:t>73.2%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51EAB256" w14:textId="77777777" w:rsidR="00BC6051" w:rsidRDefault="00BC6051" w:rsidP="002875E7">
            <w:pPr>
              <w:jc w:val="center"/>
              <w:rPr>
                <w:b/>
                <w:bCs/>
                <w:i/>
                <w:iCs/>
              </w:rPr>
            </w:pPr>
            <w:r>
              <w:rPr>
                <w:b/>
                <w:bCs/>
                <w:i/>
                <w:iCs/>
              </w:rPr>
              <w:t>61.7%</w:t>
            </w:r>
          </w:p>
        </w:tc>
      </w:tr>
      <w:tr w:rsidR="00BC6051" w14:paraId="26EEB797"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A6081F" w14:textId="77777777" w:rsidR="00BC6051" w:rsidRDefault="00BC6051" w:rsidP="002875E7">
            <w:pPr>
              <w:jc w:val="center"/>
              <w:rPr>
                <w:i/>
                <w:iCs/>
              </w:rPr>
            </w:pPr>
            <w:r>
              <w:rPr>
                <w:i/>
                <w:iCs/>
              </w:rPr>
              <w:t>Ophthalmologic</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61926048" w14:textId="77777777" w:rsidR="00BC6051" w:rsidRDefault="00BC6051" w:rsidP="002875E7">
            <w:pPr>
              <w:rPr>
                <w:i/>
                <w:iCs/>
              </w:rPr>
            </w:pPr>
            <w:r>
              <w:rPr>
                <w:i/>
                <w:iCs/>
              </w:rPr>
              <w:t>Glaucoma</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47848DE3" w14:textId="77777777" w:rsidR="00BC6051" w:rsidRDefault="00BC6051" w:rsidP="002875E7">
            <w:pPr>
              <w:jc w:val="center"/>
              <w:rPr>
                <w:i/>
                <w:iCs/>
              </w:rPr>
            </w:pPr>
            <w:r>
              <w:rPr>
                <w:i/>
                <w:iCs/>
              </w:rPr>
              <w:t>207</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43440E3D" w14:textId="77777777" w:rsidR="00BC6051" w:rsidRDefault="00BC6051" w:rsidP="002875E7">
            <w:pPr>
              <w:jc w:val="center"/>
              <w:rPr>
                <w:i/>
                <w:iCs/>
              </w:rPr>
            </w:pPr>
            <w:r>
              <w:rPr>
                <w:i/>
                <w:iCs/>
              </w:rPr>
              <w:t>83.8%</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24E30CA8" w14:textId="77777777" w:rsidR="00BC6051" w:rsidRDefault="00BC6051" w:rsidP="002875E7">
            <w:pPr>
              <w:jc w:val="center"/>
              <w:rPr>
                <w:i/>
                <w:iCs/>
              </w:rPr>
            </w:pPr>
            <w:r>
              <w:rPr>
                <w:i/>
                <w:iCs/>
              </w:rPr>
              <w:t>84.2%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35696259" w14:textId="77777777" w:rsidR="00BC6051" w:rsidRDefault="00BC6051" w:rsidP="002875E7">
            <w:pPr>
              <w:jc w:val="center"/>
              <w:rPr>
                <w:i/>
                <w:iCs/>
              </w:rPr>
            </w:pPr>
            <w:r>
              <w:rPr>
                <w:i/>
                <w:iCs/>
              </w:rPr>
              <w:t>52.6%</w:t>
            </w:r>
          </w:p>
        </w:tc>
      </w:tr>
      <w:tr w:rsidR="00BC6051" w14:paraId="26BAD216"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05EBBB"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1131308A" w14:textId="77777777" w:rsidR="00BC6051" w:rsidRDefault="00BC6051" w:rsidP="002875E7">
            <w:pPr>
              <w:rPr>
                <w:i/>
                <w:iCs/>
              </w:rPr>
            </w:pPr>
            <w:r>
              <w:rPr>
                <w:i/>
                <w:iCs/>
              </w:rPr>
              <w:t>Leber Congenital Amaurosis / EORD</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271FDC2D" w14:textId="77777777" w:rsidR="00BC6051" w:rsidRDefault="00BC6051" w:rsidP="002875E7">
            <w:pPr>
              <w:jc w:val="center"/>
              <w:rPr>
                <w:i/>
                <w:iCs/>
              </w:rPr>
            </w:pPr>
            <w:r>
              <w:rPr>
                <w:i/>
                <w:iCs/>
              </w:rPr>
              <w:t>125</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0C4E6D1D" w14:textId="77777777" w:rsidR="00BC6051" w:rsidRDefault="00BC6051" w:rsidP="002875E7">
            <w:pPr>
              <w:jc w:val="center"/>
              <w:rPr>
                <w:i/>
                <w:iCs/>
              </w:rPr>
            </w:pPr>
            <w:r>
              <w:rPr>
                <w:i/>
                <w:iCs/>
              </w:rPr>
              <w:t>77.0%</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37BC9EF1" w14:textId="77777777" w:rsidR="00BC6051" w:rsidRDefault="00BC6051" w:rsidP="002875E7">
            <w:pPr>
              <w:jc w:val="center"/>
              <w:rPr>
                <w:i/>
                <w:iCs/>
              </w:rPr>
            </w:pPr>
            <w:r>
              <w:rPr>
                <w:i/>
                <w:iCs/>
              </w:rPr>
              <w:t>61.7%</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5A2A603C" w14:textId="77777777" w:rsidR="00BC6051" w:rsidRDefault="00BC6051" w:rsidP="002875E7">
            <w:pPr>
              <w:jc w:val="center"/>
              <w:rPr>
                <w:i/>
                <w:iCs/>
              </w:rPr>
            </w:pPr>
            <w:r>
              <w:rPr>
                <w:i/>
                <w:iCs/>
              </w:rPr>
              <w:t>43.8%</w:t>
            </w:r>
          </w:p>
        </w:tc>
      </w:tr>
      <w:tr w:rsidR="00BC6051" w14:paraId="167C74EF"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1A6C3C"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58B71642"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02DDC15D" w14:textId="77777777" w:rsidR="00BC6051" w:rsidRDefault="00BC6051" w:rsidP="002875E7">
            <w:pPr>
              <w:jc w:val="center"/>
              <w:rPr>
                <w:b/>
                <w:bCs/>
                <w:i/>
                <w:iCs/>
              </w:rPr>
            </w:pPr>
            <w:r>
              <w:rPr>
                <w:b/>
                <w:bCs/>
                <w:i/>
                <w:iCs/>
              </w:rPr>
              <w:t>332</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104FC908" w14:textId="77777777" w:rsidR="00BC6051" w:rsidRDefault="00BC6051" w:rsidP="002875E7">
            <w:pPr>
              <w:jc w:val="center"/>
              <w:rPr>
                <w:b/>
                <w:bCs/>
                <w:i/>
                <w:iCs/>
              </w:rPr>
            </w:pPr>
            <w:r>
              <w:rPr>
                <w:b/>
                <w:bCs/>
                <w:i/>
                <w:iCs/>
              </w:rPr>
              <w:t>85.3%</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5FDFECE2" w14:textId="77777777" w:rsidR="00BC6051" w:rsidRDefault="00BC6051" w:rsidP="002875E7">
            <w:pPr>
              <w:jc w:val="center"/>
              <w:rPr>
                <w:b/>
                <w:bCs/>
                <w:i/>
                <w:iCs/>
              </w:rPr>
            </w:pPr>
            <w:r>
              <w:rPr>
                <w:b/>
                <w:bCs/>
                <w:i/>
                <w:iCs/>
              </w:rPr>
              <w:t>79.2%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2C8F74B1" w14:textId="77777777" w:rsidR="00BC6051" w:rsidRDefault="00BC6051" w:rsidP="002875E7">
            <w:pPr>
              <w:jc w:val="center"/>
              <w:rPr>
                <w:b/>
                <w:bCs/>
                <w:i/>
                <w:iCs/>
              </w:rPr>
            </w:pPr>
            <w:r>
              <w:rPr>
                <w:b/>
                <w:bCs/>
                <w:i/>
                <w:iCs/>
              </w:rPr>
              <w:t>49.8%</w:t>
            </w:r>
          </w:p>
        </w:tc>
      </w:tr>
      <w:tr w:rsidR="00BC6051" w14:paraId="6F8000F7"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9EA501" w14:textId="77777777" w:rsidR="00BC6051" w:rsidRDefault="00BC6051" w:rsidP="002875E7">
            <w:pPr>
              <w:jc w:val="center"/>
              <w:rPr>
                <w:i/>
                <w:iCs/>
              </w:rPr>
            </w:pPr>
            <w:r>
              <w:rPr>
                <w:i/>
                <w:iCs/>
              </w:rPr>
              <w:t>Hearing</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442CE956" w14:textId="77777777" w:rsidR="00BC6051" w:rsidRDefault="00BC6051" w:rsidP="002875E7">
            <w:pPr>
              <w:rPr>
                <w:i/>
                <w:iCs/>
              </w:rPr>
            </w:pPr>
            <w:r>
              <w:rPr>
                <w:i/>
                <w:iCs/>
              </w:rPr>
              <w:t>Hearing Loss</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0A005725" w14:textId="77777777" w:rsidR="00BC6051" w:rsidRDefault="00BC6051" w:rsidP="002875E7">
            <w:pPr>
              <w:jc w:val="center"/>
              <w:rPr>
                <w:i/>
                <w:iCs/>
              </w:rPr>
            </w:pPr>
            <w:r>
              <w:rPr>
                <w:i/>
                <w:iCs/>
              </w:rPr>
              <w:t>196</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4A1BE42F" w14:textId="77777777" w:rsidR="00BC6051" w:rsidRDefault="00BC6051" w:rsidP="002875E7">
            <w:pPr>
              <w:jc w:val="center"/>
              <w:rPr>
                <w:i/>
                <w:iCs/>
              </w:rPr>
            </w:pPr>
            <w:r>
              <w:t>77.5%</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2B0DAC54" w14:textId="77777777" w:rsidR="00BC6051" w:rsidRDefault="00BC6051" w:rsidP="002875E7">
            <w:pPr>
              <w:jc w:val="center"/>
              <w:rPr>
                <w:i/>
                <w:iCs/>
              </w:rPr>
            </w:pPr>
            <w:r>
              <w:rPr>
                <w:i/>
                <w:iCs/>
              </w:rPr>
              <w:t>78.5%</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4698D068" w14:textId="77777777" w:rsidR="00BC6051" w:rsidRDefault="00BC6051" w:rsidP="002875E7">
            <w:pPr>
              <w:jc w:val="center"/>
              <w:rPr>
                <w:i/>
                <w:iCs/>
              </w:rPr>
            </w:pPr>
            <w:r>
              <w:rPr>
                <w:i/>
                <w:iCs/>
              </w:rPr>
              <w:t>56.9%</w:t>
            </w:r>
          </w:p>
        </w:tc>
      </w:tr>
      <w:tr w:rsidR="00BC6051" w14:paraId="1384FF79"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B2061C"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74A115BE"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62CC155B" w14:textId="77777777" w:rsidR="00BC6051" w:rsidRDefault="00BC6051" w:rsidP="002875E7">
            <w:pPr>
              <w:jc w:val="center"/>
              <w:rPr>
                <w:b/>
                <w:bCs/>
                <w:i/>
                <w:iCs/>
              </w:rPr>
            </w:pPr>
            <w:r>
              <w:rPr>
                <w:b/>
                <w:bCs/>
                <w:i/>
                <w:iCs/>
              </w:rPr>
              <w:t>196</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4A5C1D4C" w14:textId="77777777" w:rsidR="00BC6051" w:rsidRDefault="00BC6051" w:rsidP="002875E7">
            <w:pPr>
              <w:jc w:val="center"/>
              <w:rPr>
                <w:b/>
                <w:bCs/>
                <w:i/>
                <w:iCs/>
              </w:rPr>
            </w:pPr>
            <w:r>
              <w:t>77.5%</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ADCD343" w14:textId="77777777" w:rsidR="00BC6051" w:rsidRDefault="00BC6051" w:rsidP="002875E7">
            <w:pPr>
              <w:jc w:val="center"/>
              <w:rPr>
                <w:b/>
                <w:bCs/>
                <w:i/>
                <w:iCs/>
              </w:rPr>
            </w:pPr>
            <w:r>
              <w:rPr>
                <w:b/>
                <w:bCs/>
                <w:i/>
                <w:iCs/>
              </w:rPr>
              <w:t>78.5%</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14A18556" w14:textId="77777777" w:rsidR="00BC6051" w:rsidRDefault="00BC6051" w:rsidP="002875E7">
            <w:pPr>
              <w:jc w:val="center"/>
              <w:rPr>
                <w:b/>
                <w:bCs/>
                <w:i/>
                <w:iCs/>
              </w:rPr>
            </w:pPr>
            <w:r>
              <w:rPr>
                <w:b/>
                <w:bCs/>
                <w:i/>
                <w:iCs/>
              </w:rPr>
              <w:t>56.9%</w:t>
            </w:r>
          </w:p>
        </w:tc>
      </w:tr>
      <w:tr w:rsidR="00BC6051" w14:paraId="4B03C6DC"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498684" w14:textId="77777777" w:rsidR="00BC6051" w:rsidRDefault="00BC6051" w:rsidP="002875E7">
            <w:pPr>
              <w:jc w:val="center"/>
              <w:rPr>
                <w:i/>
                <w:iCs/>
              </w:rPr>
            </w:pPr>
            <w:proofErr w:type="spellStart"/>
            <w:r>
              <w:rPr>
                <w:i/>
                <w:iCs/>
              </w:rPr>
              <w:t>RASopathies</w:t>
            </w:r>
            <w:proofErr w:type="spellEnd"/>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4FBA73AF" w14:textId="77777777" w:rsidR="00BC6051" w:rsidRDefault="00BC6051" w:rsidP="002875E7">
            <w:pPr>
              <w:rPr>
                <w:i/>
                <w:iCs/>
              </w:rPr>
            </w:pPr>
            <w:proofErr w:type="spellStart"/>
            <w:r>
              <w:rPr>
                <w:i/>
                <w:iCs/>
              </w:rPr>
              <w:t>RASopathy</w:t>
            </w:r>
            <w:proofErr w:type="spellEnd"/>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3EF4D29F" w14:textId="77777777" w:rsidR="00BC6051" w:rsidRDefault="00BC6051" w:rsidP="002875E7">
            <w:pPr>
              <w:jc w:val="center"/>
              <w:rPr>
                <w:i/>
                <w:iCs/>
              </w:rPr>
            </w:pPr>
            <w:r>
              <w:rPr>
                <w:i/>
                <w:iCs/>
              </w:rPr>
              <w:t>365</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5140F3A1" w14:textId="77777777" w:rsidR="00BC6051" w:rsidRDefault="00BC6051" w:rsidP="002875E7">
            <w:pPr>
              <w:jc w:val="center"/>
              <w:rPr>
                <w:i/>
                <w:iCs/>
              </w:rPr>
            </w:pPr>
            <w:r>
              <w:t>86.5%</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3CF4779" w14:textId="77777777" w:rsidR="00BC6051" w:rsidRDefault="00BC6051" w:rsidP="002875E7">
            <w:pPr>
              <w:jc w:val="center"/>
              <w:rPr>
                <w:i/>
                <w:iCs/>
              </w:rPr>
            </w:pPr>
            <w:r>
              <w:rPr>
                <w:i/>
                <w:iCs/>
              </w:rPr>
              <w:t>83.3%</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01F5BA96" w14:textId="77777777" w:rsidR="00BC6051" w:rsidRDefault="00BC6051" w:rsidP="002875E7">
            <w:pPr>
              <w:jc w:val="center"/>
              <w:rPr>
                <w:i/>
                <w:iCs/>
              </w:rPr>
            </w:pPr>
            <w:r>
              <w:rPr>
                <w:i/>
                <w:iCs/>
              </w:rPr>
              <w:t>65.5%</w:t>
            </w:r>
          </w:p>
        </w:tc>
      </w:tr>
      <w:tr w:rsidR="00BC6051" w14:paraId="29C0D5F4"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F0D2DE"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33D6838A"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47810665" w14:textId="77777777" w:rsidR="00BC6051" w:rsidRDefault="00BC6051" w:rsidP="002875E7">
            <w:pPr>
              <w:jc w:val="center"/>
              <w:rPr>
                <w:b/>
                <w:bCs/>
                <w:i/>
                <w:iCs/>
              </w:rPr>
            </w:pPr>
            <w:r>
              <w:rPr>
                <w:b/>
                <w:bCs/>
                <w:i/>
                <w:iCs/>
              </w:rPr>
              <w:t>365</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3BDF328C" w14:textId="77777777" w:rsidR="00BC6051" w:rsidRDefault="00BC6051" w:rsidP="002875E7">
            <w:pPr>
              <w:jc w:val="center"/>
              <w:rPr>
                <w:b/>
                <w:bCs/>
                <w:i/>
                <w:iCs/>
              </w:rPr>
            </w:pPr>
            <w:r>
              <w:t>86.5%</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7CA3073D" w14:textId="77777777" w:rsidR="00BC6051" w:rsidRDefault="00BC6051" w:rsidP="002875E7">
            <w:pPr>
              <w:jc w:val="center"/>
              <w:rPr>
                <w:b/>
                <w:bCs/>
                <w:i/>
                <w:iCs/>
              </w:rPr>
            </w:pPr>
            <w:r>
              <w:rPr>
                <w:b/>
                <w:bCs/>
                <w:i/>
                <w:iCs/>
              </w:rPr>
              <w:t>83.3%</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15599BF5" w14:textId="77777777" w:rsidR="00BC6051" w:rsidRDefault="00BC6051" w:rsidP="002875E7">
            <w:pPr>
              <w:jc w:val="center"/>
              <w:rPr>
                <w:b/>
                <w:bCs/>
                <w:i/>
                <w:iCs/>
              </w:rPr>
            </w:pPr>
            <w:r>
              <w:rPr>
                <w:b/>
                <w:bCs/>
                <w:i/>
                <w:iCs/>
              </w:rPr>
              <w:t>65.5%</w:t>
            </w:r>
          </w:p>
        </w:tc>
      </w:tr>
      <w:tr w:rsidR="00BC6051" w14:paraId="1BC10847" w14:textId="77777777" w:rsidTr="002875E7">
        <w:trPr>
          <w:trHeight w:val="300"/>
        </w:trPr>
        <w:tc>
          <w:tcPr>
            <w:tcW w:w="195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DCC436" w14:textId="77777777" w:rsidR="00BC6051" w:rsidRDefault="00BC6051" w:rsidP="002875E7">
            <w:pPr>
              <w:jc w:val="center"/>
              <w:rPr>
                <w:i/>
                <w:iCs/>
              </w:rPr>
            </w:pPr>
            <w:r>
              <w:rPr>
                <w:i/>
                <w:iCs/>
              </w:rPr>
              <w:t>Other</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61602BE6" w14:textId="77777777" w:rsidR="00BC6051" w:rsidRDefault="00BC6051" w:rsidP="002875E7">
            <w:pPr>
              <w:rPr>
                <w:i/>
                <w:iCs/>
              </w:rPr>
            </w:pPr>
            <w:r>
              <w:rPr>
                <w:i/>
                <w:iCs/>
              </w:rPr>
              <w:t>Brain Malformations</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4181000E" w14:textId="77777777" w:rsidR="00BC6051" w:rsidRDefault="00BC6051" w:rsidP="002875E7">
            <w:pPr>
              <w:jc w:val="center"/>
              <w:rPr>
                <w:i/>
                <w:iCs/>
              </w:rPr>
            </w:pPr>
            <w:r>
              <w:rPr>
                <w:i/>
                <w:iCs/>
              </w:rPr>
              <w:t>42</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0CEBE956" w14:textId="77777777" w:rsidR="00BC6051" w:rsidRDefault="00BC6051" w:rsidP="002875E7">
            <w:pPr>
              <w:jc w:val="center"/>
              <w:rPr>
                <w:i/>
                <w:iCs/>
              </w:rPr>
            </w:pPr>
            <w:r>
              <w:rPr>
                <w:i/>
                <w:iCs/>
              </w:rPr>
              <w:t>97.3%</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51635053" w14:textId="77777777" w:rsidR="00BC6051" w:rsidRDefault="00BC6051" w:rsidP="002875E7">
            <w:pPr>
              <w:jc w:val="center"/>
              <w:rPr>
                <w:i/>
                <w:iCs/>
              </w:rPr>
            </w:pPr>
            <w:r>
              <w:rPr>
                <w:i/>
                <w:iCs/>
              </w:rPr>
              <w:t>97.2%</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6A0D4FF3" w14:textId="77777777" w:rsidR="00BC6051" w:rsidRDefault="00BC6051" w:rsidP="002875E7">
            <w:pPr>
              <w:jc w:val="center"/>
              <w:rPr>
                <w:i/>
                <w:iCs/>
              </w:rPr>
            </w:pPr>
            <w:r>
              <w:rPr>
                <w:i/>
                <w:iCs/>
              </w:rPr>
              <w:t>59.5%</w:t>
            </w:r>
          </w:p>
        </w:tc>
      </w:tr>
      <w:tr w:rsidR="00BC6051" w14:paraId="2F0C6442"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674DF4"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31267264" w14:textId="77777777" w:rsidR="00BC6051" w:rsidRDefault="00BC6051" w:rsidP="002875E7">
            <w:pPr>
              <w:rPr>
                <w:i/>
                <w:iCs/>
              </w:rPr>
            </w:pPr>
            <w:r>
              <w:rPr>
                <w:i/>
                <w:iCs/>
              </w:rPr>
              <w:t xml:space="preserve">Hereditary </w:t>
            </w:r>
            <w:proofErr w:type="spellStart"/>
            <w:r>
              <w:rPr>
                <w:i/>
                <w:iCs/>
              </w:rPr>
              <w:t>Hemorrhagic</w:t>
            </w:r>
            <w:proofErr w:type="spellEnd"/>
            <w:r>
              <w:rPr>
                <w:i/>
                <w:iCs/>
              </w:rPr>
              <w:t xml:space="preserve"> Telangiectasia</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2AFF3D9F" w14:textId="77777777" w:rsidR="00BC6051" w:rsidRDefault="00BC6051" w:rsidP="002875E7">
            <w:pPr>
              <w:jc w:val="center"/>
              <w:rPr>
                <w:i/>
                <w:iCs/>
              </w:rPr>
            </w:pPr>
            <w:r>
              <w:rPr>
                <w:i/>
                <w:iCs/>
              </w:rPr>
              <w:t>36</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1CEBC7B1" w14:textId="77777777" w:rsidR="00BC6051" w:rsidRDefault="00BC6051" w:rsidP="002875E7">
            <w:pPr>
              <w:jc w:val="center"/>
              <w:rPr>
                <w:i/>
                <w:iCs/>
              </w:rPr>
            </w:pPr>
            <w:r>
              <w:rPr>
                <w:i/>
                <w:iCs/>
              </w:rPr>
              <w:t>93.3%</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1C589D5B" w14:textId="77777777" w:rsidR="00BC6051" w:rsidRDefault="00BC6051" w:rsidP="002875E7">
            <w:pPr>
              <w:jc w:val="center"/>
              <w:rPr>
                <w:i/>
                <w:iCs/>
              </w:rPr>
            </w:pPr>
            <w:r>
              <w:rPr>
                <w:i/>
                <w:iCs/>
              </w:rPr>
              <w:t>71.4%</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0E996D8D" w14:textId="77777777" w:rsidR="00BC6051" w:rsidRDefault="00BC6051" w:rsidP="002875E7">
            <w:pPr>
              <w:jc w:val="center"/>
              <w:rPr>
                <w:i/>
                <w:iCs/>
              </w:rPr>
            </w:pPr>
            <w:r>
              <w:rPr>
                <w:i/>
                <w:iCs/>
              </w:rPr>
              <w:t>62.2%</w:t>
            </w:r>
          </w:p>
        </w:tc>
      </w:tr>
      <w:tr w:rsidR="00BC6051" w14:paraId="1E984DDB"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6F0DFF"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0478B732" w14:textId="77777777" w:rsidR="00BC6051" w:rsidRDefault="00BC6051" w:rsidP="002875E7">
            <w:pPr>
              <w:rPr>
                <w:i/>
                <w:iCs/>
              </w:rPr>
            </w:pPr>
            <w:r>
              <w:rPr>
                <w:i/>
                <w:iCs/>
              </w:rPr>
              <w:t>Epilepsy Sodium Channel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2618BE8D" w14:textId="77777777" w:rsidR="00BC6051" w:rsidRDefault="00BC6051" w:rsidP="002875E7">
            <w:pPr>
              <w:jc w:val="center"/>
              <w:rPr>
                <w:i/>
                <w:iCs/>
              </w:rPr>
            </w:pPr>
            <w:r>
              <w:rPr>
                <w:i/>
                <w:iCs/>
              </w:rPr>
              <w:t>31</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1E52E258" w14:textId="77777777" w:rsidR="00BC6051" w:rsidRDefault="00BC6051" w:rsidP="002875E7">
            <w:pPr>
              <w:jc w:val="center"/>
              <w:rPr>
                <w:i/>
                <w:iCs/>
              </w:rPr>
            </w:pPr>
            <w:r>
              <w:t>66.7%</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6CC20981" w14:textId="77777777" w:rsidR="00BC6051" w:rsidRDefault="00BC6051" w:rsidP="002875E7">
            <w:pPr>
              <w:jc w:val="center"/>
              <w:rPr>
                <w:i/>
                <w:iCs/>
              </w:rPr>
            </w:pPr>
            <w:r>
              <w:rPr>
                <w:i/>
                <w:iCs/>
              </w:rPr>
              <w:t>58.5%</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6AF39B43" w14:textId="77777777" w:rsidR="00BC6051" w:rsidRDefault="00BC6051" w:rsidP="002875E7">
            <w:pPr>
              <w:jc w:val="center"/>
              <w:rPr>
                <w:i/>
                <w:iCs/>
              </w:rPr>
            </w:pPr>
            <w:r>
              <w:rPr>
                <w:i/>
                <w:iCs/>
              </w:rPr>
              <w:t>52.2%</w:t>
            </w:r>
          </w:p>
        </w:tc>
      </w:tr>
      <w:tr w:rsidR="00BC6051" w14:paraId="2618CAF6" w14:textId="77777777" w:rsidTr="002875E7">
        <w:trPr>
          <w:trHeight w:val="300"/>
        </w:trPr>
        <w:tc>
          <w:tcPr>
            <w:tcW w:w="1953"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EF8F6B" w14:textId="77777777" w:rsidR="00BC6051" w:rsidRDefault="00BC6051" w:rsidP="002875E7">
            <w:pPr>
              <w:widowControl w:val="0"/>
              <w:pBdr>
                <w:top w:val="nil"/>
                <w:left w:val="nil"/>
                <w:bottom w:val="nil"/>
                <w:right w:val="nil"/>
                <w:between w:val="nil"/>
              </w:pBdr>
              <w:rPr>
                <w:i/>
                <w:iCs/>
              </w:rPr>
            </w:pP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285DD2F1" w14:textId="77777777" w:rsidR="00BC6051" w:rsidRDefault="00BC6051" w:rsidP="002875E7">
            <w:pPr>
              <w:rPr>
                <w:b/>
                <w:bCs/>
                <w:i/>
                <w:iCs/>
              </w:rPr>
            </w:pPr>
            <w:r>
              <w:rPr>
                <w:b/>
                <w:bCs/>
                <w:i/>
                <w:iCs/>
              </w:rPr>
              <w:t>Subtotal</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32721D93" w14:textId="77777777" w:rsidR="00BC6051" w:rsidRDefault="00BC6051" w:rsidP="002875E7">
            <w:pPr>
              <w:jc w:val="center"/>
              <w:rPr>
                <w:b/>
                <w:bCs/>
                <w:i/>
                <w:iCs/>
              </w:rPr>
            </w:pPr>
            <w:r>
              <w:rPr>
                <w:b/>
                <w:bCs/>
                <w:i/>
                <w:iCs/>
              </w:rPr>
              <w:t>109</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5EE568D1" w14:textId="77777777" w:rsidR="00BC6051" w:rsidRDefault="00BC6051" w:rsidP="002875E7">
            <w:pPr>
              <w:jc w:val="center"/>
              <w:rPr>
                <w:b/>
                <w:bCs/>
                <w:i/>
                <w:iCs/>
              </w:rPr>
            </w:pPr>
            <w:r>
              <w:rPr>
                <w:b/>
                <w:bCs/>
                <w:i/>
                <w:iCs/>
              </w:rPr>
              <w:t>88.0%</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21F300A8" w14:textId="77777777" w:rsidR="00BC6051" w:rsidRDefault="00BC6051" w:rsidP="002875E7">
            <w:pPr>
              <w:jc w:val="center"/>
              <w:rPr>
                <w:b/>
                <w:bCs/>
                <w:i/>
                <w:iCs/>
              </w:rPr>
            </w:pPr>
            <w:r>
              <w:rPr>
                <w:b/>
                <w:bCs/>
                <w:i/>
                <w:iCs/>
              </w:rPr>
              <w:t>77.3%</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026CE1A3" w14:textId="77777777" w:rsidR="00BC6051" w:rsidRDefault="00BC6051" w:rsidP="002875E7">
            <w:pPr>
              <w:jc w:val="center"/>
              <w:rPr>
                <w:b/>
                <w:bCs/>
                <w:i/>
                <w:iCs/>
              </w:rPr>
            </w:pPr>
            <w:r>
              <w:rPr>
                <w:b/>
                <w:bCs/>
                <w:i/>
                <w:iCs/>
              </w:rPr>
              <w:t>58.7%</w:t>
            </w:r>
          </w:p>
        </w:tc>
      </w:tr>
      <w:tr w:rsidR="00BC6051" w14:paraId="5D37596D" w14:textId="77777777" w:rsidTr="002875E7">
        <w:trPr>
          <w:trHeight w:val="300"/>
        </w:trPr>
        <w:tc>
          <w:tcPr>
            <w:tcW w:w="19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2F014F" w14:textId="77777777" w:rsidR="00BC6051" w:rsidRDefault="00BC6051" w:rsidP="002875E7">
            <w:pPr>
              <w:rPr>
                <w:b/>
                <w:bCs/>
                <w:i/>
                <w:iCs/>
              </w:rPr>
            </w:pPr>
            <w:r>
              <w:rPr>
                <w:b/>
                <w:bCs/>
                <w:i/>
                <w:iCs/>
              </w:rPr>
              <w:t>OVERALL TOTAL</w:t>
            </w:r>
          </w:p>
        </w:tc>
        <w:tc>
          <w:tcPr>
            <w:tcW w:w="2982" w:type="dxa"/>
            <w:tcBorders>
              <w:top w:val="nil"/>
              <w:left w:val="nil"/>
              <w:bottom w:val="single" w:sz="6" w:space="0" w:color="000000"/>
              <w:right w:val="single" w:sz="6" w:space="0" w:color="000000"/>
            </w:tcBorders>
            <w:tcMar>
              <w:top w:w="0" w:type="dxa"/>
              <w:left w:w="100" w:type="dxa"/>
              <w:bottom w:w="0" w:type="dxa"/>
              <w:right w:w="100" w:type="dxa"/>
            </w:tcMar>
          </w:tcPr>
          <w:p w14:paraId="4651F82F" w14:textId="77777777" w:rsidR="00BC6051" w:rsidRDefault="00BC6051" w:rsidP="002875E7">
            <w:pPr>
              <w:rPr>
                <w:b/>
                <w:bCs/>
                <w:i/>
                <w:iCs/>
              </w:rPr>
            </w:pPr>
            <w:r>
              <w:rPr>
                <w:b/>
                <w:bCs/>
                <w:i/>
                <w:iCs/>
              </w:rPr>
              <w:t xml:space="preserve"> </w:t>
            </w:r>
          </w:p>
        </w:tc>
        <w:tc>
          <w:tcPr>
            <w:tcW w:w="1111" w:type="dxa"/>
            <w:tcBorders>
              <w:top w:val="nil"/>
              <w:left w:val="nil"/>
              <w:bottom w:val="single" w:sz="6" w:space="0" w:color="000000"/>
              <w:right w:val="single" w:sz="6" w:space="0" w:color="000000"/>
            </w:tcBorders>
            <w:tcMar>
              <w:top w:w="0" w:type="dxa"/>
              <w:left w:w="100" w:type="dxa"/>
              <w:bottom w:w="0" w:type="dxa"/>
              <w:right w:w="100" w:type="dxa"/>
            </w:tcMar>
          </w:tcPr>
          <w:p w14:paraId="51AAFDA9" w14:textId="77777777" w:rsidR="00BC6051" w:rsidRDefault="00BC6051" w:rsidP="002875E7">
            <w:pPr>
              <w:jc w:val="center"/>
              <w:rPr>
                <w:b/>
                <w:bCs/>
                <w:i/>
                <w:iCs/>
              </w:rPr>
            </w:pPr>
            <w:r>
              <w:rPr>
                <w:b/>
                <w:bCs/>
                <w:i/>
                <w:iCs/>
              </w:rPr>
              <w:t>8,387</w:t>
            </w:r>
          </w:p>
        </w:tc>
        <w:tc>
          <w:tcPr>
            <w:tcW w:w="922" w:type="dxa"/>
            <w:tcBorders>
              <w:top w:val="nil"/>
              <w:left w:val="nil"/>
              <w:bottom w:val="single" w:sz="6" w:space="0" w:color="000000"/>
              <w:right w:val="single" w:sz="6" w:space="0" w:color="000000"/>
            </w:tcBorders>
            <w:tcMar>
              <w:top w:w="0" w:type="dxa"/>
              <w:left w:w="100" w:type="dxa"/>
              <w:bottom w:w="0" w:type="dxa"/>
              <w:right w:w="100" w:type="dxa"/>
            </w:tcMar>
          </w:tcPr>
          <w:p w14:paraId="27D22D63" w14:textId="77777777" w:rsidR="00BC6051" w:rsidRDefault="00BC6051" w:rsidP="002875E7">
            <w:pPr>
              <w:jc w:val="center"/>
              <w:rPr>
                <w:b/>
                <w:bCs/>
                <w:i/>
                <w:iCs/>
              </w:rPr>
            </w:pPr>
            <w:r>
              <w:rPr>
                <w:b/>
                <w:bCs/>
                <w:i/>
                <w:iCs/>
              </w:rPr>
              <w:t>80.5%</w:t>
            </w:r>
          </w:p>
        </w:tc>
        <w:tc>
          <w:tcPr>
            <w:tcW w:w="981" w:type="dxa"/>
            <w:tcBorders>
              <w:top w:val="nil"/>
              <w:left w:val="nil"/>
              <w:bottom w:val="single" w:sz="6" w:space="0" w:color="000000"/>
              <w:right w:val="single" w:sz="6" w:space="0" w:color="000000"/>
            </w:tcBorders>
            <w:tcMar>
              <w:top w:w="0" w:type="dxa"/>
              <w:left w:w="100" w:type="dxa"/>
              <w:bottom w:w="0" w:type="dxa"/>
              <w:right w:w="100" w:type="dxa"/>
            </w:tcMar>
          </w:tcPr>
          <w:p w14:paraId="45240582" w14:textId="77777777" w:rsidR="00BC6051" w:rsidRDefault="00BC6051" w:rsidP="002875E7">
            <w:pPr>
              <w:jc w:val="center"/>
              <w:rPr>
                <w:b/>
                <w:bCs/>
                <w:i/>
                <w:iCs/>
              </w:rPr>
            </w:pPr>
            <w:r>
              <w:rPr>
                <w:b/>
                <w:bCs/>
                <w:i/>
                <w:iCs/>
              </w:rPr>
              <w:t>75.3%</w:t>
            </w:r>
          </w:p>
        </w:tc>
        <w:tc>
          <w:tcPr>
            <w:tcW w:w="1076" w:type="dxa"/>
            <w:tcBorders>
              <w:top w:val="nil"/>
              <w:left w:val="nil"/>
              <w:bottom w:val="single" w:sz="6" w:space="0" w:color="000000"/>
              <w:right w:val="single" w:sz="6" w:space="0" w:color="000000"/>
            </w:tcBorders>
            <w:tcMar>
              <w:top w:w="0" w:type="dxa"/>
              <w:left w:w="100" w:type="dxa"/>
              <w:bottom w:w="0" w:type="dxa"/>
              <w:right w:w="100" w:type="dxa"/>
            </w:tcMar>
          </w:tcPr>
          <w:p w14:paraId="11F41E34" w14:textId="77777777" w:rsidR="00BC6051" w:rsidRDefault="00BC6051" w:rsidP="002875E7">
            <w:pPr>
              <w:jc w:val="center"/>
              <w:rPr>
                <w:b/>
                <w:bCs/>
                <w:i/>
                <w:iCs/>
              </w:rPr>
            </w:pPr>
            <w:r>
              <w:rPr>
                <w:b/>
                <w:bCs/>
                <w:i/>
                <w:iCs/>
              </w:rPr>
              <w:t>60.6%</w:t>
            </w:r>
          </w:p>
        </w:tc>
      </w:tr>
    </w:tbl>
    <w:p w14:paraId="55F4B2B0" w14:textId="77777777" w:rsidR="00A91650" w:rsidRDefault="00A91650">
      <w:bookmarkStart w:id="1" w:name="_heading=h.1bk8mq80ky7d" w:colFirst="0" w:colLast="0"/>
      <w:bookmarkEnd w:id="1"/>
    </w:p>
    <w:sectPr w:rsidR="00A91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0B29A6"/>
    <w:multiLevelType w:val="multilevel"/>
    <w:tmpl w:val="F2F09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4827D7"/>
    <w:multiLevelType w:val="multilevel"/>
    <w:tmpl w:val="215ACD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55155092">
    <w:abstractNumId w:val="1"/>
  </w:num>
  <w:num w:numId="2" w16cid:durableId="2459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51"/>
    <w:rsid w:val="000E2EDD"/>
    <w:rsid w:val="00190A1E"/>
    <w:rsid w:val="00A91650"/>
    <w:rsid w:val="00BC6051"/>
    <w:rsid w:val="00CD53DF"/>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EB69"/>
  <w15:chartTrackingRefBased/>
  <w15:docId w15:val="{EB02A555-7F05-4314-8579-B5F9F971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051"/>
    <w:pPr>
      <w:spacing w:after="0" w:line="276" w:lineRule="auto"/>
    </w:pPr>
    <w:rPr>
      <w:rFonts w:ascii="Arial" w:eastAsia="Arial" w:hAnsi="Arial" w:cs="Arial"/>
      <w:kern w:val="0"/>
      <w:sz w:val="22"/>
      <w:szCs w:val="22"/>
      <w:lang w:val="en-GB"/>
      <w14:ligatures w14:val="none"/>
    </w:rPr>
  </w:style>
  <w:style w:type="paragraph" w:styleId="Heading1">
    <w:name w:val="heading 1"/>
    <w:basedOn w:val="Normal"/>
    <w:next w:val="Normal"/>
    <w:link w:val="Heading1Char"/>
    <w:uiPriority w:val="9"/>
    <w:qFormat/>
    <w:rsid w:val="00BC6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C60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0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0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0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0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0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0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0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0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0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0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0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051"/>
    <w:rPr>
      <w:rFonts w:eastAsiaTheme="majorEastAsia" w:cstheme="majorBidi"/>
      <w:color w:val="272727" w:themeColor="text1" w:themeTint="D8"/>
    </w:rPr>
  </w:style>
  <w:style w:type="paragraph" w:styleId="Title">
    <w:name w:val="Title"/>
    <w:basedOn w:val="Normal"/>
    <w:next w:val="Normal"/>
    <w:link w:val="TitleChar"/>
    <w:uiPriority w:val="10"/>
    <w:qFormat/>
    <w:rsid w:val="00BC6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0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051"/>
    <w:pPr>
      <w:spacing w:before="160"/>
      <w:jc w:val="center"/>
    </w:pPr>
    <w:rPr>
      <w:i/>
      <w:iCs/>
      <w:color w:val="404040" w:themeColor="text1" w:themeTint="BF"/>
    </w:rPr>
  </w:style>
  <w:style w:type="character" w:customStyle="1" w:styleId="QuoteChar">
    <w:name w:val="Quote Char"/>
    <w:basedOn w:val="DefaultParagraphFont"/>
    <w:link w:val="Quote"/>
    <w:uiPriority w:val="29"/>
    <w:rsid w:val="00BC6051"/>
    <w:rPr>
      <w:i/>
      <w:iCs/>
      <w:color w:val="404040" w:themeColor="text1" w:themeTint="BF"/>
    </w:rPr>
  </w:style>
  <w:style w:type="paragraph" w:styleId="ListParagraph">
    <w:name w:val="List Paragraph"/>
    <w:basedOn w:val="Normal"/>
    <w:uiPriority w:val="34"/>
    <w:qFormat/>
    <w:rsid w:val="00BC6051"/>
    <w:pPr>
      <w:ind w:left="720"/>
      <w:contextualSpacing/>
    </w:pPr>
  </w:style>
  <w:style w:type="character" w:styleId="IntenseEmphasis">
    <w:name w:val="Intense Emphasis"/>
    <w:basedOn w:val="DefaultParagraphFont"/>
    <w:uiPriority w:val="21"/>
    <w:qFormat/>
    <w:rsid w:val="00BC6051"/>
    <w:rPr>
      <w:i/>
      <w:iCs/>
      <w:color w:val="0F4761" w:themeColor="accent1" w:themeShade="BF"/>
    </w:rPr>
  </w:style>
  <w:style w:type="paragraph" w:styleId="IntenseQuote">
    <w:name w:val="Intense Quote"/>
    <w:basedOn w:val="Normal"/>
    <w:next w:val="Normal"/>
    <w:link w:val="IntenseQuoteChar"/>
    <w:uiPriority w:val="30"/>
    <w:qFormat/>
    <w:rsid w:val="00BC6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051"/>
    <w:rPr>
      <w:i/>
      <w:iCs/>
      <w:color w:val="0F4761" w:themeColor="accent1" w:themeShade="BF"/>
    </w:rPr>
  </w:style>
  <w:style w:type="character" w:styleId="IntenseReference">
    <w:name w:val="Intense Reference"/>
    <w:basedOn w:val="DefaultParagraphFont"/>
    <w:uiPriority w:val="32"/>
    <w:qFormat/>
    <w:rsid w:val="00BC60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939</Words>
  <Characters>5357</Characters>
  <Application>Microsoft Office Word</Application>
  <DocSecurity>0</DocSecurity>
  <Lines>44</Lines>
  <Paragraphs>12</Paragraphs>
  <ScaleCrop>false</ScaleCrop>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2026-07-13T14:26:00Z</dcterms:created>
  <dcterms:modified xsi:type="dcterms:W3CDTF">2026-07-13T14:27:00Z</dcterms:modified>
</cp:coreProperties>
</file>