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D090B" w14:textId="77777777" w:rsidR="00737B69" w:rsidRPr="00091269" w:rsidRDefault="00737B69" w:rsidP="00737B69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91269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091269">
        <w:rPr>
          <w:rFonts w:ascii="Times New Roman" w:hAnsi="Times New Roman" w:cs="Times New Roman"/>
          <w:b/>
          <w:color w:val="000000"/>
          <w:sz w:val="24"/>
          <w:szCs w:val="24"/>
        </w:rPr>
        <w:t>1. Statistics of the range, mean values, and 1SDs of the geochemical proxies in the study area</w:t>
      </w:r>
    </w:p>
    <w:tbl>
      <w:tblPr>
        <w:tblW w:w="9600" w:type="dxa"/>
        <w:tblInd w:w="113" w:type="dxa"/>
        <w:tblLook w:val="04A0" w:firstRow="1" w:lastRow="0" w:firstColumn="1" w:lastColumn="0" w:noHBand="0" w:noVBand="1"/>
      </w:tblPr>
      <w:tblGrid>
        <w:gridCol w:w="1320"/>
        <w:gridCol w:w="1632"/>
        <w:gridCol w:w="1717"/>
        <w:gridCol w:w="1648"/>
        <w:gridCol w:w="1579"/>
        <w:gridCol w:w="1704"/>
      </w:tblGrid>
      <w:tr w:rsidR="00737B69" w:rsidRPr="00091269" w14:paraId="1EE237D0" w14:textId="77777777" w:rsidTr="00400D90">
        <w:trPr>
          <w:trHeight w:val="264"/>
        </w:trPr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E0B82B" w14:textId="4C2896DA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2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B55A3A" wp14:editId="1C3F86F1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15875</wp:posOffset>
                      </wp:positionV>
                      <wp:extent cx="800100" cy="581025"/>
                      <wp:effectExtent l="8890" t="10795" r="10160" b="8255"/>
                      <wp:wrapNone/>
                      <wp:docPr id="1243989272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58102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CEA168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15pt,1.25pt" to="59.85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" strokeweight="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531CD6" wp14:editId="7E2C2AF7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307340</wp:posOffset>
                      </wp:positionV>
                      <wp:extent cx="719455" cy="460375"/>
                      <wp:effectExtent l="0" t="0" r="0" b="0"/>
                      <wp:wrapNone/>
                      <wp:docPr id="35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719455" cy="460375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455B9D" w14:textId="77777777" w:rsidR="00737B69" w:rsidRDefault="00737B69" w:rsidP="00737B69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dark1"/>
                                      <w:sz w:val="16"/>
                                    </w:rPr>
                                    <w:t>Proxies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531CD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8.25pt;margin-top:24.2pt;width:56.65pt;height:3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" filled="f" stroked="f">
                      <v:textbox>
                        <w:txbxContent>
                          <w:p w14:paraId="1D455B9D" w14:textId="77777777" w:rsidR="00737B69" w:rsidRDefault="00737B69" w:rsidP="00737B6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dark1"/>
                                <w:sz w:val="16"/>
                              </w:rPr>
                              <w:t>Proxies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863FAB" wp14:editId="3FC60AA0">
                      <wp:simplePos x="0" y="0"/>
                      <wp:positionH relativeFrom="column">
                        <wp:posOffset>344805</wp:posOffset>
                      </wp:positionH>
                      <wp:positionV relativeFrom="paragraph">
                        <wp:posOffset>16510</wp:posOffset>
                      </wp:positionV>
                      <wp:extent cx="494665" cy="290195"/>
                      <wp:effectExtent l="0" t="0" r="0" b="0"/>
                      <wp:wrapNone/>
                      <wp:docPr id="3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94665" cy="290195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82B5FD" w14:textId="77777777" w:rsidR="00737B69" w:rsidRDefault="00737B69" w:rsidP="00737B69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eastAsiaTheme="minorEastAsia" w:hAnsi="Times New Roman" w:cs="Times New Roman"/>
                                      <w:color w:val="000000" w:themeColor="dark1"/>
                                      <w:sz w:val="16"/>
                                    </w:rPr>
                                    <w:t>Unit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863FAB" id="Text Box 2" o:spid="_x0000_s1027" type="#_x0000_t202" style="position:absolute;left:0;text-align:left;margin-left:27.15pt;margin-top:1.3pt;width:38.95pt;height:2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" filled="f" stroked="f">
                      <v:textbox>
                        <w:txbxContent>
                          <w:p w14:paraId="6F82B5FD" w14:textId="77777777" w:rsidR="00737B69" w:rsidRDefault="00737B69" w:rsidP="00737B6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dark1"/>
                                <w:sz w:val="16"/>
                              </w:rPr>
                              <w:t>Unit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064D45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2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6"/>
                <w:szCs w:val="12"/>
              </w:rPr>
              <w:t>3</w:t>
            </w:r>
          </w:p>
        </w:tc>
        <w:tc>
          <w:tcPr>
            <w:tcW w:w="4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F2F73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5C3175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2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6"/>
                <w:szCs w:val="12"/>
              </w:rPr>
              <w:t>1</w:t>
            </w:r>
          </w:p>
        </w:tc>
      </w:tr>
      <w:tr w:rsidR="00737B69" w:rsidRPr="00091269" w14:paraId="15058BF0" w14:textId="77777777" w:rsidTr="00400D90">
        <w:trPr>
          <w:trHeight w:val="326"/>
        </w:trPr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3E606" w14:textId="77777777" w:rsidR="00737B69" w:rsidRPr="00091269" w:rsidRDefault="00737B69" w:rsidP="00400D90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C6E9D" w14:textId="77777777" w:rsidR="00737B69" w:rsidRPr="00091269" w:rsidRDefault="00737B69" w:rsidP="00400D90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CC4F3B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recovery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086E3E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body</w:t>
            </w:r>
          </w:p>
        </w:tc>
        <w:tc>
          <w:tcPr>
            <w:tcW w:w="1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79F1E8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onset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1F94C" w14:textId="77777777" w:rsidR="00737B69" w:rsidRPr="00091269" w:rsidRDefault="00737B69" w:rsidP="00400D90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737B69" w:rsidRPr="00091269" w14:paraId="172257A5" w14:textId="77777777" w:rsidTr="00400D90">
        <w:trPr>
          <w:trHeight w:val="326"/>
        </w:trPr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639EE" w14:textId="77777777" w:rsidR="00737B69" w:rsidRPr="00091269" w:rsidRDefault="00737B69" w:rsidP="00400D90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90B5F" w14:textId="77777777" w:rsidR="00737B69" w:rsidRPr="00091269" w:rsidRDefault="00737B69" w:rsidP="00400D90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5FFED" w14:textId="77777777" w:rsidR="00737B69" w:rsidRPr="00091269" w:rsidRDefault="00737B69" w:rsidP="00400D90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7D45A" w14:textId="77777777" w:rsidR="00737B69" w:rsidRPr="00091269" w:rsidRDefault="00737B69" w:rsidP="00400D90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A75D0" w14:textId="77777777" w:rsidR="00737B69" w:rsidRPr="00091269" w:rsidRDefault="00737B69" w:rsidP="00400D90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65C5F" w14:textId="77777777" w:rsidR="00737B69" w:rsidRPr="00091269" w:rsidRDefault="00737B69" w:rsidP="00400D90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737B69" w:rsidRPr="00091269" w14:paraId="62B03F06" w14:textId="77777777" w:rsidTr="00400D90">
        <w:trPr>
          <w:trHeight w:val="326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91216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TOC (</w:t>
            </w:r>
            <w:proofErr w:type="spellStart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wt</w:t>
            </w:r>
            <w:proofErr w:type="spellEnd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%)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791DB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1.29 to 2.77 (2.07 ± 0.47)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383C9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1.28 to 3.62 (2.24 ± 0.75)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36800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0.91 to 3.75 (2.17 ± 0.80)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98165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0.87 to 3.02 (1.81 ± 0.63)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5DEC7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0.05 to 1.35 (0.4 ± 0.33)</w:t>
            </w:r>
          </w:p>
        </w:tc>
      </w:tr>
      <w:tr w:rsidR="00737B69" w:rsidRPr="00091269" w14:paraId="1A2228CE" w14:textId="77777777" w:rsidTr="00400D90">
        <w:trPr>
          <w:trHeight w:val="326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EB501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Ni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  <w:vertAlign w:val="subscript"/>
              </w:rPr>
              <w:t>EF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2A974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0.27 to 0.84 (0.61 ± 0.21)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B8290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0.52 to 1.07 (0.81 ± 0.25)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C835D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0.72 to 1.37 (1.02 ± 0.28)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85158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0.53 to 1.04 (0.76 ± 0.19)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5462E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0.22 to 0.54 (0.33 ± 0.15)</w:t>
            </w:r>
          </w:p>
        </w:tc>
      </w:tr>
      <w:tr w:rsidR="00737B69" w:rsidRPr="00091269" w14:paraId="3CED91D1" w14:textId="77777777" w:rsidTr="00400D90">
        <w:trPr>
          <w:trHeight w:val="264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84355D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Hg (ng/g)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FFF20D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2.65 to 102.4 (31.07 ± 26.3)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F59837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13.44 to 100.77 (35.09 ± 37.37)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DD585C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13.42 to 50.04 (27.92 ± 11.66)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93AE38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15.69 to 32.8 (23.86 ± 5.27)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8F6A4A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12.32 to 31.97 (19.05 ± 11.19)</w:t>
            </w:r>
          </w:p>
        </w:tc>
      </w:tr>
      <w:tr w:rsidR="00737B69" w:rsidRPr="00091269" w14:paraId="04F2B738" w14:textId="77777777" w:rsidTr="00400D90">
        <w:trPr>
          <w:trHeight w:val="276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FFDF5D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Δ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  <w:vertAlign w:val="superscript"/>
              </w:rPr>
              <w:t>199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Hg (‰)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289D7E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-0.05 to 0.02 (-0.01 ± 0.03)</w:t>
            </w:r>
          </w:p>
        </w:tc>
        <w:tc>
          <w:tcPr>
            <w:tcW w:w="4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2ED924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-0.04 to 0.02 (-0.01 ± 0.02)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4D34E3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-0.03 to -0.02 (-0.03 ± 0.01)</w:t>
            </w:r>
          </w:p>
        </w:tc>
      </w:tr>
      <w:tr w:rsidR="00737B69" w:rsidRPr="00091269" w14:paraId="2AF6DAF4" w14:textId="77777777" w:rsidTr="00400D90">
        <w:trPr>
          <w:trHeight w:val="276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6B8F25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Δ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  <w:vertAlign w:val="superscript"/>
              </w:rPr>
              <w:t>200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Hg (‰)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5F7A4D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-0.02 to 0.01 (0 ± 0.01)</w:t>
            </w:r>
          </w:p>
        </w:tc>
        <w:tc>
          <w:tcPr>
            <w:tcW w:w="4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E39930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-0.03 to 0.03 (-0.01 ± 0.02)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78AFA3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-0.04 to -0.03 (-0.03 ± 0.01)</w:t>
            </w:r>
          </w:p>
        </w:tc>
      </w:tr>
      <w:tr w:rsidR="00737B69" w:rsidRPr="00091269" w14:paraId="14553ED9" w14:textId="77777777" w:rsidTr="00400D90">
        <w:trPr>
          <w:trHeight w:val="276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3A9B34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δ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  <w:vertAlign w:val="superscript"/>
              </w:rPr>
              <w:t>202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Hg (‰)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610E8D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-2.08 to 0.22 (-0.86 ± 0.96)</w:t>
            </w:r>
          </w:p>
        </w:tc>
        <w:tc>
          <w:tcPr>
            <w:tcW w:w="4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78304F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-1.82 to -0.27 (-1.06 ± 0.59)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E20E8E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-0.92 to -0.22 (-0.46 ± 0.4)</w:t>
            </w:r>
          </w:p>
        </w:tc>
      </w:tr>
      <w:tr w:rsidR="00737B69" w:rsidRPr="00091269" w14:paraId="79C49BE9" w14:textId="77777777" w:rsidTr="00400D90">
        <w:trPr>
          <w:trHeight w:val="264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58B59E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3C3D5F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55.09 to 67.8 (60.83 ± 5.03)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0B5096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60.84 to 70.22 (66.01 ± 3.72)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1F539F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60.46 to 70.14 (64.4 ± 3.17)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D7DF64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59.89 to 69.71 (65.23 ± 3.53)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A1D712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45.86 to 54.43 (48.87 ± 4.82)</w:t>
            </w:r>
          </w:p>
        </w:tc>
      </w:tr>
      <w:tr w:rsidR="00737B69" w:rsidRPr="00091269" w14:paraId="2C40C109" w14:textId="77777777" w:rsidTr="00400D90">
        <w:trPr>
          <w:trHeight w:val="276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9E39B3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Al/Zr (</w:t>
            </w:r>
            <w:proofErr w:type="spellStart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wt</w:t>
            </w:r>
            <w:proofErr w:type="spellEnd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%/</w:t>
            </w:r>
            <w:proofErr w:type="spellStart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μg</w:t>
            </w:r>
            <w:proofErr w:type="spellEnd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g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  <w:vertAlign w:val="superscript"/>
              </w:rPr>
              <w:t>-1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184BD5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0.03 to 0.04 (0.03 ± 0.00)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223957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0.03 to 0.04 (0.04 ± 0.00)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FEAE53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0.03 to 0.04 (0.03 ± 0.01)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727953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0.03 to 0.04 (0.03 ± 0.00)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A53075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0.02 to 0.02 (0.02 ± 0.00)</w:t>
            </w:r>
          </w:p>
        </w:tc>
      </w:tr>
      <w:tr w:rsidR="00737B69" w:rsidRPr="00091269" w14:paraId="05058D8B" w14:textId="77777777" w:rsidTr="00400D90">
        <w:trPr>
          <w:trHeight w:val="264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3A4984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C/N (</w:t>
            </w:r>
            <w:proofErr w:type="spellStart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wt</w:t>
            </w:r>
            <w:proofErr w:type="spellEnd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%/</w:t>
            </w:r>
            <w:proofErr w:type="spellStart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wt</w:t>
            </w:r>
            <w:proofErr w:type="spellEnd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%)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231F3A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19 to 46 (30.67 ± 10.02)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71B87A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16 to 31 (23.8 ± 6.83)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BF1A4F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15 to 36 (24.17 ± 6.79)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60F115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19 to 37 (28.8 ± 8.61)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0DAF2A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4 to 20 (12.0 ± 8.00)</w:t>
            </w:r>
          </w:p>
        </w:tc>
      </w:tr>
      <w:tr w:rsidR="00737B69" w:rsidRPr="00091269" w14:paraId="12F53692" w14:textId="77777777" w:rsidTr="00400D90">
        <w:trPr>
          <w:trHeight w:val="600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3B236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δ¹³C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  <w:vertAlign w:val="subscript"/>
              </w:rPr>
              <w:t>org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br/>
              <w:t xml:space="preserve"> (</w:t>
            </w:r>
            <w:proofErr w:type="gramStart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‰,VPDB</w:t>
            </w:r>
            <w:proofErr w:type="gramEnd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A8A71B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-28.9 to -24.79 (-27.01 ± 1.43)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1F771A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-29.3 to -25.4 (-27.2 ± 1.07)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28CE13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-29.7 to -27.2 (-28.64 ± 0.72)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76A080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-29.8 to -23.4 (-27.74 ± 1.35)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F7F816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-28.7 to -22.4 (-24.58 ± 2.33)</w:t>
            </w:r>
          </w:p>
        </w:tc>
      </w:tr>
      <w:tr w:rsidR="00737B69" w:rsidRPr="00091269" w14:paraId="4694E4C1" w14:textId="77777777" w:rsidTr="00400D90">
        <w:trPr>
          <w:trHeight w:val="336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3B2999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δ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  <w:vertAlign w:val="superscript"/>
              </w:rPr>
              <w:t>15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N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  <w:vertAlign w:val="subscript"/>
              </w:rPr>
              <w:t>bulk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(‰)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B7B304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2.67 to 9.17 (7.03 ± 1.9)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5B7187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2.81 to 5.61 (4.32 ± 1.39)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1F100C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3.84 to 7.15 (4.80 ± 1.21)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B78B8E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3.81 to 7.47 (5.80 ± 1.38)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718F57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3.07 to 13.81 (9.75 ± 5.84)</w:t>
            </w:r>
          </w:p>
        </w:tc>
      </w:tr>
      <w:tr w:rsidR="00737B69" w:rsidRPr="00091269" w14:paraId="0E04F713" w14:textId="77777777" w:rsidTr="00400D90">
        <w:trPr>
          <w:trHeight w:val="336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18AC62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proofErr w:type="gramStart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δ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  <w:vertAlign w:val="superscript"/>
              </w:rPr>
              <w:t>34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S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  <w:vertAlign w:val="subscript"/>
              </w:rPr>
              <w:t>py</w:t>
            </w:r>
            <w:proofErr w:type="gramEnd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</w:t>
            </w:r>
            <w:proofErr w:type="gramStart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VCDT,‰</w:t>
            </w:r>
            <w:proofErr w:type="gramEnd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9A1780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-25.68 to -7.37 (-16.76 ± 8.21)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84528F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-26.18 to -11.23 (-20.77 ± 6.78)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5FEF3F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-27.19 to -6.97 (-16.78 ± 6.6)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6A1FAD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-19.5 to -9 (-13.58 ± 4.49)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4DF6E2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-27.07 to -4.14 (-20.74 ± 11.08)</w:t>
            </w:r>
          </w:p>
        </w:tc>
      </w:tr>
      <w:tr w:rsidR="00737B69" w:rsidRPr="00091269" w14:paraId="5D06E439" w14:textId="77777777" w:rsidTr="00400D90">
        <w:trPr>
          <w:trHeight w:val="336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874581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proofErr w:type="spellStart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Fe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  <w:vertAlign w:val="subscript"/>
              </w:rPr>
              <w:t>HR</w:t>
            </w:r>
            <w:proofErr w:type="spellEnd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/</w:t>
            </w:r>
            <w:proofErr w:type="spellStart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Fe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  <w:vertAlign w:val="subscript"/>
              </w:rPr>
              <w:t>T</w:t>
            </w:r>
            <w:proofErr w:type="spellEnd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  <w:vertAlign w:val="subscript"/>
              </w:rPr>
              <w:t xml:space="preserve"> 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(</w:t>
            </w:r>
            <w:proofErr w:type="spellStart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wt</w:t>
            </w:r>
            <w:proofErr w:type="spellEnd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%/</w:t>
            </w:r>
            <w:proofErr w:type="spellStart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wt</w:t>
            </w:r>
            <w:proofErr w:type="spellEnd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%)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824925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0.58 to 0.72 (0.64 ± 0.05)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3CDDD8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0.62 to 0.81 (0.69 ± 0.07)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17734C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0.55 to 0.75 (0.62 ± 0.08)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AEFD8F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0.59 to 0.72 (0.64 ± 0.06)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420D5A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0.82 to 0.94 (0.88 ± 0.06)</w:t>
            </w:r>
          </w:p>
        </w:tc>
      </w:tr>
      <w:tr w:rsidR="00737B69" w:rsidRPr="00091269" w14:paraId="489903C8" w14:textId="77777777" w:rsidTr="00400D90">
        <w:trPr>
          <w:trHeight w:val="336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6E5730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proofErr w:type="spellStart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Fe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  <w:vertAlign w:val="subscript"/>
              </w:rPr>
              <w:t>Py</w:t>
            </w:r>
            <w:proofErr w:type="spellEnd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/</w:t>
            </w:r>
            <w:proofErr w:type="spellStart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Fe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  <w:vertAlign w:val="subscript"/>
              </w:rPr>
              <w:t>HR</w:t>
            </w:r>
            <w:proofErr w:type="spellEnd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  <w:vertAlign w:val="subscript"/>
              </w:rPr>
              <w:t xml:space="preserve"> 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(</w:t>
            </w:r>
            <w:proofErr w:type="spellStart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wt</w:t>
            </w:r>
            <w:proofErr w:type="spellEnd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%/</w:t>
            </w:r>
            <w:proofErr w:type="spellStart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wt</w:t>
            </w:r>
            <w:proofErr w:type="spellEnd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%)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13CFA3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0.01 to 0.47 (0.12 ± 0.19)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117C26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0.01 to 0.03 (0.02 ± 0.01)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D4B924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0.13 to 0.61 (0.38 ± 0.23)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CF4CF3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0.06 to 0.84 (0.38 ± 0.36)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C8134B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0.11 to 0.29 (0.23 ± 0.08)</w:t>
            </w:r>
          </w:p>
        </w:tc>
      </w:tr>
      <w:tr w:rsidR="00737B69" w:rsidRPr="00091269" w14:paraId="5E8D255D" w14:textId="77777777" w:rsidTr="00400D90">
        <w:trPr>
          <w:trHeight w:val="336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32D9D6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proofErr w:type="spellStart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Mo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  <w:vertAlign w:val="subscript"/>
              </w:rPr>
              <w:t>EF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DBB9D7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1.92 to 6.25 (3.09 ± 1.34)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753171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2.51 to 17.7 (9.88 ± 6.16)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F688B4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2.61 to 29.17 (17.12 ± 11.62)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E73443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1.76 to 7.41 (4.49 ± 2.31)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CCC422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0.68 to 2.03 (1.43 ± 0.56)</w:t>
            </w:r>
          </w:p>
        </w:tc>
      </w:tr>
      <w:tr w:rsidR="00737B69" w:rsidRPr="00091269" w14:paraId="656D5079" w14:textId="77777777" w:rsidTr="00400D90">
        <w:trPr>
          <w:trHeight w:val="336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DF58E5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U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  <w:vertAlign w:val="subscript"/>
              </w:rPr>
              <w:t>EF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62298C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1.1 to 1.73 (1.44 ± 0.20)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E0D054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1.44 to 2.34 (1.91 ± 0.44)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A4F2B8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1.32 to 3.62 (2.45 ± 1.08)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004C44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1.17 to 2.19 (1.57 ± 0.39)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7ABB3A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0.86 to 1.45 (1.18 ± 0.24)</w:t>
            </w:r>
          </w:p>
        </w:tc>
      </w:tr>
      <w:tr w:rsidR="00737B69" w:rsidRPr="00091269" w14:paraId="152D8A0C" w14:textId="77777777" w:rsidTr="00400D90">
        <w:trPr>
          <w:trHeight w:val="336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B518D6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U/Th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868C48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0.25 to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ab/>
              <w:t>0.39 (0.31 ± 0.04)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C06506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0.30 to 0.49 (0.40 ± 0.09)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F059DE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0.25 to 0.69 (0.48 ± 0.21)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B46673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0.23 to 0.41 (0.30 ± 0.07)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CB2A96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0.19 to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ab/>
              <w:t>0.29 (0.26 ± 0.05)</w:t>
            </w:r>
          </w:p>
        </w:tc>
      </w:tr>
      <w:tr w:rsidR="00737B69" w:rsidRPr="00091269" w14:paraId="598CB5BB" w14:textId="77777777" w:rsidTr="00400D90">
        <w:trPr>
          <w:trHeight w:val="336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15A1C3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proofErr w:type="spellStart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C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  <w:vertAlign w:val="subscript"/>
              </w:rPr>
              <w:t>org</w:t>
            </w:r>
            <w:proofErr w:type="spellEnd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/P (mol)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EB808B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21.5 to 130.8 (79.29 ± 35.98)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AF3202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45.2 to 138.5 (83.54 ± 34.6)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1E4493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36 to 128.6 (80.4 ± 36.6)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39B10A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54.8 to 96.8 (78.64 ± 16.52)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49AD5E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4.4 to 21.9 (11.9 ± 8.46)</w:t>
            </w:r>
          </w:p>
        </w:tc>
      </w:tr>
      <w:tr w:rsidR="00737B69" w:rsidRPr="00091269" w14:paraId="16DCF180" w14:textId="77777777" w:rsidTr="00400D90">
        <w:trPr>
          <w:trHeight w:val="336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24A4D3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Mo/TOC</w:t>
            </w:r>
          </w:p>
          <w:p w14:paraId="46D3D69E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(</w:t>
            </w:r>
            <w:proofErr w:type="spellStart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μg</w:t>
            </w:r>
            <w:proofErr w:type="spellEnd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g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  <w:vertAlign w:val="superscript"/>
              </w:rPr>
              <w:t>-1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/ </w:t>
            </w:r>
            <w:proofErr w:type="spellStart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wt</w:t>
            </w:r>
            <w:proofErr w:type="spellEnd"/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%)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DD4C6E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0.70 to 4.93 (1.62 ± 1.35)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C9FA6C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1.16 to</w:t>
            </w: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ab/>
              <w:t>9.56 (5.48 ± 3.12)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98A845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1.33 to 12.9 (7.55 ± 4.67)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7C5142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1.16 to 2.27 (1.59 ± 0.42)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4623EC" w14:textId="77777777" w:rsidR="00737B69" w:rsidRPr="00091269" w:rsidRDefault="00737B69" w:rsidP="00400D9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91269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1.35 to 2.93 (2.02 ± 0.82)</w:t>
            </w:r>
          </w:p>
        </w:tc>
      </w:tr>
    </w:tbl>
    <w:p w14:paraId="35296A08" w14:textId="77777777" w:rsidR="00737B69" w:rsidRPr="00091269" w:rsidRDefault="00737B69" w:rsidP="00737B69">
      <w:pPr>
        <w:spacing w:line="480" w:lineRule="auto"/>
        <w:ind w:firstLineChars="200" w:firstLine="480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</w:p>
    <w:p w14:paraId="470F5544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B69"/>
    <w:rsid w:val="000905F0"/>
    <w:rsid w:val="00112C91"/>
    <w:rsid w:val="00242B4F"/>
    <w:rsid w:val="00302F9E"/>
    <w:rsid w:val="00422C7D"/>
    <w:rsid w:val="004E23CF"/>
    <w:rsid w:val="006D5216"/>
    <w:rsid w:val="00737B69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115CB"/>
  <w15:chartTrackingRefBased/>
  <w15:docId w15:val="{BE7AB11D-0BD2-4296-8282-A85E10C81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B69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7B69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7B69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7B69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7B69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7B69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7B69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7B69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7B69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7B69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7B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7B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7B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7B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7B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7B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7B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7B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7B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7B69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7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7B69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7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7B69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7B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7B69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7B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7B6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7B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7B6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37B6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428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2026-08-12T08:49:00Z</dcterms:created>
  <dcterms:modified xsi:type="dcterms:W3CDTF">2026-08-12T08:50:00Z</dcterms:modified>
</cp:coreProperties>
</file>