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120A" w14:textId="77777777" w:rsidR="002C0ED4" w:rsidRPr="00C1432D" w:rsidRDefault="002C0ED4" w:rsidP="002C0ED4">
      <w:pPr>
        <w:spacing w:after="120" w:line="276" w:lineRule="auto"/>
        <w:rPr>
          <w:rFonts w:cs="Times New Roman"/>
        </w:rPr>
      </w:pPr>
      <w:r w:rsidRPr="00C1432D">
        <w:rPr>
          <w:rFonts w:cs="Times New Roman"/>
          <w:b/>
        </w:rPr>
        <w:t>Appendix A. Classification Codebook for Stage 1 FTS Recipient Coding</w:t>
      </w:r>
    </w:p>
    <w:p w14:paraId="7DC9DB9A" w14:textId="77777777" w:rsidR="002C0ED4" w:rsidRPr="00C1432D" w:rsidRDefault="002C0ED4" w:rsidP="002C0ED4">
      <w:pPr>
        <w:spacing w:after="120" w:line="276" w:lineRule="auto"/>
        <w:rPr>
          <w:rFonts w:cs="Times New Roman"/>
        </w:rPr>
      </w:pPr>
      <w:r w:rsidRPr="00C1432D">
        <w:rPr>
          <w:rFonts w:cs="Times New Roman"/>
        </w:rPr>
        <w:t>This appendix summarizes the classification rules used for the Stage 1 strict-local coding. The rules are conservative by design: where independent local origin, local governance, and donor-facing autonomy cannot be verified, the case is coded outside the strict local/national NGO category or retained for manual review. These definitions should be reproduced in the replication package alongside the country-year workbook.</w:t>
      </w:r>
    </w:p>
    <w:p w14:paraId="43FA9835" w14:textId="77777777" w:rsidR="002C0ED4" w:rsidRPr="00C1432D" w:rsidRDefault="002C0ED4" w:rsidP="002C0ED4">
      <w:pPr>
        <w:spacing w:after="120" w:line="276" w:lineRule="auto"/>
        <w:rPr>
          <w:rFonts w:cs="Times New Roman"/>
        </w:rPr>
      </w:pPr>
      <w:r w:rsidRPr="00C1432D">
        <w:rPr>
          <w:rFonts w:cs="Times New Roman"/>
          <w:b/>
        </w:rPr>
        <w:t>Appendix Table A1</w:t>
      </w:r>
    </w:p>
    <w:p w14:paraId="7FAE0D6E" w14:textId="77777777" w:rsidR="002C0ED4" w:rsidRPr="00C1432D" w:rsidRDefault="002C0ED4" w:rsidP="002C0ED4">
      <w:pPr>
        <w:spacing w:after="120" w:line="276" w:lineRule="auto"/>
        <w:rPr>
          <w:rFonts w:cs="Times New Roman"/>
        </w:rPr>
      </w:pPr>
      <w:r w:rsidRPr="00C1432D">
        <w:rPr>
          <w:rFonts w:cs="Times New Roman"/>
          <w:i/>
        </w:rPr>
        <w:t>Actor-Type Classification Rules Used in the Strict-Local Coding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4050"/>
        <w:gridCol w:w="3552"/>
      </w:tblGrid>
      <w:tr w:rsidR="002C0ED4" w:rsidRPr="00C1432D" w14:paraId="22579637" w14:textId="77777777" w:rsidTr="00A304E6">
        <w:trPr>
          <w:tblHeader/>
          <w:jc w:val="center"/>
        </w:trPr>
        <w:tc>
          <w:tcPr>
            <w:tcW w:w="1435" w:type="dxa"/>
            <w:shd w:val="clear" w:color="auto" w:fill="83CAEB" w:themeFill="accent1" w:themeFillTint="66"/>
          </w:tcPr>
          <w:p w14:paraId="53462F8B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Category</w:t>
            </w:r>
          </w:p>
        </w:tc>
        <w:tc>
          <w:tcPr>
            <w:tcW w:w="4230" w:type="dxa"/>
            <w:shd w:val="clear" w:color="auto" w:fill="83CAEB" w:themeFill="accent1" w:themeFillTint="66"/>
          </w:tcPr>
          <w:p w14:paraId="469AC7A1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Working definition</w:t>
            </w:r>
          </w:p>
        </w:tc>
        <w:tc>
          <w:tcPr>
            <w:tcW w:w="3685" w:type="dxa"/>
            <w:shd w:val="clear" w:color="auto" w:fill="83CAEB" w:themeFill="accent1" w:themeFillTint="66"/>
          </w:tcPr>
          <w:p w14:paraId="3AE9470D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Coding rule for Stage 1</w:t>
            </w:r>
          </w:p>
        </w:tc>
      </w:tr>
      <w:tr w:rsidR="002C0ED4" w:rsidRPr="00C1432D" w14:paraId="2A82D69F" w14:textId="77777777" w:rsidTr="00A304E6">
        <w:trPr>
          <w:jc w:val="center"/>
        </w:trPr>
        <w:tc>
          <w:tcPr>
            <w:tcW w:w="1435" w:type="dxa"/>
          </w:tcPr>
          <w:p w14:paraId="152A8351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Strict local/national NGO</w:t>
            </w:r>
          </w:p>
        </w:tc>
        <w:tc>
          <w:tcPr>
            <w:tcW w:w="4230" w:type="dxa"/>
          </w:tcPr>
          <w:p w14:paraId="1AFC6AE8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 locally originated, self-governing, non-profit civil-society institution embedded in local civic or community networks, accountable to local constituencies, and independent from international NGO branch or subsidiary control.</w:t>
            </w:r>
          </w:p>
        </w:tc>
        <w:tc>
          <w:tcPr>
            <w:tcW w:w="3685" w:type="dxa"/>
          </w:tcPr>
          <w:p w14:paraId="609E0DC3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Count as strict local/national NGO only when local origin, independent governance, and donor-facing autonomy can be verified or reasonably established from organizational evidence.</w:t>
            </w:r>
          </w:p>
        </w:tc>
      </w:tr>
      <w:tr w:rsidR="002C0ED4" w:rsidRPr="00C1432D" w14:paraId="598D4D7F" w14:textId="77777777" w:rsidTr="00A304E6">
        <w:trPr>
          <w:jc w:val="center"/>
        </w:trPr>
        <w:tc>
          <w:tcPr>
            <w:tcW w:w="1435" w:type="dxa"/>
          </w:tcPr>
          <w:p w14:paraId="78705100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Broad FTS/local-labeled actor</w:t>
            </w:r>
          </w:p>
        </w:tc>
        <w:tc>
          <w:tcPr>
            <w:tcW w:w="4230" w:type="dxa"/>
          </w:tcPr>
          <w:p w14:paraId="07E05288" w14:textId="77777777" w:rsidR="002C0ED4" w:rsidRPr="00E75807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5807">
              <w:rPr>
                <w:rFonts w:ascii="Times New Roman" w:hAnsi="Times New Roman" w:cs="Times New Roman"/>
                <w:sz w:val="16"/>
                <w:szCs w:val="18"/>
              </w:rPr>
              <w:t>An actor labeled by FTS, recipient records, or related documentation as local or national, including actors that may be local by registration, name, or country operation.</w:t>
            </w:r>
          </w:p>
        </w:tc>
        <w:tc>
          <w:tcPr>
            <w:tcW w:w="3685" w:type="dxa"/>
          </w:tcPr>
          <w:p w14:paraId="43CAE3AD" w14:textId="77777777" w:rsidR="002C0ED4" w:rsidRPr="00E75807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5807">
              <w:rPr>
                <w:rFonts w:ascii="Times New Roman" w:hAnsi="Times New Roman" w:cs="Times New Roman"/>
                <w:sz w:val="16"/>
                <w:szCs w:val="18"/>
              </w:rPr>
              <w:t>Use as the broader comparison category. Do not automatically count as strict local unless the ontological criteria are met.</w:t>
            </w:r>
          </w:p>
        </w:tc>
      </w:tr>
      <w:tr w:rsidR="002C0ED4" w:rsidRPr="00C1432D" w14:paraId="1506FE3F" w14:textId="77777777" w:rsidTr="00A304E6">
        <w:trPr>
          <w:jc w:val="center"/>
        </w:trPr>
        <w:tc>
          <w:tcPr>
            <w:tcW w:w="1435" w:type="dxa"/>
          </w:tcPr>
          <w:p w14:paraId="1CE2DF53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Pseudo-local actor</w:t>
            </w:r>
          </w:p>
        </w:tc>
        <w:tc>
          <w:tcPr>
            <w:tcW w:w="4230" w:type="dxa"/>
          </w:tcPr>
          <w:p w14:paraId="469E32FE" w14:textId="77777777" w:rsidR="002C0ED4" w:rsidRPr="00E75807" w:rsidRDefault="002C0ED4" w:rsidP="00A304E6">
            <w:pPr>
              <w:spacing w:line="240" w:lineRule="auto"/>
              <w:rPr>
                <w:rFonts w:cs="Times New Roman"/>
              </w:rPr>
            </w:pPr>
            <w:r w:rsidRPr="00E75807">
              <w:rPr>
                <w:rFonts w:cs="Times New Roman"/>
                <w:sz w:val="16"/>
              </w:rPr>
              <w:t>An actor that appears local by registration, name, staffing, or country presence, but whose independent local ownership, governance, donor-facing authority, or autonomous resource-mobilization capacity cannot be verified.</w:t>
            </w:r>
          </w:p>
        </w:tc>
        <w:tc>
          <w:tcPr>
            <w:tcW w:w="3685" w:type="dxa"/>
          </w:tcPr>
          <w:p w14:paraId="3E170AD2" w14:textId="77777777" w:rsidR="002C0ED4" w:rsidRPr="00E75807" w:rsidRDefault="002C0ED4" w:rsidP="00A304E6">
            <w:pPr>
              <w:spacing w:line="240" w:lineRule="auto"/>
              <w:rPr>
                <w:rFonts w:cs="Times New Roman"/>
              </w:rPr>
            </w:pPr>
            <w:r w:rsidRPr="00E75807">
              <w:rPr>
                <w:rFonts w:cs="Times New Roman"/>
                <w:sz w:val="16"/>
              </w:rPr>
              <w:t>Exclude from strict local; code separately unless independent local governance, ownership, and donor-facing autonomy are verified.</w:t>
            </w:r>
          </w:p>
        </w:tc>
      </w:tr>
      <w:tr w:rsidR="002C0ED4" w:rsidRPr="00C1432D" w14:paraId="42AC7787" w14:textId="77777777" w:rsidTr="00A304E6">
        <w:trPr>
          <w:jc w:val="center"/>
        </w:trPr>
        <w:tc>
          <w:tcPr>
            <w:tcW w:w="1435" w:type="dxa"/>
          </w:tcPr>
          <w:p w14:paraId="48547633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International affiliate / country office</w:t>
            </w:r>
          </w:p>
        </w:tc>
        <w:tc>
          <w:tcPr>
            <w:tcW w:w="4230" w:type="dxa"/>
          </w:tcPr>
          <w:p w14:paraId="6B476F05" w14:textId="77777777" w:rsidR="002C0ED4" w:rsidRPr="00E75807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5807">
              <w:rPr>
                <w:rFonts w:ascii="Times New Roman" w:hAnsi="Times New Roman" w:cs="Times New Roman"/>
                <w:sz w:val="16"/>
                <w:szCs w:val="18"/>
              </w:rPr>
              <w:t>A country office, branch, subsidiary, member, or governance-dependent unit of an international NGO, federation, or global aid structure.</w:t>
            </w:r>
          </w:p>
        </w:tc>
        <w:tc>
          <w:tcPr>
            <w:tcW w:w="3685" w:type="dxa"/>
          </w:tcPr>
          <w:p w14:paraId="2E7B139F" w14:textId="77777777" w:rsidR="002C0ED4" w:rsidRPr="00E75807" w:rsidRDefault="002C0ED4" w:rsidP="00A304E6">
            <w:pPr>
              <w:spacing w:line="240" w:lineRule="auto"/>
              <w:rPr>
                <w:rFonts w:cs="Times New Roman"/>
              </w:rPr>
            </w:pPr>
            <w:r w:rsidRPr="00E75807">
              <w:rPr>
                <w:rFonts w:cs="Times New Roman"/>
                <w:sz w:val="16"/>
              </w:rPr>
              <w:t>Exclude unless independent local governance, fundraising authority, donor-facing autonomy, and independent funding access are clearly documented.</w:t>
            </w:r>
          </w:p>
        </w:tc>
      </w:tr>
      <w:tr w:rsidR="002C0ED4" w:rsidRPr="00C1432D" w14:paraId="43800B20" w14:textId="77777777" w:rsidTr="00A304E6">
        <w:trPr>
          <w:jc w:val="center"/>
        </w:trPr>
        <w:tc>
          <w:tcPr>
            <w:tcW w:w="1435" w:type="dxa"/>
          </w:tcPr>
          <w:p w14:paraId="6D725BCB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UN / multilateral agency</w:t>
            </w:r>
          </w:p>
        </w:tc>
        <w:tc>
          <w:tcPr>
            <w:tcW w:w="4230" w:type="dxa"/>
          </w:tcPr>
          <w:p w14:paraId="57386E36" w14:textId="77777777" w:rsidR="002C0ED4" w:rsidRPr="00E75807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5807">
              <w:rPr>
                <w:rFonts w:ascii="Times New Roman" w:hAnsi="Times New Roman" w:cs="Times New Roman"/>
                <w:sz w:val="16"/>
                <w:szCs w:val="18"/>
              </w:rPr>
              <w:t>A UN agency, multilateral organization, or multilateral implementing mechanism.</w:t>
            </w:r>
          </w:p>
        </w:tc>
        <w:tc>
          <w:tcPr>
            <w:tcW w:w="3685" w:type="dxa"/>
          </w:tcPr>
          <w:p w14:paraId="2AE8E403" w14:textId="77777777" w:rsidR="002C0ED4" w:rsidRPr="00E75807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5807">
              <w:rPr>
                <w:rFonts w:ascii="Times New Roman" w:hAnsi="Times New Roman" w:cs="Times New Roman"/>
                <w:sz w:val="16"/>
                <w:szCs w:val="18"/>
              </w:rPr>
              <w:t>Code as UN/multilateral; exclude from local NGO numerator.</w:t>
            </w:r>
          </w:p>
        </w:tc>
      </w:tr>
      <w:tr w:rsidR="002C0ED4" w:rsidRPr="00C1432D" w14:paraId="251A22A0" w14:textId="77777777" w:rsidTr="00A304E6">
        <w:trPr>
          <w:jc w:val="center"/>
        </w:trPr>
        <w:tc>
          <w:tcPr>
            <w:tcW w:w="1435" w:type="dxa"/>
          </w:tcPr>
          <w:p w14:paraId="2237A1C5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International NGO</w:t>
            </w:r>
          </w:p>
        </w:tc>
        <w:tc>
          <w:tcPr>
            <w:tcW w:w="4230" w:type="dxa"/>
          </w:tcPr>
          <w:p w14:paraId="4B45BF8F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An NGO headquartered outside the aid-recipient country or operating through an international governance structure.</w:t>
            </w:r>
          </w:p>
        </w:tc>
        <w:tc>
          <w:tcPr>
            <w:tcW w:w="3685" w:type="dxa"/>
          </w:tcPr>
          <w:p w14:paraId="4DD2A53E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Code as INGO; exclude from strict local numerator.</w:t>
            </w:r>
          </w:p>
        </w:tc>
      </w:tr>
      <w:tr w:rsidR="002C0ED4" w:rsidRPr="00C1432D" w14:paraId="1092D2AE" w14:textId="77777777" w:rsidTr="00A304E6">
        <w:trPr>
          <w:jc w:val="center"/>
        </w:trPr>
        <w:tc>
          <w:tcPr>
            <w:tcW w:w="1435" w:type="dxa"/>
          </w:tcPr>
          <w:p w14:paraId="76AF2B90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Pooled fund</w:t>
            </w:r>
          </w:p>
        </w:tc>
        <w:tc>
          <w:tcPr>
            <w:tcW w:w="4230" w:type="dxa"/>
          </w:tcPr>
          <w:p w14:paraId="3927328B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 country-based pooled fund, UN-managed pooled fund, or other collective financing mechanism that receives funds before allocating them onward.</w:t>
            </w:r>
          </w:p>
        </w:tc>
        <w:tc>
          <w:tcPr>
            <w:tcW w:w="3685" w:type="dxa"/>
          </w:tcPr>
          <w:p w14:paraId="2FCAC275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Code as pooled fund/intermediary. Do not count as direct local NGO funding unless final recipient allocations are separately traced.</w:t>
            </w:r>
          </w:p>
        </w:tc>
      </w:tr>
      <w:tr w:rsidR="002C0ED4" w:rsidRPr="00C1432D" w14:paraId="5ED513F1" w14:textId="77777777" w:rsidTr="00A304E6">
        <w:trPr>
          <w:jc w:val="center"/>
        </w:trPr>
        <w:tc>
          <w:tcPr>
            <w:tcW w:w="1435" w:type="dxa"/>
          </w:tcPr>
          <w:p w14:paraId="6BA91E52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Government / public actor</w:t>
            </w:r>
          </w:p>
        </w:tc>
        <w:tc>
          <w:tcPr>
            <w:tcW w:w="4230" w:type="dxa"/>
          </w:tcPr>
          <w:p w14:paraId="51FD2A12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 national, subnational, or public-sector institution, ministry, municipality, or state-linked body.</w:t>
            </w:r>
          </w:p>
        </w:tc>
        <w:tc>
          <w:tcPr>
            <w:tcW w:w="3685" w:type="dxa"/>
          </w:tcPr>
          <w:p w14:paraId="7843DF29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Code as government/public actor; exclude from local NGO numerator even when nationally based.</w:t>
            </w:r>
          </w:p>
        </w:tc>
      </w:tr>
      <w:tr w:rsidR="002C0ED4" w:rsidRPr="00C1432D" w14:paraId="46B26C41" w14:textId="77777777" w:rsidTr="00A304E6">
        <w:trPr>
          <w:jc w:val="center"/>
        </w:trPr>
        <w:tc>
          <w:tcPr>
            <w:tcW w:w="1435" w:type="dxa"/>
          </w:tcPr>
          <w:p w14:paraId="2F6ADBB2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Red Cross / Red Crescent actor</w:t>
            </w:r>
          </w:p>
        </w:tc>
        <w:tc>
          <w:tcPr>
            <w:tcW w:w="4230" w:type="dxa"/>
          </w:tcPr>
          <w:p w14:paraId="317AF8A8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 national society, IFRC, ICRC, or Red Cross/Red Crescent movement entity.</w:t>
            </w:r>
          </w:p>
        </w:tc>
        <w:tc>
          <w:tcPr>
            <w:tcW w:w="3685" w:type="dxa"/>
          </w:tcPr>
          <w:p w14:paraId="55A21953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Code separately because national societies may be locally embedded but are part of a distinct humanitarian movement and legal architecture.</w:t>
            </w:r>
          </w:p>
        </w:tc>
      </w:tr>
      <w:tr w:rsidR="002C0ED4" w:rsidRPr="00C1432D" w14:paraId="6020F660" w14:textId="77777777" w:rsidTr="00A304E6">
        <w:trPr>
          <w:jc w:val="center"/>
        </w:trPr>
        <w:tc>
          <w:tcPr>
            <w:tcW w:w="1435" w:type="dxa"/>
          </w:tcPr>
          <w:p w14:paraId="45EFD10E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Private / contractor actor</w:t>
            </w:r>
          </w:p>
        </w:tc>
        <w:tc>
          <w:tcPr>
            <w:tcW w:w="4230" w:type="dxa"/>
          </w:tcPr>
          <w:p w14:paraId="1C33DEF4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 private firm, contractor, consultancy, or for-profit development implementer.</w:t>
            </w:r>
          </w:p>
        </w:tc>
        <w:tc>
          <w:tcPr>
            <w:tcW w:w="3685" w:type="dxa"/>
          </w:tcPr>
          <w:p w14:paraId="0CFCFA74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Code separately; exclude from local NGO numerator.</w:t>
            </w:r>
          </w:p>
        </w:tc>
      </w:tr>
      <w:tr w:rsidR="002C0ED4" w:rsidRPr="00C1432D" w14:paraId="04ED7421" w14:textId="77777777" w:rsidTr="00A304E6">
        <w:trPr>
          <w:jc w:val="center"/>
        </w:trPr>
        <w:tc>
          <w:tcPr>
            <w:tcW w:w="1435" w:type="dxa"/>
          </w:tcPr>
          <w:p w14:paraId="6B98B097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Unknown / manual review</w:t>
            </w:r>
          </w:p>
        </w:tc>
        <w:tc>
          <w:tcPr>
            <w:tcW w:w="4230" w:type="dxa"/>
          </w:tcPr>
          <w:p w14:paraId="5BBB8A63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A recipient whose organizational status, governance, country office relationship, or local autonomy cannot be verified from available records.</w:t>
            </w:r>
          </w:p>
        </w:tc>
        <w:tc>
          <w:tcPr>
            <w:tcW w:w="3685" w:type="dxa"/>
          </w:tcPr>
          <w:p w14:paraId="44B8E9C8" w14:textId="77777777" w:rsidR="002C0ED4" w:rsidRPr="00C1432D" w:rsidRDefault="002C0ED4" w:rsidP="00A304E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1432D">
              <w:rPr>
                <w:rFonts w:ascii="Times New Roman" w:hAnsi="Times New Roman" w:cs="Times New Roman"/>
                <w:sz w:val="16"/>
                <w:szCs w:val="18"/>
              </w:rPr>
              <w:t>Do not count as strict local until verified. Retain in manual-review notes for Stage 2 tracing.</w:t>
            </w:r>
          </w:p>
        </w:tc>
      </w:tr>
    </w:tbl>
    <w:p w14:paraId="248CBAA1" w14:textId="77777777" w:rsidR="002C0ED4" w:rsidRPr="00E75807" w:rsidRDefault="002C0ED4" w:rsidP="002C0ED4">
      <w:pPr>
        <w:spacing w:after="120" w:line="276" w:lineRule="auto"/>
        <w:rPr>
          <w:rFonts w:cs="Times New Roman"/>
          <w:sz w:val="20"/>
          <w:szCs w:val="20"/>
        </w:rPr>
      </w:pPr>
      <w:r w:rsidRPr="00E75807">
        <w:rPr>
          <w:rFonts w:cs="Times New Roman"/>
          <w:i/>
          <w:sz w:val="20"/>
          <w:szCs w:val="20"/>
        </w:rPr>
        <w:t>Note. Network membership, advocacy affiliation, faith-based affiliation, or partnership with an international actor does not automatically disqualify an organization from the strict local category. The decisive issue is whether the organization operates as a branch, subsidiary, country office, or governance-dependent affiliate, or whether it retains independent local governance and donor-facing autonomy.</w:t>
      </w:r>
    </w:p>
    <w:p w14:paraId="45E08582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D4"/>
    <w:rsid w:val="002C0ED4"/>
    <w:rsid w:val="00317E5A"/>
    <w:rsid w:val="005B6877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5D90"/>
  <w15:chartTrackingRefBased/>
  <w15:docId w15:val="{850C7C44-C453-4AEC-8DE0-A31F1733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D4"/>
    <w:pPr>
      <w:spacing w:after="0" w:line="480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E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D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D4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0ED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C0ED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2026-07-09T02:13:00Z</dcterms:created>
  <dcterms:modified xsi:type="dcterms:W3CDTF">2026-07-09T02:14:00Z</dcterms:modified>
</cp:coreProperties>
</file>