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67C" w:rsidRDefault="0071567C" w:rsidP="0071567C">
      <w:pPr>
        <w:rPr>
          <w:rFonts w:ascii="Times New Roman" w:hAnsi="Times New Roman" w:cs="Times New Roman"/>
          <w:sz w:val="24"/>
          <w:szCs w:val="24"/>
        </w:rPr>
      </w:pPr>
      <w:r>
        <w:rPr>
          <w:rFonts w:ascii="Times New Roman" w:hAnsi="Times New Roman" w:cs="Times New Roman"/>
          <w:sz w:val="24"/>
          <w:szCs w:val="24"/>
        </w:rPr>
        <w:t>Supplemental Materials</w:t>
      </w:r>
    </w:p>
    <w:p w:rsidR="0071567C" w:rsidRDefault="0071567C" w:rsidP="0071567C">
      <w:pPr>
        <w:rPr>
          <w:rFonts w:ascii="Times New Roman" w:hAnsi="Times New Roman" w:cs="Times New Roman"/>
          <w:sz w:val="24"/>
          <w:szCs w:val="24"/>
        </w:rPr>
      </w:pPr>
      <w:r>
        <w:rPr>
          <w:rFonts w:ascii="Times New Roman" w:hAnsi="Times New Roman" w:cs="Times New Roman"/>
          <w:sz w:val="24"/>
          <w:szCs w:val="24"/>
        </w:rPr>
        <w:t>Supplemental Figure 1. Enrollment in driving study is shown for individual participant. Resting state functional connectivity (</w:t>
      </w:r>
      <w:proofErr w:type="spellStart"/>
      <w:r>
        <w:rPr>
          <w:rFonts w:ascii="Times New Roman" w:hAnsi="Times New Roman" w:cs="Times New Roman"/>
          <w:sz w:val="24"/>
          <w:szCs w:val="24"/>
        </w:rPr>
        <w:t>rsfc</w:t>
      </w:r>
      <w:proofErr w:type="spellEnd"/>
      <w:r>
        <w:rPr>
          <w:rFonts w:ascii="Times New Roman" w:hAnsi="Times New Roman" w:cs="Times New Roman"/>
          <w:sz w:val="24"/>
          <w:szCs w:val="24"/>
        </w:rPr>
        <w:t xml:space="preserve">) was collected at year 0. All individuals contributed at least one year of driving data and exactly one </w:t>
      </w:r>
      <w:proofErr w:type="spellStart"/>
      <w:r>
        <w:rPr>
          <w:rFonts w:ascii="Times New Roman" w:hAnsi="Times New Roman" w:cs="Times New Roman"/>
          <w:sz w:val="24"/>
          <w:szCs w:val="24"/>
        </w:rPr>
        <w:t>rsfc</w:t>
      </w:r>
      <w:proofErr w:type="spellEnd"/>
      <w:r>
        <w:rPr>
          <w:rFonts w:ascii="Times New Roman" w:hAnsi="Times New Roman" w:cs="Times New Roman"/>
          <w:sz w:val="24"/>
          <w:szCs w:val="24"/>
        </w:rPr>
        <w:t xml:space="preserve"> scan. Individuals with the longest horizontal lines contributed driving data for the longest interval.</w:t>
      </w:r>
    </w:p>
    <w:p w:rsidR="0071567C" w:rsidRDefault="0071567C" w:rsidP="0071567C">
      <w:pPr>
        <w:rPr>
          <w:rFonts w:ascii="Times New Roman" w:hAnsi="Times New Roman" w:cs="Times New Roman"/>
          <w:sz w:val="24"/>
          <w:szCs w:val="24"/>
        </w:rPr>
      </w:pPr>
      <w:r>
        <w:rPr>
          <w:noProof/>
        </w:rPr>
        <w:drawing>
          <wp:inline distT="0" distB="0" distL="0" distR="0" wp14:anchorId="09C154B0" wp14:editId="58DAA520">
            <wp:extent cx="5714365" cy="4114311"/>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61095" t="14558" r="9270" b="9590"/>
                    <a:stretch/>
                  </pic:blipFill>
                  <pic:spPr bwMode="auto">
                    <a:xfrm>
                      <a:off x="0" y="0"/>
                      <a:ext cx="5726538" cy="4123075"/>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rPr>
        <w:t xml:space="preserve"> </w:t>
      </w:r>
    </w:p>
    <w:p w:rsidR="0071567C" w:rsidRDefault="0071567C" w:rsidP="0071567C">
      <w:pPr>
        <w:rPr>
          <w:rFonts w:ascii="Times New Roman" w:hAnsi="Times New Roman" w:cs="Times New Roman"/>
          <w:b/>
          <w:i/>
          <w:sz w:val="24"/>
          <w:szCs w:val="24"/>
        </w:rPr>
      </w:pPr>
      <w:r>
        <w:rPr>
          <w:rFonts w:ascii="Times New Roman" w:hAnsi="Times New Roman" w:cs="Times New Roman"/>
          <w:b/>
          <w:i/>
          <w:sz w:val="24"/>
          <w:szCs w:val="24"/>
        </w:rPr>
        <w:br w:type="page"/>
      </w:r>
    </w:p>
    <w:p w:rsidR="0071567C" w:rsidRDefault="0071567C" w:rsidP="0071567C">
      <w:pPr>
        <w:rPr>
          <w:rFonts w:ascii="Times New Roman" w:hAnsi="Times New Roman" w:cs="Times New Roman"/>
          <w:sz w:val="24"/>
          <w:szCs w:val="24"/>
        </w:rPr>
      </w:pPr>
      <w:r>
        <w:rPr>
          <w:rFonts w:ascii="Times New Roman" w:hAnsi="Times New Roman" w:cs="Times New Roman"/>
          <w:sz w:val="24"/>
          <w:szCs w:val="24"/>
        </w:rPr>
        <w:lastRenderedPageBreak/>
        <w:t>Supplemental Text</w:t>
      </w:r>
    </w:p>
    <w:p w:rsidR="0071567C" w:rsidRPr="00FC086A" w:rsidRDefault="0071567C" w:rsidP="0071567C">
      <w:pPr>
        <w:rPr>
          <w:rFonts w:ascii="Times New Roman" w:hAnsi="Times New Roman" w:cs="Times New Roman"/>
          <w:b/>
          <w:i/>
          <w:sz w:val="24"/>
          <w:szCs w:val="24"/>
        </w:rPr>
      </w:pPr>
      <w:r w:rsidRPr="00FC086A">
        <w:rPr>
          <w:rFonts w:ascii="Times New Roman" w:hAnsi="Times New Roman" w:cs="Times New Roman"/>
          <w:b/>
          <w:i/>
          <w:sz w:val="24"/>
          <w:szCs w:val="24"/>
        </w:rPr>
        <w:t>MRI Imaging – Structural</w:t>
      </w:r>
    </w:p>
    <w:p w:rsidR="0071567C" w:rsidRDefault="0071567C" w:rsidP="0071567C">
      <w:pPr>
        <w:rPr>
          <w:rFonts w:ascii="Times New Roman" w:hAnsi="Times New Roman" w:cs="Times New Roman"/>
          <w:color w:val="000000"/>
          <w:sz w:val="24"/>
          <w:szCs w:val="24"/>
        </w:rPr>
      </w:pPr>
      <w:r>
        <w:rPr>
          <w:rFonts w:ascii="Times New Roman" w:hAnsi="Times New Roman" w:cs="Times New Roman"/>
          <w:sz w:val="24"/>
          <w:szCs w:val="24"/>
        </w:rPr>
        <w:t>We collected MRI using 3T Siemens scanners (Erlangen, Germany) with a standard 12-channel head coil. Structural images were acquired using the Alzheimer’s Disease Neuroimaging Initiative (ADNI) protocol. DICOM files were transferred from the scanners to a local server</w:t>
      </w:r>
      <w:sdt>
        <w:sdtPr>
          <w:rPr>
            <w:rFonts w:ascii="Times New Roman" w:hAnsi="Times New Roman" w:cs="Times New Roman"/>
            <w:color w:val="000000"/>
            <w:sz w:val="24"/>
            <w:szCs w:val="24"/>
            <w:vertAlign w:val="superscript"/>
          </w:rPr>
          <w:tag w:val="MENDELEY_CITATION_v3_eyJjaXRhdGlvbklEIjoiTUVOREVMRVlfQ0lUQVRJT05fMzgyNDE0ODctNzQ2OC00NDI1LWEyYjMtMGE3NWY3MWQ1YTFiIiwiY2l0YXRpb25JdGVtcyI6W3siaWQiOiI0Y2Y1OTQ0MC05OGU3LTMxZDEtYmQwNy1kYTJhN2M5MzQ2ZjMiLCJpdGVtRGF0YSI6eyJ0eXBlIjoiYXJ0aWNsZS1qb3VybmFsIiwiaWQiOiI0Y2Y1OTQ0MC05OGU3LTMxZDEtYmQwNy1kYTJhN2M5MzQ2ZjMiLCJ0aXRsZSI6IlRoZSBvcGVuLXNvdXJjZSBuZXVyb2ltYWdpbmcgcmVzZWFyY2ggZW50ZXJwcmlzZSIsImF1dGhvciI6W3siZmFtaWx5IjoiTWFyY3VzIiwiZ2l2ZW4iOiJEYW5pZWwgUy4iLCJwYXJzZS1uYW1lcyI6ZmFsc2UsImRyb3BwaW5nLXBhcnRpY2xlIjoiIiwibm9uLWRyb3BwaW5nLXBhcnRpY2xlIjoiIn0seyJmYW1pbHkiOiJBcmNoaWUiLCJnaXZlbiI6IktldmluIEEuIiwicGFyc2UtbmFtZXMiOmZhbHNlLCJkcm9wcGluZy1wYXJ0aWNsZSI6IiIsIm5vbi1kcm9wcGluZy1wYXJ0aWNsZSI6IiJ9LHsiZmFtaWx5IjoiT2xzZW4iLCJnaXZlbiI6IlRpbW90aHkgUi4iLCJwYXJzZS1uYW1lcyI6ZmFsc2UsImRyb3BwaW5nLXBhcnRpY2xlIjoiIiwibm9uLWRyb3BwaW5nLXBhcnRpY2xlIjoiIn0seyJmYW1pbHkiOiJSYW1hcmF0bmFtIiwiZ2l2ZW4iOiJNb2hhbmEiLCJwYXJzZS1uYW1lcyI6ZmFsc2UsImRyb3BwaW5nLXBhcnRpY2xlIjoiIiwibm9uLWRyb3BwaW5nLXBhcnRpY2xlIjoiIn1dLCJjb250YWluZXItdGl0bGUiOiJKb3VybmFsIG9mIERpZ2l0YWwgSW1hZ2luZyIsImFjY2Vzc2VkIjp7ImRhdGUtcGFydHMiOltbMjAyMCwyLDJdXX0sIkRPSSI6IjEwLjEwMDcvczEwMjc4LTAwNy05MDY2LXoiLCJJU1NOIjoiMDg5NzE4ODkiLCJpc3N1ZWQiOnsiZGF0ZS1wYXJ0cyI6W1syMDA3LDExXV19LCJwYWdlIjoiMTMwLTEzOCIsImFic3RyYWN0IjoiV2hpbGUgYnJhaW4gaW1hZ2luZyBpbiB0aGUgY2xpbmljYWwgc2V0dGluZyBpcyBsYXJnZWx5IGEgcHJhY3RpY2Ugb2YgbG9va2luZyBhdCBpbWFnZXMsIHJlc2VhcmNoIG5ldXJvaW1hZ2luZyBpcyBhIHF1YW50aXRhdGl2ZSBhbmQgaW50ZWdyYXRpdmUgZW50ZXJwcmlzZS4gSW1hZ2VzIGFyZSBydW4gdGhyb3VnaCBjb21wbGV4IGJhdHRlcmllcyBvZiBwcm9jZXNzaW5nIGFuZCBhbmFseXNpcyByb3V0aW5lcyB0byBnZW5lcmF0ZSBudW1lcmljIG1lYXN1cmVzIG9mIGJyYWluIGNoYXJhY3RlcmlzdGljcy4gT3RoZXIgbWVhc3VyZXMgcG90ZW50aWFsbHkgcmVsYXRlZCB0byBicmFpbiBmdW5jdGlvbiAtIGRlbW9ncmFwaGljcywgZ2VuZXRpY3MsIGJlaGF2aW9yYWwgdGVzdHMsIG5ldXJvcHN5Y2hvbG9naWNhbCB0ZXN0cyAtIGFyZSBrZXkgY29tcG9uZW50cyBvZiBtb3N0IHJlc2VhcmNoIHN0dWRpZXMuIFRoZSBjYW5vbmljYWwgc2Nhbm5lciAtIFBBQ1MgLSB2aWV3aW5nIHN0YXRpb24gYXhpcyB1c2VkIGluIGNsaW5pY2FsIHByYWN0aWNlIGlzIHRoZXJlZm9yZSBpbmFkZXF1YXRlIGZvciBzdXBwb3J0aW5nIG5ldXJvaW1hZ2luZyByZXNlYXJjaC4gSGVyZSwgd2UgbW9kZWwgdGhlIG5ldXJvaW1hZ2luZyByZXNlYXJjaCBlbnRlcnByaXNlIGFzIGEgd29ya2Zsb3cuIFRoZSBwcmluY2lwYWwgY29tcG9uZW50cyBvZiB0aGUgd29ya2Zsb3cgaW5jbHVkZSBkYXRhIGFjcXVpc2l0aW9uLCBkYXRhIGFyY2hpdmluZywgZGF0YSBwcm9jZXNzaW5nIGFuZCBhbmFseXNpcywgYW5kIGRhdGEgdXRpbGl6YXRpb24uIFdlIGFsc28gZGVzY3JpYmUgYSBzZXQgb2Ygb3Blbi1zb3VyY2UgYXBwbGljYXRpb25zIHRvIHN1cHBvcnQgZWFjaCBzdGVwIG9mIHRoZSB3b3JrZmxvdyBhbmQgdGhlIHRyYW5zaXRpb25zIGJldHdlZW4gdGhlc2Ugc3RlcHMuIFRoZXNlIGFwcGxpY2F0aW9ucyBpbmNsdWRlIERJR0lUQUwgSU1BR0lORyBBTkQgQ09NTVVOSUNBVElPTlMgSU4gTUVESUNJTkUgdmlld2luZyBhbmQgc3RvcmFnZSB0b29scywgdGhlIEVYVEVOU0lCTEUgTkVVUk9JTUFHSU5HIEFSQ0hJVkUgVE9PTEtJVCBkYXRhIGFyY2hpdmluZyBhbmQgZXhwbG9yYXRpb24gcGxhdGZvcm0sIGFuZCBhbiBlbmdpbmUgZm9yIHJ1bm5pbmcgcHJvY2Vzc2luZy9hbmFseXNpcyBwaXBlbGluZXMuIFRoZSBvdmVyYWxsIHBpY3R1cmUgcHJlc2VudGVkIGlzIGFpbWVkIHRvIG1vdGl2YXRlIG9wZW4tc291cmNlIGRldmVsb3BlcnMgdG8gaWRlbnRpZnkga2V5IGludGVncmF0aW9uIGFuZCBjb21tdW5pY2F0aW9uIHBvaW50cyBmb3IgaW50ZXJvcGVyYXRpbmcgd2l0aCBjb21wbGltZW50YXJ5IGFwcGxpY2F0aW9ucy4gwqkgMjAwNyBTb2NpZXR5IGZvciBJbWFnaW5nIEluZm9ybWF0aWNzIGluIE1lZGljaW5lLiIsImlzc3VlIjoiU1VQUEwuIDEiLCJ2b2x1bWUiOiIyMCJ9LCJpc1RlbXBvcmFyeSI6ZmFsc2V9XSwicHJvcGVydGllcyI6eyJub3RlSW5kZXgiOjB9LCJpc0VkaXRlZCI6ZmFsc2UsIm1hbnVhbE92ZXJyaWRlIjp7ImlzTWFudWFsbHlPdmVycmlkZGVuIjpmYWxzZSwiY2l0ZXByb2NUZXh0IjoiPHN1cD4yMzwvc3VwPiIsIm1hbnVhbE92ZXJyaWRlVGV4dCI6IiJ9fQ=="/>
          <w:id w:val="-418098944"/>
          <w:placeholder>
            <w:docPart w:val="F08C482256484D1497A22479944F3EBD"/>
          </w:placeholder>
        </w:sdtPr>
        <w:sdtContent>
          <w:r w:rsidRPr="00850896">
            <w:rPr>
              <w:rFonts w:ascii="Times New Roman" w:hAnsi="Times New Roman" w:cs="Times New Roman"/>
              <w:color w:val="000000"/>
              <w:sz w:val="24"/>
              <w:szCs w:val="24"/>
              <w:vertAlign w:val="superscript"/>
            </w:rPr>
            <w:t>23</w:t>
          </w:r>
        </w:sdtContent>
      </w:sdt>
      <w:r>
        <w:rPr>
          <w:rFonts w:ascii="Times New Roman" w:hAnsi="Times New Roman" w:cs="Times New Roman"/>
          <w:color w:val="000000"/>
          <w:sz w:val="24"/>
          <w:szCs w:val="24"/>
        </w:rPr>
        <w:t xml:space="preserve">. We applied quality assurance of de-identified data. The study coordinator validated the sequence parameters during scanning, and we performed recapture if the session was corrupted by motion. All MRI scans are examined by a board-certified </w:t>
      </w:r>
      <w:proofErr w:type="spellStart"/>
      <w:r>
        <w:rPr>
          <w:rFonts w:ascii="Times New Roman" w:hAnsi="Times New Roman" w:cs="Times New Roman"/>
          <w:color w:val="000000"/>
          <w:sz w:val="24"/>
          <w:szCs w:val="24"/>
        </w:rPr>
        <w:t>neuroradiologist</w:t>
      </w:r>
      <w:proofErr w:type="spellEnd"/>
      <w:r>
        <w:rPr>
          <w:rFonts w:ascii="Times New Roman" w:hAnsi="Times New Roman" w:cs="Times New Roman"/>
          <w:color w:val="000000"/>
          <w:sz w:val="24"/>
          <w:szCs w:val="24"/>
        </w:rPr>
        <w:t xml:space="preserve"> at Washington University in St. Louis (WUSTL) for abnormalities.</w:t>
      </w:r>
    </w:p>
    <w:p w:rsidR="0071567C" w:rsidRDefault="0071567C" w:rsidP="0071567C">
      <w:pPr>
        <w:rPr>
          <w:rFonts w:ascii="Times New Roman" w:hAnsi="Times New Roman" w:cs="Times New Roman"/>
          <w:color w:val="000000"/>
          <w:sz w:val="24"/>
          <w:szCs w:val="24"/>
        </w:rPr>
      </w:pPr>
      <w:r>
        <w:rPr>
          <w:rFonts w:ascii="Times New Roman" w:hAnsi="Times New Roman" w:cs="Times New Roman"/>
          <w:color w:val="000000"/>
          <w:sz w:val="24"/>
          <w:szCs w:val="24"/>
        </w:rPr>
        <w:t xml:space="preserve">We processed MRI images with </w:t>
      </w:r>
      <w:proofErr w:type="spellStart"/>
      <w:r>
        <w:rPr>
          <w:rFonts w:ascii="Times New Roman" w:hAnsi="Times New Roman" w:cs="Times New Roman"/>
          <w:color w:val="000000"/>
          <w:sz w:val="24"/>
          <w:szCs w:val="24"/>
        </w:rPr>
        <w:t>FreeSurfer</w:t>
      </w:r>
      <w:proofErr w:type="spellEnd"/>
      <w:r>
        <w:rPr>
          <w:rFonts w:ascii="Times New Roman" w:hAnsi="Times New Roman" w:cs="Times New Roman"/>
          <w:color w:val="000000"/>
          <w:sz w:val="24"/>
          <w:szCs w:val="24"/>
        </w:rPr>
        <w:t xml:space="preserve"> as detailed previously</w:t>
      </w:r>
      <w:sdt>
        <w:sdtPr>
          <w:rPr>
            <w:rFonts w:ascii="Times New Roman" w:hAnsi="Times New Roman" w:cs="Times New Roman"/>
            <w:color w:val="000000"/>
            <w:sz w:val="24"/>
            <w:szCs w:val="24"/>
            <w:vertAlign w:val="superscript"/>
          </w:rPr>
          <w:tag w:val="MENDELEY_CITATION_v3_eyJjaXRhdGlvbklEIjoiTUVOREVMRVlfQ0lUQVRJT05fODBlM2NmZWEtNmZiOC00YjMxLTk4OGEtMjNmMjkzZWYxYTE3IiwiY2l0YXRpb25JdGVtcyI6W3siaWQiOiJkNTU2YTVkMC1iZTVjLTNjYjctYmU1Yy0yNGU1N2YxYzIzYzMiLCJpdGVtRGF0YSI6eyJ0eXBlIjoiYXJ0aWNsZSIsImlkIjoiZDU1NmE1ZDAtYmU1Yy0zY2I3LWJlNWMtMjRlNTdmMWMyM2MzIiwidGl0bGUiOiJGcmVlU3VyZmVyIiwiYXV0aG9yIjpbeyJmYW1pbHkiOiJGaXNjaGwiLCJnaXZlbiI6IkJydWNlIiwicGFyc2UtbmFtZXMiOmZhbHNlLCJkcm9wcGluZy1wYXJ0aWNsZSI6IiIsIm5vbi1kcm9wcGluZy1wYXJ0aWNsZSI6IiJ9XSwiY29udGFpbmVyLXRpdGxlIjoiTmV1cm9JbWFnZSIsImFjY2Vzc2VkIjp7ImRhdGUtcGFydHMiOltbMjAxOSwxMiwxNl1dfSwiRE9JIjoiMTAuMTAxNi9qLm5ldXJvaW1hZ2UuMjAxMi4wMS4wMjEiLCJJU1NOIjoiMTA1MzgxMTkiLCJQTUlEIjoiMjIyNDg1NzMiLCJpc3N1ZWQiOnsiZGF0ZS1wYXJ0cyI6W1syMDEyLDgsMTVdXX0sInBhZ2UiOiI3NzQtNzgxIiwiYWJzdHJhY3QiOiJGcmVlU3VyZmVyIGlzIGEgc3VpdGUgb2YgdG9vbHMgZm9yIHRoZSBhbmFseXNpcyBvZiBuZXVyb2ltYWdpbmcgZGF0YSB0aGF0IHByb3ZpZGVzIGFuIGFycmF5IG9mIGFsZ29yaXRobXMgdG8gcXVhbnRpZnkgdGhlIGZ1bmN0aW9uYWwsIGNvbm5lY3Rpb25hbCBhbmQgc3RydWN0dXJhbCBwcm9wZXJ0aWVzIG9mIHRoZSBodW1hbiBicmFpbi4gSXQgaGFzIGV2b2x2ZWQgZnJvbSBhIHBhY2thZ2UgcHJpbWFyaWx5IGFpbWVkIGF0IGdlbmVyYXRpbmcgc3VyZmFjZSByZXByZXNlbnRhdGlvbnMgb2YgdGhlIGNlcmVicmFsIGNvcnRleCBpbnRvIG9uZSB0aGF0IGF1dG9tYXRpY2FsbHkgY3JlYXRlcyBtb2RlbHMgb2YgbW9zdCBtYWNyb3Njb3BpY2FsbHkgdmlzaWJsZSBzdHJ1Y3R1cmVzIGluIHRoZSBodW1hbiBicmFpbiBnaXZlbiBhbnkgcmVhc29uYWJsZSBUMS13ZWlnaHRlZCBpbnB1dCBpbWFnZS4gSXQgaXMgZnJlZWx5IGF2YWlsYWJsZSwgcnVucyBvbiBhIHdpZGUgdmFyaWV0eSBvZiBoYXJkd2FyZSBhbmQgc29mdHdhcmUgcGxhdGZvcm1zLCBhbmQgaXMgb3BlbiBzb3VyY2UuIMKpIDIwMTIgRWxzZXZpZXIgSW5jLiIsImlzc3VlIjoiMiIsInZvbHVtZSI6IjYyIn0sImlzVGVtcG9yYXJ5IjpmYWxzZX1dLCJwcm9wZXJ0aWVzIjp7Im5vdGVJbmRleCI6MH0sImlzRWRpdGVkIjpmYWxzZSwibWFudWFsT3ZlcnJpZGUiOnsiaXNNYW51YWxseU92ZXJyaWRkZW4iOmZhbHNlLCJjaXRlcHJvY1RleHQiOiI8c3VwPjI0PC9zdXA+IiwibWFudWFsT3ZlcnJpZGVUZXh0IjoiIn19"/>
          <w:id w:val="-367369924"/>
          <w:placeholder>
            <w:docPart w:val="F08C482256484D1497A22479944F3EBD"/>
          </w:placeholder>
        </w:sdtPr>
        <w:sdtContent>
          <w:r w:rsidRPr="00850896">
            <w:rPr>
              <w:rFonts w:ascii="Times New Roman" w:hAnsi="Times New Roman" w:cs="Times New Roman"/>
              <w:color w:val="000000"/>
              <w:sz w:val="24"/>
              <w:szCs w:val="24"/>
              <w:vertAlign w:val="superscript"/>
            </w:rPr>
            <w:t>24</w:t>
          </w:r>
        </w:sdtContent>
      </w:sdt>
      <w:r>
        <w:rPr>
          <w:rFonts w:ascii="Times New Roman" w:hAnsi="Times New Roman" w:cs="Times New Roman"/>
          <w:color w:val="000000"/>
          <w:sz w:val="24"/>
          <w:szCs w:val="24"/>
        </w:rPr>
        <w:t xml:space="preserve">. We applied motion correction and intensity normalization prior to segmenting both grey- and white matter structures from a T1 weighted image. We registered images to a spherical atlas and </w:t>
      </w:r>
      <w:proofErr w:type="spellStart"/>
      <w:r>
        <w:rPr>
          <w:rFonts w:ascii="Times New Roman" w:hAnsi="Times New Roman" w:cs="Times New Roman"/>
          <w:color w:val="000000"/>
          <w:sz w:val="24"/>
          <w:szCs w:val="24"/>
        </w:rPr>
        <w:t>parcellated</w:t>
      </w:r>
      <w:proofErr w:type="spellEnd"/>
      <w:r>
        <w:rPr>
          <w:rFonts w:ascii="Times New Roman" w:hAnsi="Times New Roman" w:cs="Times New Roman"/>
          <w:color w:val="000000"/>
          <w:sz w:val="24"/>
          <w:szCs w:val="24"/>
        </w:rPr>
        <w:t xml:space="preserve"> the cerebral cortex using the </w:t>
      </w:r>
      <w:proofErr w:type="spellStart"/>
      <w:r>
        <w:rPr>
          <w:rFonts w:ascii="Times New Roman" w:hAnsi="Times New Roman" w:cs="Times New Roman"/>
          <w:color w:val="000000"/>
          <w:sz w:val="24"/>
          <w:szCs w:val="24"/>
        </w:rPr>
        <w:t>Desikan</w:t>
      </w:r>
      <w:proofErr w:type="spellEnd"/>
      <w:r>
        <w:rPr>
          <w:rFonts w:ascii="Times New Roman" w:hAnsi="Times New Roman" w:cs="Times New Roman"/>
          <w:color w:val="000000"/>
          <w:sz w:val="24"/>
          <w:szCs w:val="24"/>
        </w:rPr>
        <w:t xml:space="preserve"> atlas</w:t>
      </w:r>
      <w:sdt>
        <w:sdtPr>
          <w:rPr>
            <w:rFonts w:ascii="Times New Roman" w:hAnsi="Times New Roman" w:cs="Times New Roman"/>
            <w:color w:val="000000"/>
            <w:sz w:val="24"/>
            <w:szCs w:val="24"/>
            <w:vertAlign w:val="superscript"/>
          </w:rPr>
          <w:tag w:val="MENDELEY_CITATION_v3_eyJjaXRhdGlvbklEIjoiTUVOREVMRVlfQ0lUQVRJT05fYzQ3ZGY2MjMtMzNjYS00NzZlLWE4OTMtZjk0ZDcxMzFiMDRiIiwiY2l0YXRpb25JdGVtcyI6W3siaWQiOiI0ZWUzYjE5My0xZmNkLTNjZmQtYTAwMC0wMWM3MzMzNTAyMWMiLCJpdGVtRGF0YSI6eyJ0eXBlIjoiYXJ0aWNsZS1qb3VybmFsIiwiaWQiOiI0ZWUzYjE5My0xZmNkLTNjZmQtYTAwMC0wMWM3MzMzNTAyMWMiLCJ0aXRsZSI6IkFuIGF1dG9tYXRlZCBsYWJlbGluZyBzeXN0ZW0gZm9yIHN1YmRpdmlkaW5nIHRoZSBodW1hbiBjZXJlYnJhbCBjb3J0ZXggb24gTVJJIHNjYW5zIGludG8gZ3lyYWwgYmFzZWQgcmVnaW9ucyBvZiBpbnRlcmVzdCIsImF1dGhvciI6W3siZmFtaWx5IjoiRGVzaWthbiIsImdpdmVuIjoiUmFodWwgUy4iLCJwYXJzZS1uYW1lcyI6ZmFsc2UsImRyb3BwaW5nLXBhcnRpY2xlIjoiIiwibm9uLWRyb3BwaW5nLXBhcnRpY2xlIjoiIn0seyJmYW1pbHkiOiJTw6lnb25uZSIsImdpdmVuIjoiRmxvcmVudCIsInBhcnNlLW5hbWVzIjpmYWxzZSwiZHJvcHBpbmctcGFydGljbGUiOiIiLCJub24tZHJvcHBpbmctcGFydGljbGUiOiIifSx7ImZhbWlseSI6IkZpc2NobCIsImdpdmVuIjoiQnJ1Y2UiLCJwYXJzZS1uYW1lcyI6ZmFsc2UsImRyb3BwaW5nLXBhcnRpY2xlIjoiIiwibm9uLWRyb3BwaW5nLXBhcnRpY2xlIjoiIn0seyJmYW1pbHkiOiJRdWlubiIsImdpdmVuIjoiQnJpYW4gVC4iLCJwYXJzZS1uYW1lcyI6ZmFsc2UsImRyb3BwaW5nLXBhcnRpY2xlIjoiIiwibm9uLWRyb3BwaW5nLXBhcnRpY2xlIjoiIn0seyJmYW1pbHkiOiJEaWNrZXJzb24iLCJnaXZlbiI6IkJyYWRmb3JkIEMuIiwicGFyc2UtbmFtZXMiOmZhbHNlLCJkcm9wcGluZy1wYXJ0aWNsZSI6IiIsIm5vbi1kcm9wcGluZy1wYXJ0aWNsZSI6IiJ9LHsiZmFtaWx5IjoiQmxhY2tlciIsImdpdmVuIjoiRGVib3JhaCIsInBhcnNlLW5hbWVzIjpmYWxzZSwiZHJvcHBpbmctcGFydGljbGUiOiIiLCJub24tZHJvcHBpbmctcGFydGljbGUiOiIifSx7ImZhbWlseSI6IkJ1Y2tuZXIiLCJnaXZlbiI6IlJhbmR5IEwuIiwicGFyc2UtbmFtZXMiOmZhbHNlLCJkcm9wcGluZy1wYXJ0aWNsZSI6IiIsIm5vbi1kcm9wcGluZy1wYXJ0aWNsZSI6IiJ9LHsiZmFtaWx5IjoiRGFsZSIsImdpdmVuIjoiQW5kZXJzIE0uIiwicGFyc2UtbmFtZXMiOmZhbHNlLCJkcm9wcGluZy1wYXJ0aWNsZSI6IiIsIm5vbi1kcm9wcGluZy1wYXJ0aWNsZSI6IiJ9LHsiZmFtaWx5IjoiTWFndWlyZSIsImdpdmVuIjoiUi4gUGF1bCIsInBhcnNlLW5hbWVzIjpmYWxzZSwiZHJvcHBpbmctcGFydGljbGUiOiIiLCJub24tZHJvcHBpbmctcGFydGljbGUiOiIifSx7ImZhbWlseSI6Ikh5bWFuIiwiZ2l2ZW4iOiJCcmFkbGV5IFQuIiwicGFyc2UtbmFtZXMiOmZhbHNlLCJkcm9wcGluZy1wYXJ0aWNsZSI6IiIsIm5vbi1kcm9wcGluZy1wYXJ0aWNsZSI6IiJ9LHsiZmFtaWx5IjoiQWxiZXJ0IiwiZ2l2ZW4iOiJNYXJpbHluIFMuIiwicGFyc2UtbmFtZXMiOmZhbHNlLCJkcm9wcGluZy1wYXJ0aWNsZSI6IiIsIm5vbi1kcm9wcGluZy1wYXJ0aWNsZSI6IiJ9LHsiZmFtaWx5IjoiS2lsbGlhbnkiLCJnaXZlbiI6IlJvbmFsZCBKLiIsInBhcnNlLW5hbWVzIjpmYWxzZSwiZHJvcHBpbmctcGFydGljbGUiOiIiLCJub24tZHJvcHBpbmctcGFydGljbGUiOiIifV0sImNvbnRhaW5lci10aXRsZSI6Ik5ldXJvSW1hZ2UiLCJhY2Nlc3NlZCI6eyJkYXRlLXBhcnRzIjpbWzIwMjAsMiwyXV19LCJET0kiOiIxMC4xMDE2L2oubmV1cm9pbWFnZS4yMDA2LjAxLjAyMSIsIklTU04iOiIxMDUzODExOSIsIlBNSUQiOiIxNjUzMDQzMCIsImlzc3VlZCI6eyJkYXRlLXBhcnRzIjpbWzIwMDYsNywxXV19LCJwYWdlIjoiOTY4LTk4MCIsImFic3RyYWN0IjoiSW4gdGhpcyBzdHVkeSwgd2UgaGF2ZSBhc3Nlc3NlZCB0aGUgdmFsaWRpdHkgYW5kIHJlbGlhYmlsaXR5IG9mIGFuIGF1dG9tYXRlZCBsYWJlbGluZyBzeXN0ZW0gdGhhdCB3ZSBoYXZlIGRldmVsb3BlZCBmb3Igc3ViZGl2aWRpbmcgdGhlIGh1bWFuIGNlcmVicmFsIGNvcnRleCBvbiBtYWduZXRpYyByZXNvbmFuY2UgaW1hZ2VzIGludG8gZ3lyYWwgYmFzZWQgcmVnaW9ucyBvZiBpbnRlcmVzdCAoUk9JcykuIFVzaW5nIGEgZGF0YXNldCBvZiA0MCBNUkkgc2NhbnMgd2UgbWFudWFsbHkgaWRlbnRpZmllZCAzNCBjb3J0aWNhbCBST0lzIGluIGVhY2ggb2YgdGhlIGluZGl2aWR1YWwgaGVtaXNwaGVyZXMuIFRoaXMgaW5mb3JtYXRpb24gd2FzIHRoZW4gZW5jb2RlZCBpbiB0aGUgZm9ybSBvZiBhbiBhdGxhcyB0aGF0IHdhcyB1dGlsaXplZCB0byBhdXRvbWF0aWNhbGx5IGxhYmVsIFJPSXMuIFRvIGV4YW1pbmUgdGhlIHZhbGlkaXR5LCBhcyB3ZWxsIGFzIHRoZSBpbnRyYS0gYW5kIGludGVyLXJhdGVyIHJlbGlhYmlsaXR5IG9mIHRoZSBhdXRvbWF0ZWQgc3lzdGVtLCB3ZSB1c2VkIGJvdGggaW50cmFjbGFzcyBjb3JyZWxhdGlvbiBjb2VmZmljaWVudHMgKElDQyksIGFuZCBhIG5ldyBtZXRob2Qga25vd24gYXMgbWVhbiBkaXN0YW5jZSBtYXBzLCB0byBhc3Nlc3MgdGhlIGRlZ3JlZSBvZiBtaXNtYXRjaCBiZXR3ZWVuIHRoZSBtYW51YWwgYW5kIHRoZSBhdXRvbWF0ZWQgc2V0cyBvZiBST0lzLiBXaGVuIGNvbXBhcmVkIHdpdGggdGhlIG1hbnVhbCBST0lzLCB0aGUgYXV0b21hdGVkIFJPSXMgd2VyZSBoaWdobHkgYWNjdXJhdGUsIHdpdGggYW4gYXZlcmFnZSBJQ0Mgb2YgMC44MzUgYWNyb3NzIGFsbCBvZiB0aGUgUk9JcywgYW5kIGEgbWVhbiBkaXN0YW5jZSBlcnJvciBvZiBsZXNzIHRoYW4gMcKgbW0uIEludHJhLSBhbmQgaW50ZXItcmF0ZXIgY29tcGFyaXNvbnMgeWllbGRlZCBsaXR0bGUgdG8gbm8gZGlmZmVyZW5jZSBiZXR3ZWVuIHRoZSBzZXRzIG9mIFJPSXMuIFRoZXNlIGZpbmRpbmdzIHN1Z2dlc3QgdGhhdCB0aGUgYXV0b21hdGVkIG1ldGhvZCB3ZSBoYXZlIGRldmVsb3BlZCBmb3Igc3ViZGl2aWRpbmcgdGhlIGh1bWFuIGNlcmVicmFsIGNvcnRleCBpbnRvIHN0YW5kYXJkIGd5cmFsLWJhc2VkIG5ldXJvYW5hdG9taWNhbCByZWdpb25zIGlzIGJvdGggYW5hdG9taWNhbGx5IHZhbGlkIGFuZCByZWxpYWJsZS4gVGhpcyBtZXRob2QgbWF5IGJlIHVzZWZ1bCBmb3IgYm90aCBtb3JwaG9tZXRyaWMgYW5kIGZ1bmN0aW9uYWwgc3R1ZGllcyBvZiB0aGUgY2VyZWJyYWwgY29ydGV4IGFzIHdlbGwgYXMgZm9yIGNsaW5pY2FsIGludmVzdGlnYXRpb25zIGFpbWVkIGF0IHRyYWNraW5nIHRoZSBldm9sdXRpb24gb2YgZGlzZWFzZS1pbmR1Y2VkIGNoYW5nZXMgb3ZlciB0aW1lLCBpbmNsdWRpbmcgY2xpbmljYWwgdHJpYWxzIGluIHdoaWNoIE1SSS1iYXNlZCBtZWFzdXJlcyBhcmUgdXNlZCB0byBleGFtaW5lIHJlc3BvbnNlIHRvIHRyZWF0bWVudC4gwqkgMjAwNiBFbHNldmllciBJbmMuIEFsbCByaWdodHMgcmVzZXJ2ZWQuIiwiaXNzdWUiOiIzIiwidm9sdW1lIjoiMzEifSwiaXNUZW1wb3JhcnkiOmZhbHNlfV0sInByb3BlcnRpZXMiOnsibm90ZUluZGV4IjowfSwiaXNFZGl0ZWQiOmZhbHNlLCJtYW51YWxPdmVycmlkZSI6eyJpc01hbnVhbGx5T3ZlcnJpZGRlbiI6ZmFsc2UsImNpdGVwcm9jVGV4dCI6IjxzdXA+MjU8L3N1cD4iLCJtYW51YWxPdmVycmlkZVRleHQiOiIifX0="/>
          <w:id w:val="914751573"/>
          <w:placeholder>
            <w:docPart w:val="F08C482256484D1497A22479944F3EBD"/>
          </w:placeholder>
        </w:sdtPr>
        <w:sdtContent>
          <w:r w:rsidRPr="00850896">
            <w:rPr>
              <w:rFonts w:ascii="Times New Roman" w:hAnsi="Times New Roman" w:cs="Times New Roman"/>
              <w:color w:val="000000"/>
              <w:sz w:val="24"/>
              <w:szCs w:val="24"/>
              <w:vertAlign w:val="superscript"/>
            </w:rPr>
            <w:t>25</w:t>
          </w:r>
        </w:sdtContent>
      </w:sdt>
      <w:r>
        <w:rPr>
          <w:rFonts w:ascii="Times New Roman" w:hAnsi="Times New Roman" w:cs="Times New Roman"/>
          <w:color w:val="000000"/>
          <w:sz w:val="24"/>
          <w:szCs w:val="24"/>
        </w:rPr>
        <w:t>. We also applied partial volume correction in order to correct for head size</w:t>
      </w:r>
      <w:sdt>
        <w:sdtPr>
          <w:rPr>
            <w:rFonts w:ascii="Times New Roman" w:hAnsi="Times New Roman" w:cs="Times New Roman"/>
            <w:color w:val="000000"/>
            <w:sz w:val="24"/>
            <w:szCs w:val="24"/>
            <w:vertAlign w:val="superscript"/>
          </w:rPr>
          <w:tag w:val="MENDELEY_CITATION_v3_eyJjaXRhdGlvbklEIjoiTUVOREVMRVlfQ0lUQVRJT05fZDA0YzhkNzktNzY3YS00MGM3LTg4NTItNzQ1NDVjOWIxYjNlIiwiY2l0YXRpb25JdGVtcyI6W3siaWQiOiJhODZjOWUzNC1jNGIxLTNmMDAtYjczMC05OGViM2MzNGZmMDciLCJpdGVtRGF0YSI6eyJ0eXBlIjoiYXJ0aWNsZS1qb3VybmFsIiwiaWQiOiJhODZjOWUzNC1jNGIxLTNmMDAtYjczMC05OGViM2MzNGZmMDciLCJ0aXRsZSI6IkEgdW5pZmllZCBhcHByb2FjaCBmb3IgbW9ycGhvbWV0cmljIGFuZCBmdW5jdGlvbmFsIGRhdGEgYW5hbHlzaXMgaW4geW91bmcsIG9sZCwgYW5kIGRlbWVudGVkIGFkdWx0cyB1c2luZyBhdXRvbWF0ZWQgYXRsYXMtYmFzZWQgaGVhZCBzaXplIG5vcm1hbGl6YXRpb246IFJlbGlhYmlsaXR5IGFuZCB2YWxpZGF0aW9uIGFnYWluc3QgbWFudWFsIG1lYXN1cmVtZW50IG9mIHRvdGFsIGludHJhY3JhbmlhbCB2b2x1bWUiLCJhdXRob3IiOlt7ImZhbWlseSI6IkJ1Y2tuZXIiLCJnaXZlbiI6IlJhbmR5IEwuIiwicGFyc2UtbmFtZXMiOmZhbHNlLCJkcm9wcGluZy1wYXJ0aWNsZSI6IiIsIm5vbi1kcm9wcGluZy1wYXJ0aWNsZSI6IiJ9LHsiZmFtaWx5IjoiSGVhZCIsImdpdmVuIjoiRGVuaXNlIiwicGFyc2UtbmFtZXMiOmZhbHNlLCJkcm9wcGluZy1wYXJ0aWNsZSI6IiIsIm5vbi1kcm9wcGluZy1wYXJ0aWNsZSI6IiJ9LHsiZmFtaWx5IjoiUGFya2VyIiwiZ2l2ZW4iOiJKYW1pZSIsInBhcnNlLW5hbWVzIjpmYWxzZSwiZHJvcHBpbmctcGFydGljbGUiOiIiLCJub24tZHJvcHBpbmctcGFydGljbGUiOiIifSx7ImZhbWlseSI6IkZvdGVub3MiLCJnaXZlbiI6IkFudGhvbnkgRi4iLCJwYXJzZS1uYW1lcyI6ZmFsc2UsImRyb3BwaW5nLXBhcnRpY2xlIjoiIiwibm9uLWRyb3BwaW5nLXBhcnRpY2xlIjoiIn0seyJmYW1pbHkiOiJNYXJjdXMiLCJnaXZlbiI6IkRhbmllbCIsInBhcnNlLW5hbWVzIjpmYWxzZSwiZHJvcHBpbmctcGFydGljbGUiOiIiLCJub24tZHJvcHBpbmctcGFydGljbGUiOiIifSx7ImZhbWlseSI6Ik1vcnJpcyIsImdpdmVuIjoiSm9obiBDLiIsInBhcnNlLW5hbWVzIjpmYWxzZSwiZHJvcHBpbmctcGFydGljbGUiOiIiLCJub24tZHJvcHBpbmctcGFydGljbGUiOiIifSx7ImZhbWlseSI6IlNueWRlciIsImdpdmVuIjoiQWJyYWhhbSBaLiIsInBhcnNlLW5hbWVzIjpmYWxzZSwiZHJvcHBpbmctcGFydGljbGUiOiIiLCJub24tZHJvcHBpbmctcGFydGljbGUiOiIifV0sImNvbnRhaW5lci10aXRsZSI6Ik5ldXJvSW1hZ2UiLCJhY2Nlc3NlZCI6eyJkYXRlLXBhcnRzIjpbWzIwMjAsMiwyXV19LCJET0kiOiIxMC4xMDE2L2oubmV1cm9pbWFnZS4yMDA0LjA2LjAxOCIsIklTU04iOiIxMDUzODExOSIsIlBNSUQiOiIxNTQ4ODQyMiIsImlzc3VlZCI6eyJkYXRlLXBhcnRzIjpbWzIwMDQsMTBdXX0sInBhZ2UiOiI3MjQtNzM4IiwiYWJzdHJhY3QiOiJBdGxhcyBub3JtYWxpemF0aW9uLCBhcyBjb21tb25seSB1c2VkIGJ5IGZ1bmN0aW9uYWwgZGF0YSBhbmFseXNpcywgcHJvdmlkZXMgYW4gYXV0b21hdGVkIHNvbHV0aW9uIHRvIHRoZSB3aWRlbHkgZW5jb3VudGVyZWQgcHJvYmxlbSBvZiBjb3JyZWN0aW5nIGZvciBoZWFkIHNpemUgdmFyaWF0aW9uIGluIHJlZ2lvbmFsIGFuZCB3aG9sZS1icmFpbiBtb3JwaG9tZXRyaWMgYW5hbHlzZXMsIHNvIGxvbmcgYXMgYW4gYWdlLSBhbmQgcG9wdWxhdGlvbi1hcHByb3ByaWF0ZSB0YXJnZXQgYXRsYXMgaXMgdXNlZC4gSW4gdGhlIHByZXNlbnQgYXJ0aWNsZSwgd2UgZGV2ZWxvcCBhbmQgdmFsaWRhdGUgYW4gYXRsYXMgbm9ybWFsaXphdGlvbiBwcm9jZWR1cmUgZm9yIGhlYWQgc2l6ZSBjb3JyZWN0aW9uIHVzaW5nIG1hbnVhbCB0b3RhbCBpbnRyYWNyYW5pYWwgdm9sdW1lIChUSVYpIG1lYXN1cmVtZW50IGFzIGEgcmVmZXJlbmNlLiBUaGUgdGFyZ2V0IGltYWdlIHVzZWQgZm9yIGF0bGFzIHRyYW5zZm9ybWF0aW9uIGNvbnNpc3RlZCBvZiBhIG1lcmdlZCB5b3VuZyBhbmQgb2xkLWFkdWx0IHRlbXBsYXRlIHNwZWNpZmljYWxseSBjcmVhdGVkIGZvciBjcm9zcyBhZ2Utc3BhbiBub3JtYWxpemF0aW9uLiBBdXRvbWF0ZWQgYXRsYXMgdHJhbnNmb3JtYXRpb24gZ2VuZXJhdGVkIHRoZSBBdGxhcyBTY2FsaW5nIEZhY3RvciAoQVNGKSBkZWZpbmVkIGFzIHRoZSB2b2x1bWUtc2NhbGluZyBmYWN0b3IgcmVxdWlyZWQgdG8gbWF0Y2ggZWFjaCBpbmRpdmlkdWFsIHRvIHRoZSBhdGxhcyB0YXJnZXQuIEJlY2F1c2UgYXRsYXMgbm9ybWFsaXphdGlvbiBlcXVhdGVzIGhlYWQgc2l6ZSwgdGhlIEFTRiBzaG91bGQgYmUgcHJvcG9ydGlvbmFsIHRvIFRJVi4gQSB2YWxpZGF0aW9uIGFuYWx5c2lzIHdhcyBwZXJmb3JtZWQgb24gMTQ3IHN1YmplY3RzIHRvIGV2YWx1YXRlIEFTRiBhcyBhIHByb3h5IGZvciBtYW51YWwgVElWIG1lYXN1cmVtZW50LiBJbiBhZGRpdGlvbiwgMTkgc3ViamVjdHMgd2VyZSBpbWFnZWQgb24gbXVsdGlwbGUgZGF5cyB0byBhc3Nlc3MgdGVzdC1yZXRlc3QgcmVsaWFiaWxpdHkuIFJlc3VsdHMgaW5kaWNhdGVkIHRoYXQgdGhlIEFTRiB3YXMgKDEpIGVxdWl2YWxlbnQgdG8gbWFudWFsIFRJViBub3JtYWxpemF0aW9uIChyID0gMC45MyksICgyKSByZWxpYWJsZSBhY3Jvc3MgbXVsdGlwbGUgaW1hZ2luZyBzZXNzaW9ucyAociA9IDEuMDA7IG1lYW4gYWJzb2x1dGUgcGVyY2VudGFnZSBvZiBkaWZmZXJlbmNlID0gMC41MSUpLCAoMykgYWJsZSB0byBjb25uZWN0IGJldHdlZW4tZ2VuZGVyIGhlYWQgc2l6ZSBkaWZmZXJlbmNlcywgYW5kICg0KSBtaW5pbWFsbHkgYmlhc2VkIGluIGRlbWVudGVkIG9sZGVyIGFkdWx0cyB3aXRoIG1hcmtlZCBhdHJvcGh5LiBIaXBwb2NhbXBhbCB2b2x1bWUgZGlmZmVyZW5jZXMgYmV0d2VlbiBub25kZW1lbnRlZCAobiA9IDQ5KSBhbmQgZGVtZW50ZWQgKG4gPSA1MCkgb2xkZXIgYWR1bHRzIChtZWFzdXJlZCBtYW51YWxseSkgd2VyZSBlcXVpdmFsZW50IHdoZXRoZXIgY29ycmVjdGVkIHVzaW5nIG1hbnVhbCBUSVYgb3IgYXV0b21hdGVkIEFTRiAoZWZmZWN0IHNpemVzIG9mIDEuMjkgYW5kIDEuNDYsIHJlc3BlY3RpdmVseSkuIFRvIHByb3ZpZGUgbm9ybWF0aXZlIHZhbHVlcywgQVNGIHdhcyB1c2VkIHRvIGF1dG9tYXRpY2FsbHkgZGVyaXZlIGVzdGltYXRlZCBUSVYgKGVUSVYpIGluIDMzNSBzdWJqZWN0cyBhZ2VkIDE1LTk2IGluY2x1ZGluZyBib3RoIGNsaW5pY2FsbHkgY2hhcmFjdGVyaXplZCBub25kZW1lbnRlZCAobiA9IDc3KSBhbmQgZGVtZW50ZWQgKG4gPSA5MCkgb2xkZXIgYWR1bHRzLiBEaWZmZXJlbmNlcyBpbiBlVElWIGJldHdlZW4gbm9uZGVtZW50ZWQgYW5kIGRlbWVudGVkIGdyb3VwcyB3ZXJlIG5lZ2xpZ2libGUsIHRodXMgZmFpbGluZyB0byBzdXBwb3J0IHRoZSBoeXBvdGhlc2lzIHRoYXQgbGFyZ2UgcHJlbW9yYmlkIGJyYWluIHNpemUgbW9kZXJhdGVzIEFsemhlaW1lcidzIGRpc2Vhc2UuIEdlbmRlciB3YXMgdGhlIG9ubHkgcm9idXN0IGZhY3RvciB0aGF0IGluZmx1ZW5jZWQgZVRJVi4gTWVuIHNob3dlZCBhbiBhcHByb3hpbWF0ZWx5IOKIvDEyJSBsYXJnZXIgZVRJViB0aGFuIHdvbWVuLiBUaGVzZSByZXN1bHRzIGRlbW9uc3RyYXRlIHRoYXQgYXRsYXMgbm9ybWFsaXphdGlvbiB1c2luZyBhcHByb3ByaWF0ZSB0ZW1wbGF0ZSBpbWFnZXMgcHJvdmlkZXMgYSByb2J1c3QsIGF1dG9tYXRlZCBtZXRob2QgZm9yIGhlYWQgc2l6ZSBjb3JyZWN0aW9uIHRoYXQgaXMgZXF1aXZhbGVudCB0byBtYW51YWwgVElWIGNvcnJlY3Rpb24gaW4gc3R1ZGllcyBvZiBhZ2luZyBhbmQgZGVtZW50aWEuIFRodXMsIGF0bGFzIG5vcm1hbGl6YXRpb24gcHJvdmlkZXMgYSBjb21tb24gZnJhbWV3b3JrIGZvciBib3RoIG1vcnBob21ldHJpYyBhbmQgZnVuY3Rpb25hbCBkYXRhIGFuYWx5c2lzLiDCqSAyMDA0IEVsc2V2aWVyIEluYy4gQWxsIHJpZ2h0cyByZXNlcnZlZC4iLCJpc3N1ZSI6IjIiLCJ2b2x1bWUiOiIyMyJ9LCJpc1RlbXBvcmFyeSI6ZmFsc2V9XSwicHJvcGVydGllcyI6eyJub3RlSW5kZXgiOjB9LCJpc0VkaXRlZCI6ZmFsc2UsIm1hbnVhbE92ZXJyaWRlIjp7ImlzTWFudWFsbHlPdmVycmlkZGVuIjpmYWxzZSwiY2l0ZXByb2NUZXh0IjoiPHN1cD4yNjwvc3VwPiIsIm1hbnVhbE92ZXJyaWRlVGV4dCI6IiJ9fQ=="/>
          <w:id w:val="481351388"/>
          <w:placeholder>
            <w:docPart w:val="F08C482256484D1497A22479944F3EBD"/>
          </w:placeholder>
        </w:sdtPr>
        <w:sdtContent>
          <w:r w:rsidRPr="00850896">
            <w:rPr>
              <w:rFonts w:ascii="Times New Roman" w:hAnsi="Times New Roman" w:cs="Times New Roman"/>
              <w:color w:val="000000"/>
              <w:sz w:val="24"/>
              <w:szCs w:val="24"/>
              <w:vertAlign w:val="superscript"/>
            </w:rPr>
            <w:t>26</w:t>
          </w:r>
        </w:sdtContent>
      </w:sdt>
      <w:r>
        <w:rPr>
          <w:rFonts w:ascii="Times New Roman" w:hAnsi="Times New Roman" w:cs="Times New Roman"/>
          <w:color w:val="000000"/>
          <w:sz w:val="24"/>
          <w:szCs w:val="24"/>
        </w:rPr>
        <w:t xml:space="preserve">. </w:t>
      </w:r>
    </w:p>
    <w:p w:rsidR="0071567C" w:rsidRDefault="0071567C" w:rsidP="0071567C">
      <w:pPr>
        <w:rPr>
          <w:rFonts w:ascii="Times New Roman" w:hAnsi="Times New Roman" w:cs="Times New Roman"/>
          <w:b/>
          <w:i/>
          <w:color w:val="000000"/>
          <w:sz w:val="24"/>
          <w:szCs w:val="24"/>
        </w:rPr>
      </w:pPr>
      <w:r>
        <w:rPr>
          <w:rFonts w:ascii="Times New Roman" w:hAnsi="Times New Roman" w:cs="Times New Roman"/>
          <w:b/>
          <w:i/>
          <w:color w:val="000000"/>
          <w:sz w:val="24"/>
          <w:szCs w:val="24"/>
        </w:rPr>
        <w:t>MRI Imaging – Resting State Functional Connectivity</w:t>
      </w:r>
    </w:p>
    <w:p w:rsidR="0071567C" w:rsidRDefault="0071567C" w:rsidP="0071567C">
      <w:pPr>
        <w:rPr>
          <w:rFonts w:ascii="Times New Roman" w:hAnsi="Times New Roman" w:cs="Times New Roman"/>
          <w:color w:val="000000"/>
          <w:sz w:val="24"/>
          <w:szCs w:val="24"/>
        </w:rPr>
      </w:pPr>
      <w:r>
        <w:rPr>
          <w:rFonts w:ascii="Times New Roman" w:hAnsi="Times New Roman" w:cs="Times New Roman"/>
          <w:color w:val="000000"/>
          <w:sz w:val="24"/>
          <w:szCs w:val="24"/>
        </w:rPr>
        <w:t>We collected resting state functional connectivity (</w:t>
      </w:r>
      <w:proofErr w:type="spellStart"/>
      <w:r>
        <w:rPr>
          <w:rFonts w:ascii="Times New Roman" w:hAnsi="Times New Roman" w:cs="Times New Roman"/>
          <w:color w:val="000000"/>
          <w:sz w:val="24"/>
          <w:szCs w:val="24"/>
        </w:rPr>
        <w:t>rsfc</w:t>
      </w:r>
      <w:proofErr w:type="spellEnd"/>
      <w:r>
        <w:rPr>
          <w:rFonts w:ascii="Times New Roman" w:hAnsi="Times New Roman" w:cs="Times New Roman"/>
          <w:color w:val="000000"/>
          <w:sz w:val="24"/>
          <w:szCs w:val="24"/>
        </w:rPr>
        <w:t>) scans during the same session as the aforementioned T1 weighted structural MRI scan. Participants were instructed to lie still with their eyes open, and avoid falling asleep. We collected 36 contiguous slices in the sagittal direction</w:t>
      </w:r>
      <w:sdt>
        <w:sdtPr>
          <w:rPr>
            <w:rFonts w:ascii="Times New Roman" w:hAnsi="Times New Roman" w:cs="Times New Roman"/>
            <w:color w:val="000000"/>
            <w:sz w:val="24"/>
            <w:szCs w:val="24"/>
            <w:vertAlign w:val="superscript"/>
          </w:rPr>
          <w:tag w:val="MENDELEY_CITATION_v3_eyJjaXRhdGlvbklEIjoiTUVOREVMRVlfQ0lUQVRJT05fOWQ0NmYxOTItY2NkNS00ODVlLWExZTAtMjU0MjJlZDI2ZDhjIiwiY2l0YXRpb25JdGVtcyI6W3siaWQiOiIyNjlkMzcwNC0yMzAxLTNhNGYtYjYwYy1lZTk2N2U5OTgzYzkiLCJpdGVtRGF0YSI6eyJ0eXBlIjoiYXJ0aWNsZS1qb3VybmFsIiwiaWQiOiIyNjlkMzcwNC0yMzAxLTNhNGYtYjYwYy1lZTk2N2U5OTgzYzkiLCJ0aXRsZSI6IkZ1bmN0aW9uYWwgY29ubmVjdGl2aXR5IGluIGF1dG9zb21hbCBkb21pbmFudCBhbmQgbGF0ZS1vbnNldCBBbHpoZWltZXIgZGlzZWFzZSIsImF1dGhvciI6W3siZmFtaWx5IjoiVGhvbWFzIiwiZ2l2ZW4iOiJKZXdlbGwgQi4iLCJwYXJzZS1uYW1lcyI6ZmFsc2UsImRyb3BwaW5nLXBhcnRpY2xlIjoiIiwibm9uLWRyb3BwaW5nLXBhcnRpY2xlIjoiIn0seyJmYW1pbHkiOiJCcmllciIsImdpdmVuIjoiTWF0dGhldyBSLiIsInBhcnNlLW5hbWVzIjpmYWxzZSwiZHJvcHBpbmctcGFydGljbGUiOiIiLCJub24tZHJvcHBpbmctcGFydGljbGUiOiIifSx7ImZhbWlseSI6IkJhdGVtYW4iLCJnaXZlbiI6IlJhbmRhbGwgSi4iLCJwYXJzZS1uYW1lcyI6ZmFsc2UsImRyb3BwaW5nLXBhcnRpY2xlIjoiIiwibm9uLWRyb3BwaW5nLXBhcnRpY2xlIjoiIn0seyJmYW1pbHkiOiJTbnlkZXIiLCJnaXZlbiI6IkFicmFoYW0gWi4iLCJwYXJzZS1uYW1lcyI6ZmFsc2UsImRyb3BwaW5nLXBhcnRpY2xlIjoiIiwibm9uLWRyb3BwaW5nLXBhcnRpY2xlIjoiIn0seyJmYW1pbHkiOiJCZW56aW5nZXIiLCJnaXZlbiI6IlRhbW1pZSBMLiIsInBhcnNlLW5hbWVzIjpmYWxzZSwiZHJvcHBpbmctcGFydGljbGUiOiIiLCJub24tZHJvcHBpbmctcGFydGljbGUiOiIifSx7ImZhbWlseSI6Ilhpb25nIiwiZ2l2ZW4iOiJDaGVuZ2ppZSIsInBhcnNlLW5hbWVzIjpmYWxzZSwiZHJvcHBpbmctcGFydGljbGUiOiIiLCJub24tZHJvcHBpbmctcGFydGljbGUiOiIifSx7ImZhbWlseSI6IlJhaWNobGUiLCJnaXZlbiI6Ik1hcmN1cyIsInBhcnNlLW5hbWVzIjpmYWxzZSwiZHJvcHBpbmctcGFydGljbGUiOiIiLCJub24tZHJvcHBpbmctcGFydGljbGUiOiIifSx7ImZhbWlseSI6IkhvbHR6bWFuIiwiZ2l2ZW4iOiJEYXZpZCBNLiIsInBhcnNlLW5hbWVzIjpmYWxzZSwiZHJvcHBpbmctcGFydGljbGUiOiIiLCJub24tZHJvcHBpbmctcGFydGljbGUiOiIifSx7ImZhbWlseSI6IlNwZXJsaW5nIiwiZ2l2ZW4iOiJSZWlzYSBBLiIsInBhcnNlLW5hbWVzIjpmYWxzZSwiZHJvcHBpbmctcGFydGljbGUiOiIiLCJub24tZHJvcHBpbmctcGFydGljbGUiOiIifSx7ImZhbWlseSI6Ik1heWV1eCIsImdpdmVuIjoiUmljaGFyZCIsInBhcnNlLW5hbWVzIjpmYWxzZSwiZHJvcHBpbmctcGFydGljbGUiOiIiLCJub24tZHJvcHBpbmctcGFydGljbGUiOiIifSx7ImZhbWlseSI6IkdoZXR0aSIsImdpdmVuIjoiQmVybmFyZGlubyIsInBhcnNlLW5hbWVzIjpmYWxzZSwiZHJvcHBpbmctcGFydGljbGUiOiIiLCJub24tZHJvcHBpbmctcGFydGljbGUiOiIifSx7ImZhbWlseSI6IlJpbmdtYW4iLCJnaXZlbiI6IkpvaG4gTS4iLCJwYXJzZS1uYW1lcyI6ZmFsc2UsImRyb3BwaW5nLXBhcnRpY2xlIjoiIiwibm9uLWRyb3BwaW5nLXBhcnRpY2xlIjoiIn0seyJmYW1pbHkiOiJTYWxsb3dheSIsImdpdmVuIjoiU3RlcGhlbiIsInBhcnNlLW5hbWVzIjpmYWxzZSwiZHJvcHBpbmctcGFydGljbGUiOiIiLCJub24tZHJvcHBpbmctcGFydGljbGUiOiIifSx7ImZhbWlseSI6Ik1jRGFkZSIsImdpdmVuIjoiRXJpYyIsInBhcnNlLW5hbWVzIjpmYWxzZSwiZHJvcHBpbmctcGFydGljbGUiOiIiLCJub24tZHJvcHBpbmctcGFydGljbGUiOiIifSx7ImZhbWlseSI6IlJvc3NvciIsImdpdmVuIjoiTWFydGluIE4uIiwicGFyc2UtbmFtZXMiOmZhbHNlLCJkcm9wcGluZy1wYXJ0aWNsZSI6IiIsIm5vbi1kcm9wcGluZy1wYXJ0aWNsZSI6IiJ9LHsiZmFtaWx5IjoiT3Vyc2VsaW4iLCJnaXZlbiI6IlNlYmFzdGllbiIsInBhcnNlLW5hbWVzIjpmYWxzZSwiZHJvcHBpbmctcGFydGljbGUiOiIiLCJub24tZHJvcHBpbmctcGFydGljbGUiOiIifSx7ImZhbWlseSI6IlNjaG9maWVsZCIsImdpdmVuIjoiUGV0ZXIgUi4iLCJwYXJzZS1uYW1lcyI6ZmFsc2UsImRyb3BwaW5nLXBhcnRpY2xlIjoiIiwibm9uLWRyb3BwaW5nLXBhcnRpY2xlIjoiIn0seyJmYW1pbHkiOiJNYXN0ZXJzIiwiZ2l2ZW4iOiJDb2xpbiBMLiIsInBhcnNlLW5hbWVzIjpmYWxzZSwiZHJvcHBpbmctcGFydGljbGUiOiIiLCJub24tZHJvcHBpbmctcGFydGljbGUiOiIifSx7ImZhbWlseSI6Ik1hcnRpbnMiLCJnaXZlbiI6IlJhbHBoIE4uIiwicGFyc2UtbmFtZXMiOmZhbHNlLCJkcm9wcGluZy1wYXJ0aWNsZSI6IiIsIm5vbi1kcm9wcGluZy1wYXJ0aWNsZSI6IiJ9LHsiZmFtaWx5IjoiV2VpbmVyIiwiZ2l2ZW4iOiJNaWNoYWVsIFcuIiwicGFyc2UtbmFtZXMiOmZhbHNlLCJkcm9wcGluZy1wYXJ0aWNsZSI6IiIsIm5vbi1kcm9wcGluZy1wYXJ0aWNsZSI6IiJ9LHsiZmFtaWx5IjoiVGhvbXBzb24iLCJnaXZlbiI6IlBhdWwgTS4iLCJwYXJzZS1uYW1lcyI6ZmFsc2UsImRyb3BwaW5nLXBhcnRpY2xlIjoiIiwibm9uLWRyb3BwaW5nLXBhcnRpY2xlIjoiIn0seyJmYW1pbHkiOiJGb3giLCJnaXZlbiI6Ik5pY2sgQy4iLCJwYXJzZS1uYW1lcyI6ZmFsc2UsImRyb3BwaW5nLXBhcnRpY2xlIjoiIiwibm9uLWRyb3BwaW5nLXBhcnRpY2xlIjoiIn0seyJmYW1pbHkiOiJLb2VwcGUiLCJnaXZlbiI6IlJvYmVydCBBLiIsInBhcnNlLW5hbWVzIjpmYWxzZSwiZHJvcHBpbmctcGFydGljbGUiOiIiLCJub24tZHJvcHBpbmctcGFydGljbGUiOiIifSx7ImZhbWlseSI6IkphY2siLCJnaXZlbiI6IkNsaWZmb3JkIFIuIiwicGFyc2UtbmFtZXMiOmZhbHNlLCJkcm9wcGluZy1wYXJ0aWNsZSI6IiIsIm5vbi1kcm9wcGluZy1wYXJ0aWNsZSI6IiJ9LHsiZmFtaWx5IjoiTWF0aGlzIiwiZ2l2ZW4iOiJDaGVzdGVyIEEuIiwicGFyc2UtbmFtZXMiOmZhbHNlLCJkcm9wcGluZy1wYXJ0aWNsZSI6IiIsIm5vbi1kcm9wcGluZy1wYXJ0aWNsZSI6IiJ9LHsiZmFtaWx5IjoiT2xpdmVyIiwiZ2l2ZW4iOiJBbmdlbGEiLCJwYXJzZS1uYW1lcyI6ZmFsc2UsImRyb3BwaW5nLXBhcnRpY2xlIjoiIiwibm9uLWRyb3BwaW5nLXBhcnRpY2xlIjoiIn0seyJmYW1pbHkiOiJCbGF6ZXkiLCJnaXZlbiI6IlR5bGVyIE0uIiwicGFyc2UtbmFtZXMiOmZhbHNlLCJkcm9wcGluZy1wYXJ0aWNsZSI6IiIsIm5vbi1kcm9wcGluZy1wYXJ0aWNsZSI6IiJ9LHsiZmFtaWx5IjoiTW91bGRlciIsImdpdmVuIjoiS3Jpc3RhIiwicGFyc2UtbmFtZXMiOmZhbHNlLCJkcm9wcGluZy1wYXJ0aWNsZSI6IiIsIm5vbi1kcm9wcGluZy1wYXJ0aWNsZSI6IiJ9LHsiZmFtaWx5IjoiQnVja2xlcyIsImdpdmVuIjoiVmlyZ2luaWEiLCJwYXJzZS1uYW1lcyI6ZmFsc2UsImRyb3BwaW5nLXBhcnRpY2xlIjoiIiwibm9uLWRyb3BwaW5nLXBhcnRpY2xlIjoiIn0seyJmYW1pbHkiOiJIb3JuYmVjayIsImdpdmVuIjoiUnVzcyIsInBhcnNlLW5hbWVzIjpmYWxzZSwiZHJvcHBpbmctcGFydGljbGUiOiIiLCJub24tZHJvcHBpbmctcGFydGljbGUiOiIifSx7ImZhbWlseSI6IkNoaGF0d2FsIiwiZ2l2ZW4iOiJKYXNtZWVyIiwicGFyc2UtbmFtZXMiOmZhbHNlLCJkcm9wcGluZy1wYXJ0aWNsZSI6IiIsIm5vbi1kcm9wcGluZy1wYXJ0aWNsZSI6IiJ9LHsiZmFtaWx5IjoiU2NodWx0eiIsImdpdmVuIjoiQWFyb24gUC4iLCJwYXJzZS1uYW1lcyI6ZmFsc2UsImRyb3BwaW5nLXBhcnRpY2xlIjoiIiwibm9uLWRyb3BwaW5nLXBhcnRpY2xlIjoiIn0seyJmYW1pbHkiOiJHb2F0ZSIsImdpdmVuIjoiQWxpc29uIE0uIiwicGFyc2UtbmFtZXMiOmZhbHNlLCJkcm9wcGluZy1wYXJ0aWNsZSI6IiIsIm5vbi1kcm9wcGluZy1wYXJ0aWNsZSI6IiJ9LHsiZmFtaWx5IjoiRmFnYW4iLCJnaXZlbiI6IkFubmUgTS4iLCJwYXJzZS1uYW1lcyI6ZmFsc2UsImRyb3BwaW5nLXBhcnRpY2xlIjoiIiwibm9uLWRyb3BwaW5nLXBhcnRpY2xlIjoiIn0seyJmYW1pbHkiOiJDYWlybnMiLCJnaXZlbiI6Ik5pZ2VsIEouIiwicGFyc2UtbmFtZXMiOmZhbHNlLCJkcm9wcGluZy1wYXJ0aWNsZSI6IiIsIm5vbi1kcm9wcGluZy1wYXJ0aWNsZSI6IiJ9LHsiZmFtaWx5IjoiTWFyY3VzIiwiZ2l2ZW4iOiJEYW5pZWwgUy4iLCJwYXJzZS1uYW1lcyI6ZmFsc2UsImRyb3BwaW5nLXBhcnRpY2xlIjoiIiwibm9uLWRyb3BwaW5nLXBhcnRpY2xlIjoiIn0seyJmYW1pbHkiOiJNb3JyaXMiLCJnaXZlbiI6IkpvaG4gQy4iLCJwYXJzZS1uYW1lcyI6ZmFsc2UsImRyb3BwaW5nLXBhcnRpY2xlIjoiIiwibm9uLWRyb3BwaW5nLXBhcnRpY2xlIjoiIn0seyJmYW1pbHkiOiJBbmNlcyIsImdpdmVuIjoiQmVhdSBNLiIsInBhcnNlLW5hbWVzIjpmYWxzZSwiZHJvcHBpbmctcGFydGljbGUiOiIiLCJub24tZHJvcHBpbmctcGFydGljbGUiOiIifV0sImNvbnRhaW5lci10aXRsZSI6IkpBTUEgTmV1cm9sb2d5IiwiRE9JIjoiMTAuMTAwMS9qYW1hbmV1cm9sLjIwMTQuMTY1NCIsIklTU04iOiIyMTY4NjE0OSIsIlBNSUQiOiIyNTA2OTQ4MiIsImlzc3VlZCI6eyJkYXRlLXBhcnRzIjpbWzIwMTQsOSwxXV19LCJwYWdlIjoiMTExMS0xMTIyIiwiYWJzdHJhY3QiOiJJTVBPUlRBTkNFOiBBdXRvc29tYWwgZG9taW5hbnQgQWx6aGVpbWVyIGRpc2Vhc2UgKEFEQUQpIGlzIGNhdXNlZCBieSByYXJlIGdlbmV0aWMgbXV0YXRpb25zIGluIDMgc3BlY2lmaWMgZ2VuZXMgaW4gY29udHJhc3QgdG8gbGF0ZS1vbnNldCBBbHpoZWltZXIgZGlzZWFzZSAoTE9BRCksIHdoaWNoIGhhcyBhIG1vcmUgcG9seWdlbmV0aWMgcmlzayBwcm9maWxlLiBPQkpFQ1RJVkU6IFRvIGFzc2VzcyB0aGUgc2ltaWxhcml0aWVzIGFuZCBkaWZmZXJlbmNlcyBpbiBmdW5jdGlvbmFsIGNvbm5lY3Rpdml0eSBjaGFuZ2VzIG93aW5nIHRvIEFEQUQgYW5kIExPQUQuIERFU0lHTiwgU0VUVElORywgQU5EIFBBUlRJQ0lQQU5UUzogV2UgYW5hbHl6ZWQgZnVuY3Rpb25hbCBjb25uZWN0aXZpdHkgaW4gbXVsdGlwbGUgYnJhaW4gcmVzdGluZyBzdGF0ZSBuZXR3b3JrcyAoUlNOcykgaW4gYSBjcm9zcy1zZWN0aW9uYWwgY29ob3J0IG9mIHBhcnRpY2lwYW50cyB3aXRoIEFEQUQgKG4gPSA3OSkgYW5kIExPQUQgKG4gPSA0NDQpLCB1c2luZyByZXN0aW5nLXN0YXRlIGZ1bmN0aW9uYWwgY29ubmVjdGl2aXR5bWFnbmV0aWMgcmVzb25hbmNlIGltYWdpbmcgYXQgbXVsdGlwbGUgaW50ZXJuYXRpb25hbCBhY2FkZW1pYyBzaXRlcy4gTUFJTiBPVVRDT01FUyBBTkQgTUVBU1VSRVM6IEZvciBib3RoIHR5cGVzIG9mIEFELCB3ZSBxdWFudGlmaWVkIGFuZCBjb21wYXJlZCBmdW5jdGlvbmFsIGNvbm5lY3Rpdml0eSBjaGFuZ2VzIGluIFJTTnMgYXMgYSBmdW5jdGlvbiBvZiBkZW1lbnRpYSBzZXZlcml0eSBtZWFzdXJlZCBieSB0aGUgQ2xpbmljYWwgRGVtZW50aWEgUmF0aW5nIFNjYWxlLiBJbiBBREFELCB3ZSBxdWFsaXRhdGl2ZWx5IGludmVzdGlnYXRlZCBmdW5jdGlvbmFsIGNvbm5lY3Rpdml0eSBjaGFuZ2VzIHdpdGggcmVzcGVjdCB0byBlc3RpbWF0ZWQgeWVhcnMgZnJvbSBvbnNldCBvZiBzeW1wdG9tcyB3aXRoaW4gNSBSU05zLiBSRVNVTFRTOiBBIGRlY3JlYXNlIGluIGZ1bmN0aW9uYWwgY29ubmVjdGl2aXR5IHdpdGggaW5jcmVhc2luZyBDbGluaWNhbCBEZW1lbnRpYSBSYXRpbmcgc2NvcmVzIHdlcmUgc2ltaWxhciBmb3IgYm90aCBMT0FEIGFuZCBBREFEIGluIG11bHRpcGxlIFJTTnMuIE9yZGluYWwgbG9naXN0aWMgcmVncmVzc2lvbiBtb2RlbHMgY29uc3RydWN0ZWQgaW4gb25lIHR5cGUgb2YgQWx6aGVpbWVyIGRpc2Vhc2UgYWNjdXJhdGVseSBwcmVkaWN0ZWQgY2xpbmljYWwgZGVtZW50aWEgcmF0aW5nIHNjb3JlcyBpbiB0aGUgb3RoZXIsIGZ1cnRoZXIgZGVtb25zdHJhdGluZyB0aGUgc2ltaWxhcml0eSBvZiBmdW5jdGlvbmFsIGNvbm5lY3Rpdml0eSBsb3NzIGluIGVhY2ggZGlzZWFzZSB0eXBlLiBBbW9uZyBwYXJ0aWNpcGFudHMgd2l0aCBBREFELCBmdW5jdGlvbmFsIGNvbm5lY3Rpdml0eSBpbiBtdWx0aXBsZSBSU05zIGFwcGVhcmVkIHF1YWxpdGF0aXZlbHkgbG93ZXIgaW4gYXN5bXB0b21hdGljIG11dGF0aW9uIGNhcnJpZXJzIG5lYXIgdGhlaXIgYW50aWNpcGF0ZWQgYWdlIG9mIHN5bXB0b20gb25zZXQgY29tcGFyZWQgd2l0aCBhc3ltcHRvbWF0aWMgbXV0YXRpb24gbm9uY2FycmllcnMuIENPTkNMVVNJT05TIEFORCBSRUxFVkFOQ0U6IFJlc3Rpbmctc3RhdGUgZnVuY3Rpb25hbCBjb25uZWN0aXZpdHkgbWFnbmV0aWMgcmVzb25hbmNlIGltYWdpbmcgY2hhbmdlcyB3aXRoIHByb2dyZXNzaW5nIEFEIHNldmVyaXR5IGFyZSBzaW1pbGFyIGJldHdlZW4gQURBRCBhbmQgTE9BRC4gUmVzdGluZy1zdGF0ZSBmdW5jdGlvbmFsIGNvbm5lY3Rpdml0eW1hZ25ldGljIHJlc29uYW5jZSBpbWFnaW5nbWF5IGJlIGEgdXNlZnVsIGVuZCBwb2ludCBmb3IgTE9BRCBhbmQgQURBRCB0aGVyYXB5IHRyaWFscy4gTW9yZW92ZXIsIHRoZSBkaXNlYXNlIHByb2Nlc3Mgb2YgQURBRCBtYXkgYmUgYW4gZWZmZWN0aXZlIG1vZGVsIGZvciB0aGUgTE9BRCBkaXNlYXNlIHByb2Nlc3MuIiwicHVibGlzaGVyIjoiQW1lcmljYW4gTWVkaWNhbCBBc3NvY2lhdGlvbiIsImlzc3VlIjoiOSIsInZvbHVtZSI6IjcxIn0sImlzVGVtcG9yYXJ5IjpmYWxzZX1dLCJwcm9wZXJ0aWVzIjp7Im5vdGVJbmRleCI6MH0sImlzRWRpdGVkIjpmYWxzZSwibWFudWFsT3ZlcnJpZGUiOnsiaXNNYW51YWxseU92ZXJyaWRkZW4iOmZhbHNlLCJjaXRlcHJvY1RleHQiOiI8c3VwPjI3PC9zdXA+IiwibWFudWFsT3ZlcnJpZGVUZXh0IjoiIn19"/>
          <w:id w:val="-1844470228"/>
          <w:placeholder>
            <w:docPart w:val="F08C482256484D1497A22479944F3EBD"/>
          </w:placeholder>
        </w:sdtPr>
        <w:sdtContent>
          <w:r w:rsidRPr="00850896">
            <w:rPr>
              <w:rFonts w:ascii="Times New Roman" w:hAnsi="Times New Roman" w:cs="Times New Roman"/>
              <w:color w:val="000000"/>
              <w:sz w:val="24"/>
              <w:szCs w:val="24"/>
              <w:vertAlign w:val="superscript"/>
            </w:rPr>
            <w:t>27</w:t>
          </w:r>
        </w:sdtContent>
      </w:sdt>
      <w:r>
        <w:rPr>
          <w:rFonts w:ascii="Times New Roman" w:hAnsi="Times New Roman" w:cs="Times New Roman"/>
          <w:color w:val="000000"/>
          <w:sz w:val="24"/>
          <w:szCs w:val="24"/>
        </w:rPr>
        <w:t xml:space="preserve"> and processed data consistent with previously published work.</w:t>
      </w:r>
      <w:sdt>
        <w:sdtPr>
          <w:rPr>
            <w:rFonts w:ascii="Times New Roman" w:hAnsi="Times New Roman" w:cs="Times New Roman"/>
            <w:color w:val="000000"/>
            <w:sz w:val="24"/>
            <w:szCs w:val="24"/>
            <w:vertAlign w:val="superscript"/>
          </w:rPr>
          <w:tag w:val="MENDELEY_CITATION_v3_eyJjaXRhdGlvbklEIjoiTUVOREVMRVlfQ0lUQVRJT05fODRhMmNlZWQtYWZhOS00MDdkLTk2Y2EtOGFmZjBkYTJlOTVmIiwiY2l0YXRpb25JdGVtcyI6W3siaWQiOiIyNjlkMzcwNC0yMzAxLTNhNGYtYjYwYy1lZTk2N2U5OTgzYzkiLCJpdGVtRGF0YSI6eyJ0eXBlIjoiYXJ0aWNsZS1qb3VybmFsIiwiaWQiOiIyNjlkMzcwNC0yMzAxLTNhNGYtYjYwYy1lZTk2N2U5OTgzYzkiLCJ0aXRsZSI6IkZ1bmN0aW9uYWwgY29ubmVjdGl2aXR5IGluIGF1dG9zb21hbCBkb21pbmFudCBhbmQgbGF0ZS1vbnNldCBBbHpoZWltZXIgZGlzZWFzZSIsImF1dGhvciI6W3siZmFtaWx5IjoiVGhvbWFzIiwiZ2l2ZW4iOiJKZXdlbGwgQi4iLCJwYXJzZS1uYW1lcyI6ZmFsc2UsImRyb3BwaW5nLXBhcnRpY2xlIjoiIiwibm9uLWRyb3BwaW5nLXBhcnRpY2xlIjoiIn0seyJmYW1pbHkiOiJCcmllciIsImdpdmVuIjoiTWF0dGhldyBSLiIsInBhcnNlLW5hbWVzIjpmYWxzZSwiZHJvcHBpbmctcGFydGljbGUiOiIiLCJub24tZHJvcHBpbmctcGFydGljbGUiOiIifSx7ImZhbWlseSI6IkJhdGVtYW4iLCJnaXZlbiI6IlJhbmRhbGwgSi4iLCJwYXJzZS1uYW1lcyI6ZmFsc2UsImRyb3BwaW5nLXBhcnRpY2xlIjoiIiwibm9uLWRyb3BwaW5nLXBhcnRpY2xlIjoiIn0seyJmYW1pbHkiOiJTbnlkZXIiLCJnaXZlbiI6IkFicmFoYW0gWi4iLCJwYXJzZS1uYW1lcyI6ZmFsc2UsImRyb3BwaW5nLXBhcnRpY2xlIjoiIiwibm9uLWRyb3BwaW5nLXBhcnRpY2xlIjoiIn0seyJmYW1pbHkiOiJCZW56aW5nZXIiLCJnaXZlbiI6IlRhbW1pZSBMLiIsInBhcnNlLW5hbWVzIjpmYWxzZSwiZHJvcHBpbmctcGFydGljbGUiOiIiLCJub24tZHJvcHBpbmctcGFydGljbGUiOiIifSx7ImZhbWlseSI6Ilhpb25nIiwiZ2l2ZW4iOiJDaGVuZ2ppZSIsInBhcnNlLW5hbWVzIjpmYWxzZSwiZHJvcHBpbmctcGFydGljbGUiOiIiLCJub24tZHJvcHBpbmctcGFydGljbGUiOiIifSx7ImZhbWlseSI6IlJhaWNobGUiLCJnaXZlbiI6Ik1hcmN1cyIsInBhcnNlLW5hbWVzIjpmYWxzZSwiZHJvcHBpbmctcGFydGljbGUiOiIiLCJub24tZHJvcHBpbmctcGFydGljbGUiOiIifSx7ImZhbWlseSI6IkhvbHR6bWFuIiwiZ2l2ZW4iOiJEYXZpZCBNLiIsInBhcnNlLW5hbWVzIjpmYWxzZSwiZHJvcHBpbmctcGFydGljbGUiOiIiLCJub24tZHJvcHBpbmctcGFydGljbGUiOiIifSx7ImZhbWlseSI6IlNwZXJsaW5nIiwiZ2l2ZW4iOiJSZWlzYSBBLiIsInBhcnNlLW5hbWVzIjpmYWxzZSwiZHJvcHBpbmctcGFydGljbGUiOiIiLCJub24tZHJvcHBpbmctcGFydGljbGUiOiIifSx7ImZhbWlseSI6Ik1heWV1eCIsImdpdmVuIjoiUmljaGFyZCIsInBhcnNlLW5hbWVzIjpmYWxzZSwiZHJvcHBpbmctcGFydGljbGUiOiIiLCJub24tZHJvcHBpbmctcGFydGljbGUiOiIifSx7ImZhbWlseSI6IkdoZXR0aSIsImdpdmVuIjoiQmVybmFyZGlubyIsInBhcnNlLW5hbWVzIjpmYWxzZSwiZHJvcHBpbmctcGFydGljbGUiOiIiLCJub24tZHJvcHBpbmctcGFydGljbGUiOiIifSx7ImZhbWlseSI6IlJpbmdtYW4iLCJnaXZlbiI6IkpvaG4gTS4iLCJwYXJzZS1uYW1lcyI6ZmFsc2UsImRyb3BwaW5nLXBhcnRpY2xlIjoiIiwibm9uLWRyb3BwaW5nLXBhcnRpY2xlIjoiIn0seyJmYW1pbHkiOiJTYWxsb3dheSIsImdpdmVuIjoiU3RlcGhlbiIsInBhcnNlLW5hbWVzIjpmYWxzZSwiZHJvcHBpbmctcGFydGljbGUiOiIiLCJub24tZHJvcHBpbmctcGFydGljbGUiOiIifSx7ImZhbWlseSI6Ik1jRGFkZSIsImdpdmVuIjoiRXJpYyIsInBhcnNlLW5hbWVzIjpmYWxzZSwiZHJvcHBpbmctcGFydGljbGUiOiIiLCJub24tZHJvcHBpbmctcGFydGljbGUiOiIifSx7ImZhbWlseSI6IlJvc3NvciIsImdpdmVuIjoiTWFydGluIE4uIiwicGFyc2UtbmFtZXMiOmZhbHNlLCJkcm9wcGluZy1wYXJ0aWNsZSI6IiIsIm5vbi1kcm9wcGluZy1wYXJ0aWNsZSI6IiJ9LHsiZmFtaWx5IjoiT3Vyc2VsaW4iLCJnaXZlbiI6IlNlYmFzdGllbiIsInBhcnNlLW5hbWVzIjpmYWxzZSwiZHJvcHBpbmctcGFydGljbGUiOiIiLCJub24tZHJvcHBpbmctcGFydGljbGUiOiIifSx7ImZhbWlseSI6IlNjaG9maWVsZCIsImdpdmVuIjoiUGV0ZXIgUi4iLCJwYXJzZS1uYW1lcyI6ZmFsc2UsImRyb3BwaW5nLXBhcnRpY2xlIjoiIiwibm9uLWRyb3BwaW5nLXBhcnRpY2xlIjoiIn0seyJmYW1pbHkiOiJNYXN0ZXJzIiwiZ2l2ZW4iOiJDb2xpbiBMLiIsInBhcnNlLW5hbWVzIjpmYWxzZSwiZHJvcHBpbmctcGFydGljbGUiOiIiLCJub24tZHJvcHBpbmctcGFydGljbGUiOiIifSx7ImZhbWlseSI6Ik1hcnRpbnMiLCJnaXZlbiI6IlJhbHBoIE4uIiwicGFyc2UtbmFtZXMiOmZhbHNlLCJkcm9wcGluZy1wYXJ0aWNsZSI6IiIsIm5vbi1kcm9wcGluZy1wYXJ0aWNsZSI6IiJ9LHsiZmFtaWx5IjoiV2VpbmVyIiwiZ2l2ZW4iOiJNaWNoYWVsIFcuIiwicGFyc2UtbmFtZXMiOmZhbHNlLCJkcm9wcGluZy1wYXJ0aWNsZSI6IiIsIm5vbi1kcm9wcGluZy1wYXJ0aWNsZSI6IiJ9LHsiZmFtaWx5IjoiVGhvbXBzb24iLCJnaXZlbiI6IlBhdWwgTS4iLCJwYXJzZS1uYW1lcyI6ZmFsc2UsImRyb3BwaW5nLXBhcnRpY2xlIjoiIiwibm9uLWRyb3BwaW5nLXBhcnRpY2xlIjoiIn0seyJmYW1pbHkiOiJGb3giLCJnaXZlbiI6Ik5pY2sgQy4iLCJwYXJzZS1uYW1lcyI6ZmFsc2UsImRyb3BwaW5nLXBhcnRpY2xlIjoiIiwibm9uLWRyb3BwaW5nLXBhcnRpY2xlIjoiIn0seyJmYW1pbHkiOiJLb2VwcGUiLCJnaXZlbiI6IlJvYmVydCBBLiIsInBhcnNlLW5hbWVzIjpmYWxzZSwiZHJvcHBpbmctcGFydGljbGUiOiIiLCJub24tZHJvcHBpbmctcGFydGljbGUiOiIifSx7ImZhbWlseSI6IkphY2siLCJnaXZlbiI6IkNsaWZmb3JkIFIuIiwicGFyc2UtbmFtZXMiOmZhbHNlLCJkcm9wcGluZy1wYXJ0aWNsZSI6IiIsIm5vbi1kcm9wcGluZy1wYXJ0aWNsZSI6IiJ9LHsiZmFtaWx5IjoiTWF0aGlzIiwiZ2l2ZW4iOiJDaGVzdGVyIEEuIiwicGFyc2UtbmFtZXMiOmZhbHNlLCJkcm9wcGluZy1wYXJ0aWNsZSI6IiIsIm5vbi1kcm9wcGluZy1wYXJ0aWNsZSI6IiJ9LHsiZmFtaWx5IjoiT2xpdmVyIiwiZ2l2ZW4iOiJBbmdlbGEiLCJwYXJzZS1uYW1lcyI6ZmFsc2UsImRyb3BwaW5nLXBhcnRpY2xlIjoiIiwibm9uLWRyb3BwaW5nLXBhcnRpY2xlIjoiIn0seyJmYW1pbHkiOiJCbGF6ZXkiLCJnaXZlbiI6IlR5bGVyIE0uIiwicGFyc2UtbmFtZXMiOmZhbHNlLCJkcm9wcGluZy1wYXJ0aWNsZSI6IiIsIm5vbi1kcm9wcGluZy1wYXJ0aWNsZSI6IiJ9LHsiZmFtaWx5IjoiTW91bGRlciIsImdpdmVuIjoiS3Jpc3RhIiwicGFyc2UtbmFtZXMiOmZhbHNlLCJkcm9wcGluZy1wYXJ0aWNsZSI6IiIsIm5vbi1kcm9wcGluZy1wYXJ0aWNsZSI6IiJ9LHsiZmFtaWx5IjoiQnVja2xlcyIsImdpdmVuIjoiVmlyZ2luaWEiLCJwYXJzZS1uYW1lcyI6ZmFsc2UsImRyb3BwaW5nLXBhcnRpY2xlIjoiIiwibm9uLWRyb3BwaW5nLXBhcnRpY2xlIjoiIn0seyJmYW1pbHkiOiJIb3JuYmVjayIsImdpdmVuIjoiUnVzcyIsInBhcnNlLW5hbWVzIjpmYWxzZSwiZHJvcHBpbmctcGFydGljbGUiOiIiLCJub24tZHJvcHBpbmctcGFydGljbGUiOiIifSx7ImZhbWlseSI6IkNoaGF0d2FsIiwiZ2l2ZW4iOiJKYXNtZWVyIiwicGFyc2UtbmFtZXMiOmZhbHNlLCJkcm9wcGluZy1wYXJ0aWNsZSI6IiIsIm5vbi1kcm9wcGluZy1wYXJ0aWNsZSI6IiJ9LHsiZmFtaWx5IjoiU2NodWx0eiIsImdpdmVuIjoiQWFyb24gUC4iLCJwYXJzZS1uYW1lcyI6ZmFsc2UsImRyb3BwaW5nLXBhcnRpY2xlIjoiIiwibm9uLWRyb3BwaW5nLXBhcnRpY2xlIjoiIn0seyJmYW1pbHkiOiJHb2F0ZSIsImdpdmVuIjoiQWxpc29uIE0uIiwicGFyc2UtbmFtZXMiOmZhbHNlLCJkcm9wcGluZy1wYXJ0aWNsZSI6IiIsIm5vbi1kcm9wcGluZy1wYXJ0aWNsZSI6IiJ9LHsiZmFtaWx5IjoiRmFnYW4iLCJnaXZlbiI6IkFubmUgTS4iLCJwYXJzZS1uYW1lcyI6ZmFsc2UsImRyb3BwaW5nLXBhcnRpY2xlIjoiIiwibm9uLWRyb3BwaW5nLXBhcnRpY2xlIjoiIn0seyJmYW1pbHkiOiJDYWlybnMiLCJnaXZlbiI6Ik5pZ2VsIEouIiwicGFyc2UtbmFtZXMiOmZhbHNlLCJkcm9wcGluZy1wYXJ0aWNsZSI6IiIsIm5vbi1kcm9wcGluZy1wYXJ0aWNsZSI6IiJ9LHsiZmFtaWx5IjoiTWFyY3VzIiwiZ2l2ZW4iOiJEYW5pZWwgUy4iLCJwYXJzZS1uYW1lcyI6ZmFsc2UsImRyb3BwaW5nLXBhcnRpY2xlIjoiIiwibm9uLWRyb3BwaW5nLXBhcnRpY2xlIjoiIn0seyJmYW1pbHkiOiJNb3JyaXMiLCJnaXZlbiI6IkpvaG4gQy4iLCJwYXJzZS1uYW1lcyI6ZmFsc2UsImRyb3BwaW5nLXBhcnRpY2xlIjoiIiwibm9uLWRyb3BwaW5nLXBhcnRpY2xlIjoiIn0seyJmYW1pbHkiOiJBbmNlcyIsImdpdmVuIjoiQmVhdSBNLiIsInBhcnNlLW5hbWVzIjpmYWxzZSwiZHJvcHBpbmctcGFydGljbGUiOiIiLCJub24tZHJvcHBpbmctcGFydGljbGUiOiIifV0sImNvbnRhaW5lci10aXRsZSI6IkpBTUEgTmV1cm9sb2d5IiwiRE9JIjoiMTAuMTAwMS9qYW1hbmV1cm9sLjIwMTQuMTY1NCIsIklTU04iOiIyMTY4NjE0OSIsIlBNSUQiOiIyNTA2OTQ4MiIsImlzc3VlZCI6eyJkYXRlLXBhcnRzIjpbWzIwMTQsOSwxXV19LCJwYWdlIjoiMTExMS0xMTIyIiwiYWJzdHJhY3QiOiJJTVBPUlRBTkNFOiBBdXRvc29tYWwgZG9taW5hbnQgQWx6aGVpbWVyIGRpc2Vhc2UgKEFEQUQpIGlzIGNhdXNlZCBieSByYXJlIGdlbmV0aWMgbXV0YXRpb25zIGluIDMgc3BlY2lmaWMgZ2VuZXMgaW4gY29udHJhc3QgdG8gbGF0ZS1vbnNldCBBbHpoZWltZXIgZGlzZWFzZSAoTE9BRCksIHdoaWNoIGhhcyBhIG1vcmUgcG9seWdlbmV0aWMgcmlzayBwcm9maWxlLiBPQkpFQ1RJVkU6IFRvIGFzc2VzcyB0aGUgc2ltaWxhcml0aWVzIGFuZCBkaWZmZXJlbmNlcyBpbiBmdW5jdGlvbmFsIGNvbm5lY3Rpdml0eSBjaGFuZ2VzIG93aW5nIHRvIEFEQUQgYW5kIExPQUQuIERFU0lHTiwgU0VUVElORywgQU5EIFBBUlRJQ0lQQU5UUzogV2UgYW5hbHl6ZWQgZnVuY3Rpb25hbCBjb25uZWN0aXZpdHkgaW4gbXVsdGlwbGUgYnJhaW4gcmVzdGluZyBzdGF0ZSBuZXR3b3JrcyAoUlNOcykgaW4gYSBjcm9zcy1zZWN0aW9uYWwgY29ob3J0IG9mIHBhcnRpY2lwYW50cyB3aXRoIEFEQUQgKG4gPSA3OSkgYW5kIExPQUQgKG4gPSA0NDQpLCB1c2luZyByZXN0aW5nLXN0YXRlIGZ1bmN0aW9uYWwgY29ubmVjdGl2aXR5bWFnbmV0aWMgcmVzb25hbmNlIGltYWdpbmcgYXQgbXVsdGlwbGUgaW50ZXJuYXRpb25hbCBhY2FkZW1pYyBzaXRlcy4gTUFJTiBPVVRDT01FUyBBTkQgTUVBU1VSRVM6IEZvciBib3RoIHR5cGVzIG9mIEFELCB3ZSBxdWFudGlmaWVkIGFuZCBjb21wYXJlZCBmdW5jdGlvbmFsIGNvbm5lY3Rpdml0eSBjaGFuZ2VzIGluIFJTTnMgYXMgYSBmdW5jdGlvbiBvZiBkZW1lbnRpYSBzZXZlcml0eSBtZWFzdXJlZCBieSB0aGUgQ2xpbmljYWwgRGVtZW50aWEgUmF0aW5nIFNjYWxlLiBJbiBBREFELCB3ZSBxdWFsaXRhdGl2ZWx5IGludmVzdGlnYXRlZCBmdW5jdGlvbmFsIGNvbm5lY3Rpdml0eSBjaGFuZ2VzIHdpdGggcmVzcGVjdCB0byBlc3RpbWF0ZWQgeWVhcnMgZnJvbSBvbnNldCBvZiBzeW1wdG9tcyB3aXRoaW4gNSBSU05zLiBSRVNVTFRTOiBBIGRlY3JlYXNlIGluIGZ1bmN0aW9uYWwgY29ubmVjdGl2aXR5IHdpdGggaW5jcmVhc2luZyBDbGluaWNhbCBEZW1lbnRpYSBSYXRpbmcgc2NvcmVzIHdlcmUgc2ltaWxhciBmb3IgYm90aCBMT0FEIGFuZCBBREFEIGluIG11bHRpcGxlIFJTTnMuIE9yZGluYWwgbG9naXN0aWMgcmVncmVzc2lvbiBtb2RlbHMgY29uc3RydWN0ZWQgaW4gb25lIHR5cGUgb2YgQWx6aGVpbWVyIGRpc2Vhc2UgYWNjdXJhdGVseSBwcmVkaWN0ZWQgY2xpbmljYWwgZGVtZW50aWEgcmF0aW5nIHNjb3JlcyBpbiB0aGUgb3RoZXIsIGZ1cnRoZXIgZGVtb25zdHJhdGluZyB0aGUgc2ltaWxhcml0eSBvZiBmdW5jdGlvbmFsIGNvbm5lY3Rpdml0eSBsb3NzIGluIGVhY2ggZGlzZWFzZSB0eXBlLiBBbW9uZyBwYXJ0aWNpcGFudHMgd2l0aCBBREFELCBmdW5jdGlvbmFsIGNvbm5lY3Rpdml0eSBpbiBtdWx0aXBsZSBSU05zIGFwcGVhcmVkIHF1YWxpdGF0aXZlbHkgbG93ZXIgaW4gYXN5bXB0b21hdGljIG11dGF0aW9uIGNhcnJpZXJzIG5lYXIgdGhlaXIgYW50aWNpcGF0ZWQgYWdlIG9mIHN5bXB0b20gb25zZXQgY29tcGFyZWQgd2l0aCBhc3ltcHRvbWF0aWMgbXV0YXRpb24gbm9uY2FycmllcnMuIENPTkNMVVNJT05TIEFORCBSRUxFVkFOQ0U6IFJlc3Rpbmctc3RhdGUgZnVuY3Rpb25hbCBjb25uZWN0aXZpdHkgbWFnbmV0aWMgcmVzb25hbmNlIGltYWdpbmcgY2hhbmdlcyB3aXRoIHByb2dyZXNzaW5nIEFEIHNldmVyaXR5IGFyZSBzaW1pbGFyIGJldHdlZW4gQURBRCBhbmQgTE9BRC4gUmVzdGluZy1zdGF0ZSBmdW5jdGlvbmFsIGNvbm5lY3Rpdml0eW1hZ25ldGljIHJlc29uYW5jZSBpbWFnaW5nbWF5IGJlIGEgdXNlZnVsIGVuZCBwb2ludCBmb3IgTE9BRCBhbmQgQURBRCB0aGVyYXB5IHRyaWFscy4gTW9yZW92ZXIsIHRoZSBkaXNlYXNlIHByb2Nlc3Mgb2YgQURBRCBtYXkgYmUgYW4gZWZmZWN0aXZlIG1vZGVsIGZvciB0aGUgTE9BRCBkaXNlYXNlIHByb2Nlc3MuIiwicHVibGlzaGVyIjoiQW1lcmljYW4gTWVkaWNhbCBBc3NvY2lhdGlvbiIsImlzc3VlIjoiOSIsInZvbHVtZSI6IjcxIn0sImlzVGVtcG9yYXJ5IjpmYWxzZX0seyJpZCI6IjYzZTc3ZWRiLTgwZDAtM2NlNC05NTQ1LWJkN2JhYTczOTI3YyIsIml0ZW1EYXRhIjp7InR5cGUiOiJhcnRpY2xlLWpvdXJuYWwiLCJpZCI6IjYzZTc3ZWRiLTgwZDAtM2NlNC05NTQ1LWJkN2JhYTczOTI3YyIsInRpdGxlIjoiTG9zcyBvZiBpbnRyYW5ldHdvcmsgYW5kIGludGVybmV0d29yayByZXN0aW5nIHN0YXRlIGZ1bmN0aW9uYWwgY29ubmVjdGlvbnMgd2l0aCBBbHpoZWltZXIncyBkaXNlYXNlIHByb2dyZXNzaW9uIiwiYXV0aG9yIjpbeyJmYW1pbHkiOiJCcmllciIsImdpdmVuIjoiTWF0aGV3IFIiLCJwYXJzZS1uYW1lcyI6ZmFsc2UsImRyb3BwaW5nLXBhcnRpY2xlIjoiIiwibm9uLWRyb3BwaW5nLXBhcnRpY2xlIjoiIn0seyJmYW1pbHkiOiJUaG9tYXMiLCJnaXZlbiI6Ikpld2VsbCBCIiwicGFyc2UtbmFtZXMiOmZhbHNlLCJkcm9wcGluZy1wYXJ0aWNsZSI6IiIsIm5vbi1kcm9wcGluZy1wYXJ0aWNsZSI6IiJ9LHsiZmFtaWx5IjoiU255ZGVyIiwiZ2l2ZW4iOiJBYnJhaGFtIFoiLCJwYXJzZS1uYW1lcyI6ZmFsc2UsImRyb3BwaW5nLXBhcnRpY2xlIjoiIiwibm9uLWRyb3BwaW5nLXBhcnRpY2xlIjoiIn0seyJmYW1pbHkiOiJCZW56aW5nZXIiLCJnaXZlbiI6IlRhbW1pZSBMIiwicGFyc2UtbmFtZXMiOmZhbHNlLCJkcm9wcGluZy1wYXJ0aWNsZSI6IiIsIm5vbi1kcm9wcGluZy1wYXJ0aWNsZSI6IiJ9LHsiZmFtaWx5IjoiWmhhbmciLCJnaXZlbiI6IkRvbmd5YW5nIiwicGFyc2UtbmFtZXMiOmZhbHNlLCJkcm9wcGluZy1wYXJ0aWNsZSI6IiIsIm5vbi1kcm9wcGluZy1wYXJ0aWNsZSI6IiJ9LHsiZmFtaWx5IjoiUmFpY2hsZSIsImdpdmVuIjoiTWFyY3VzIEUiLCJwYXJzZS1uYW1lcyI6ZmFsc2UsImRyb3BwaW5nLXBhcnRpY2xlIjoiIiwibm9uLWRyb3BwaW5nLXBhcnRpY2xlIjoiIn0seyJmYW1pbHkiOiJIb2x0em1hbiIsImdpdmVuIjoiRGF2aWQgTSIsInBhcnNlLW5hbWVzIjpmYWxzZSwiZHJvcHBpbmctcGFydGljbGUiOiIiLCJub24tZHJvcHBpbmctcGFydGljbGUiOiIifSx7ImZhbWlseSI6Ik1vcnJpcyIsImdpdmVuIjoiSm9obiBDIiwicGFyc2UtbmFtZXMiOmZhbHNlLCJkcm9wcGluZy1wYXJ0aWNsZSI6IiIsIm5vbi1kcm9wcGluZy1wYXJ0aWNsZSI6IiJ9LHsiZmFtaWx5IjoiQW5jZXMgRHIuIiwiZ2l2ZW4iOiJCZWF1IE0uIiwicGFyc2UtbmFtZXMiOmZhbHNlLCJkcm9wcGluZy1wYXJ0aWNsZSI6IiIsIm5vbi1kcm9wcGluZy1wYXJ0aWNsZSI6IiJ9XSwiY29udGFpbmVyLXRpdGxlIjoiSm91cm5hbCBvZiBOZXVyb3NjaWVuY2UiLCJhY2Nlc3NlZCI6eyJkYXRlLXBhcnRzIjpbWzIwMjAsMiwyXV19LCJET0kiOiIxMC4xNTIzL0pORVVST1NDSS41Njk4LTExLjIwMTIiLCJJU1NOIjoiMDI3MDY0NzQiLCJpc3N1ZWQiOnsiZGF0ZS1wYXJ0cyI6W1syMDEyXV19LCJwYWdlIjoiODg5MC04ODk5IiwiYWJzdHJhY3QiOiJBbHpoZWltZXIncyBkaXNlYXNlIChBRCkgaXMgdGhlIG1vc3Rjb21tb25jYXVzZSBvZiBkZW1lbnRpYS4gTXVjaCBpcyBrbm93biBjb25jZXJuaW5nQURwYXRob3BoeXNpb2xvZ3kgYnV0IG91ciB1bmRlcnN0YW5kaW5nIG9mIHRoZSBkaXNlYXNlIGF0IHRoZSBzeXN0ZW1zIGxldmVsIHJlbWFpbnMgaW5jb21wbGV0ZS4gUHJldmlvdXMgQUQgcmVzZWFyY2ggaGFzIHVzZWQgcmVzdGluZy1zdGF0ZSBmdW5jdGlvbmFsIGNvbm5lY3Rpdml0eSBtYWduZXRpYyByZXNvbmFuY2UgaW1hZ2luZyAocnMtZmNNUkkpIHRvIGFzc2VzcyB0aGUgaW50ZWdyaXR5IG9mIGZ1bmN0aW9uYWwgbmV0d29ya3Mgd2l0aGluIHRoZSBicmFpbi4gTW9zdCBzdHVkaWVzIGhhdmUgZm9jdXNlZCBvbiB0aGUgZGVmYXVsdG1vZGUgbmV0d29yayAoRE1OKSwgYSBwcmltYXJ5IGxvY3VzIG9mIEFEIHBhdGhvbG9neS4gSG93ZXZlciwgb3RoZXIgYnJhaW4gcmVnaW9ucyBhcmUgaW5ldml0YWJseSBhZmZlY3RlZCB3aXRoIGRpc2Vhc2UgcHJvZ3Jlc3Npb24uIFdlIHN0dWRpZWQgcnMtZmNNUkkgaW4gZml2ZSBmdW5jdGlvbmFsbHkgZGVmaW5lZCBicmFpbiBuZXR3b3JrcyB3aXRoaW4gYSBsYXJnZSBjb2hvcnQgb2YgaHVtYW4gcGFydGljaXBhbnRzIG9mIGVpdGhlciBnZW5kZXIgKG49NTEwKSB0aGF0IHJhbmdlZCBpbiBBRCBzZXZlcml0eSBmcm9tIHVuYWZmZWN0ZWQgW2NsaW5pY2FsIGRlbWVudGlhIHJhdGluZyAoQ0RSKSAwXSB0byB2ZXJ5IG1pbGQgKENEUiAwLjUpIHRvIG1pbGQgKENEUiAxKS4gV2Ugb2JzZXJ2ZWQgbG9zcyBvZiBjb3JyZWxhdGlvbnMgd2l0aGluIG5vdCBvbmx5IHRoZSBETU4gYnV0IG90aGVyIG5ldHdvcmtzIGF0IENEUiAwLjUuIFdpdGhpbiB0aGUgc2FsaWVuY2UgbmV0d29yayAoU0FMKSwgaW5jcmVhc2VzIHdlcmUgc2VlbiBiZXR3ZWVuIENEUjAgYW5kQ0RSMC41LiBIb3dldmVyLCBhdENEUjEsIGFsbCBuZXR3b3JrcywgaW5jbHVkaW5nIFNBTCwgZXhoaWJpdGVkIHJlZHVjZWQgY29ycmVsYXRpb25zLiBTcGVjaWZpYyBuZXR3b3JrcyB3ZXJlIHByZWZlcmVudGlhbGx5IGFmZmVjdGVkIGF0IGNlcnRhaW4gQ0RSIHN0YWdlcy4gSW4gYWRkaXRpb24sIGNyb3NzLW5ldHdvcmsgcmVsYXRpb25zIHdlcmUgY29uc2lzdGVudGx5IGxvc3Qgd2l0aCBpbmNyZWFzaW5nIEFEIHNldmVyaXR5LiBPdXIgcmVzdWx0cyBkZW1vbnN0cmF0ZSB0aGF0QURpcyBhc3NvY2lhdGVkIHdpdGggd2lkZXNwcmVhZCBsb3NzIG9mIGJvdGggaW50cmFuZXR3b3JrIGFuZCBpbnRlcm5ldHdvcmsgY29ycmVsYXRpb25zLiBUaGVzZSByZXN1bHRzIHByb3ZpZGUgaW5zaWdodCBpbnRvIEFEIHBhdGhvcGh5c2lvbG9neSBhbmQgcmVpbmZvcmNlIGFuIGludGVncmF0aXZlIHZpZXcgb2YgdGhlIGJyYWluJ3MgZnVuY3Rpb25hbCBvcmdhbml6YXRpb24uIMKpIDIwMTIgdGhlIGF1dGhvcnMuIiwiaXNzdWUiOiIyNiIsInZvbHVtZSI6IjMyIn0sImlzVGVtcG9yYXJ5IjpmYWxzZX1dLCJwcm9wZXJ0aWVzIjp7Im5vdGVJbmRleCI6MH0sImlzRWRpdGVkIjpmYWxzZSwibWFudWFsT3ZlcnJpZGUiOnsiaXNNYW51YWxseU92ZXJyaWRkZW4iOmZhbHNlLCJjaXRlcHJvY1RleHQiOiI8c3VwPjI3LDI4PC9zdXA+IiwibWFudWFsT3ZlcnJpZGVUZXh0IjoiIn19"/>
          <w:id w:val="-857269129"/>
          <w:placeholder>
            <w:docPart w:val="F08C482256484D1497A22479944F3EBD"/>
          </w:placeholder>
        </w:sdtPr>
        <w:sdtContent>
          <w:r w:rsidRPr="00850896">
            <w:rPr>
              <w:rFonts w:ascii="Times New Roman" w:hAnsi="Times New Roman" w:cs="Times New Roman"/>
              <w:color w:val="000000"/>
              <w:sz w:val="24"/>
              <w:szCs w:val="24"/>
              <w:vertAlign w:val="superscript"/>
            </w:rPr>
            <w:t>27,28</w:t>
          </w:r>
        </w:sdtContent>
      </w:sdt>
      <w:r>
        <w:rPr>
          <w:rFonts w:ascii="Times New Roman" w:hAnsi="Times New Roman" w:cs="Times New Roman"/>
          <w:color w:val="000000"/>
          <w:sz w:val="24"/>
          <w:szCs w:val="24"/>
        </w:rPr>
        <w:t xml:space="preserve">. </w:t>
      </w:r>
    </w:p>
    <w:p w:rsidR="0071567C" w:rsidRDefault="0071567C" w:rsidP="0071567C">
      <w:pPr>
        <w:rPr>
          <w:rFonts w:ascii="Times New Roman" w:hAnsi="Times New Roman" w:cs="Times New Roman"/>
          <w:color w:val="000000"/>
          <w:sz w:val="24"/>
          <w:szCs w:val="24"/>
        </w:rPr>
      </w:pPr>
      <w:r>
        <w:rPr>
          <w:rFonts w:ascii="Times New Roman" w:hAnsi="Times New Roman" w:cs="Times New Roman"/>
          <w:color w:val="000000"/>
          <w:sz w:val="24"/>
          <w:szCs w:val="24"/>
        </w:rPr>
        <w:t xml:space="preserve">We corrected for slice intensity differences and corrected for intensity inhomogeneity using FSL FAST. We corrected for </w:t>
      </w:r>
      <w:proofErr w:type="spellStart"/>
      <w:r>
        <w:rPr>
          <w:rFonts w:ascii="Times New Roman" w:hAnsi="Times New Roman" w:cs="Times New Roman"/>
          <w:color w:val="000000"/>
          <w:sz w:val="24"/>
          <w:szCs w:val="24"/>
        </w:rPr>
        <w:t>echoplanar</w:t>
      </w:r>
      <w:proofErr w:type="spellEnd"/>
      <w:r>
        <w:rPr>
          <w:rFonts w:ascii="Times New Roman" w:hAnsi="Times New Roman" w:cs="Times New Roman"/>
          <w:color w:val="000000"/>
          <w:sz w:val="24"/>
          <w:szCs w:val="24"/>
        </w:rPr>
        <w:t xml:space="preserve"> imaging (EPI) distortion using a mean field map. We registered the EPI mean image to the atlas via MP-RAGE. We compensated for head motion, distortion correction and atlas transformation sequentially in order to produce a volumetric time series.</w:t>
      </w:r>
    </w:p>
    <w:p w:rsidR="0071567C" w:rsidRPr="00654E1B" w:rsidRDefault="0071567C" w:rsidP="0071567C">
      <w:pPr>
        <w:rPr>
          <w:rFonts w:ascii="Times New Roman" w:hAnsi="Times New Roman" w:cs="Times New Roman"/>
          <w:color w:val="000000"/>
          <w:sz w:val="24"/>
          <w:szCs w:val="24"/>
        </w:rPr>
      </w:pPr>
      <w:r>
        <w:rPr>
          <w:rFonts w:ascii="Times New Roman" w:hAnsi="Times New Roman" w:cs="Times New Roman"/>
          <w:color w:val="000000"/>
          <w:sz w:val="24"/>
          <w:szCs w:val="24"/>
        </w:rPr>
        <w:t>We classified excessive head motion as either a DVARS &gt; 0.9% root mean square of the frame-to-frame signal change from the entire brain or frame displacement &gt; 0.3 mm. We censored the frames if either of the criterion were exceeded. We applied band pass filtering to retain frequencies between 0.005 Hz and 0.1 Hz. We applied global signal regression and then used FNIRT to non-linearly warped the preprocessed time series data to the Montreal Neurological Institute 152 (3 mm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voxels) space atlas.</w:t>
      </w:r>
    </w:p>
    <w:p w:rsidR="00E34310" w:rsidRDefault="00E34310">
      <w:bookmarkStart w:id="0" w:name="_GoBack"/>
      <w:bookmarkEnd w:id="0"/>
    </w:p>
    <w:sectPr w:rsidR="00E34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67C"/>
    <w:rsid w:val="0071567C"/>
    <w:rsid w:val="00E3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DC869-E26B-4CA2-B316-E5529749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8C482256484D1497A22479944F3EBD"/>
        <w:category>
          <w:name w:val="General"/>
          <w:gallery w:val="placeholder"/>
        </w:category>
        <w:types>
          <w:type w:val="bbPlcHdr"/>
        </w:types>
        <w:behaviors>
          <w:behavior w:val="content"/>
        </w:behaviors>
        <w:guid w:val="{B2A67AC2-4D3A-4C41-A68D-9D65B2581C44}"/>
      </w:docPartPr>
      <w:docPartBody>
        <w:p w:rsidR="00000000" w:rsidRDefault="00A66412" w:rsidP="00A66412">
          <w:pPr>
            <w:pStyle w:val="F08C482256484D1497A22479944F3EBD"/>
          </w:pPr>
          <w:r w:rsidRPr="00CF05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412"/>
    <w:rsid w:val="0048637A"/>
    <w:rsid w:val="00A6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6412"/>
    <w:rPr>
      <w:color w:val="808080"/>
    </w:rPr>
  </w:style>
  <w:style w:type="paragraph" w:customStyle="1" w:styleId="F08C482256484D1497A22479944F3EBD">
    <w:name w:val="F08C482256484D1497A22479944F3EBD"/>
    <w:rsid w:val="00A66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Wisch, Julie</dc:creator>
  <cp:keywords/>
  <dc:description/>
  <cp:lastModifiedBy>Wisch, Julie</cp:lastModifiedBy>
  <cp:revision>1</cp:revision>
  <dcterms:created xsi:type="dcterms:W3CDTF">2021-11-02T15:18:00Z</dcterms:created>
  <dcterms:modified xsi:type="dcterms:W3CDTF">2021-11-02T15:19:00Z</dcterms:modified>
</cp:coreProperties>
</file>