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683E" w14:textId="77777777" w:rsidR="00F830A1" w:rsidRPr="00A64412" w:rsidRDefault="00F830A1" w:rsidP="00F830A1">
      <w:pPr>
        <w:spacing w:line="48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412">
        <w:rPr>
          <w:rFonts w:ascii="Times New Roman" w:hAnsi="Times New Roman" w:cs="Times New Roman"/>
          <w:b/>
          <w:bCs/>
          <w:sz w:val="24"/>
          <w:szCs w:val="24"/>
        </w:rPr>
        <w:t>Table 1: List of tribal communities and their occupation in Darjeeling district</w:t>
      </w:r>
    </w:p>
    <w:tbl>
      <w:tblPr>
        <w:tblStyle w:val="GridTable2-Accent2"/>
        <w:tblW w:w="9919" w:type="dxa"/>
        <w:tblLook w:val="04A0" w:firstRow="1" w:lastRow="0" w:firstColumn="1" w:lastColumn="0" w:noHBand="0" w:noVBand="1"/>
      </w:tblPr>
      <w:tblGrid>
        <w:gridCol w:w="847"/>
        <w:gridCol w:w="2409"/>
        <w:gridCol w:w="2552"/>
        <w:gridCol w:w="4111"/>
      </w:tblGrid>
      <w:tr w:rsidR="00F830A1" w:rsidRPr="00A64412" w14:paraId="71EC370C" w14:textId="77777777" w:rsidTr="00A71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1930BE9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Sl.no.</w:t>
            </w:r>
          </w:p>
        </w:tc>
        <w:tc>
          <w:tcPr>
            <w:tcW w:w="2409" w:type="dxa"/>
          </w:tcPr>
          <w:p w14:paraId="7E0C2C79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Name of tribe</w:t>
            </w:r>
          </w:p>
        </w:tc>
        <w:tc>
          <w:tcPr>
            <w:tcW w:w="2552" w:type="dxa"/>
          </w:tcPr>
          <w:p w14:paraId="34130FB3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Population size</w:t>
            </w:r>
          </w:p>
          <w:p w14:paraId="5A4E15AD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(approx.)</w:t>
            </w:r>
          </w:p>
        </w:tc>
        <w:tc>
          <w:tcPr>
            <w:tcW w:w="4111" w:type="dxa"/>
          </w:tcPr>
          <w:p w14:paraId="00A26AEA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Occupation</w:t>
            </w:r>
          </w:p>
        </w:tc>
      </w:tr>
      <w:tr w:rsidR="00F830A1" w:rsidRPr="00A64412" w14:paraId="76C2AE4C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0E08AF5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14:paraId="7E3C464B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Lepcha</w:t>
            </w:r>
          </w:p>
        </w:tc>
        <w:tc>
          <w:tcPr>
            <w:tcW w:w="2552" w:type="dxa"/>
          </w:tcPr>
          <w:p w14:paraId="69619E55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76,871</w:t>
            </w:r>
          </w:p>
        </w:tc>
        <w:tc>
          <w:tcPr>
            <w:tcW w:w="4111" w:type="dxa"/>
          </w:tcPr>
          <w:p w14:paraId="61042314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traditional agriculture</w:t>
            </w:r>
          </w:p>
        </w:tc>
      </w:tr>
      <w:tr w:rsidR="00F830A1" w:rsidRPr="00A64412" w14:paraId="7AF0D57F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25A5995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14:paraId="5CF95315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Bhutia</w:t>
            </w:r>
          </w:p>
        </w:tc>
        <w:tc>
          <w:tcPr>
            <w:tcW w:w="2552" w:type="dxa"/>
          </w:tcPr>
          <w:p w14:paraId="63F545B6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69,000</w:t>
            </w:r>
          </w:p>
        </w:tc>
        <w:tc>
          <w:tcPr>
            <w:tcW w:w="4111" w:type="dxa"/>
          </w:tcPr>
          <w:p w14:paraId="53804556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government services, commerce, trade</w:t>
            </w:r>
          </w:p>
        </w:tc>
      </w:tr>
      <w:tr w:rsidR="00F830A1" w:rsidRPr="00A64412" w14:paraId="6FC05A75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043B6080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14:paraId="74F1CF9C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Limbu</w:t>
            </w:r>
          </w:p>
        </w:tc>
        <w:tc>
          <w:tcPr>
            <w:tcW w:w="2552" w:type="dxa"/>
          </w:tcPr>
          <w:p w14:paraId="7BB68DF4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46,847</w:t>
            </w:r>
          </w:p>
        </w:tc>
        <w:tc>
          <w:tcPr>
            <w:tcW w:w="4111" w:type="dxa"/>
          </w:tcPr>
          <w:p w14:paraId="2570B444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agriculture, tea garden labour  </w:t>
            </w:r>
          </w:p>
        </w:tc>
      </w:tr>
      <w:tr w:rsidR="00F830A1" w:rsidRPr="00A64412" w14:paraId="4CB4F52B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415B3ED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14:paraId="64861C76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Tamang</w:t>
            </w:r>
          </w:p>
        </w:tc>
        <w:tc>
          <w:tcPr>
            <w:tcW w:w="2552" w:type="dxa"/>
          </w:tcPr>
          <w:p w14:paraId="07FEC5B8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146,203</w:t>
            </w:r>
          </w:p>
        </w:tc>
        <w:tc>
          <w:tcPr>
            <w:tcW w:w="4111" w:type="dxa"/>
          </w:tcPr>
          <w:p w14:paraId="53F3D811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agriculture, tea plantation labour, and service-related occupations </w:t>
            </w:r>
          </w:p>
        </w:tc>
      </w:tr>
      <w:tr w:rsidR="00F830A1" w:rsidRPr="00A64412" w14:paraId="020210AC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552E492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14:paraId="6BB9A23A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Sherpa</w:t>
            </w:r>
          </w:p>
        </w:tc>
        <w:tc>
          <w:tcPr>
            <w:tcW w:w="2552" w:type="dxa"/>
          </w:tcPr>
          <w:p w14:paraId="4B918055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45,000</w:t>
            </w:r>
          </w:p>
        </w:tc>
        <w:tc>
          <w:tcPr>
            <w:tcW w:w="4111" w:type="dxa"/>
          </w:tcPr>
          <w:p w14:paraId="27F5210F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mountain-oriented economy </w:t>
            </w:r>
          </w:p>
        </w:tc>
      </w:tr>
      <w:tr w:rsidR="00F830A1" w:rsidRPr="00A64412" w14:paraId="3A7051F7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2446504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14:paraId="3881A92E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A64412">
              <w:rPr>
                <w:rFonts w:ascii="Times New Roman" w:hAnsi="Times New Roman" w:cs="Times New Roman"/>
              </w:rPr>
              <w:t>Yolmo</w:t>
            </w:r>
            <w:proofErr w:type="spellEnd"/>
          </w:p>
        </w:tc>
        <w:tc>
          <w:tcPr>
            <w:tcW w:w="2552" w:type="dxa"/>
          </w:tcPr>
          <w:p w14:paraId="614412D7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4111" w:type="dxa"/>
          </w:tcPr>
          <w:p w14:paraId="0B93A6BD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agriculture, tourism, and various forms of labour etc.</w:t>
            </w:r>
          </w:p>
        </w:tc>
      </w:tr>
      <w:tr w:rsidR="00F830A1" w:rsidRPr="00A64412" w14:paraId="57CA716B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</w:tcPr>
          <w:p w14:paraId="0205382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14:paraId="1D477487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Toto</w:t>
            </w:r>
          </w:p>
        </w:tc>
        <w:tc>
          <w:tcPr>
            <w:tcW w:w="2552" w:type="dxa"/>
          </w:tcPr>
          <w:p w14:paraId="594E2268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1,700</w:t>
            </w:r>
          </w:p>
        </w:tc>
        <w:tc>
          <w:tcPr>
            <w:tcW w:w="4111" w:type="dxa"/>
          </w:tcPr>
          <w:p w14:paraId="258AC593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Agriculture </w:t>
            </w:r>
          </w:p>
        </w:tc>
      </w:tr>
    </w:tbl>
    <w:p w14:paraId="4AB707BE" w14:textId="77777777" w:rsidR="00F917D9" w:rsidRDefault="00F917D9"/>
    <w:p w14:paraId="7100D170" w14:textId="77777777" w:rsidR="00F830A1" w:rsidRDefault="00F830A1"/>
    <w:p w14:paraId="1F68EE34" w14:textId="77777777" w:rsidR="00F830A1" w:rsidRDefault="00F830A1"/>
    <w:p w14:paraId="329286B4" w14:textId="77777777" w:rsidR="00F830A1" w:rsidRDefault="00F830A1"/>
    <w:p w14:paraId="3EC15BA1" w14:textId="77777777" w:rsidR="00F830A1" w:rsidRDefault="00F830A1"/>
    <w:p w14:paraId="04528ADE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6F043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5AEA1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8FE95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ED564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B223E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ACF13" w14:textId="77777777" w:rsidR="00F830A1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6B1C0" w14:textId="68C907EE" w:rsidR="00F830A1" w:rsidRPr="007A19E2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41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2: Yield of tea cultivation based on area (Ha) and production (thousand kg) from 1991-2005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Darjeeling District</w:t>
      </w:r>
    </w:p>
    <w:tbl>
      <w:tblPr>
        <w:tblStyle w:val="TableGridLight"/>
        <w:tblpPr w:leftFromText="180" w:rightFromText="180" w:vertAnchor="page" w:horzAnchor="margin" w:tblpY="3134"/>
        <w:tblW w:w="3440" w:type="pct"/>
        <w:tblLook w:val="04A0" w:firstRow="1" w:lastRow="0" w:firstColumn="1" w:lastColumn="0" w:noHBand="0" w:noVBand="1"/>
      </w:tblPr>
      <w:tblGrid>
        <w:gridCol w:w="730"/>
        <w:gridCol w:w="1096"/>
        <w:gridCol w:w="3045"/>
        <w:gridCol w:w="1332"/>
      </w:tblGrid>
      <w:tr w:rsidR="00F830A1" w:rsidRPr="00A64412" w14:paraId="77E77931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50FE180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Years</w:t>
            </w:r>
          </w:p>
        </w:tc>
        <w:tc>
          <w:tcPr>
            <w:tcW w:w="802" w:type="pct"/>
            <w:noWrap/>
            <w:hideMark/>
          </w:tcPr>
          <w:p w14:paraId="3EED639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Area (ha)</w:t>
            </w:r>
          </w:p>
        </w:tc>
        <w:tc>
          <w:tcPr>
            <w:tcW w:w="2469" w:type="pct"/>
            <w:noWrap/>
            <w:hideMark/>
          </w:tcPr>
          <w:p w14:paraId="341292E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Total Production (Thousand kg)</w:t>
            </w:r>
          </w:p>
        </w:tc>
        <w:tc>
          <w:tcPr>
            <w:tcW w:w="1175" w:type="pct"/>
            <w:noWrap/>
            <w:hideMark/>
          </w:tcPr>
          <w:p w14:paraId="4799F20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Yield</w:t>
            </w:r>
          </w:p>
        </w:tc>
      </w:tr>
      <w:tr w:rsidR="00F830A1" w:rsidRPr="00A64412" w14:paraId="12F5FC26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6214DE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1991</w:t>
            </w:r>
          </w:p>
        </w:tc>
        <w:tc>
          <w:tcPr>
            <w:tcW w:w="802" w:type="pct"/>
            <w:noWrap/>
            <w:hideMark/>
          </w:tcPr>
          <w:p w14:paraId="46B66F8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20,085.00</w:t>
            </w:r>
          </w:p>
        </w:tc>
        <w:tc>
          <w:tcPr>
            <w:tcW w:w="2469" w:type="pct"/>
            <w:noWrap/>
            <w:hideMark/>
          </w:tcPr>
          <w:p w14:paraId="5FE2963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13,932.00</w:t>
            </w:r>
          </w:p>
        </w:tc>
        <w:tc>
          <w:tcPr>
            <w:tcW w:w="1175" w:type="pct"/>
            <w:noWrap/>
            <w:hideMark/>
          </w:tcPr>
          <w:p w14:paraId="12A9B0F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0.69</w:t>
            </w:r>
          </w:p>
        </w:tc>
      </w:tr>
      <w:tr w:rsidR="00F830A1" w:rsidRPr="00A64412" w14:paraId="050179F8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1D6F52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1992</w:t>
            </w:r>
          </w:p>
        </w:tc>
        <w:tc>
          <w:tcPr>
            <w:tcW w:w="802" w:type="pct"/>
            <w:noWrap/>
            <w:hideMark/>
          </w:tcPr>
          <w:p w14:paraId="2E88A21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19,309.00</w:t>
            </w:r>
          </w:p>
        </w:tc>
        <w:tc>
          <w:tcPr>
            <w:tcW w:w="2469" w:type="pct"/>
            <w:noWrap/>
            <w:hideMark/>
          </w:tcPr>
          <w:p w14:paraId="4ABFA8B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12,355.00</w:t>
            </w:r>
          </w:p>
        </w:tc>
        <w:tc>
          <w:tcPr>
            <w:tcW w:w="1175" w:type="pct"/>
            <w:noWrap/>
            <w:hideMark/>
          </w:tcPr>
          <w:p w14:paraId="35B8938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0.64</w:t>
            </w:r>
          </w:p>
        </w:tc>
      </w:tr>
      <w:tr w:rsidR="00F830A1" w:rsidRPr="00A64412" w14:paraId="71F4DCF8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24B0C83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1993</w:t>
            </w:r>
          </w:p>
        </w:tc>
        <w:tc>
          <w:tcPr>
            <w:tcW w:w="802" w:type="pct"/>
            <w:noWrap/>
            <w:hideMark/>
          </w:tcPr>
          <w:p w14:paraId="2CFE4E8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19,324.00</w:t>
            </w:r>
          </w:p>
        </w:tc>
        <w:tc>
          <w:tcPr>
            <w:tcW w:w="2469" w:type="pct"/>
            <w:noWrap/>
            <w:hideMark/>
          </w:tcPr>
          <w:p w14:paraId="3318969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13,026.00</w:t>
            </w:r>
          </w:p>
        </w:tc>
        <w:tc>
          <w:tcPr>
            <w:tcW w:w="1175" w:type="pct"/>
            <w:noWrap/>
            <w:hideMark/>
          </w:tcPr>
          <w:p w14:paraId="51562C7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0.67</w:t>
            </w:r>
          </w:p>
        </w:tc>
      </w:tr>
      <w:tr w:rsidR="00F830A1" w:rsidRPr="00A64412" w14:paraId="3CC59C5C" w14:textId="77777777" w:rsidTr="00A718CD">
        <w:trPr>
          <w:trHeight w:val="395"/>
        </w:trPr>
        <w:tc>
          <w:tcPr>
            <w:tcW w:w="554" w:type="pct"/>
            <w:noWrap/>
            <w:hideMark/>
          </w:tcPr>
          <w:p w14:paraId="59CE0D1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1994</w:t>
            </w:r>
          </w:p>
        </w:tc>
        <w:tc>
          <w:tcPr>
            <w:tcW w:w="802" w:type="pct"/>
            <w:noWrap/>
            <w:hideMark/>
          </w:tcPr>
          <w:p w14:paraId="50D8A330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19,280.00</w:t>
            </w:r>
          </w:p>
        </w:tc>
        <w:tc>
          <w:tcPr>
            <w:tcW w:w="2469" w:type="pct"/>
            <w:noWrap/>
            <w:hideMark/>
          </w:tcPr>
          <w:p w14:paraId="21F949F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11,092.00</w:t>
            </w:r>
          </w:p>
        </w:tc>
        <w:tc>
          <w:tcPr>
            <w:tcW w:w="1175" w:type="pct"/>
            <w:noWrap/>
            <w:hideMark/>
          </w:tcPr>
          <w:p w14:paraId="7398822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0.58</w:t>
            </w:r>
          </w:p>
        </w:tc>
      </w:tr>
      <w:tr w:rsidR="00F830A1" w:rsidRPr="00A64412" w14:paraId="44A5194F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40C43E0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1995</w:t>
            </w:r>
          </w:p>
        </w:tc>
        <w:tc>
          <w:tcPr>
            <w:tcW w:w="802" w:type="pct"/>
            <w:noWrap/>
            <w:hideMark/>
          </w:tcPr>
          <w:p w14:paraId="6594A2A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18,932.00</w:t>
            </w:r>
          </w:p>
        </w:tc>
        <w:tc>
          <w:tcPr>
            <w:tcW w:w="2469" w:type="pct"/>
            <w:noWrap/>
            <w:hideMark/>
          </w:tcPr>
          <w:p w14:paraId="1231601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11,298.00</w:t>
            </w:r>
          </w:p>
        </w:tc>
        <w:tc>
          <w:tcPr>
            <w:tcW w:w="1175" w:type="pct"/>
            <w:noWrap/>
            <w:hideMark/>
          </w:tcPr>
          <w:p w14:paraId="0B40811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</w:t>
            </w:r>
          </w:p>
        </w:tc>
      </w:tr>
      <w:tr w:rsidR="00F830A1" w:rsidRPr="00A64412" w14:paraId="71D06820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CC8D04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1996</w:t>
            </w:r>
          </w:p>
        </w:tc>
        <w:tc>
          <w:tcPr>
            <w:tcW w:w="802" w:type="pct"/>
            <w:noWrap/>
            <w:hideMark/>
          </w:tcPr>
          <w:p w14:paraId="0EEA1E50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17,551.00</w:t>
            </w:r>
          </w:p>
        </w:tc>
        <w:tc>
          <w:tcPr>
            <w:tcW w:w="2469" w:type="pct"/>
            <w:noWrap/>
            <w:hideMark/>
          </w:tcPr>
          <w:p w14:paraId="4699AE9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10,614.00</w:t>
            </w:r>
          </w:p>
        </w:tc>
        <w:tc>
          <w:tcPr>
            <w:tcW w:w="1175" w:type="pct"/>
            <w:noWrap/>
            <w:hideMark/>
          </w:tcPr>
          <w:p w14:paraId="10CBB44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</w:t>
            </w:r>
          </w:p>
        </w:tc>
      </w:tr>
      <w:tr w:rsidR="00F830A1" w:rsidRPr="00A64412" w14:paraId="0AF24140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63378D6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1997</w:t>
            </w:r>
          </w:p>
        </w:tc>
        <w:tc>
          <w:tcPr>
            <w:tcW w:w="802" w:type="pct"/>
            <w:noWrap/>
            <w:hideMark/>
          </w:tcPr>
          <w:p w14:paraId="6537C8E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17,760.00</w:t>
            </w:r>
          </w:p>
        </w:tc>
        <w:tc>
          <w:tcPr>
            <w:tcW w:w="2469" w:type="pct"/>
            <w:noWrap/>
            <w:hideMark/>
          </w:tcPr>
          <w:p w14:paraId="28226F9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10,054.00</w:t>
            </w:r>
          </w:p>
        </w:tc>
        <w:tc>
          <w:tcPr>
            <w:tcW w:w="1175" w:type="pct"/>
            <w:noWrap/>
            <w:hideMark/>
          </w:tcPr>
          <w:p w14:paraId="4C20373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0.57</w:t>
            </w:r>
          </w:p>
        </w:tc>
      </w:tr>
      <w:tr w:rsidR="00F830A1" w:rsidRPr="00A64412" w14:paraId="19A9981B" w14:textId="77777777" w:rsidTr="00A718CD">
        <w:trPr>
          <w:trHeight w:val="254"/>
        </w:trPr>
        <w:tc>
          <w:tcPr>
            <w:tcW w:w="554" w:type="pct"/>
            <w:noWrap/>
            <w:hideMark/>
          </w:tcPr>
          <w:p w14:paraId="0ABDDDB0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1998</w:t>
            </w:r>
          </w:p>
        </w:tc>
        <w:tc>
          <w:tcPr>
            <w:tcW w:w="802" w:type="pct"/>
            <w:noWrap/>
            <w:hideMark/>
          </w:tcPr>
          <w:p w14:paraId="30EE6D9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17,830.00</w:t>
            </w:r>
          </w:p>
        </w:tc>
        <w:tc>
          <w:tcPr>
            <w:tcW w:w="2469" w:type="pct"/>
            <w:noWrap/>
            <w:hideMark/>
          </w:tcPr>
          <w:p w14:paraId="45EE6290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10,253.00</w:t>
            </w:r>
          </w:p>
        </w:tc>
        <w:tc>
          <w:tcPr>
            <w:tcW w:w="1175" w:type="pct"/>
            <w:noWrap/>
            <w:hideMark/>
          </w:tcPr>
          <w:p w14:paraId="6548170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0.58</w:t>
            </w:r>
          </w:p>
        </w:tc>
      </w:tr>
      <w:tr w:rsidR="00F830A1" w:rsidRPr="00A64412" w14:paraId="13DFE2CB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1A3D0EB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1999</w:t>
            </w:r>
          </w:p>
        </w:tc>
        <w:tc>
          <w:tcPr>
            <w:tcW w:w="802" w:type="pct"/>
            <w:noWrap/>
            <w:hideMark/>
          </w:tcPr>
          <w:p w14:paraId="336B34B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17,604.00</w:t>
            </w:r>
          </w:p>
        </w:tc>
        <w:tc>
          <w:tcPr>
            <w:tcW w:w="2469" w:type="pct"/>
            <w:noWrap/>
            <w:hideMark/>
          </w:tcPr>
          <w:p w14:paraId="32D211F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8653</w:t>
            </w:r>
          </w:p>
        </w:tc>
        <w:tc>
          <w:tcPr>
            <w:tcW w:w="1175" w:type="pct"/>
            <w:noWrap/>
            <w:hideMark/>
          </w:tcPr>
          <w:p w14:paraId="4008277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0.49</w:t>
            </w:r>
          </w:p>
        </w:tc>
      </w:tr>
      <w:tr w:rsidR="00F830A1" w:rsidRPr="00A64412" w14:paraId="60566C1F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F0C4D4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2000</w:t>
            </w:r>
          </w:p>
        </w:tc>
        <w:tc>
          <w:tcPr>
            <w:tcW w:w="802" w:type="pct"/>
            <w:noWrap/>
            <w:hideMark/>
          </w:tcPr>
          <w:p w14:paraId="65FE6EB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17,228.00</w:t>
            </w:r>
          </w:p>
        </w:tc>
        <w:tc>
          <w:tcPr>
            <w:tcW w:w="2469" w:type="pct"/>
            <w:noWrap/>
            <w:hideMark/>
          </w:tcPr>
          <w:p w14:paraId="6CEA6A5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9281</w:t>
            </w:r>
          </w:p>
        </w:tc>
        <w:tc>
          <w:tcPr>
            <w:tcW w:w="1175" w:type="pct"/>
            <w:noWrap/>
            <w:hideMark/>
          </w:tcPr>
          <w:p w14:paraId="77FDD80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0.54</w:t>
            </w:r>
          </w:p>
        </w:tc>
      </w:tr>
      <w:tr w:rsidR="00F830A1" w:rsidRPr="00A64412" w14:paraId="478AD811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6E7ED5C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2001</w:t>
            </w:r>
          </w:p>
        </w:tc>
        <w:tc>
          <w:tcPr>
            <w:tcW w:w="802" w:type="pct"/>
            <w:noWrap/>
            <w:hideMark/>
          </w:tcPr>
          <w:p w14:paraId="12DBF81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17,453.00</w:t>
            </w:r>
          </w:p>
        </w:tc>
        <w:tc>
          <w:tcPr>
            <w:tcW w:w="2469" w:type="pct"/>
            <w:noWrap/>
            <w:hideMark/>
          </w:tcPr>
          <w:p w14:paraId="1BC8E78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9841</w:t>
            </w:r>
          </w:p>
        </w:tc>
        <w:tc>
          <w:tcPr>
            <w:tcW w:w="1175" w:type="pct"/>
            <w:noWrap/>
            <w:hideMark/>
          </w:tcPr>
          <w:p w14:paraId="05667B0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0.56</w:t>
            </w:r>
          </w:p>
        </w:tc>
      </w:tr>
      <w:tr w:rsidR="00F830A1" w:rsidRPr="00A64412" w14:paraId="7C7CD376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348FEF2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2002</w:t>
            </w:r>
          </w:p>
        </w:tc>
        <w:tc>
          <w:tcPr>
            <w:tcW w:w="802" w:type="pct"/>
            <w:noWrap/>
            <w:hideMark/>
          </w:tcPr>
          <w:p w14:paraId="10D7538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17,463.00</w:t>
            </w:r>
          </w:p>
        </w:tc>
        <w:tc>
          <w:tcPr>
            <w:tcW w:w="2469" w:type="pct"/>
            <w:noWrap/>
            <w:hideMark/>
          </w:tcPr>
          <w:p w14:paraId="2FAB8AF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9180</w:t>
            </w:r>
          </w:p>
        </w:tc>
        <w:tc>
          <w:tcPr>
            <w:tcW w:w="1175" w:type="pct"/>
            <w:noWrap/>
            <w:hideMark/>
          </w:tcPr>
          <w:p w14:paraId="62FF701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0.53</w:t>
            </w:r>
          </w:p>
        </w:tc>
      </w:tr>
      <w:tr w:rsidR="00F830A1" w:rsidRPr="00A64412" w14:paraId="4C4655B3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5BC9484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2003</w:t>
            </w:r>
          </w:p>
        </w:tc>
        <w:tc>
          <w:tcPr>
            <w:tcW w:w="802" w:type="pct"/>
            <w:noWrap/>
            <w:hideMark/>
          </w:tcPr>
          <w:p w14:paraId="53E6DA1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17,580.00</w:t>
            </w:r>
          </w:p>
        </w:tc>
        <w:tc>
          <w:tcPr>
            <w:tcW w:w="2469" w:type="pct"/>
            <w:noWrap/>
            <w:hideMark/>
          </w:tcPr>
          <w:p w14:paraId="5A492EF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9582</w:t>
            </w:r>
          </w:p>
        </w:tc>
        <w:tc>
          <w:tcPr>
            <w:tcW w:w="1175" w:type="pct"/>
            <w:noWrap/>
            <w:hideMark/>
          </w:tcPr>
          <w:p w14:paraId="449CBE8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0.55</w:t>
            </w:r>
          </w:p>
        </w:tc>
      </w:tr>
      <w:tr w:rsidR="00F830A1" w:rsidRPr="00A64412" w14:paraId="1F2FF9CA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41529C4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2004</w:t>
            </w:r>
          </w:p>
        </w:tc>
        <w:tc>
          <w:tcPr>
            <w:tcW w:w="802" w:type="pct"/>
            <w:noWrap/>
            <w:hideMark/>
          </w:tcPr>
          <w:p w14:paraId="1941367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17,522.00</w:t>
            </w:r>
          </w:p>
        </w:tc>
        <w:tc>
          <w:tcPr>
            <w:tcW w:w="2469" w:type="pct"/>
            <w:noWrap/>
            <w:hideMark/>
          </w:tcPr>
          <w:p w14:paraId="75D4412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10,065.00</w:t>
            </w:r>
          </w:p>
        </w:tc>
        <w:tc>
          <w:tcPr>
            <w:tcW w:w="1175" w:type="pct"/>
            <w:noWrap/>
            <w:hideMark/>
          </w:tcPr>
          <w:p w14:paraId="6AD597D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0.57</w:t>
            </w:r>
          </w:p>
        </w:tc>
      </w:tr>
      <w:tr w:rsidR="00F830A1" w:rsidRPr="00A64412" w14:paraId="702D9CB8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E8E81A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2005</w:t>
            </w:r>
          </w:p>
        </w:tc>
        <w:tc>
          <w:tcPr>
            <w:tcW w:w="802" w:type="pct"/>
            <w:noWrap/>
            <w:hideMark/>
          </w:tcPr>
          <w:p w14:paraId="0C10407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17,539.00</w:t>
            </w:r>
          </w:p>
        </w:tc>
        <w:tc>
          <w:tcPr>
            <w:tcW w:w="2469" w:type="pct"/>
            <w:noWrap/>
            <w:hideMark/>
          </w:tcPr>
          <w:p w14:paraId="66856DB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11,312.00</w:t>
            </w:r>
          </w:p>
        </w:tc>
        <w:tc>
          <w:tcPr>
            <w:tcW w:w="1175" w:type="pct"/>
            <w:noWrap/>
            <w:hideMark/>
          </w:tcPr>
          <w:p w14:paraId="27CFF66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0.64</w:t>
            </w:r>
          </w:p>
        </w:tc>
      </w:tr>
      <w:tr w:rsidR="00F830A1" w:rsidRPr="00A64412" w14:paraId="759C1702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20E238F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2006</w:t>
            </w:r>
          </w:p>
        </w:tc>
        <w:tc>
          <w:tcPr>
            <w:tcW w:w="802" w:type="pct"/>
            <w:noWrap/>
            <w:hideMark/>
          </w:tcPr>
          <w:p w14:paraId="21B0ABA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17,542.00</w:t>
            </w:r>
          </w:p>
        </w:tc>
        <w:tc>
          <w:tcPr>
            <w:tcW w:w="2469" w:type="pct"/>
            <w:noWrap/>
            <w:hideMark/>
          </w:tcPr>
          <w:p w14:paraId="11B627E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10,854.00</w:t>
            </w:r>
          </w:p>
        </w:tc>
        <w:tc>
          <w:tcPr>
            <w:tcW w:w="1175" w:type="pct"/>
            <w:noWrap/>
            <w:hideMark/>
          </w:tcPr>
          <w:p w14:paraId="14254A3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0.62</w:t>
            </w:r>
          </w:p>
        </w:tc>
      </w:tr>
      <w:tr w:rsidR="00F830A1" w:rsidRPr="00A64412" w14:paraId="1A2C8DFF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02BA66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2007</w:t>
            </w:r>
          </w:p>
        </w:tc>
        <w:tc>
          <w:tcPr>
            <w:tcW w:w="802" w:type="pct"/>
            <w:noWrap/>
            <w:hideMark/>
          </w:tcPr>
          <w:p w14:paraId="259CA9C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17,818.00</w:t>
            </w:r>
          </w:p>
        </w:tc>
        <w:tc>
          <w:tcPr>
            <w:tcW w:w="2469" w:type="pct"/>
            <w:noWrap/>
            <w:hideMark/>
          </w:tcPr>
          <w:p w14:paraId="062AB6C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10,007.00</w:t>
            </w:r>
          </w:p>
        </w:tc>
        <w:tc>
          <w:tcPr>
            <w:tcW w:w="1175" w:type="pct"/>
            <w:noWrap/>
            <w:hideMark/>
          </w:tcPr>
          <w:p w14:paraId="2FB3A77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0.56</w:t>
            </w:r>
          </w:p>
        </w:tc>
      </w:tr>
      <w:tr w:rsidR="00F830A1" w:rsidRPr="00A64412" w14:paraId="719FADD5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3A503C9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2008</w:t>
            </w:r>
          </w:p>
        </w:tc>
        <w:tc>
          <w:tcPr>
            <w:tcW w:w="802" w:type="pct"/>
            <w:noWrap/>
            <w:hideMark/>
          </w:tcPr>
          <w:p w14:paraId="3331353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17,818.00</w:t>
            </w:r>
          </w:p>
        </w:tc>
        <w:tc>
          <w:tcPr>
            <w:tcW w:w="2469" w:type="pct"/>
            <w:noWrap/>
            <w:hideMark/>
          </w:tcPr>
          <w:p w14:paraId="01D42A7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11,586.00</w:t>
            </w:r>
          </w:p>
        </w:tc>
        <w:tc>
          <w:tcPr>
            <w:tcW w:w="1175" w:type="pct"/>
            <w:noWrap/>
            <w:hideMark/>
          </w:tcPr>
          <w:p w14:paraId="436E181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0.65</w:t>
            </w:r>
          </w:p>
        </w:tc>
      </w:tr>
      <w:tr w:rsidR="00F830A1" w:rsidRPr="00A64412" w14:paraId="1F31D9F7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15DCB60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2009</w:t>
            </w:r>
          </w:p>
        </w:tc>
        <w:tc>
          <w:tcPr>
            <w:tcW w:w="802" w:type="pct"/>
            <w:noWrap/>
            <w:hideMark/>
          </w:tcPr>
          <w:p w14:paraId="4F40B2F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17,961.00</w:t>
            </w:r>
          </w:p>
        </w:tc>
        <w:tc>
          <w:tcPr>
            <w:tcW w:w="2469" w:type="pct"/>
            <w:noWrap/>
            <w:hideMark/>
          </w:tcPr>
          <w:p w14:paraId="001E87F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8910</w:t>
            </w:r>
          </w:p>
        </w:tc>
        <w:tc>
          <w:tcPr>
            <w:tcW w:w="1175" w:type="pct"/>
            <w:noWrap/>
            <w:hideMark/>
          </w:tcPr>
          <w:p w14:paraId="2E521D1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</w:t>
            </w:r>
          </w:p>
        </w:tc>
      </w:tr>
      <w:tr w:rsidR="00F830A1" w:rsidRPr="00A64412" w14:paraId="633741D8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568390D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2010</w:t>
            </w:r>
          </w:p>
        </w:tc>
        <w:tc>
          <w:tcPr>
            <w:tcW w:w="802" w:type="pct"/>
            <w:noWrap/>
            <w:hideMark/>
          </w:tcPr>
          <w:p w14:paraId="1058D6E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17,961.00</w:t>
            </w:r>
          </w:p>
        </w:tc>
        <w:tc>
          <w:tcPr>
            <w:tcW w:w="2469" w:type="pct"/>
            <w:noWrap/>
            <w:hideMark/>
          </w:tcPr>
          <w:p w14:paraId="3B3968B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8630</w:t>
            </w:r>
          </w:p>
        </w:tc>
        <w:tc>
          <w:tcPr>
            <w:tcW w:w="1175" w:type="pct"/>
            <w:noWrap/>
            <w:hideMark/>
          </w:tcPr>
          <w:p w14:paraId="2472CD3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0.48</w:t>
            </w:r>
          </w:p>
        </w:tc>
      </w:tr>
      <w:tr w:rsidR="00F830A1" w:rsidRPr="00A64412" w14:paraId="31DBC808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59E5E24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2011</w:t>
            </w:r>
          </w:p>
        </w:tc>
        <w:tc>
          <w:tcPr>
            <w:tcW w:w="802" w:type="pct"/>
            <w:noWrap/>
            <w:hideMark/>
          </w:tcPr>
          <w:p w14:paraId="632652F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17,948.00</w:t>
            </w:r>
          </w:p>
        </w:tc>
        <w:tc>
          <w:tcPr>
            <w:tcW w:w="2469" w:type="pct"/>
            <w:noWrap/>
            <w:hideMark/>
          </w:tcPr>
          <w:p w14:paraId="504AE9F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9140</w:t>
            </w:r>
          </w:p>
        </w:tc>
        <w:tc>
          <w:tcPr>
            <w:tcW w:w="1175" w:type="pct"/>
            <w:noWrap/>
            <w:hideMark/>
          </w:tcPr>
          <w:p w14:paraId="64FF513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0.51</w:t>
            </w:r>
          </w:p>
        </w:tc>
      </w:tr>
      <w:tr w:rsidR="00F830A1" w:rsidRPr="00A64412" w14:paraId="022C9280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5795A9F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2012</w:t>
            </w:r>
          </w:p>
        </w:tc>
        <w:tc>
          <w:tcPr>
            <w:tcW w:w="802" w:type="pct"/>
            <w:noWrap/>
            <w:hideMark/>
          </w:tcPr>
          <w:p w14:paraId="23A5E7A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17,948.00</w:t>
            </w:r>
          </w:p>
        </w:tc>
        <w:tc>
          <w:tcPr>
            <w:tcW w:w="2469" w:type="pct"/>
            <w:noWrap/>
            <w:hideMark/>
          </w:tcPr>
          <w:p w14:paraId="2EB5E99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8930</w:t>
            </w:r>
          </w:p>
        </w:tc>
        <w:tc>
          <w:tcPr>
            <w:tcW w:w="1175" w:type="pct"/>
            <w:noWrap/>
            <w:hideMark/>
          </w:tcPr>
          <w:p w14:paraId="13CEDE2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</w:t>
            </w:r>
          </w:p>
        </w:tc>
      </w:tr>
      <w:tr w:rsidR="00F830A1" w:rsidRPr="00A64412" w14:paraId="3BE70552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2FCEB4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lastRenderedPageBreak/>
              <w:t>2013</w:t>
            </w:r>
          </w:p>
        </w:tc>
        <w:tc>
          <w:tcPr>
            <w:tcW w:w="802" w:type="pct"/>
            <w:noWrap/>
            <w:hideMark/>
          </w:tcPr>
          <w:p w14:paraId="3BDBC8A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18,033.00</w:t>
            </w:r>
          </w:p>
        </w:tc>
        <w:tc>
          <w:tcPr>
            <w:tcW w:w="2469" w:type="pct"/>
            <w:noWrap/>
            <w:hideMark/>
          </w:tcPr>
          <w:p w14:paraId="79ADC42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9130</w:t>
            </w:r>
          </w:p>
        </w:tc>
        <w:tc>
          <w:tcPr>
            <w:tcW w:w="1175" w:type="pct"/>
            <w:noWrap/>
            <w:hideMark/>
          </w:tcPr>
          <w:p w14:paraId="1A4A9FF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0.51</w:t>
            </w:r>
          </w:p>
        </w:tc>
      </w:tr>
      <w:tr w:rsidR="00F830A1" w:rsidRPr="00A64412" w14:paraId="26454E1A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28C3DEA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2014</w:t>
            </w:r>
          </w:p>
        </w:tc>
        <w:tc>
          <w:tcPr>
            <w:tcW w:w="802" w:type="pct"/>
            <w:noWrap/>
            <w:hideMark/>
          </w:tcPr>
          <w:p w14:paraId="7D425C0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18,033.00</w:t>
            </w:r>
          </w:p>
        </w:tc>
        <w:tc>
          <w:tcPr>
            <w:tcW w:w="2469" w:type="pct"/>
            <w:noWrap/>
            <w:hideMark/>
          </w:tcPr>
          <w:p w14:paraId="75D24A5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8510</w:t>
            </w:r>
          </w:p>
        </w:tc>
        <w:tc>
          <w:tcPr>
            <w:tcW w:w="1175" w:type="pct"/>
            <w:noWrap/>
            <w:hideMark/>
          </w:tcPr>
          <w:p w14:paraId="1F79FF5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0.47</w:t>
            </w:r>
          </w:p>
        </w:tc>
      </w:tr>
      <w:tr w:rsidR="00F830A1" w:rsidRPr="00A64412" w14:paraId="018C9AE8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4BD1F65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2015</w:t>
            </w:r>
          </w:p>
        </w:tc>
        <w:tc>
          <w:tcPr>
            <w:tcW w:w="802" w:type="pct"/>
            <w:noWrap/>
            <w:hideMark/>
          </w:tcPr>
          <w:p w14:paraId="50E4389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18,033.00</w:t>
            </w:r>
          </w:p>
        </w:tc>
        <w:tc>
          <w:tcPr>
            <w:tcW w:w="2469" w:type="pct"/>
            <w:noWrap/>
            <w:hideMark/>
          </w:tcPr>
          <w:p w14:paraId="5E5C535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8760</w:t>
            </w:r>
          </w:p>
        </w:tc>
        <w:tc>
          <w:tcPr>
            <w:tcW w:w="1175" w:type="pct"/>
            <w:noWrap/>
            <w:hideMark/>
          </w:tcPr>
          <w:p w14:paraId="16F64A4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0.49</w:t>
            </w:r>
          </w:p>
        </w:tc>
      </w:tr>
      <w:tr w:rsidR="00F830A1" w:rsidRPr="00A64412" w14:paraId="57DCFEFF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0A1F553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802" w:type="pct"/>
            <w:noWrap/>
            <w:hideMark/>
          </w:tcPr>
          <w:p w14:paraId="6F156C95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18,378.00</w:t>
            </w:r>
          </w:p>
        </w:tc>
        <w:tc>
          <w:tcPr>
            <w:tcW w:w="2469" w:type="pct"/>
            <w:noWrap/>
            <w:hideMark/>
          </w:tcPr>
          <w:p w14:paraId="23F385A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8130</w:t>
            </w:r>
          </w:p>
        </w:tc>
        <w:tc>
          <w:tcPr>
            <w:tcW w:w="1175" w:type="pct"/>
            <w:noWrap/>
            <w:hideMark/>
          </w:tcPr>
          <w:p w14:paraId="505B411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0.44</w:t>
            </w:r>
          </w:p>
        </w:tc>
      </w:tr>
      <w:tr w:rsidR="00F830A1" w:rsidRPr="00A64412" w14:paraId="6E5A9E37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542F6F3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2017</w:t>
            </w:r>
          </w:p>
        </w:tc>
        <w:tc>
          <w:tcPr>
            <w:tcW w:w="802" w:type="pct"/>
            <w:noWrap/>
            <w:hideMark/>
          </w:tcPr>
          <w:p w14:paraId="3AC9ED5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18,820.00</w:t>
            </w:r>
          </w:p>
        </w:tc>
        <w:tc>
          <w:tcPr>
            <w:tcW w:w="2469" w:type="pct"/>
            <w:noWrap/>
            <w:hideMark/>
          </w:tcPr>
          <w:p w14:paraId="6FA2049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3210</w:t>
            </w:r>
          </w:p>
        </w:tc>
        <w:tc>
          <w:tcPr>
            <w:tcW w:w="1175" w:type="pct"/>
            <w:noWrap/>
            <w:hideMark/>
          </w:tcPr>
          <w:p w14:paraId="35969EE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0.17</w:t>
            </w:r>
          </w:p>
        </w:tc>
      </w:tr>
      <w:tr w:rsidR="00F830A1" w:rsidRPr="00A64412" w14:paraId="720CB96C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25749AD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2018</w:t>
            </w:r>
          </w:p>
        </w:tc>
        <w:tc>
          <w:tcPr>
            <w:tcW w:w="802" w:type="pct"/>
            <w:noWrap/>
            <w:hideMark/>
          </w:tcPr>
          <w:p w14:paraId="0564211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6D55342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7690</w:t>
            </w:r>
          </w:p>
        </w:tc>
        <w:tc>
          <w:tcPr>
            <w:tcW w:w="1175" w:type="pct"/>
            <w:noWrap/>
            <w:hideMark/>
          </w:tcPr>
          <w:p w14:paraId="78BFD2F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0.42</w:t>
            </w:r>
          </w:p>
        </w:tc>
      </w:tr>
      <w:tr w:rsidR="00F830A1" w:rsidRPr="00A64412" w14:paraId="50D4302A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6D325BE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2019</w:t>
            </w:r>
          </w:p>
        </w:tc>
        <w:tc>
          <w:tcPr>
            <w:tcW w:w="802" w:type="pct"/>
            <w:noWrap/>
            <w:hideMark/>
          </w:tcPr>
          <w:p w14:paraId="3FFC3D2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4AC3D13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7960</w:t>
            </w:r>
          </w:p>
        </w:tc>
        <w:tc>
          <w:tcPr>
            <w:tcW w:w="1175" w:type="pct"/>
            <w:noWrap/>
            <w:hideMark/>
          </w:tcPr>
          <w:p w14:paraId="553E446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0.44</w:t>
            </w:r>
          </w:p>
        </w:tc>
      </w:tr>
      <w:tr w:rsidR="00F830A1" w:rsidRPr="00A64412" w14:paraId="59FDCDC7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77488CE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2020</w:t>
            </w:r>
          </w:p>
        </w:tc>
        <w:tc>
          <w:tcPr>
            <w:tcW w:w="802" w:type="pct"/>
            <w:noWrap/>
            <w:hideMark/>
          </w:tcPr>
          <w:p w14:paraId="35535FD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5A90FC7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6700</w:t>
            </w:r>
          </w:p>
        </w:tc>
        <w:tc>
          <w:tcPr>
            <w:tcW w:w="1175" w:type="pct"/>
            <w:noWrap/>
            <w:hideMark/>
          </w:tcPr>
          <w:p w14:paraId="073366D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0.37</w:t>
            </w:r>
          </w:p>
        </w:tc>
      </w:tr>
      <w:tr w:rsidR="00F830A1" w:rsidRPr="00A64412" w14:paraId="45A900E0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78CC2C8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802" w:type="pct"/>
            <w:noWrap/>
            <w:hideMark/>
          </w:tcPr>
          <w:p w14:paraId="4BD5EE3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6920C1D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7010</w:t>
            </w:r>
          </w:p>
        </w:tc>
        <w:tc>
          <w:tcPr>
            <w:tcW w:w="1175" w:type="pct"/>
            <w:noWrap/>
            <w:hideMark/>
          </w:tcPr>
          <w:p w14:paraId="28B8693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0.38</w:t>
            </w:r>
          </w:p>
        </w:tc>
      </w:tr>
      <w:tr w:rsidR="00F830A1" w:rsidRPr="00A64412" w14:paraId="7B24D027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7F937D6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2022</w:t>
            </w:r>
          </w:p>
        </w:tc>
        <w:tc>
          <w:tcPr>
            <w:tcW w:w="802" w:type="pct"/>
            <w:noWrap/>
            <w:hideMark/>
          </w:tcPr>
          <w:p w14:paraId="583F6F3A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149AD99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6930</w:t>
            </w:r>
          </w:p>
        </w:tc>
        <w:tc>
          <w:tcPr>
            <w:tcW w:w="1175" w:type="pct"/>
            <w:noWrap/>
            <w:hideMark/>
          </w:tcPr>
          <w:p w14:paraId="13994CD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0.38</w:t>
            </w:r>
          </w:p>
        </w:tc>
      </w:tr>
      <w:tr w:rsidR="00F830A1" w:rsidRPr="00A64412" w14:paraId="1FAABB63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4E526D6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2023</w:t>
            </w:r>
          </w:p>
        </w:tc>
        <w:tc>
          <w:tcPr>
            <w:tcW w:w="802" w:type="pct"/>
            <w:noWrap/>
            <w:hideMark/>
          </w:tcPr>
          <w:p w14:paraId="4B3B6DA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41EB18E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6010</w:t>
            </w:r>
          </w:p>
        </w:tc>
        <w:tc>
          <w:tcPr>
            <w:tcW w:w="1175" w:type="pct"/>
            <w:noWrap/>
            <w:hideMark/>
          </w:tcPr>
          <w:p w14:paraId="73264ED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0.33</w:t>
            </w:r>
          </w:p>
        </w:tc>
      </w:tr>
      <w:tr w:rsidR="00F830A1" w:rsidRPr="00A64412" w14:paraId="3478B62A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73E38A6C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2024</w:t>
            </w:r>
          </w:p>
        </w:tc>
        <w:tc>
          <w:tcPr>
            <w:tcW w:w="802" w:type="pct"/>
            <w:noWrap/>
            <w:hideMark/>
          </w:tcPr>
          <w:p w14:paraId="7B4239AE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36ABD082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5600</w:t>
            </w:r>
          </w:p>
        </w:tc>
        <w:tc>
          <w:tcPr>
            <w:tcW w:w="1175" w:type="pct"/>
            <w:noWrap/>
            <w:hideMark/>
          </w:tcPr>
          <w:p w14:paraId="786ACE49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0.31</w:t>
            </w:r>
          </w:p>
        </w:tc>
      </w:tr>
      <w:tr w:rsidR="00F830A1" w:rsidRPr="00A64412" w14:paraId="3AD3B6B0" w14:textId="77777777" w:rsidTr="00A718CD">
        <w:trPr>
          <w:trHeight w:val="185"/>
        </w:trPr>
        <w:tc>
          <w:tcPr>
            <w:tcW w:w="554" w:type="pct"/>
            <w:noWrap/>
            <w:hideMark/>
          </w:tcPr>
          <w:p w14:paraId="15F1359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2025</w:t>
            </w:r>
          </w:p>
        </w:tc>
        <w:tc>
          <w:tcPr>
            <w:tcW w:w="802" w:type="pct"/>
            <w:noWrap/>
            <w:hideMark/>
          </w:tcPr>
          <w:p w14:paraId="61A27F0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18,258.00</w:t>
            </w:r>
          </w:p>
        </w:tc>
        <w:tc>
          <w:tcPr>
            <w:tcW w:w="2469" w:type="pct"/>
            <w:noWrap/>
            <w:hideMark/>
          </w:tcPr>
          <w:p w14:paraId="31F03C2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5190</w:t>
            </w:r>
          </w:p>
        </w:tc>
        <w:tc>
          <w:tcPr>
            <w:tcW w:w="1175" w:type="pct"/>
            <w:noWrap/>
            <w:hideMark/>
          </w:tcPr>
          <w:p w14:paraId="6841AE9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6441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0.28</w:t>
            </w:r>
          </w:p>
        </w:tc>
      </w:tr>
    </w:tbl>
    <w:p w14:paraId="671463FD" w14:textId="77777777" w:rsidR="00F830A1" w:rsidRPr="00A64412" w:rsidRDefault="00F830A1" w:rsidP="00F830A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CC9E3" w14:textId="77777777" w:rsidR="00F830A1" w:rsidRDefault="00F830A1" w:rsidP="00F830A1"/>
    <w:p w14:paraId="60E9CF4C" w14:textId="77777777" w:rsidR="00F830A1" w:rsidRDefault="00F830A1" w:rsidP="00F830A1"/>
    <w:p w14:paraId="04C27B8B" w14:textId="77777777" w:rsidR="00F830A1" w:rsidRDefault="00F830A1" w:rsidP="00F830A1"/>
    <w:p w14:paraId="340A2A4F" w14:textId="77777777" w:rsidR="00F830A1" w:rsidRDefault="00F830A1" w:rsidP="00F830A1"/>
    <w:p w14:paraId="7CE74E7C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C50CB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EEFF3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1D0FC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90B0B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BC865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9532E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31577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B5826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9E36A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24DA4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D98A7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C4842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720F2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0FBBAF" w14:textId="77777777" w:rsidR="0090105A" w:rsidRDefault="0090105A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5F5FD" w14:textId="45279F1C" w:rsidR="00F830A1" w:rsidRPr="00A64412" w:rsidRDefault="00F830A1" w:rsidP="00F830A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41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3: Quantitative analysis of variables used to obtain information from questionnaire survey conducted among respondents (</w:t>
      </w:r>
      <w:r>
        <w:rPr>
          <w:rFonts w:ascii="Times New Roman" w:hAnsi="Times New Roman" w:cs="Times New Roman"/>
          <w:b/>
          <w:bCs/>
          <w:sz w:val="24"/>
          <w:szCs w:val="24"/>
        </w:rPr>
        <w:t>n=</w:t>
      </w:r>
      <w:r w:rsidRPr="00A64412">
        <w:rPr>
          <w:rFonts w:ascii="Times New Roman" w:hAnsi="Times New Roman" w:cs="Times New Roman"/>
          <w:b/>
          <w:bCs/>
          <w:sz w:val="24"/>
          <w:szCs w:val="24"/>
        </w:rPr>
        <w:t>120) using Likert Scale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A64412">
        <w:rPr>
          <w:rFonts w:ascii="Times New Roman" w:hAnsi="Times New Roman" w:cs="Times New Roman"/>
          <w:sz w:val="24"/>
          <w:szCs w:val="24"/>
        </w:rPr>
        <w:t xml:space="preserve">Strongly disagree -1, disagree -2, neutral -3, agree -4, and strongly agree 5).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4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GridTable2-Accent3"/>
        <w:tblW w:w="9781" w:type="dxa"/>
        <w:tblLook w:val="04A0" w:firstRow="1" w:lastRow="0" w:firstColumn="1" w:lastColumn="0" w:noHBand="0" w:noVBand="1"/>
      </w:tblPr>
      <w:tblGrid>
        <w:gridCol w:w="4445"/>
        <w:gridCol w:w="1116"/>
        <w:gridCol w:w="1686"/>
        <w:gridCol w:w="1411"/>
        <w:gridCol w:w="1123"/>
      </w:tblGrid>
      <w:tr w:rsidR="00F830A1" w:rsidRPr="00A64412" w14:paraId="7516BB30" w14:textId="77777777" w:rsidTr="00A718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50BAA3D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Variables</w:t>
            </w:r>
          </w:p>
          <w:p w14:paraId="232CE43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14:paraId="0C3B31A0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686" w:type="dxa"/>
          </w:tcPr>
          <w:p w14:paraId="55EB8A56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Std. Deviation</w:t>
            </w:r>
          </w:p>
        </w:tc>
        <w:tc>
          <w:tcPr>
            <w:tcW w:w="1411" w:type="dxa"/>
          </w:tcPr>
          <w:p w14:paraId="4826DC75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Skewness</w:t>
            </w:r>
          </w:p>
        </w:tc>
        <w:tc>
          <w:tcPr>
            <w:tcW w:w="1123" w:type="dxa"/>
          </w:tcPr>
          <w:p w14:paraId="15E45ED4" w14:textId="77777777" w:rsidR="00F830A1" w:rsidRPr="00A64412" w:rsidRDefault="00F830A1" w:rsidP="00A718C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Kurtosis</w:t>
            </w:r>
          </w:p>
        </w:tc>
      </w:tr>
      <w:tr w:rsidR="00F830A1" w:rsidRPr="00A64412" w14:paraId="49A745F2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041807E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V1: Has climate alteration impacted tea production in Darjeeling?</w:t>
            </w:r>
          </w:p>
        </w:tc>
        <w:tc>
          <w:tcPr>
            <w:tcW w:w="1116" w:type="dxa"/>
          </w:tcPr>
          <w:p w14:paraId="28F47001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2.263309</w:t>
            </w:r>
          </w:p>
          <w:p w14:paraId="4479A197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093905C9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1.313893</w:t>
            </w:r>
          </w:p>
          <w:p w14:paraId="6B9FA105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65F13513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0.348534</w:t>
            </w:r>
          </w:p>
          <w:p w14:paraId="718E0845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70E02E42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-0.83829</w:t>
            </w:r>
          </w:p>
          <w:p w14:paraId="635B8918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68637289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313321CB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V2: Does erratic weather affect water management system in tea gardens?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116" w:type="dxa"/>
          </w:tcPr>
          <w:p w14:paraId="11A42A29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2.976832</w:t>
            </w:r>
          </w:p>
          <w:p w14:paraId="61F2305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2334BA4B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1.208522</w:t>
            </w:r>
          </w:p>
          <w:p w14:paraId="38DB966E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5B26C2DD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-0.30975</w:t>
            </w:r>
          </w:p>
          <w:p w14:paraId="790E8E5E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3E78B68B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-0.53737</w:t>
            </w:r>
          </w:p>
          <w:p w14:paraId="37FFB8DB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1D9CC74B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4A2DEED3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V3: Has climate change led to an increase in pest and disease in tea leaves?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116" w:type="dxa"/>
          </w:tcPr>
          <w:p w14:paraId="5F2FF48F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3.209335</w:t>
            </w:r>
          </w:p>
          <w:p w14:paraId="4DC5FEF8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3FD354F3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1.046297</w:t>
            </w:r>
          </w:p>
          <w:p w14:paraId="296EB47D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170EDA75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-0.29417</w:t>
            </w:r>
          </w:p>
          <w:p w14:paraId="2FDF7313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2A4E7F10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0.168088</w:t>
            </w:r>
          </w:p>
          <w:p w14:paraId="206D5684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506ED53E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22964AB6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 xml:space="preserve">V4: Any impact on the livelihood of tea </w:t>
            </w:r>
            <w:proofErr w:type="spellStart"/>
            <w:r w:rsidRPr="00A64412">
              <w:rPr>
                <w:rFonts w:ascii="Times New Roman" w:hAnsi="Times New Roman" w:cs="Times New Roman"/>
                <w:i/>
                <w:iCs/>
              </w:rPr>
              <w:t>pluckers</w:t>
            </w:r>
            <w:proofErr w:type="spellEnd"/>
            <w:r w:rsidRPr="00A64412">
              <w:rPr>
                <w:rFonts w:ascii="Times New Roman" w:hAnsi="Times New Roman" w:cs="Times New Roman"/>
                <w:i/>
                <w:iCs/>
              </w:rPr>
              <w:t>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116" w:type="dxa"/>
          </w:tcPr>
          <w:p w14:paraId="7ABCE00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2.777483</w:t>
            </w:r>
          </w:p>
          <w:p w14:paraId="3AEAC04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5ADE96D7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1.234376</w:t>
            </w:r>
          </w:p>
          <w:p w14:paraId="284DA168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4535CA74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0.082552</w:t>
            </w:r>
          </w:p>
          <w:p w14:paraId="3BA49C68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35111A9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-0.79993</w:t>
            </w:r>
          </w:p>
          <w:p w14:paraId="6C35363E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2FBC66E7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46F79AF1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V5: Any market competition and disruption of employment among young generation of the community?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  <w:p w14:paraId="23FFED37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16" w:type="dxa"/>
          </w:tcPr>
          <w:p w14:paraId="2C3C0C68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3.679902</w:t>
            </w:r>
          </w:p>
          <w:p w14:paraId="16B4B8D1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2E22E4E5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1.089423</w:t>
            </w:r>
          </w:p>
          <w:p w14:paraId="0BB3FD29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1303CAD0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-0.45042</w:t>
            </w:r>
          </w:p>
          <w:p w14:paraId="13885AE4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7113A1AF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-1.00192</w:t>
            </w:r>
          </w:p>
          <w:p w14:paraId="192EB402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3A84875E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69C46BE8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V6: Is climate affecting the aroma and flavour of Darjeeling Tea?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116" w:type="dxa"/>
          </w:tcPr>
          <w:p w14:paraId="2F6C81C4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3.515113</w:t>
            </w:r>
          </w:p>
          <w:p w14:paraId="70BB17EA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5491526F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1.128576</w:t>
            </w:r>
          </w:p>
          <w:p w14:paraId="661451DA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3494F6C1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-0.2885</w:t>
            </w:r>
          </w:p>
          <w:p w14:paraId="51CB2CCB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7A824A0C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-1.24353</w:t>
            </w:r>
          </w:p>
          <w:p w14:paraId="735FBA8C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657047D0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0949FA64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eastAsiaTheme="majorEastAsia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V7: Any initiatives for new techniques and strategies to improve processing of Darjeeling Tea?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  <w:p w14:paraId="76178E9D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16" w:type="dxa"/>
          </w:tcPr>
          <w:p w14:paraId="00C71766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lastRenderedPageBreak/>
              <w:t>2.263309</w:t>
            </w:r>
          </w:p>
          <w:p w14:paraId="70D948FE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5AD2272B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1.313893</w:t>
            </w:r>
          </w:p>
          <w:p w14:paraId="4B357B68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5DCC1601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0.348534</w:t>
            </w:r>
          </w:p>
          <w:p w14:paraId="7974FA4E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17B3694A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-0.83829</w:t>
            </w:r>
          </w:p>
          <w:p w14:paraId="58DB0589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5E15858F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1F7FD7B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V8: Any government incentives to tea workers?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116" w:type="dxa"/>
          </w:tcPr>
          <w:p w14:paraId="0684846B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2.206233</w:t>
            </w:r>
          </w:p>
          <w:p w14:paraId="24D8C208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2A98797C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1.192079</w:t>
            </w:r>
          </w:p>
          <w:p w14:paraId="367955F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67E32530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0.286888</w:t>
            </w:r>
          </w:p>
          <w:p w14:paraId="1016A172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4F3C4152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-0.66844</w:t>
            </w:r>
          </w:p>
          <w:p w14:paraId="55A2B56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089A939B" w14:textId="77777777" w:rsidTr="00A71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7AB19CAE" w14:textId="77777777" w:rsidR="00F830A1" w:rsidRPr="00A64412" w:rsidRDefault="00F830A1" w:rsidP="00A718CD">
            <w:pPr>
              <w:tabs>
                <w:tab w:val="left" w:pos="2660"/>
              </w:tabs>
              <w:spacing w:line="480" w:lineRule="auto"/>
              <w:jc w:val="both"/>
              <w:rPr>
                <w:rFonts w:ascii="Times New Roman" w:eastAsiaTheme="majorEastAsia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V9: Any delays in first flush and leaf quality?</w:t>
            </w:r>
          </w:p>
          <w:p w14:paraId="0AD4C855" w14:textId="77777777" w:rsidR="00F830A1" w:rsidRPr="00A64412" w:rsidRDefault="00F830A1" w:rsidP="00A718CD">
            <w:pPr>
              <w:tabs>
                <w:tab w:val="left" w:pos="2660"/>
              </w:tabs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16" w:type="dxa"/>
          </w:tcPr>
          <w:p w14:paraId="201627F1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3.755267</w:t>
            </w:r>
          </w:p>
          <w:p w14:paraId="0D0711D6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6343E494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1.020836</w:t>
            </w:r>
          </w:p>
          <w:p w14:paraId="3EA4F78E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59B9CABE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-0.40811</w:t>
            </w:r>
          </w:p>
          <w:p w14:paraId="47A3B1CA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6DE87942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-0.90543</w:t>
            </w:r>
          </w:p>
          <w:p w14:paraId="0A80C1E1" w14:textId="77777777" w:rsidR="00F830A1" w:rsidRPr="00A64412" w:rsidRDefault="00F830A1" w:rsidP="00A718C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0A1" w:rsidRPr="00A64412" w14:paraId="0B763755" w14:textId="77777777" w:rsidTr="00A718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5" w:type="dxa"/>
          </w:tcPr>
          <w:p w14:paraId="2D1D63FF" w14:textId="77777777" w:rsidR="00F830A1" w:rsidRPr="00A64412" w:rsidRDefault="00F830A1" w:rsidP="00A718CD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V10: Any limitations in the policies for protection of this traditional practice?</w:t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  <w:r w:rsidRPr="00A64412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  <w:tc>
          <w:tcPr>
            <w:tcW w:w="1116" w:type="dxa"/>
          </w:tcPr>
          <w:p w14:paraId="5B91FA70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2.777483</w:t>
            </w:r>
          </w:p>
          <w:p w14:paraId="0A417B80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6" w:type="dxa"/>
          </w:tcPr>
          <w:p w14:paraId="0D2B84B1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1.234376</w:t>
            </w:r>
          </w:p>
          <w:p w14:paraId="598E2DB3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1" w:type="dxa"/>
          </w:tcPr>
          <w:p w14:paraId="3E7C1D18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0.076227</w:t>
            </w:r>
          </w:p>
          <w:p w14:paraId="3A74FF3B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3" w:type="dxa"/>
          </w:tcPr>
          <w:p w14:paraId="35704849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64412">
              <w:rPr>
                <w:rFonts w:ascii="Times New Roman" w:hAnsi="Times New Roman" w:cs="Times New Roman"/>
                <w:i/>
                <w:iCs/>
              </w:rPr>
              <w:t>-0.79993</w:t>
            </w:r>
          </w:p>
          <w:p w14:paraId="2F91E7CC" w14:textId="77777777" w:rsidR="00F830A1" w:rsidRPr="00A64412" w:rsidRDefault="00F830A1" w:rsidP="00A718C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1357086" w14:textId="77777777" w:rsidR="00F830A1" w:rsidRDefault="00F830A1" w:rsidP="00F830A1"/>
    <w:p w14:paraId="0A2AAAD0" w14:textId="77777777" w:rsidR="00F830A1" w:rsidRDefault="00F830A1" w:rsidP="00F830A1"/>
    <w:p w14:paraId="21E790C8" w14:textId="77777777" w:rsidR="00F830A1" w:rsidRDefault="00F830A1" w:rsidP="00F830A1"/>
    <w:p w14:paraId="4BAA0A5E" w14:textId="77777777" w:rsidR="00F830A1" w:rsidRDefault="00F830A1" w:rsidP="00F830A1"/>
    <w:p w14:paraId="69599570" w14:textId="77777777" w:rsidR="0090105A" w:rsidRDefault="0090105A" w:rsidP="00F830A1"/>
    <w:p w14:paraId="614D77F2" w14:textId="77777777" w:rsidR="0090105A" w:rsidRDefault="0090105A" w:rsidP="00F830A1"/>
    <w:p w14:paraId="273607B1" w14:textId="77777777" w:rsidR="0090105A" w:rsidRDefault="0090105A" w:rsidP="00F830A1"/>
    <w:p w14:paraId="3214C558" w14:textId="77777777" w:rsidR="0090105A" w:rsidRDefault="0090105A" w:rsidP="00F830A1"/>
    <w:p w14:paraId="70F3A8AF" w14:textId="77777777" w:rsidR="0090105A" w:rsidRDefault="0090105A" w:rsidP="00F830A1"/>
    <w:p w14:paraId="31D8E7D7" w14:textId="77777777" w:rsidR="0090105A" w:rsidRDefault="0090105A" w:rsidP="00F830A1"/>
    <w:p w14:paraId="4676698C" w14:textId="77777777" w:rsidR="0090105A" w:rsidRDefault="0090105A" w:rsidP="00F830A1"/>
    <w:p w14:paraId="12726DAD" w14:textId="77777777" w:rsidR="0090105A" w:rsidRDefault="0090105A" w:rsidP="00F830A1"/>
    <w:p w14:paraId="7D2F16F3" w14:textId="77777777" w:rsidR="0090105A" w:rsidRDefault="0090105A" w:rsidP="00F830A1"/>
    <w:p w14:paraId="4991E205" w14:textId="77777777" w:rsidR="0090105A" w:rsidRDefault="0090105A" w:rsidP="00F830A1"/>
    <w:p w14:paraId="079BB7F1" w14:textId="77777777" w:rsidR="0090105A" w:rsidRDefault="0090105A" w:rsidP="00F830A1"/>
    <w:p w14:paraId="33F6B12A" w14:textId="77777777" w:rsidR="0090105A" w:rsidRDefault="0090105A" w:rsidP="00F830A1"/>
    <w:p w14:paraId="41D31DEE" w14:textId="77777777" w:rsidR="0090105A" w:rsidRDefault="0090105A" w:rsidP="00F830A1"/>
    <w:p w14:paraId="5EABC6EF" w14:textId="77777777" w:rsidR="0090105A" w:rsidRDefault="0090105A" w:rsidP="00F830A1"/>
    <w:p w14:paraId="1891DB9A" w14:textId="77777777" w:rsidR="0090105A" w:rsidRDefault="0090105A" w:rsidP="00F830A1"/>
    <w:p w14:paraId="5B4EDEB3" w14:textId="495D61B1" w:rsidR="0090105A" w:rsidRDefault="0090105A" w:rsidP="00F830A1"/>
    <w:p w14:paraId="3C7F8961" w14:textId="77777777" w:rsidR="0090105A" w:rsidRDefault="0090105A" w:rsidP="00F830A1"/>
    <w:p w14:paraId="608FA061" w14:textId="77777777" w:rsidR="0090105A" w:rsidRPr="0090105A" w:rsidRDefault="0090105A" w:rsidP="00F830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D6E62D" w14:textId="77777777" w:rsidR="0090105A" w:rsidRPr="0090105A" w:rsidRDefault="0090105A" w:rsidP="0090105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105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4: SWOT analysis associated with climate change and its impact on tea cultivation, prospects and livelihood </w:t>
      </w:r>
    </w:p>
    <w:p w14:paraId="68708623" w14:textId="77777777" w:rsidR="0090105A" w:rsidRDefault="0090105A" w:rsidP="00F830A1"/>
    <w:tbl>
      <w:tblPr>
        <w:tblStyle w:val="GridTable2-Accent4"/>
        <w:tblpPr w:leftFromText="180" w:rightFromText="180" w:vertAnchor="page" w:horzAnchor="margin" w:tblpY="2617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0105A" w:rsidRPr="00A64412" w14:paraId="7D3CBBA8" w14:textId="77777777" w:rsidTr="00901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C82398E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 xml:space="preserve">Strength </w:t>
            </w:r>
          </w:p>
        </w:tc>
        <w:tc>
          <w:tcPr>
            <w:tcW w:w="4508" w:type="dxa"/>
          </w:tcPr>
          <w:p w14:paraId="7AE6A45F" w14:textId="77777777" w:rsidR="0090105A" w:rsidRPr="00A64412" w:rsidRDefault="0090105A" w:rsidP="0090105A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Weakness</w:t>
            </w:r>
          </w:p>
        </w:tc>
      </w:tr>
      <w:tr w:rsidR="0090105A" w:rsidRPr="00A64412" w14:paraId="25CCFF91" w14:textId="77777777" w:rsidTr="00901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DF812A5" w14:textId="77777777" w:rsidR="0090105A" w:rsidRPr="00A64412" w:rsidRDefault="0090105A" w:rsidP="0090105A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Unique ecological location and microclimate for tea cultivation </w:t>
            </w:r>
          </w:p>
          <w:p w14:paraId="50F00C19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240CF1DA" w14:textId="77777777" w:rsidR="0090105A" w:rsidRPr="00A64412" w:rsidRDefault="0090105A" w:rsidP="0090105A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Prolonged history of origin with good possibility of organic production </w:t>
            </w:r>
          </w:p>
          <w:p w14:paraId="1FA6F8B6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63A020A7" w14:textId="77777777" w:rsidR="0090105A" w:rsidRPr="00A64412" w:rsidRDefault="0090105A" w:rsidP="0090105A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Traditional knowledge of tea plantation among local indigenous community</w:t>
            </w:r>
          </w:p>
          <w:p w14:paraId="11118BE6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6930B93D" w14:textId="77777777" w:rsidR="0090105A" w:rsidRPr="00A64412" w:rsidRDefault="0090105A" w:rsidP="0090105A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Livelihood associated with </w:t>
            </w:r>
            <w:proofErr w:type="spellStart"/>
            <w:r w:rsidRPr="00A64412">
              <w:rPr>
                <w:rFonts w:ascii="Times New Roman" w:hAnsi="Times New Roman" w:cs="Times New Roman"/>
              </w:rPr>
              <w:t>agro</w:t>
            </w:r>
            <w:proofErr w:type="spellEnd"/>
            <w:r w:rsidRPr="00A64412">
              <w:rPr>
                <w:rFonts w:ascii="Times New Roman" w:hAnsi="Times New Roman" w:cs="Times New Roman"/>
              </w:rPr>
              <w:t>-forestry and ethno-cultural activities</w:t>
            </w:r>
          </w:p>
          <w:p w14:paraId="0D3F4C54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505FECF6" w14:textId="77777777" w:rsidR="0090105A" w:rsidRPr="00A64412" w:rsidRDefault="0090105A" w:rsidP="0090105A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Worldwide reputation and GI certified product</w:t>
            </w:r>
          </w:p>
          <w:p w14:paraId="0B1266EC" w14:textId="77777777" w:rsidR="0090105A" w:rsidRPr="00A64412" w:rsidRDefault="0090105A" w:rsidP="0090105A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5C031F22" w14:textId="77777777" w:rsidR="0090105A" w:rsidRPr="00A64412" w:rsidRDefault="0090105A" w:rsidP="0090105A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Conservation of unique genetic resource</w:t>
            </w:r>
          </w:p>
          <w:p w14:paraId="7ECE4C6A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4B568262" w14:textId="77777777" w:rsidR="0090105A" w:rsidRPr="00A64412" w:rsidRDefault="0090105A" w:rsidP="0090105A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Climate change induced erratic weather and increased pollution </w:t>
            </w:r>
          </w:p>
          <w:p w14:paraId="50D4B774" w14:textId="77777777" w:rsidR="0090105A" w:rsidRPr="00A64412" w:rsidRDefault="0090105A" w:rsidP="0090105A">
            <w:pPr>
              <w:pStyle w:val="ListParagraph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B8EAC6B" w14:textId="77777777" w:rsidR="0090105A" w:rsidRPr="00A64412" w:rsidRDefault="0090105A" w:rsidP="0090105A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Old bushes with low productivity</w:t>
            </w:r>
          </w:p>
          <w:p w14:paraId="7B793F16" w14:textId="77777777" w:rsidR="0090105A" w:rsidRPr="00A64412" w:rsidRDefault="0090105A" w:rsidP="0090105A">
            <w:pPr>
              <w:pStyle w:val="ListParagraph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576345D" w14:textId="77777777" w:rsidR="0090105A" w:rsidRPr="00A64412" w:rsidRDefault="0090105A" w:rsidP="0090105A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Compromised aroma and metabolic attributes. </w:t>
            </w:r>
          </w:p>
          <w:p w14:paraId="52C3B9E9" w14:textId="77777777" w:rsidR="0090105A" w:rsidRPr="00A64412" w:rsidRDefault="0090105A" w:rsidP="0090105A">
            <w:pPr>
              <w:pStyle w:val="ListParagraph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9C00FAA" w14:textId="77777777" w:rsidR="0090105A" w:rsidRPr="00A64412" w:rsidRDefault="0090105A" w:rsidP="0090105A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Increased production cost</w:t>
            </w:r>
          </w:p>
          <w:p w14:paraId="1825B571" w14:textId="77777777" w:rsidR="0090105A" w:rsidRPr="00A64412" w:rsidRDefault="0090105A" w:rsidP="0090105A">
            <w:pPr>
              <w:pStyle w:val="ListParagraph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9AE6ADE" w14:textId="77777777" w:rsidR="0090105A" w:rsidRPr="00A64412" w:rsidRDefault="0090105A" w:rsidP="0090105A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Poor socio-economic development</w:t>
            </w:r>
          </w:p>
          <w:p w14:paraId="3346B70B" w14:textId="77777777" w:rsidR="0090105A" w:rsidRPr="00A64412" w:rsidRDefault="0090105A" w:rsidP="0090105A">
            <w:pPr>
              <w:spacing w:line="480" w:lineRule="auto"/>
              <w:ind w:left="767" w:hanging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           and incentives, labour </w:t>
            </w:r>
            <w:proofErr w:type="gramStart"/>
            <w:r w:rsidRPr="00A64412">
              <w:rPr>
                <w:rFonts w:ascii="Times New Roman" w:hAnsi="Times New Roman" w:cs="Times New Roman"/>
              </w:rPr>
              <w:t xml:space="preserve">shortage,   </w:t>
            </w:r>
            <w:proofErr w:type="gramEnd"/>
            <w:r w:rsidRPr="00A64412">
              <w:rPr>
                <w:rFonts w:ascii="Times New Roman" w:hAnsi="Times New Roman" w:cs="Times New Roman"/>
              </w:rPr>
              <w:t>rural exodus</w:t>
            </w:r>
          </w:p>
          <w:p w14:paraId="3AE8E628" w14:textId="77777777" w:rsidR="0090105A" w:rsidRPr="00A64412" w:rsidRDefault="0090105A" w:rsidP="0090105A">
            <w:pPr>
              <w:spacing w:line="480" w:lineRule="auto"/>
              <w:ind w:left="767" w:hanging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3D2591C" w14:textId="77777777" w:rsidR="0090105A" w:rsidRPr="00A64412" w:rsidRDefault="0090105A" w:rsidP="0090105A">
            <w:pPr>
              <w:pStyle w:val="ListParagraph"/>
              <w:numPr>
                <w:ilvl w:val="0"/>
                <w:numId w:val="3"/>
              </w:numPr>
              <w:spacing w:line="480" w:lineRule="auto"/>
              <w:ind w:left="767" w:hanging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Unclear implementation of ABS system.</w:t>
            </w:r>
          </w:p>
          <w:p w14:paraId="07B15314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 </w:t>
            </w:r>
          </w:p>
          <w:p w14:paraId="38CCD9D1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0105A" w:rsidRPr="00A64412" w14:paraId="588E5C2F" w14:textId="77777777" w:rsidTr="009010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47532F2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64412">
              <w:rPr>
                <w:rFonts w:ascii="Times New Roman" w:hAnsi="Times New Roman" w:cs="Times New Roman"/>
              </w:rPr>
              <w:t>Opportunities</w:t>
            </w:r>
          </w:p>
        </w:tc>
        <w:tc>
          <w:tcPr>
            <w:tcW w:w="4508" w:type="dxa"/>
          </w:tcPr>
          <w:p w14:paraId="5F303C83" w14:textId="77777777" w:rsidR="0090105A" w:rsidRPr="00A64412" w:rsidRDefault="0090105A" w:rsidP="0090105A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64412">
              <w:rPr>
                <w:rFonts w:ascii="Times New Roman" w:hAnsi="Times New Roman" w:cs="Times New Roman"/>
                <w:b/>
                <w:bCs/>
              </w:rPr>
              <w:t>Threats</w:t>
            </w:r>
          </w:p>
        </w:tc>
      </w:tr>
      <w:tr w:rsidR="0090105A" w:rsidRPr="00A64412" w14:paraId="6725380A" w14:textId="77777777" w:rsidTr="00901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87354CF" w14:textId="77777777" w:rsidR="0090105A" w:rsidRPr="00A64412" w:rsidRDefault="0090105A" w:rsidP="0090105A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Market development, international fame and export through different agencies</w:t>
            </w:r>
          </w:p>
          <w:p w14:paraId="2B896BF5" w14:textId="77777777" w:rsidR="0090105A" w:rsidRPr="00A64412" w:rsidRDefault="0090105A" w:rsidP="0090105A">
            <w:pPr>
              <w:pStyle w:val="ListParagraph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51FF58EA" w14:textId="77777777" w:rsidR="0090105A" w:rsidRPr="00A64412" w:rsidRDefault="0090105A" w:rsidP="0090105A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Consumer preference for trademark value</w:t>
            </w:r>
          </w:p>
          <w:p w14:paraId="4C02EAB7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26F342ED" w14:textId="77777777" w:rsidR="0090105A" w:rsidRPr="00A64412" w:rsidRDefault="0090105A" w:rsidP="0090105A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Climate resilient genotype plantation for improved production and stress management. </w:t>
            </w:r>
          </w:p>
          <w:p w14:paraId="5D5B4CC5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129D1722" w14:textId="77777777" w:rsidR="0090105A" w:rsidRPr="00A64412" w:rsidRDefault="0090105A" w:rsidP="0090105A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New opportunities for eco-tourism and socio-economic developments</w:t>
            </w:r>
          </w:p>
          <w:p w14:paraId="2F8D269B" w14:textId="77777777" w:rsidR="0090105A" w:rsidRPr="00A64412" w:rsidRDefault="0090105A" w:rsidP="0090105A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550EC513" w14:textId="77777777" w:rsidR="0090105A" w:rsidRPr="00A64412" w:rsidRDefault="0090105A" w:rsidP="0090105A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lastRenderedPageBreak/>
              <w:t xml:space="preserve">Misappropriation of the use of the name of Darjeeling Tea in different countries. </w:t>
            </w:r>
          </w:p>
          <w:p w14:paraId="32AB4FA8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11BAD21" w14:textId="77777777" w:rsidR="0090105A" w:rsidRPr="00A64412" w:rsidRDefault="0090105A" w:rsidP="0090105A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lastRenderedPageBreak/>
              <w:t>High cost of registration and protection associated with the quality sign</w:t>
            </w:r>
          </w:p>
          <w:p w14:paraId="4DCDC7AB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A71CE8C" w14:textId="77777777" w:rsidR="0090105A" w:rsidRPr="00A64412" w:rsidRDefault="0090105A" w:rsidP="0090105A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Lowered auction price and market competition from cheap tea varieties </w:t>
            </w:r>
          </w:p>
          <w:p w14:paraId="2B0DD27D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C50C207" w14:textId="77777777" w:rsidR="0090105A" w:rsidRPr="00A64412" w:rsidRDefault="0090105A" w:rsidP="0090105A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 xml:space="preserve">Violation of lease agreement, socio-political disturbances </w:t>
            </w:r>
          </w:p>
          <w:p w14:paraId="51305E5C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7A0C4C4" w14:textId="77777777" w:rsidR="0090105A" w:rsidRPr="00A64412" w:rsidRDefault="0090105A" w:rsidP="0090105A">
            <w:pPr>
              <w:pStyle w:val="ListParagraph"/>
              <w:numPr>
                <w:ilvl w:val="0"/>
                <w:numId w:val="5"/>
              </w:num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4412">
              <w:rPr>
                <w:rFonts w:ascii="Times New Roman" w:hAnsi="Times New Roman" w:cs="Times New Roman"/>
              </w:rPr>
              <w:t>Perturbed ecological diversity due to human intervention.</w:t>
            </w:r>
          </w:p>
          <w:p w14:paraId="7DA968C5" w14:textId="77777777" w:rsidR="0090105A" w:rsidRPr="00A64412" w:rsidRDefault="0090105A" w:rsidP="0090105A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4710FED8" w14:textId="77777777" w:rsidR="0090105A" w:rsidRDefault="0090105A" w:rsidP="0090105A"/>
    <w:sectPr w:rsidR="00901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4432"/>
    <w:multiLevelType w:val="hybridMultilevel"/>
    <w:tmpl w:val="EF1246B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F701F0"/>
    <w:multiLevelType w:val="hybridMultilevel"/>
    <w:tmpl w:val="083E7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CC2"/>
    <w:multiLevelType w:val="hybridMultilevel"/>
    <w:tmpl w:val="8BD017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46F43"/>
    <w:multiLevelType w:val="hybridMultilevel"/>
    <w:tmpl w:val="38487D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6307D"/>
    <w:multiLevelType w:val="hybridMultilevel"/>
    <w:tmpl w:val="B64C20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746444">
    <w:abstractNumId w:val="3"/>
  </w:num>
  <w:num w:numId="2" w16cid:durableId="1871675088">
    <w:abstractNumId w:val="1"/>
  </w:num>
  <w:num w:numId="3" w16cid:durableId="1405640563">
    <w:abstractNumId w:val="0"/>
  </w:num>
  <w:num w:numId="4" w16cid:durableId="227494912">
    <w:abstractNumId w:val="4"/>
  </w:num>
  <w:num w:numId="5" w16cid:durableId="722407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A1"/>
    <w:rsid w:val="001976D2"/>
    <w:rsid w:val="0090105A"/>
    <w:rsid w:val="00F558BD"/>
    <w:rsid w:val="00F830A1"/>
    <w:rsid w:val="00F917D9"/>
    <w:rsid w:val="00FE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7A8E"/>
  <w15:chartTrackingRefBased/>
  <w15:docId w15:val="{6B7A3B37-7A65-46CA-AF7F-791615EA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05A"/>
  </w:style>
  <w:style w:type="paragraph" w:styleId="Heading1">
    <w:name w:val="heading 1"/>
    <w:basedOn w:val="Normal"/>
    <w:next w:val="Normal"/>
    <w:link w:val="Heading1Char"/>
    <w:uiPriority w:val="9"/>
    <w:qFormat/>
    <w:rsid w:val="00F83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0A1"/>
    <w:rPr>
      <w:b/>
      <w:bCs/>
      <w:smallCaps/>
      <w:color w:val="0F4761" w:themeColor="accent1" w:themeShade="BF"/>
      <w:spacing w:val="5"/>
    </w:rPr>
  </w:style>
  <w:style w:type="table" w:styleId="GridTable2-Accent2">
    <w:name w:val="Grid Table 2 Accent 2"/>
    <w:basedOn w:val="TableNormal"/>
    <w:uiPriority w:val="47"/>
    <w:rsid w:val="00F830A1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830A1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eGridLight">
    <w:name w:val="Grid Table Light"/>
    <w:basedOn w:val="TableNormal"/>
    <w:uiPriority w:val="40"/>
    <w:rsid w:val="00F830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4">
    <w:name w:val="Grid Table 2 Accent 4"/>
    <w:basedOn w:val="TableNormal"/>
    <w:uiPriority w:val="47"/>
    <w:rsid w:val="00F830A1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piyali mukherjee</dc:creator>
  <cp:keywords/>
  <dc:description/>
  <cp:lastModifiedBy>piyali mukherjee</cp:lastModifiedBy>
  <cp:revision>2</cp:revision>
  <dcterms:created xsi:type="dcterms:W3CDTF">2026-07-27T18:17:00Z</dcterms:created>
  <dcterms:modified xsi:type="dcterms:W3CDTF">2026-07-27T18:26:00Z</dcterms:modified>
</cp:coreProperties>
</file>