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585" w:rsidRPr="00EE4585" w:rsidRDefault="00EE4585" w:rsidP="00EE4585">
      <w:pPr>
        <w:spacing w:after="0" w:line="240" w:lineRule="auto"/>
        <w:rPr>
          <w:rFonts w:ascii="Times New Roman" w:eastAsia="Times New Roman" w:hAnsi="Times New Roman" w:cs="Times New Roman"/>
          <w:kern w:val="0"/>
          <w:sz w:val="20"/>
          <w:szCs w:val="20"/>
          <w:lang w:eastAsia="en-IN"/>
          <w14:ligatures w14:val="none"/>
        </w:rPr>
      </w:pPr>
      <w:r w:rsidRPr="00EE4585">
        <w:rPr>
          <w:rFonts w:ascii="Times New Roman" w:hAnsi="Times New Roman" w:cs="Times New Roman"/>
          <w:sz w:val="20"/>
          <w:szCs w:val="20"/>
        </w:rPr>
        <w:t>Highlights for a Review on Liver Cirrhosis</w:t>
      </w:r>
    </w:p>
    <w:p w:rsidR="00507204" w:rsidRPr="00507204" w:rsidRDefault="00507204" w:rsidP="00507204">
      <w:pPr>
        <w:numPr>
          <w:ilvl w:val="0"/>
          <w:numId w:val="3"/>
        </w:numPr>
        <w:spacing w:before="120" w:after="120" w:line="240" w:lineRule="auto"/>
        <w:rPr>
          <w:rFonts w:ascii="Times New Roman" w:eastAsia="Times New Roman" w:hAnsi="Times New Roman" w:cs="Times New Roman"/>
          <w:kern w:val="0"/>
          <w:sz w:val="24"/>
          <w:szCs w:val="24"/>
          <w:lang w:eastAsia="en-IN"/>
          <w14:ligatures w14:val="none"/>
        </w:rPr>
      </w:pPr>
      <w:r w:rsidRPr="00507204">
        <w:rPr>
          <w:rFonts w:ascii="Times New Roman" w:eastAsia="Times New Roman" w:hAnsi="Times New Roman" w:cs="Times New Roman"/>
          <w:kern w:val="0"/>
          <w:sz w:val="24"/>
          <w:szCs w:val="24"/>
          <w:lang w:eastAsia="en-IN"/>
          <w14:ligatures w14:val="none"/>
        </w:rPr>
        <w:t xml:space="preserve">Liver cirrhosis is characterized by nodules and progressive deterioration of liver function. The primary </w:t>
      </w:r>
      <w:proofErr w:type="spellStart"/>
      <w:r w:rsidRPr="00507204">
        <w:rPr>
          <w:rFonts w:ascii="Times New Roman" w:eastAsia="Times New Roman" w:hAnsi="Times New Roman" w:cs="Times New Roman"/>
          <w:kern w:val="0"/>
          <w:sz w:val="24"/>
          <w:szCs w:val="24"/>
          <w:lang w:eastAsia="en-IN"/>
          <w14:ligatures w14:val="none"/>
        </w:rPr>
        <w:t>etiologies</w:t>
      </w:r>
      <w:proofErr w:type="spellEnd"/>
      <w:r w:rsidRPr="00507204">
        <w:rPr>
          <w:rFonts w:ascii="Times New Roman" w:eastAsia="Times New Roman" w:hAnsi="Times New Roman" w:cs="Times New Roman"/>
          <w:kern w:val="0"/>
          <w:sz w:val="24"/>
          <w:szCs w:val="24"/>
          <w:lang w:eastAsia="en-IN"/>
          <w14:ligatures w14:val="none"/>
        </w:rPr>
        <w:t xml:space="preserve"> include chronic alcohol consumption, persistent hepatitis B or C infection, metabolic-associated </w:t>
      </w:r>
      <w:proofErr w:type="spellStart"/>
      <w:r w:rsidRPr="00507204">
        <w:rPr>
          <w:rFonts w:ascii="Times New Roman" w:eastAsia="Times New Roman" w:hAnsi="Times New Roman" w:cs="Times New Roman"/>
          <w:kern w:val="0"/>
          <w:sz w:val="24"/>
          <w:szCs w:val="24"/>
          <w:lang w:eastAsia="en-IN"/>
          <w14:ligatures w14:val="none"/>
        </w:rPr>
        <w:t>steatotic</w:t>
      </w:r>
      <w:proofErr w:type="spellEnd"/>
      <w:r w:rsidRPr="00507204">
        <w:rPr>
          <w:rFonts w:ascii="Times New Roman" w:eastAsia="Times New Roman" w:hAnsi="Times New Roman" w:cs="Times New Roman"/>
          <w:kern w:val="0"/>
          <w:sz w:val="24"/>
          <w:szCs w:val="24"/>
          <w:lang w:eastAsia="en-IN"/>
          <w14:ligatures w14:val="none"/>
        </w:rPr>
        <w:t xml:space="preserve"> liver disease (MASLD), autoimmune liver disorders, and certain genetic mutations.</w:t>
      </w:r>
    </w:p>
    <w:p w:rsidR="00507204" w:rsidRPr="00507204" w:rsidRDefault="00507204" w:rsidP="00507204">
      <w:pPr>
        <w:numPr>
          <w:ilvl w:val="0"/>
          <w:numId w:val="3"/>
        </w:numPr>
        <w:spacing w:before="120" w:after="120" w:line="240" w:lineRule="auto"/>
        <w:rPr>
          <w:rFonts w:ascii="Times New Roman" w:eastAsia="Times New Roman" w:hAnsi="Times New Roman" w:cs="Times New Roman"/>
          <w:kern w:val="0"/>
          <w:sz w:val="24"/>
          <w:szCs w:val="24"/>
          <w:lang w:eastAsia="en-IN"/>
          <w14:ligatures w14:val="none"/>
        </w:rPr>
      </w:pPr>
      <w:r w:rsidRPr="00507204">
        <w:rPr>
          <w:rFonts w:ascii="Times New Roman" w:eastAsia="Times New Roman" w:hAnsi="Times New Roman" w:cs="Times New Roman"/>
          <w:kern w:val="0"/>
          <w:sz w:val="24"/>
          <w:szCs w:val="24"/>
          <w:lang w:eastAsia="en-IN"/>
          <w14:ligatures w14:val="none"/>
        </w:rPr>
        <w:t xml:space="preserve">Early identification of cirrhosis using liver function tests, imaging, non-invasive fibrosis markers, or biopsy can significantly improve patient outcomes. Timely detection allows clinicians to address underlying causes, begin </w:t>
      </w:r>
      <w:proofErr w:type="spellStart"/>
      <w:r w:rsidRPr="00507204">
        <w:rPr>
          <w:rFonts w:ascii="Times New Roman" w:eastAsia="Times New Roman" w:hAnsi="Times New Roman" w:cs="Times New Roman"/>
          <w:kern w:val="0"/>
          <w:sz w:val="24"/>
          <w:szCs w:val="24"/>
          <w:lang w:eastAsia="en-IN"/>
          <w14:ligatures w14:val="none"/>
        </w:rPr>
        <w:t>hepatoprotective</w:t>
      </w:r>
      <w:proofErr w:type="spellEnd"/>
      <w:r w:rsidRPr="00507204">
        <w:rPr>
          <w:rFonts w:ascii="Times New Roman" w:eastAsia="Times New Roman" w:hAnsi="Times New Roman" w:cs="Times New Roman"/>
          <w:kern w:val="0"/>
          <w:sz w:val="24"/>
          <w:szCs w:val="24"/>
          <w:lang w:eastAsia="en-IN"/>
          <w14:ligatures w14:val="none"/>
        </w:rPr>
        <w:t xml:space="preserve"> therapies, monitor for complications, and refer patients to specialists. These actions may slow disease progression and improve long-term prognosis.</w:t>
      </w:r>
    </w:p>
    <w:p w:rsidR="00507204" w:rsidRPr="00507204" w:rsidRDefault="00507204" w:rsidP="00507204">
      <w:pPr>
        <w:numPr>
          <w:ilvl w:val="0"/>
          <w:numId w:val="3"/>
        </w:numPr>
        <w:spacing w:before="120" w:after="120" w:line="240" w:lineRule="auto"/>
        <w:rPr>
          <w:rFonts w:ascii="Times New Roman" w:eastAsia="Times New Roman" w:hAnsi="Times New Roman" w:cs="Times New Roman"/>
          <w:kern w:val="0"/>
          <w:sz w:val="24"/>
          <w:szCs w:val="24"/>
          <w:lang w:eastAsia="en-IN"/>
          <w14:ligatures w14:val="none"/>
        </w:rPr>
      </w:pPr>
      <w:r w:rsidRPr="00507204">
        <w:rPr>
          <w:rFonts w:ascii="Times New Roman" w:eastAsia="Times New Roman" w:hAnsi="Times New Roman" w:cs="Times New Roman"/>
          <w:kern w:val="0"/>
          <w:sz w:val="24"/>
          <w:szCs w:val="24"/>
          <w:lang w:eastAsia="en-IN"/>
          <w14:ligatures w14:val="none"/>
        </w:rPr>
        <w:t xml:space="preserve">Machine learning techniques support early prediction and classification of liver cirrhosis by identifying patterns in clinical and laboratory data. For example, a recent study used a random forest algorithm to </w:t>
      </w:r>
      <w:proofErr w:type="spellStart"/>
      <w:r w:rsidRPr="00507204">
        <w:rPr>
          <w:rFonts w:ascii="Times New Roman" w:eastAsia="Times New Roman" w:hAnsi="Times New Roman" w:cs="Times New Roman"/>
          <w:kern w:val="0"/>
          <w:sz w:val="24"/>
          <w:szCs w:val="24"/>
          <w:lang w:eastAsia="en-IN"/>
          <w14:ligatures w14:val="none"/>
        </w:rPr>
        <w:t>analyze</w:t>
      </w:r>
      <w:proofErr w:type="spellEnd"/>
      <w:r w:rsidRPr="00507204">
        <w:rPr>
          <w:rFonts w:ascii="Times New Roman" w:eastAsia="Times New Roman" w:hAnsi="Times New Roman" w:cs="Times New Roman"/>
          <w:kern w:val="0"/>
          <w:sz w:val="24"/>
          <w:szCs w:val="24"/>
          <w:lang w:eastAsia="en-IN"/>
          <w14:ligatures w14:val="none"/>
        </w:rPr>
        <w:t xml:space="preserve"> routine blood tests and accurately detect early-stage cirrhosis in asymptomatic patients. These applications highlight the potential of machine learning to enable earlier diagnosis and intervention.</w:t>
      </w:r>
    </w:p>
    <w:p w:rsidR="00507204" w:rsidRPr="00507204" w:rsidRDefault="00507204" w:rsidP="00507204">
      <w:pPr>
        <w:numPr>
          <w:ilvl w:val="0"/>
          <w:numId w:val="3"/>
        </w:numPr>
        <w:spacing w:before="120" w:after="120" w:line="240" w:lineRule="auto"/>
        <w:rPr>
          <w:rFonts w:ascii="Times New Roman" w:eastAsia="Times New Roman" w:hAnsi="Times New Roman" w:cs="Times New Roman"/>
          <w:kern w:val="0"/>
          <w:sz w:val="24"/>
          <w:szCs w:val="24"/>
          <w:lang w:eastAsia="en-IN"/>
          <w14:ligatures w14:val="none"/>
        </w:rPr>
      </w:pPr>
      <w:r w:rsidRPr="00507204">
        <w:rPr>
          <w:rFonts w:ascii="Times New Roman" w:eastAsia="Times New Roman" w:hAnsi="Times New Roman" w:cs="Times New Roman"/>
          <w:kern w:val="0"/>
          <w:sz w:val="24"/>
          <w:szCs w:val="24"/>
          <w:lang w:eastAsia="en-IN"/>
          <w14:ligatures w14:val="none"/>
        </w:rPr>
        <w:t xml:space="preserve">Common machine learning methods include summarizing, random forests, support vector machines, k-nearest </w:t>
      </w:r>
      <w:proofErr w:type="spellStart"/>
      <w:r w:rsidRPr="00507204">
        <w:rPr>
          <w:rFonts w:ascii="Times New Roman" w:eastAsia="Times New Roman" w:hAnsi="Times New Roman" w:cs="Times New Roman"/>
          <w:kern w:val="0"/>
          <w:sz w:val="24"/>
          <w:szCs w:val="24"/>
          <w:lang w:eastAsia="en-IN"/>
          <w14:ligatures w14:val="none"/>
        </w:rPr>
        <w:t>neighbors</w:t>
      </w:r>
      <w:proofErr w:type="spellEnd"/>
      <w:r w:rsidRPr="00507204">
        <w:rPr>
          <w:rFonts w:ascii="Times New Roman" w:eastAsia="Times New Roman" w:hAnsi="Times New Roman" w:cs="Times New Roman"/>
          <w:kern w:val="0"/>
          <w:sz w:val="24"/>
          <w:szCs w:val="24"/>
          <w:lang w:eastAsia="en-IN"/>
          <w14:ligatures w14:val="none"/>
        </w:rPr>
        <w:t xml:space="preserve">, gradient boosting, and neural networks. Each method offers specific advantages for medical data analysis. Logistic regression is easy to interpret. Decision trees and random forests manage complex relationships and missing data effectively. Support vector machines are suitable for high-dimensional data. Neural networks model complex patterns, while naïve Bayes provides quick, simple predictions (Simon &amp; </w:t>
      </w:r>
      <w:proofErr w:type="spellStart"/>
      <w:r w:rsidRPr="00507204">
        <w:rPr>
          <w:rFonts w:ascii="Times New Roman" w:eastAsia="Times New Roman" w:hAnsi="Times New Roman" w:cs="Times New Roman"/>
          <w:kern w:val="0"/>
          <w:sz w:val="24"/>
          <w:szCs w:val="24"/>
          <w:lang w:eastAsia="en-IN"/>
          <w14:ligatures w14:val="none"/>
        </w:rPr>
        <w:t>Aliferis</w:t>
      </w:r>
      <w:proofErr w:type="spellEnd"/>
      <w:r w:rsidRPr="00507204">
        <w:rPr>
          <w:rFonts w:ascii="Times New Roman" w:eastAsia="Times New Roman" w:hAnsi="Times New Roman" w:cs="Times New Roman"/>
          <w:kern w:val="0"/>
          <w:sz w:val="24"/>
          <w:szCs w:val="24"/>
          <w:lang w:eastAsia="en-IN"/>
          <w14:ligatures w14:val="none"/>
        </w:rPr>
        <w:t xml:space="preserve">, </w:t>
      </w:r>
      <w:proofErr w:type="spellStart"/>
      <w:r w:rsidRPr="00507204">
        <w:rPr>
          <w:rFonts w:ascii="Times New Roman" w:eastAsia="Times New Roman" w:hAnsi="Times New Roman" w:cs="Times New Roman"/>
          <w:kern w:val="0"/>
          <w:sz w:val="24"/>
          <w:szCs w:val="24"/>
          <w:lang w:eastAsia="en-IN"/>
          <w14:ligatures w14:val="none"/>
        </w:rPr>
        <w:t>n.d.</w:t>
      </w:r>
      <w:proofErr w:type="spellEnd"/>
      <w:r w:rsidRPr="00507204">
        <w:rPr>
          <w:rFonts w:ascii="Times New Roman" w:eastAsia="Times New Roman" w:hAnsi="Times New Roman" w:cs="Times New Roman"/>
          <w:kern w:val="0"/>
          <w:sz w:val="24"/>
          <w:szCs w:val="24"/>
          <w:lang w:eastAsia="en-IN"/>
          <w14:ligatures w14:val="none"/>
        </w:rPr>
        <w:t>). The choice of method depends on</w:t>
      </w:r>
      <w:bookmarkStart w:id="0" w:name="_GoBack"/>
      <w:bookmarkEnd w:id="0"/>
      <w:r w:rsidRPr="00507204">
        <w:rPr>
          <w:rFonts w:ascii="Times New Roman" w:eastAsia="Times New Roman" w:hAnsi="Times New Roman" w:cs="Times New Roman"/>
          <w:kern w:val="0"/>
          <w:sz w:val="24"/>
          <w:szCs w:val="24"/>
          <w:lang w:eastAsia="en-IN"/>
          <w14:ligatures w14:val="none"/>
        </w:rPr>
        <w:t xml:space="preserve"> complexity, interpretability, and clinical context.</w:t>
      </w:r>
    </w:p>
    <w:p w:rsidR="00507204" w:rsidRPr="00507204" w:rsidRDefault="00507204" w:rsidP="00507204">
      <w:pPr>
        <w:numPr>
          <w:ilvl w:val="0"/>
          <w:numId w:val="3"/>
        </w:numPr>
        <w:spacing w:before="120" w:after="120" w:line="240" w:lineRule="auto"/>
        <w:rPr>
          <w:rFonts w:ascii="Times New Roman" w:eastAsia="Times New Roman" w:hAnsi="Times New Roman" w:cs="Times New Roman"/>
          <w:kern w:val="0"/>
          <w:sz w:val="24"/>
          <w:szCs w:val="24"/>
          <w:lang w:eastAsia="en-IN"/>
          <w14:ligatures w14:val="none"/>
        </w:rPr>
      </w:pPr>
      <w:r w:rsidRPr="00507204">
        <w:rPr>
          <w:rFonts w:ascii="Times New Roman" w:eastAsia="Times New Roman" w:hAnsi="Times New Roman" w:cs="Times New Roman"/>
          <w:kern w:val="0"/>
          <w:sz w:val="24"/>
          <w:szCs w:val="24"/>
          <w:lang w:eastAsia="en-IN"/>
          <w14:ligatures w14:val="none"/>
        </w:rPr>
        <w:t xml:space="preserve">Selecting relevant features, conducting thorough data </w:t>
      </w:r>
      <w:proofErr w:type="spellStart"/>
      <w:r w:rsidRPr="00507204">
        <w:rPr>
          <w:rFonts w:ascii="Times New Roman" w:eastAsia="Times New Roman" w:hAnsi="Times New Roman" w:cs="Times New Roman"/>
          <w:kern w:val="0"/>
          <w:sz w:val="24"/>
          <w:szCs w:val="24"/>
          <w:lang w:eastAsia="en-IN"/>
          <w14:ligatures w14:val="none"/>
        </w:rPr>
        <w:t>preprocessing</w:t>
      </w:r>
      <w:proofErr w:type="spellEnd"/>
      <w:r w:rsidRPr="00507204">
        <w:rPr>
          <w:rFonts w:ascii="Times New Roman" w:eastAsia="Times New Roman" w:hAnsi="Times New Roman" w:cs="Times New Roman"/>
          <w:kern w:val="0"/>
          <w:sz w:val="24"/>
          <w:szCs w:val="24"/>
          <w:lang w:eastAsia="en-IN"/>
          <w14:ligatures w14:val="none"/>
        </w:rPr>
        <w:t>, and addressing class imbalance are essential to improve predictive accuracy.</w:t>
      </w:r>
    </w:p>
    <w:p w:rsidR="00507204" w:rsidRPr="00507204" w:rsidRDefault="00507204" w:rsidP="00507204">
      <w:pPr>
        <w:numPr>
          <w:ilvl w:val="0"/>
          <w:numId w:val="3"/>
        </w:numPr>
        <w:spacing w:before="120" w:after="120" w:line="240" w:lineRule="auto"/>
        <w:rPr>
          <w:rFonts w:ascii="Times New Roman" w:eastAsia="Times New Roman" w:hAnsi="Times New Roman" w:cs="Times New Roman"/>
          <w:kern w:val="0"/>
          <w:sz w:val="24"/>
          <w:szCs w:val="24"/>
          <w:lang w:eastAsia="en-IN"/>
          <w14:ligatures w14:val="none"/>
        </w:rPr>
      </w:pPr>
      <w:proofErr w:type="gramStart"/>
      <w:r w:rsidRPr="00507204">
        <w:rPr>
          <w:rFonts w:ascii="Times New Roman" w:eastAsia="Times New Roman" w:hAnsi="Times New Roman" w:cs="Times New Roman"/>
          <w:kern w:val="0"/>
          <w:sz w:val="24"/>
          <w:szCs w:val="24"/>
          <w:lang w:eastAsia="en-IN"/>
          <w14:ligatures w14:val="none"/>
        </w:rPr>
        <w:t>Model  is</w:t>
      </w:r>
      <w:proofErr w:type="gramEnd"/>
      <w:r w:rsidRPr="00507204">
        <w:rPr>
          <w:rFonts w:ascii="Times New Roman" w:eastAsia="Times New Roman" w:hAnsi="Times New Roman" w:cs="Times New Roman"/>
          <w:kern w:val="0"/>
          <w:sz w:val="24"/>
          <w:szCs w:val="24"/>
          <w:lang w:eastAsia="en-IN"/>
          <w14:ligatures w14:val="none"/>
        </w:rPr>
        <w:t xml:space="preserve"> calculated using metrics such as accuracy, precision, recall, F1 score, ROC AUC, and confusion matrices (Enhanced </w:t>
      </w:r>
      <w:proofErr w:type="spellStart"/>
      <w:r w:rsidRPr="00507204">
        <w:rPr>
          <w:rFonts w:ascii="Times New Roman" w:eastAsia="Times New Roman" w:hAnsi="Times New Roman" w:cs="Times New Roman"/>
          <w:kern w:val="0"/>
          <w:sz w:val="24"/>
          <w:szCs w:val="24"/>
          <w:lang w:eastAsia="en-IN"/>
          <w14:ligatures w14:val="none"/>
        </w:rPr>
        <w:t>Preprocessing</w:t>
      </w:r>
      <w:proofErr w:type="spellEnd"/>
      <w:r w:rsidRPr="00507204">
        <w:rPr>
          <w:rFonts w:ascii="Times New Roman" w:eastAsia="Times New Roman" w:hAnsi="Times New Roman" w:cs="Times New Roman"/>
          <w:kern w:val="0"/>
          <w:sz w:val="24"/>
          <w:szCs w:val="24"/>
          <w:lang w:eastAsia="en-IN"/>
          <w14:ligatures w14:val="none"/>
        </w:rPr>
        <w:t xml:space="preserve"> Approach Using Ensemble Machine Learning Algorithms for Detecting Liver Disease, 2020). Early detection of cirrhosis allows for prompt treatment, reduces complications, and supports individualized care. Future research should use </w:t>
      </w:r>
      <w:proofErr w:type="spellStart"/>
      <w:r w:rsidRPr="00507204">
        <w:rPr>
          <w:rFonts w:ascii="Times New Roman" w:eastAsia="Times New Roman" w:hAnsi="Times New Roman" w:cs="Times New Roman"/>
          <w:kern w:val="0"/>
          <w:sz w:val="24"/>
          <w:szCs w:val="24"/>
          <w:lang w:eastAsia="en-IN"/>
          <w14:ligatures w14:val="none"/>
        </w:rPr>
        <w:t>multicenter</w:t>
      </w:r>
      <w:proofErr w:type="spellEnd"/>
      <w:r w:rsidRPr="00507204">
        <w:rPr>
          <w:rFonts w:ascii="Times New Roman" w:eastAsia="Times New Roman" w:hAnsi="Times New Roman" w:cs="Times New Roman"/>
          <w:kern w:val="0"/>
          <w:sz w:val="24"/>
          <w:szCs w:val="24"/>
          <w:lang w:eastAsia="en-IN"/>
          <w14:ligatures w14:val="none"/>
        </w:rPr>
        <w:t xml:space="preserve"> datasets, develop transparent and interpretable artificial intelligence tools, and validate results across diverse populations. Combining imaging, laboratory, and genetic data may further improve diagnostic accuracy. These points highlight the need for methodological rigor in feature selection and algorithm choice for early cirrhosis detection using machine learning.</w:t>
      </w:r>
    </w:p>
    <w:p w:rsidR="00507204" w:rsidRPr="00507204" w:rsidRDefault="00507204" w:rsidP="00507204">
      <w:pPr>
        <w:numPr>
          <w:ilvl w:val="0"/>
          <w:numId w:val="4"/>
        </w:numPr>
        <w:spacing w:before="120" w:after="120" w:line="240" w:lineRule="auto"/>
        <w:rPr>
          <w:rFonts w:ascii="Times New Roman" w:eastAsia="Times New Roman" w:hAnsi="Times New Roman" w:cs="Times New Roman"/>
          <w:kern w:val="0"/>
          <w:sz w:val="24"/>
          <w:szCs w:val="24"/>
          <w:lang w:eastAsia="en-IN"/>
          <w14:ligatures w14:val="none"/>
        </w:rPr>
      </w:pPr>
      <w:r w:rsidRPr="00507204">
        <w:rPr>
          <w:rFonts w:ascii="Times New Roman" w:eastAsia="Times New Roman" w:hAnsi="Times New Roman" w:cs="Times New Roman"/>
          <w:kern w:val="0"/>
          <w:sz w:val="24"/>
          <w:szCs w:val="24"/>
          <w:lang w:eastAsia="en-IN"/>
          <w14:ligatures w14:val="none"/>
        </w:rPr>
        <w:t xml:space="preserve">This review highlights key performance metrics and addresses </w:t>
      </w:r>
      <w:proofErr w:type="spellStart"/>
      <w:r w:rsidRPr="00507204">
        <w:rPr>
          <w:rFonts w:ascii="Times New Roman" w:eastAsia="Times New Roman" w:hAnsi="Times New Roman" w:cs="Times New Roman"/>
          <w:kern w:val="0"/>
          <w:sz w:val="24"/>
          <w:szCs w:val="24"/>
          <w:lang w:eastAsia="en-IN"/>
          <w14:ligatures w14:val="none"/>
        </w:rPr>
        <w:t>ongoing</w:t>
      </w:r>
      <w:proofErr w:type="spellEnd"/>
      <w:r w:rsidRPr="00507204">
        <w:rPr>
          <w:rFonts w:ascii="Times New Roman" w:eastAsia="Times New Roman" w:hAnsi="Times New Roman" w:cs="Times New Roman"/>
          <w:kern w:val="0"/>
          <w:sz w:val="24"/>
          <w:szCs w:val="24"/>
          <w:lang w:eastAsia="en-IN"/>
          <w14:ligatures w14:val="none"/>
        </w:rPr>
        <w:t xml:space="preserve"> research challenges in early diagnosis and clinical decision support.</w:t>
      </w:r>
    </w:p>
    <w:p w:rsidR="00DB3579" w:rsidRPr="00DB3579" w:rsidRDefault="00DB3579" w:rsidP="00507204">
      <w:pPr>
        <w:pStyle w:val="ListParagraph"/>
        <w:rPr>
          <w:rFonts w:ascii="Times New Roman" w:hAnsi="Times New Roman" w:cs="Times New Roman"/>
          <w:sz w:val="16"/>
          <w:szCs w:val="16"/>
        </w:rPr>
      </w:pPr>
    </w:p>
    <w:sectPr w:rsidR="00DB3579" w:rsidRPr="00DB35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326C2"/>
    <w:multiLevelType w:val="hybridMultilevel"/>
    <w:tmpl w:val="A1CA463E"/>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
    <w:nsid w:val="356C24C3"/>
    <w:multiLevelType w:val="multilevel"/>
    <w:tmpl w:val="1224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723788"/>
    <w:multiLevelType w:val="hybridMultilevel"/>
    <w:tmpl w:val="C50274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95F1EE3"/>
    <w:multiLevelType w:val="multilevel"/>
    <w:tmpl w:val="059A47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585"/>
    <w:rsid w:val="00184698"/>
    <w:rsid w:val="00507204"/>
    <w:rsid w:val="005F418B"/>
    <w:rsid w:val="00DB3579"/>
    <w:rsid w:val="00EE45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5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375272">
      <w:bodyDiv w:val="1"/>
      <w:marLeft w:val="0"/>
      <w:marRight w:val="0"/>
      <w:marTop w:val="0"/>
      <w:marBottom w:val="0"/>
      <w:divBdr>
        <w:top w:val="none" w:sz="0" w:space="0" w:color="auto"/>
        <w:left w:val="none" w:sz="0" w:space="0" w:color="auto"/>
        <w:bottom w:val="none" w:sz="0" w:space="0" w:color="auto"/>
        <w:right w:val="none" w:sz="0" w:space="0" w:color="auto"/>
      </w:divBdr>
    </w:div>
    <w:div w:id="1758751650">
      <w:bodyDiv w:val="1"/>
      <w:marLeft w:val="0"/>
      <w:marRight w:val="0"/>
      <w:marTop w:val="0"/>
      <w:marBottom w:val="0"/>
      <w:divBdr>
        <w:top w:val="none" w:sz="0" w:space="0" w:color="auto"/>
        <w:left w:val="none" w:sz="0" w:space="0" w:color="auto"/>
        <w:bottom w:val="none" w:sz="0" w:space="0" w:color="auto"/>
        <w:right w:val="none" w:sz="0" w:space="0" w:color="auto"/>
      </w:divBdr>
    </w:div>
    <w:div w:id="18336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420</Words>
  <Characters>2397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Rajani Kumari</dc:creator>
  <cp:lastModifiedBy>Rajani Kumari</cp:lastModifiedBy>
  <cp:revision>3</cp:revision>
  <dcterms:created xsi:type="dcterms:W3CDTF">2026-06-20T15:25:00Z</dcterms:created>
  <dcterms:modified xsi:type="dcterms:W3CDTF">2026-06-21T14:54:00Z</dcterms:modified>
</cp:coreProperties>
</file>