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DA" w:rsidRPr="00942AD0" w:rsidRDefault="00772CDA" w:rsidP="00772CDA">
      <w:pPr>
        <w:spacing w:after="36"/>
        <w:rPr>
          <w:b/>
          <w:sz w:val="14"/>
          <w:szCs w:val="14"/>
        </w:rPr>
      </w:pPr>
      <w:r w:rsidRPr="00942AD0">
        <w:rPr>
          <w:b/>
          <w:w w:val="110"/>
          <w:sz w:val="14"/>
          <w:szCs w:val="14"/>
        </w:rPr>
        <w:t>Table</w:t>
      </w:r>
      <w:r w:rsidRPr="00942AD0">
        <w:rPr>
          <w:b/>
          <w:spacing w:val="1"/>
          <w:w w:val="110"/>
          <w:sz w:val="14"/>
          <w:szCs w:val="14"/>
        </w:rPr>
        <w:t xml:space="preserve"> </w:t>
      </w:r>
      <w:r w:rsidRPr="00942AD0">
        <w:rPr>
          <w:b/>
          <w:spacing w:val="-10"/>
          <w:w w:val="110"/>
          <w:sz w:val="14"/>
          <w:szCs w:val="14"/>
        </w:rPr>
        <w:t>1</w:t>
      </w:r>
    </w:p>
    <w:p w:rsidR="005F418B" w:rsidRDefault="00772CDA" w:rsidP="00772CDA">
      <w:pPr>
        <w:rPr>
          <w:color w:val="1B1B1B"/>
          <w:spacing w:val="-2"/>
          <w:sz w:val="14"/>
          <w:szCs w:val="14"/>
        </w:rPr>
      </w:pPr>
      <w:r w:rsidRPr="0010251D">
        <w:rPr>
          <w:color w:val="1B1B1B"/>
          <w:sz w:val="14"/>
          <w:szCs w:val="14"/>
        </w:rPr>
        <w:t>These</w:t>
      </w:r>
      <w:r w:rsidRPr="0010251D">
        <w:rPr>
          <w:color w:val="1B1B1B"/>
          <w:spacing w:val="-15"/>
          <w:sz w:val="14"/>
          <w:szCs w:val="14"/>
        </w:rPr>
        <w:t xml:space="preserve"> </w:t>
      </w:r>
      <w:r w:rsidRPr="0010251D">
        <w:rPr>
          <w:color w:val="1B1B1B"/>
          <w:sz w:val="14"/>
          <w:szCs w:val="14"/>
        </w:rPr>
        <w:t>are</w:t>
      </w:r>
      <w:r w:rsidRPr="0010251D">
        <w:rPr>
          <w:color w:val="1B1B1B"/>
          <w:spacing w:val="-14"/>
          <w:sz w:val="14"/>
          <w:szCs w:val="14"/>
        </w:rPr>
        <w:t xml:space="preserve"> </w:t>
      </w:r>
      <w:r w:rsidRPr="0010251D">
        <w:rPr>
          <w:color w:val="1B1B1B"/>
          <w:sz w:val="14"/>
          <w:szCs w:val="14"/>
        </w:rPr>
        <w:t>the</w:t>
      </w:r>
      <w:r w:rsidRPr="0010251D">
        <w:rPr>
          <w:color w:val="1B1B1B"/>
          <w:spacing w:val="-11"/>
          <w:sz w:val="14"/>
          <w:szCs w:val="14"/>
        </w:rPr>
        <w:t xml:space="preserve"> </w:t>
      </w:r>
      <w:r w:rsidRPr="008F3E3F">
        <w:rPr>
          <w:color w:val="1B1B1B"/>
          <w:sz w:val="14"/>
          <w:szCs w:val="14"/>
        </w:rPr>
        <w:t>most</w:t>
      </w:r>
      <w:r w:rsidRPr="008F3E3F">
        <w:rPr>
          <w:color w:val="1B1B1B"/>
          <w:spacing w:val="-15"/>
          <w:sz w:val="14"/>
          <w:szCs w:val="14"/>
        </w:rPr>
        <w:t xml:space="preserve"> </w:t>
      </w:r>
      <w:r w:rsidRPr="008F3E3F">
        <w:rPr>
          <w:color w:val="1B1B1B"/>
          <w:sz w:val="14"/>
          <w:szCs w:val="14"/>
        </w:rPr>
        <w:t>important</w:t>
      </w:r>
      <w:r w:rsidRPr="008F3E3F">
        <w:rPr>
          <w:color w:val="1B1B1B"/>
          <w:spacing w:val="-15"/>
          <w:sz w:val="14"/>
          <w:szCs w:val="14"/>
        </w:rPr>
        <w:t xml:space="preserve"> </w:t>
      </w:r>
      <w:r w:rsidRPr="008F3E3F">
        <w:rPr>
          <w:color w:val="1B1B1B"/>
          <w:sz w:val="14"/>
          <w:szCs w:val="14"/>
        </w:rPr>
        <w:t>blood</w:t>
      </w:r>
      <w:r w:rsidRPr="008F3E3F">
        <w:rPr>
          <w:color w:val="1B1B1B"/>
          <w:spacing w:val="-15"/>
          <w:sz w:val="14"/>
          <w:szCs w:val="14"/>
        </w:rPr>
        <w:t xml:space="preserve"> </w:t>
      </w:r>
      <w:r w:rsidRPr="008F3E3F">
        <w:rPr>
          <w:color w:val="1B1B1B"/>
          <w:spacing w:val="-2"/>
          <w:sz w:val="14"/>
          <w:szCs w:val="14"/>
        </w:rPr>
        <w:t>tests</w:t>
      </w:r>
    </w:p>
    <w:tbl>
      <w:tblPr>
        <w:tblW w:w="0" w:type="auto"/>
        <w:tblInd w:w="11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4612"/>
      </w:tblGrid>
      <w:tr w:rsidR="00772CDA" w:rsidRPr="0010251D" w:rsidTr="006B4F0A">
        <w:trPr>
          <w:trHeight w:val="719"/>
        </w:trPr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spacing w:line="297" w:lineRule="auto"/>
              <w:ind w:left="67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What</w:t>
            </w:r>
            <w:r w:rsidRPr="0010251D">
              <w:rPr>
                <w:b/>
                <w:color w:val="1B1B1B"/>
                <w:spacing w:val="-11"/>
                <w:sz w:val="12"/>
                <w:szCs w:val="12"/>
              </w:rPr>
              <w:t xml:space="preserve"> </w:t>
            </w: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it</w:t>
            </w:r>
            <w:r w:rsidRPr="0010251D">
              <w:rPr>
                <w:b/>
                <w:color w:val="1B1B1B"/>
                <w:spacing w:val="-11"/>
                <w:sz w:val="12"/>
                <w:szCs w:val="12"/>
              </w:rPr>
              <w:t xml:space="preserve"> </w:t>
            </w: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Indicates</w:t>
            </w:r>
            <w:r w:rsidRPr="0010251D">
              <w:rPr>
                <w:b/>
                <w:color w:val="1B1B1B"/>
                <w:spacing w:val="-11"/>
                <w:sz w:val="12"/>
                <w:szCs w:val="12"/>
              </w:rPr>
              <w:t xml:space="preserve"> </w:t>
            </w: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in Cirrhosis</w:t>
            </w:r>
          </w:p>
        </w:tc>
        <w:tc>
          <w:tcPr>
            <w:tcW w:w="4612" w:type="dxa"/>
          </w:tcPr>
          <w:p w:rsidR="00772CDA" w:rsidRPr="0010251D" w:rsidRDefault="00772CDA" w:rsidP="006B4F0A">
            <w:pPr>
              <w:pStyle w:val="TableParagraph"/>
              <w:ind w:left="32" w:right="24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4"/>
                <w:w w:val="110"/>
                <w:sz w:val="12"/>
                <w:szCs w:val="12"/>
              </w:rPr>
              <w:t>Test</w:t>
            </w:r>
          </w:p>
        </w:tc>
      </w:tr>
      <w:tr w:rsidR="00772CDA" w:rsidRPr="0010251D" w:rsidTr="006B4F0A">
        <w:trPr>
          <w:trHeight w:val="854"/>
        </w:trPr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2"/>
                <w:w w:val="105"/>
                <w:sz w:val="12"/>
                <w:szCs w:val="12"/>
              </w:rPr>
              <w:t>ALT</w:t>
            </w:r>
            <w:r w:rsidRPr="0010251D">
              <w:rPr>
                <w:b/>
                <w:color w:val="1B1B1B"/>
                <w:spacing w:val="-9"/>
                <w:w w:val="105"/>
                <w:sz w:val="12"/>
                <w:szCs w:val="12"/>
              </w:rPr>
              <w:t xml:space="preserve"> </w:t>
            </w:r>
            <w:r w:rsidRPr="0010251D">
              <w:rPr>
                <w:b/>
                <w:color w:val="1B1B1B"/>
                <w:spacing w:val="-2"/>
                <w:w w:val="105"/>
                <w:sz w:val="12"/>
                <w:szCs w:val="12"/>
              </w:rPr>
              <w:t>(SGPT)</w:t>
            </w:r>
          </w:p>
        </w:tc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spacing w:line="297" w:lineRule="auto"/>
              <w:ind w:left="67" w:right="157"/>
              <w:jc w:val="both"/>
              <w:rPr>
                <w:sz w:val="12"/>
                <w:szCs w:val="12"/>
              </w:rPr>
            </w:pPr>
            <w:r w:rsidRPr="0010251D">
              <w:rPr>
                <w:color w:val="1B1B1B"/>
                <w:w w:val="115"/>
                <w:sz w:val="12"/>
                <w:szCs w:val="12"/>
              </w:rPr>
              <w:t xml:space="preserve">Liver cell damage (may be normal in </w:t>
            </w:r>
            <w:r w:rsidRPr="0010251D">
              <w:rPr>
                <w:color w:val="1B1B1B"/>
                <w:spacing w:val="-2"/>
                <w:w w:val="115"/>
                <w:sz w:val="12"/>
                <w:szCs w:val="12"/>
              </w:rPr>
              <w:t>advanced</w:t>
            </w:r>
            <w:r w:rsidRPr="0010251D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15"/>
                <w:sz w:val="12"/>
                <w:szCs w:val="12"/>
              </w:rPr>
              <w:t>cirrhosis)</w:t>
            </w:r>
          </w:p>
        </w:tc>
        <w:tc>
          <w:tcPr>
            <w:tcW w:w="4612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</w:t>
            </w:r>
          </w:p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  -</w:t>
            </w:r>
          </w:p>
        </w:tc>
      </w:tr>
      <w:tr w:rsidR="00772CDA" w:rsidRPr="0010251D" w:rsidTr="006B4F0A">
        <w:trPr>
          <w:trHeight w:val="629"/>
        </w:trPr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w w:val="105"/>
                <w:sz w:val="12"/>
                <w:szCs w:val="12"/>
              </w:rPr>
              <w:t xml:space="preserve">AST </w:t>
            </w:r>
            <w:r w:rsidRPr="0010251D">
              <w:rPr>
                <w:b/>
                <w:color w:val="1B1B1B"/>
                <w:spacing w:val="-2"/>
                <w:w w:val="105"/>
                <w:sz w:val="12"/>
                <w:szCs w:val="12"/>
              </w:rPr>
              <w:t>(SGOT)</w:t>
            </w:r>
          </w:p>
        </w:tc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spacing w:line="297" w:lineRule="auto"/>
              <w:ind w:left="67" w:right="157"/>
              <w:jc w:val="both"/>
              <w:rPr>
                <w:sz w:val="12"/>
                <w:szCs w:val="12"/>
              </w:rPr>
            </w:pPr>
            <w:r w:rsidRPr="0010251D">
              <w:rPr>
                <w:color w:val="1B1B1B"/>
                <w:w w:val="110"/>
                <w:sz w:val="12"/>
                <w:szCs w:val="12"/>
              </w:rPr>
              <w:t>Often</w:t>
            </w:r>
            <w:r w:rsidRPr="0010251D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w w:val="110"/>
                <w:sz w:val="12"/>
                <w:szCs w:val="12"/>
              </w:rPr>
              <w:t>higher</w:t>
            </w:r>
            <w:r w:rsidRPr="0010251D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w w:val="110"/>
                <w:sz w:val="12"/>
                <w:szCs w:val="12"/>
              </w:rPr>
              <w:t xml:space="preserve">than </w:t>
            </w:r>
            <w:r w:rsidRPr="0010251D">
              <w:rPr>
                <w:color w:val="1B1B1B"/>
                <w:w w:val="115"/>
                <w:sz w:val="12"/>
                <w:szCs w:val="12"/>
              </w:rPr>
              <w:t>ALT in cirrhosis</w:t>
            </w:r>
          </w:p>
        </w:tc>
        <w:tc>
          <w:tcPr>
            <w:tcW w:w="4612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</w:t>
            </w:r>
          </w:p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-</w:t>
            </w:r>
          </w:p>
        </w:tc>
      </w:tr>
      <w:tr w:rsidR="00772CDA" w:rsidRPr="0010251D" w:rsidTr="006B4F0A">
        <w:trPr>
          <w:trHeight w:val="404"/>
        </w:trPr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5"/>
                <w:w w:val="105"/>
                <w:sz w:val="12"/>
                <w:szCs w:val="12"/>
              </w:rPr>
              <w:t>ALP</w:t>
            </w:r>
          </w:p>
        </w:tc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10251D">
              <w:rPr>
                <w:color w:val="1B1B1B"/>
                <w:spacing w:val="-2"/>
                <w:w w:val="115"/>
                <w:sz w:val="12"/>
                <w:szCs w:val="12"/>
              </w:rPr>
              <w:t>Bile</w:t>
            </w:r>
            <w:r w:rsidRPr="0010251D">
              <w:rPr>
                <w:color w:val="1B1B1B"/>
                <w:spacing w:val="-11"/>
                <w:w w:val="115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15"/>
                <w:sz w:val="12"/>
                <w:szCs w:val="12"/>
              </w:rPr>
              <w:t>duct</w:t>
            </w:r>
            <w:r w:rsidRPr="0010251D">
              <w:rPr>
                <w:color w:val="1B1B1B"/>
                <w:spacing w:val="-11"/>
                <w:w w:val="115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15"/>
                <w:sz w:val="12"/>
                <w:szCs w:val="12"/>
              </w:rPr>
              <w:t>damage</w:t>
            </w:r>
          </w:p>
        </w:tc>
        <w:tc>
          <w:tcPr>
            <w:tcW w:w="4612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</w:t>
            </w:r>
          </w:p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-</w:t>
            </w:r>
          </w:p>
        </w:tc>
      </w:tr>
      <w:tr w:rsidR="00772CDA" w:rsidRPr="0010251D" w:rsidTr="006B4F0A">
        <w:trPr>
          <w:trHeight w:val="629"/>
        </w:trPr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spacing w:line="297" w:lineRule="auto"/>
              <w:ind w:right="577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Total</w:t>
            </w:r>
            <w:r w:rsidRPr="0010251D">
              <w:rPr>
                <w:b/>
                <w:color w:val="1B1B1B"/>
                <w:spacing w:val="-13"/>
                <w:sz w:val="12"/>
                <w:szCs w:val="12"/>
              </w:rPr>
              <w:t xml:space="preserve"> </w:t>
            </w: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&amp;</w:t>
            </w:r>
            <w:r w:rsidRPr="0010251D">
              <w:rPr>
                <w:b/>
                <w:color w:val="1B1B1B"/>
                <w:spacing w:val="-11"/>
                <w:sz w:val="12"/>
                <w:szCs w:val="12"/>
              </w:rPr>
              <w:t xml:space="preserve"> </w:t>
            </w: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Direct Bilirubin</w:t>
            </w:r>
          </w:p>
        </w:tc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10251D">
              <w:rPr>
                <w:color w:val="1B1B1B"/>
                <w:spacing w:val="-2"/>
                <w:w w:val="155"/>
                <w:sz w:val="12"/>
                <w:szCs w:val="12"/>
              </w:rPr>
              <w:t>↑</w:t>
            </w:r>
            <w:r w:rsidRPr="0010251D">
              <w:rPr>
                <w:color w:val="1B1B1B"/>
                <w:spacing w:val="-30"/>
                <w:w w:val="155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25"/>
                <w:sz w:val="12"/>
                <w:szCs w:val="12"/>
              </w:rPr>
              <w:t>causes</w:t>
            </w:r>
            <w:r w:rsidRPr="0010251D">
              <w:rPr>
                <w:color w:val="1B1B1B"/>
                <w:spacing w:val="-16"/>
                <w:w w:val="125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25"/>
                <w:sz w:val="12"/>
                <w:szCs w:val="12"/>
              </w:rPr>
              <w:t>jaundice</w:t>
            </w:r>
          </w:p>
        </w:tc>
        <w:tc>
          <w:tcPr>
            <w:tcW w:w="4612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-</w:t>
            </w:r>
          </w:p>
        </w:tc>
      </w:tr>
      <w:tr w:rsidR="00772CDA" w:rsidRPr="0010251D" w:rsidTr="006B4F0A">
        <w:trPr>
          <w:trHeight w:val="629"/>
        </w:trPr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Albumin</w:t>
            </w:r>
          </w:p>
        </w:tc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spacing w:line="297" w:lineRule="auto"/>
              <w:ind w:left="67" w:right="157"/>
              <w:jc w:val="both"/>
              <w:rPr>
                <w:sz w:val="12"/>
                <w:szCs w:val="12"/>
              </w:rPr>
            </w:pPr>
            <w:r w:rsidRPr="0010251D">
              <w:rPr>
                <w:color w:val="1B1B1B"/>
                <w:spacing w:val="-2"/>
                <w:w w:val="120"/>
                <w:sz w:val="12"/>
                <w:szCs w:val="12"/>
              </w:rPr>
              <w:t>↓</w:t>
            </w:r>
            <w:r w:rsidRPr="0010251D">
              <w:rPr>
                <w:color w:val="1B1B1B"/>
                <w:spacing w:val="-16"/>
                <w:w w:val="12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20"/>
                <w:sz w:val="12"/>
                <w:szCs w:val="12"/>
              </w:rPr>
              <w:t>indicates</w:t>
            </w:r>
            <w:r w:rsidRPr="0010251D">
              <w:rPr>
                <w:color w:val="1B1B1B"/>
                <w:spacing w:val="-15"/>
                <w:w w:val="12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20"/>
                <w:sz w:val="12"/>
                <w:szCs w:val="12"/>
              </w:rPr>
              <w:t xml:space="preserve">poor </w:t>
            </w:r>
            <w:r w:rsidRPr="0010251D">
              <w:rPr>
                <w:color w:val="1B1B1B"/>
                <w:w w:val="125"/>
                <w:sz w:val="12"/>
                <w:szCs w:val="12"/>
              </w:rPr>
              <w:t>liver</w:t>
            </w:r>
            <w:r w:rsidRPr="0010251D">
              <w:rPr>
                <w:color w:val="1B1B1B"/>
                <w:spacing w:val="-18"/>
                <w:w w:val="125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w w:val="125"/>
                <w:sz w:val="12"/>
                <w:szCs w:val="12"/>
              </w:rPr>
              <w:t>function</w:t>
            </w:r>
          </w:p>
        </w:tc>
        <w:tc>
          <w:tcPr>
            <w:tcW w:w="4612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-</w:t>
            </w:r>
          </w:p>
        </w:tc>
      </w:tr>
      <w:tr w:rsidR="00772CDA" w:rsidRPr="0010251D" w:rsidTr="006B4F0A">
        <w:trPr>
          <w:trHeight w:val="629"/>
        </w:trPr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Total</w:t>
            </w:r>
            <w:r w:rsidRPr="0010251D">
              <w:rPr>
                <w:b/>
                <w:color w:val="1B1B1B"/>
                <w:spacing w:val="-9"/>
                <w:sz w:val="12"/>
                <w:szCs w:val="12"/>
              </w:rPr>
              <w:t xml:space="preserve"> </w:t>
            </w: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Protein</w:t>
            </w:r>
          </w:p>
        </w:tc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spacing w:line="297" w:lineRule="auto"/>
              <w:ind w:left="67"/>
              <w:jc w:val="both"/>
              <w:rPr>
                <w:sz w:val="12"/>
                <w:szCs w:val="12"/>
              </w:rPr>
            </w:pPr>
            <w:r w:rsidRPr="0010251D">
              <w:rPr>
                <w:color w:val="1B1B1B"/>
                <w:spacing w:val="-2"/>
                <w:w w:val="120"/>
                <w:sz w:val="12"/>
                <w:szCs w:val="12"/>
              </w:rPr>
              <w:t>↓</w:t>
            </w:r>
            <w:r w:rsidRPr="0010251D">
              <w:rPr>
                <w:color w:val="1B1B1B"/>
                <w:spacing w:val="-16"/>
                <w:w w:val="12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20"/>
                <w:sz w:val="12"/>
                <w:szCs w:val="12"/>
              </w:rPr>
              <w:t>in</w:t>
            </w:r>
            <w:r w:rsidRPr="0010251D">
              <w:rPr>
                <w:color w:val="1B1B1B"/>
                <w:spacing w:val="-15"/>
                <w:w w:val="12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20"/>
                <w:sz w:val="12"/>
                <w:szCs w:val="12"/>
              </w:rPr>
              <w:t>chronic</w:t>
            </w:r>
            <w:r w:rsidRPr="0010251D">
              <w:rPr>
                <w:color w:val="1B1B1B"/>
                <w:spacing w:val="-16"/>
                <w:w w:val="12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spacing w:val="-2"/>
                <w:w w:val="120"/>
                <w:sz w:val="12"/>
                <w:szCs w:val="12"/>
              </w:rPr>
              <w:t xml:space="preserve">liver </w:t>
            </w:r>
            <w:r w:rsidRPr="0010251D">
              <w:rPr>
                <w:color w:val="1B1B1B"/>
                <w:spacing w:val="-2"/>
                <w:w w:val="125"/>
                <w:sz w:val="12"/>
                <w:szCs w:val="12"/>
              </w:rPr>
              <w:t>disease</w:t>
            </w:r>
          </w:p>
        </w:tc>
        <w:tc>
          <w:tcPr>
            <w:tcW w:w="4612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</w:t>
            </w:r>
          </w:p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-</w:t>
            </w:r>
          </w:p>
        </w:tc>
      </w:tr>
      <w:tr w:rsidR="00772CDA" w:rsidRPr="0010251D" w:rsidTr="006B4F0A">
        <w:trPr>
          <w:trHeight w:val="404"/>
        </w:trPr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ind w:left="8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4"/>
                <w:w w:val="110"/>
                <w:sz w:val="12"/>
                <w:szCs w:val="12"/>
              </w:rPr>
              <w:t>Test</w:t>
            </w:r>
          </w:p>
        </w:tc>
        <w:tc>
          <w:tcPr>
            <w:tcW w:w="1680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-</w:t>
            </w:r>
          </w:p>
        </w:tc>
        <w:tc>
          <w:tcPr>
            <w:tcW w:w="4612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-</w:t>
            </w:r>
          </w:p>
        </w:tc>
      </w:tr>
    </w:tbl>
    <w:p w:rsidR="00772CDA" w:rsidRDefault="00772CDA" w:rsidP="00772CDA"/>
    <w:p w:rsidR="00772CDA" w:rsidRPr="00942AD0" w:rsidRDefault="00772CDA" w:rsidP="00772CDA">
      <w:pPr>
        <w:pStyle w:val="BodyText"/>
        <w:spacing w:line="228" w:lineRule="auto"/>
        <w:rPr>
          <w:b/>
          <w:sz w:val="14"/>
          <w:szCs w:val="14"/>
        </w:rPr>
      </w:pPr>
      <w:r w:rsidRPr="00942AD0">
        <w:rPr>
          <w:b/>
          <w:sz w:val="14"/>
          <w:szCs w:val="14"/>
        </w:rPr>
        <w:t>Table 2</w:t>
      </w:r>
    </w:p>
    <w:p w:rsidR="00772CDA" w:rsidRDefault="00772CDA" w:rsidP="00772CDA">
      <w:pPr>
        <w:pStyle w:val="BodyText"/>
        <w:spacing w:line="273" w:lineRule="auto"/>
        <w:jc w:val="both"/>
      </w:pPr>
    </w:p>
    <w:tbl>
      <w:tblPr>
        <w:tblW w:w="8281" w:type="dxa"/>
        <w:tblInd w:w="-13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1241"/>
        <w:gridCol w:w="1681"/>
        <w:gridCol w:w="3071"/>
      </w:tblGrid>
      <w:tr w:rsidR="00772CDA" w:rsidRPr="0010251D" w:rsidTr="006B4F0A">
        <w:trPr>
          <w:trHeight w:val="860"/>
        </w:trPr>
        <w:tc>
          <w:tcPr>
            <w:tcW w:w="2288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1" w:type="dxa"/>
          </w:tcPr>
          <w:p w:rsidR="00772CDA" w:rsidRPr="0010251D" w:rsidRDefault="00772CDA" w:rsidP="006B4F0A">
            <w:pPr>
              <w:pStyle w:val="TableParagraph"/>
              <w:ind w:left="32" w:right="24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4"/>
                <w:w w:val="110"/>
                <w:sz w:val="12"/>
                <w:szCs w:val="12"/>
              </w:rPr>
              <w:t>Test</w:t>
            </w:r>
          </w:p>
        </w:tc>
        <w:tc>
          <w:tcPr>
            <w:tcW w:w="3071" w:type="dxa"/>
          </w:tcPr>
          <w:p w:rsidR="00772CDA" w:rsidRPr="0010251D" w:rsidRDefault="00772CDA" w:rsidP="006B4F0A">
            <w:pPr>
              <w:pStyle w:val="TableParagraph"/>
              <w:ind w:left="554"/>
              <w:jc w:val="both"/>
              <w:rPr>
                <w:b/>
                <w:sz w:val="12"/>
                <w:szCs w:val="12"/>
              </w:rPr>
            </w:pPr>
            <w:r w:rsidRPr="0010251D">
              <w:rPr>
                <w:b/>
                <w:color w:val="1B1B1B"/>
                <w:spacing w:val="-2"/>
                <w:sz w:val="12"/>
                <w:szCs w:val="12"/>
              </w:rPr>
              <w:t>Finding</w:t>
            </w:r>
          </w:p>
        </w:tc>
      </w:tr>
      <w:tr w:rsidR="00772CDA" w:rsidRPr="0010251D" w:rsidTr="006B4F0A">
        <w:trPr>
          <w:trHeight w:val="752"/>
        </w:trPr>
        <w:tc>
          <w:tcPr>
            <w:tcW w:w="2288" w:type="dxa"/>
          </w:tcPr>
          <w:p w:rsidR="00772CDA" w:rsidRPr="00942AD0" w:rsidRDefault="00772CDA" w:rsidP="006B4F0A">
            <w:pPr>
              <w:pStyle w:val="TableParagraph"/>
              <w:spacing w:line="297" w:lineRule="auto"/>
              <w:ind w:right="217"/>
              <w:jc w:val="both"/>
              <w:rPr>
                <w:sz w:val="12"/>
                <w:szCs w:val="12"/>
              </w:rPr>
            </w:pPr>
            <w:r w:rsidRPr="00942AD0">
              <w:rPr>
                <w:color w:val="1B1B1B"/>
                <w:sz w:val="12"/>
                <w:szCs w:val="12"/>
              </w:rPr>
              <w:t xml:space="preserve">   </w:t>
            </w:r>
            <w:proofErr w:type="spellStart"/>
            <w:r w:rsidRPr="00DE3D44">
              <w:rPr>
                <w:b/>
                <w:color w:val="1B1B1B"/>
                <w:sz w:val="12"/>
                <w:szCs w:val="12"/>
              </w:rPr>
              <w:t>Prothrombin</w:t>
            </w:r>
            <w:proofErr w:type="spellEnd"/>
            <w:r w:rsidRPr="00942AD0">
              <w:rPr>
                <w:color w:val="1B1B1B"/>
                <w:spacing w:val="-11"/>
                <w:sz w:val="12"/>
                <w:szCs w:val="12"/>
              </w:rPr>
              <w:t xml:space="preserve"> </w:t>
            </w:r>
            <w:r w:rsidRPr="00DE3D44">
              <w:rPr>
                <w:b/>
                <w:color w:val="1B1B1B"/>
                <w:sz w:val="12"/>
                <w:szCs w:val="12"/>
              </w:rPr>
              <w:t xml:space="preserve">Time </w:t>
            </w:r>
            <w:r w:rsidRPr="00DE3D44">
              <w:rPr>
                <w:b/>
                <w:color w:val="1B1B1B"/>
                <w:spacing w:val="-4"/>
                <w:sz w:val="12"/>
                <w:szCs w:val="12"/>
              </w:rPr>
              <w:t>(PT)</w:t>
            </w:r>
          </w:p>
        </w:tc>
        <w:tc>
          <w:tcPr>
            <w:tcW w:w="1241" w:type="dxa"/>
          </w:tcPr>
          <w:p w:rsidR="00772CDA" w:rsidRPr="0010251D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10251D">
              <w:rPr>
                <w:color w:val="1B1B1B"/>
                <w:spacing w:val="-2"/>
                <w:w w:val="115"/>
                <w:sz w:val="12"/>
                <w:szCs w:val="12"/>
              </w:rPr>
              <w:t>Prolonged</w:t>
            </w:r>
          </w:p>
        </w:tc>
        <w:tc>
          <w:tcPr>
            <w:tcW w:w="168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NA</w:t>
            </w:r>
          </w:p>
        </w:tc>
        <w:tc>
          <w:tcPr>
            <w:tcW w:w="307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    NA</w:t>
            </w:r>
          </w:p>
        </w:tc>
      </w:tr>
      <w:tr w:rsidR="00772CDA" w:rsidRPr="0010251D" w:rsidTr="006B4F0A">
        <w:trPr>
          <w:trHeight w:val="752"/>
        </w:trPr>
        <w:tc>
          <w:tcPr>
            <w:tcW w:w="2288" w:type="dxa"/>
          </w:tcPr>
          <w:p w:rsidR="00772CDA" w:rsidRPr="00DE3D44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DE3D44">
              <w:rPr>
                <w:b/>
                <w:color w:val="1B1B1B"/>
                <w:spacing w:val="-5"/>
                <w:w w:val="95"/>
                <w:sz w:val="12"/>
                <w:szCs w:val="12"/>
              </w:rPr>
              <w:t xml:space="preserve">                        INR</w:t>
            </w:r>
          </w:p>
        </w:tc>
        <w:tc>
          <w:tcPr>
            <w:tcW w:w="1241" w:type="dxa"/>
          </w:tcPr>
          <w:p w:rsidR="00772CDA" w:rsidRPr="0010251D" w:rsidRDefault="00772CDA" w:rsidP="006B4F0A">
            <w:pPr>
              <w:pStyle w:val="TableParagraph"/>
              <w:spacing w:line="297" w:lineRule="auto"/>
              <w:ind w:left="67" w:right="218"/>
              <w:jc w:val="both"/>
              <w:rPr>
                <w:sz w:val="12"/>
                <w:szCs w:val="12"/>
              </w:rPr>
            </w:pPr>
            <w:r w:rsidRPr="0010251D">
              <w:rPr>
                <w:color w:val="1B1B1B"/>
                <w:w w:val="110"/>
                <w:sz w:val="12"/>
                <w:szCs w:val="12"/>
              </w:rPr>
              <w:t>Increased</w:t>
            </w:r>
            <w:r w:rsidRPr="0010251D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w w:val="110"/>
                <w:sz w:val="12"/>
                <w:szCs w:val="12"/>
              </w:rPr>
              <w:t>(key marker</w:t>
            </w:r>
            <w:r w:rsidRPr="0010251D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w w:val="110"/>
                <w:sz w:val="12"/>
                <w:szCs w:val="12"/>
              </w:rPr>
              <w:t>of</w:t>
            </w:r>
            <w:r w:rsidRPr="0010251D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10251D">
              <w:rPr>
                <w:color w:val="1B1B1B"/>
                <w:w w:val="110"/>
                <w:sz w:val="12"/>
                <w:szCs w:val="12"/>
              </w:rPr>
              <w:t>severity)</w:t>
            </w:r>
          </w:p>
        </w:tc>
        <w:tc>
          <w:tcPr>
            <w:tcW w:w="168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NA</w:t>
            </w:r>
          </w:p>
        </w:tc>
        <w:tc>
          <w:tcPr>
            <w:tcW w:w="307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    NA</w:t>
            </w:r>
          </w:p>
        </w:tc>
      </w:tr>
      <w:tr w:rsidR="00772CDA" w:rsidRPr="0010251D" w:rsidTr="006B4F0A">
        <w:trPr>
          <w:trHeight w:val="483"/>
        </w:trPr>
        <w:tc>
          <w:tcPr>
            <w:tcW w:w="2288" w:type="dxa"/>
          </w:tcPr>
          <w:p w:rsidR="00772CDA" w:rsidRPr="00DE3D44" w:rsidRDefault="00772CDA" w:rsidP="006B4F0A">
            <w:pPr>
              <w:pStyle w:val="TableParagraph"/>
              <w:ind w:left="8"/>
              <w:jc w:val="both"/>
              <w:rPr>
                <w:b/>
                <w:sz w:val="12"/>
                <w:szCs w:val="12"/>
              </w:rPr>
            </w:pPr>
            <w:r w:rsidRPr="00942AD0">
              <w:rPr>
                <w:color w:val="1B1B1B"/>
                <w:spacing w:val="-4"/>
                <w:w w:val="110"/>
                <w:sz w:val="12"/>
                <w:szCs w:val="12"/>
              </w:rPr>
              <w:t xml:space="preserve">                 </w:t>
            </w:r>
            <w:r w:rsidRPr="00DE3D44">
              <w:rPr>
                <w:b/>
                <w:color w:val="1B1B1B"/>
                <w:spacing w:val="-4"/>
                <w:w w:val="110"/>
                <w:sz w:val="12"/>
                <w:szCs w:val="12"/>
              </w:rPr>
              <w:t xml:space="preserve"> Test</w:t>
            </w:r>
          </w:p>
        </w:tc>
        <w:tc>
          <w:tcPr>
            <w:tcW w:w="124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-</w:t>
            </w:r>
          </w:p>
        </w:tc>
        <w:tc>
          <w:tcPr>
            <w:tcW w:w="168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 -</w:t>
            </w:r>
          </w:p>
        </w:tc>
        <w:tc>
          <w:tcPr>
            <w:tcW w:w="307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     -</w:t>
            </w:r>
          </w:p>
        </w:tc>
      </w:tr>
      <w:tr w:rsidR="00772CDA" w:rsidRPr="0010251D" w:rsidTr="006B4F0A">
        <w:trPr>
          <w:trHeight w:val="483"/>
        </w:trPr>
        <w:tc>
          <w:tcPr>
            <w:tcW w:w="2288" w:type="dxa"/>
          </w:tcPr>
          <w:p w:rsidR="00772CDA" w:rsidRPr="00DE3D44" w:rsidRDefault="00772CDA" w:rsidP="006B4F0A">
            <w:pPr>
              <w:pStyle w:val="TableParagraph"/>
              <w:ind w:left="554"/>
              <w:jc w:val="both"/>
              <w:rPr>
                <w:b/>
                <w:sz w:val="12"/>
                <w:szCs w:val="12"/>
              </w:rPr>
            </w:pPr>
            <w:r w:rsidRPr="00DE3D44">
              <w:rPr>
                <w:b/>
                <w:color w:val="1B1B1B"/>
                <w:spacing w:val="-2"/>
                <w:sz w:val="12"/>
                <w:szCs w:val="12"/>
              </w:rPr>
              <w:t>Finding</w:t>
            </w:r>
          </w:p>
        </w:tc>
        <w:tc>
          <w:tcPr>
            <w:tcW w:w="124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-</w:t>
            </w:r>
          </w:p>
        </w:tc>
        <w:tc>
          <w:tcPr>
            <w:tcW w:w="168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-</w:t>
            </w:r>
          </w:p>
        </w:tc>
        <w:tc>
          <w:tcPr>
            <w:tcW w:w="3071" w:type="dxa"/>
          </w:tcPr>
          <w:p w:rsidR="00772CDA" w:rsidRPr="0010251D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10251D">
              <w:rPr>
                <w:sz w:val="12"/>
                <w:szCs w:val="12"/>
              </w:rPr>
              <w:t xml:space="preserve">                -</w:t>
            </w:r>
          </w:p>
        </w:tc>
      </w:tr>
    </w:tbl>
    <w:p w:rsidR="00772CDA" w:rsidRDefault="00772CDA" w:rsidP="00772CDA">
      <w:pPr>
        <w:pStyle w:val="BodyText"/>
        <w:rPr>
          <w:b/>
          <w:sz w:val="12"/>
          <w:szCs w:val="12"/>
        </w:rPr>
      </w:pPr>
    </w:p>
    <w:p w:rsidR="00772CDA" w:rsidRDefault="00772CDA" w:rsidP="00772CDA">
      <w:pPr>
        <w:pStyle w:val="BodyText"/>
        <w:rPr>
          <w:b/>
          <w:sz w:val="12"/>
          <w:szCs w:val="12"/>
        </w:rPr>
      </w:pPr>
    </w:p>
    <w:p w:rsidR="006C512F" w:rsidRDefault="006C512F" w:rsidP="00772CDA">
      <w:pPr>
        <w:pStyle w:val="BodyText"/>
        <w:rPr>
          <w:b/>
          <w:sz w:val="12"/>
          <w:szCs w:val="12"/>
        </w:rPr>
      </w:pPr>
    </w:p>
    <w:p w:rsidR="006C512F" w:rsidRDefault="006C512F" w:rsidP="00772CDA">
      <w:pPr>
        <w:pStyle w:val="BodyText"/>
        <w:rPr>
          <w:b/>
          <w:sz w:val="12"/>
          <w:szCs w:val="12"/>
        </w:rPr>
      </w:pPr>
    </w:p>
    <w:p w:rsidR="006C512F" w:rsidRDefault="006C512F" w:rsidP="00772CDA">
      <w:pPr>
        <w:pStyle w:val="BodyText"/>
        <w:rPr>
          <w:b/>
          <w:sz w:val="12"/>
          <w:szCs w:val="12"/>
        </w:rPr>
      </w:pPr>
    </w:p>
    <w:p w:rsidR="00772CDA" w:rsidRPr="00942AD0" w:rsidRDefault="00772CDA" w:rsidP="00772CDA">
      <w:pPr>
        <w:pStyle w:val="BodyText"/>
        <w:spacing w:line="228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>Table 3</w:t>
      </w:r>
    </w:p>
    <w:p w:rsidR="00772CDA" w:rsidRPr="00595758" w:rsidRDefault="00772CDA" w:rsidP="00772CDA">
      <w:pPr>
        <w:tabs>
          <w:tab w:val="left" w:pos="350"/>
        </w:tabs>
        <w:spacing w:before="1"/>
        <w:rPr>
          <w:i/>
          <w:sz w:val="16"/>
          <w:szCs w:val="16"/>
        </w:rPr>
      </w:pPr>
    </w:p>
    <w:tbl>
      <w:tblPr>
        <w:tblW w:w="0" w:type="auto"/>
        <w:tblInd w:w="11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286"/>
      </w:tblGrid>
      <w:tr w:rsidR="00772CDA" w:rsidRPr="008D3AB7" w:rsidTr="006B4F0A">
        <w:trPr>
          <w:trHeight w:val="1406"/>
        </w:trPr>
        <w:tc>
          <w:tcPr>
            <w:tcW w:w="2686" w:type="dxa"/>
          </w:tcPr>
          <w:p w:rsidR="00772CDA" w:rsidRPr="008D3AB7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</w:p>
          <w:p w:rsidR="00772CDA" w:rsidRPr="008D3AB7" w:rsidRDefault="00772CDA" w:rsidP="006B4F0A">
            <w:pPr>
              <w:pStyle w:val="TableParagraph"/>
              <w:spacing w:before="57"/>
              <w:jc w:val="both"/>
              <w:rPr>
                <w:b/>
                <w:sz w:val="12"/>
                <w:szCs w:val="12"/>
              </w:rPr>
            </w:pPr>
          </w:p>
          <w:p w:rsidR="00772CDA" w:rsidRPr="008D3AB7" w:rsidRDefault="00772CDA" w:rsidP="006B4F0A">
            <w:pPr>
              <w:pStyle w:val="TableParagraph"/>
              <w:spacing w:before="1"/>
              <w:ind w:left="442"/>
              <w:jc w:val="both"/>
              <w:rPr>
                <w:b/>
                <w:sz w:val="12"/>
                <w:szCs w:val="12"/>
              </w:rPr>
            </w:pPr>
            <w:r w:rsidRPr="008D3AB7">
              <w:rPr>
                <w:b/>
                <w:color w:val="1B1B1B"/>
                <w:spacing w:val="-2"/>
                <w:sz w:val="12"/>
                <w:szCs w:val="12"/>
              </w:rPr>
              <w:t>Parameter</w:t>
            </w:r>
          </w:p>
        </w:tc>
        <w:tc>
          <w:tcPr>
            <w:tcW w:w="5286" w:type="dxa"/>
          </w:tcPr>
          <w:p w:rsidR="00772CDA" w:rsidRPr="008D3AB7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</w:p>
          <w:p w:rsidR="00772CDA" w:rsidRPr="008D3AB7" w:rsidRDefault="00772CDA" w:rsidP="006B4F0A">
            <w:pPr>
              <w:pStyle w:val="TableParagraph"/>
              <w:spacing w:before="57"/>
              <w:jc w:val="both"/>
              <w:rPr>
                <w:b/>
                <w:sz w:val="12"/>
                <w:szCs w:val="12"/>
              </w:rPr>
            </w:pPr>
          </w:p>
          <w:p w:rsidR="00772CDA" w:rsidRPr="008D3AB7" w:rsidRDefault="00772CDA" w:rsidP="006B4F0A">
            <w:pPr>
              <w:pStyle w:val="TableParagraph"/>
              <w:spacing w:before="1"/>
              <w:ind w:left="67"/>
              <w:jc w:val="both"/>
              <w:rPr>
                <w:b/>
                <w:sz w:val="12"/>
                <w:szCs w:val="12"/>
              </w:rPr>
            </w:pPr>
            <w:r w:rsidRPr="008D3AB7">
              <w:rPr>
                <w:b/>
                <w:color w:val="1B1B1B"/>
                <w:spacing w:val="-2"/>
                <w:sz w:val="12"/>
                <w:szCs w:val="12"/>
              </w:rPr>
              <w:t>Finding</w:t>
            </w:r>
          </w:p>
        </w:tc>
      </w:tr>
      <w:tr w:rsidR="00772CDA" w:rsidRPr="008D3AB7" w:rsidTr="006B4F0A">
        <w:trPr>
          <w:trHeight w:val="1230"/>
        </w:trPr>
        <w:tc>
          <w:tcPr>
            <w:tcW w:w="2686" w:type="dxa"/>
          </w:tcPr>
          <w:p w:rsidR="00772CDA" w:rsidRPr="008D3AB7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3AB7">
              <w:rPr>
                <w:b/>
                <w:color w:val="1B1B1B"/>
                <w:spacing w:val="-2"/>
                <w:sz w:val="12"/>
                <w:szCs w:val="12"/>
              </w:rPr>
              <w:t>Platelet</w:t>
            </w:r>
            <w:r w:rsidRPr="008D3AB7">
              <w:rPr>
                <w:b/>
                <w:color w:val="1B1B1B"/>
                <w:spacing w:val="-6"/>
                <w:sz w:val="12"/>
                <w:szCs w:val="12"/>
              </w:rPr>
              <w:t xml:space="preserve"> </w:t>
            </w:r>
            <w:r w:rsidRPr="008D3AB7">
              <w:rPr>
                <w:b/>
                <w:color w:val="1B1B1B"/>
                <w:spacing w:val="-4"/>
                <w:sz w:val="12"/>
                <w:szCs w:val="12"/>
              </w:rPr>
              <w:t>count</w:t>
            </w:r>
          </w:p>
        </w:tc>
        <w:tc>
          <w:tcPr>
            <w:tcW w:w="5286" w:type="dxa"/>
          </w:tcPr>
          <w:p w:rsidR="00772CDA" w:rsidRPr="008D3AB7" w:rsidRDefault="00772CDA" w:rsidP="006B4F0A">
            <w:pPr>
              <w:pStyle w:val="TableParagraph"/>
              <w:spacing w:line="297" w:lineRule="auto"/>
              <w:ind w:left="67"/>
              <w:jc w:val="both"/>
              <w:rPr>
                <w:sz w:val="12"/>
                <w:szCs w:val="12"/>
              </w:rPr>
            </w:pPr>
            <w:r w:rsidRPr="008D3AB7">
              <w:rPr>
                <w:color w:val="1B1B1B"/>
                <w:spacing w:val="-2"/>
                <w:w w:val="120"/>
                <w:sz w:val="12"/>
                <w:szCs w:val="12"/>
              </w:rPr>
              <w:t>↓</w:t>
            </w:r>
            <w:r w:rsidRPr="008D3AB7">
              <w:rPr>
                <w:color w:val="1B1B1B"/>
                <w:spacing w:val="-16"/>
                <w:w w:val="120"/>
                <w:sz w:val="12"/>
                <w:szCs w:val="12"/>
              </w:rPr>
              <w:t xml:space="preserve"> </w:t>
            </w:r>
            <w:r w:rsidRPr="008D3AB7">
              <w:rPr>
                <w:color w:val="1B1B1B"/>
                <w:spacing w:val="-2"/>
                <w:w w:val="120"/>
                <w:sz w:val="12"/>
                <w:szCs w:val="12"/>
              </w:rPr>
              <w:t>(early</w:t>
            </w:r>
            <w:r w:rsidRPr="008D3AB7">
              <w:rPr>
                <w:color w:val="1B1B1B"/>
                <w:spacing w:val="-15"/>
                <w:w w:val="120"/>
                <w:sz w:val="12"/>
                <w:szCs w:val="12"/>
              </w:rPr>
              <w:t xml:space="preserve"> </w:t>
            </w:r>
            <w:r w:rsidRPr="008D3AB7">
              <w:rPr>
                <w:color w:val="1B1B1B"/>
                <w:spacing w:val="-2"/>
                <w:w w:val="120"/>
                <w:sz w:val="12"/>
                <w:szCs w:val="12"/>
              </w:rPr>
              <w:t>sign</w:t>
            </w:r>
            <w:r w:rsidRPr="008D3AB7">
              <w:rPr>
                <w:color w:val="1B1B1B"/>
                <w:spacing w:val="-16"/>
                <w:w w:val="120"/>
                <w:sz w:val="12"/>
                <w:szCs w:val="12"/>
              </w:rPr>
              <w:t xml:space="preserve"> </w:t>
            </w:r>
            <w:r w:rsidRPr="008D3AB7">
              <w:rPr>
                <w:color w:val="1B1B1B"/>
                <w:spacing w:val="-2"/>
                <w:w w:val="120"/>
                <w:sz w:val="12"/>
                <w:szCs w:val="12"/>
              </w:rPr>
              <w:t xml:space="preserve">of </w:t>
            </w:r>
            <w:r w:rsidRPr="008D3AB7">
              <w:rPr>
                <w:color w:val="1B1B1B"/>
                <w:spacing w:val="-2"/>
                <w:w w:val="125"/>
                <w:sz w:val="12"/>
                <w:szCs w:val="12"/>
              </w:rPr>
              <w:t>cirrhosis)</w:t>
            </w:r>
          </w:p>
        </w:tc>
      </w:tr>
      <w:tr w:rsidR="00772CDA" w:rsidRPr="008D3AB7" w:rsidTr="006B4F0A">
        <w:trPr>
          <w:trHeight w:val="790"/>
        </w:trPr>
        <w:tc>
          <w:tcPr>
            <w:tcW w:w="2686" w:type="dxa"/>
          </w:tcPr>
          <w:p w:rsidR="00772CDA" w:rsidRPr="008D3AB7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3AB7">
              <w:rPr>
                <w:b/>
                <w:color w:val="1B1B1B"/>
                <w:spacing w:val="-2"/>
                <w:sz w:val="12"/>
                <w:szCs w:val="12"/>
              </w:rPr>
              <w:t>Hemoglobin,</w:t>
            </w:r>
            <w:r w:rsidRPr="008D3AB7">
              <w:rPr>
                <w:b/>
                <w:color w:val="1B1B1B"/>
                <w:spacing w:val="5"/>
                <w:sz w:val="12"/>
                <w:szCs w:val="12"/>
              </w:rPr>
              <w:t xml:space="preserve"> </w:t>
            </w:r>
            <w:r w:rsidRPr="008D3AB7">
              <w:rPr>
                <w:b/>
                <w:color w:val="1B1B1B"/>
                <w:spacing w:val="-5"/>
                <w:sz w:val="12"/>
                <w:szCs w:val="12"/>
              </w:rPr>
              <w:t>WBC</w:t>
            </w:r>
          </w:p>
        </w:tc>
        <w:tc>
          <w:tcPr>
            <w:tcW w:w="5286" w:type="dxa"/>
          </w:tcPr>
          <w:p w:rsidR="00772CDA" w:rsidRPr="008D3AB7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8D3AB7">
              <w:rPr>
                <w:color w:val="1B1B1B"/>
                <w:w w:val="170"/>
                <w:sz w:val="12"/>
                <w:szCs w:val="12"/>
              </w:rPr>
              <w:t>↓</w:t>
            </w:r>
            <w:r w:rsidRPr="008D3AB7">
              <w:rPr>
                <w:color w:val="1B1B1B"/>
                <w:spacing w:val="-17"/>
                <w:w w:val="170"/>
                <w:sz w:val="12"/>
                <w:szCs w:val="12"/>
              </w:rPr>
              <w:t xml:space="preserve"> </w:t>
            </w:r>
            <w:r w:rsidRPr="008D3AB7">
              <w:rPr>
                <w:color w:val="1B1B1B"/>
                <w:spacing w:val="-2"/>
                <w:w w:val="125"/>
                <w:sz w:val="12"/>
                <w:szCs w:val="12"/>
              </w:rPr>
              <w:t>(anemia)</w:t>
            </w:r>
          </w:p>
        </w:tc>
      </w:tr>
    </w:tbl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6C512F" w:rsidRDefault="006C512F" w:rsidP="00772CDA">
      <w:pPr>
        <w:pStyle w:val="BodyText"/>
        <w:rPr>
          <w:b/>
          <w:sz w:val="14"/>
          <w:szCs w:val="14"/>
        </w:rPr>
      </w:pPr>
    </w:p>
    <w:p w:rsidR="00772CDA" w:rsidRDefault="00772CDA" w:rsidP="00772CDA">
      <w:pPr>
        <w:pStyle w:val="BodyText"/>
        <w:rPr>
          <w:b/>
          <w:sz w:val="14"/>
          <w:szCs w:val="14"/>
        </w:rPr>
      </w:pPr>
      <w:r>
        <w:rPr>
          <w:b/>
          <w:sz w:val="14"/>
          <w:szCs w:val="14"/>
        </w:rPr>
        <w:t>Table 4</w:t>
      </w:r>
    </w:p>
    <w:p w:rsidR="00772CDA" w:rsidRPr="003466D0" w:rsidRDefault="00772CDA" w:rsidP="00772CDA">
      <w:pPr>
        <w:pStyle w:val="BodyText"/>
        <w:jc w:val="both"/>
        <w:rPr>
          <w:b/>
          <w:sz w:val="14"/>
          <w:szCs w:val="14"/>
        </w:rPr>
      </w:pPr>
    </w:p>
    <w:tbl>
      <w:tblPr>
        <w:tblW w:w="0" w:type="auto"/>
        <w:tblInd w:w="11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3882"/>
      </w:tblGrid>
      <w:tr w:rsidR="00772CDA" w:rsidRPr="00AE5CB1" w:rsidTr="006B4F0A">
        <w:trPr>
          <w:trHeight w:val="1754"/>
        </w:trPr>
        <w:tc>
          <w:tcPr>
            <w:tcW w:w="1680" w:type="dxa"/>
          </w:tcPr>
          <w:p w:rsidR="00772CDA" w:rsidRPr="00FD0AF5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FD0AF5">
              <w:rPr>
                <w:b/>
                <w:color w:val="1B1B1B"/>
                <w:spacing w:val="-2"/>
                <w:sz w:val="12"/>
                <w:szCs w:val="12"/>
              </w:rPr>
              <w:t>Numerical</w:t>
            </w:r>
          </w:p>
        </w:tc>
        <w:tc>
          <w:tcPr>
            <w:tcW w:w="3882" w:type="dxa"/>
          </w:tcPr>
          <w:p w:rsidR="00772CDA" w:rsidRPr="00FD0AF5" w:rsidRDefault="00772CDA" w:rsidP="006B4F0A">
            <w:pPr>
              <w:pStyle w:val="TableParagraph"/>
              <w:spacing w:line="297" w:lineRule="auto"/>
              <w:ind w:left="67" w:right="49"/>
              <w:jc w:val="both"/>
              <w:rPr>
                <w:sz w:val="12"/>
                <w:szCs w:val="12"/>
              </w:rPr>
            </w:pPr>
            <w:proofErr w:type="spellStart"/>
            <w:r w:rsidRPr="00FD0AF5">
              <w:rPr>
                <w:color w:val="1B1B1B"/>
                <w:w w:val="110"/>
                <w:sz w:val="12"/>
                <w:szCs w:val="12"/>
              </w:rPr>
              <w:t>N_Days</w:t>
            </w:r>
            <w:proofErr w:type="spellEnd"/>
            <w:r w:rsidRPr="00FD0AF5">
              <w:rPr>
                <w:color w:val="1B1B1B"/>
                <w:w w:val="110"/>
                <w:sz w:val="12"/>
                <w:szCs w:val="12"/>
              </w:rPr>
              <w:t>,</w:t>
            </w:r>
            <w:r w:rsidRPr="00FD0AF5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FD0AF5">
              <w:rPr>
                <w:color w:val="1B1B1B"/>
                <w:w w:val="110"/>
                <w:sz w:val="12"/>
                <w:szCs w:val="12"/>
              </w:rPr>
              <w:t>Age, Bilirubin,</w:t>
            </w:r>
            <w:r w:rsidRPr="00FD0AF5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FD0AF5">
              <w:rPr>
                <w:color w:val="1B1B1B"/>
                <w:w w:val="110"/>
                <w:sz w:val="12"/>
                <w:szCs w:val="12"/>
              </w:rPr>
              <w:t>Cholesterol, Albumin,</w:t>
            </w:r>
            <w:r w:rsidRPr="00FD0AF5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FD0AF5">
              <w:rPr>
                <w:color w:val="1B1B1B"/>
                <w:w w:val="110"/>
                <w:sz w:val="12"/>
                <w:szCs w:val="12"/>
              </w:rPr>
              <w:t xml:space="preserve">Copper, </w:t>
            </w:r>
            <w:proofErr w:type="spellStart"/>
            <w:r w:rsidRPr="00FD0AF5">
              <w:rPr>
                <w:color w:val="1B1B1B"/>
                <w:w w:val="110"/>
                <w:sz w:val="12"/>
                <w:szCs w:val="12"/>
              </w:rPr>
              <w:t>Alk_Phos</w:t>
            </w:r>
            <w:proofErr w:type="spellEnd"/>
            <w:r w:rsidRPr="00FD0AF5">
              <w:rPr>
                <w:color w:val="1B1B1B"/>
                <w:w w:val="110"/>
                <w:sz w:val="12"/>
                <w:szCs w:val="12"/>
              </w:rPr>
              <w:t>,</w:t>
            </w:r>
            <w:r w:rsidRPr="00FD0AF5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FD0AF5">
              <w:rPr>
                <w:color w:val="1B1B1B"/>
                <w:w w:val="110"/>
                <w:sz w:val="12"/>
                <w:szCs w:val="12"/>
              </w:rPr>
              <w:t xml:space="preserve">SGOT, </w:t>
            </w:r>
            <w:proofErr w:type="spellStart"/>
            <w:r w:rsidRPr="00FD0AF5">
              <w:rPr>
                <w:color w:val="1B1B1B"/>
                <w:spacing w:val="-2"/>
                <w:w w:val="110"/>
                <w:sz w:val="12"/>
                <w:szCs w:val="12"/>
              </w:rPr>
              <w:t>Tryglicerides</w:t>
            </w:r>
            <w:proofErr w:type="spellEnd"/>
            <w:r w:rsidRPr="00FD0AF5">
              <w:rPr>
                <w:color w:val="1B1B1B"/>
                <w:spacing w:val="-2"/>
                <w:w w:val="110"/>
                <w:sz w:val="12"/>
                <w:szCs w:val="12"/>
              </w:rPr>
              <w:t xml:space="preserve">, Platelets, </w:t>
            </w:r>
            <w:proofErr w:type="spellStart"/>
            <w:r w:rsidRPr="00FD0AF5">
              <w:rPr>
                <w:color w:val="1B1B1B"/>
                <w:w w:val="110"/>
                <w:sz w:val="12"/>
                <w:szCs w:val="12"/>
              </w:rPr>
              <w:t>Prothrombin</w:t>
            </w:r>
            <w:proofErr w:type="spellEnd"/>
            <w:r w:rsidRPr="00FD0AF5">
              <w:rPr>
                <w:color w:val="1B1B1B"/>
                <w:w w:val="110"/>
                <w:sz w:val="12"/>
                <w:szCs w:val="12"/>
              </w:rPr>
              <w:t>,</w:t>
            </w:r>
            <w:r w:rsidRPr="00FD0AF5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FD0AF5">
              <w:rPr>
                <w:color w:val="1B1B1B"/>
                <w:w w:val="110"/>
                <w:sz w:val="12"/>
                <w:szCs w:val="12"/>
              </w:rPr>
              <w:t>Stage</w:t>
            </w:r>
          </w:p>
        </w:tc>
      </w:tr>
    </w:tbl>
    <w:p w:rsidR="00772CDA" w:rsidRPr="00AE5CB1" w:rsidRDefault="00772CDA" w:rsidP="00772CDA">
      <w:pPr>
        <w:pStyle w:val="BodyText"/>
        <w:spacing w:before="86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1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3882"/>
      </w:tblGrid>
      <w:tr w:rsidR="00772CDA" w:rsidRPr="003466D0" w:rsidTr="006B4F0A">
        <w:trPr>
          <w:trHeight w:val="1079"/>
        </w:trPr>
        <w:tc>
          <w:tcPr>
            <w:tcW w:w="1680" w:type="dxa"/>
          </w:tcPr>
          <w:p w:rsidR="00772CDA" w:rsidRPr="003466D0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66D0">
              <w:rPr>
                <w:b/>
                <w:color w:val="1B1B1B"/>
                <w:spacing w:val="-2"/>
                <w:w w:val="105"/>
                <w:sz w:val="12"/>
                <w:szCs w:val="12"/>
              </w:rPr>
              <w:t>Categorical</w:t>
            </w:r>
          </w:p>
        </w:tc>
        <w:tc>
          <w:tcPr>
            <w:tcW w:w="3882" w:type="dxa"/>
          </w:tcPr>
          <w:p w:rsidR="00772CDA" w:rsidRPr="003466D0" w:rsidRDefault="00772CDA" w:rsidP="006B4F0A">
            <w:pPr>
              <w:pStyle w:val="TableParagraph"/>
              <w:spacing w:line="297" w:lineRule="auto"/>
              <w:ind w:left="67" w:right="281"/>
              <w:jc w:val="both"/>
              <w:rPr>
                <w:sz w:val="12"/>
                <w:szCs w:val="12"/>
              </w:rPr>
            </w:pPr>
            <w:r w:rsidRPr="003466D0">
              <w:rPr>
                <w:color w:val="1B1B1B"/>
                <w:w w:val="110"/>
                <w:sz w:val="12"/>
                <w:szCs w:val="12"/>
              </w:rPr>
              <w:t>Status,</w:t>
            </w:r>
            <w:r w:rsidRPr="003466D0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66D0">
              <w:rPr>
                <w:color w:val="1B1B1B"/>
                <w:w w:val="110"/>
                <w:sz w:val="12"/>
                <w:szCs w:val="12"/>
              </w:rPr>
              <w:t>Drug,</w:t>
            </w:r>
            <w:r w:rsidRPr="003466D0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66D0">
              <w:rPr>
                <w:color w:val="1B1B1B"/>
                <w:w w:val="110"/>
                <w:sz w:val="12"/>
                <w:szCs w:val="12"/>
              </w:rPr>
              <w:t xml:space="preserve">Sex, </w:t>
            </w:r>
            <w:r w:rsidRPr="003466D0">
              <w:rPr>
                <w:color w:val="1B1B1B"/>
                <w:spacing w:val="-2"/>
                <w:w w:val="110"/>
                <w:sz w:val="12"/>
                <w:szCs w:val="12"/>
              </w:rPr>
              <w:t xml:space="preserve">Ascites, Hepatomegaly, </w:t>
            </w:r>
            <w:r w:rsidRPr="003466D0">
              <w:rPr>
                <w:color w:val="1B1B1B"/>
                <w:w w:val="110"/>
                <w:sz w:val="12"/>
                <w:szCs w:val="12"/>
              </w:rPr>
              <w:t>Spiders,</w:t>
            </w:r>
            <w:r w:rsidRPr="003466D0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3466D0">
              <w:rPr>
                <w:color w:val="1B1B1B"/>
                <w:w w:val="110"/>
                <w:sz w:val="12"/>
                <w:szCs w:val="12"/>
              </w:rPr>
              <w:t>Edema</w:t>
            </w:r>
          </w:p>
        </w:tc>
      </w:tr>
    </w:tbl>
    <w:p w:rsidR="00772CDA" w:rsidRPr="00377108" w:rsidRDefault="00772CDA" w:rsidP="00772CDA">
      <w:pPr>
        <w:pStyle w:val="BodyText"/>
        <w:spacing w:before="81"/>
        <w:jc w:val="both"/>
      </w:pPr>
      <w:r w:rsidRPr="00377108">
        <w:rPr>
          <w:color w:val="1B1B1B"/>
        </w:rPr>
        <w:t>This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is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generally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numeric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(</w:t>
      </w:r>
      <w:proofErr w:type="spellStart"/>
      <w:r w:rsidRPr="00377108">
        <w:rPr>
          <w:color w:val="1B1B1B"/>
        </w:rPr>
        <w:t>int</w:t>
      </w:r>
      <w:proofErr w:type="spellEnd"/>
      <w:r w:rsidRPr="00377108">
        <w:rPr>
          <w:color w:val="1B1B1B"/>
          <w:spacing w:val="14"/>
        </w:rPr>
        <w:t xml:space="preserve"> </w:t>
      </w:r>
      <w:r w:rsidRPr="00377108">
        <w:rPr>
          <w:color w:val="1B1B1B"/>
        </w:rPr>
        <w:t>or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float),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and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most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classification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models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try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to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</w:rPr>
        <w:t>predict</w:t>
      </w:r>
      <w:r w:rsidRPr="00377108">
        <w:rPr>
          <w:color w:val="1B1B1B"/>
          <w:spacing w:val="15"/>
        </w:rPr>
        <w:t xml:space="preserve"> </w:t>
      </w:r>
      <w:r w:rsidRPr="00377108">
        <w:rPr>
          <w:color w:val="1B1B1B"/>
          <w:spacing w:val="-5"/>
        </w:rPr>
        <w:t>it.</w:t>
      </w:r>
    </w:p>
    <w:p w:rsidR="00170111" w:rsidRDefault="00170111" w:rsidP="00772CDA">
      <w:pPr>
        <w:pStyle w:val="Heading3"/>
        <w:spacing w:before="1"/>
        <w:rPr>
          <w:rFonts w:ascii="Times New Roman" w:hAnsi="Times New Roman" w:cs="Times New Roman"/>
          <w:color w:val="1B1B1B"/>
          <w:spacing w:val="-7"/>
          <w:sz w:val="14"/>
          <w:szCs w:val="14"/>
        </w:rPr>
      </w:pPr>
    </w:p>
    <w:p w:rsidR="00170111" w:rsidRDefault="00170111" w:rsidP="00772CDA">
      <w:pPr>
        <w:pStyle w:val="Heading3"/>
        <w:spacing w:before="1"/>
        <w:rPr>
          <w:rFonts w:ascii="Times New Roman" w:hAnsi="Times New Roman" w:cs="Times New Roman"/>
          <w:color w:val="1B1B1B"/>
          <w:spacing w:val="-7"/>
          <w:sz w:val="14"/>
          <w:szCs w:val="14"/>
        </w:rPr>
      </w:pPr>
    </w:p>
    <w:p w:rsidR="00170111" w:rsidRDefault="00170111" w:rsidP="00772CDA">
      <w:pPr>
        <w:pStyle w:val="Heading3"/>
        <w:spacing w:before="1"/>
        <w:rPr>
          <w:rFonts w:ascii="Times New Roman" w:hAnsi="Times New Roman" w:cs="Times New Roman"/>
          <w:color w:val="1B1B1B"/>
          <w:spacing w:val="-7"/>
          <w:sz w:val="14"/>
          <w:szCs w:val="14"/>
        </w:rPr>
      </w:pPr>
    </w:p>
    <w:p w:rsidR="00170111" w:rsidRDefault="00170111" w:rsidP="00772CDA">
      <w:pPr>
        <w:pStyle w:val="Heading3"/>
        <w:spacing w:before="1"/>
        <w:rPr>
          <w:rFonts w:ascii="Times New Roman" w:hAnsi="Times New Roman" w:cs="Times New Roman"/>
          <w:color w:val="1B1B1B"/>
          <w:spacing w:val="-7"/>
          <w:sz w:val="14"/>
          <w:szCs w:val="14"/>
        </w:rPr>
      </w:pPr>
    </w:p>
    <w:p w:rsidR="00170111" w:rsidRDefault="00170111" w:rsidP="00170111">
      <w:pPr>
        <w:pStyle w:val="Heading3"/>
        <w:spacing w:before="1"/>
        <w:rPr>
          <w:rFonts w:ascii="Times New Roman" w:hAnsi="Times New Roman" w:cs="Times New Roman"/>
          <w:color w:val="1B1B1B"/>
          <w:spacing w:val="-7"/>
          <w:sz w:val="14"/>
          <w:szCs w:val="14"/>
        </w:rPr>
      </w:pPr>
    </w:p>
    <w:p w:rsidR="00170111" w:rsidRDefault="00772CDA" w:rsidP="00170111">
      <w:pPr>
        <w:pStyle w:val="Heading3"/>
        <w:spacing w:before="1"/>
        <w:rPr>
          <w:rFonts w:ascii="Times New Roman" w:hAnsi="Times New Roman" w:cs="Times New Roman"/>
          <w:color w:val="1B1B1B"/>
          <w:spacing w:val="-10"/>
          <w:sz w:val="14"/>
          <w:szCs w:val="14"/>
        </w:rPr>
      </w:pPr>
      <w:r w:rsidRPr="00340B03">
        <w:rPr>
          <w:rFonts w:ascii="Times New Roman" w:hAnsi="Times New Roman" w:cs="Times New Roman"/>
          <w:color w:val="1B1B1B"/>
          <w:spacing w:val="-7"/>
          <w:sz w:val="14"/>
          <w:szCs w:val="14"/>
        </w:rPr>
        <w:t>Table</w:t>
      </w:r>
      <w:r w:rsidRPr="00340B03">
        <w:rPr>
          <w:rFonts w:ascii="Times New Roman" w:hAnsi="Times New Roman" w:cs="Times New Roman"/>
          <w:color w:val="1B1B1B"/>
          <w:spacing w:val="-13"/>
          <w:sz w:val="14"/>
          <w:szCs w:val="14"/>
        </w:rPr>
        <w:t xml:space="preserve"> </w:t>
      </w:r>
      <w:r w:rsidRPr="00340B03">
        <w:rPr>
          <w:rFonts w:ascii="Times New Roman" w:hAnsi="Times New Roman" w:cs="Times New Roman"/>
          <w:color w:val="1B1B1B"/>
          <w:spacing w:val="-10"/>
          <w:sz w:val="14"/>
          <w:szCs w:val="14"/>
        </w:rPr>
        <w:t>5</w:t>
      </w:r>
    </w:p>
    <w:p w:rsidR="00772CDA" w:rsidRPr="00170111" w:rsidRDefault="00772CDA" w:rsidP="00170111">
      <w:pPr>
        <w:pStyle w:val="Heading3"/>
        <w:spacing w:before="1"/>
        <w:rPr>
          <w:rFonts w:ascii="Times New Roman" w:hAnsi="Times New Roman" w:cs="Times New Roman"/>
          <w:sz w:val="14"/>
          <w:szCs w:val="14"/>
        </w:rPr>
      </w:pPr>
      <w:r w:rsidRPr="00340B03">
        <w:rPr>
          <w:color w:val="1B1B1B"/>
          <w:spacing w:val="-6"/>
          <w:sz w:val="14"/>
          <w:szCs w:val="14"/>
        </w:rPr>
        <w:t>Categorical</w:t>
      </w:r>
      <w:r w:rsidRPr="00340B03">
        <w:rPr>
          <w:color w:val="1B1B1B"/>
          <w:spacing w:val="-14"/>
          <w:sz w:val="14"/>
          <w:szCs w:val="14"/>
        </w:rPr>
        <w:t xml:space="preserve"> </w:t>
      </w:r>
      <w:r w:rsidRPr="00340B03">
        <w:rPr>
          <w:color w:val="1B1B1B"/>
          <w:spacing w:val="-6"/>
          <w:sz w:val="14"/>
          <w:szCs w:val="14"/>
        </w:rPr>
        <w:t>(Non-Numeric)</w:t>
      </w:r>
      <w:r w:rsidRPr="00340B03">
        <w:rPr>
          <w:color w:val="1B1B1B"/>
          <w:spacing w:val="-13"/>
          <w:sz w:val="14"/>
          <w:szCs w:val="14"/>
        </w:rPr>
        <w:t xml:space="preserve"> </w:t>
      </w:r>
      <w:r w:rsidRPr="00340B03">
        <w:rPr>
          <w:color w:val="1B1B1B"/>
          <w:spacing w:val="-6"/>
          <w:sz w:val="14"/>
          <w:szCs w:val="14"/>
        </w:rPr>
        <w:t>Features</w:t>
      </w:r>
      <w:r>
        <w:rPr>
          <w:color w:val="1B1B1B"/>
          <w:spacing w:val="-6"/>
          <w:sz w:val="14"/>
          <w:szCs w:val="14"/>
        </w:rPr>
        <w:t xml:space="preserve">: </w:t>
      </w:r>
      <w:r w:rsidRPr="00340B03">
        <w:rPr>
          <w:color w:val="1B1B1B"/>
          <w:w w:val="105"/>
          <w:sz w:val="14"/>
          <w:szCs w:val="14"/>
        </w:rPr>
        <w:t>These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are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typically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encoded</w:t>
      </w:r>
      <w:r w:rsidRPr="00340B03">
        <w:rPr>
          <w:color w:val="1B1B1B"/>
          <w:spacing w:val="-6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later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for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ML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(e.g.,</w:t>
      </w:r>
      <w:r w:rsidRPr="00340B03">
        <w:rPr>
          <w:color w:val="1B1B1B"/>
          <w:spacing w:val="-6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label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encoding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or</w:t>
      </w:r>
      <w:r w:rsidRPr="00340B03">
        <w:rPr>
          <w:color w:val="1B1B1B"/>
          <w:spacing w:val="-6"/>
          <w:w w:val="105"/>
          <w:sz w:val="14"/>
          <w:szCs w:val="14"/>
        </w:rPr>
        <w:t xml:space="preserve"> </w:t>
      </w:r>
      <w:r w:rsidRPr="00340B03">
        <w:rPr>
          <w:color w:val="1B1B1B"/>
          <w:w w:val="105"/>
          <w:sz w:val="14"/>
          <w:szCs w:val="14"/>
        </w:rPr>
        <w:t>one-hot</w:t>
      </w:r>
      <w:r w:rsidRPr="00340B03">
        <w:rPr>
          <w:color w:val="1B1B1B"/>
          <w:spacing w:val="-7"/>
          <w:w w:val="105"/>
          <w:sz w:val="14"/>
          <w:szCs w:val="14"/>
        </w:rPr>
        <w:t xml:space="preserve"> </w:t>
      </w:r>
      <w:r>
        <w:rPr>
          <w:color w:val="1B1B1B"/>
          <w:spacing w:val="-2"/>
          <w:w w:val="105"/>
          <w:sz w:val="14"/>
          <w:szCs w:val="14"/>
        </w:rPr>
        <w:t>encoding).</w:t>
      </w:r>
    </w:p>
    <w:p w:rsidR="00772CDA" w:rsidRDefault="00772CDA" w:rsidP="00772CDA">
      <w:pPr>
        <w:pStyle w:val="BodyText"/>
        <w:spacing w:before="95"/>
        <w:jc w:val="both"/>
        <w:rPr>
          <w:sz w:val="20"/>
        </w:rPr>
      </w:pPr>
    </w:p>
    <w:tbl>
      <w:tblPr>
        <w:tblW w:w="0" w:type="auto"/>
        <w:tblInd w:w="11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2344"/>
      </w:tblGrid>
      <w:tr w:rsidR="00772CDA" w:rsidRPr="00340B03" w:rsidTr="006B4F0A">
        <w:trPr>
          <w:trHeight w:val="719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t>Feature</w:t>
            </w:r>
          </w:p>
        </w:tc>
        <w:tc>
          <w:tcPr>
            <w:tcW w:w="1680" w:type="dxa"/>
          </w:tcPr>
          <w:p w:rsidR="00772CDA" w:rsidRPr="00DC2D96" w:rsidRDefault="00772CDA" w:rsidP="006B4F0A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DC2D96">
              <w:rPr>
                <w:b/>
                <w:color w:val="1B1B1B"/>
                <w:spacing w:val="-4"/>
                <w:w w:val="115"/>
                <w:sz w:val="12"/>
                <w:szCs w:val="12"/>
              </w:rPr>
              <w:t>Type</w:t>
            </w:r>
          </w:p>
        </w:tc>
        <w:tc>
          <w:tcPr>
            <w:tcW w:w="2344" w:type="dxa"/>
          </w:tcPr>
          <w:p w:rsidR="00772CDA" w:rsidRPr="00DC2D96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DC2D96">
              <w:rPr>
                <w:b/>
                <w:color w:val="1B1B1B"/>
                <w:spacing w:val="-2"/>
                <w:w w:val="115"/>
                <w:sz w:val="12"/>
                <w:szCs w:val="12"/>
              </w:rPr>
              <w:t>Description</w:t>
            </w:r>
          </w:p>
        </w:tc>
      </w:tr>
      <w:tr w:rsidR="00772CDA" w:rsidRPr="00340B03" w:rsidTr="006B4F0A">
        <w:trPr>
          <w:trHeight w:val="1079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w w:val="105"/>
                <w:sz w:val="12"/>
                <w:szCs w:val="12"/>
              </w:rPr>
              <w:t>Status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Categorical</w:t>
            </w:r>
          </w:p>
        </w:tc>
        <w:tc>
          <w:tcPr>
            <w:tcW w:w="2344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w w:val="115"/>
                <w:sz w:val="12"/>
                <w:szCs w:val="12"/>
              </w:rPr>
              <w:t>Patient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>status category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>(e.g., compensated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proofErr w:type="spellStart"/>
            <w:r w:rsidRPr="00340B03">
              <w:rPr>
                <w:color w:val="1B1B1B"/>
                <w:w w:val="115"/>
                <w:sz w:val="12"/>
                <w:szCs w:val="12"/>
              </w:rPr>
              <w:t>vs</w:t>
            </w:r>
            <w:proofErr w:type="spellEnd"/>
            <w:r w:rsidRPr="00340B03">
              <w:rPr>
                <w:color w:val="1B1B1B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decompensated)</w:t>
            </w:r>
          </w:p>
        </w:tc>
      </w:tr>
      <w:tr w:rsidR="00772CDA" w:rsidRPr="00340B03" w:rsidTr="006B4F0A">
        <w:trPr>
          <w:trHeight w:val="629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4"/>
                <w:sz w:val="12"/>
                <w:szCs w:val="12"/>
              </w:rPr>
              <w:t>Drug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Categorical</w:t>
            </w:r>
          </w:p>
        </w:tc>
        <w:tc>
          <w:tcPr>
            <w:tcW w:w="2344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115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Type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of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 xml:space="preserve">medication </w:t>
            </w:r>
            <w:r w:rsidRPr="00340B03">
              <w:rPr>
                <w:color w:val="1B1B1B"/>
                <w:w w:val="115"/>
                <w:sz w:val="12"/>
                <w:szCs w:val="12"/>
              </w:rPr>
              <w:t>or drug treatment</w:t>
            </w:r>
          </w:p>
        </w:tc>
      </w:tr>
      <w:tr w:rsidR="00772CDA" w:rsidRPr="00340B03" w:rsidTr="006B4F0A">
        <w:trPr>
          <w:trHeight w:val="40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5"/>
                <w:w w:val="105"/>
                <w:sz w:val="12"/>
                <w:szCs w:val="12"/>
              </w:rPr>
              <w:t>Sex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Categorical</w:t>
            </w:r>
          </w:p>
        </w:tc>
        <w:tc>
          <w:tcPr>
            <w:tcW w:w="2344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Patient’s</w:t>
            </w:r>
            <w:r w:rsidRPr="00340B03">
              <w:rPr>
                <w:color w:val="1B1B1B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gender</w:t>
            </w:r>
          </w:p>
        </w:tc>
      </w:tr>
      <w:tr w:rsidR="00772CDA" w:rsidRPr="00340B03" w:rsidTr="006B4F0A">
        <w:trPr>
          <w:trHeight w:val="85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w w:val="110"/>
                <w:sz w:val="12"/>
                <w:szCs w:val="12"/>
              </w:rPr>
              <w:t>Ascites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Categorical</w:t>
            </w:r>
          </w:p>
        </w:tc>
        <w:tc>
          <w:tcPr>
            <w:tcW w:w="2344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115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w w:val="115"/>
                <w:sz w:val="12"/>
                <w:szCs w:val="12"/>
              </w:rPr>
              <w:t>Whether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 xml:space="preserve">ascites </w:t>
            </w:r>
            <w:r w:rsidRPr="00340B03">
              <w:rPr>
                <w:color w:val="1B1B1B"/>
                <w:w w:val="110"/>
                <w:sz w:val="12"/>
                <w:szCs w:val="12"/>
              </w:rPr>
              <w:t>(fluid</w:t>
            </w:r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>in</w:t>
            </w:r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>abdomen)</w:t>
            </w:r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 xml:space="preserve">is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present</w:t>
            </w:r>
          </w:p>
        </w:tc>
      </w:tr>
      <w:tr w:rsidR="00772CDA" w:rsidRPr="00340B03" w:rsidTr="006B4F0A">
        <w:trPr>
          <w:trHeight w:val="85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t>Hepatomegaly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Categorical</w:t>
            </w:r>
          </w:p>
        </w:tc>
        <w:tc>
          <w:tcPr>
            <w:tcW w:w="2344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526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w w:val="115"/>
                <w:sz w:val="12"/>
                <w:szCs w:val="12"/>
              </w:rPr>
              <w:t>Whether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 xml:space="preserve">liver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enlargement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 xml:space="preserve">is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present</w:t>
            </w:r>
          </w:p>
        </w:tc>
      </w:tr>
      <w:tr w:rsidR="00772CDA" w:rsidRPr="00340B03" w:rsidTr="006B4F0A">
        <w:trPr>
          <w:trHeight w:val="85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w w:val="105"/>
                <w:sz w:val="12"/>
                <w:szCs w:val="12"/>
              </w:rPr>
              <w:t>Spiders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Categorical</w:t>
            </w:r>
          </w:p>
        </w:tc>
        <w:tc>
          <w:tcPr>
            <w:tcW w:w="2344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Presence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of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 xml:space="preserve">spider </w:t>
            </w:r>
            <w:proofErr w:type="spellStart"/>
            <w:r w:rsidRPr="00340B03">
              <w:rPr>
                <w:color w:val="1B1B1B"/>
                <w:w w:val="115"/>
                <w:sz w:val="12"/>
                <w:szCs w:val="12"/>
              </w:rPr>
              <w:t>angiomas</w:t>
            </w:r>
            <w:proofErr w:type="spellEnd"/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>(skin vascular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>signs)</w:t>
            </w:r>
          </w:p>
        </w:tc>
      </w:tr>
      <w:tr w:rsidR="00772CDA" w:rsidRPr="00340B03" w:rsidTr="006B4F0A">
        <w:trPr>
          <w:trHeight w:val="629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w w:val="105"/>
                <w:sz w:val="12"/>
                <w:szCs w:val="12"/>
              </w:rPr>
              <w:t>Edema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Categorical</w:t>
            </w:r>
          </w:p>
        </w:tc>
        <w:tc>
          <w:tcPr>
            <w:tcW w:w="2344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Presence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of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 xml:space="preserve">edema </w:t>
            </w:r>
            <w:r w:rsidRPr="00340B03">
              <w:rPr>
                <w:color w:val="1B1B1B"/>
                <w:w w:val="115"/>
                <w:sz w:val="12"/>
                <w:szCs w:val="12"/>
              </w:rPr>
              <w:t>(fluid/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>swelling)</w:t>
            </w:r>
          </w:p>
        </w:tc>
      </w:tr>
    </w:tbl>
    <w:p w:rsidR="00DC13F7" w:rsidRDefault="00DC13F7" w:rsidP="00772CDA">
      <w:pPr>
        <w:pStyle w:val="Heading3"/>
        <w:rPr>
          <w:rFonts w:ascii="Times New Roman" w:hAnsi="Times New Roman" w:cs="Times New Roman"/>
          <w:color w:val="1B1B1B"/>
          <w:spacing w:val="-7"/>
          <w:sz w:val="14"/>
          <w:szCs w:val="14"/>
        </w:rPr>
      </w:pPr>
    </w:p>
    <w:p w:rsidR="00772CDA" w:rsidRPr="00340B03" w:rsidRDefault="00772CDA" w:rsidP="00772CDA">
      <w:pPr>
        <w:pStyle w:val="Heading3"/>
        <w:rPr>
          <w:rFonts w:ascii="Times New Roman" w:hAnsi="Times New Roman" w:cs="Times New Roman"/>
          <w:sz w:val="14"/>
          <w:szCs w:val="14"/>
        </w:rPr>
      </w:pPr>
      <w:r w:rsidRPr="00340B03">
        <w:rPr>
          <w:rFonts w:ascii="Times New Roman" w:hAnsi="Times New Roman" w:cs="Times New Roman"/>
          <w:color w:val="1B1B1B"/>
          <w:spacing w:val="-7"/>
          <w:sz w:val="14"/>
          <w:szCs w:val="14"/>
        </w:rPr>
        <w:t>Table</w:t>
      </w:r>
      <w:r w:rsidRPr="00340B03">
        <w:rPr>
          <w:rFonts w:ascii="Times New Roman" w:hAnsi="Times New Roman" w:cs="Times New Roman"/>
          <w:color w:val="1B1B1B"/>
          <w:spacing w:val="-13"/>
          <w:sz w:val="14"/>
          <w:szCs w:val="14"/>
        </w:rPr>
        <w:t xml:space="preserve"> </w:t>
      </w:r>
      <w:r w:rsidRPr="00340B03">
        <w:rPr>
          <w:rFonts w:ascii="Times New Roman" w:hAnsi="Times New Roman" w:cs="Times New Roman"/>
          <w:color w:val="1B1B1B"/>
          <w:spacing w:val="-10"/>
          <w:sz w:val="14"/>
          <w:szCs w:val="14"/>
        </w:rPr>
        <w:t>6</w:t>
      </w:r>
    </w:p>
    <w:p w:rsidR="00772CDA" w:rsidRPr="00340B03" w:rsidRDefault="00772CDA" w:rsidP="00772CDA">
      <w:pPr>
        <w:spacing w:before="133"/>
        <w:jc w:val="both"/>
        <w:rPr>
          <w:sz w:val="14"/>
          <w:szCs w:val="14"/>
        </w:rPr>
      </w:pPr>
      <w:r>
        <w:rPr>
          <w:color w:val="1B1B1B"/>
          <w:spacing w:val="-8"/>
          <w:sz w:val="14"/>
          <w:szCs w:val="14"/>
        </w:rPr>
        <w:t xml:space="preserve"> </w:t>
      </w:r>
      <w:r w:rsidRPr="00340B03">
        <w:rPr>
          <w:color w:val="1B1B1B"/>
          <w:spacing w:val="-8"/>
          <w:sz w:val="14"/>
          <w:szCs w:val="14"/>
        </w:rPr>
        <w:t>Numerical</w:t>
      </w:r>
      <w:r w:rsidRPr="00340B03">
        <w:rPr>
          <w:color w:val="1B1B1B"/>
          <w:spacing w:val="-9"/>
          <w:sz w:val="14"/>
          <w:szCs w:val="14"/>
        </w:rPr>
        <w:t xml:space="preserve"> </w:t>
      </w:r>
      <w:r w:rsidRPr="00340B03">
        <w:rPr>
          <w:color w:val="1B1B1B"/>
          <w:spacing w:val="-2"/>
          <w:sz w:val="14"/>
          <w:szCs w:val="14"/>
        </w:rPr>
        <w:t>Features</w:t>
      </w:r>
      <w:r>
        <w:rPr>
          <w:color w:val="1B1B1B"/>
          <w:spacing w:val="-2"/>
          <w:sz w:val="14"/>
          <w:szCs w:val="14"/>
        </w:rPr>
        <w:t xml:space="preserve">, </w:t>
      </w:r>
      <w:r w:rsidRPr="00340B03">
        <w:rPr>
          <w:color w:val="1B1B1B"/>
          <w:sz w:val="14"/>
          <w:szCs w:val="14"/>
        </w:rPr>
        <w:t>Measured</w:t>
      </w:r>
      <w:r w:rsidRPr="00340B03">
        <w:rPr>
          <w:color w:val="1B1B1B"/>
          <w:spacing w:val="19"/>
          <w:sz w:val="14"/>
          <w:szCs w:val="14"/>
        </w:rPr>
        <w:t xml:space="preserve"> </w:t>
      </w:r>
      <w:r w:rsidRPr="00340B03">
        <w:rPr>
          <w:color w:val="1B1B1B"/>
          <w:sz w:val="14"/>
          <w:szCs w:val="14"/>
        </w:rPr>
        <w:t>clinically</w:t>
      </w:r>
      <w:r w:rsidRPr="00340B03">
        <w:rPr>
          <w:color w:val="1B1B1B"/>
          <w:spacing w:val="19"/>
          <w:sz w:val="14"/>
          <w:szCs w:val="14"/>
        </w:rPr>
        <w:t xml:space="preserve"> </w:t>
      </w:r>
      <w:r w:rsidRPr="00340B03">
        <w:rPr>
          <w:color w:val="1B1B1B"/>
          <w:sz w:val="14"/>
          <w:szCs w:val="14"/>
        </w:rPr>
        <w:t>—</w:t>
      </w:r>
      <w:r w:rsidRPr="00340B03">
        <w:rPr>
          <w:color w:val="1B1B1B"/>
          <w:spacing w:val="19"/>
          <w:sz w:val="14"/>
          <w:szCs w:val="14"/>
        </w:rPr>
        <w:t xml:space="preserve"> </w:t>
      </w:r>
      <w:r w:rsidRPr="00340B03">
        <w:rPr>
          <w:color w:val="1B1B1B"/>
          <w:sz w:val="14"/>
          <w:szCs w:val="14"/>
        </w:rPr>
        <w:t>many</w:t>
      </w:r>
      <w:r w:rsidRPr="00340B03">
        <w:rPr>
          <w:color w:val="1B1B1B"/>
          <w:spacing w:val="19"/>
          <w:sz w:val="14"/>
          <w:szCs w:val="14"/>
        </w:rPr>
        <w:t xml:space="preserve"> </w:t>
      </w:r>
      <w:r w:rsidRPr="00340B03">
        <w:rPr>
          <w:color w:val="1B1B1B"/>
          <w:sz w:val="14"/>
          <w:szCs w:val="14"/>
        </w:rPr>
        <w:t>are</w:t>
      </w:r>
      <w:r w:rsidRPr="00340B03">
        <w:rPr>
          <w:color w:val="1B1B1B"/>
          <w:spacing w:val="19"/>
          <w:sz w:val="14"/>
          <w:szCs w:val="14"/>
        </w:rPr>
        <w:t xml:space="preserve"> </w:t>
      </w:r>
      <w:r w:rsidRPr="00340B03">
        <w:rPr>
          <w:color w:val="1B1B1B"/>
          <w:sz w:val="14"/>
          <w:szCs w:val="14"/>
        </w:rPr>
        <w:t>blood</w:t>
      </w:r>
      <w:r w:rsidRPr="00340B03">
        <w:rPr>
          <w:color w:val="1B1B1B"/>
          <w:spacing w:val="19"/>
          <w:sz w:val="14"/>
          <w:szCs w:val="14"/>
        </w:rPr>
        <w:t xml:space="preserve"> </w:t>
      </w:r>
      <w:r w:rsidRPr="00340B03">
        <w:rPr>
          <w:color w:val="1B1B1B"/>
          <w:sz w:val="14"/>
          <w:szCs w:val="14"/>
        </w:rPr>
        <w:t>test</w:t>
      </w:r>
      <w:r w:rsidRPr="00340B03">
        <w:rPr>
          <w:color w:val="1B1B1B"/>
          <w:spacing w:val="20"/>
          <w:sz w:val="14"/>
          <w:szCs w:val="14"/>
        </w:rPr>
        <w:t xml:space="preserve"> </w:t>
      </w:r>
      <w:r>
        <w:rPr>
          <w:color w:val="1B1B1B"/>
          <w:spacing w:val="-2"/>
          <w:sz w:val="14"/>
          <w:szCs w:val="14"/>
        </w:rPr>
        <w:t>results.</w:t>
      </w:r>
    </w:p>
    <w:p w:rsidR="00772CDA" w:rsidRDefault="00772CDA" w:rsidP="00772CDA">
      <w:pPr>
        <w:pStyle w:val="BodyText"/>
        <w:spacing w:before="17"/>
        <w:jc w:val="both"/>
        <w:rPr>
          <w:sz w:val="20"/>
        </w:rPr>
      </w:pPr>
    </w:p>
    <w:tbl>
      <w:tblPr>
        <w:tblW w:w="0" w:type="auto"/>
        <w:tblInd w:w="11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2202"/>
      </w:tblGrid>
      <w:tr w:rsidR="00772CDA" w:rsidRPr="00340B03" w:rsidTr="006B4F0A">
        <w:trPr>
          <w:trHeight w:val="40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549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t>Feature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8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4"/>
                <w:w w:val="110"/>
                <w:sz w:val="12"/>
                <w:szCs w:val="12"/>
              </w:rPr>
              <w:t>Type</w:t>
            </w:r>
          </w:p>
        </w:tc>
        <w:tc>
          <w:tcPr>
            <w:tcW w:w="2202" w:type="dxa"/>
          </w:tcPr>
          <w:p w:rsidR="00772CDA" w:rsidRPr="00340B03" w:rsidRDefault="00772CDA" w:rsidP="006B4F0A">
            <w:pPr>
              <w:pStyle w:val="TableParagraph"/>
              <w:ind w:left="32" w:right="24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w w:val="105"/>
                <w:sz w:val="12"/>
                <w:szCs w:val="12"/>
              </w:rPr>
              <w:t>Description</w:t>
            </w:r>
          </w:p>
        </w:tc>
      </w:tr>
      <w:tr w:rsidR="00772CDA" w:rsidRPr="00340B03" w:rsidTr="006B4F0A">
        <w:trPr>
          <w:trHeight w:val="85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proofErr w:type="spellStart"/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t>N_Days</w:t>
            </w:r>
            <w:proofErr w:type="spellEnd"/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Integer</w:t>
            </w:r>
          </w:p>
        </w:tc>
        <w:tc>
          <w:tcPr>
            <w:tcW w:w="2202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70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w w:val="110"/>
                <w:sz w:val="12"/>
                <w:szCs w:val="12"/>
              </w:rPr>
              <w:t>Number of days</w:t>
            </w:r>
            <w:r w:rsidRPr="00340B03">
              <w:rPr>
                <w:color w:val="1B1B1B"/>
                <w:spacing w:val="40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>since</w:t>
            </w:r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>reference</w:t>
            </w:r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 xml:space="preserve">(e.g., </w:t>
            </w: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registration)</w:t>
            </w:r>
          </w:p>
        </w:tc>
      </w:tr>
      <w:tr w:rsidR="00772CDA" w:rsidRPr="00340B03" w:rsidTr="006B4F0A">
        <w:trPr>
          <w:trHeight w:val="1079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5"/>
                <w:w w:val="110"/>
                <w:sz w:val="12"/>
                <w:szCs w:val="12"/>
              </w:rPr>
              <w:t>Age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Integer</w:t>
            </w:r>
          </w:p>
        </w:tc>
        <w:tc>
          <w:tcPr>
            <w:tcW w:w="2202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115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Age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of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patient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 xml:space="preserve">(in </w:t>
            </w:r>
            <w:r w:rsidRPr="00340B03">
              <w:rPr>
                <w:color w:val="1B1B1B"/>
                <w:w w:val="115"/>
                <w:sz w:val="12"/>
                <w:szCs w:val="12"/>
              </w:rPr>
              <w:t>days or years depending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>on dataset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>version)</w:t>
            </w:r>
          </w:p>
        </w:tc>
      </w:tr>
      <w:tr w:rsidR="00772CDA" w:rsidRPr="00340B03" w:rsidTr="006B4F0A">
        <w:trPr>
          <w:trHeight w:val="85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lastRenderedPageBreak/>
              <w:t>Bilirubin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202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115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w w:val="110"/>
                <w:sz w:val="12"/>
                <w:szCs w:val="12"/>
              </w:rPr>
              <w:t>Bilirubin level in blood</w:t>
            </w:r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>(indicator</w:t>
            </w:r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>of liver</w:t>
            </w:r>
            <w:r w:rsidRPr="00340B03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>function)</w:t>
            </w:r>
          </w:p>
        </w:tc>
      </w:tr>
      <w:tr w:rsidR="00772CDA" w:rsidRPr="00340B03" w:rsidTr="006B4F0A">
        <w:trPr>
          <w:trHeight w:val="40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w w:val="105"/>
                <w:sz w:val="12"/>
                <w:szCs w:val="12"/>
              </w:rPr>
              <w:t>Cholesterol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202" w:type="dxa"/>
          </w:tcPr>
          <w:p w:rsidR="00772CDA" w:rsidRPr="00340B03" w:rsidRDefault="00772CDA" w:rsidP="006B4F0A">
            <w:pPr>
              <w:pStyle w:val="TableParagraph"/>
              <w:ind w:left="8" w:right="32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Cholesterol</w:t>
            </w:r>
            <w:r w:rsidRPr="00340B03">
              <w:rPr>
                <w:color w:val="1B1B1B"/>
                <w:spacing w:val="-11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measure</w:t>
            </w:r>
          </w:p>
        </w:tc>
      </w:tr>
    </w:tbl>
    <w:tbl>
      <w:tblPr>
        <w:tblpPr w:leftFromText="180" w:rightFromText="180" w:vertAnchor="text" w:horzAnchor="margin" w:tblpY="533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2318"/>
      </w:tblGrid>
      <w:tr w:rsidR="00772CDA" w:rsidRPr="00340B03" w:rsidTr="006B4F0A">
        <w:trPr>
          <w:trHeight w:val="854"/>
        </w:trPr>
        <w:tc>
          <w:tcPr>
            <w:tcW w:w="1680" w:type="dxa"/>
            <w:tcBorders>
              <w:top w:val="nil"/>
            </w:tcBorders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t>Albumin</w:t>
            </w:r>
          </w:p>
        </w:tc>
        <w:tc>
          <w:tcPr>
            <w:tcW w:w="1680" w:type="dxa"/>
            <w:tcBorders>
              <w:top w:val="nil"/>
            </w:tcBorders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318" w:type="dxa"/>
            <w:tcBorders>
              <w:top w:val="nil"/>
            </w:tcBorders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54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w w:val="115"/>
                <w:sz w:val="12"/>
                <w:szCs w:val="12"/>
              </w:rPr>
              <w:t>Albumin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 xml:space="preserve">level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(protein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produced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 xml:space="preserve">by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liver)</w:t>
            </w:r>
          </w:p>
        </w:tc>
      </w:tr>
      <w:tr w:rsidR="00772CDA" w:rsidRPr="00340B03" w:rsidTr="006B4F0A">
        <w:trPr>
          <w:trHeight w:val="40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w w:val="105"/>
                <w:sz w:val="12"/>
                <w:szCs w:val="12"/>
              </w:rPr>
              <w:t>Copper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318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Copper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level</w:t>
            </w:r>
          </w:p>
        </w:tc>
      </w:tr>
      <w:tr w:rsidR="00772CDA" w:rsidRPr="00340B03" w:rsidTr="006B4F0A">
        <w:trPr>
          <w:trHeight w:val="85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proofErr w:type="spellStart"/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t>Alk_Phos</w:t>
            </w:r>
            <w:proofErr w:type="spellEnd"/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318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173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 xml:space="preserve">Alkaline </w:t>
            </w:r>
            <w:r w:rsidRPr="00340B03">
              <w:rPr>
                <w:color w:val="1B1B1B"/>
                <w:w w:val="110"/>
                <w:sz w:val="12"/>
                <w:szCs w:val="12"/>
              </w:rPr>
              <w:t>phosphatase</w:t>
            </w:r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 xml:space="preserve">(liver </w:t>
            </w: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enzyme)</w:t>
            </w:r>
          </w:p>
        </w:tc>
      </w:tr>
      <w:tr w:rsidR="00772CDA" w:rsidRPr="00340B03" w:rsidTr="006B4F0A">
        <w:trPr>
          <w:trHeight w:val="1079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4"/>
                <w:w w:val="110"/>
                <w:sz w:val="12"/>
                <w:szCs w:val="12"/>
              </w:rPr>
              <w:t>SGOT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318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w w:val="115"/>
                <w:sz w:val="12"/>
                <w:szCs w:val="12"/>
              </w:rPr>
              <w:t>Serum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5"/>
                <w:sz w:val="12"/>
                <w:szCs w:val="12"/>
              </w:rPr>
              <w:t>glutamic-</w:t>
            </w:r>
            <w:proofErr w:type="spellStart"/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oxaloacetic</w:t>
            </w:r>
            <w:proofErr w:type="spellEnd"/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transaminase</w:t>
            </w:r>
            <w:r w:rsidRPr="00340B03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 xml:space="preserve">(liver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enzyme)</w:t>
            </w:r>
          </w:p>
        </w:tc>
      </w:tr>
      <w:tr w:rsidR="00772CDA" w:rsidRPr="00340B03" w:rsidTr="006B4F0A">
        <w:trPr>
          <w:trHeight w:val="629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proofErr w:type="spellStart"/>
            <w:r w:rsidRPr="00340B03">
              <w:rPr>
                <w:b/>
                <w:color w:val="1B1B1B"/>
                <w:spacing w:val="-2"/>
                <w:w w:val="105"/>
                <w:sz w:val="12"/>
                <w:szCs w:val="12"/>
              </w:rPr>
              <w:t>Tryglicerides</w:t>
            </w:r>
            <w:proofErr w:type="spellEnd"/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318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Triglycerides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level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 xml:space="preserve">in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blood</w:t>
            </w:r>
          </w:p>
        </w:tc>
      </w:tr>
      <w:tr w:rsidR="00772CDA" w:rsidRPr="00340B03" w:rsidTr="006B4F0A">
        <w:trPr>
          <w:trHeight w:val="629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t>Platelets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318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115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Platelet</w:t>
            </w:r>
            <w:r w:rsidRPr="00340B03">
              <w:rPr>
                <w:color w:val="1B1B1B"/>
                <w:spacing w:val="-14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>count</w:t>
            </w:r>
            <w:r w:rsidRPr="00340B03">
              <w:rPr>
                <w:color w:val="1B1B1B"/>
                <w:spacing w:val="-13"/>
                <w:w w:val="115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pacing w:val="-4"/>
                <w:w w:val="115"/>
                <w:sz w:val="12"/>
                <w:szCs w:val="12"/>
              </w:rPr>
              <w:t xml:space="preserve">in </w:t>
            </w: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blood</w:t>
            </w:r>
          </w:p>
        </w:tc>
      </w:tr>
      <w:tr w:rsidR="00772CDA" w:rsidRPr="00340B03" w:rsidTr="006B4F0A">
        <w:trPr>
          <w:trHeight w:val="85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proofErr w:type="spellStart"/>
            <w:r w:rsidRPr="00340B03">
              <w:rPr>
                <w:b/>
                <w:color w:val="1B1B1B"/>
                <w:spacing w:val="-2"/>
                <w:sz w:val="12"/>
                <w:szCs w:val="12"/>
              </w:rPr>
              <w:t>Prothrombin</w:t>
            </w:r>
            <w:proofErr w:type="spellEnd"/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5"/>
                <w:sz w:val="12"/>
                <w:szCs w:val="12"/>
              </w:rPr>
              <w:t>Float</w:t>
            </w:r>
          </w:p>
        </w:tc>
        <w:tc>
          <w:tcPr>
            <w:tcW w:w="2318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333"/>
              <w:jc w:val="both"/>
              <w:rPr>
                <w:sz w:val="12"/>
                <w:szCs w:val="12"/>
              </w:rPr>
            </w:pPr>
            <w:proofErr w:type="spellStart"/>
            <w:r w:rsidRPr="00340B03">
              <w:rPr>
                <w:color w:val="1B1B1B"/>
                <w:w w:val="110"/>
                <w:sz w:val="12"/>
                <w:szCs w:val="12"/>
              </w:rPr>
              <w:t>Prothrombin</w:t>
            </w:r>
            <w:proofErr w:type="spellEnd"/>
            <w:r w:rsidRPr="00340B03">
              <w:rPr>
                <w:color w:val="1B1B1B"/>
                <w:spacing w:val="-13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>time (blood</w:t>
            </w:r>
            <w:r w:rsidRPr="00340B03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w w:val="110"/>
                <w:sz w:val="12"/>
                <w:szCs w:val="12"/>
              </w:rPr>
              <w:t xml:space="preserve">clotting </w:t>
            </w: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measure)</w:t>
            </w:r>
          </w:p>
        </w:tc>
      </w:tr>
      <w:tr w:rsidR="00772CDA" w:rsidRPr="00340B03" w:rsidTr="006B4F0A">
        <w:trPr>
          <w:trHeight w:val="854"/>
        </w:trPr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340B03">
              <w:rPr>
                <w:b/>
                <w:color w:val="1B1B1B"/>
                <w:spacing w:val="-2"/>
                <w:w w:val="105"/>
                <w:sz w:val="12"/>
                <w:szCs w:val="12"/>
              </w:rPr>
              <w:t>Stage</w:t>
            </w:r>
          </w:p>
        </w:tc>
        <w:tc>
          <w:tcPr>
            <w:tcW w:w="1680" w:type="dxa"/>
          </w:tcPr>
          <w:p w:rsidR="00772CDA" w:rsidRPr="00340B03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Integer/Float</w:t>
            </w:r>
          </w:p>
        </w:tc>
        <w:tc>
          <w:tcPr>
            <w:tcW w:w="2318" w:type="dxa"/>
          </w:tcPr>
          <w:p w:rsidR="00772CDA" w:rsidRPr="00340B03" w:rsidRDefault="00772CDA" w:rsidP="006B4F0A">
            <w:pPr>
              <w:pStyle w:val="TableParagraph"/>
              <w:spacing w:line="297" w:lineRule="auto"/>
              <w:ind w:right="173"/>
              <w:jc w:val="both"/>
              <w:rPr>
                <w:sz w:val="12"/>
                <w:szCs w:val="12"/>
              </w:rPr>
            </w:pPr>
            <w:r w:rsidRPr="00340B03">
              <w:rPr>
                <w:b/>
                <w:color w:val="1B1B1B"/>
                <w:sz w:val="12"/>
                <w:szCs w:val="12"/>
              </w:rPr>
              <w:t>Target</w:t>
            </w:r>
            <w:r w:rsidRPr="00340B03">
              <w:rPr>
                <w:b/>
                <w:color w:val="1B1B1B"/>
                <w:spacing w:val="-11"/>
                <w:sz w:val="12"/>
                <w:szCs w:val="12"/>
              </w:rPr>
              <w:t xml:space="preserve"> </w:t>
            </w:r>
            <w:r w:rsidRPr="00340B03">
              <w:rPr>
                <w:b/>
                <w:color w:val="1B1B1B"/>
                <w:sz w:val="12"/>
                <w:szCs w:val="12"/>
              </w:rPr>
              <w:t>label</w:t>
            </w:r>
            <w:r w:rsidRPr="00340B03">
              <w:rPr>
                <w:b/>
                <w:color w:val="1B1B1B"/>
                <w:spacing w:val="-11"/>
                <w:sz w:val="12"/>
                <w:szCs w:val="12"/>
              </w:rPr>
              <w:t xml:space="preserve"> </w:t>
            </w:r>
            <w:r w:rsidRPr="00340B03">
              <w:rPr>
                <w:color w:val="1B1B1B"/>
                <w:sz w:val="12"/>
                <w:szCs w:val="12"/>
              </w:rPr>
              <w:t xml:space="preserve">— </w:t>
            </w:r>
            <w:r w:rsidRPr="00340B03">
              <w:rPr>
                <w:color w:val="1B1B1B"/>
                <w:w w:val="110"/>
                <w:sz w:val="12"/>
                <w:szCs w:val="12"/>
              </w:rPr>
              <w:t xml:space="preserve">stage of liver </w:t>
            </w:r>
            <w:r w:rsidRPr="00340B03">
              <w:rPr>
                <w:color w:val="1B1B1B"/>
                <w:spacing w:val="-2"/>
                <w:w w:val="110"/>
                <w:sz w:val="12"/>
                <w:szCs w:val="12"/>
              </w:rPr>
              <w:t>cirrhosis</w:t>
            </w:r>
          </w:p>
        </w:tc>
      </w:tr>
    </w:tbl>
    <w:p w:rsidR="00772CDA" w:rsidRDefault="00772CDA" w:rsidP="00772CDA">
      <w:pPr>
        <w:pStyle w:val="TableParagraph"/>
        <w:jc w:val="both"/>
        <w:rPr>
          <w:sz w:val="12"/>
          <w:szCs w:val="12"/>
        </w:rPr>
      </w:pPr>
    </w:p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Default="00772CDA" w:rsidP="00772CDA"/>
    <w:p w:rsidR="003D6AD9" w:rsidRDefault="003D6AD9" w:rsidP="00772CDA">
      <w:pPr>
        <w:spacing w:line="372" w:lineRule="auto"/>
        <w:ind w:right="8396"/>
        <w:rPr>
          <w:b/>
          <w:color w:val="1B1B1B"/>
          <w:sz w:val="14"/>
          <w:szCs w:val="14"/>
        </w:rPr>
      </w:pPr>
    </w:p>
    <w:p w:rsidR="00772CDA" w:rsidRPr="00742AA8" w:rsidRDefault="00772CDA" w:rsidP="00772CDA">
      <w:pPr>
        <w:spacing w:line="372" w:lineRule="auto"/>
        <w:ind w:right="8396"/>
        <w:rPr>
          <w:b/>
          <w:sz w:val="14"/>
          <w:szCs w:val="14"/>
        </w:rPr>
      </w:pPr>
      <w:r w:rsidRPr="00742AA8">
        <w:rPr>
          <w:b/>
          <w:color w:val="1B1B1B"/>
          <w:sz w:val="14"/>
          <w:szCs w:val="14"/>
        </w:rPr>
        <w:t>Table</w:t>
      </w:r>
      <w:r w:rsidRPr="00742AA8">
        <w:rPr>
          <w:b/>
          <w:color w:val="1B1B1B"/>
          <w:spacing w:val="-20"/>
          <w:sz w:val="14"/>
          <w:szCs w:val="14"/>
        </w:rPr>
        <w:t xml:space="preserve"> </w:t>
      </w:r>
      <w:r w:rsidRPr="00742AA8">
        <w:rPr>
          <w:b/>
          <w:color w:val="1B1B1B"/>
          <w:sz w:val="14"/>
          <w:szCs w:val="14"/>
        </w:rPr>
        <w:t>7</w:t>
      </w:r>
    </w:p>
    <w:p w:rsidR="00772CDA" w:rsidRPr="003D6AD9" w:rsidRDefault="00772CDA" w:rsidP="003D6AD9">
      <w:pPr>
        <w:pStyle w:val="Heading3"/>
        <w:spacing w:before="15"/>
        <w:rPr>
          <w:rFonts w:ascii="Times New Roman" w:hAnsi="Times New Roman" w:cs="Times New Roman"/>
          <w:b w:val="0"/>
          <w:color w:val="1B1B1B"/>
          <w:spacing w:val="-8"/>
          <w:sz w:val="14"/>
          <w:szCs w:val="14"/>
        </w:rPr>
      </w:pPr>
      <w:r w:rsidRPr="008C5100">
        <w:rPr>
          <w:rFonts w:ascii="Times New Roman" w:hAnsi="Times New Roman" w:cs="Times New Roman"/>
          <w:b w:val="0"/>
          <w:color w:val="1B1B1B"/>
          <w:spacing w:val="-8"/>
          <w:sz w:val="14"/>
          <w:szCs w:val="14"/>
        </w:rPr>
        <w:t>Example</w:t>
      </w:r>
      <w:r w:rsidRPr="008C5100">
        <w:rPr>
          <w:rFonts w:ascii="Times New Roman" w:hAnsi="Times New Roman" w:cs="Times New Roman"/>
          <w:b w:val="0"/>
          <w:color w:val="1B1B1B"/>
          <w:spacing w:val="-7"/>
          <w:sz w:val="14"/>
          <w:szCs w:val="14"/>
        </w:rPr>
        <w:t xml:space="preserve"> </w:t>
      </w:r>
      <w:r w:rsidRPr="008C5100">
        <w:rPr>
          <w:rFonts w:ascii="Times New Roman" w:hAnsi="Times New Roman" w:cs="Times New Roman"/>
          <w:b w:val="0"/>
          <w:color w:val="1B1B1B"/>
          <w:spacing w:val="-8"/>
          <w:sz w:val="14"/>
          <w:szCs w:val="14"/>
        </w:rPr>
        <w:t>Correlation</w:t>
      </w:r>
      <w:r w:rsidRPr="008C5100">
        <w:rPr>
          <w:rFonts w:ascii="Times New Roman" w:hAnsi="Times New Roman" w:cs="Times New Roman"/>
          <w:b w:val="0"/>
          <w:color w:val="1B1B1B"/>
          <w:spacing w:val="-7"/>
          <w:sz w:val="14"/>
          <w:szCs w:val="14"/>
        </w:rPr>
        <w:t xml:space="preserve"> </w:t>
      </w:r>
      <w:r w:rsidRPr="008C5100">
        <w:rPr>
          <w:rFonts w:ascii="Times New Roman" w:hAnsi="Times New Roman" w:cs="Times New Roman"/>
          <w:b w:val="0"/>
          <w:color w:val="1B1B1B"/>
          <w:spacing w:val="-8"/>
          <w:sz w:val="14"/>
          <w:szCs w:val="14"/>
        </w:rPr>
        <w:t>Matrix</w:t>
      </w:r>
      <w:r w:rsidRPr="008C5100">
        <w:rPr>
          <w:rFonts w:ascii="Times New Roman" w:hAnsi="Times New Roman" w:cs="Times New Roman"/>
          <w:b w:val="0"/>
          <w:color w:val="1B1B1B"/>
          <w:spacing w:val="-7"/>
          <w:sz w:val="14"/>
          <w:szCs w:val="14"/>
        </w:rPr>
        <w:t xml:space="preserve"> </w:t>
      </w:r>
      <w:r w:rsidRPr="008C5100">
        <w:rPr>
          <w:rFonts w:ascii="Times New Roman" w:hAnsi="Times New Roman" w:cs="Times New Roman"/>
          <w:b w:val="0"/>
          <w:color w:val="1B1B1B"/>
          <w:spacing w:val="-8"/>
          <w:sz w:val="14"/>
          <w:szCs w:val="14"/>
        </w:rPr>
        <w:t>(Pearson’s</w:t>
      </w:r>
      <w:r w:rsidRPr="008C5100">
        <w:rPr>
          <w:rFonts w:ascii="Times New Roman" w:hAnsi="Times New Roman" w:cs="Times New Roman"/>
          <w:b w:val="0"/>
          <w:color w:val="1B1B1B"/>
          <w:spacing w:val="-7"/>
          <w:sz w:val="14"/>
          <w:szCs w:val="14"/>
        </w:rPr>
        <w:t xml:space="preserve"> </w:t>
      </w:r>
      <w:r w:rsidRPr="008C5100">
        <w:rPr>
          <w:rFonts w:ascii="Times New Roman" w:hAnsi="Times New Roman" w:cs="Times New Roman"/>
          <w:b w:val="0"/>
          <w:color w:val="1B1B1B"/>
          <w:spacing w:val="-8"/>
          <w:sz w:val="14"/>
          <w:szCs w:val="14"/>
        </w:rPr>
        <w:t>r)</w:t>
      </w:r>
      <w:r>
        <w:rPr>
          <w:rFonts w:ascii="Times New Roman" w:hAnsi="Times New Roman" w:cs="Times New Roman"/>
          <w:b w:val="0"/>
          <w:color w:val="1B1B1B"/>
          <w:spacing w:val="-8"/>
          <w:sz w:val="14"/>
          <w:szCs w:val="14"/>
        </w:rPr>
        <w:t>.</w:t>
      </w: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2602"/>
        <w:gridCol w:w="2605"/>
        <w:gridCol w:w="2606"/>
        <w:gridCol w:w="2610"/>
      </w:tblGrid>
      <w:tr w:rsidR="003D6AD9" w:rsidTr="003D6AD9">
        <w:trPr>
          <w:trHeight w:val="190"/>
        </w:trPr>
        <w:tc>
          <w:tcPr>
            <w:tcW w:w="2602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FA570A">
              <w:rPr>
                <w:b/>
                <w:color w:val="1B1B1B"/>
                <w:w w:val="105"/>
                <w:sz w:val="12"/>
                <w:szCs w:val="12"/>
              </w:rPr>
              <w:t>Feature</w:t>
            </w:r>
            <w:r w:rsidRPr="00FA570A">
              <w:rPr>
                <w:b/>
                <w:color w:val="1B1B1B"/>
                <w:spacing w:val="13"/>
                <w:w w:val="105"/>
                <w:sz w:val="12"/>
                <w:szCs w:val="12"/>
              </w:rPr>
              <w:t xml:space="preserve"> </w:t>
            </w:r>
            <w:r w:rsidRPr="00FA570A">
              <w:rPr>
                <w:b/>
                <w:color w:val="1B1B1B"/>
                <w:spacing w:val="-10"/>
                <w:w w:val="105"/>
                <w:sz w:val="12"/>
                <w:szCs w:val="12"/>
              </w:rPr>
              <w:t>1</w:t>
            </w:r>
          </w:p>
        </w:tc>
        <w:tc>
          <w:tcPr>
            <w:tcW w:w="2605" w:type="dxa"/>
          </w:tcPr>
          <w:p w:rsidR="003D6AD9" w:rsidRPr="00FA570A" w:rsidRDefault="003D6AD9" w:rsidP="003D6AD9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FA570A">
              <w:rPr>
                <w:b/>
                <w:color w:val="1B1B1B"/>
                <w:spacing w:val="-2"/>
                <w:w w:val="110"/>
                <w:sz w:val="12"/>
                <w:szCs w:val="12"/>
              </w:rPr>
              <w:t>Feature</w:t>
            </w:r>
            <w:r w:rsidRPr="00FA570A">
              <w:rPr>
                <w:b/>
                <w:color w:val="1B1B1B"/>
                <w:spacing w:val="-3"/>
                <w:w w:val="115"/>
                <w:sz w:val="12"/>
                <w:szCs w:val="12"/>
              </w:rPr>
              <w:t xml:space="preserve"> </w:t>
            </w:r>
            <w:r w:rsidRPr="00FA570A">
              <w:rPr>
                <w:b/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2606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FA570A">
              <w:rPr>
                <w:b/>
                <w:color w:val="1B1B1B"/>
                <w:spacing w:val="-2"/>
                <w:w w:val="115"/>
                <w:sz w:val="12"/>
                <w:szCs w:val="12"/>
              </w:rPr>
              <w:t>Correlation</w:t>
            </w:r>
          </w:p>
        </w:tc>
        <w:tc>
          <w:tcPr>
            <w:tcW w:w="2610" w:type="dxa"/>
          </w:tcPr>
          <w:p w:rsidR="003D6AD9" w:rsidRPr="00FA570A" w:rsidRDefault="003D6AD9" w:rsidP="003D6AD9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FA570A">
              <w:rPr>
                <w:b/>
                <w:color w:val="1B1B1B"/>
                <w:spacing w:val="-2"/>
                <w:w w:val="110"/>
                <w:sz w:val="12"/>
                <w:szCs w:val="12"/>
              </w:rPr>
              <w:t>Interpretation</w:t>
            </w:r>
          </w:p>
        </w:tc>
      </w:tr>
      <w:tr w:rsidR="003D6AD9" w:rsidTr="003D6AD9">
        <w:trPr>
          <w:trHeight w:val="625"/>
        </w:trPr>
        <w:tc>
          <w:tcPr>
            <w:tcW w:w="2602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2605" w:type="dxa"/>
          </w:tcPr>
          <w:p w:rsidR="003D6AD9" w:rsidRPr="00FA570A" w:rsidRDefault="003D6AD9" w:rsidP="003D6AD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w w:val="110"/>
                <w:sz w:val="12"/>
                <w:szCs w:val="12"/>
              </w:rPr>
              <w:t>Direct</w:t>
            </w:r>
            <w:r w:rsidRPr="00FA570A">
              <w:rPr>
                <w:color w:val="1B1B1B"/>
                <w:spacing w:val="-6"/>
                <w:w w:val="110"/>
                <w:sz w:val="12"/>
                <w:szCs w:val="12"/>
              </w:rPr>
              <w:t xml:space="preserve"> </w:t>
            </w: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Bilirubin</w:t>
            </w:r>
          </w:p>
        </w:tc>
        <w:tc>
          <w:tcPr>
            <w:tcW w:w="2606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+0.88</w:t>
            </w:r>
          </w:p>
        </w:tc>
        <w:tc>
          <w:tcPr>
            <w:tcW w:w="2610" w:type="dxa"/>
          </w:tcPr>
          <w:p w:rsidR="003D6AD9" w:rsidRPr="006312BB" w:rsidRDefault="003D6AD9" w:rsidP="003D6AD9">
            <w:pPr>
              <w:widowControl/>
              <w:autoSpaceDE/>
              <w:autoSpaceDN/>
              <w:jc w:val="both"/>
              <w:rPr>
                <w:sz w:val="12"/>
                <w:szCs w:val="12"/>
                <w:lang w:val="en-IN" w:eastAsia="en-IN"/>
              </w:rPr>
            </w:pPr>
            <w:r w:rsidRPr="006312BB">
              <w:rPr>
                <w:sz w:val="12"/>
                <w:szCs w:val="12"/>
                <w:lang w:val="en-IN" w:eastAsia="en-IN"/>
              </w:rPr>
              <w:t>Strong positive correlation – direct bilirubin is a component of total bilirubin.</w:t>
            </w:r>
          </w:p>
          <w:p w:rsidR="003D6AD9" w:rsidRPr="00FA570A" w:rsidRDefault="003D6AD9" w:rsidP="003D6AD9">
            <w:pPr>
              <w:pStyle w:val="TableParagraph"/>
              <w:spacing w:line="297" w:lineRule="auto"/>
              <w:ind w:left="67"/>
              <w:jc w:val="both"/>
              <w:rPr>
                <w:sz w:val="12"/>
                <w:szCs w:val="12"/>
              </w:rPr>
            </w:pPr>
          </w:p>
        </w:tc>
      </w:tr>
      <w:tr w:rsidR="003D6AD9" w:rsidTr="003D6AD9">
        <w:trPr>
          <w:trHeight w:val="611"/>
        </w:trPr>
        <w:tc>
          <w:tcPr>
            <w:tcW w:w="2602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Albumin</w:t>
            </w:r>
          </w:p>
        </w:tc>
        <w:tc>
          <w:tcPr>
            <w:tcW w:w="2605" w:type="dxa"/>
          </w:tcPr>
          <w:p w:rsidR="003D6AD9" w:rsidRPr="00FA570A" w:rsidRDefault="003D6AD9" w:rsidP="003D6AD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w w:val="110"/>
                <w:sz w:val="12"/>
                <w:szCs w:val="12"/>
              </w:rPr>
              <w:t>A/G</w:t>
            </w:r>
            <w:r w:rsidRPr="00FA570A">
              <w:rPr>
                <w:color w:val="1B1B1B"/>
                <w:spacing w:val="-9"/>
                <w:w w:val="110"/>
                <w:sz w:val="12"/>
                <w:szCs w:val="12"/>
              </w:rPr>
              <w:t xml:space="preserve"> </w:t>
            </w: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Ratio</w:t>
            </w:r>
          </w:p>
        </w:tc>
        <w:tc>
          <w:tcPr>
            <w:tcW w:w="2606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2"/>
                <w:w w:val="105"/>
                <w:sz w:val="12"/>
                <w:szCs w:val="12"/>
              </w:rPr>
              <w:t>+0.72</w:t>
            </w:r>
          </w:p>
        </w:tc>
        <w:tc>
          <w:tcPr>
            <w:tcW w:w="2610" w:type="dxa"/>
          </w:tcPr>
          <w:p w:rsidR="003D6AD9" w:rsidRPr="006312BB" w:rsidRDefault="003D6AD9" w:rsidP="003D6AD9">
            <w:pPr>
              <w:widowControl/>
              <w:autoSpaceDE/>
              <w:autoSpaceDN/>
              <w:jc w:val="both"/>
              <w:rPr>
                <w:sz w:val="12"/>
                <w:szCs w:val="12"/>
                <w:lang w:val="en-IN" w:eastAsia="en-IN"/>
              </w:rPr>
            </w:pPr>
            <w:r w:rsidRPr="006312BB">
              <w:rPr>
                <w:sz w:val="12"/>
                <w:szCs w:val="12"/>
                <w:lang w:val="en-IN" w:eastAsia="en-IN"/>
              </w:rPr>
              <w:t>Strong positive – albumin directly influences the A/G ratio.</w:t>
            </w:r>
          </w:p>
          <w:p w:rsidR="003D6AD9" w:rsidRPr="00FA570A" w:rsidRDefault="003D6AD9" w:rsidP="003D6AD9">
            <w:pPr>
              <w:pStyle w:val="TableParagraph"/>
              <w:spacing w:line="297" w:lineRule="auto"/>
              <w:ind w:left="67"/>
              <w:jc w:val="both"/>
              <w:rPr>
                <w:sz w:val="12"/>
                <w:szCs w:val="12"/>
              </w:rPr>
            </w:pPr>
          </w:p>
        </w:tc>
      </w:tr>
      <w:tr w:rsidR="003D6AD9" w:rsidTr="003D6AD9">
        <w:trPr>
          <w:trHeight w:val="611"/>
        </w:trPr>
        <w:tc>
          <w:tcPr>
            <w:tcW w:w="2602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5"/>
                <w:w w:val="115"/>
                <w:sz w:val="12"/>
                <w:szCs w:val="12"/>
              </w:rPr>
              <w:t>ALT</w:t>
            </w:r>
          </w:p>
        </w:tc>
        <w:tc>
          <w:tcPr>
            <w:tcW w:w="2605" w:type="dxa"/>
          </w:tcPr>
          <w:p w:rsidR="003D6AD9" w:rsidRPr="00FA570A" w:rsidRDefault="003D6AD9" w:rsidP="003D6AD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5"/>
                <w:w w:val="120"/>
                <w:sz w:val="12"/>
                <w:szCs w:val="12"/>
              </w:rPr>
              <w:t>AST</w:t>
            </w:r>
          </w:p>
        </w:tc>
        <w:tc>
          <w:tcPr>
            <w:tcW w:w="2606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2"/>
                <w:w w:val="105"/>
                <w:sz w:val="12"/>
                <w:szCs w:val="12"/>
              </w:rPr>
              <w:t>+0.81</w:t>
            </w:r>
          </w:p>
        </w:tc>
        <w:tc>
          <w:tcPr>
            <w:tcW w:w="2610" w:type="dxa"/>
          </w:tcPr>
          <w:p w:rsidR="003D6AD9" w:rsidRPr="006312BB" w:rsidRDefault="003D6AD9" w:rsidP="003D6AD9">
            <w:pPr>
              <w:widowControl/>
              <w:autoSpaceDE/>
              <w:autoSpaceDN/>
              <w:jc w:val="both"/>
              <w:rPr>
                <w:sz w:val="12"/>
                <w:szCs w:val="12"/>
                <w:lang w:val="en-IN" w:eastAsia="en-IN"/>
              </w:rPr>
            </w:pPr>
            <w:r w:rsidRPr="006312BB">
              <w:rPr>
                <w:sz w:val="12"/>
                <w:szCs w:val="12"/>
                <w:lang w:val="en-IN" w:eastAsia="en-IN"/>
              </w:rPr>
              <w:t>Strong positive – both are liver enzymes elevated in liver damage.</w:t>
            </w:r>
          </w:p>
          <w:p w:rsidR="003D6AD9" w:rsidRPr="00FA570A" w:rsidRDefault="003D6AD9" w:rsidP="003D6AD9">
            <w:pPr>
              <w:pStyle w:val="TableParagraph"/>
              <w:spacing w:line="297" w:lineRule="auto"/>
              <w:ind w:left="67" w:right="63"/>
              <w:jc w:val="both"/>
              <w:rPr>
                <w:sz w:val="12"/>
                <w:szCs w:val="12"/>
              </w:rPr>
            </w:pPr>
          </w:p>
        </w:tc>
      </w:tr>
      <w:tr w:rsidR="003D6AD9" w:rsidTr="003D6AD9">
        <w:trPr>
          <w:trHeight w:val="611"/>
        </w:trPr>
        <w:tc>
          <w:tcPr>
            <w:tcW w:w="2602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Total</w:t>
            </w:r>
            <w:r w:rsidRPr="00FA570A">
              <w:rPr>
                <w:color w:val="1B1B1B"/>
                <w:spacing w:val="-11"/>
                <w:w w:val="110"/>
                <w:sz w:val="12"/>
                <w:szCs w:val="12"/>
              </w:rPr>
              <w:t xml:space="preserve"> </w:t>
            </w: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Protein</w:t>
            </w:r>
          </w:p>
        </w:tc>
        <w:tc>
          <w:tcPr>
            <w:tcW w:w="2605" w:type="dxa"/>
          </w:tcPr>
          <w:p w:rsidR="003D6AD9" w:rsidRPr="00FA570A" w:rsidRDefault="003D6AD9" w:rsidP="003D6AD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Albumin</w:t>
            </w:r>
          </w:p>
        </w:tc>
        <w:tc>
          <w:tcPr>
            <w:tcW w:w="2606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+0.69</w:t>
            </w:r>
          </w:p>
        </w:tc>
        <w:tc>
          <w:tcPr>
            <w:tcW w:w="2610" w:type="dxa"/>
          </w:tcPr>
          <w:p w:rsidR="003D6AD9" w:rsidRPr="00633F2E" w:rsidRDefault="003D6AD9" w:rsidP="003D6AD9">
            <w:pPr>
              <w:widowControl/>
              <w:autoSpaceDE/>
              <w:autoSpaceDN/>
              <w:jc w:val="both"/>
              <w:rPr>
                <w:sz w:val="12"/>
                <w:szCs w:val="12"/>
                <w:lang w:val="en-IN" w:eastAsia="en-IN"/>
              </w:rPr>
            </w:pPr>
            <w:r w:rsidRPr="00633F2E">
              <w:rPr>
                <w:sz w:val="12"/>
                <w:szCs w:val="12"/>
                <w:lang w:val="en-IN" w:eastAsia="en-IN"/>
              </w:rPr>
              <w:t>Moderate to strong positive – albumin contributes to total protein</w:t>
            </w:r>
            <w:r w:rsidRPr="00FA570A">
              <w:rPr>
                <w:sz w:val="12"/>
                <w:szCs w:val="12"/>
                <w:lang w:val="en-IN" w:eastAsia="en-IN"/>
              </w:rPr>
              <w:t>.</w:t>
            </w:r>
          </w:p>
          <w:p w:rsidR="003D6AD9" w:rsidRPr="00FA570A" w:rsidRDefault="003D6AD9" w:rsidP="003D6AD9">
            <w:pPr>
              <w:pStyle w:val="TableParagraph"/>
              <w:spacing w:line="297" w:lineRule="auto"/>
              <w:ind w:left="67" w:right="181"/>
              <w:jc w:val="both"/>
              <w:rPr>
                <w:sz w:val="12"/>
                <w:szCs w:val="12"/>
              </w:rPr>
            </w:pPr>
          </w:p>
        </w:tc>
      </w:tr>
      <w:tr w:rsidR="003D6AD9" w:rsidTr="003D6AD9">
        <w:trPr>
          <w:trHeight w:val="625"/>
        </w:trPr>
        <w:tc>
          <w:tcPr>
            <w:tcW w:w="2602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5"/>
                <w:w w:val="115"/>
                <w:sz w:val="12"/>
                <w:szCs w:val="12"/>
              </w:rPr>
              <w:t>Age</w:t>
            </w:r>
          </w:p>
        </w:tc>
        <w:tc>
          <w:tcPr>
            <w:tcW w:w="2605" w:type="dxa"/>
          </w:tcPr>
          <w:p w:rsidR="003D6AD9" w:rsidRPr="00FA570A" w:rsidRDefault="003D6AD9" w:rsidP="003D6AD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w w:val="110"/>
                <w:sz w:val="12"/>
                <w:szCs w:val="12"/>
              </w:rPr>
              <w:t>Other</w:t>
            </w:r>
            <w:r w:rsidRPr="00FA570A">
              <w:rPr>
                <w:color w:val="1B1B1B"/>
                <w:spacing w:val="-9"/>
                <w:w w:val="110"/>
                <w:sz w:val="12"/>
                <w:szCs w:val="12"/>
              </w:rPr>
              <w:t xml:space="preserve"> </w:t>
            </w: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Attributes</w:t>
            </w:r>
          </w:p>
        </w:tc>
        <w:tc>
          <w:tcPr>
            <w:tcW w:w="2606" w:type="dxa"/>
          </w:tcPr>
          <w:p w:rsidR="003D6AD9" w:rsidRPr="00FA570A" w:rsidRDefault="003D6AD9" w:rsidP="003D6AD9">
            <w:pPr>
              <w:pStyle w:val="TableParagraph"/>
              <w:jc w:val="both"/>
              <w:rPr>
                <w:sz w:val="12"/>
                <w:szCs w:val="12"/>
              </w:rPr>
            </w:pPr>
            <w:r w:rsidRPr="00FA570A">
              <w:rPr>
                <w:color w:val="1B1B1B"/>
                <w:spacing w:val="-2"/>
                <w:w w:val="110"/>
                <w:sz w:val="12"/>
                <w:szCs w:val="12"/>
              </w:rPr>
              <w:t>+0.25</w:t>
            </w:r>
          </w:p>
        </w:tc>
        <w:tc>
          <w:tcPr>
            <w:tcW w:w="2610" w:type="dxa"/>
          </w:tcPr>
          <w:p w:rsidR="003D6AD9" w:rsidRPr="00633F2E" w:rsidRDefault="003D6AD9" w:rsidP="003D6AD9">
            <w:pPr>
              <w:widowControl/>
              <w:autoSpaceDE/>
              <w:autoSpaceDN/>
              <w:jc w:val="both"/>
              <w:rPr>
                <w:sz w:val="12"/>
                <w:szCs w:val="12"/>
                <w:lang w:val="en-IN" w:eastAsia="en-IN"/>
              </w:rPr>
            </w:pPr>
            <w:r w:rsidRPr="00633F2E">
              <w:rPr>
                <w:sz w:val="12"/>
                <w:szCs w:val="12"/>
                <w:lang w:val="en-IN" w:eastAsia="en-IN"/>
              </w:rPr>
              <w:t>Weak positive – age has a limited direct linear association. Attributes</w:t>
            </w:r>
            <w:r w:rsidRPr="00FA570A">
              <w:rPr>
                <w:sz w:val="12"/>
                <w:szCs w:val="12"/>
                <w:lang w:val="en-IN" w:eastAsia="en-IN"/>
              </w:rPr>
              <w:t>.</w:t>
            </w:r>
          </w:p>
          <w:p w:rsidR="003D6AD9" w:rsidRPr="00FA570A" w:rsidRDefault="003D6AD9" w:rsidP="003D6AD9">
            <w:pPr>
              <w:pStyle w:val="TableParagraph"/>
              <w:spacing w:line="297" w:lineRule="auto"/>
              <w:ind w:left="67"/>
              <w:jc w:val="both"/>
              <w:rPr>
                <w:sz w:val="12"/>
                <w:szCs w:val="12"/>
              </w:rPr>
            </w:pPr>
          </w:p>
        </w:tc>
      </w:tr>
    </w:tbl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3D6AD9" w:rsidRDefault="003D6AD9" w:rsidP="00772CDA">
      <w:pPr>
        <w:pStyle w:val="BodyText"/>
        <w:spacing w:before="188"/>
        <w:ind w:left="101"/>
        <w:rPr>
          <w:b/>
          <w:color w:val="1B1B1B"/>
          <w:spacing w:val="-2"/>
          <w:w w:val="105"/>
          <w:sz w:val="14"/>
          <w:szCs w:val="14"/>
        </w:rPr>
      </w:pPr>
    </w:p>
    <w:p w:rsidR="003D6AD9" w:rsidRDefault="003D6AD9" w:rsidP="00772CDA">
      <w:pPr>
        <w:pStyle w:val="BodyText"/>
        <w:spacing w:before="188"/>
        <w:ind w:left="101"/>
        <w:rPr>
          <w:b/>
          <w:color w:val="1B1B1B"/>
          <w:spacing w:val="-2"/>
          <w:w w:val="105"/>
          <w:sz w:val="14"/>
          <w:szCs w:val="14"/>
        </w:rPr>
      </w:pPr>
    </w:p>
    <w:p w:rsidR="003D6AD9" w:rsidRDefault="003D6AD9" w:rsidP="00772CDA">
      <w:pPr>
        <w:pStyle w:val="BodyText"/>
        <w:spacing w:before="188"/>
        <w:ind w:left="101"/>
        <w:rPr>
          <w:b/>
          <w:color w:val="1B1B1B"/>
          <w:spacing w:val="-2"/>
          <w:w w:val="105"/>
          <w:sz w:val="14"/>
          <w:szCs w:val="14"/>
        </w:rPr>
      </w:pPr>
    </w:p>
    <w:p w:rsidR="003D6AD9" w:rsidRDefault="003D6AD9" w:rsidP="00772CDA">
      <w:pPr>
        <w:pStyle w:val="BodyText"/>
        <w:spacing w:before="188"/>
        <w:ind w:left="101"/>
        <w:rPr>
          <w:b/>
          <w:color w:val="1B1B1B"/>
          <w:spacing w:val="-2"/>
          <w:w w:val="105"/>
          <w:sz w:val="14"/>
          <w:szCs w:val="14"/>
        </w:rPr>
      </w:pPr>
    </w:p>
    <w:p w:rsidR="00772CDA" w:rsidRDefault="00772CDA" w:rsidP="00772CDA">
      <w:pPr>
        <w:pStyle w:val="BodyText"/>
        <w:spacing w:before="188"/>
        <w:ind w:left="101"/>
        <w:rPr>
          <w:b/>
          <w:sz w:val="14"/>
          <w:szCs w:val="14"/>
        </w:rPr>
      </w:pPr>
      <w:r w:rsidRPr="004C0C94">
        <w:rPr>
          <w:b/>
          <w:color w:val="1B1B1B"/>
          <w:spacing w:val="-2"/>
          <w:w w:val="105"/>
          <w:sz w:val="14"/>
          <w:szCs w:val="14"/>
        </w:rPr>
        <w:lastRenderedPageBreak/>
        <w:t>Table</w:t>
      </w:r>
      <w:r w:rsidRPr="004C0C94">
        <w:rPr>
          <w:b/>
          <w:color w:val="1B1B1B"/>
          <w:spacing w:val="-8"/>
          <w:w w:val="105"/>
          <w:sz w:val="14"/>
          <w:szCs w:val="14"/>
        </w:rPr>
        <w:t xml:space="preserve"> </w:t>
      </w:r>
      <w:r w:rsidRPr="004C0C94">
        <w:rPr>
          <w:b/>
          <w:color w:val="1B1B1B"/>
          <w:spacing w:val="-10"/>
          <w:w w:val="110"/>
          <w:sz w:val="14"/>
          <w:szCs w:val="14"/>
        </w:rPr>
        <w:t>8</w:t>
      </w:r>
    </w:p>
    <w:p w:rsidR="00772CDA" w:rsidRDefault="00772CDA" w:rsidP="00772CDA">
      <w:pPr>
        <w:pStyle w:val="BodyText"/>
        <w:spacing w:before="188"/>
        <w:ind w:left="101"/>
        <w:rPr>
          <w:color w:val="1B1B1B"/>
          <w:spacing w:val="-4"/>
          <w:w w:val="110"/>
          <w:sz w:val="14"/>
          <w:szCs w:val="14"/>
        </w:rPr>
      </w:pPr>
      <w:r w:rsidRPr="004C0C94">
        <w:rPr>
          <w:color w:val="1B1B1B"/>
          <w:spacing w:val="-4"/>
          <w:w w:val="110"/>
          <w:sz w:val="14"/>
          <w:szCs w:val="14"/>
        </w:rPr>
        <w:t>MODEL:</w:t>
      </w:r>
      <w:r w:rsidRPr="004C0C94">
        <w:rPr>
          <w:color w:val="1B1B1B"/>
          <w:spacing w:val="-15"/>
          <w:w w:val="110"/>
          <w:sz w:val="14"/>
          <w:szCs w:val="14"/>
        </w:rPr>
        <w:t xml:space="preserve"> </w:t>
      </w:r>
      <w:r w:rsidRPr="004C0C94">
        <w:rPr>
          <w:color w:val="1B1B1B"/>
          <w:spacing w:val="-4"/>
          <w:w w:val="110"/>
          <w:sz w:val="14"/>
          <w:szCs w:val="14"/>
        </w:rPr>
        <w:t>Logistic</w:t>
      </w:r>
      <w:r w:rsidRPr="004C0C94">
        <w:rPr>
          <w:color w:val="1B1B1B"/>
          <w:spacing w:val="-15"/>
          <w:w w:val="110"/>
          <w:sz w:val="14"/>
          <w:szCs w:val="14"/>
        </w:rPr>
        <w:t xml:space="preserve"> </w:t>
      </w:r>
      <w:r w:rsidRPr="004C0C94">
        <w:rPr>
          <w:color w:val="1B1B1B"/>
          <w:spacing w:val="-4"/>
          <w:w w:val="110"/>
          <w:sz w:val="14"/>
          <w:szCs w:val="14"/>
        </w:rPr>
        <w:t>Regression</w:t>
      </w:r>
      <w:r>
        <w:rPr>
          <w:color w:val="1B1B1B"/>
          <w:spacing w:val="-4"/>
          <w:w w:val="110"/>
          <w:sz w:val="14"/>
          <w:szCs w:val="14"/>
        </w:rPr>
        <w:t xml:space="preserve"> </w:t>
      </w:r>
    </w:p>
    <w:p w:rsidR="00772CDA" w:rsidRPr="00E441F2" w:rsidRDefault="00772CDA" w:rsidP="00772CDA">
      <w:pPr>
        <w:pStyle w:val="BodyText"/>
        <w:spacing w:before="188"/>
        <w:ind w:left="101"/>
        <w:rPr>
          <w:b/>
          <w:sz w:val="14"/>
          <w:szCs w:val="14"/>
        </w:rPr>
      </w:pPr>
      <w:proofErr w:type="gramStart"/>
      <w:r w:rsidRPr="004C0C94">
        <w:rPr>
          <w:color w:val="1B1B1B"/>
          <w:w w:val="110"/>
          <w:sz w:val="14"/>
          <w:szCs w:val="14"/>
        </w:rPr>
        <w:t>Classification</w:t>
      </w:r>
      <w:r w:rsidRPr="004C0C94">
        <w:rPr>
          <w:color w:val="1B1B1B"/>
          <w:spacing w:val="-10"/>
          <w:w w:val="110"/>
          <w:sz w:val="14"/>
          <w:szCs w:val="14"/>
        </w:rPr>
        <w:t xml:space="preserve"> </w:t>
      </w:r>
      <w:r>
        <w:rPr>
          <w:color w:val="1B1B1B"/>
          <w:w w:val="110"/>
          <w:sz w:val="14"/>
          <w:szCs w:val="14"/>
        </w:rPr>
        <w:t>Report.</w:t>
      </w:r>
      <w:proofErr w:type="gramEnd"/>
    </w:p>
    <w:p w:rsidR="00772CDA" w:rsidRPr="00772CDA" w:rsidRDefault="00772CDA" w:rsidP="00772CDA"/>
    <w:tbl>
      <w:tblPr>
        <w:tblpPr w:leftFromText="180" w:rightFromText="180" w:vertAnchor="text" w:horzAnchor="margin" w:tblpY="-18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1695"/>
        <w:gridCol w:w="1680"/>
        <w:gridCol w:w="1695"/>
      </w:tblGrid>
      <w:tr w:rsidR="00901A23" w:rsidRPr="004C0C94" w:rsidTr="00901A23">
        <w:trPr>
          <w:trHeight w:val="523"/>
        </w:trPr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901A23" w:rsidRPr="00EB07C5" w:rsidRDefault="00901A23" w:rsidP="00901A23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spacing w:val="-2"/>
                <w:w w:val="115"/>
                <w:sz w:val="12"/>
                <w:szCs w:val="12"/>
              </w:rPr>
              <w:t>Precision</w:t>
            </w:r>
          </w:p>
        </w:tc>
        <w:tc>
          <w:tcPr>
            <w:tcW w:w="1695" w:type="dxa"/>
          </w:tcPr>
          <w:p w:rsidR="00901A23" w:rsidRPr="00EB07C5" w:rsidRDefault="00901A23" w:rsidP="00901A2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spacing w:val="-2"/>
                <w:w w:val="115"/>
                <w:sz w:val="12"/>
                <w:szCs w:val="12"/>
              </w:rPr>
              <w:t>recall</w:t>
            </w:r>
          </w:p>
        </w:tc>
        <w:tc>
          <w:tcPr>
            <w:tcW w:w="1680" w:type="dxa"/>
          </w:tcPr>
          <w:p w:rsidR="00901A23" w:rsidRPr="00EB07C5" w:rsidRDefault="00901A23" w:rsidP="00901A23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w w:val="105"/>
                <w:sz w:val="12"/>
                <w:szCs w:val="12"/>
              </w:rPr>
              <w:t>f1-</w:t>
            </w:r>
            <w:r w:rsidRPr="00EB07C5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score</w:t>
            </w:r>
          </w:p>
        </w:tc>
        <w:tc>
          <w:tcPr>
            <w:tcW w:w="1695" w:type="dxa"/>
          </w:tcPr>
          <w:p w:rsidR="00901A23" w:rsidRPr="00EB07C5" w:rsidRDefault="00901A23" w:rsidP="00901A2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support</w:t>
            </w:r>
          </w:p>
        </w:tc>
      </w:tr>
      <w:tr w:rsidR="00901A23" w:rsidRPr="004C0C94" w:rsidTr="00901A23">
        <w:trPr>
          <w:trHeight w:val="404"/>
        </w:trPr>
        <w:tc>
          <w:tcPr>
            <w:tcW w:w="1680" w:type="dxa"/>
          </w:tcPr>
          <w:p w:rsidR="00901A23" w:rsidRPr="00EB07C5" w:rsidRDefault="00901A23" w:rsidP="00901A2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spacing w:val="-10"/>
                <w:sz w:val="12"/>
                <w:szCs w:val="12"/>
              </w:rPr>
              <w:t>1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0.50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0.52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05"/>
                <w:sz w:val="12"/>
                <w:szCs w:val="12"/>
              </w:rPr>
              <w:t>0.51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20"/>
                <w:sz w:val="12"/>
                <w:szCs w:val="12"/>
              </w:rPr>
              <w:t>2480</w:t>
            </w:r>
          </w:p>
        </w:tc>
      </w:tr>
      <w:tr w:rsidR="00901A23" w:rsidRPr="004C0C94" w:rsidTr="00901A23">
        <w:trPr>
          <w:trHeight w:val="404"/>
        </w:trPr>
        <w:tc>
          <w:tcPr>
            <w:tcW w:w="1680" w:type="dxa"/>
          </w:tcPr>
          <w:p w:rsidR="00901A23" w:rsidRPr="00EB07C5" w:rsidRDefault="00901A23" w:rsidP="00901A2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0.50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0.47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0.49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20"/>
                <w:sz w:val="12"/>
                <w:szCs w:val="12"/>
              </w:rPr>
              <w:t>2532</w:t>
            </w:r>
          </w:p>
        </w:tc>
      </w:tr>
      <w:tr w:rsidR="00901A23" w:rsidRPr="004C0C94" w:rsidTr="00901A23">
        <w:trPr>
          <w:trHeight w:val="404"/>
        </w:trPr>
        <w:tc>
          <w:tcPr>
            <w:tcW w:w="1680" w:type="dxa"/>
          </w:tcPr>
          <w:p w:rsidR="00901A23" w:rsidRPr="00EB07C5" w:rsidRDefault="00901A23" w:rsidP="00901A2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spacing w:val="-10"/>
                <w:w w:val="120"/>
                <w:sz w:val="12"/>
                <w:szCs w:val="12"/>
              </w:rPr>
              <w:t>3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0.63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0.65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0.64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20"/>
                <w:sz w:val="12"/>
                <w:szCs w:val="12"/>
              </w:rPr>
              <w:t>2488</w:t>
            </w:r>
          </w:p>
        </w:tc>
      </w:tr>
      <w:tr w:rsidR="00901A23" w:rsidRPr="004C0C94" w:rsidTr="00901A23">
        <w:trPr>
          <w:trHeight w:val="719"/>
        </w:trPr>
        <w:tc>
          <w:tcPr>
            <w:tcW w:w="1680" w:type="dxa"/>
          </w:tcPr>
          <w:p w:rsidR="00901A23" w:rsidRPr="00EB07C5" w:rsidRDefault="00901A23" w:rsidP="00901A2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spacing w:val="-2"/>
                <w:w w:val="115"/>
                <w:sz w:val="12"/>
                <w:szCs w:val="12"/>
              </w:rPr>
              <w:t>Accuracy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0.55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901A23" w:rsidRPr="004C0C94" w:rsidTr="00901A23">
        <w:trPr>
          <w:trHeight w:val="719"/>
        </w:trPr>
        <w:tc>
          <w:tcPr>
            <w:tcW w:w="1680" w:type="dxa"/>
          </w:tcPr>
          <w:p w:rsidR="00901A23" w:rsidRPr="00EB07C5" w:rsidRDefault="00901A23" w:rsidP="00901A2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w w:val="110"/>
                <w:sz w:val="12"/>
                <w:szCs w:val="12"/>
              </w:rPr>
              <w:t>macro</w:t>
            </w:r>
            <w:r w:rsidRPr="00EB07C5">
              <w:rPr>
                <w:b/>
                <w:color w:val="1B1B1B"/>
                <w:spacing w:val="-8"/>
                <w:w w:val="110"/>
                <w:sz w:val="12"/>
                <w:szCs w:val="12"/>
              </w:rPr>
              <w:t xml:space="preserve"> </w:t>
            </w:r>
            <w:proofErr w:type="spellStart"/>
            <w:r w:rsidRPr="00EB07C5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0.55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0.55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0.55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901A23" w:rsidRPr="004C0C94" w:rsidTr="00901A23">
        <w:trPr>
          <w:trHeight w:val="719"/>
        </w:trPr>
        <w:tc>
          <w:tcPr>
            <w:tcW w:w="1680" w:type="dxa"/>
          </w:tcPr>
          <w:p w:rsidR="00901A23" w:rsidRPr="00EB07C5" w:rsidRDefault="00901A23" w:rsidP="00901A2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B07C5">
              <w:rPr>
                <w:b/>
                <w:color w:val="1B1B1B"/>
                <w:w w:val="110"/>
                <w:sz w:val="12"/>
                <w:szCs w:val="12"/>
              </w:rPr>
              <w:t>weighted</w:t>
            </w:r>
            <w:r w:rsidRPr="00EB07C5">
              <w:rPr>
                <w:b/>
                <w:color w:val="1B1B1B"/>
                <w:spacing w:val="-3"/>
                <w:w w:val="110"/>
                <w:sz w:val="12"/>
                <w:szCs w:val="12"/>
              </w:rPr>
              <w:t xml:space="preserve"> </w:t>
            </w:r>
            <w:proofErr w:type="spellStart"/>
            <w:r w:rsidRPr="00EB07C5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0.55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0.55</w:t>
            </w:r>
          </w:p>
        </w:tc>
        <w:tc>
          <w:tcPr>
            <w:tcW w:w="1680" w:type="dxa"/>
          </w:tcPr>
          <w:p w:rsidR="00901A23" w:rsidRPr="004C0C94" w:rsidRDefault="00901A23" w:rsidP="00901A2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0"/>
                <w:sz w:val="12"/>
                <w:szCs w:val="12"/>
              </w:rPr>
              <w:t>0.55</w:t>
            </w:r>
          </w:p>
        </w:tc>
        <w:tc>
          <w:tcPr>
            <w:tcW w:w="1695" w:type="dxa"/>
          </w:tcPr>
          <w:p w:rsidR="00901A23" w:rsidRPr="004C0C94" w:rsidRDefault="00901A23" w:rsidP="00901A23">
            <w:pPr>
              <w:pStyle w:val="TableParagraph"/>
              <w:jc w:val="both"/>
              <w:rPr>
                <w:sz w:val="12"/>
                <w:szCs w:val="12"/>
              </w:rPr>
            </w:pPr>
            <w:r w:rsidRPr="004C0C94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</w:tbl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Default="00772CDA" w:rsidP="00772CDA"/>
    <w:p w:rsidR="00751359" w:rsidRDefault="00751359" w:rsidP="00772CDA">
      <w:pPr>
        <w:pStyle w:val="BodyText"/>
        <w:spacing w:before="137"/>
        <w:rPr>
          <w:b/>
          <w:color w:val="1B1B1B"/>
          <w:w w:val="105"/>
          <w:sz w:val="14"/>
          <w:szCs w:val="14"/>
        </w:rPr>
      </w:pPr>
    </w:p>
    <w:p w:rsidR="00751359" w:rsidRDefault="00751359" w:rsidP="00772CDA">
      <w:pPr>
        <w:pStyle w:val="BodyText"/>
        <w:spacing w:before="137"/>
        <w:rPr>
          <w:b/>
          <w:color w:val="1B1B1B"/>
          <w:w w:val="105"/>
          <w:sz w:val="14"/>
          <w:szCs w:val="14"/>
        </w:rPr>
      </w:pPr>
    </w:p>
    <w:p w:rsidR="00751359" w:rsidRDefault="00751359" w:rsidP="00772CDA">
      <w:pPr>
        <w:pStyle w:val="BodyText"/>
        <w:spacing w:before="137"/>
        <w:rPr>
          <w:b/>
          <w:color w:val="1B1B1B"/>
          <w:w w:val="105"/>
          <w:sz w:val="14"/>
          <w:szCs w:val="14"/>
        </w:rPr>
      </w:pPr>
    </w:p>
    <w:p w:rsidR="00772CDA" w:rsidRPr="00857576" w:rsidRDefault="00772CDA" w:rsidP="00772CDA">
      <w:pPr>
        <w:pStyle w:val="BodyText"/>
        <w:spacing w:before="137"/>
        <w:rPr>
          <w:b/>
          <w:color w:val="1B1B1B"/>
          <w:w w:val="105"/>
          <w:sz w:val="14"/>
          <w:szCs w:val="14"/>
        </w:rPr>
      </w:pPr>
      <w:r w:rsidRPr="00857576">
        <w:rPr>
          <w:b/>
          <w:color w:val="1B1B1B"/>
          <w:w w:val="105"/>
          <w:sz w:val="14"/>
          <w:szCs w:val="14"/>
        </w:rPr>
        <w:t>Table 9</w:t>
      </w:r>
    </w:p>
    <w:p w:rsidR="00772CDA" w:rsidRPr="00857576" w:rsidRDefault="00772CDA" w:rsidP="00772CDA">
      <w:pPr>
        <w:rPr>
          <w:color w:val="1B1B1B"/>
          <w:w w:val="105"/>
          <w:sz w:val="14"/>
          <w:szCs w:val="14"/>
        </w:rPr>
      </w:pPr>
    </w:p>
    <w:p w:rsidR="00772CDA" w:rsidRPr="00857576" w:rsidRDefault="00772CDA" w:rsidP="00772CDA">
      <w:pPr>
        <w:rPr>
          <w:color w:val="1F1F1F"/>
          <w:sz w:val="14"/>
          <w:szCs w:val="14"/>
          <w:shd w:val="clear" w:color="auto" w:fill="FFFFFF"/>
          <w:lang w:eastAsia="en-IN"/>
        </w:rPr>
      </w:pPr>
      <w:r w:rsidRPr="00857576">
        <w:rPr>
          <w:color w:val="1F1F1F"/>
          <w:sz w:val="14"/>
          <w:szCs w:val="14"/>
          <w:shd w:val="clear" w:color="auto" w:fill="FFFFFF"/>
          <w:lang w:eastAsia="en-IN"/>
        </w:rPr>
        <w:t>MODEL: KNN</w:t>
      </w:r>
    </w:p>
    <w:p w:rsidR="00772CDA" w:rsidRPr="00857576" w:rsidRDefault="00772CDA" w:rsidP="00772CDA">
      <w:pPr>
        <w:pStyle w:val="BodyText"/>
        <w:spacing w:before="137"/>
        <w:rPr>
          <w:sz w:val="14"/>
          <w:szCs w:val="14"/>
        </w:rPr>
      </w:pPr>
      <w:proofErr w:type="gramStart"/>
      <w:r w:rsidRPr="00857576">
        <w:rPr>
          <w:color w:val="1B1B1B"/>
          <w:w w:val="105"/>
          <w:sz w:val="14"/>
          <w:szCs w:val="14"/>
        </w:rPr>
        <w:t>Classification</w:t>
      </w:r>
      <w:r w:rsidRPr="00857576">
        <w:rPr>
          <w:color w:val="1B1B1B"/>
          <w:spacing w:val="20"/>
          <w:w w:val="105"/>
          <w:sz w:val="14"/>
          <w:szCs w:val="14"/>
        </w:rPr>
        <w:t xml:space="preserve"> </w:t>
      </w:r>
      <w:r w:rsidRPr="00857576">
        <w:rPr>
          <w:color w:val="1B1B1B"/>
          <w:spacing w:val="-2"/>
          <w:w w:val="105"/>
          <w:sz w:val="14"/>
          <w:szCs w:val="14"/>
        </w:rPr>
        <w:t>Report</w:t>
      </w:r>
      <w:r>
        <w:rPr>
          <w:color w:val="1B1B1B"/>
          <w:spacing w:val="-2"/>
          <w:w w:val="105"/>
          <w:sz w:val="14"/>
          <w:szCs w:val="14"/>
        </w:rPr>
        <w:t>.</w:t>
      </w:r>
      <w:proofErr w:type="gramEnd"/>
    </w:p>
    <w:p w:rsidR="00772CDA" w:rsidRDefault="00772CDA" w:rsidP="00772CDA"/>
    <w:tbl>
      <w:tblPr>
        <w:tblpPr w:leftFromText="180" w:rightFromText="180" w:vertAnchor="text" w:horzAnchor="margin" w:tblpY="-51"/>
        <w:tblW w:w="4788" w:type="pct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2038"/>
        <w:gridCol w:w="2056"/>
        <w:gridCol w:w="2036"/>
        <w:gridCol w:w="1621"/>
      </w:tblGrid>
      <w:tr w:rsidR="00751359" w:rsidRPr="00067FF6" w:rsidTr="00751359">
        <w:trPr>
          <w:trHeight w:val="574"/>
        </w:trPr>
        <w:tc>
          <w:tcPr>
            <w:tcW w:w="1041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041" w:type="pct"/>
          </w:tcPr>
          <w:p w:rsidR="00751359" w:rsidRPr="00277CCF" w:rsidRDefault="00751359" w:rsidP="00751359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277CC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Precision</w:t>
            </w:r>
          </w:p>
        </w:tc>
        <w:tc>
          <w:tcPr>
            <w:tcW w:w="1050" w:type="pct"/>
          </w:tcPr>
          <w:p w:rsidR="00751359" w:rsidRPr="00277CCF" w:rsidRDefault="00751359" w:rsidP="0075135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277CC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Recall</w:t>
            </w:r>
          </w:p>
        </w:tc>
        <w:tc>
          <w:tcPr>
            <w:tcW w:w="1040" w:type="pct"/>
          </w:tcPr>
          <w:p w:rsidR="00751359" w:rsidRPr="00277CCF" w:rsidRDefault="00751359" w:rsidP="00751359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277CCF">
              <w:rPr>
                <w:b/>
                <w:color w:val="1B1B1B"/>
                <w:w w:val="105"/>
                <w:sz w:val="12"/>
                <w:szCs w:val="12"/>
              </w:rPr>
              <w:t>f1-</w:t>
            </w:r>
            <w:r w:rsidRPr="00277CC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score</w:t>
            </w:r>
          </w:p>
        </w:tc>
        <w:tc>
          <w:tcPr>
            <w:tcW w:w="828" w:type="pct"/>
          </w:tcPr>
          <w:p w:rsidR="00751359" w:rsidRPr="00277CCF" w:rsidRDefault="00751359" w:rsidP="0075135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277CC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support</w:t>
            </w:r>
          </w:p>
        </w:tc>
      </w:tr>
      <w:tr w:rsidR="00751359" w:rsidRPr="00067FF6" w:rsidTr="00751359">
        <w:trPr>
          <w:trHeight w:val="591"/>
        </w:trPr>
        <w:tc>
          <w:tcPr>
            <w:tcW w:w="1041" w:type="pct"/>
          </w:tcPr>
          <w:p w:rsidR="00751359" w:rsidRPr="00A413BA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A413BA">
              <w:rPr>
                <w:color w:val="1B1B1B"/>
                <w:spacing w:val="-10"/>
                <w:sz w:val="12"/>
                <w:szCs w:val="12"/>
              </w:rPr>
              <w:t>1</w:t>
            </w:r>
          </w:p>
        </w:tc>
        <w:tc>
          <w:tcPr>
            <w:tcW w:w="1041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0.86</w:t>
            </w:r>
          </w:p>
        </w:tc>
        <w:tc>
          <w:tcPr>
            <w:tcW w:w="1050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0.87</w:t>
            </w:r>
          </w:p>
        </w:tc>
        <w:tc>
          <w:tcPr>
            <w:tcW w:w="1040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0.87</w:t>
            </w:r>
          </w:p>
        </w:tc>
        <w:tc>
          <w:tcPr>
            <w:tcW w:w="828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2480</w:t>
            </w:r>
          </w:p>
        </w:tc>
      </w:tr>
      <w:tr w:rsidR="00751359" w:rsidRPr="00067FF6" w:rsidTr="00751359">
        <w:trPr>
          <w:trHeight w:val="591"/>
        </w:trPr>
        <w:tc>
          <w:tcPr>
            <w:tcW w:w="1041" w:type="pct"/>
          </w:tcPr>
          <w:p w:rsidR="00751359" w:rsidRPr="00A413BA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A413BA">
              <w:rPr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1041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0.85</w:t>
            </w:r>
          </w:p>
        </w:tc>
        <w:tc>
          <w:tcPr>
            <w:tcW w:w="1050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0.87</w:t>
            </w:r>
          </w:p>
        </w:tc>
        <w:tc>
          <w:tcPr>
            <w:tcW w:w="1040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0.86</w:t>
            </w:r>
          </w:p>
        </w:tc>
        <w:tc>
          <w:tcPr>
            <w:tcW w:w="828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2532</w:t>
            </w:r>
          </w:p>
        </w:tc>
      </w:tr>
      <w:tr w:rsidR="00751359" w:rsidRPr="00067FF6" w:rsidTr="00751359">
        <w:trPr>
          <w:trHeight w:val="529"/>
        </w:trPr>
        <w:tc>
          <w:tcPr>
            <w:tcW w:w="1041" w:type="pct"/>
          </w:tcPr>
          <w:p w:rsidR="00751359" w:rsidRPr="00A413BA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A413BA">
              <w:rPr>
                <w:color w:val="1B1B1B"/>
                <w:spacing w:val="-10"/>
                <w:w w:val="120"/>
                <w:sz w:val="12"/>
                <w:szCs w:val="12"/>
              </w:rPr>
              <w:t>3</w:t>
            </w:r>
          </w:p>
        </w:tc>
        <w:tc>
          <w:tcPr>
            <w:tcW w:w="1041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0.92</w:t>
            </w:r>
          </w:p>
        </w:tc>
        <w:tc>
          <w:tcPr>
            <w:tcW w:w="1050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0.90</w:t>
            </w:r>
          </w:p>
        </w:tc>
        <w:tc>
          <w:tcPr>
            <w:tcW w:w="1040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05"/>
                <w:sz w:val="12"/>
                <w:szCs w:val="12"/>
              </w:rPr>
              <w:t>0.91</w:t>
            </w:r>
          </w:p>
        </w:tc>
        <w:tc>
          <w:tcPr>
            <w:tcW w:w="828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2488</w:t>
            </w:r>
          </w:p>
        </w:tc>
      </w:tr>
      <w:tr w:rsidR="00751359" w:rsidRPr="00067FF6" w:rsidTr="00751359">
        <w:trPr>
          <w:trHeight w:val="455"/>
        </w:trPr>
        <w:tc>
          <w:tcPr>
            <w:tcW w:w="1041" w:type="pct"/>
          </w:tcPr>
          <w:p w:rsidR="00751359" w:rsidRPr="00A413BA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A413BA">
              <w:rPr>
                <w:color w:val="1B1B1B"/>
                <w:spacing w:val="-2"/>
                <w:w w:val="115"/>
                <w:sz w:val="12"/>
                <w:szCs w:val="12"/>
              </w:rPr>
              <w:t>Accuracy</w:t>
            </w:r>
          </w:p>
        </w:tc>
        <w:tc>
          <w:tcPr>
            <w:tcW w:w="1041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050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040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828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751359" w:rsidRPr="00067FF6" w:rsidTr="00751359">
        <w:trPr>
          <w:trHeight w:val="591"/>
        </w:trPr>
        <w:tc>
          <w:tcPr>
            <w:tcW w:w="1041" w:type="pct"/>
          </w:tcPr>
          <w:p w:rsidR="00751359" w:rsidRPr="00A413BA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A413BA">
              <w:rPr>
                <w:color w:val="1B1B1B"/>
                <w:w w:val="110"/>
                <w:sz w:val="12"/>
                <w:szCs w:val="12"/>
              </w:rPr>
              <w:t>macro</w:t>
            </w:r>
            <w:r w:rsidRPr="00A413BA">
              <w:rPr>
                <w:color w:val="1B1B1B"/>
                <w:spacing w:val="-8"/>
                <w:w w:val="110"/>
                <w:sz w:val="12"/>
                <w:szCs w:val="12"/>
              </w:rPr>
              <w:t xml:space="preserve"> </w:t>
            </w:r>
            <w:proofErr w:type="spellStart"/>
            <w:r w:rsidRPr="00A413BA">
              <w:rPr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041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1050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1040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828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751359" w:rsidRPr="00067FF6" w:rsidTr="00751359">
        <w:trPr>
          <w:trHeight w:val="591"/>
        </w:trPr>
        <w:tc>
          <w:tcPr>
            <w:tcW w:w="1041" w:type="pct"/>
          </w:tcPr>
          <w:p w:rsidR="00751359" w:rsidRPr="00A413BA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A413BA">
              <w:rPr>
                <w:color w:val="1B1B1B"/>
                <w:w w:val="110"/>
                <w:sz w:val="12"/>
                <w:szCs w:val="12"/>
              </w:rPr>
              <w:t>weighted</w:t>
            </w:r>
            <w:r w:rsidRPr="00A413BA">
              <w:rPr>
                <w:color w:val="1B1B1B"/>
                <w:spacing w:val="-3"/>
                <w:w w:val="110"/>
                <w:sz w:val="12"/>
                <w:szCs w:val="12"/>
              </w:rPr>
              <w:t xml:space="preserve"> </w:t>
            </w:r>
            <w:proofErr w:type="spellStart"/>
            <w:r w:rsidRPr="00A413BA">
              <w:rPr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041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1050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1040" w:type="pct"/>
          </w:tcPr>
          <w:p w:rsidR="00751359" w:rsidRPr="00067FF6" w:rsidRDefault="00751359" w:rsidP="0075135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828" w:type="pct"/>
          </w:tcPr>
          <w:p w:rsidR="00751359" w:rsidRPr="00067FF6" w:rsidRDefault="00751359" w:rsidP="00751359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</w:tbl>
    <w:p w:rsidR="00772CDA" w:rsidRDefault="00772CDA" w:rsidP="00772CDA"/>
    <w:p w:rsidR="00772CDA" w:rsidRDefault="00772CDA" w:rsidP="00772CDA"/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394C73" w:rsidRDefault="00394C73" w:rsidP="00772CDA">
      <w:pPr>
        <w:pStyle w:val="BodyText"/>
        <w:spacing w:line="297" w:lineRule="auto"/>
        <w:rPr>
          <w:b/>
          <w:sz w:val="14"/>
          <w:szCs w:val="14"/>
        </w:rPr>
      </w:pPr>
    </w:p>
    <w:p w:rsidR="00772CDA" w:rsidRPr="00067FF6" w:rsidRDefault="00772CDA" w:rsidP="00772CDA">
      <w:pPr>
        <w:pStyle w:val="BodyText"/>
        <w:spacing w:line="297" w:lineRule="auto"/>
        <w:rPr>
          <w:b/>
          <w:sz w:val="14"/>
          <w:szCs w:val="14"/>
        </w:rPr>
      </w:pPr>
      <w:r w:rsidRPr="00067FF6">
        <w:rPr>
          <w:b/>
          <w:sz w:val="14"/>
          <w:szCs w:val="14"/>
        </w:rPr>
        <w:lastRenderedPageBreak/>
        <w:t>Table 10</w:t>
      </w:r>
    </w:p>
    <w:p w:rsidR="00772CDA" w:rsidRPr="00067FF6" w:rsidRDefault="00772CDA" w:rsidP="00772CDA">
      <w:pPr>
        <w:rPr>
          <w:color w:val="1F1F1F"/>
          <w:sz w:val="14"/>
          <w:szCs w:val="14"/>
          <w:shd w:val="clear" w:color="auto" w:fill="FFFFFF"/>
          <w:lang w:eastAsia="en-IN"/>
        </w:rPr>
      </w:pPr>
    </w:p>
    <w:p w:rsidR="00772CDA" w:rsidRPr="00067FF6" w:rsidRDefault="00772CDA" w:rsidP="00772CDA">
      <w:pPr>
        <w:rPr>
          <w:color w:val="1F1F1F"/>
          <w:sz w:val="14"/>
          <w:szCs w:val="14"/>
          <w:shd w:val="clear" w:color="auto" w:fill="FFFFFF"/>
          <w:lang w:eastAsia="en-IN"/>
        </w:rPr>
      </w:pPr>
      <w:r w:rsidRPr="00067FF6">
        <w:rPr>
          <w:color w:val="1F1F1F"/>
          <w:sz w:val="14"/>
          <w:szCs w:val="14"/>
          <w:shd w:val="clear" w:color="auto" w:fill="FFFFFF"/>
          <w:lang w:eastAsia="en-IN"/>
        </w:rPr>
        <w:t>MODEL: SVM</w:t>
      </w:r>
    </w:p>
    <w:p w:rsidR="00772CDA" w:rsidRPr="00B670A3" w:rsidRDefault="00772CDA" w:rsidP="00772CDA">
      <w:pPr>
        <w:pStyle w:val="BodyText"/>
        <w:spacing w:before="137"/>
        <w:rPr>
          <w:sz w:val="14"/>
          <w:szCs w:val="14"/>
        </w:rPr>
        <w:sectPr w:rsidR="00772CDA" w:rsidRPr="00B670A3" w:rsidSect="00772CDA">
          <w:pgSz w:w="11900" w:h="16840"/>
          <w:pgMar w:top="800" w:right="985" w:bottom="280" w:left="708" w:header="720" w:footer="720" w:gutter="0"/>
          <w:cols w:space="720"/>
        </w:sectPr>
      </w:pPr>
      <w:r w:rsidRPr="00067FF6">
        <w:rPr>
          <w:color w:val="1B1B1B"/>
          <w:w w:val="105"/>
          <w:sz w:val="14"/>
          <w:szCs w:val="14"/>
        </w:rPr>
        <w:t>Classification</w:t>
      </w:r>
      <w:r w:rsidRPr="00067FF6">
        <w:rPr>
          <w:color w:val="1B1B1B"/>
          <w:spacing w:val="20"/>
          <w:w w:val="105"/>
          <w:sz w:val="14"/>
          <w:szCs w:val="14"/>
        </w:rPr>
        <w:t xml:space="preserve"> </w:t>
      </w:r>
      <w:r w:rsidR="00394C73">
        <w:rPr>
          <w:color w:val="1B1B1B"/>
          <w:spacing w:val="-2"/>
          <w:w w:val="105"/>
          <w:sz w:val="14"/>
          <w:szCs w:val="14"/>
        </w:rPr>
        <w:t>Repo</w:t>
      </w:r>
    </w:p>
    <w:tbl>
      <w:tblPr>
        <w:tblpPr w:leftFromText="180" w:rightFromText="180" w:vertAnchor="text" w:horzAnchor="margin" w:tblpY="237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1695"/>
        <w:gridCol w:w="1680"/>
        <w:gridCol w:w="1695"/>
      </w:tblGrid>
      <w:tr w:rsidR="00394C73" w:rsidRPr="000A2BD1" w:rsidTr="00394C73">
        <w:trPr>
          <w:trHeight w:val="491"/>
        </w:trPr>
        <w:tc>
          <w:tcPr>
            <w:tcW w:w="1680" w:type="dxa"/>
          </w:tcPr>
          <w:p w:rsidR="00394C73" w:rsidRPr="000A2BD1" w:rsidRDefault="00394C73" w:rsidP="00394C73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394C73" w:rsidRPr="008D2E97" w:rsidRDefault="00394C73" w:rsidP="00394C73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spacing w:val="-2"/>
                <w:w w:val="115"/>
                <w:sz w:val="12"/>
                <w:szCs w:val="12"/>
              </w:rPr>
              <w:t>Precision</w:t>
            </w:r>
          </w:p>
        </w:tc>
        <w:tc>
          <w:tcPr>
            <w:tcW w:w="1695" w:type="dxa"/>
          </w:tcPr>
          <w:p w:rsidR="00394C73" w:rsidRPr="008D2E97" w:rsidRDefault="00394C73" w:rsidP="00394C7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spacing w:val="-2"/>
                <w:w w:val="115"/>
                <w:sz w:val="12"/>
                <w:szCs w:val="12"/>
              </w:rPr>
              <w:t>Recall</w:t>
            </w:r>
          </w:p>
        </w:tc>
        <w:tc>
          <w:tcPr>
            <w:tcW w:w="1680" w:type="dxa"/>
          </w:tcPr>
          <w:p w:rsidR="00394C73" w:rsidRPr="008D2E97" w:rsidRDefault="00394C73" w:rsidP="00394C73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w w:val="105"/>
                <w:sz w:val="12"/>
                <w:szCs w:val="12"/>
              </w:rPr>
              <w:t>f1-</w:t>
            </w:r>
            <w:r w:rsidRPr="008D2E97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score</w:t>
            </w:r>
          </w:p>
        </w:tc>
        <w:tc>
          <w:tcPr>
            <w:tcW w:w="1695" w:type="dxa"/>
          </w:tcPr>
          <w:p w:rsidR="00394C73" w:rsidRPr="008D2E97" w:rsidRDefault="00394C73" w:rsidP="00394C7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Support</w:t>
            </w:r>
          </w:p>
        </w:tc>
      </w:tr>
      <w:tr w:rsidR="00394C73" w:rsidRPr="000A2BD1" w:rsidTr="00394C73">
        <w:trPr>
          <w:trHeight w:val="404"/>
        </w:trPr>
        <w:tc>
          <w:tcPr>
            <w:tcW w:w="1680" w:type="dxa"/>
          </w:tcPr>
          <w:p w:rsidR="00394C73" w:rsidRPr="008D2E97" w:rsidRDefault="00394C73" w:rsidP="00394C7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spacing w:val="-10"/>
                <w:sz w:val="12"/>
                <w:szCs w:val="12"/>
              </w:rPr>
              <w:t>1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0.75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0.72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0.74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2480</w:t>
            </w:r>
          </w:p>
        </w:tc>
      </w:tr>
      <w:tr w:rsidR="00394C73" w:rsidRPr="000A2BD1" w:rsidTr="00394C73">
        <w:trPr>
          <w:trHeight w:val="404"/>
        </w:trPr>
        <w:tc>
          <w:tcPr>
            <w:tcW w:w="1680" w:type="dxa"/>
          </w:tcPr>
          <w:p w:rsidR="00394C73" w:rsidRPr="008D2E97" w:rsidRDefault="00394C73" w:rsidP="00394C7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0.69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0.75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0.72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2532</w:t>
            </w:r>
          </w:p>
        </w:tc>
      </w:tr>
      <w:tr w:rsidR="00394C73" w:rsidRPr="000A2BD1" w:rsidTr="00394C73">
        <w:trPr>
          <w:trHeight w:val="567"/>
        </w:trPr>
        <w:tc>
          <w:tcPr>
            <w:tcW w:w="1680" w:type="dxa"/>
          </w:tcPr>
          <w:p w:rsidR="00394C73" w:rsidRPr="008D2E97" w:rsidRDefault="00394C73" w:rsidP="00394C7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spacing w:val="-10"/>
                <w:w w:val="120"/>
                <w:sz w:val="12"/>
                <w:szCs w:val="12"/>
              </w:rPr>
              <w:t>3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0.84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05"/>
                <w:sz w:val="12"/>
                <w:szCs w:val="12"/>
              </w:rPr>
              <w:t>0.81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0.82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2488</w:t>
            </w:r>
          </w:p>
        </w:tc>
      </w:tr>
      <w:tr w:rsidR="00394C73" w:rsidRPr="000A2BD1" w:rsidTr="00394C73">
        <w:trPr>
          <w:trHeight w:val="404"/>
        </w:trPr>
        <w:tc>
          <w:tcPr>
            <w:tcW w:w="1680" w:type="dxa"/>
          </w:tcPr>
          <w:p w:rsidR="00394C73" w:rsidRPr="008D2E97" w:rsidRDefault="00394C73" w:rsidP="00394C7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spacing w:val="-2"/>
                <w:w w:val="115"/>
                <w:sz w:val="12"/>
                <w:szCs w:val="12"/>
              </w:rPr>
              <w:t>Accuracy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0.76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394C73" w:rsidRPr="000A2BD1" w:rsidTr="00394C73">
        <w:trPr>
          <w:trHeight w:val="404"/>
        </w:trPr>
        <w:tc>
          <w:tcPr>
            <w:tcW w:w="1680" w:type="dxa"/>
          </w:tcPr>
          <w:p w:rsidR="00394C73" w:rsidRPr="008D2E97" w:rsidRDefault="00394C73" w:rsidP="00394C7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w w:val="110"/>
                <w:sz w:val="12"/>
                <w:szCs w:val="12"/>
              </w:rPr>
              <w:t>macro</w:t>
            </w:r>
            <w:r w:rsidRPr="008D2E97">
              <w:rPr>
                <w:b/>
                <w:color w:val="1B1B1B"/>
                <w:spacing w:val="-8"/>
                <w:w w:val="110"/>
                <w:sz w:val="12"/>
                <w:szCs w:val="12"/>
              </w:rPr>
              <w:t xml:space="preserve"> </w:t>
            </w:r>
            <w:proofErr w:type="spellStart"/>
            <w:r w:rsidRPr="008D2E97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0.76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0.76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0.76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394C73" w:rsidRPr="000A2BD1" w:rsidTr="00394C73">
        <w:trPr>
          <w:trHeight w:val="418"/>
        </w:trPr>
        <w:tc>
          <w:tcPr>
            <w:tcW w:w="1680" w:type="dxa"/>
          </w:tcPr>
          <w:p w:rsidR="00394C73" w:rsidRPr="008D2E97" w:rsidRDefault="00394C73" w:rsidP="00394C7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8D2E97">
              <w:rPr>
                <w:b/>
                <w:color w:val="1B1B1B"/>
                <w:w w:val="110"/>
                <w:sz w:val="12"/>
                <w:szCs w:val="12"/>
              </w:rPr>
              <w:t>weighted</w:t>
            </w:r>
            <w:r w:rsidRPr="008D2E97">
              <w:rPr>
                <w:b/>
                <w:color w:val="1B1B1B"/>
                <w:spacing w:val="-3"/>
                <w:w w:val="110"/>
                <w:sz w:val="12"/>
                <w:szCs w:val="12"/>
              </w:rPr>
              <w:t xml:space="preserve"> </w:t>
            </w:r>
            <w:proofErr w:type="spellStart"/>
            <w:r w:rsidRPr="008D2E97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0.76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0.76</w:t>
            </w:r>
          </w:p>
        </w:tc>
        <w:tc>
          <w:tcPr>
            <w:tcW w:w="1680" w:type="dxa"/>
          </w:tcPr>
          <w:p w:rsidR="00394C73" w:rsidRPr="00067FF6" w:rsidRDefault="00394C73" w:rsidP="00394C7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0"/>
                <w:sz w:val="12"/>
                <w:szCs w:val="12"/>
              </w:rPr>
              <w:t>0.76</w:t>
            </w:r>
          </w:p>
        </w:tc>
        <w:tc>
          <w:tcPr>
            <w:tcW w:w="1695" w:type="dxa"/>
          </w:tcPr>
          <w:p w:rsidR="00394C73" w:rsidRPr="00067FF6" w:rsidRDefault="00394C73" w:rsidP="00394C7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</w:tbl>
    <w:p w:rsidR="00FA4549" w:rsidRDefault="00FA4549" w:rsidP="00772CDA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Pr="00FA4549" w:rsidRDefault="00FA4549" w:rsidP="00FA4549"/>
    <w:p w:rsidR="00FA4549" w:rsidRDefault="00FA4549" w:rsidP="00FA4549"/>
    <w:p w:rsidR="00FA4549" w:rsidRDefault="00FA4549" w:rsidP="00FA4549"/>
    <w:p w:rsidR="00FA4549" w:rsidRDefault="00FA4549" w:rsidP="00FA4549"/>
    <w:p w:rsidR="00FA4549" w:rsidRDefault="00FA4549" w:rsidP="00FA4549"/>
    <w:p w:rsidR="00FA4549" w:rsidRDefault="00FA4549" w:rsidP="00FA4549"/>
    <w:p w:rsidR="00FA4549" w:rsidRDefault="00FA4549" w:rsidP="00FA4549"/>
    <w:p w:rsidR="00FA4549" w:rsidRDefault="00FA4549" w:rsidP="00FA4549"/>
    <w:p w:rsidR="00FA4549" w:rsidRPr="00067FF6" w:rsidRDefault="00FA4549" w:rsidP="00FA4549">
      <w:pPr>
        <w:rPr>
          <w:b/>
          <w:color w:val="1F1F1F"/>
          <w:sz w:val="14"/>
          <w:szCs w:val="14"/>
          <w:shd w:val="clear" w:color="auto" w:fill="FFFFFF"/>
          <w:lang w:eastAsia="en-IN"/>
        </w:rPr>
      </w:pPr>
      <w:r w:rsidRPr="00067FF6">
        <w:rPr>
          <w:b/>
          <w:color w:val="1F1F1F"/>
          <w:sz w:val="14"/>
          <w:szCs w:val="14"/>
          <w:shd w:val="clear" w:color="auto" w:fill="FFFFFF"/>
          <w:lang w:eastAsia="en-IN"/>
        </w:rPr>
        <w:t>Table 11</w:t>
      </w:r>
    </w:p>
    <w:p w:rsidR="00FA4549" w:rsidRPr="0003774B" w:rsidRDefault="00FA4549" w:rsidP="00FA4549">
      <w:pPr>
        <w:ind w:firstLine="720"/>
        <w:rPr>
          <w:rFonts w:ascii="Arial" w:hAnsi="Arial" w:cs="Arial"/>
          <w:color w:val="1F1F1F"/>
          <w:sz w:val="18"/>
          <w:szCs w:val="18"/>
          <w:shd w:val="clear" w:color="auto" w:fill="FFFFFF"/>
          <w:lang w:eastAsia="en-IN"/>
        </w:rPr>
      </w:pPr>
    </w:p>
    <w:p w:rsidR="00FA4549" w:rsidRPr="00067FF6" w:rsidRDefault="00FA4549" w:rsidP="00FA4549">
      <w:pPr>
        <w:rPr>
          <w:color w:val="1F1F1F"/>
          <w:sz w:val="14"/>
          <w:szCs w:val="14"/>
          <w:shd w:val="clear" w:color="auto" w:fill="FFFFFF"/>
          <w:lang w:eastAsia="en-IN"/>
        </w:rPr>
      </w:pPr>
      <w:r w:rsidRPr="00067FF6">
        <w:rPr>
          <w:color w:val="1F1F1F"/>
          <w:sz w:val="14"/>
          <w:szCs w:val="14"/>
          <w:shd w:val="clear" w:color="auto" w:fill="FFFFFF"/>
          <w:lang w:eastAsia="en-IN"/>
        </w:rPr>
        <w:t>MODEL: Random Forest</w:t>
      </w:r>
    </w:p>
    <w:tbl>
      <w:tblPr>
        <w:tblpPr w:leftFromText="180" w:rightFromText="180" w:vertAnchor="text" w:horzAnchor="margin" w:tblpY="922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1695"/>
        <w:gridCol w:w="1680"/>
        <w:gridCol w:w="2487"/>
      </w:tblGrid>
      <w:tr w:rsidR="00FA4549" w:rsidRPr="00067FF6" w:rsidTr="00C77D83">
        <w:trPr>
          <w:trHeight w:val="404"/>
        </w:trPr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FA4549" w:rsidRPr="0065500B" w:rsidRDefault="00FA4549" w:rsidP="00C77D83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spacing w:val="-2"/>
                <w:w w:val="115"/>
                <w:sz w:val="12"/>
                <w:szCs w:val="12"/>
              </w:rPr>
              <w:t>Precision</w:t>
            </w:r>
          </w:p>
        </w:tc>
        <w:tc>
          <w:tcPr>
            <w:tcW w:w="1695" w:type="dxa"/>
          </w:tcPr>
          <w:p w:rsidR="00FA4549" w:rsidRPr="0065500B" w:rsidRDefault="00FA4549" w:rsidP="00C77D8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spacing w:val="-2"/>
                <w:w w:val="115"/>
                <w:sz w:val="12"/>
                <w:szCs w:val="12"/>
              </w:rPr>
              <w:t>Recall</w:t>
            </w:r>
          </w:p>
        </w:tc>
        <w:tc>
          <w:tcPr>
            <w:tcW w:w="1680" w:type="dxa"/>
          </w:tcPr>
          <w:p w:rsidR="00FA4549" w:rsidRPr="0065500B" w:rsidRDefault="00FA4549" w:rsidP="00C77D83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w w:val="105"/>
                <w:sz w:val="12"/>
                <w:szCs w:val="12"/>
              </w:rPr>
              <w:t>f1-</w:t>
            </w:r>
            <w:r w:rsidRPr="0065500B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score</w:t>
            </w:r>
          </w:p>
        </w:tc>
        <w:tc>
          <w:tcPr>
            <w:tcW w:w="2487" w:type="dxa"/>
          </w:tcPr>
          <w:p w:rsidR="00FA4549" w:rsidRPr="0065500B" w:rsidRDefault="00FA4549" w:rsidP="00C77D8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Support</w:t>
            </w:r>
          </w:p>
        </w:tc>
      </w:tr>
      <w:tr w:rsidR="00FA4549" w:rsidRPr="00067FF6" w:rsidTr="00C77D83">
        <w:trPr>
          <w:trHeight w:val="719"/>
        </w:trPr>
        <w:tc>
          <w:tcPr>
            <w:tcW w:w="1680" w:type="dxa"/>
          </w:tcPr>
          <w:p w:rsidR="00FA4549" w:rsidRPr="0065500B" w:rsidRDefault="00FA4549" w:rsidP="00C77D8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spacing w:val="-10"/>
                <w:sz w:val="12"/>
                <w:szCs w:val="12"/>
              </w:rPr>
              <w:t>1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0.95</w:t>
            </w:r>
          </w:p>
        </w:tc>
        <w:tc>
          <w:tcPr>
            <w:tcW w:w="1695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0.94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0.94</w:t>
            </w:r>
          </w:p>
        </w:tc>
        <w:tc>
          <w:tcPr>
            <w:tcW w:w="2487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2480</w:t>
            </w:r>
          </w:p>
        </w:tc>
      </w:tr>
      <w:tr w:rsidR="00FA4549" w:rsidRPr="00067FF6" w:rsidTr="00C77D83">
        <w:trPr>
          <w:trHeight w:val="719"/>
        </w:trPr>
        <w:tc>
          <w:tcPr>
            <w:tcW w:w="1680" w:type="dxa"/>
          </w:tcPr>
          <w:p w:rsidR="00FA4549" w:rsidRPr="0065500B" w:rsidRDefault="00FA4549" w:rsidP="00C77D8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0.93</w:t>
            </w:r>
          </w:p>
        </w:tc>
        <w:tc>
          <w:tcPr>
            <w:tcW w:w="1695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0.94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0.94</w:t>
            </w:r>
          </w:p>
        </w:tc>
        <w:tc>
          <w:tcPr>
            <w:tcW w:w="2487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2532</w:t>
            </w:r>
          </w:p>
        </w:tc>
      </w:tr>
      <w:tr w:rsidR="00FA4549" w:rsidRPr="00067FF6" w:rsidTr="00C77D83">
        <w:trPr>
          <w:trHeight w:val="506"/>
        </w:trPr>
        <w:tc>
          <w:tcPr>
            <w:tcW w:w="1680" w:type="dxa"/>
          </w:tcPr>
          <w:p w:rsidR="00FA4549" w:rsidRPr="0065500B" w:rsidRDefault="00FA4549" w:rsidP="00C77D8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spacing w:val="-10"/>
                <w:w w:val="120"/>
                <w:sz w:val="12"/>
                <w:szCs w:val="12"/>
              </w:rPr>
              <w:t>3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0.96</w:t>
            </w:r>
          </w:p>
        </w:tc>
        <w:tc>
          <w:tcPr>
            <w:tcW w:w="1695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0.96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0.96</w:t>
            </w:r>
          </w:p>
        </w:tc>
        <w:tc>
          <w:tcPr>
            <w:tcW w:w="2487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20"/>
                <w:sz w:val="12"/>
                <w:szCs w:val="12"/>
              </w:rPr>
              <w:t>2488</w:t>
            </w:r>
          </w:p>
        </w:tc>
      </w:tr>
      <w:tr w:rsidR="00FA4549" w:rsidRPr="00067FF6" w:rsidTr="00C77D83">
        <w:trPr>
          <w:trHeight w:val="404"/>
        </w:trPr>
        <w:tc>
          <w:tcPr>
            <w:tcW w:w="1680" w:type="dxa"/>
          </w:tcPr>
          <w:p w:rsidR="00FA4549" w:rsidRPr="0065500B" w:rsidRDefault="00FA4549" w:rsidP="00C77D8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spacing w:val="-2"/>
                <w:w w:val="115"/>
                <w:sz w:val="12"/>
                <w:szCs w:val="12"/>
              </w:rPr>
              <w:t>Accuracy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95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0.95</w:t>
            </w:r>
          </w:p>
        </w:tc>
        <w:tc>
          <w:tcPr>
            <w:tcW w:w="2487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FA4549" w:rsidRPr="00067FF6" w:rsidTr="00C77D83">
        <w:trPr>
          <w:trHeight w:val="561"/>
        </w:trPr>
        <w:tc>
          <w:tcPr>
            <w:tcW w:w="1680" w:type="dxa"/>
          </w:tcPr>
          <w:p w:rsidR="00FA4549" w:rsidRPr="0065500B" w:rsidRDefault="00FA4549" w:rsidP="00C77D8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w w:val="110"/>
                <w:sz w:val="12"/>
                <w:szCs w:val="12"/>
              </w:rPr>
              <w:t>macro</w:t>
            </w:r>
            <w:r w:rsidRPr="0065500B">
              <w:rPr>
                <w:b/>
                <w:color w:val="1B1B1B"/>
                <w:spacing w:val="-8"/>
                <w:w w:val="110"/>
                <w:sz w:val="12"/>
                <w:szCs w:val="12"/>
              </w:rPr>
              <w:t xml:space="preserve"> </w:t>
            </w:r>
            <w:proofErr w:type="spellStart"/>
            <w:r w:rsidRPr="0065500B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0.95</w:t>
            </w:r>
          </w:p>
        </w:tc>
        <w:tc>
          <w:tcPr>
            <w:tcW w:w="1695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0.95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0.95</w:t>
            </w:r>
          </w:p>
        </w:tc>
        <w:tc>
          <w:tcPr>
            <w:tcW w:w="2487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FA4549" w:rsidRPr="00067FF6" w:rsidTr="00C77D83">
        <w:trPr>
          <w:trHeight w:val="719"/>
        </w:trPr>
        <w:tc>
          <w:tcPr>
            <w:tcW w:w="1680" w:type="dxa"/>
          </w:tcPr>
          <w:p w:rsidR="00FA4549" w:rsidRPr="0065500B" w:rsidRDefault="00FA4549" w:rsidP="00C77D83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65500B">
              <w:rPr>
                <w:b/>
                <w:color w:val="1B1B1B"/>
                <w:w w:val="110"/>
                <w:sz w:val="12"/>
                <w:szCs w:val="12"/>
              </w:rPr>
              <w:t>weighted</w:t>
            </w:r>
            <w:r w:rsidRPr="0065500B">
              <w:rPr>
                <w:b/>
                <w:color w:val="1B1B1B"/>
                <w:spacing w:val="-3"/>
                <w:w w:val="110"/>
                <w:sz w:val="12"/>
                <w:szCs w:val="12"/>
              </w:rPr>
              <w:t xml:space="preserve"> </w:t>
            </w:r>
            <w:proofErr w:type="spellStart"/>
            <w:r w:rsidRPr="0065500B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0.95</w:t>
            </w:r>
          </w:p>
        </w:tc>
        <w:tc>
          <w:tcPr>
            <w:tcW w:w="1695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0.95</w:t>
            </w:r>
          </w:p>
        </w:tc>
        <w:tc>
          <w:tcPr>
            <w:tcW w:w="1680" w:type="dxa"/>
          </w:tcPr>
          <w:p w:rsidR="00FA4549" w:rsidRPr="00067FF6" w:rsidRDefault="00FA4549" w:rsidP="00C77D83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0.95</w:t>
            </w:r>
          </w:p>
        </w:tc>
        <w:tc>
          <w:tcPr>
            <w:tcW w:w="2487" w:type="dxa"/>
          </w:tcPr>
          <w:p w:rsidR="00FA4549" w:rsidRPr="00067FF6" w:rsidRDefault="00FA4549" w:rsidP="00C77D83">
            <w:pPr>
              <w:pStyle w:val="TableParagraph"/>
              <w:jc w:val="both"/>
              <w:rPr>
                <w:sz w:val="12"/>
                <w:szCs w:val="12"/>
              </w:rPr>
            </w:pPr>
            <w:r w:rsidRPr="00067FF6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</w:tbl>
    <w:p w:rsidR="00FA4549" w:rsidRDefault="00FA4549" w:rsidP="00FA4549">
      <w:pPr>
        <w:pStyle w:val="BodyText"/>
        <w:spacing w:before="137"/>
        <w:jc w:val="both"/>
        <w:rPr>
          <w:sz w:val="14"/>
          <w:szCs w:val="14"/>
        </w:rPr>
      </w:pPr>
      <w:r w:rsidRPr="00067FF6">
        <w:rPr>
          <w:color w:val="1B1B1B"/>
          <w:w w:val="105"/>
          <w:sz w:val="14"/>
          <w:szCs w:val="14"/>
        </w:rPr>
        <w:t>Classification</w:t>
      </w:r>
      <w:r w:rsidRPr="00067FF6">
        <w:rPr>
          <w:color w:val="1B1B1B"/>
          <w:spacing w:val="20"/>
          <w:w w:val="105"/>
          <w:sz w:val="14"/>
          <w:szCs w:val="14"/>
        </w:rPr>
        <w:t xml:space="preserve"> </w:t>
      </w:r>
      <w:r>
        <w:rPr>
          <w:color w:val="1B1B1B"/>
          <w:spacing w:val="-2"/>
          <w:w w:val="105"/>
          <w:sz w:val="14"/>
          <w:szCs w:val="14"/>
        </w:rPr>
        <w:t>Report</w:t>
      </w:r>
    </w:p>
    <w:p w:rsidR="00FA4549" w:rsidRPr="004B621C" w:rsidRDefault="00FA4549" w:rsidP="00FA4549">
      <w:pPr>
        <w:tabs>
          <w:tab w:val="left" w:pos="1062"/>
        </w:tabs>
      </w:pPr>
      <w:r>
        <w:tab/>
      </w:r>
    </w:p>
    <w:p w:rsidR="00FA4549" w:rsidRDefault="00FA4549" w:rsidP="00FA4549"/>
    <w:p w:rsidR="00FA4549" w:rsidRDefault="00FA4549" w:rsidP="00FA4549"/>
    <w:p w:rsidR="00441D89" w:rsidRDefault="00441D89" w:rsidP="00FA454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Pr="00441D89" w:rsidRDefault="00441D89" w:rsidP="00441D89"/>
    <w:p w:rsidR="00441D89" w:rsidRDefault="00441D89" w:rsidP="00441D89"/>
    <w:p w:rsidR="00441D89" w:rsidRDefault="00441D89" w:rsidP="00441D89"/>
    <w:p w:rsidR="00441D89" w:rsidRDefault="00441D89" w:rsidP="00441D89"/>
    <w:p w:rsidR="00441D89" w:rsidRDefault="00441D89" w:rsidP="00441D89"/>
    <w:p w:rsidR="00441D89" w:rsidRPr="00765CCD" w:rsidRDefault="00441D89" w:rsidP="00441D89">
      <w:pPr>
        <w:pStyle w:val="BodyText"/>
        <w:spacing w:before="137"/>
        <w:rPr>
          <w:b/>
          <w:color w:val="1B1B1B"/>
          <w:w w:val="105"/>
          <w:sz w:val="14"/>
          <w:szCs w:val="14"/>
        </w:rPr>
      </w:pPr>
      <w:r w:rsidRPr="00765CCD">
        <w:rPr>
          <w:b/>
          <w:color w:val="1B1B1B"/>
          <w:w w:val="105"/>
          <w:sz w:val="14"/>
          <w:szCs w:val="14"/>
        </w:rPr>
        <w:t>Table 12</w:t>
      </w:r>
    </w:p>
    <w:p w:rsidR="00441D89" w:rsidRPr="00765CCD" w:rsidRDefault="00441D89" w:rsidP="00441D89">
      <w:pPr>
        <w:pStyle w:val="BodyText"/>
        <w:spacing w:before="137"/>
        <w:rPr>
          <w:b/>
          <w:color w:val="1B1B1B"/>
          <w:w w:val="105"/>
          <w:sz w:val="14"/>
          <w:szCs w:val="14"/>
        </w:rPr>
      </w:pPr>
    </w:p>
    <w:p w:rsidR="00441D89" w:rsidRPr="00765CCD" w:rsidRDefault="00441D89" w:rsidP="00441D89">
      <w:pPr>
        <w:rPr>
          <w:color w:val="1F1F1F"/>
          <w:sz w:val="14"/>
          <w:szCs w:val="14"/>
          <w:shd w:val="clear" w:color="auto" w:fill="FFFFFF"/>
          <w:lang w:eastAsia="en-IN"/>
        </w:rPr>
      </w:pPr>
      <w:r w:rsidRPr="00765CCD">
        <w:rPr>
          <w:color w:val="1F1F1F"/>
          <w:sz w:val="14"/>
          <w:szCs w:val="14"/>
          <w:shd w:val="clear" w:color="auto" w:fill="FFFFFF"/>
          <w:lang w:eastAsia="en-IN"/>
        </w:rPr>
        <w:t>MODEL: Naive Bayes</w:t>
      </w:r>
    </w:p>
    <w:p w:rsidR="00441D89" w:rsidRPr="00765CCD" w:rsidRDefault="00441D89" w:rsidP="00441D89">
      <w:pPr>
        <w:pStyle w:val="BodyText"/>
        <w:spacing w:before="137"/>
        <w:rPr>
          <w:sz w:val="14"/>
          <w:szCs w:val="14"/>
        </w:rPr>
      </w:pPr>
      <w:proofErr w:type="gramStart"/>
      <w:r w:rsidRPr="00765CCD">
        <w:rPr>
          <w:color w:val="1B1B1B"/>
          <w:w w:val="105"/>
          <w:sz w:val="14"/>
          <w:szCs w:val="14"/>
        </w:rPr>
        <w:t>Classification</w:t>
      </w:r>
      <w:r w:rsidRPr="00765CCD">
        <w:rPr>
          <w:color w:val="1B1B1B"/>
          <w:spacing w:val="20"/>
          <w:w w:val="105"/>
          <w:sz w:val="14"/>
          <w:szCs w:val="14"/>
        </w:rPr>
        <w:t xml:space="preserve"> </w:t>
      </w:r>
      <w:r w:rsidRPr="00765CCD">
        <w:rPr>
          <w:color w:val="1B1B1B"/>
          <w:spacing w:val="-2"/>
          <w:w w:val="105"/>
          <w:sz w:val="14"/>
          <w:szCs w:val="14"/>
        </w:rPr>
        <w:t>Report</w:t>
      </w:r>
      <w:r>
        <w:rPr>
          <w:color w:val="1B1B1B"/>
          <w:spacing w:val="-2"/>
          <w:w w:val="105"/>
          <w:sz w:val="14"/>
          <w:szCs w:val="14"/>
        </w:rPr>
        <w:t>.</w:t>
      </w:r>
      <w:proofErr w:type="gramEnd"/>
    </w:p>
    <w:p w:rsidR="00441D89" w:rsidRDefault="00441D89" w:rsidP="00441D89"/>
    <w:p w:rsidR="00441D89" w:rsidRDefault="00441D89" w:rsidP="00441D89"/>
    <w:p w:rsidR="00772CDA" w:rsidRPr="00441D89" w:rsidRDefault="00772CDA" w:rsidP="00441D89">
      <w:pPr>
        <w:sectPr w:rsidR="00772CDA" w:rsidRPr="00441D89">
          <w:type w:val="continuous"/>
          <w:pgSz w:w="11900" w:h="16840"/>
          <w:pgMar w:top="720" w:right="708" w:bottom="280" w:left="708" w:header="720" w:footer="720" w:gutter="0"/>
          <w:cols w:space="720"/>
        </w:sectPr>
      </w:pPr>
    </w:p>
    <w:tbl>
      <w:tblPr>
        <w:tblpPr w:leftFromText="180" w:rightFromText="180" w:vertAnchor="text" w:horzAnchor="margin" w:tblpY="-469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1695"/>
        <w:gridCol w:w="1680"/>
        <w:gridCol w:w="1695"/>
      </w:tblGrid>
      <w:tr w:rsidR="00441D89" w:rsidRPr="00B55348" w:rsidTr="00441D89">
        <w:trPr>
          <w:trHeight w:val="404"/>
        </w:trPr>
        <w:tc>
          <w:tcPr>
            <w:tcW w:w="1680" w:type="dxa"/>
          </w:tcPr>
          <w:p w:rsidR="00441D89" w:rsidRPr="00B55348" w:rsidRDefault="00441D89" w:rsidP="00441D89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441D89" w:rsidRPr="007750FE" w:rsidRDefault="00441D89" w:rsidP="00441D89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spacing w:val="-2"/>
                <w:w w:val="115"/>
                <w:sz w:val="12"/>
                <w:szCs w:val="12"/>
              </w:rPr>
              <w:t>Precision</w:t>
            </w:r>
          </w:p>
        </w:tc>
        <w:tc>
          <w:tcPr>
            <w:tcW w:w="1695" w:type="dxa"/>
          </w:tcPr>
          <w:p w:rsidR="00441D89" w:rsidRPr="007750FE" w:rsidRDefault="00441D89" w:rsidP="00441D8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spacing w:val="-2"/>
                <w:w w:val="115"/>
                <w:sz w:val="12"/>
                <w:szCs w:val="12"/>
              </w:rPr>
              <w:t>recall</w:t>
            </w:r>
          </w:p>
        </w:tc>
        <w:tc>
          <w:tcPr>
            <w:tcW w:w="1680" w:type="dxa"/>
          </w:tcPr>
          <w:p w:rsidR="00441D89" w:rsidRPr="007750FE" w:rsidRDefault="00441D89" w:rsidP="00441D89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w w:val="105"/>
                <w:sz w:val="12"/>
                <w:szCs w:val="12"/>
              </w:rPr>
              <w:t>f1-</w:t>
            </w:r>
            <w:r w:rsidRPr="007750FE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score</w:t>
            </w:r>
          </w:p>
        </w:tc>
        <w:tc>
          <w:tcPr>
            <w:tcW w:w="1695" w:type="dxa"/>
          </w:tcPr>
          <w:p w:rsidR="00441D89" w:rsidRPr="007750FE" w:rsidRDefault="00441D89" w:rsidP="00441D8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support</w:t>
            </w:r>
          </w:p>
        </w:tc>
      </w:tr>
      <w:tr w:rsidR="00441D89" w:rsidRPr="00B55348" w:rsidTr="00441D89">
        <w:trPr>
          <w:trHeight w:val="404"/>
        </w:trPr>
        <w:tc>
          <w:tcPr>
            <w:tcW w:w="1680" w:type="dxa"/>
          </w:tcPr>
          <w:p w:rsidR="00441D89" w:rsidRPr="007750FE" w:rsidRDefault="00441D89" w:rsidP="00441D8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spacing w:val="-10"/>
                <w:sz w:val="12"/>
                <w:szCs w:val="12"/>
              </w:rPr>
              <w:t>1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05"/>
                <w:sz w:val="12"/>
                <w:szCs w:val="12"/>
              </w:rPr>
              <w:t>0.41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0.78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0.54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20"/>
                <w:sz w:val="12"/>
                <w:szCs w:val="12"/>
              </w:rPr>
              <w:t>2480</w:t>
            </w:r>
          </w:p>
        </w:tc>
      </w:tr>
      <w:tr w:rsidR="00441D89" w:rsidRPr="00B55348" w:rsidTr="00441D89">
        <w:trPr>
          <w:trHeight w:val="550"/>
        </w:trPr>
        <w:tc>
          <w:tcPr>
            <w:tcW w:w="1680" w:type="dxa"/>
          </w:tcPr>
          <w:p w:rsidR="00441D89" w:rsidRPr="007750FE" w:rsidRDefault="00441D89" w:rsidP="00441D8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0.45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05"/>
                <w:sz w:val="12"/>
                <w:szCs w:val="12"/>
              </w:rPr>
              <w:t>0.17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0.25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20"/>
                <w:sz w:val="12"/>
                <w:szCs w:val="12"/>
              </w:rPr>
              <w:t>2532</w:t>
            </w:r>
          </w:p>
        </w:tc>
      </w:tr>
      <w:tr w:rsidR="00441D89" w:rsidRPr="00B55348" w:rsidTr="00441D89">
        <w:trPr>
          <w:trHeight w:val="518"/>
        </w:trPr>
        <w:tc>
          <w:tcPr>
            <w:tcW w:w="1680" w:type="dxa"/>
          </w:tcPr>
          <w:p w:rsidR="00441D89" w:rsidRPr="007750FE" w:rsidRDefault="00441D89" w:rsidP="00441D8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spacing w:val="-10"/>
                <w:w w:val="120"/>
                <w:sz w:val="12"/>
                <w:szCs w:val="12"/>
              </w:rPr>
              <w:t>3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0.63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0.45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0.53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20"/>
                <w:sz w:val="12"/>
                <w:szCs w:val="12"/>
              </w:rPr>
              <w:t>2488</w:t>
            </w:r>
          </w:p>
        </w:tc>
      </w:tr>
      <w:tr w:rsidR="00441D89" w:rsidRPr="00B55348" w:rsidTr="00441D89">
        <w:trPr>
          <w:trHeight w:val="500"/>
        </w:trPr>
        <w:tc>
          <w:tcPr>
            <w:tcW w:w="1680" w:type="dxa"/>
          </w:tcPr>
          <w:p w:rsidR="00441D89" w:rsidRPr="007750FE" w:rsidRDefault="00441D89" w:rsidP="00441D8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spacing w:val="-2"/>
                <w:w w:val="115"/>
                <w:sz w:val="12"/>
                <w:szCs w:val="12"/>
              </w:rPr>
              <w:t>Accuracy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0.47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441D89" w:rsidRPr="00B55348" w:rsidTr="00441D89">
        <w:trPr>
          <w:trHeight w:val="404"/>
        </w:trPr>
        <w:tc>
          <w:tcPr>
            <w:tcW w:w="1680" w:type="dxa"/>
          </w:tcPr>
          <w:p w:rsidR="00441D89" w:rsidRPr="007750FE" w:rsidRDefault="00441D89" w:rsidP="00441D8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w w:val="110"/>
                <w:sz w:val="12"/>
                <w:szCs w:val="12"/>
              </w:rPr>
              <w:t>macro</w:t>
            </w:r>
            <w:r w:rsidRPr="007750FE">
              <w:rPr>
                <w:b/>
                <w:color w:val="1B1B1B"/>
                <w:spacing w:val="-8"/>
                <w:w w:val="110"/>
                <w:sz w:val="12"/>
                <w:szCs w:val="12"/>
              </w:rPr>
              <w:t xml:space="preserve"> </w:t>
            </w:r>
            <w:proofErr w:type="spellStart"/>
            <w:r w:rsidRPr="007750FE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0.50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0.47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0.44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441D89" w:rsidRPr="00B55348" w:rsidTr="00441D89">
        <w:trPr>
          <w:trHeight w:val="609"/>
        </w:trPr>
        <w:tc>
          <w:tcPr>
            <w:tcW w:w="1680" w:type="dxa"/>
          </w:tcPr>
          <w:p w:rsidR="00441D89" w:rsidRPr="007750FE" w:rsidRDefault="00441D89" w:rsidP="00441D89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7750FE">
              <w:rPr>
                <w:b/>
                <w:color w:val="1B1B1B"/>
                <w:w w:val="110"/>
                <w:sz w:val="12"/>
                <w:szCs w:val="12"/>
              </w:rPr>
              <w:t>weighted</w:t>
            </w:r>
            <w:r w:rsidRPr="007750FE">
              <w:rPr>
                <w:b/>
                <w:color w:val="1B1B1B"/>
                <w:spacing w:val="-3"/>
                <w:w w:val="110"/>
                <w:sz w:val="12"/>
                <w:szCs w:val="12"/>
              </w:rPr>
              <w:t xml:space="preserve"> </w:t>
            </w:r>
            <w:proofErr w:type="spellStart"/>
            <w:r w:rsidRPr="007750FE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0.50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0.47</w:t>
            </w:r>
          </w:p>
        </w:tc>
        <w:tc>
          <w:tcPr>
            <w:tcW w:w="1680" w:type="dxa"/>
          </w:tcPr>
          <w:p w:rsidR="00441D89" w:rsidRPr="00C521FF" w:rsidRDefault="00441D89" w:rsidP="00441D89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0.44</w:t>
            </w:r>
          </w:p>
        </w:tc>
        <w:tc>
          <w:tcPr>
            <w:tcW w:w="1695" w:type="dxa"/>
          </w:tcPr>
          <w:p w:rsidR="00441D89" w:rsidRPr="00C521FF" w:rsidRDefault="00441D89" w:rsidP="00441D89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</w:tbl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4B621C" w:rsidRDefault="00772CDA" w:rsidP="00772CDA"/>
    <w:p w:rsidR="00772CDA" w:rsidRPr="00C521FF" w:rsidRDefault="00772CDA" w:rsidP="00772CDA">
      <w:pPr>
        <w:pStyle w:val="BodyText"/>
        <w:spacing w:before="137"/>
        <w:rPr>
          <w:b/>
          <w:color w:val="1F1F1F"/>
          <w:sz w:val="14"/>
          <w:szCs w:val="14"/>
          <w:shd w:val="clear" w:color="auto" w:fill="FFFFFF"/>
          <w:lang w:eastAsia="en-IN"/>
        </w:rPr>
      </w:pPr>
      <w:r w:rsidRPr="00C521FF">
        <w:rPr>
          <w:b/>
          <w:color w:val="1F1F1F"/>
          <w:sz w:val="14"/>
          <w:szCs w:val="14"/>
          <w:shd w:val="clear" w:color="auto" w:fill="FFFFFF"/>
          <w:lang w:eastAsia="en-IN"/>
        </w:rPr>
        <w:t>Table 13</w:t>
      </w:r>
    </w:p>
    <w:p w:rsidR="00772CDA" w:rsidRPr="00C521FF" w:rsidRDefault="00772CDA" w:rsidP="00772CDA">
      <w:pPr>
        <w:pStyle w:val="BodyText"/>
        <w:spacing w:before="137"/>
        <w:rPr>
          <w:color w:val="1B1B1B"/>
          <w:w w:val="105"/>
          <w:sz w:val="14"/>
          <w:szCs w:val="14"/>
        </w:rPr>
      </w:pPr>
      <w:r w:rsidRPr="00C521FF">
        <w:rPr>
          <w:color w:val="1F1F1F"/>
          <w:sz w:val="14"/>
          <w:szCs w:val="14"/>
          <w:shd w:val="clear" w:color="auto" w:fill="FFFFFF"/>
          <w:lang w:eastAsia="en-IN"/>
        </w:rPr>
        <w:t xml:space="preserve">MODEL: </w:t>
      </w:r>
      <w:proofErr w:type="spellStart"/>
      <w:r w:rsidRPr="00C521FF">
        <w:rPr>
          <w:color w:val="1F1F1F"/>
          <w:sz w:val="14"/>
          <w:szCs w:val="14"/>
          <w:shd w:val="clear" w:color="auto" w:fill="FFFFFF"/>
          <w:lang w:eastAsia="en-IN"/>
        </w:rPr>
        <w:t>AdaBoost</w:t>
      </w:r>
      <w:proofErr w:type="spellEnd"/>
    </w:p>
    <w:p w:rsidR="00772CDA" w:rsidRPr="00C521FF" w:rsidRDefault="00772CDA" w:rsidP="00772CDA">
      <w:pPr>
        <w:pStyle w:val="BodyText"/>
        <w:spacing w:before="137"/>
        <w:rPr>
          <w:sz w:val="14"/>
          <w:szCs w:val="14"/>
        </w:rPr>
      </w:pPr>
      <w:proofErr w:type="gramStart"/>
      <w:r w:rsidRPr="00C521FF">
        <w:rPr>
          <w:color w:val="1B1B1B"/>
          <w:w w:val="105"/>
          <w:sz w:val="14"/>
          <w:szCs w:val="14"/>
        </w:rPr>
        <w:t>Classification</w:t>
      </w:r>
      <w:r w:rsidRPr="00C521FF">
        <w:rPr>
          <w:color w:val="1B1B1B"/>
          <w:spacing w:val="20"/>
          <w:w w:val="105"/>
          <w:sz w:val="14"/>
          <w:szCs w:val="14"/>
        </w:rPr>
        <w:t xml:space="preserve"> </w:t>
      </w:r>
      <w:r>
        <w:rPr>
          <w:color w:val="1B1B1B"/>
          <w:spacing w:val="-2"/>
          <w:w w:val="105"/>
          <w:sz w:val="14"/>
          <w:szCs w:val="14"/>
        </w:rPr>
        <w:t>Report.</w:t>
      </w:r>
      <w:proofErr w:type="gramEnd"/>
    </w:p>
    <w:tbl>
      <w:tblPr>
        <w:tblpPr w:leftFromText="180" w:rightFromText="180" w:vertAnchor="text" w:horzAnchor="margin" w:tblpY="641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1695"/>
        <w:gridCol w:w="1680"/>
        <w:gridCol w:w="1695"/>
      </w:tblGrid>
      <w:tr w:rsidR="00772CDA" w:rsidRPr="00203131" w:rsidTr="006B4F0A">
        <w:trPr>
          <w:trHeight w:val="404"/>
        </w:trPr>
        <w:tc>
          <w:tcPr>
            <w:tcW w:w="1680" w:type="dxa"/>
          </w:tcPr>
          <w:p w:rsidR="00772CDA" w:rsidRPr="00203131" w:rsidRDefault="00772CDA" w:rsidP="006B4F0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Precision</w:t>
            </w:r>
          </w:p>
        </w:tc>
        <w:tc>
          <w:tcPr>
            <w:tcW w:w="1695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recall</w:t>
            </w:r>
          </w:p>
        </w:tc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w w:val="105"/>
                <w:sz w:val="12"/>
                <w:szCs w:val="12"/>
              </w:rPr>
              <w:t>f1-</w:t>
            </w: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score</w:t>
            </w:r>
          </w:p>
        </w:tc>
        <w:tc>
          <w:tcPr>
            <w:tcW w:w="1695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Support</w:t>
            </w:r>
          </w:p>
        </w:tc>
      </w:tr>
      <w:tr w:rsidR="00772CDA" w:rsidRPr="00203131" w:rsidTr="006B4F0A">
        <w:trPr>
          <w:trHeight w:val="719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10"/>
                <w:sz w:val="12"/>
                <w:szCs w:val="12"/>
              </w:rPr>
              <w:t>1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0.59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0.56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0.57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20"/>
                <w:sz w:val="12"/>
                <w:szCs w:val="12"/>
              </w:rPr>
              <w:t>2480</w:t>
            </w:r>
          </w:p>
        </w:tc>
      </w:tr>
      <w:tr w:rsidR="00772CDA" w:rsidRPr="00203131" w:rsidTr="006B4F0A">
        <w:trPr>
          <w:trHeight w:val="719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0.56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0.57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0.56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20"/>
                <w:sz w:val="12"/>
                <w:szCs w:val="12"/>
              </w:rPr>
              <w:t>2532</w:t>
            </w:r>
          </w:p>
        </w:tc>
      </w:tr>
      <w:tr w:rsidR="00772CDA" w:rsidRPr="00203131" w:rsidTr="006B4F0A">
        <w:trPr>
          <w:trHeight w:val="506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10"/>
                <w:w w:val="120"/>
                <w:sz w:val="12"/>
                <w:szCs w:val="12"/>
              </w:rPr>
              <w:t>3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0.66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0.67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0"/>
                <w:sz w:val="12"/>
                <w:szCs w:val="12"/>
              </w:rPr>
              <w:t>0.67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20"/>
                <w:sz w:val="12"/>
                <w:szCs w:val="12"/>
              </w:rPr>
              <w:t>2488</w:t>
            </w:r>
          </w:p>
        </w:tc>
      </w:tr>
      <w:tr w:rsidR="00772CDA" w:rsidRPr="00203131" w:rsidTr="006B4F0A">
        <w:trPr>
          <w:trHeight w:val="719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Accuracy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0.60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772CDA" w:rsidRPr="00203131" w:rsidTr="006B4F0A">
        <w:trPr>
          <w:trHeight w:val="719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w w:val="110"/>
                <w:sz w:val="12"/>
                <w:szCs w:val="12"/>
              </w:rPr>
              <w:t>macro</w:t>
            </w:r>
            <w:r w:rsidRPr="00E57E5F">
              <w:rPr>
                <w:b/>
                <w:color w:val="1B1B1B"/>
                <w:spacing w:val="-8"/>
                <w:w w:val="110"/>
                <w:sz w:val="12"/>
                <w:szCs w:val="12"/>
              </w:rPr>
              <w:t xml:space="preserve"> </w:t>
            </w:r>
            <w:proofErr w:type="spellStart"/>
            <w:r w:rsidRPr="00E57E5F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0.60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0.60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0.60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772CDA" w:rsidRPr="00203131" w:rsidTr="006B4F0A">
        <w:trPr>
          <w:trHeight w:val="719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w w:val="110"/>
                <w:sz w:val="12"/>
                <w:szCs w:val="12"/>
              </w:rPr>
              <w:t>weighted</w:t>
            </w:r>
            <w:r w:rsidRPr="00E57E5F">
              <w:rPr>
                <w:b/>
                <w:color w:val="1B1B1B"/>
                <w:spacing w:val="-3"/>
                <w:w w:val="110"/>
                <w:sz w:val="12"/>
                <w:szCs w:val="12"/>
              </w:rPr>
              <w:t xml:space="preserve"> </w:t>
            </w:r>
            <w:proofErr w:type="spellStart"/>
            <w:r w:rsidRPr="00E57E5F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0.60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0.60</w:t>
            </w:r>
          </w:p>
        </w:tc>
        <w:tc>
          <w:tcPr>
            <w:tcW w:w="1680" w:type="dxa"/>
          </w:tcPr>
          <w:p w:rsidR="00772CDA" w:rsidRPr="00C521FF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0.60</w:t>
            </w:r>
          </w:p>
        </w:tc>
        <w:tc>
          <w:tcPr>
            <w:tcW w:w="1695" w:type="dxa"/>
          </w:tcPr>
          <w:p w:rsidR="00772CDA" w:rsidRPr="00C521FF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C521FF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</w:tbl>
    <w:p w:rsidR="00772CDA" w:rsidRDefault="00772CDA" w:rsidP="00772CDA">
      <w:pPr>
        <w:pStyle w:val="BodyText"/>
        <w:jc w:val="both"/>
      </w:pPr>
    </w:p>
    <w:p w:rsidR="00772CDA" w:rsidRDefault="00772CDA" w:rsidP="00772CDA">
      <w:pPr>
        <w:pStyle w:val="BodyText"/>
        <w:jc w:val="both"/>
      </w:pPr>
    </w:p>
    <w:p w:rsidR="00772CDA" w:rsidRPr="00583A6D" w:rsidRDefault="00772CDA" w:rsidP="00772CDA"/>
    <w:p w:rsidR="00772CDA" w:rsidRDefault="00772CDA" w:rsidP="00772CDA"/>
    <w:p w:rsidR="00772CDA" w:rsidRDefault="00772CDA" w:rsidP="00772CDA"/>
    <w:p w:rsid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772CDA" w:rsidRPr="00772CDA" w:rsidRDefault="00772CDA" w:rsidP="00772CDA"/>
    <w:p w:rsidR="00BA2080" w:rsidRDefault="00BA2080" w:rsidP="00772CDA">
      <w:pPr>
        <w:pStyle w:val="BodyText"/>
        <w:spacing w:before="136"/>
        <w:rPr>
          <w:b/>
          <w:color w:val="1B1B1B"/>
          <w:w w:val="105"/>
          <w:sz w:val="14"/>
          <w:szCs w:val="14"/>
        </w:rPr>
      </w:pPr>
    </w:p>
    <w:p w:rsidR="00772CDA" w:rsidRPr="0034492B" w:rsidRDefault="00772CDA" w:rsidP="00772CDA">
      <w:pPr>
        <w:pStyle w:val="BodyText"/>
        <w:spacing w:before="136"/>
        <w:rPr>
          <w:b/>
          <w:color w:val="1B1B1B"/>
          <w:w w:val="105"/>
          <w:sz w:val="14"/>
          <w:szCs w:val="14"/>
        </w:rPr>
      </w:pPr>
      <w:r w:rsidRPr="0034492B">
        <w:rPr>
          <w:b/>
          <w:color w:val="1B1B1B"/>
          <w:w w:val="105"/>
          <w:sz w:val="14"/>
          <w:szCs w:val="14"/>
        </w:rPr>
        <w:t xml:space="preserve">Table 14 </w:t>
      </w:r>
    </w:p>
    <w:p w:rsidR="00772CDA" w:rsidRPr="00C5337A" w:rsidRDefault="00772CDA" w:rsidP="00772CDA">
      <w:pPr>
        <w:ind w:firstLine="720"/>
        <w:rPr>
          <w:rFonts w:ascii="Arial" w:hAnsi="Arial" w:cs="Arial"/>
          <w:b/>
          <w:color w:val="1B1B1B"/>
          <w:w w:val="105"/>
          <w:sz w:val="18"/>
          <w:szCs w:val="18"/>
        </w:rPr>
      </w:pPr>
    </w:p>
    <w:p w:rsidR="00772CDA" w:rsidRPr="0034492B" w:rsidRDefault="00772CDA" w:rsidP="00772CDA">
      <w:pPr>
        <w:rPr>
          <w:color w:val="1F1F1F"/>
          <w:sz w:val="14"/>
          <w:szCs w:val="14"/>
          <w:shd w:val="clear" w:color="auto" w:fill="FFFFFF"/>
          <w:lang w:eastAsia="en-IN"/>
        </w:rPr>
      </w:pPr>
      <w:r w:rsidRPr="0034492B">
        <w:rPr>
          <w:color w:val="1F1F1F"/>
          <w:sz w:val="14"/>
          <w:szCs w:val="14"/>
          <w:shd w:val="clear" w:color="auto" w:fill="FFFFFF"/>
          <w:lang w:eastAsia="en-IN"/>
        </w:rPr>
        <w:t>MODEL: Gradient Boosting</w:t>
      </w:r>
    </w:p>
    <w:p w:rsidR="00772CDA" w:rsidRPr="0034492B" w:rsidRDefault="00772CDA" w:rsidP="00772CDA">
      <w:pPr>
        <w:pStyle w:val="BodyText"/>
        <w:spacing w:before="136"/>
        <w:rPr>
          <w:sz w:val="14"/>
          <w:szCs w:val="14"/>
        </w:rPr>
      </w:pPr>
      <w:proofErr w:type="gramStart"/>
      <w:r w:rsidRPr="0034492B">
        <w:rPr>
          <w:color w:val="1B1B1B"/>
          <w:w w:val="105"/>
          <w:sz w:val="14"/>
          <w:szCs w:val="14"/>
        </w:rPr>
        <w:t>Classification</w:t>
      </w:r>
      <w:r w:rsidRPr="0034492B">
        <w:rPr>
          <w:color w:val="1B1B1B"/>
          <w:spacing w:val="20"/>
          <w:w w:val="105"/>
          <w:sz w:val="14"/>
          <w:szCs w:val="14"/>
        </w:rPr>
        <w:t xml:space="preserve"> </w:t>
      </w:r>
      <w:r>
        <w:rPr>
          <w:color w:val="1B1B1B"/>
          <w:spacing w:val="-2"/>
          <w:w w:val="105"/>
          <w:sz w:val="14"/>
          <w:szCs w:val="14"/>
        </w:rPr>
        <w:t>Report.</w:t>
      </w:r>
      <w:proofErr w:type="gramEnd"/>
    </w:p>
    <w:p w:rsidR="00772CDA" w:rsidRPr="00DB5239" w:rsidRDefault="00772CDA" w:rsidP="00772CDA">
      <w:pPr>
        <w:pStyle w:val="BodyText"/>
        <w:spacing w:before="17"/>
        <w:rPr>
          <w:rFonts w:ascii="Arial" w:hAnsi="Arial" w:cs="Arial"/>
        </w:rPr>
      </w:pPr>
    </w:p>
    <w:tbl>
      <w:tblPr>
        <w:tblW w:w="0" w:type="auto"/>
        <w:tblInd w:w="11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680"/>
        <w:gridCol w:w="1695"/>
        <w:gridCol w:w="1680"/>
        <w:gridCol w:w="1695"/>
      </w:tblGrid>
      <w:tr w:rsidR="00772CDA" w:rsidRPr="00DB5239" w:rsidTr="006B4F0A">
        <w:trPr>
          <w:trHeight w:val="719"/>
        </w:trPr>
        <w:tc>
          <w:tcPr>
            <w:tcW w:w="1680" w:type="dxa"/>
          </w:tcPr>
          <w:p w:rsidR="00772CDA" w:rsidRPr="00DB5239" w:rsidRDefault="00772CDA" w:rsidP="006B4F0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precision</w:t>
            </w:r>
          </w:p>
        </w:tc>
        <w:tc>
          <w:tcPr>
            <w:tcW w:w="1695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recall</w:t>
            </w:r>
          </w:p>
        </w:tc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w w:val="105"/>
                <w:sz w:val="12"/>
                <w:szCs w:val="12"/>
              </w:rPr>
              <w:t>f1-</w:t>
            </w: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score</w:t>
            </w:r>
          </w:p>
        </w:tc>
        <w:tc>
          <w:tcPr>
            <w:tcW w:w="1695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Support</w:t>
            </w:r>
          </w:p>
        </w:tc>
      </w:tr>
      <w:tr w:rsidR="00772CDA" w:rsidRPr="00DB5239" w:rsidTr="006B4F0A">
        <w:trPr>
          <w:trHeight w:val="404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10"/>
                <w:sz w:val="12"/>
                <w:szCs w:val="12"/>
              </w:rPr>
              <w:t>1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0"/>
                <w:sz w:val="12"/>
                <w:szCs w:val="12"/>
              </w:rPr>
              <w:t>0.85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0.80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20"/>
                <w:sz w:val="12"/>
                <w:szCs w:val="12"/>
              </w:rPr>
              <w:t>2480</w:t>
            </w:r>
          </w:p>
        </w:tc>
      </w:tr>
      <w:tr w:rsidR="00772CDA" w:rsidRPr="00DB5239" w:rsidTr="006B4F0A">
        <w:trPr>
          <w:trHeight w:val="404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0"/>
                <w:sz w:val="12"/>
                <w:szCs w:val="12"/>
              </w:rPr>
              <w:t>0.79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05"/>
                <w:sz w:val="12"/>
                <w:szCs w:val="12"/>
              </w:rPr>
              <w:t>0.81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20"/>
                <w:sz w:val="12"/>
                <w:szCs w:val="12"/>
              </w:rPr>
              <w:t>2532</w:t>
            </w:r>
          </w:p>
        </w:tc>
      </w:tr>
      <w:tr w:rsidR="00772CDA" w:rsidRPr="00DB5239" w:rsidTr="006B4F0A">
        <w:trPr>
          <w:trHeight w:val="404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10"/>
                <w:w w:val="120"/>
                <w:sz w:val="12"/>
                <w:szCs w:val="12"/>
              </w:rPr>
              <w:t>3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0"/>
                <w:sz w:val="12"/>
                <w:szCs w:val="12"/>
              </w:rPr>
              <w:t>0.87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0"/>
                <w:sz w:val="12"/>
                <w:szCs w:val="12"/>
              </w:rPr>
              <w:t>0.87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20"/>
                <w:sz w:val="12"/>
                <w:szCs w:val="12"/>
              </w:rPr>
              <w:t>2488</w:t>
            </w:r>
          </w:p>
        </w:tc>
      </w:tr>
      <w:tr w:rsidR="00772CDA" w:rsidRPr="00DB5239" w:rsidTr="006B4F0A">
        <w:trPr>
          <w:trHeight w:val="719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spacing w:val="-2"/>
                <w:w w:val="115"/>
                <w:sz w:val="12"/>
                <w:szCs w:val="12"/>
              </w:rPr>
              <w:t>Accuracy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0.84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772CDA" w:rsidRPr="00DB5239" w:rsidTr="006B4F0A">
        <w:trPr>
          <w:trHeight w:val="404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w w:val="110"/>
                <w:sz w:val="12"/>
                <w:szCs w:val="12"/>
              </w:rPr>
              <w:t>macro</w:t>
            </w:r>
            <w:r w:rsidRPr="00E57E5F">
              <w:rPr>
                <w:b/>
                <w:color w:val="1B1B1B"/>
                <w:spacing w:val="-8"/>
                <w:w w:val="110"/>
                <w:sz w:val="12"/>
                <w:szCs w:val="12"/>
              </w:rPr>
              <w:t xml:space="preserve"> </w:t>
            </w:r>
            <w:proofErr w:type="spellStart"/>
            <w:r w:rsidRPr="00E57E5F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0.84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0.84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0.84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772CDA" w:rsidRPr="00DB5239" w:rsidTr="006B4F0A">
        <w:trPr>
          <w:trHeight w:val="719"/>
        </w:trPr>
        <w:tc>
          <w:tcPr>
            <w:tcW w:w="1680" w:type="dxa"/>
          </w:tcPr>
          <w:p w:rsidR="00772CDA" w:rsidRPr="00E57E5F" w:rsidRDefault="00772CDA" w:rsidP="006B4F0A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E57E5F">
              <w:rPr>
                <w:b/>
                <w:color w:val="1B1B1B"/>
                <w:w w:val="110"/>
                <w:sz w:val="12"/>
                <w:szCs w:val="12"/>
              </w:rPr>
              <w:lastRenderedPageBreak/>
              <w:t>weighted</w:t>
            </w:r>
            <w:r w:rsidRPr="00E57E5F">
              <w:rPr>
                <w:b/>
                <w:color w:val="1B1B1B"/>
                <w:spacing w:val="-3"/>
                <w:w w:val="110"/>
                <w:sz w:val="12"/>
                <w:szCs w:val="12"/>
              </w:rPr>
              <w:t xml:space="preserve"> </w:t>
            </w:r>
            <w:proofErr w:type="spellStart"/>
            <w:r w:rsidRPr="00E57E5F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0.84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0.84</w:t>
            </w:r>
          </w:p>
        </w:tc>
        <w:tc>
          <w:tcPr>
            <w:tcW w:w="1680" w:type="dxa"/>
          </w:tcPr>
          <w:p w:rsidR="00772CDA" w:rsidRPr="0034492B" w:rsidRDefault="00772CDA" w:rsidP="006B4F0A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0.84</w:t>
            </w:r>
          </w:p>
        </w:tc>
        <w:tc>
          <w:tcPr>
            <w:tcW w:w="1695" w:type="dxa"/>
          </w:tcPr>
          <w:p w:rsidR="00772CDA" w:rsidRPr="0034492B" w:rsidRDefault="00772CDA" w:rsidP="006B4F0A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</w:tbl>
    <w:p w:rsidR="008F77A5" w:rsidRDefault="008F77A5" w:rsidP="00772CDA">
      <w:pPr>
        <w:pStyle w:val="BodyText"/>
        <w:spacing w:line="297" w:lineRule="auto"/>
        <w:ind w:right="160"/>
        <w:rPr>
          <w:b/>
          <w:color w:val="1B1B1B"/>
          <w:spacing w:val="-2"/>
          <w:w w:val="110"/>
          <w:sz w:val="14"/>
          <w:szCs w:val="14"/>
        </w:rPr>
      </w:pPr>
    </w:p>
    <w:p w:rsidR="008F77A5" w:rsidRDefault="008F77A5" w:rsidP="00772CDA">
      <w:pPr>
        <w:pStyle w:val="BodyText"/>
        <w:spacing w:line="297" w:lineRule="auto"/>
        <w:ind w:right="160"/>
        <w:rPr>
          <w:b/>
          <w:color w:val="1B1B1B"/>
          <w:spacing w:val="-2"/>
          <w:w w:val="110"/>
          <w:sz w:val="14"/>
          <w:szCs w:val="14"/>
        </w:rPr>
      </w:pPr>
    </w:p>
    <w:p w:rsidR="008F77A5" w:rsidRDefault="008F77A5" w:rsidP="00772CDA">
      <w:pPr>
        <w:pStyle w:val="BodyText"/>
        <w:spacing w:line="297" w:lineRule="auto"/>
        <w:ind w:right="160"/>
        <w:rPr>
          <w:b/>
          <w:color w:val="1B1B1B"/>
          <w:spacing w:val="-2"/>
          <w:w w:val="110"/>
          <w:sz w:val="14"/>
          <w:szCs w:val="14"/>
        </w:rPr>
      </w:pPr>
    </w:p>
    <w:p w:rsidR="0064084C" w:rsidRDefault="0064084C" w:rsidP="00772CDA">
      <w:pPr>
        <w:pStyle w:val="BodyText"/>
        <w:spacing w:line="297" w:lineRule="auto"/>
        <w:ind w:right="160"/>
        <w:rPr>
          <w:b/>
          <w:color w:val="1B1B1B"/>
          <w:spacing w:val="-2"/>
          <w:w w:val="110"/>
          <w:sz w:val="14"/>
          <w:szCs w:val="14"/>
        </w:rPr>
      </w:pPr>
    </w:p>
    <w:p w:rsidR="00772CDA" w:rsidRPr="0034492B" w:rsidRDefault="00772CDA" w:rsidP="00772CDA">
      <w:pPr>
        <w:pStyle w:val="BodyText"/>
        <w:spacing w:line="297" w:lineRule="auto"/>
        <w:ind w:right="160"/>
        <w:rPr>
          <w:b/>
          <w:color w:val="1B1B1B"/>
          <w:spacing w:val="-2"/>
          <w:w w:val="110"/>
          <w:sz w:val="14"/>
          <w:szCs w:val="14"/>
        </w:rPr>
      </w:pPr>
      <w:r w:rsidRPr="0034492B">
        <w:rPr>
          <w:b/>
          <w:color w:val="1B1B1B"/>
          <w:spacing w:val="-2"/>
          <w:w w:val="110"/>
          <w:sz w:val="14"/>
          <w:szCs w:val="14"/>
        </w:rPr>
        <w:t>Table 15</w:t>
      </w:r>
    </w:p>
    <w:p w:rsidR="00772CDA" w:rsidRPr="0034492B" w:rsidRDefault="00772CDA" w:rsidP="00772CDA">
      <w:pPr>
        <w:rPr>
          <w:color w:val="1F1F1F"/>
          <w:sz w:val="14"/>
          <w:szCs w:val="14"/>
          <w:shd w:val="clear" w:color="auto" w:fill="FFFFFF"/>
          <w:lang w:eastAsia="en-IN"/>
        </w:rPr>
      </w:pPr>
      <w:r w:rsidRPr="0034492B">
        <w:rPr>
          <w:color w:val="1F1F1F"/>
          <w:sz w:val="14"/>
          <w:szCs w:val="14"/>
          <w:shd w:val="clear" w:color="auto" w:fill="FFFFFF"/>
          <w:lang w:eastAsia="en-IN"/>
        </w:rPr>
        <w:t>MODEL: MLP Classifier</w:t>
      </w:r>
    </w:p>
    <w:p w:rsidR="00772CDA" w:rsidRPr="0034492B" w:rsidRDefault="00772CDA" w:rsidP="00772CDA">
      <w:pPr>
        <w:pStyle w:val="BodyText"/>
        <w:spacing w:line="297" w:lineRule="auto"/>
        <w:ind w:right="160"/>
        <w:rPr>
          <w:sz w:val="14"/>
          <w:szCs w:val="14"/>
        </w:rPr>
      </w:pPr>
      <w:proofErr w:type="gramStart"/>
      <w:r w:rsidRPr="0034492B">
        <w:rPr>
          <w:color w:val="1B1B1B"/>
          <w:spacing w:val="-2"/>
          <w:w w:val="110"/>
          <w:sz w:val="14"/>
          <w:szCs w:val="14"/>
        </w:rPr>
        <w:t>Classification</w:t>
      </w:r>
      <w:r w:rsidRPr="0034492B">
        <w:rPr>
          <w:color w:val="1B1B1B"/>
          <w:spacing w:val="-9"/>
          <w:w w:val="110"/>
          <w:sz w:val="14"/>
          <w:szCs w:val="14"/>
        </w:rPr>
        <w:t xml:space="preserve"> </w:t>
      </w:r>
      <w:r>
        <w:rPr>
          <w:color w:val="1B1B1B"/>
          <w:spacing w:val="-2"/>
          <w:w w:val="110"/>
          <w:sz w:val="14"/>
          <w:szCs w:val="14"/>
        </w:rPr>
        <w:t>Report.</w:t>
      </w:r>
      <w:proofErr w:type="gramEnd"/>
    </w:p>
    <w:tbl>
      <w:tblPr>
        <w:tblStyle w:val="TableGrid"/>
        <w:tblpPr w:leftFromText="180" w:rightFromText="180" w:vertAnchor="text" w:horzAnchor="margin" w:tblpY="54"/>
        <w:tblW w:w="10173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1453"/>
      </w:tblGrid>
      <w:tr w:rsidR="008F77A5" w:rsidRPr="0034492B" w:rsidTr="008F77A5">
        <w:trPr>
          <w:trHeight w:val="817"/>
        </w:trPr>
        <w:tc>
          <w:tcPr>
            <w:tcW w:w="2180" w:type="dxa"/>
          </w:tcPr>
          <w:p w:rsidR="008F77A5" w:rsidRPr="0034492B" w:rsidRDefault="008F77A5" w:rsidP="008F77A5">
            <w:pPr>
              <w:pStyle w:val="BodyText"/>
              <w:spacing w:before="172"/>
              <w:jc w:val="both"/>
              <w:rPr>
                <w:sz w:val="12"/>
                <w:szCs w:val="12"/>
              </w:rPr>
            </w:pPr>
          </w:p>
        </w:tc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spacing w:val="-2"/>
                <w:w w:val="115"/>
                <w:sz w:val="12"/>
                <w:szCs w:val="12"/>
              </w:rPr>
              <w:t>precision</w:t>
            </w:r>
          </w:p>
        </w:tc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spacing w:val="-2"/>
                <w:w w:val="115"/>
                <w:sz w:val="12"/>
                <w:szCs w:val="12"/>
              </w:rPr>
              <w:t>Recall</w:t>
            </w:r>
          </w:p>
        </w:tc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ind w:left="67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w w:val="105"/>
                <w:sz w:val="12"/>
                <w:szCs w:val="12"/>
              </w:rPr>
              <w:t>f1-</w:t>
            </w:r>
            <w:r w:rsidRPr="005F3A8A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score</w:t>
            </w:r>
          </w:p>
        </w:tc>
        <w:tc>
          <w:tcPr>
            <w:tcW w:w="1453" w:type="dxa"/>
          </w:tcPr>
          <w:p w:rsidR="008F77A5" w:rsidRPr="005F3A8A" w:rsidRDefault="008F77A5" w:rsidP="008F77A5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spacing w:val="-2"/>
                <w:w w:val="115"/>
                <w:sz w:val="12"/>
                <w:szCs w:val="12"/>
              </w:rPr>
              <w:t>support</w:t>
            </w:r>
          </w:p>
        </w:tc>
      </w:tr>
      <w:tr w:rsidR="008F77A5" w:rsidRPr="0034492B" w:rsidTr="008F77A5">
        <w:trPr>
          <w:trHeight w:val="369"/>
        </w:trPr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spacing w:val="-10"/>
                <w:sz w:val="12"/>
                <w:szCs w:val="12"/>
              </w:rPr>
              <w:t>1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0"/>
                <w:sz w:val="12"/>
                <w:szCs w:val="12"/>
              </w:rPr>
              <w:t>0.79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05"/>
                <w:sz w:val="12"/>
                <w:szCs w:val="12"/>
              </w:rPr>
              <w:t>0.81</w:t>
            </w:r>
          </w:p>
        </w:tc>
        <w:tc>
          <w:tcPr>
            <w:tcW w:w="1453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20"/>
                <w:sz w:val="12"/>
                <w:szCs w:val="12"/>
              </w:rPr>
              <w:t>2480</w:t>
            </w:r>
          </w:p>
        </w:tc>
      </w:tr>
      <w:tr w:rsidR="008F77A5" w:rsidRPr="0034492B" w:rsidTr="008F77A5">
        <w:trPr>
          <w:trHeight w:val="369"/>
        </w:trPr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spacing w:val="-10"/>
                <w:w w:val="115"/>
                <w:sz w:val="12"/>
                <w:szCs w:val="12"/>
              </w:rPr>
              <w:t>2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0.80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0"/>
                <w:sz w:val="12"/>
                <w:szCs w:val="12"/>
              </w:rPr>
              <w:t>0.82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05"/>
                <w:sz w:val="12"/>
                <w:szCs w:val="12"/>
              </w:rPr>
              <w:t>0.81</w:t>
            </w:r>
          </w:p>
        </w:tc>
        <w:tc>
          <w:tcPr>
            <w:tcW w:w="1453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20"/>
                <w:sz w:val="12"/>
                <w:szCs w:val="12"/>
              </w:rPr>
              <w:t>2532</w:t>
            </w:r>
          </w:p>
        </w:tc>
      </w:tr>
      <w:tr w:rsidR="008F77A5" w:rsidRPr="0034492B" w:rsidTr="008F77A5">
        <w:trPr>
          <w:trHeight w:val="369"/>
        </w:trPr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spacing w:val="-10"/>
                <w:w w:val="120"/>
                <w:sz w:val="12"/>
                <w:szCs w:val="12"/>
              </w:rPr>
              <w:t>3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0"/>
                <w:sz w:val="12"/>
                <w:szCs w:val="12"/>
              </w:rPr>
              <w:t>0.87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0.89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0.88</w:t>
            </w:r>
          </w:p>
        </w:tc>
        <w:tc>
          <w:tcPr>
            <w:tcW w:w="1453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20"/>
                <w:sz w:val="12"/>
                <w:szCs w:val="12"/>
              </w:rPr>
              <w:t>2488</w:t>
            </w:r>
          </w:p>
        </w:tc>
      </w:tr>
      <w:tr w:rsidR="008F77A5" w:rsidRPr="0034492B" w:rsidTr="008F77A5">
        <w:trPr>
          <w:trHeight w:val="369"/>
        </w:trPr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spacing w:val="-2"/>
                <w:w w:val="115"/>
                <w:sz w:val="12"/>
                <w:szCs w:val="12"/>
              </w:rPr>
              <w:t>Accuracy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1453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8F77A5" w:rsidRPr="0034492B" w:rsidTr="008F77A5">
        <w:trPr>
          <w:trHeight w:val="369"/>
        </w:trPr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w w:val="110"/>
                <w:sz w:val="12"/>
                <w:szCs w:val="12"/>
              </w:rPr>
              <w:t>macro</w:t>
            </w:r>
            <w:r w:rsidRPr="005F3A8A">
              <w:rPr>
                <w:b/>
                <w:color w:val="1B1B1B"/>
                <w:spacing w:val="-8"/>
                <w:w w:val="110"/>
                <w:sz w:val="12"/>
                <w:szCs w:val="12"/>
              </w:rPr>
              <w:t xml:space="preserve"> </w:t>
            </w:r>
            <w:proofErr w:type="spellStart"/>
            <w:r w:rsidRPr="005F3A8A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1453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  <w:tr w:rsidR="008F77A5" w:rsidRPr="0034492B" w:rsidTr="008F77A5">
        <w:trPr>
          <w:trHeight w:val="369"/>
        </w:trPr>
        <w:tc>
          <w:tcPr>
            <w:tcW w:w="2180" w:type="dxa"/>
          </w:tcPr>
          <w:p w:rsidR="008F77A5" w:rsidRPr="005F3A8A" w:rsidRDefault="008F77A5" w:rsidP="008F77A5">
            <w:pPr>
              <w:pStyle w:val="TableParagraph"/>
              <w:jc w:val="both"/>
              <w:rPr>
                <w:b/>
                <w:sz w:val="12"/>
                <w:szCs w:val="12"/>
              </w:rPr>
            </w:pPr>
            <w:r w:rsidRPr="005F3A8A">
              <w:rPr>
                <w:b/>
                <w:color w:val="1B1B1B"/>
                <w:w w:val="110"/>
                <w:sz w:val="12"/>
                <w:szCs w:val="12"/>
              </w:rPr>
              <w:t>weighted</w:t>
            </w:r>
            <w:r w:rsidRPr="005F3A8A">
              <w:rPr>
                <w:b/>
                <w:color w:val="1B1B1B"/>
                <w:spacing w:val="-3"/>
                <w:w w:val="110"/>
                <w:sz w:val="12"/>
                <w:szCs w:val="12"/>
              </w:rPr>
              <w:t xml:space="preserve"> </w:t>
            </w:r>
            <w:proofErr w:type="spellStart"/>
            <w:r w:rsidRPr="005F3A8A">
              <w:rPr>
                <w:b/>
                <w:color w:val="1B1B1B"/>
                <w:spacing w:val="-5"/>
                <w:w w:val="115"/>
                <w:sz w:val="12"/>
                <w:szCs w:val="12"/>
              </w:rPr>
              <w:t>avg</w:t>
            </w:r>
            <w:proofErr w:type="spellEnd"/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2180" w:type="dxa"/>
          </w:tcPr>
          <w:p w:rsidR="008F77A5" w:rsidRPr="0034492B" w:rsidRDefault="008F77A5" w:rsidP="008F77A5">
            <w:pPr>
              <w:pStyle w:val="TableParagraph"/>
              <w:ind w:left="67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0.83</w:t>
            </w:r>
          </w:p>
        </w:tc>
        <w:tc>
          <w:tcPr>
            <w:tcW w:w="1453" w:type="dxa"/>
          </w:tcPr>
          <w:p w:rsidR="008F77A5" w:rsidRPr="0034492B" w:rsidRDefault="008F77A5" w:rsidP="008F77A5">
            <w:pPr>
              <w:pStyle w:val="TableParagraph"/>
              <w:jc w:val="both"/>
              <w:rPr>
                <w:sz w:val="12"/>
                <w:szCs w:val="12"/>
              </w:rPr>
            </w:pPr>
            <w:r w:rsidRPr="0034492B">
              <w:rPr>
                <w:color w:val="1B1B1B"/>
                <w:spacing w:val="-4"/>
                <w:w w:val="115"/>
                <w:sz w:val="12"/>
                <w:szCs w:val="12"/>
              </w:rPr>
              <w:t>7500</w:t>
            </w:r>
          </w:p>
        </w:tc>
      </w:tr>
    </w:tbl>
    <w:p w:rsidR="00772CDA" w:rsidRDefault="00772CDA" w:rsidP="00772CDA">
      <w:pPr>
        <w:pStyle w:val="BodyText"/>
        <w:rPr>
          <w:rFonts w:ascii="Arial" w:hAnsi="Arial" w:cs="Arial"/>
        </w:rPr>
      </w:pPr>
    </w:p>
    <w:p w:rsidR="00772CDA" w:rsidRPr="005C0AFF" w:rsidRDefault="00772CDA" w:rsidP="00772CDA"/>
    <w:p w:rsidR="00772CDA" w:rsidRPr="005C0AFF" w:rsidRDefault="00772CDA" w:rsidP="00772CDA"/>
    <w:p w:rsidR="00772CDA" w:rsidRPr="005C0AFF" w:rsidRDefault="00772CDA" w:rsidP="00772CDA"/>
    <w:p w:rsidR="008F77A5" w:rsidRDefault="008F77A5" w:rsidP="00772CDA">
      <w:pPr>
        <w:rPr>
          <w:b/>
          <w:sz w:val="14"/>
          <w:szCs w:val="14"/>
        </w:rPr>
      </w:pPr>
    </w:p>
    <w:p w:rsidR="00E54B5E" w:rsidRDefault="00E54B5E" w:rsidP="00772CDA">
      <w:pPr>
        <w:rPr>
          <w:b/>
          <w:sz w:val="14"/>
          <w:szCs w:val="14"/>
        </w:rPr>
      </w:pPr>
    </w:p>
    <w:p w:rsidR="00772CDA" w:rsidRDefault="00772CDA" w:rsidP="00772CDA">
      <w:pPr>
        <w:rPr>
          <w:b/>
          <w:sz w:val="14"/>
          <w:szCs w:val="14"/>
        </w:rPr>
      </w:pPr>
      <w:bookmarkStart w:id="0" w:name="_GoBack"/>
      <w:bookmarkEnd w:id="0"/>
      <w:r w:rsidRPr="00E427E6">
        <w:rPr>
          <w:b/>
          <w:sz w:val="14"/>
          <w:szCs w:val="14"/>
        </w:rPr>
        <w:t>Table 16</w:t>
      </w:r>
    </w:p>
    <w:p w:rsidR="00772CDA" w:rsidRPr="00E427E6" w:rsidRDefault="00772CDA" w:rsidP="00772CDA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Comparing accuracy for ML</w:t>
      </w:r>
      <w:r w:rsidRPr="00E427E6">
        <w:rPr>
          <w:sz w:val="16"/>
          <w:szCs w:val="16"/>
        </w:rPr>
        <w:t xml:space="preserve"> methods</w:t>
      </w:r>
      <w:r>
        <w:rPr>
          <w:sz w:val="16"/>
          <w:szCs w:val="16"/>
        </w:rPr>
        <w:t>.</w:t>
      </w:r>
      <w:proofErr w:type="gramEnd"/>
    </w:p>
    <w:p w:rsidR="00772CDA" w:rsidRPr="008E4EA2" w:rsidRDefault="00772CDA" w:rsidP="00772CDA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2CDA" w:rsidRPr="008E4EA2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b/>
                <w:sz w:val="12"/>
                <w:szCs w:val="12"/>
              </w:rPr>
            </w:pPr>
            <w:r w:rsidRPr="00E427E6">
              <w:rPr>
                <w:b/>
                <w:sz w:val="12"/>
                <w:szCs w:val="12"/>
              </w:rPr>
              <w:t xml:space="preserve">ML Models 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b/>
                <w:sz w:val="12"/>
                <w:szCs w:val="12"/>
              </w:rPr>
            </w:pPr>
            <w:r w:rsidRPr="00E427E6">
              <w:rPr>
                <w:b/>
                <w:sz w:val="12"/>
                <w:szCs w:val="12"/>
              </w:rPr>
              <w:t>Accuracy</w:t>
            </w:r>
          </w:p>
        </w:tc>
      </w:tr>
      <w:tr w:rsidR="00772CDA" w:rsidRPr="002D7E79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 w:rsidRPr="00E427E6">
              <w:rPr>
                <w:sz w:val="12"/>
                <w:szCs w:val="12"/>
              </w:rPr>
              <w:t>LR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54.5</w:t>
            </w:r>
          </w:p>
        </w:tc>
      </w:tr>
      <w:tr w:rsidR="00772CDA" w:rsidRPr="002D7E79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 w:rsidRPr="00E427E6">
              <w:rPr>
                <w:sz w:val="12"/>
                <w:szCs w:val="12"/>
              </w:rPr>
              <w:t>KNN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87.5</w:t>
            </w:r>
          </w:p>
        </w:tc>
      </w:tr>
      <w:tr w:rsidR="00772CDA" w:rsidRPr="002D7E79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 w:rsidRPr="00E427E6">
              <w:rPr>
                <w:sz w:val="12"/>
                <w:szCs w:val="12"/>
              </w:rPr>
              <w:t>SVM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75.5</w:t>
            </w:r>
          </w:p>
        </w:tc>
      </w:tr>
      <w:tr w:rsidR="00772CDA" w:rsidRPr="002D7E79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 w:rsidRPr="00E427E6">
              <w:rPr>
                <w:sz w:val="12"/>
                <w:szCs w:val="12"/>
              </w:rPr>
              <w:t>RF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94.5</w:t>
            </w:r>
          </w:p>
        </w:tc>
      </w:tr>
      <w:tr w:rsidR="00772CDA" w:rsidRPr="002D7E79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 w:rsidRPr="00E427E6">
              <w:rPr>
                <w:sz w:val="12"/>
                <w:szCs w:val="12"/>
              </w:rPr>
              <w:t>NB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46.5</w:t>
            </w:r>
          </w:p>
        </w:tc>
      </w:tr>
      <w:tr w:rsidR="00772CDA" w:rsidRPr="002D7E79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proofErr w:type="spellStart"/>
            <w:r w:rsidRPr="00E427E6">
              <w:rPr>
                <w:sz w:val="12"/>
                <w:szCs w:val="12"/>
              </w:rPr>
              <w:t>Adaboost</w:t>
            </w:r>
            <w:proofErr w:type="spellEnd"/>
            <w:r w:rsidRPr="00E427E6">
              <w:rPr>
                <w:sz w:val="12"/>
                <w:szCs w:val="12"/>
              </w:rPr>
              <w:t xml:space="preserve"> 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59.5</w:t>
            </w:r>
          </w:p>
        </w:tc>
      </w:tr>
      <w:tr w:rsidR="00772CDA" w:rsidRPr="002D7E79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proofErr w:type="spellStart"/>
            <w:r w:rsidRPr="00E427E6">
              <w:rPr>
                <w:sz w:val="12"/>
                <w:szCs w:val="12"/>
              </w:rPr>
              <w:t>Gradiant</w:t>
            </w:r>
            <w:proofErr w:type="spellEnd"/>
            <w:r w:rsidRPr="00E427E6">
              <w:rPr>
                <w:sz w:val="12"/>
                <w:szCs w:val="12"/>
              </w:rPr>
              <w:t xml:space="preserve"> Boosting 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83.5</w:t>
            </w:r>
          </w:p>
        </w:tc>
      </w:tr>
      <w:tr w:rsidR="00772CDA" w:rsidRPr="002D7E79" w:rsidTr="006B4F0A"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 w:rsidRPr="00E427E6">
              <w:rPr>
                <w:sz w:val="12"/>
                <w:szCs w:val="12"/>
              </w:rPr>
              <w:t>MLP Classifier</w:t>
            </w:r>
          </w:p>
        </w:tc>
        <w:tc>
          <w:tcPr>
            <w:tcW w:w="4621" w:type="dxa"/>
          </w:tcPr>
          <w:p w:rsidR="00772CDA" w:rsidRPr="00E427E6" w:rsidRDefault="00772CDA" w:rsidP="006B4F0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82.5</w:t>
            </w:r>
          </w:p>
        </w:tc>
      </w:tr>
    </w:tbl>
    <w:p w:rsidR="00772CDA" w:rsidRDefault="00772CDA" w:rsidP="00772CDA">
      <w:pPr>
        <w:widowControl/>
        <w:autoSpaceDE/>
        <w:autoSpaceDN/>
        <w:jc w:val="both"/>
        <w:rPr>
          <w:sz w:val="16"/>
          <w:szCs w:val="16"/>
        </w:rPr>
      </w:pPr>
    </w:p>
    <w:p w:rsidR="00772CDA" w:rsidRDefault="00772CDA" w:rsidP="00772CDA"/>
    <w:p w:rsidR="00772CDA" w:rsidRDefault="00772CDA" w:rsidP="00772CDA"/>
    <w:p w:rsidR="00772CDA" w:rsidRPr="00772CDA" w:rsidRDefault="00772CDA" w:rsidP="00772CDA">
      <w:pPr>
        <w:sectPr w:rsidR="00772CDA" w:rsidRPr="00772CDA">
          <w:pgSz w:w="11900" w:h="16840"/>
          <w:pgMar w:top="800" w:right="708" w:bottom="280" w:left="708" w:header="720" w:footer="720" w:gutter="0"/>
          <w:cols w:space="720"/>
        </w:sectPr>
      </w:pPr>
    </w:p>
    <w:p w:rsidR="00772CDA" w:rsidRDefault="00772CDA" w:rsidP="00772CDA"/>
    <w:sectPr w:rsidR="00772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DA"/>
    <w:rsid w:val="00170111"/>
    <w:rsid w:val="00184698"/>
    <w:rsid w:val="00326EA6"/>
    <w:rsid w:val="00394C73"/>
    <w:rsid w:val="003D6AD9"/>
    <w:rsid w:val="00441D89"/>
    <w:rsid w:val="005F418B"/>
    <w:rsid w:val="0064084C"/>
    <w:rsid w:val="006C512F"/>
    <w:rsid w:val="00751359"/>
    <w:rsid w:val="00772CDA"/>
    <w:rsid w:val="008F77A5"/>
    <w:rsid w:val="00901A23"/>
    <w:rsid w:val="00BA2080"/>
    <w:rsid w:val="00CA1298"/>
    <w:rsid w:val="00DC13F7"/>
    <w:rsid w:val="00E54B5E"/>
    <w:rsid w:val="00F43660"/>
    <w:rsid w:val="00F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772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2CDA"/>
  </w:style>
  <w:style w:type="paragraph" w:styleId="BodyText">
    <w:name w:val="Body Text"/>
    <w:basedOn w:val="Normal"/>
    <w:link w:val="BodyTextChar"/>
    <w:uiPriority w:val="1"/>
    <w:qFormat/>
    <w:rsid w:val="00772CD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72CDA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72CDA"/>
    <w:pPr>
      <w:ind w:left="303" w:hanging="260"/>
    </w:pPr>
  </w:style>
  <w:style w:type="character" w:customStyle="1" w:styleId="Heading3Char">
    <w:name w:val="Heading 3 Char"/>
    <w:basedOn w:val="DefaultParagraphFont"/>
    <w:link w:val="Heading3"/>
    <w:uiPriority w:val="9"/>
    <w:rsid w:val="00772CDA"/>
    <w:rPr>
      <w:rFonts w:asciiTheme="majorHAnsi" w:eastAsiaTheme="majorEastAsia" w:hAnsiTheme="majorHAnsi" w:cstheme="majorBidi"/>
      <w:b/>
      <w:bCs/>
      <w:color w:val="4F81BD" w:themeColor="accent1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772C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772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2CDA"/>
  </w:style>
  <w:style w:type="paragraph" w:styleId="BodyText">
    <w:name w:val="Body Text"/>
    <w:basedOn w:val="Normal"/>
    <w:link w:val="BodyTextChar"/>
    <w:uiPriority w:val="1"/>
    <w:qFormat/>
    <w:rsid w:val="00772CD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72CDA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72CDA"/>
    <w:pPr>
      <w:ind w:left="303" w:hanging="260"/>
    </w:pPr>
  </w:style>
  <w:style w:type="character" w:customStyle="1" w:styleId="Heading3Char">
    <w:name w:val="Heading 3 Char"/>
    <w:basedOn w:val="DefaultParagraphFont"/>
    <w:link w:val="Heading3"/>
    <w:uiPriority w:val="9"/>
    <w:rsid w:val="00772CDA"/>
    <w:rPr>
      <w:rFonts w:asciiTheme="majorHAnsi" w:eastAsiaTheme="majorEastAsia" w:hAnsiTheme="majorHAnsi" w:cstheme="majorBidi"/>
      <w:b/>
      <w:bCs/>
      <w:color w:val="4F81BD" w:themeColor="accent1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772C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Rajani Kumari</dc:creator>
  <cp:lastModifiedBy>Rajani Kumari</cp:lastModifiedBy>
  <cp:revision>17</cp:revision>
  <dcterms:created xsi:type="dcterms:W3CDTF">2026-06-22T13:14:00Z</dcterms:created>
  <dcterms:modified xsi:type="dcterms:W3CDTF">2026-06-25T19:52:00Z</dcterms:modified>
</cp:coreProperties>
</file>