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326C98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tLeast"/>
        <w:ind w:left="0" w:right="0" w:firstLine="0"/>
        <w:jc w:val="center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Supplementary File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1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06484386">
      <w:pPr>
        <w:rPr>
          <w:rFonts w:hint="default"/>
        </w:rPr>
      </w:pPr>
      <w:bookmarkStart w:id="0" w:name="_GoBack"/>
      <w:bookmarkEnd w:id="0"/>
    </w:p>
    <w:p w14:paraId="37CC7D96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tLeast"/>
        <w:ind w:left="0" w:right="0" w:firstLine="0"/>
        <w:textAlignment w:val="auto"/>
        <w:rPr>
          <w:rFonts w:hint="default" w:ascii="Times New Roman" w:hAnsi="Times New Roman" w:eastAsia="Segoe UI" w:cs="Times New Roman"/>
          <w:b/>
          <w:bCs/>
          <w:caps w:val="0"/>
          <w:color w:val="0F1115"/>
          <w:spacing w:val="0"/>
          <w:sz w:val="21"/>
          <w:szCs w:val="21"/>
        </w:rPr>
      </w:pPr>
      <w:r>
        <w:rPr>
          <w:rFonts w:hint="default" w:ascii="Times New Roman" w:hAnsi="Times New Roman" w:eastAsia="Segoe UI" w:cs="Times New Roman"/>
          <w:b/>
          <w:bCs/>
          <w:caps w:val="0"/>
          <w:color w:val="0F1115"/>
          <w:spacing w:val="0"/>
          <w:sz w:val="21"/>
          <w:szCs w:val="21"/>
          <w:shd w:val="clear" w:fill="FFFFFF"/>
        </w:rPr>
        <w:t>Short-Video Healthy Use Scale – Full Items</w:t>
      </w:r>
    </w:p>
    <w:p w14:paraId="30F5AD3F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tLeast"/>
        <w:ind w:left="0" w:right="0" w:firstLine="0"/>
        <w:textAlignment w:val="auto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The scale comprises 9 items across three dimensions. Responses are on a 5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noBreakHyphen/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point Likert scale (1 = never to 5 = always). Higher scores indicate healthier use.</w:t>
      </w:r>
    </w:p>
    <w:p w14:paraId="3EA46FB9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tLeast"/>
        <w:ind w:left="0" w:right="0" w:firstLine="0"/>
        <w:textAlignment w:val="auto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</w:pPr>
    </w:p>
    <w:tbl>
      <w:tblPr>
        <w:tblStyle w:val="5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16"/>
        <w:gridCol w:w="769"/>
        <w:gridCol w:w="6113"/>
      </w:tblGrid>
      <w:tr w14:paraId="45E679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single" w:color="000000" w:sz="8" w:space="0"/>
              <w:bottom w:val="single" w:color="000000" w:sz="8" w:space="0"/>
            </w:tcBorders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454DB1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240" w:lineRule="atLeast"/>
              <w:jc w:val="left"/>
              <w:textAlignment w:val="auto"/>
              <w:rPr>
                <w:rFonts w:hint="default" w:ascii="Times New Roman" w:hAnsi="Times New Roman" w:eastAsia="Segoe UI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  <w:t>Dimension</w:t>
            </w:r>
          </w:p>
        </w:tc>
        <w:tc>
          <w:tcPr>
            <w:tcW w:w="0" w:type="auto"/>
            <w:tcBorders>
              <w:top w:val="single" w:color="000000" w:sz="8" w:space="0"/>
              <w:bottom w:val="single" w:color="000000" w:sz="8" w:space="0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6298FA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240" w:lineRule="atLeast"/>
              <w:jc w:val="left"/>
              <w:textAlignment w:val="auto"/>
              <w:rPr>
                <w:rFonts w:hint="default" w:ascii="Times New Roman" w:hAnsi="Times New Roman" w:eastAsia="Segoe UI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  <w:t>Item</w:t>
            </w:r>
          </w:p>
        </w:tc>
        <w:tc>
          <w:tcPr>
            <w:tcW w:w="0" w:type="auto"/>
            <w:tcBorders>
              <w:top w:val="single" w:color="000000" w:sz="8" w:space="0"/>
              <w:bottom w:val="single" w:color="000000" w:sz="8" w:space="0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0C35B3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240" w:lineRule="atLeast"/>
              <w:jc w:val="left"/>
              <w:textAlignment w:val="auto"/>
              <w:rPr>
                <w:rFonts w:hint="default" w:ascii="Times New Roman" w:hAnsi="Times New Roman" w:eastAsia="Segoe UI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  <w:t>Wording</w:t>
            </w:r>
          </w:p>
        </w:tc>
      </w:tr>
      <w:tr w14:paraId="32DE38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single" w:color="000000" w:sz="8" w:space="0"/>
            </w:tcBorders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273922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240" w:lineRule="atLeast"/>
              <w:jc w:val="left"/>
              <w:textAlignment w:val="auto"/>
              <w:rPr>
                <w:rFonts w:hint="default" w:ascii="Times New Roman" w:hAnsi="Times New Roman" w:eastAsia="Segoe UI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kern w:val="0"/>
                <w:sz w:val="21"/>
                <w:szCs w:val="21"/>
                <w:lang w:val="en-US" w:eastAsia="zh-CN" w:bidi="ar"/>
              </w:rPr>
              <w:t>Life Balance</w:t>
            </w:r>
          </w:p>
        </w:tc>
        <w:tc>
          <w:tcPr>
            <w:tcW w:w="0" w:type="auto"/>
            <w:tcBorders>
              <w:top w:val="single" w:color="000000" w:sz="8" w:space="0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4DB1E0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240" w:lineRule="atLeast"/>
              <w:jc w:val="left"/>
              <w:textAlignment w:val="auto"/>
              <w:rPr>
                <w:rFonts w:hint="default" w:ascii="Times New Roman" w:hAnsi="Times New Roman" w:eastAsia="Segoe UI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  <w:t>LB1</w:t>
            </w:r>
          </w:p>
        </w:tc>
        <w:tc>
          <w:tcPr>
            <w:tcW w:w="0" w:type="auto"/>
            <w:tcBorders>
              <w:top w:val="single" w:color="000000" w:sz="8" w:space="0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6C9BC0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240" w:lineRule="atLeast"/>
              <w:jc w:val="left"/>
              <w:textAlignment w:val="auto"/>
              <w:rPr>
                <w:rFonts w:hint="default" w:ascii="Times New Roman" w:hAnsi="Times New Roman" w:eastAsia="Segoe UI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  <w:t>I maintain other daily activities while using short videos.</w:t>
            </w:r>
          </w:p>
        </w:tc>
      </w:tr>
      <w:tr w14:paraId="439EA5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2A8D71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afterAutospacing="0" w:line="240" w:lineRule="atLeast"/>
              <w:textAlignment w:val="auto"/>
              <w:rPr>
                <w:rFonts w:hint="default" w:ascii="Times New Roman" w:hAnsi="Times New Roman" w:eastAsia="Segoe UI" w:cs="Times New Roman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3B9B87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240" w:lineRule="atLeast"/>
              <w:jc w:val="left"/>
              <w:textAlignment w:val="auto"/>
              <w:rPr>
                <w:rFonts w:hint="default" w:ascii="Times New Roman" w:hAnsi="Times New Roman" w:eastAsia="Segoe UI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  <w:t>LB2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4AD13E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240" w:lineRule="atLeast"/>
              <w:jc w:val="left"/>
              <w:textAlignment w:val="auto"/>
              <w:rPr>
                <w:rFonts w:hint="default" w:ascii="Times New Roman" w:hAnsi="Times New Roman" w:eastAsia="Segoe UI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  <w:t>I maintain moderate physical activity while using short videos.</w:t>
            </w:r>
          </w:p>
        </w:tc>
      </w:tr>
      <w:tr w14:paraId="6EE2AF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57BF95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afterAutospacing="0" w:line="240" w:lineRule="atLeast"/>
              <w:textAlignment w:val="auto"/>
              <w:rPr>
                <w:rFonts w:hint="default" w:ascii="Times New Roman" w:hAnsi="Times New Roman" w:eastAsia="Segoe UI" w:cs="Times New Roman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0B3A06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240" w:lineRule="atLeast"/>
              <w:jc w:val="left"/>
              <w:textAlignment w:val="auto"/>
              <w:rPr>
                <w:rFonts w:hint="default" w:ascii="Times New Roman" w:hAnsi="Times New Roman" w:eastAsia="Segoe UI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  <w:t>LB3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20A07C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240" w:lineRule="atLeast"/>
              <w:jc w:val="left"/>
              <w:textAlignment w:val="auto"/>
              <w:rPr>
                <w:rFonts w:hint="default" w:ascii="Times New Roman" w:hAnsi="Times New Roman" w:eastAsia="Segoe UI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  <w:t>I maintain a healthy lifestyle or habits while using short videos.</w:t>
            </w:r>
          </w:p>
        </w:tc>
      </w:tr>
      <w:tr w14:paraId="26F56B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16B9E7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240" w:lineRule="atLeast"/>
              <w:jc w:val="left"/>
              <w:textAlignment w:val="auto"/>
              <w:rPr>
                <w:rFonts w:hint="default" w:ascii="Times New Roman" w:hAnsi="Times New Roman" w:eastAsia="Segoe UI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kern w:val="0"/>
                <w:sz w:val="21"/>
                <w:szCs w:val="21"/>
                <w:lang w:val="en-US" w:eastAsia="zh-CN" w:bidi="ar"/>
              </w:rPr>
              <w:t>Self</w:t>
            </w:r>
            <w:r>
              <w:rPr>
                <w:rFonts w:hint="default" w:ascii="Times New Roman" w:hAnsi="Times New Roman" w:eastAsia="Segoe UI" w:cs="Times New Roman"/>
                <w:b/>
                <w:bCs/>
                <w:kern w:val="0"/>
                <w:sz w:val="21"/>
                <w:szCs w:val="21"/>
                <w:lang w:val="en-US" w:eastAsia="zh-CN" w:bidi="ar"/>
              </w:rPr>
              <w:noBreakHyphen/>
            </w:r>
            <w:r>
              <w:rPr>
                <w:rFonts w:hint="default" w:ascii="Times New Roman" w:hAnsi="Times New Roman" w:eastAsia="Segoe UI" w:cs="Times New Roman"/>
                <w:b/>
                <w:bCs/>
                <w:kern w:val="0"/>
                <w:sz w:val="21"/>
                <w:szCs w:val="21"/>
                <w:lang w:val="en-US" w:eastAsia="zh-CN" w:bidi="ar"/>
              </w:rPr>
              <w:t>Regulation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1303DA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240" w:lineRule="atLeast"/>
              <w:jc w:val="left"/>
              <w:textAlignment w:val="auto"/>
              <w:rPr>
                <w:rFonts w:hint="default" w:ascii="Times New Roman" w:hAnsi="Times New Roman" w:eastAsia="Segoe UI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  <w:t>SR1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095D06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240" w:lineRule="atLeast"/>
              <w:jc w:val="left"/>
              <w:textAlignment w:val="auto"/>
              <w:rPr>
                <w:rFonts w:hint="default" w:ascii="Times New Roman" w:hAnsi="Times New Roman" w:eastAsia="Segoe UI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  <w:t>I take measures to ensure that short</w:t>
            </w:r>
            <w:r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  <w:noBreakHyphen/>
            </w:r>
            <w:r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  <w:t>video use does not interrupt my study or work.</w:t>
            </w:r>
          </w:p>
        </w:tc>
      </w:tr>
      <w:tr w14:paraId="65E102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22FC3D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afterAutospacing="0" w:line="240" w:lineRule="atLeast"/>
              <w:textAlignment w:val="auto"/>
              <w:rPr>
                <w:rFonts w:hint="default" w:ascii="Times New Roman" w:hAnsi="Times New Roman" w:eastAsia="Segoe UI" w:cs="Times New Roman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6BC10E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240" w:lineRule="atLeast"/>
              <w:jc w:val="left"/>
              <w:textAlignment w:val="auto"/>
              <w:rPr>
                <w:rFonts w:hint="default" w:ascii="Times New Roman" w:hAnsi="Times New Roman" w:eastAsia="Segoe UI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  <w:t>SR2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1B76F2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240" w:lineRule="atLeast"/>
              <w:jc w:val="left"/>
              <w:textAlignment w:val="auto"/>
              <w:rPr>
                <w:rFonts w:hint="default" w:ascii="Times New Roman" w:hAnsi="Times New Roman" w:eastAsia="Segoe UI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  <w:t>When necessary, I strictly limit the content notifications that short videos may send me.</w:t>
            </w:r>
          </w:p>
        </w:tc>
      </w:tr>
      <w:tr w14:paraId="39A6D5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15E339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afterAutospacing="0" w:line="240" w:lineRule="atLeast"/>
              <w:textAlignment w:val="auto"/>
              <w:rPr>
                <w:rFonts w:hint="default" w:ascii="Times New Roman" w:hAnsi="Times New Roman" w:eastAsia="Segoe UI" w:cs="Times New Roman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5F3E1A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240" w:lineRule="atLeast"/>
              <w:jc w:val="left"/>
              <w:textAlignment w:val="auto"/>
              <w:rPr>
                <w:rFonts w:hint="default" w:ascii="Times New Roman" w:hAnsi="Times New Roman" w:eastAsia="Segoe UI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  <w:t>SR3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722593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240" w:lineRule="atLeast"/>
              <w:jc w:val="left"/>
              <w:textAlignment w:val="auto"/>
              <w:rPr>
                <w:rFonts w:hint="default" w:ascii="Times New Roman" w:hAnsi="Times New Roman" w:eastAsia="Segoe UI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  <w:t>When necessary, I keep track of the time I spend on short videos.</w:t>
            </w:r>
          </w:p>
        </w:tc>
      </w:tr>
      <w:tr w14:paraId="698081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1861AE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240" w:lineRule="atLeast"/>
              <w:jc w:val="left"/>
              <w:textAlignment w:val="auto"/>
              <w:rPr>
                <w:rFonts w:hint="default" w:ascii="Times New Roman" w:hAnsi="Times New Roman" w:eastAsia="Segoe UI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kern w:val="0"/>
                <w:sz w:val="21"/>
                <w:szCs w:val="21"/>
                <w:lang w:val="en-US" w:eastAsia="zh-CN" w:bidi="ar"/>
              </w:rPr>
              <w:t>Prosocial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7D9D56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240" w:lineRule="atLeast"/>
              <w:jc w:val="left"/>
              <w:textAlignment w:val="auto"/>
              <w:rPr>
                <w:rFonts w:hint="default" w:ascii="Times New Roman" w:hAnsi="Times New Roman" w:eastAsia="Segoe UI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  <w:t>PO1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733812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240" w:lineRule="atLeast"/>
              <w:jc w:val="left"/>
              <w:textAlignment w:val="auto"/>
              <w:rPr>
                <w:rFonts w:hint="default" w:ascii="Times New Roman" w:hAnsi="Times New Roman" w:eastAsia="Segoe UI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  <w:t>On short</w:t>
            </w:r>
            <w:r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  <w:noBreakHyphen/>
            </w:r>
            <w:r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  <w:t>video platforms, I have said nice things or expressed kindness to others.</w:t>
            </w:r>
          </w:p>
        </w:tc>
      </w:tr>
      <w:tr w14:paraId="0B80B0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7B9E14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afterAutospacing="0" w:line="240" w:lineRule="atLeast"/>
              <w:textAlignment w:val="auto"/>
              <w:rPr>
                <w:rFonts w:hint="default" w:ascii="Times New Roman" w:hAnsi="Times New Roman" w:eastAsia="Segoe UI" w:cs="Times New Roman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59B3E7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240" w:lineRule="atLeast"/>
              <w:jc w:val="left"/>
              <w:textAlignment w:val="auto"/>
              <w:rPr>
                <w:rFonts w:hint="default" w:ascii="Times New Roman" w:hAnsi="Times New Roman" w:eastAsia="Segoe UI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  <w:t>PO2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5065D3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240" w:lineRule="atLeast"/>
              <w:jc w:val="left"/>
              <w:textAlignment w:val="auto"/>
              <w:rPr>
                <w:rFonts w:hint="default" w:ascii="Times New Roman" w:hAnsi="Times New Roman" w:eastAsia="Segoe UI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  <w:t>On short</w:t>
            </w:r>
            <w:r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  <w:noBreakHyphen/>
            </w:r>
            <w:r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  <w:t>video platforms, I have complimented or praised others.</w:t>
            </w:r>
          </w:p>
        </w:tc>
      </w:tr>
      <w:tr w14:paraId="3AF097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bottom w:val="single" w:color="000000" w:sz="8" w:space="0"/>
            </w:tcBorders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5A09AA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afterAutospacing="0" w:line="240" w:lineRule="atLeast"/>
              <w:textAlignment w:val="auto"/>
              <w:rPr>
                <w:rFonts w:hint="default" w:ascii="Times New Roman" w:hAnsi="Times New Roman" w:eastAsia="Segoe UI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color="000000" w:sz="8" w:space="0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23C390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240" w:lineRule="atLeast"/>
              <w:jc w:val="left"/>
              <w:textAlignment w:val="auto"/>
              <w:rPr>
                <w:rFonts w:hint="default" w:ascii="Times New Roman" w:hAnsi="Times New Roman" w:eastAsia="Segoe UI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  <w:t>PO3</w:t>
            </w:r>
          </w:p>
        </w:tc>
        <w:tc>
          <w:tcPr>
            <w:tcW w:w="0" w:type="auto"/>
            <w:tcBorders>
              <w:bottom w:val="single" w:color="000000" w:sz="8" w:space="0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3DE47B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240" w:lineRule="atLeast"/>
              <w:jc w:val="left"/>
              <w:textAlignment w:val="auto"/>
              <w:rPr>
                <w:rFonts w:hint="default" w:ascii="Times New Roman" w:hAnsi="Times New Roman" w:eastAsia="Segoe UI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  <w:t>On short</w:t>
            </w:r>
            <w:r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  <w:noBreakHyphen/>
            </w:r>
            <w:r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  <w:t>video platforms, I have commended or congratulated others.</w:t>
            </w:r>
          </w:p>
        </w:tc>
      </w:tr>
    </w:tbl>
    <w:p w14:paraId="7C7AA83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240" w:lineRule="atLeast"/>
        <w:textAlignment w:val="auto"/>
        <w:rPr>
          <w:rFonts w:hint="default" w:ascii="Times New Roman" w:hAnsi="Times New Roman" w:cs="Times New Roman"/>
          <w:sz w:val="21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824515"/>
    <w:rsid w:val="02653ED4"/>
    <w:rsid w:val="09162913"/>
    <w:rsid w:val="0D321433"/>
    <w:rsid w:val="244F0B8A"/>
    <w:rsid w:val="3120277A"/>
    <w:rsid w:val="31216E03"/>
    <w:rsid w:val="37FA5E67"/>
    <w:rsid w:val="42824515"/>
    <w:rsid w:val="4B600C9F"/>
    <w:rsid w:val="4DE35C18"/>
    <w:rsid w:val="54C35204"/>
    <w:rsid w:val="680E6F0D"/>
    <w:rsid w:val="6B144D07"/>
    <w:rsid w:val="702D5518"/>
    <w:rsid w:val="78EF46BD"/>
    <w:rsid w:val="7C474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iPriority w:val="0"/>
    <w:rPr>
      <w:sz w:val="24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annotation reference"/>
    <w:basedOn w:val="6"/>
    <w:uiPriority w:val="0"/>
    <w:rPr>
      <w:rFonts w:ascii="Times New Roman" w:hAnsi="Times New Roman" w:eastAsia="宋体"/>
      <w:kern w:val="2"/>
      <w:sz w:val="21"/>
      <w:szCs w:val="21"/>
      <w:vertAlign w:val="superscript"/>
      <w:lang w:val="en-US" w:eastAsia="zh-CN" w:bidi="ar-SA"/>
    </w:rPr>
  </w:style>
  <w:style w:type="character" w:styleId="9">
    <w:name w:val="footnote reference"/>
    <w:basedOn w:val="6"/>
    <w:qFormat/>
    <w:uiPriority w:val="0"/>
    <w:rPr>
      <w:rFonts w:ascii="Times New Roman" w:hAnsi="Times New Roman" w:eastAsia="宋体"/>
      <w:kern w:val="2"/>
      <w:sz w:val="24"/>
      <w:vertAlign w:val="superscript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154</Words>
  <Characters>816</Characters>
  <Lines>0</Lines>
  <Paragraphs>0</Paragraphs>
  <TotalTime>0</TotalTime>
  <ScaleCrop>false</ScaleCrop>
  <LinksUpToDate>false</LinksUpToDate>
  <CharactersWithSpaces>943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2026-07-07T08:07:00Z</dcterms:created>
  <dc:creator>赖某某</dc:creator>
  <cp:lastModifiedBy>赖某某</cp:lastModifiedBy>
  <dcterms:modified xsi:type="dcterms:W3CDTF">2026-07-21T06:49:09Z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910371B596F44A33B80AF940CDE68A41_11</vt:lpwstr>
  </property>
  <property fmtid="{D5CDD505-2E9C-101B-9397-08002B2CF9AE}" pid="4" name="KSOTemplateDocerSaveRecord">
    <vt:lpwstr>eyJoZGlkIjoiODViY2JkMjU3NGYzZTEwMzZmMGFkZWViYmNkYWU3NDIiLCJ1c2VySWQiOiI0MTc1MTQxODAifQ==</vt:lpwstr>
  </property>
</Properties>
</file>