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65E2B">
      <w:pPr>
        <w:jc w:val="center"/>
        <w:rPr>
          <w:rFonts w:hint="default" w:ascii="Times New Roman Bold" w:hAnsi="Times New Roman Bold" w:cs="Times New Roman Bold"/>
          <w:b/>
          <w:bCs w:val="0"/>
          <w:color w:val="auto"/>
          <w:sz w:val="32"/>
          <w:szCs w:val="32"/>
        </w:rPr>
      </w:pPr>
      <w:bookmarkStart w:id="0" w:name="_GoBack"/>
      <w:r>
        <w:rPr>
          <w:rFonts w:hint="default" w:ascii="Times New Roman Bold" w:hAnsi="Times New Roman Bold" w:cs="Times New Roman Bold"/>
          <w:b/>
          <w:bCs w:val="0"/>
          <w:color w:val="auto"/>
          <w:sz w:val="32"/>
          <w:szCs w:val="32"/>
        </w:rPr>
        <w:t>PRISMA</w:t>
      </w:r>
      <w:r>
        <w:rPr>
          <w:rFonts w:hint="default" w:ascii="Times New Roman Bold" w:hAnsi="Times New Roman Bold" w:cs="Times New Roman Bold"/>
          <w:b/>
          <w:bCs w:val="0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 Bold" w:hAnsi="Times New Roman Bold" w:cs="Times New Roman Bold"/>
          <w:b/>
          <w:bCs w:val="0"/>
          <w:color w:val="auto"/>
          <w:sz w:val="32"/>
          <w:szCs w:val="32"/>
        </w:rPr>
        <w:t>Flow Diagram</w:t>
      </w:r>
      <w:bookmarkEnd w:id="0"/>
    </w:p>
    <w:p w14:paraId="3A96AAD6">
      <w:pPr>
        <w:jc w:val="center"/>
        <w:rPr>
          <w:rFonts w:hint="eastAsia"/>
          <w:b/>
          <w:bCs/>
          <w:i/>
          <w:sz w:val="20"/>
          <w:lang w:val="en-US" w:eastAsia="zh-CN"/>
        </w:rPr>
      </w:pPr>
      <w:r>
        <w:rPr>
          <w:rFonts w:hint="eastAsia"/>
          <w:b/>
          <w:bCs/>
          <w:i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96520</wp:posOffset>
                </wp:positionH>
                <wp:positionV relativeFrom="paragraph">
                  <wp:posOffset>283845</wp:posOffset>
                </wp:positionV>
                <wp:extent cx="5843270" cy="7200265"/>
                <wp:effectExtent l="6350" t="6350" r="0" b="698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3270" cy="7200265"/>
                          <a:chOff x="10137" y="999"/>
                          <a:chExt cx="9202" cy="11339"/>
                        </a:xfrm>
                      </wpg:grpSpPr>
                      <wps:wsp>
                        <wps:cNvPr id="46" name="矩形 2"/>
                        <wps:cNvSpPr/>
                        <wps:spPr>
                          <a:xfrm>
                            <a:off x="10137" y="2882"/>
                            <a:ext cx="7829" cy="72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7E72BDB">
                              <w:pPr>
                                <w:pStyle w:val="6"/>
                                <w:keepNext w:val="0"/>
                                <w:keepLines w:val="0"/>
                                <w:widowControl/>
                                <w:suppressLineNumbers w:val="0"/>
                                <w:jc w:val="center"/>
                                <w:rPr>
                                  <w:rFonts w:hint="default" w:ascii="Times New Roman Bold" w:hAnsi="Times New Roman Bold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Bold" w:hAnsi="Times New Roman Bold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Search database:</w:t>
                              </w:r>
                            </w:p>
                            <w:p w14:paraId="39E37B99">
                              <w:pPr>
                                <w:jc w:val="both"/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Web of Science, Scopus, EBSCO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host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, ProQuest Dissertations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and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Google Scholar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下箭头 3"/>
                        <wps:cNvSpPr/>
                        <wps:spPr>
                          <a:xfrm>
                            <a:off x="13931" y="2453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矩形 4"/>
                        <wps:cNvSpPr/>
                        <wps:spPr>
                          <a:xfrm>
                            <a:off x="11665" y="4294"/>
                            <a:ext cx="4572" cy="1404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445345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 w:ascii="Times New Roman Bold" w:hAnsi="Times New Roman Bold" w:eastAsia="helvetica" w:cs="Times New Roman Bold"/>
                                  <w:b/>
                                  <w:bCs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Bold" w:hAnsi="Times New Roman Bold" w:eastAsia="helvetica" w:cs="Times New Roman Bold"/>
                                  <w:b/>
                                  <w:bCs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Conduct citation screening:</w:t>
                              </w:r>
                            </w:p>
                            <w:p w14:paraId="236245FE">
                              <w:pPr>
                                <w:jc w:val="center"/>
                                <w:rPr>
                                  <w:rFonts w:hint="default" w:ascii="Times New Roman Regular" w:hAnsi="Times New Roman Regular" w:cs="Times New Roman Regular"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The title and abstract of each article are screened to determine relevant studies for potential inclusion in the review.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流程图: 决策 6"/>
                        <wps:cNvSpPr/>
                        <wps:spPr>
                          <a:xfrm>
                            <a:off x="12051" y="6112"/>
                            <a:ext cx="4030" cy="2177"/>
                          </a:xfrm>
                          <a:prstGeom prst="flowChartDecision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D6B50D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both"/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Does the study use social media for disaster recovery?</w:t>
                              </w:r>
                            </w:p>
                            <w:p w14:paraId="6152D66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0" name="下箭头 8"/>
                        <wps:cNvSpPr/>
                        <wps:spPr>
                          <a:xfrm>
                            <a:off x="13920" y="3603"/>
                            <a:ext cx="251" cy="713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下箭头 9"/>
                        <wps:cNvSpPr/>
                        <wps:spPr>
                          <a:xfrm>
                            <a:off x="13959" y="5686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2" name="下箭头 10"/>
                        <wps:cNvSpPr/>
                        <wps:spPr>
                          <a:xfrm>
                            <a:off x="13944" y="8243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3" name="下箭头 11"/>
                        <wps:cNvSpPr/>
                        <wps:spPr>
                          <a:xfrm rot="16200000">
                            <a:off x="16207" y="6998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矩形 12"/>
                        <wps:cNvSpPr/>
                        <wps:spPr>
                          <a:xfrm>
                            <a:off x="16603" y="6802"/>
                            <a:ext cx="1798" cy="825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88B121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Article excluded (n = 136)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矩形 13"/>
                        <wps:cNvSpPr/>
                        <wps:spPr>
                          <a:xfrm>
                            <a:off x="16551" y="9353"/>
                            <a:ext cx="1800" cy="772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588744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 w:ascii="Times New Roman Regular" w:hAnsi="Times New Roman Regular" w:cs="Times New Roman Regular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Article excluded (n = 0)</w:t>
                              </w:r>
                            </w:p>
                            <w:p w14:paraId="544DF863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下箭头 14"/>
                        <wps:cNvSpPr/>
                        <wps:spPr>
                          <a:xfrm rot="16200000">
                            <a:off x="16205" y="9517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15"/>
                        <wps:cNvSpPr/>
                        <wps:spPr>
                          <a:xfrm>
                            <a:off x="11257" y="11188"/>
                            <a:ext cx="5536" cy="115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190E20">
                              <w:pPr>
                                <w:keepNext w:val="0"/>
                                <w:keepLines w:val="0"/>
                                <w:pageBreakBefore w:val="0"/>
                                <w:widowControl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after="40" w:line="240" w:lineRule="auto"/>
                                <w:jc w:val="center"/>
                                <w:textAlignment w:val="auto"/>
                                <w:rPr>
                                  <w:rFonts w:hint="default" w:ascii="Times New Roman Bold" w:hAnsi="Times New Roman Bold" w:eastAsia="黑体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Bold" w:hAnsi="Times New Roman Bold" w:eastAsia="黑体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Included articles to be used for analysis (n = </w:t>
                              </w:r>
                              <w:r>
                                <w:rPr>
                                  <w:rFonts w:hint="default" w:ascii="Times New Roman Bold" w:hAnsi="Times New Roman Bold" w:eastAsia="黑体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100</w:t>
                              </w:r>
                              <w:r>
                                <w:rPr>
                                  <w:rFonts w:hint="default" w:ascii="Times New Roman Bold" w:hAnsi="Times New Roman Bold" w:eastAsia="黑体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):</w:t>
                              </w:r>
                            </w:p>
                            <w:p w14:paraId="79ED45FC">
                              <w:pPr>
                                <w:jc w:val="center"/>
                                <w:rPr>
                                  <w:rFonts w:hint="default" w:ascii="Times New Roman Regular" w:hAnsi="Times New Roman Regular" w:eastAsia="黑体" w:cs="Times New Roman Regular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黑体" w:cs="Times New Roman Regular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A total of </w:t>
                              </w:r>
                              <w:r>
                                <w:rPr>
                                  <w:rFonts w:hint="default" w:ascii="Times New Roman Regular" w:hAnsi="Times New Roman Regular" w:eastAsia="黑体" w:cs="Times New Roman Regular"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100</w:t>
                              </w:r>
                              <w:r>
                                <w:rPr>
                                  <w:rFonts w:hint="default" w:ascii="Times New Roman Regular" w:hAnsi="Times New Roman Regular" w:eastAsia="黑体" w:cs="Times New Roman Regular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 relevant articles were thoroughly reviewed and information extracted for analysis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下箭头 16"/>
                        <wps:cNvSpPr/>
                        <wps:spPr>
                          <a:xfrm>
                            <a:off x="13925" y="10759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8" name="矩形 17"/>
                        <wps:cNvSpPr/>
                        <wps:spPr>
                          <a:xfrm>
                            <a:off x="10159" y="999"/>
                            <a:ext cx="7784" cy="1458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8ADEC4">
                              <w:pPr>
                                <w:jc w:val="both"/>
                                <w:rPr>
                                  <w:rFonts w:hint="default" w:ascii="Times New Roman Regular" w:hAnsi="Times New Roman Regular" w:cs="Times New Roman Regular" w:eastAsiaTheme="minorEastAsia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Bold" w:hAnsi="Times New Roman Bold" w:cs="Times New Roman Bold"/>
                                  <w:b/>
                                  <w:bCs/>
                                  <w:color w:val="0D0D0D" w:themeColor="text1" w:themeTint="F2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Keywords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 = 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(earthquake* OR seismic OR tremor OR "seismic disaster") AND (news OR media OR journalism OR coverage OR report) AND (frame* OR framing OR "media frame*" OR "news frame*" OR "visual frame*")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 AND (LIMIT-TO (LANGUAGE,"English")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b w:val="0"/>
                                  <w:bCs w:val="0"/>
                                  <w:color w:val="0D0D0D" w:themeColor="text1" w:themeTint="F2"/>
                                  <w:sz w:val="22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文本框 18"/>
                        <wps:cNvSpPr txBox="1"/>
                        <wps:spPr>
                          <a:xfrm>
                            <a:off x="14153" y="3568"/>
                            <a:ext cx="5186" cy="8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B5D239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 w:ascii="Times New Roman Regular" w:hAnsi="Times New Roman Regular" w:cs="Times New Roman Regular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</w:rPr>
                                <w:t>Retrieved 2158 unique records after removing duplicates (n = 2158)</w:t>
                              </w:r>
                            </w:p>
                            <w:p w14:paraId="19802B7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文本框 19"/>
                        <wps:cNvSpPr txBox="1"/>
                        <wps:spPr>
                          <a:xfrm>
                            <a:off x="14127" y="5748"/>
                            <a:ext cx="3261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267439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Potentially relevant (n = 236)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流程图: 决策 20"/>
                        <wps:cNvSpPr/>
                        <wps:spPr>
                          <a:xfrm>
                            <a:off x="12009" y="8662"/>
                            <a:ext cx="4091" cy="2129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FB173A4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 w:ascii="Times New Roman Regular" w:hAnsi="Times New Roman Regular" w:cs="Times New Roman Regular"/>
                                  <w:color w:val="0D0D0D" w:themeColor="text1" w:themeTint="F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 xml:space="preserve">Is the study empirical or primary </w:t>
                              </w: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research?</w:t>
                              </w:r>
                            </w:p>
                            <w:p w14:paraId="17297976">
                              <w:pPr>
                                <w:jc w:val="center"/>
                                <w:rPr>
                                  <w:rFonts w:hint="default" w:ascii="Times New Roman Regular" w:hAnsi="Times New Roman Regular" w:cs="Times New Roman Regular"/>
                                  <w:color w:val="0D0D0D" w:themeColor="text1" w:themeTint="F2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1" name="文本框 21"/>
                        <wps:cNvSpPr txBox="1"/>
                        <wps:spPr>
                          <a:xfrm>
                            <a:off x="14090" y="10677"/>
                            <a:ext cx="3261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35B56A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 w:ascii="Times New Roman Regular" w:hAnsi="Times New Roman Regular" w:cs="Times New Roman Regular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cs="Times New Roman Regular"/>
                                  <w:lang w:val="en-US"/>
                                </w:rPr>
                                <w:t>Ye</w:t>
                              </w:r>
                              <w:r>
                                <w:rPr>
                                  <w:rFonts w:hint="eastAsia" w:ascii="Times New Roman Regular" w:hAnsi="Times New Roman Regular" w:eastAsia="宋体" w:cs="Times New Roman Regular"/>
                                  <w:lang w:val="en-US" w:eastAsia="zh-CN"/>
                                </w:rPr>
                                <w:t>s</w:t>
                              </w:r>
                              <w:r>
                                <w:rPr>
                                  <w:rFonts w:hint="default" w:ascii="Times New Roman Regular" w:hAnsi="Times New Roman Regular" w:cs="Times New Roman Regular"/>
                                  <w:lang w:val="en-US"/>
                                </w:rPr>
                                <w:t xml:space="preserve"> (n = 100)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1" name="文本框 22"/>
                        <wps:cNvSpPr txBox="1"/>
                        <wps:spPr>
                          <a:xfrm>
                            <a:off x="16021" y="6717"/>
                            <a:ext cx="608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5D021C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16011" y="9262"/>
                            <a:ext cx="608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4C00A4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14301" y="8230"/>
                            <a:ext cx="1796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54E7E3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 w:ascii="Times New Roman Regular" w:hAnsi="Times New Roman Regular" w:cs="Times New Roman Regular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cs="Times New Roman Regular"/>
                                  <w:lang w:val="en-US"/>
                                </w:rPr>
                                <w:t>Yes (n = 100)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" name="矩形 25"/>
                        <wps:cNvSpPr/>
                        <wps:spPr>
                          <a:xfrm>
                            <a:off x="16661" y="4682"/>
                            <a:ext cx="1821" cy="760"/>
                          </a:xfrm>
                          <a:prstGeom prst="rect">
                            <a:avLst/>
                          </a:prstGeom>
                          <a:noFill/>
                          <a:ln w="12700" cap="flat" cmpd="sng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D2F55D6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color w:val="0D0D0D" w:themeColor="text1" w:themeTint="F2"/>
                                  <w:kern w:val="0"/>
                                  <w:sz w:val="22"/>
                                  <w:szCs w:val="22"/>
                                  <w:lang w:val="en-US" w:eastAsia="zh-CN" w:bidi="ar"/>
                                  <w14:textFill>
                                    <w14:solidFill>
                                      <w14:schemeClr w14:val="tx1">
                                        <w14:lumMod w14:val="95000"/>
                                        <w14:lumOff w14:val="5000"/>
                                      </w14:schemeClr>
                                    </w14:solidFill>
                                  </w14:textFill>
                                </w:rPr>
                                <w:t>Article excluded (n = 1922)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下箭头 26"/>
                        <wps:cNvSpPr/>
                        <wps:spPr>
                          <a:xfrm rot="16200000">
                            <a:off x="16321" y="4826"/>
                            <a:ext cx="256" cy="437"/>
                          </a:xfrm>
                          <a:prstGeom prst="downArrow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14109" y="2391"/>
                            <a:ext cx="1083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B93021">
                              <w:pPr>
                                <w:pStyle w:val="3"/>
                                <w:keepNext w:val="0"/>
                                <w:keepLines w:val="0"/>
                                <w:widowControl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left"/>
                                <w:rPr>
                                  <w:rFonts w:hint="default"/>
                                  <w:lang w:val="en-US"/>
                                </w:rPr>
                              </w:pPr>
                              <w:r>
                                <w:rPr>
                                  <w:rFonts w:hint="default" w:ascii="Times New Roman Regular" w:hAnsi="Times New Roman Regular" w:eastAsia="helvetica" w:cs="Times New Roman Regular"/>
                                  <w:kern w:val="0"/>
                                  <w:sz w:val="24"/>
                                  <w:szCs w:val="24"/>
                                  <w:lang w:val="en-US" w:eastAsia="zh-CN" w:bidi="ar"/>
                                </w:rPr>
                                <w:t>Input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.6pt;margin-top:22.35pt;height:566.95pt;width:460.1pt;z-index:251659264;mso-width-relative:page;mso-height-relative:page;" coordorigin="10137,999" coordsize="9202,11339" o:gfxdata="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">
                <o:lock v:ext="edit" aspectratio="f"/>
                <v:rect id="矩形 2" o:spid="_x0000_s1026" o:spt="1" style="position:absolute;left:10137;top:2882;height:725;width:7829;v-text-anchor:middle;" filled="f" stroked="t" coordsize="21600,21600" o:gfxdata="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/ozv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47E72BDB">
                        <w:pPr>
                          <w:pStyle w:val="6"/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default" w:ascii="Times New Roman Bold" w:hAnsi="Times New Roman Bold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Bold" w:hAnsi="Times New Roman Bold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Search database:</w:t>
                        </w:r>
                      </w:p>
                      <w:p w14:paraId="39E37B99">
                        <w:pPr>
                          <w:jc w:val="both"/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Web of Science, Scopus, EBSCO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host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, ProQuest Dissertations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and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Google Scholar</w:t>
                        </w:r>
                      </w:p>
                    </w:txbxContent>
                  </v:textbox>
                </v:rect>
                <v:shape id="下箭头 3" o:spid="_x0000_s1026" o:spt="67" type="#_x0000_t67" style="position:absolute;left:13931;top:2453;height:437;width:256;v-text-anchor:middle;" fillcolor="#000000 [3213]" filled="t" stroked="f" coordsize="21600,21600" o:gfxdata="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2V/9y/&#10;AAAA2wAAAA8AAAAAAAAAAQAgAAAAIgAAAGRycy9kb3ducmV2LnhtbFBLAQIUABQAAAAIAIdO4kAz&#10;LwWeOwAAADkAAAAQAAAAAAAAAAEAIAAAAA4BAABkcnMvc2hhcGV4bWwueG1sUEsFBgAAAAAGAAYA&#10;WwEAALgDAAAAAA==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4" o:spid="_x0000_s1026" o:spt="1" style="position:absolute;left:11665;top:4294;height:1404;width:4572;v-text-anchor:middle;" filled="f" stroked="t" coordsize="21600,21600" o:gfxdata="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Lb0G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4C445345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 w:ascii="Times New Roman Bold" w:hAnsi="Times New Roman Bold" w:eastAsia="helvetica" w:cs="Times New Roman Bold"/>
                            <w:b/>
                            <w:bCs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Bold" w:hAnsi="Times New Roman Bold" w:eastAsia="helvetica" w:cs="Times New Roman Bold"/>
                            <w:b/>
                            <w:bCs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Conduct citation screening:</w:t>
                        </w:r>
                      </w:p>
                      <w:p w14:paraId="236245FE">
                        <w:pPr>
                          <w:jc w:val="center"/>
                          <w:rPr>
                            <w:rFonts w:hint="default" w:ascii="Times New Roman Regular" w:hAnsi="Times New Roman Regular" w:cs="Times New Roman Regular"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The title and abstract of each article are screened to determine relevant studies for potential inclusion in the review.</w:t>
                        </w:r>
                      </w:p>
                    </w:txbxContent>
                  </v:textbox>
                </v:rect>
                <v:shape id="流程图: 决策 6" o:spid="_x0000_s1026" o:spt="110" type="#_x0000_t110" style="position:absolute;left:12051;top:6112;height:2177;width:4030;v-text-anchor:middle;" filled="f" stroked="t" coordsize="21600,21600" o:gfxdata="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/ph87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50D6B50D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both"/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Does the study use social media for disaster recovery?</w:t>
                        </w:r>
                      </w:p>
                      <w:p w14:paraId="6152D660">
                        <w:pPr>
                          <w:jc w:val="center"/>
                        </w:pPr>
                      </w:p>
                    </w:txbxContent>
                  </v:textbox>
                </v:shape>
                <v:shape id="下箭头 8" o:spid="_x0000_s1026" o:spt="67" type="#_x0000_t67" style="position:absolute;left:13920;top:3603;height:713;width:251;v-text-anchor:middle;" fillcolor="#000000 [3213]" filled="t" stroked="f" coordsize="21600,21600" o:gfxdata="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sX/ZbgAAADbAAAA&#10;DwAAAAAAAAABACAAAAAiAAAAZHJzL2Rvd25yZXYueG1sUEsBAhQAFAAAAAgAh07iQDMvBZ47AAAA&#10;OQAAABAAAAAAAAAAAQAgAAAABwEAAGRycy9zaGFwZXhtbC54bWxQSwUGAAAAAAYABgBbAQAAsQMA&#10;AAAA&#10;" adj="17799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下箭头 9" o:spid="_x0000_s1026" o:spt="67" type="#_x0000_t67" style="position:absolute;left:13959;top:5686;height:437;width:256;v-text-anchor:middle;" fillcolor="#000000 [3213]" filled="t" stroked="f" coordsize="21600,21600" o:gfxdata="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lU7r4A&#10;AADbAAAADwAAAAAAAAABACAAAAAiAAAAZHJzL2Rvd25yZXYueG1sUEsBAhQAFAAAAAgAh07iQDMv&#10;BZ47AAAAOQAAABAAAAAAAAAAAQAgAAAADQEAAGRycy9zaGFwZXhtbC54bWxQSwUGAAAAAAYABgBb&#10;AQAAtwMAAAAA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下箭头 10" o:spid="_x0000_s1026" o:spt="67" type="#_x0000_t67" style="position:absolute;left:13944;top:8243;height:437;width:256;v-text-anchor:middle;" fillcolor="#000000 [3213]" filled="t" stroked="f" coordsize="21600,21600" o:gfxdata="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g7ypm/&#10;AAAA2wAAAA8AAAAAAAAAAQAgAAAAIgAAAGRycy9kb3ducmV2LnhtbFBLAQIUABQAAAAIAIdO4kAz&#10;LwWeOwAAADkAAAAQAAAAAAAAAAEAIAAAAA4BAABkcnMvc2hhcGV4bWwueG1sUEsFBgAAAAAGAAYA&#10;WwEAALgDAAAAAA==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下箭头 11" o:spid="_x0000_s1026" o:spt="67" type="#_x0000_t67" style="position:absolute;left:16207;top:6998;height:437;width:256;rotation:-5898240f;v-text-anchor:middle;" fillcolor="#000000 [3213]" filled="t" stroked="f" coordsize="21600,21600" o:gfxdata="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ysrTvQAA&#10;ANsAAAAPAAAAAAAAAAEAIAAAACIAAABkcnMvZG93bnJldi54bWxQSwECFAAUAAAACACHTuJAMy8F&#10;njsAAAA5AAAAEAAAAAAAAAABACAAAAAMAQAAZHJzL3NoYXBleG1sLnhtbFBLBQYAAAAABgAGAFsB&#10;AAC2AwAAAAA=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2" o:spid="_x0000_s1026" o:spt="1" style="position:absolute;left:16603;top:6802;height:825;width:1798;v-text-anchor:middle;" filled="f" stroked="t" coordsize="21600,21600" o:gfxdata="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uSHe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3788B121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Article excluded (n = 136)</w:t>
                        </w:r>
                      </w:p>
                    </w:txbxContent>
                  </v:textbox>
                </v:rect>
                <v:rect id="矩形 13" o:spid="_x0000_s1026" o:spt="1" style="position:absolute;left:16551;top:9353;height:772;width:1800;v-text-anchor:middle;" filled="f" stroked="t" coordsize="21600,21600" o:gfxdata="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9YRF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43588744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 w:ascii="Times New Roman Regular" w:hAnsi="Times New Roman Regular" w:cs="Times New Roman Regular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Article excluded (n = 0)</w:t>
                        </w:r>
                      </w:p>
                      <w:p w14:paraId="544DF863">
                        <w:pPr>
                          <w:jc w:val="center"/>
                        </w:pPr>
                      </w:p>
                    </w:txbxContent>
                  </v:textbox>
                </v:rect>
                <v:shape id="下箭头 14" o:spid="_x0000_s1026" o:spt="67" type="#_x0000_t67" style="position:absolute;left:16205;top:9517;height:437;width:256;rotation:-5898240f;v-text-anchor:middle;" fillcolor="#000000 [3213]" filled="t" stroked="f" coordsize="21600,21600" o:gfxdata="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vWlLvQAA&#10;ANsAAAAPAAAAAAAAAAEAIAAAACIAAABkcnMvZG93bnJldi54bWxQSwECFAAUAAAACACHTuJAMy8F&#10;njsAAAA5AAAAEAAAAAAAAAABACAAAAAMAQAAZHJzL3NoYXBleG1sLnhtbFBLBQYAAAAABgAGAFsB&#10;AAC2AwAAAAA=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_x0000_s1026" o:spid="_x0000_s1026" o:spt="1" style="position:absolute;left:11257;top:11188;height:1150;width:5536;v-text-anchor:middle;" filled="f" stroked="t" coordsize="21600,21600" o:gfxdata="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J89h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36190E20">
                        <w:pPr>
                          <w:keepNext w:val="0"/>
                          <w:keepLines w:val="0"/>
                          <w:pageBreakBefore w:val="0"/>
                          <w:widowControl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after="40" w:line="240" w:lineRule="auto"/>
                          <w:jc w:val="center"/>
                          <w:textAlignment w:val="auto"/>
                          <w:rPr>
                            <w:rFonts w:hint="default" w:ascii="Times New Roman Bold" w:hAnsi="Times New Roman Bold" w:eastAsia="黑体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Bold" w:hAnsi="Times New Roman Bold" w:eastAsia="黑体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Included articles to be used for analysis (n = </w:t>
                        </w:r>
                        <w:r>
                          <w:rPr>
                            <w:rFonts w:hint="default" w:ascii="Times New Roman Bold" w:hAnsi="Times New Roman Bold" w:eastAsia="黑体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100</w:t>
                        </w:r>
                        <w:r>
                          <w:rPr>
                            <w:rFonts w:hint="default" w:ascii="Times New Roman Bold" w:hAnsi="Times New Roman Bold" w:eastAsia="黑体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):</w:t>
                        </w:r>
                      </w:p>
                      <w:p w14:paraId="79ED45FC">
                        <w:pPr>
                          <w:jc w:val="center"/>
                          <w:rPr>
                            <w:rFonts w:hint="default" w:ascii="Times New Roman Regular" w:hAnsi="Times New Roman Regular" w:eastAsia="黑体" w:cs="Times New Roman Regular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Regular" w:hAnsi="Times New Roman Regular" w:eastAsia="黑体" w:cs="Times New Roman Regular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A total of </w:t>
                        </w:r>
                        <w:r>
                          <w:rPr>
                            <w:rFonts w:hint="default" w:ascii="Times New Roman Regular" w:hAnsi="Times New Roman Regular" w:eastAsia="黑体" w:cs="Times New Roman Regular"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100</w:t>
                        </w:r>
                        <w:r>
                          <w:rPr>
                            <w:rFonts w:hint="default" w:ascii="Times New Roman Regular" w:hAnsi="Times New Roman Regular" w:eastAsia="黑体" w:cs="Times New Roman Regular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 relevant articles were thoroughly reviewed and information extracted for analysis</w:t>
                        </w:r>
                      </w:p>
                    </w:txbxContent>
                  </v:textbox>
                </v:rect>
                <v:shape id="下箭头 16" o:spid="_x0000_s1026" o:spt="67" type="#_x0000_t67" style="position:absolute;left:13925;top:10759;height:437;width:256;v-text-anchor:middle;" fillcolor="#000000 [3213]" filled="t" stroked="f" coordsize="21600,21600" o:gfxdata="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hMaQG/&#10;AAAA2wAAAA8AAAAAAAAAAQAgAAAAIgAAAGRycy9kb3ducmV2LnhtbFBLAQIUABQAAAAIAIdO4kAz&#10;LwWeOwAAADkAAAAQAAAAAAAAAAEAIAAAAA4BAABkcnMvc2hhcGV4bWwueG1sUEsFBgAAAAAGAAYA&#10;WwEAALgDAAAAAA==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rect id="矩形 17" o:spid="_x0000_s1026" o:spt="1" style="position:absolute;left:10159;top:999;height:1458;width:7784;v-text-anchor:middle;" filled="f" stroked="t" coordsize="21600,21600" o:gfxdata="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9Cvb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258ADEC4">
                        <w:pPr>
                          <w:jc w:val="both"/>
                          <w:rPr>
                            <w:rFonts w:hint="default" w:ascii="Times New Roman Regular" w:hAnsi="Times New Roman Regular" w:cs="Times New Roman Regular" w:eastAsiaTheme="minorEastAsia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Bold" w:hAnsi="Times New Roman Bold" w:cs="Times New Roman Bold"/>
                            <w:b/>
                            <w:bCs/>
                            <w:color w:val="0D0D0D" w:themeColor="text1" w:themeTint="F2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Keywords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 = 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(earthquake* OR seismic OR tremor OR "seismic disaster") AND (news OR media OR journalism OR coverage OR report) AND (frame* OR framing OR "media frame*" OR "news frame*" OR "visual frame*")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 AND (LIMIT-TO (LANGUAGE,"English")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b w:val="0"/>
                            <w:bCs w:val="0"/>
                            <w:color w:val="0D0D0D" w:themeColor="text1" w:themeTint="F2"/>
                            <w:sz w:val="22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)</w:t>
                        </w:r>
                      </w:p>
                    </w:txbxContent>
                  </v:textbox>
                </v:rect>
                <v:shape id="_x0000_s1026" o:spid="_x0000_s1026" o:spt="202" type="#_x0000_t202" style="position:absolute;left:14153;top:3568;height:884;width:5186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2B5D239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 w:ascii="Times New Roman Regular" w:hAnsi="Times New Roman Regular" w:cs="Times New Roman Regular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kern w:val="0"/>
                            <w:sz w:val="22"/>
                            <w:szCs w:val="22"/>
                            <w:lang w:val="en-US" w:eastAsia="zh-CN" w:bidi="ar"/>
                          </w:rPr>
                          <w:t>Retrieved 2158 unique records after removing duplicates (n = 2158)</w:t>
                        </w:r>
                      </w:p>
                      <w:p w14:paraId="19802B79"/>
                    </w:txbxContent>
                  </v:textbox>
                </v:shape>
                <v:shape id="文本框 19" o:spid="_x0000_s1026" o:spt="202" type="#_x0000_t202" style="position:absolute;left:14127;top:5748;height:508;width:3261;" filled="f" stroked="f" coordsize="21600,21600" o:gfxdata="UEsDBAoAAAAAAIdO4kAAAAAAAAAAAAAAAAAEAAAAZHJzL1BLAwQUAAAACACHTuJAzHRZ3c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xE9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dFnd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0267439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Potentially relevant (n = 236)</w:t>
                        </w:r>
                      </w:p>
                    </w:txbxContent>
                  </v:textbox>
                </v:shape>
                <v:shape id="流程图: 决策 20" o:spid="_x0000_s1026" o:spt="110" type="#_x0000_t110" style="position:absolute;left:12009;top:8662;height:2129;width:4091;v-text-anchor:middle;" filled="f" stroked="t" coordsize="21600,21600" o:gfxdata="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F1lA6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2FB173A4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 w:ascii="Times New Roman Regular" w:hAnsi="Times New Roman Regular" w:cs="Times New Roman Regular"/>
                            <w:color w:val="0D0D0D" w:themeColor="text1" w:themeTint="F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 xml:space="preserve">Is the study empirical or primary </w:t>
                        </w: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4"/>
                            <w:szCs w:val="24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research?</w:t>
                        </w:r>
                      </w:p>
                      <w:p w14:paraId="17297976">
                        <w:pPr>
                          <w:jc w:val="center"/>
                          <w:rPr>
                            <w:rFonts w:hint="default" w:ascii="Times New Roman Regular" w:hAnsi="Times New Roman Regular" w:cs="Times New Roman Regular"/>
                            <w:color w:val="0D0D0D" w:themeColor="text1" w:themeTint="F2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14090;top:10677;height:508;width:3261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235B56A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 w:ascii="Times New Roman Regular" w:hAnsi="Times New Roman Regular" w:cs="Times New Roman Regular"/>
                            <w:lang w:val="en-US"/>
                          </w:rPr>
                        </w:pPr>
                        <w:r>
                          <w:rPr>
                            <w:rFonts w:hint="default" w:ascii="Times New Roman Regular" w:hAnsi="Times New Roman Regular" w:cs="Times New Roman Regular"/>
                            <w:lang w:val="en-US"/>
                          </w:rPr>
                          <w:t>Ye</w:t>
                        </w:r>
                        <w:r>
                          <w:rPr>
                            <w:rFonts w:hint="eastAsia" w:ascii="Times New Roman Regular" w:hAnsi="Times New Roman Regular" w:eastAsia="宋体" w:cs="Times New Roman Regular"/>
                            <w:lang w:val="en-US" w:eastAsia="zh-CN"/>
                          </w:rPr>
                          <w:t>s</w:t>
                        </w:r>
                        <w:r>
                          <w:rPr>
                            <w:rFonts w:hint="default" w:ascii="Times New Roman Regular" w:hAnsi="Times New Roman Regular" w:cs="Times New Roman Regular"/>
                            <w:lang w:val="en-US"/>
                          </w:rPr>
                          <w:t xml:space="preserve"> (n = 100)</w:t>
                        </w:r>
                      </w:p>
                    </w:txbxContent>
                  </v:textbox>
                </v:shape>
                <v:shape id="文本框 22" o:spid="_x0000_s1026" o:spt="202" type="#_x0000_t202" style="position:absolute;left:16021;top:6717;height:508;width:608;" filled="f" stroked="f" coordsize="21600,21600" o:gfxdata="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xun2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45D021C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No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6011;top:9262;height:508;width:608;" filled="f" stroked="f" coordsize="21600,21600" o:gfxdata="UEsDBAoAAAAAAIdO4kAAAAAAAAAAAAAAAAAEAAAAZHJzL1BLAwQUAAAACACHTuJA9ZodSr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ZodS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64C00A4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No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4301;top:8230;height:508;width:1796;" filled="f" stroked="f" coordsize="21600,21600" o:gfxdata="UEsDBAoAAAAAAIdO4kAAAAAAAAAAAAAAAAAEAAAAZHJzL1BLAwQUAAAACACHTuJAenOFPr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4i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OFP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654E7E3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 w:ascii="Times New Roman Regular" w:hAnsi="Times New Roman Regular" w:cs="Times New Roman Regular"/>
                            <w:lang w:val="en-US"/>
                          </w:rPr>
                        </w:pPr>
                        <w:r>
                          <w:rPr>
                            <w:rFonts w:hint="default" w:ascii="Times New Roman Regular" w:hAnsi="Times New Roman Regular" w:cs="Times New Roman Regular"/>
                            <w:lang w:val="en-US"/>
                          </w:rPr>
                          <w:t>Yes (n = 100)</w:t>
                        </w:r>
                      </w:p>
                    </w:txbxContent>
                  </v:textbox>
                </v:shape>
                <v:rect id="_x0000_s1026" o:spid="_x0000_s1026" o:spt="1" style="position:absolute;left:16661;top:4682;height:760;width:1821;v-text-anchor:middle;" filled="f" stroked="t" coordsize="21600,21600" o:gfxdata="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8/c4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000000 [3213]" miterlimit="8" joinstyle="miter"/>
                  <v:imagedata o:title=""/>
                  <o:lock v:ext="edit" aspectratio="f"/>
                  <v:textbox>
                    <w:txbxContent>
                      <w:p w14:paraId="0D2F55D6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color w:val="0D0D0D" w:themeColor="text1" w:themeTint="F2"/>
                            <w:kern w:val="0"/>
                            <w:sz w:val="22"/>
                            <w:szCs w:val="22"/>
                            <w:lang w:val="en-US" w:eastAsia="zh-CN" w:bidi="ar"/>
                            <w14:textFill>
                              <w14:solidFill>
                                <w14:schemeClr w14:val="tx1">
                                  <w14:lumMod w14:val="95000"/>
                                  <w14:lumOff w14:val="5000"/>
                                </w14:schemeClr>
                              </w14:solidFill>
                            </w14:textFill>
                          </w:rPr>
                          <w:t>Article excluded (n = 1922)</w:t>
                        </w:r>
                      </w:p>
                    </w:txbxContent>
                  </v:textbox>
                </v:rect>
                <v:shape id="_x0000_s1026" o:spid="_x0000_s1026" o:spt="67" type="#_x0000_t67" style="position:absolute;left:16321;top:4826;height:437;width:256;rotation:-5898240f;v-text-anchor:middle;" fillcolor="#000000 [3213]" filled="t" stroked="f" coordsize="21600,21600" o:gfxdata="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uxo2vQAA&#10;ANsAAAAPAAAAAAAAAAEAIAAAACIAAABkcnMvZG93bnJldi54bWxQSwECFAAUAAAACACHTuJAMy8F&#10;njsAAAA5AAAAEAAAAAAAAAABACAAAAAMAQAAZHJzL3NoYXBleG1sLnhtbFBLBQYAAAAABgAGAFsB&#10;AAC2AwAAAAA=&#10;" adj="15274,5400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14109;top:2391;height:508;width:1083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6B93021">
                        <w:pPr>
                          <w:pStyle w:val="3"/>
                          <w:keepNext w:val="0"/>
                          <w:keepLines w:val="0"/>
                          <w:widowControl/>
                          <w:suppressLineNumbers w:val="0"/>
                          <w:spacing w:before="0" w:beforeAutospacing="0" w:after="0" w:afterAutospacing="0"/>
                          <w:ind w:left="0" w:right="0"/>
                          <w:jc w:val="left"/>
                          <w:rPr>
                            <w:rFonts w:hint="default"/>
                            <w:lang w:val="en-US"/>
                          </w:rPr>
                        </w:pPr>
                        <w:r>
                          <w:rPr>
                            <w:rFonts w:hint="default" w:ascii="Times New Roman Regular" w:hAnsi="Times New Roman Regular" w:eastAsia="helvetica" w:cs="Times New Roman Regular"/>
                            <w:kern w:val="0"/>
                            <w:sz w:val="24"/>
                            <w:szCs w:val="24"/>
                            <w:lang w:val="en-US" w:eastAsia="zh-CN" w:bidi="ar"/>
                          </w:rPr>
                          <w:t>Input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7217B91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0D25A8B6">
      <w:pPr>
        <w:spacing w:after="120"/>
        <w:jc w:val="center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0B94969C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5DEE613F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57B9BA22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40BC510A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7E973D86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4C48F07E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018F7990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235C8DB8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31471541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4B166E6E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5A1DF5A8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2B1E9190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79C4B847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32AD3B24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01DDE22C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6D9F8197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6006568D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7822A8B9">
      <w:pPr>
        <w:spacing w:after="120"/>
        <w:jc w:val="both"/>
        <w:rPr>
          <w:rFonts w:hint="eastAsia" w:eastAsia="宋体"/>
          <w:b w:val="0"/>
          <w:i w:val="0"/>
          <w:color w:val="C00000"/>
          <w:sz w:val="22"/>
          <w:lang w:val="en-US" w:eastAsia="zh-CN"/>
        </w:rPr>
      </w:pPr>
    </w:p>
    <w:p w14:paraId="0A225498">
      <w:pPr>
        <w:pStyle w:val="2"/>
        <w:spacing w:before="200" w:after="80"/>
        <w:rPr>
          <w:b w:val="0"/>
          <w:i/>
          <w:color w:val="auto"/>
          <w:sz w:val="24"/>
        </w:rPr>
      </w:pPr>
    </w:p>
    <w:p w14:paraId="749B8410">
      <w:pPr>
        <w:rPr>
          <w:b w:val="0"/>
          <w:i/>
          <w:color w:val="auto"/>
          <w:sz w:val="24"/>
        </w:rPr>
      </w:pPr>
    </w:p>
    <w:p w14:paraId="44729228">
      <w:pPr>
        <w:rPr>
          <w:b w:val="0"/>
          <w:i/>
          <w:color w:val="auto"/>
          <w:sz w:val="24"/>
        </w:rPr>
      </w:pPr>
    </w:p>
    <w:p w14:paraId="7CBCB842">
      <w:pPr>
        <w:rPr>
          <w:b w:val="0"/>
          <w:i/>
          <w:color w:val="auto"/>
          <w:sz w:val="24"/>
        </w:rPr>
      </w:pPr>
    </w:p>
    <w:p w14:paraId="6B30E29A">
      <w:pPr>
        <w:rPr>
          <w:b w:val="0"/>
          <w:i/>
          <w:color w:val="auto"/>
          <w:sz w:val="24"/>
        </w:rPr>
      </w:pPr>
    </w:p>
    <w:p w14:paraId="4E2DADE0">
      <w:pPr>
        <w:spacing w:after="80"/>
        <w:rPr>
          <w:rFonts w:hint="eastAsia"/>
          <w:sz w:val="18"/>
          <w:lang w:val="en-US" w:eastAsia="zh-CN"/>
        </w:rPr>
      </w:pPr>
    </w:p>
    <w:p w14:paraId="200BC7BD">
      <w:pPr>
        <w:spacing w:after="80"/>
        <w:rPr>
          <w:rFonts w:hint="eastAsia"/>
          <w:sz w:val="18"/>
          <w:lang w:val="en-US" w:eastAsia="zh-CN"/>
        </w:rPr>
      </w:pPr>
    </w:p>
    <w:p w14:paraId="149B153D">
      <w:pPr>
        <w:spacing w:after="80"/>
        <w:rPr>
          <w:rFonts w:hint="eastAsia"/>
          <w:sz w:val="18"/>
          <w:lang w:val="en-US" w:eastAsia="zh-CN"/>
        </w:rPr>
      </w:pPr>
    </w:p>
    <w:p w14:paraId="2C3C4139">
      <w:pPr>
        <w:spacing w:after="80"/>
        <w:rPr>
          <w:rFonts w:hint="eastAsia"/>
          <w:sz w:val="18"/>
          <w:lang w:val="en-US" w:eastAsia="zh-CN"/>
        </w:rPr>
      </w:pPr>
    </w:p>
    <w:p w14:paraId="7CE42196">
      <w:pPr>
        <w:spacing w:after="80"/>
        <w:rPr>
          <w:rFonts w:hint="eastAsia"/>
          <w:sz w:val="18"/>
          <w:lang w:val="en-US" w:eastAsia="zh-CN"/>
        </w:rPr>
      </w:pPr>
    </w:p>
    <w:p w14:paraId="1C7E93E5">
      <w:pPr>
        <w:spacing w:after="80"/>
        <w:rPr>
          <w:rFonts w:hint="default"/>
          <w:sz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hiNGEyMjk2MjFjMjZlZjg4YTBjMjQzYmJmNmY2YjIifQ=="/>
  </w:docVars>
  <w:rsids>
    <w:rsidRoot w:val="733D6122"/>
    <w:rsid w:val="733D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2026-07-24T12:32:00Z</dcterms:created>
  <dc:creator>夏夏</dc:creator>
  <cp:lastModifiedBy>夏夏</cp:lastModifiedBy>
  <dcterms:modified xsi:type="dcterms:W3CDTF">2026-07-24T12:42:00Z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C648225E9F72CDD3FAEA626A54721B42_41</vt:lpwstr>
  </property>
</Properties>
</file>