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D87E" w14:textId="1CDC0775" w:rsidR="00BC1AD2" w:rsidRPr="00836D33" w:rsidRDefault="00010FB9" w:rsidP="0093077B">
      <w:pPr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836D33">
        <w:rPr>
          <w:rFonts w:ascii="Times New Roman" w:hAnsi="Times New Roman" w:cs="Times New Roman"/>
          <w:b/>
          <w:bCs/>
          <w:i/>
          <w:iCs/>
        </w:rPr>
        <w:t>Selection of radiomics features and construction of radiomics models</w:t>
      </w:r>
    </w:p>
    <w:p w14:paraId="3DB22658" w14:textId="69CCDCA6" w:rsidR="00510CD1" w:rsidRDefault="00836D33" w:rsidP="00510CD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0CD1">
        <w:rPr>
          <w:rFonts w:ascii="Times New Roman" w:hAnsi="Times New Roman" w:cs="Times New Roman"/>
        </w:rPr>
        <w:t>T</w:t>
      </w:r>
      <w:r w:rsidR="00510CD1" w:rsidRPr="00510CD1">
        <w:rPr>
          <w:rFonts w:ascii="Times New Roman" w:hAnsi="Times New Roman" w:cs="Times New Roman"/>
        </w:rPr>
        <w:t>he pixel values</w:t>
      </w:r>
      <w:r w:rsidR="00510CD1">
        <w:rPr>
          <w:rFonts w:ascii="Times New Roman" w:hAnsi="Times New Roman" w:cs="Times New Roman"/>
        </w:rPr>
        <w:t xml:space="preserve"> of the ROIs were firstly</w:t>
      </w:r>
      <w:r w:rsidR="00510CD1" w:rsidRPr="00510CD1">
        <w:rPr>
          <w:rFonts w:ascii="Times New Roman" w:hAnsi="Times New Roman" w:cs="Times New Roman"/>
        </w:rPr>
        <w:t xml:space="preserve"> converted to HU using the following formula: HU = </w:t>
      </w:r>
      <w:proofErr w:type="spellStart"/>
      <w:r w:rsidR="00510CD1" w:rsidRPr="00510CD1">
        <w:rPr>
          <w:rFonts w:ascii="Times New Roman" w:hAnsi="Times New Roman" w:cs="Times New Roman"/>
        </w:rPr>
        <w:t>pixel_val</w:t>
      </w:r>
      <w:proofErr w:type="spellEnd"/>
      <w:r w:rsidR="00510CD1" w:rsidRPr="00510CD1">
        <w:rPr>
          <w:rFonts w:ascii="Times New Roman" w:hAnsi="Times New Roman" w:cs="Times New Roman"/>
        </w:rPr>
        <w:t xml:space="preserve"> * slope + intercept, where slope=1, intercept = -1024</w:t>
      </w:r>
      <w:r w:rsidR="00510CD1">
        <w:rPr>
          <w:rFonts w:ascii="Times New Roman" w:hAnsi="Times New Roman" w:cs="Times New Roman"/>
        </w:rPr>
        <w:t xml:space="preserve">. </w:t>
      </w:r>
      <w:r w:rsidR="0093077B" w:rsidRPr="0093077B">
        <w:rPr>
          <w:rFonts w:ascii="Times New Roman" w:hAnsi="Times New Roman" w:cs="Times New Roman"/>
        </w:rPr>
        <w:t>The</w:t>
      </w:r>
      <w:r w:rsidR="00510CD1">
        <w:rPr>
          <w:rFonts w:ascii="Times New Roman" w:hAnsi="Times New Roman" w:cs="Times New Roman"/>
        </w:rPr>
        <w:t>n the</w:t>
      </w:r>
      <w:r w:rsidR="0093077B" w:rsidRPr="0093077B">
        <w:rPr>
          <w:rFonts w:ascii="Times New Roman" w:hAnsi="Times New Roman" w:cs="Times New Roman"/>
        </w:rPr>
        <w:t xml:space="preserve"> </w:t>
      </w:r>
      <w:r w:rsidR="0093077B">
        <w:rPr>
          <w:rFonts w:ascii="Times New Roman" w:hAnsi="Times New Roman" w:cs="Times New Roman"/>
        </w:rPr>
        <w:t xml:space="preserve">extraction of </w:t>
      </w:r>
      <w:r w:rsidR="0093077B" w:rsidRPr="0093077B">
        <w:rPr>
          <w:rFonts w:ascii="Times New Roman" w:hAnsi="Times New Roman" w:cs="Times New Roman"/>
        </w:rPr>
        <w:t xml:space="preserve">radiomics features were </w:t>
      </w:r>
      <w:r w:rsidR="0093077B">
        <w:rPr>
          <w:rFonts w:ascii="Times New Roman" w:hAnsi="Times New Roman" w:cs="Times New Roman"/>
        </w:rPr>
        <w:t>performed with</w:t>
      </w:r>
      <w:r w:rsidR="0093077B" w:rsidRPr="0093077B">
        <w:rPr>
          <w:rFonts w:ascii="Times New Roman" w:hAnsi="Times New Roman" w:cs="Times New Roman"/>
        </w:rPr>
        <w:t xml:space="preserve"> the </w:t>
      </w:r>
      <w:proofErr w:type="spellStart"/>
      <w:r w:rsidR="0093077B" w:rsidRPr="0093077B">
        <w:rPr>
          <w:rFonts w:ascii="Times New Roman" w:hAnsi="Times New Roman" w:cs="Times New Roman"/>
        </w:rPr>
        <w:t>PyRadiomcs</w:t>
      </w:r>
      <w:proofErr w:type="spellEnd"/>
      <w:r w:rsidR="0093077B" w:rsidRPr="0093077B">
        <w:rPr>
          <w:rFonts w:ascii="Times New Roman" w:hAnsi="Times New Roman" w:cs="Times New Roman"/>
        </w:rPr>
        <w:t xml:space="preserve"> package (version 3.0.1) following </w:t>
      </w:r>
      <w:r w:rsidR="0093077B">
        <w:rPr>
          <w:rFonts w:ascii="Times New Roman" w:hAnsi="Times New Roman" w:cs="Times New Roman"/>
        </w:rPr>
        <w:t>the r</w:t>
      </w:r>
      <w:r w:rsidR="0093077B" w:rsidRPr="0093077B">
        <w:rPr>
          <w:rFonts w:ascii="Times New Roman" w:hAnsi="Times New Roman" w:cs="Times New Roman"/>
        </w:rPr>
        <w:t>ecommendations from the Image Biomarker Standardization Initiative (IBSI)</w:t>
      </w:r>
      <w:r w:rsidR="00510CD1">
        <w:rPr>
          <w:rFonts w:ascii="Times New Roman" w:hAnsi="Times New Roman" w:cs="Times New Roman"/>
        </w:rPr>
        <w:t xml:space="preserve">. </w:t>
      </w:r>
    </w:p>
    <w:p w14:paraId="1E3E6DB8" w14:textId="65D19554" w:rsidR="009478B4" w:rsidRDefault="009478B4" w:rsidP="00510CD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F2558">
        <w:rPr>
          <w:rFonts w:ascii="Times New Roman" w:hAnsi="Times New Roman" w:cs="Times New Roman"/>
        </w:rPr>
        <w:t xml:space="preserve">After the </w:t>
      </w:r>
      <w:r w:rsidR="003F2558" w:rsidRPr="00CD327F">
        <w:rPr>
          <w:rFonts w:ascii="Times New Roman" w:eastAsia="宋体" w:hAnsi="Times New Roman" w:cs="Times New Roman"/>
          <w:color w:val="000000"/>
        </w:rPr>
        <w:t xml:space="preserve">inter-observer reliability </w:t>
      </w:r>
      <w:r w:rsidR="003F2558">
        <w:rPr>
          <w:rFonts w:ascii="Times New Roman" w:eastAsia="宋体" w:hAnsi="Times New Roman" w:cs="Times New Roman"/>
          <w:color w:val="000000"/>
        </w:rPr>
        <w:t xml:space="preserve">analysis and the </w:t>
      </w:r>
      <w:r w:rsidR="003F2558" w:rsidRPr="003F2558">
        <w:rPr>
          <w:rFonts w:ascii="Times New Roman" w:eastAsia="宋体" w:hAnsi="Times New Roman" w:cs="Times New Roman"/>
          <w:color w:val="000000"/>
        </w:rPr>
        <w:t xml:space="preserve">Pearson correlation </w:t>
      </w:r>
      <w:r w:rsidR="003F2558">
        <w:rPr>
          <w:rFonts w:ascii="Times New Roman" w:eastAsia="宋体" w:hAnsi="Times New Roman" w:cs="Times New Roman"/>
          <w:color w:val="000000"/>
        </w:rPr>
        <w:t xml:space="preserve">test, </w:t>
      </w:r>
      <w:r w:rsidR="003F2558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here were </w:t>
      </w:r>
      <w:r w:rsidR="003F2558">
        <w:rPr>
          <w:rFonts w:ascii="Times New Roman" w:hAnsi="Times New Roman" w:cs="Times New Roman"/>
        </w:rPr>
        <w:t xml:space="preserve">144 </w:t>
      </w:r>
      <w:r w:rsidR="003F2558" w:rsidRPr="003F2558">
        <w:rPr>
          <w:rFonts w:ascii="Times New Roman" w:hAnsi="Times New Roman" w:cs="Times New Roman"/>
        </w:rPr>
        <w:t>intra-tumoral</w:t>
      </w:r>
      <w:r w:rsidR="003F2558">
        <w:rPr>
          <w:rFonts w:ascii="Times New Roman" w:hAnsi="Times New Roman" w:cs="Times New Roman"/>
        </w:rPr>
        <w:t xml:space="preserve"> radiomics features and 198 peri-tumoral </w:t>
      </w:r>
      <w:r w:rsidR="003F2558">
        <w:rPr>
          <w:rFonts w:ascii="Times New Roman" w:hAnsi="Times New Roman" w:cs="Times New Roman"/>
        </w:rPr>
        <w:t>radiomics features</w:t>
      </w:r>
      <w:r w:rsidR="003F2558">
        <w:rPr>
          <w:rFonts w:ascii="Times New Roman" w:hAnsi="Times New Roman" w:cs="Times New Roman"/>
        </w:rPr>
        <w:t xml:space="preserve"> retained for LASSO regression analysis. The optimal lambda value for the </w:t>
      </w:r>
      <w:r w:rsidR="003F2558" w:rsidRPr="003F2558">
        <w:rPr>
          <w:rFonts w:ascii="Times New Roman" w:hAnsi="Times New Roman" w:cs="Times New Roman"/>
        </w:rPr>
        <w:t>intra-tumoral</w:t>
      </w:r>
      <w:r w:rsidR="003F2558">
        <w:rPr>
          <w:rFonts w:ascii="Times New Roman" w:hAnsi="Times New Roman" w:cs="Times New Roman"/>
        </w:rPr>
        <w:t xml:space="preserve"> </w:t>
      </w:r>
      <w:r w:rsidR="003F2558">
        <w:rPr>
          <w:rFonts w:ascii="Times New Roman" w:hAnsi="Times New Roman" w:cs="Times New Roman"/>
        </w:rPr>
        <w:t xml:space="preserve">and peri-tumoral </w:t>
      </w:r>
      <w:r w:rsidR="003F2558">
        <w:rPr>
          <w:rFonts w:ascii="Times New Roman" w:hAnsi="Times New Roman" w:cs="Times New Roman"/>
        </w:rPr>
        <w:t>radiomics features</w:t>
      </w:r>
      <w:r w:rsidR="003F2558">
        <w:rPr>
          <w:rFonts w:ascii="Times New Roman" w:hAnsi="Times New Roman" w:cs="Times New Roman"/>
        </w:rPr>
        <w:t xml:space="preserve"> were 0.03022 and 0.03812, respectively, and eight</w:t>
      </w:r>
      <w:r w:rsidR="003F2558" w:rsidRPr="003F2558">
        <w:rPr>
          <w:rFonts w:ascii="Times New Roman" w:hAnsi="Times New Roman" w:cs="Times New Roman"/>
        </w:rPr>
        <w:t xml:space="preserve"> intra-tumoral and </w:t>
      </w:r>
      <w:r w:rsidR="003F2558">
        <w:rPr>
          <w:rFonts w:ascii="Times New Roman" w:hAnsi="Times New Roman" w:cs="Times New Roman"/>
        </w:rPr>
        <w:t>six</w:t>
      </w:r>
      <w:r w:rsidR="003F2558" w:rsidRPr="003F2558">
        <w:rPr>
          <w:rFonts w:ascii="Times New Roman" w:hAnsi="Times New Roman" w:cs="Times New Roman"/>
        </w:rPr>
        <w:t xml:space="preserve"> peri-tumoral radiomics features</w:t>
      </w:r>
      <w:r w:rsidR="003F2558">
        <w:rPr>
          <w:rFonts w:ascii="Times New Roman" w:hAnsi="Times New Roman" w:cs="Times New Roman"/>
        </w:rPr>
        <w:t xml:space="preserve"> were finally selected for the development of the radiomics models.</w:t>
      </w:r>
    </w:p>
    <w:p w14:paraId="1441A24F" w14:textId="266482A7" w:rsidR="003F2558" w:rsidRDefault="003F2558" w:rsidP="00510CD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By using the logistic regression classifier, the </w:t>
      </w:r>
      <w:r w:rsidR="000B2105">
        <w:rPr>
          <w:rFonts w:ascii="Times New Roman" w:hAnsi="Times New Roman" w:cs="Times New Roman"/>
        </w:rPr>
        <w:t xml:space="preserve">radiomics </w:t>
      </w:r>
      <w:r>
        <w:rPr>
          <w:rFonts w:ascii="Times New Roman" w:hAnsi="Times New Roman" w:cs="Times New Roman"/>
        </w:rPr>
        <w:t>risk-score</w:t>
      </w:r>
      <w:r w:rsidR="000B2105">
        <w:rPr>
          <w:rFonts w:ascii="Times New Roman" w:hAnsi="Times New Roman" w:cs="Times New Roman"/>
        </w:rPr>
        <w:t xml:space="preserve"> (Radscore)</w:t>
      </w:r>
      <w:r>
        <w:rPr>
          <w:rFonts w:ascii="Times New Roman" w:hAnsi="Times New Roman" w:cs="Times New Roman"/>
        </w:rPr>
        <w:t xml:space="preserve"> of the </w:t>
      </w:r>
      <w:r w:rsidRPr="003F2558">
        <w:rPr>
          <w:rFonts w:ascii="Times New Roman" w:hAnsi="Times New Roman" w:cs="Times New Roman"/>
        </w:rPr>
        <w:t>Rad-Tumor model</w:t>
      </w:r>
      <w:r>
        <w:rPr>
          <w:rFonts w:ascii="Times New Roman" w:hAnsi="Times New Roman" w:cs="Times New Roman"/>
        </w:rPr>
        <w:t xml:space="preserve"> and the </w:t>
      </w:r>
      <w:proofErr w:type="spellStart"/>
      <w:r w:rsidR="000B2105" w:rsidRPr="000B2105">
        <w:rPr>
          <w:rFonts w:ascii="Times New Roman" w:hAnsi="Times New Roman" w:cs="Times New Roman"/>
        </w:rPr>
        <w:t>Rad-Tumor+Peri</w:t>
      </w:r>
      <w:proofErr w:type="spellEnd"/>
      <w:r w:rsidR="000B2105" w:rsidRPr="000B2105">
        <w:rPr>
          <w:rFonts w:ascii="Times New Roman" w:hAnsi="Times New Roman" w:cs="Times New Roman"/>
        </w:rPr>
        <w:t xml:space="preserve"> model</w:t>
      </w:r>
      <w:r w:rsidR="000B2105">
        <w:rPr>
          <w:rFonts w:ascii="Times New Roman" w:hAnsi="Times New Roman" w:cs="Times New Roman"/>
        </w:rPr>
        <w:t xml:space="preserve"> were calculated following the formulas: </w:t>
      </w:r>
    </w:p>
    <w:p w14:paraId="6DB4977A" w14:textId="0B762DFC" w:rsidR="000B2105" w:rsidRPr="00836D33" w:rsidRDefault="000B2105" w:rsidP="00AD381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Radscore </w:t>
      </w:r>
      <w:r w:rsidRPr="000B2105">
        <w:rPr>
          <w:rFonts w:ascii="Times New Roman" w:hAnsi="Times New Roman" w:cs="Times New Roman"/>
          <w:vertAlign w:val="subscript"/>
        </w:rPr>
        <w:t>Rad-Tumor model</w:t>
      </w:r>
      <w:r>
        <w:rPr>
          <w:rFonts w:ascii="Times New Roman" w:hAnsi="Times New Roman" w:cs="Times New Roman"/>
        </w:rPr>
        <w:t xml:space="preserve"> = </w:t>
      </w:r>
      <w:r w:rsidR="007E78F9" w:rsidRPr="007E78F9">
        <w:rPr>
          <w:rFonts w:ascii="Times New Roman" w:hAnsi="Times New Roman" w:cs="Times New Roman"/>
        </w:rPr>
        <w:t>-0.73003</w:t>
      </w:r>
      <w:r w:rsidR="007E78F9">
        <w:rPr>
          <w:rFonts w:ascii="Times New Roman" w:hAnsi="Times New Roman" w:cs="Times New Roman"/>
        </w:rPr>
        <w:t xml:space="preserve"> + </w:t>
      </w:r>
      <w:r w:rsidR="007E78F9" w:rsidRPr="007E78F9">
        <w:rPr>
          <w:rFonts w:ascii="Times New Roman" w:hAnsi="Times New Roman" w:cs="Times New Roman"/>
        </w:rPr>
        <w:t>0.41800</w:t>
      </w:r>
      <w:r w:rsid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exponential_ngtdm_Busyness</w:t>
      </w:r>
      <w:proofErr w:type="spellEnd"/>
      <w:r w:rsidR="007E78F9">
        <w:rPr>
          <w:rFonts w:ascii="Times New Roman" w:hAnsi="Times New Roman" w:cs="Times New Roman"/>
        </w:rPr>
        <w:t xml:space="preserve"> + </w:t>
      </w:r>
      <w:r w:rsidR="007E78F9" w:rsidRPr="007E78F9">
        <w:rPr>
          <w:rFonts w:ascii="Times New Roman" w:hAnsi="Times New Roman" w:cs="Times New Roman"/>
        </w:rPr>
        <w:t>0.28257</w:t>
      </w:r>
      <w:r w:rsid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exponential_ngtdm_Coarseness</w:t>
      </w:r>
      <w:proofErr w:type="spellEnd"/>
      <w:r w:rsidR="007E78F9">
        <w:rPr>
          <w:rFonts w:ascii="Times New Roman" w:hAnsi="Times New Roman" w:cs="Times New Roman"/>
        </w:rPr>
        <w:t xml:space="preserve"> - </w:t>
      </w:r>
      <w:r w:rsidR="007E78F9" w:rsidRPr="007E78F9">
        <w:rPr>
          <w:rFonts w:ascii="Times New Roman" w:hAnsi="Times New Roman" w:cs="Times New Roman"/>
        </w:rPr>
        <w:t>0.51438</w:t>
      </w:r>
      <w:r w:rsidR="007E78F9" w:rsidRP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original_glcm_Autocorrelation</w:t>
      </w:r>
      <w:proofErr w:type="spellEnd"/>
      <w:r w:rsidR="007E78F9" w:rsidRPr="007E78F9">
        <w:rPr>
          <w:rFonts w:ascii="Times New Roman" w:hAnsi="Times New Roman" w:cs="Times New Roman"/>
        </w:rPr>
        <w:t xml:space="preserve"> -</w:t>
      </w:r>
      <w:r w:rsid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0.57491</w:t>
      </w:r>
      <w:r w:rsidR="007E78F9" w:rsidRP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original_glrlm_LongRunLowGrayLevelEmphasis</w:t>
      </w:r>
      <w:proofErr w:type="spellEnd"/>
      <w:r w:rsidR="007E78F9" w:rsidRPr="007E78F9">
        <w:rPr>
          <w:rFonts w:ascii="Times New Roman" w:hAnsi="Times New Roman" w:cs="Times New Roman"/>
        </w:rPr>
        <w:t xml:space="preserve"> - </w:t>
      </w:r>
      <w:r w:rsidR="007E78F9" w:rsidRPr="007E78F9">
        <w:rPr>
          <w:rFonts w:ascii="Times New Roman" w:hAnsi="Times New Roman" w:cs="Times New Roman"/>
        </w:rPr>
        <w:t>0.24158</w:t>
      </w:r>
      <w:r w:rsidR="007E78F9" w:rsidRP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original_glszm_ZoneEntropy</w:t>
      </w:r>
      <w:proofErr w:type="spellEnd"/>
      <w:r w:rsidR="007E78F9" w:rsidRPr="007E78F9">
        <w:rPr>
          <w:rFonts w:ascii="Times New Roman" w:hAnsi="Times New Roman" w:cs="Times New Roman"/>
        </w:rPr>
        <w:t xml:space="preserve"> +</w:t>
      </w:r>
      <w:r w:rsid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0.31180</w:t>
      </w:r>
      <w:r w:rsid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square_firstorder_Kurtosis</w:t>
      </w:r>
      <w:proofErr w:type="spellEnd"/>
      <w:r w:rsidR="007E78F9" w:rsidRPr="007E78F9">
        <w:rPr>
          <w:rFonts w:ascii="Times New Roman" w:hAnsi="Times New Roman" w:cs="Times New Roman"/>
        </w:rPr>
        <w:t xml:space="preserve"> </w:t>
      </w:r>
      <w:r w:rsidR="007E78F9">
        <w:rPr>
          <w:rFonts w:ascii="Times New Roman" w:hAnsi="Times New Roman" w:cs="Times New Roman"/>
        </w:rPr>
        <w:t xml:space="preserve">+ </w:t>
      </w:r>
      <w:r w:rsidR="007E78F9" w:rsidRPr="007E78F9">
        <w:rPr>
          <w:rFonts w:ascii="Times New Roman" w:hAnsi="Times New Roman" w:cs="Times New Roman"/>
        </w:rPr>
        <w:t>0.55844</w:t>
      </w:r>
      <w:r w:rsidR="007E78F9" w:rsidRP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square_glrlm_LongRunHighGrayLevelEmphasis</w:t>
      </w:r>
      <w:proofErr w:type="spellEnd"/>
      <w:r w:rsidR="007E78F9">
        <w:rPr>
          <w:rFonts w:ascii="Times New Roman" w:hAnsi="Times New Roman" w:cs="Times New Roman"/>
        </w:rPr>
        <w:t xml:space="preserve"> + </w:t>
      </w:r>
      <w:r w:rsidR="007E78F9" w:rsidRPr="007E78F9">
        <w:rPr>
          <w:rFonts w:ascii="Times New Roman" w:hAnsi="Times New Roman" w:cs="Times New Roman"/>
        </w:rPr>
        <w:t>0.62625</w:t>
      </w:r>
      <w:r w:rsidR="007E78F9" w:rsidRPr="007E78F9">
        <w:rPr>
          <w:rFonts w:ascii="Times New Roman" w:hAnsi="Times New Roman" w:cs="Times New Roman"/>
        </w:rPr>
        <w:t xml:space="preserve"> </w:t>
      </w:r>
      <w:r w:rsidR="007E78F9" w:rsidRPr="007E78F9">
        <w:rPr>
          <w:rFonts w:ascii="Times New Roman" w:hAnsi="Times New Roman" w:cs="Times New Roman"/>
        </w:rPr>
        <w:t>×</w:t>
      </w:r>
      <w:r w:rsidR="007E78F9">
        <w:rPr>
          <w:rFonts w:ascii="Times New Roman" w:hAnsi="Times New Roman" w:cs="Times New Roman"/>
        </w:rPr>
        <w:t xml:space="preserve">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7E78F9" w:rsidRPr="007E78F9">
        <w:rPr>
          <w:rFonts w:ascii="Times New Roman" w:hAnsi="Times New Roman" w:cs="Times New Roman"/>
        </w:rPr>
        <w:t>square_glrlm_ShortRunLowGrayLevelEmphasis</w:t>
      </w:r>
      <w:proofErr w:type="spellEnd"/>
    </w:p>
    <w:p w14:paraId="5DDF5BF3" w14:textId="6BA61272" w:rsidR="00F53F51" w:rsidRPr="007B75FD" w:rsidRDefault="000B2105" w:rsidP="00AD381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Radscore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B2105">
        <w:rPr>
          <w:rFonts w:ascii="Times New Roman" w:hAnsi="Times New Roman" w:cs="Times New Roman"/>
          <w:vertAlign w:val="subscript"/>
        </w:rPr>
        <w:t>Rad-Tumor+Peri</w:t>
      </w:r>
      <w:proofErr w:type="spellEnd"/>
      <w:r w:rsidRPr="000B2105">
        <w:rPr>
          <w:rFonts w:ascii="Times New Roman" w:hAnsi="Times New Roman" w:cs="Times New Roman"/>
          <w:vertAlign w:val="subscript"/>
        </w:rPr>
        <w:t xml:space="preserve"> model</w:t>
      </w:r>
      <w:r>
        <w:rPr>
          <w:rFonts w:ascii="Times New Roman" w:hAnsi="Times New Roman" w:cs="Times New Roman"/>
        </w:rPr>
        <w:t xml:space="preserve"> =</w:t>
      </w:r>
      <w:r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>-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0.81905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+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0.36704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exponential_ngtdm_Busyness</w:t>
      </w:r>
      <w:proofErr w:type="spellEnd"/>
      <w:r w:rsidR="00207DA4" w:rsidRPr="007B75FD">
        <w:rPr>
          <w:rFonts w:ascii="Times New Roman" w:hAnsi="Times New Roman" w:cs="Times New Roman"/>
        </w:rPr>
        <w:t xml:space="preserve"> +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0.25681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exponential_ngtdm_Coarseness</w:t>
      </w:r>
      <w:proofErr w:type="spellEnd"/>
      <w:r w:rsidR="00207DA4" w:rsidRPr="007B75FD">
        <w:rPr>
          <w:rFonts w:ascii="Times New Roman" w:hAnsi="Times New Roman" w:cs="Times New Roman"/>
        </w:rPr>
        <w:t xml:space="preserve"> -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0.47864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original_glcm_Autocorrelation</w:t>
      </w:r>
      <w:proofErr w:type="spellEnd"/>
      <w:r w:rsidR="00207DA4" w:rsidRPr="007B75FD">
        <w:rPr>
          <w:rFonts w:ascii="Times New Roman" w:hAnsi="Times New Roman" w:cs="Times New Roman"/>
        </w:rPr>
        <w:t xml:space="preserve"> -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0.57026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original_glrlm_LongRunLowGrayLevelEmphasis</w:t>
      </w:r>
      <w:proofErr w:type="spellEnd"/>
      <w:r w:rsidR="00207DA4" w:rsidRPr="007B75FD">
        <w:rPr>
          <w:rFonts w:ascii="Times New Roman" w:hAnsi="Times New Roman" w:cs="Times New Roman"/>
        </w:rPr>
        <w:t xml:space="preserve"> -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0.23000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original_glszm_ZoneEntropy</w:t>
      </w:r>
      <w:proofErr w:type="spellEnd"/>
      <w:r w:rsidR="00207DA4" w:rsidRPr="007B75FD">
        <w:rPr>
          <w:rFonts w:ascii="Times New Roman" w:hAnsi="Times New Roman" w:cs="Times New Roman"/>
        </w:rPr>
        <w:t xml:space="preserve"> +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0.28579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square_firstorder_Kurtosis</w:t>
      </w:r>
      <w:proofErr w:type="spellEnd"/>
      <w:r w:rsidR="00207DA4" w:rsidRPr="007B75FD">
        <w:rPr>
          <w:rFonts w:ascii="Times New Roman" w:hAnsi="Times New Roman" w:cs="Times New Roman"/>
        </w:rPr>
        <w:t xml:space="preserve"> +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0.45140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square_glrlm_LongRunHighGrayLevelEmphasis</w:t>
      </w:r>
      <w:proofErr w:type="spellEnd"/>
      <w:r w:rsidR="00207DA4" w:rsidRPr="007B75FD">
        <w:rPr>
          <w:rFonts w:ascii="Times New Roman" w:hAnsi="Times New Roman" w:cs="Times New Roman"/>
        </w:rPr>
        <w:t xml:space="preserve"> + </w:t>
      </w:r>
      <w:r w:rsidR="00207DA4" w:rsidRPr="007B75FD">
        <w:rPr>
          <w:rStyle w:val="result"/>
          <w:rFonts w:ascii="Times New Roman" w:hAnsi="Times New Roman" w:cs="Times New Roman"/>
          <w:color w:val="auto"/>
        </w:rPr>
        <w:t>0.51839</w:t>
      </w:r>
      <w:r w:rsidR="00207DA4" w:rsidRPr="007B75FD">
        <w:rPr>
          <w:rFonts w:ascii="Times New Roman" w:hAnsi="Times New Roman" w:cs="Times New Roman"/>
        </w:rPr>
        <w:t xml:space="preserve"> </w:t>
      </w:r>
      <w:r w:rsidR="00207DA4" w:rsidRPr="007B75FD">
        <w:rPr>
          <w:rFonts w:ascii="Times New Roman" w:hAnsi="Times New Roman" w:cs="Times New Roman"/>
        </w:rPr>
        <w:t xml:space="preserve">× </w:t>
      </w:r>
      <w:r w:rsidR="002D0A6D">
        <w:rPr>
          <w:rFonts w:ascii="Times New Roman" w:hAnsi="Times New Roman" w:cs="Times New Roman"/>
        </w:rPr>
        <w:t>Tumor-</w:t>
      </w:r>
      <w:proofErr w:type="spellStart"/>
      <w:r w:rsidR="00207DA4" w:rsidRPr="007B75FD">
        <w:rPr>
          <w:rFonts w:ascii="Times New Roman" w:hAnsi="Times New Roman" w:cs="Times New Roman"/>
        </w:rPr>
        <w:t>square_glrlm_ShortRunLowGrayLevelEmphasis</w:t>
      </w:r>
      <w:proofErr w:type="spellEnd"/>
      <w:r w:rsidR="00207DA4" w:rsidRPr="007B75FD">
        <w:rPr>
          <w:rFonts w:ascii="Times New Roman" w:hAnsi="Times New Roman" w:cs="Times New Roman"/>
        </w:rPr>
        <w:t xml:space="preserve"> +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0.28354</w:t>
      </w:r>
      <w:r w:rsidR="00835291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835291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proofErr w:type="spellStart"/>
      <w:r w:rsidR="00835291" w:rsidRPr="007B75FD">
        <w:rPr>
          <w:rStyle w:val="result"/>
          <w:rFonts w:ascii="Times New Roman" w:hAnsi="Times New Roman" w:cs="Times New Roman"/>
          <w:color w:val="auto"/>
        </w:rPr>
        <w:t>exponential_firstorder_Minimum</w:t>
      </w:r>
      <w:proofErr w:type="spellEnd"/>
      <w:r w:rsidR="00835291" w:rsidRPr="007B75FD">
        <w:rPr>
          <w:rStyle w:val="result"/>
          <w:rFonts w:ascii="Times New Roman" w:hAnsi="Times New Roman" w:cs="Times New Roman"/>
          <w:color w:val="auto"/>
        </w:rPr>
        <w:t xml:space="preserve"> +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0.25807</w:t>
      </w:r>
      <w:r w:rsidR="007E78F9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7E78F9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log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sigma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5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mm_3D_firstorder_90Percentile</w:t>
      </w:r>
      <w:r w:rsidR="00835291" w:rsidRPr="007B75FD">
        <w:rPr>
          <w:rFonts w:ascii="Times New Roman" w:hAnsi="Times New Roman" w:cs="Times New Roman"/>
        </w:rPr>
        <w:t xml:space="preserve">  +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0.75243</w:t>
      </w:r>
      <w:r w:rsidR="00835291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835291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log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sigma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5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</w:t>
      </w:r>
      <w:r w:rsidR="0040436B">
        <w:rPr>
          <w:rStyle w:val="result"/>
          <w:rFonts w:ascii="Times New Roman" w:hAnsi="Times New Roman" w:cs="Times New Roman"/>
          <w:color w:val="auto"/>
        </w:rPr>
        <w:t>-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lastRenderedPageBreak/>
        <w:t>mm_3D_firstorder_Skewness</w:t>
      </w:r>
      <w:r w:rsidR="007E78F9" w:rsidRPr="007B75FD">
        <w:rPr>
          <w:rFonts w:ascii="Times New Roman" w:hAnsi="Times New Roman" w:cs="Times New Roman"/>
        </w:rPr>
        <w:t xml:space="preserve"> </w:t>
      </w:r>
      <w:r w:rsidR="00835291" w:rsidRPr="007B75FD">
        <w:rPr>
          <w:rFonts w:ascii="Times New Roman" w:hAnsi="Times New Roman" w:cs="Times New Roman"/>
        </w:rPr>
        <w:t xml:space="preserve">+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0.25663</w:t>
      </w:r>
      <w:r w:rsidR="00835291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7E78F9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proofErr w:type="spellStart"/>
      <w:r w:rsidR="00835291" w:rsidRPr="007B75FD">
        <w:rPr>
          <w:rStyle w:val="result"/>
          <w:rFonts w:ascii="Times New Roman" w:hAnsi="Times New Roman" w:cs="Times New Roman"/>
          <w:color w:val="auto"/>
        </w:rPr>
        <w:t>wavelet_HHL_glcm_ClusterShade</w:t>
      </w:r>
      <w:proofErr w:type="spellEnd"/>
      <w:r w:rsidR="00835291" w:rsidRPr="007B75FD">
        <w:rPr>
          <w:rFonts w:ascii="Times New Roman" w:hAnsi="Times New Roman" w:cs="Times New Roman"/>
        </w:rPr>
        <w:t xml:space="preserve">  -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0.30113</w:t>
      </w:r>
      <w:r w:rsidR="00835291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835291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proofErr w:type="spellStart"/>
      <w:r w:rsidR="00835291" w:rsidRPr="007B75FD">
        <w:rPr>
          <w:rStyle w:val="result"/>
          <w:rFonts w:ascii="Times New Roman" w:hAnsi="Times New Roman" w:cs="Times New Roman"/>
          <w:color w:val="auto"/>
        </w:rPr>
        <w:t>wavelet_LHH_firstorder_Mean</w:t>
      </w:r>
      <w:proofErr w:type="spellEnd"/>
      <w:r w:rsidR="007E78F9" w:rsidRPr="007B75FD">
        <w:rPr>
          <w:rFonts w:ascii="Times New Roman" w:hAnsi="Times New Roman" w:cs="Times New Roman"/>
        </w:rPr>
        <w:t xml:space="preserve"> </w:t>
      </w:r>
      <w:r w:rsidR="00835291" w:rsidRPr="007B75FD">
        <w:rPr>
          <w:rFonts w:ascii="Times New Roman" w:hAnsi="Times New Roman" w:cs="Times New Roman"/>
        </w:rPr>
        <w:t xml:space="preserve">- </w:t>
      </w:r>
      <w:r w:rsidR="00835291" w:rsidRPr="007B75FD">
        <w:rPr>
          <w:rStyle w:val="result"/>
          <w:rFonts w:ascii="Times New Roman" w:hAnsi="Times New Roman" w:cs="Times New Roman"/>
          <w:color w:val="auto"/>
        </w:rPr>
        <w:t>0.31770</w:t>
      </w:r>
      <w:r w:rsidR="00835291" w:rsidRPr="007B75FD">
        <w:rPr>
          <w:rFonts w:ascii="Times New Roman" w:hAnsi="Times New Roman" w:cs="Times New Roman"/>
        </w:rPr>
        <w:t xml:space="preserve"> </w:t>
      </w:r>
      <w:r w:rsidR="007E78F9" w:rsidRPr="007B75FD">
        <w:rPr>
          <w:rFonts w:ascii="Times New Roman" w:hAnsi="Times New Roman" w:cs="Times New Roman"/>
        </w:rPr>
        <w:t>×</w:t>
      </w:r>
      <w:r w:rsidR="00835291" w:rsidRPr="007B75FD">
        <w:rPr>
          <w:rFonts w:ascii="Times New Roman" w:hAnsi="Times New Roman" w:cs="Times New Roman"/>
        </w:rPr>
        <w:t xml:space="preserve"> </w:t>
      </w:r>
      <w:r w:rsidR="002D0A6D">
        <w:rPr>
          <w:rStyle w:val="result"/>
          <w:rFonts w:ascii="Times New Roman" w:hAnsi="Times New Roman" w:cs="Times New Roman"/>
          <w:color w:val="auto"/>
        </w:rPr>
        <w:t>Peritumoral-</w:t>
      </w:r>
      <w:proofErr w:type="spellStart"/>
      <w:r w:rsidR="00835291" w:rsidRPr="007B75FD">
        <w:rPr>
          <w:rStyle w:val="result"/>
          <w:rFonts w:ascii="Times New Roman" w:hAnsi="Times New Roman" w:cs="Times New Roman"/>
          <w:color w:val="auto"/>
        </w:rPr>
        <w:t>wavelet_LHH_gldm_DependenceEntropy</w:t>
      </w:r>
      <w:proofErr w:type="spellEnd"/>
    </w:p>
    <w:sectPr w:rsidR="00F53F51" w:rsidRPr="007B75FD" w:rsidSect="00A5277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5506D" w14:textId="77777777" w:rsidR="00E76BCE" w:rsidRDefault="00E76BCE" w:rsidP="00010FB9">
      <w:pPr>
        <w:spacing w:after="0" w:line="240" w:lineRule="auto"/>
      </w:pPr>
      <w:r>
        <w:separator/>
      </w:r>
    </w:p>
  </w:endnote>
  <w:endnote w:type="continuationSeparator" w:id="0">
    <w:p w14:paraId="65653084" w14:textId="77777777" w:rsidR="00E76BCE" w:rsidRDefault="00E76BCE" w:rsidP="0001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4609" w14:textId="77777777" w:rsidR="00E76BCE" w:rsidRDefault="00E76BCE" w:rsidP="00010FB9">
      <w:pPr>
        <w:spacing w:after="0" w:line="240" w:lineRule="auto"/>
      </w:pPr>
      <w:r>
        <w:separator/>
      </w:r>
    </w:p>
  </w:footnote>
  <w:footnote w:type="continuationSeparator" w:id="0">
    <w:p w14:paraId="128EC042" w14:textId="77777777" w:rsidR="00E76BCE" w:rsidRDefault="00E76BCE" w:rsidP="00010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7"/>
    <w:rsid w:val="00010FB9"/>
    <w:rsid w:val="000B2105"/>
    <w:rsid w:val="00207DA4"/>
    <w:rsid w:val="00283D07"/>
    <w:rsid w:val="002D0A6D"/>
    <w:rsid w:val="003E5E07"/>
    <w:rsid w:val="003F2558"/>
    <w:rsid w:val="0040436B"/>
    <w:rsid w:val="00510CD1"/>
    <w:rsid w:val="007B75FD"/>
    <w:rsid w:val="007E78F9"/>
    <w:rsid w:val="00835291"/>
    <w:rsid w:val="00836D33"/>
    <w:rsid w:val="0093077B"/>
    <w:rsid w:val="009478B4"/>
    <w:rsid w:val="00A5277D"/>
    <w:rsid w:val="00AB6199"/>
    <w:rsid w:val="00AD3810"/>
    <w:rsid w:val="00B3069F"/>
    <w:rsid w:val="00B365EC"/>
    <w:rsid w:val="00BC1AD2"/>
    <w:rsid w:val="00D759C5"/>
    <w:rsid w:val="00E76BCE"/>
    <w:rsid w:val="00F5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4FF41"/>
  <w15:chartTrackingRefBased/>
  <w15:docId w15:val="{60CF563D-2F74-4932-85F4-C8074FC6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F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010FB9"/>
  </w:style>
  <w:style w:type="paragraph" w:styleId="a5">
    <w:name w:val="footer"/>
    <w:basedOn w:val="a"/>
    <w:link w:val="a6"/>
    <w:uiPriority w:val="99"/>
    <w:unhideWhenUsed/>
    <w:rsid w:val="00010F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010FB9"/>
  </w:style>
  <w:style w:type="character" w:customStyle="1" w:styleId="result">
    <w:name w:val="result"/>
    <w:basedOn w:val="a0"/>
    <w:rsid w:val="007E78F9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yinhongkun</dc:creator>
  <cp:keywords/>
  <dc:description/>
  <cp:lastModifiedBy>yinhongkun</cp:lastModifiedBy>
  <cp:revision>17</cp:revision>
  <dcterms:created xsi:type="dcterms:W3CDTF">2023-04-21T02:52:00Z</dcterms:created>
  <dcterms:modified xsi:type="dcterms:W3CDTF">2023-04-21T03:27:00Z</dcterms:modified>
</cp:coreProperties>
</file>