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EC31" w14:textId="77777777" w:rsidR="00EE6AC2" w:rsidRPr="00960D52" w:rsidRDefault="00EE6AC2" w:rsidP="00EE6AC2">
      <w:pPr>
        <w:rPr>
          <w:rFonts w:ascii="Times New Roman" w:hAnsi="Times New Roman" w:cs="Times New Roman"/>
          <w:b/>
          <w:bCs/>
        </w:rPr>
      </w:pPr>
      <w:r w:rsidRPr="00960D52">
        <w:rPr>
          <w:rFonts w:ascii="Times New Roman" w:hAnsi="Times New Roman" w:cs="Times New Roman"/>
          <w:b/>
          <w:bCs/>
        </w:rPr>
        <w:t>Supplementary Table S1</w:t>
      </w:r>
    </w:p>
    <w:p w14:paraId="6B6E22F6" w14:textId="60038165" w:rsidR="00C62B05" w:rsidRPr="00960D52" w:rsidRDefault="00C62B05" w:rsidP="00EE6AC2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</w:rPr>
        <w:t>Bootstrap Stability Selection Frequencies for Student Stress Predictors.</w:t>
      </w:r>
    </w:p>
    <w:tbl>
      <w:tblPr>
        <w:tblW w:w="6220" w:type="dxa"/>
        <w:tblLook w:val="04A0" w:firstRow="1" w:lastRow="0" w:firstColumn="1" w:lastColumn="0" w:noHBand="0" w:noVBand="1"/>
      </w:tblPr>
      <w:tblGrid>
        <w:gridCol w:w="3056"/>
        <w:gridCol w:w="2243"/>
        <w:gridCol w:w="2030"/>
      </w:tblGrid>
      <w:tr w:rsidR="00EE6AC2" w:rsidRPr="00960D52" w14:paraId="5E7BFAA8" w14:textId="77777777" w:rsidTr="00EE6AC2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25A08A9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Predictor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30AFF94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Selection_Frequency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7FBB5D9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Stability_Category</w:t>
            </w:r>
            <w:proofErr w:type="spellEnd"/>
          </w:p>
        </w:tc>
      </w:tr>
      <w:tr w:rsidR="00EE6AC2" w:rsidRPr="00960D52" w14:paraId="5588C5D6" w14:textId="77777777" w:rsidTr="00EE6AC2">
        <w:trPr>
          <w:trHeight w:val="30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DB0B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sleep_hours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10EF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75C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6BA8AFAB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7B87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study_hours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F39D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9464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1A795599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302D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social_media_hours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0E54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A081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01A1B1CE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953D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attendance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2A04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A1A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257CA21A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E468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exam_pressure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48F1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1EC1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552BCBF1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8252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family_support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4ED5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04A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5E719D28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BC2C2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36A9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D55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6C7B22A8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01F7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month8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32ED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91E7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08DCA489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7BC5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month9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0E69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7D74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1FF2F067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C3A2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month10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E99B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AB4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5A17EB7E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73F0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month11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593D5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1D76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31CD8848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2061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20BF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34B9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6FF9D25C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FB4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0426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FD78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48E9F291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17AB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EBE3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B78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4F0B6388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7273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9473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BE1E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5210A09E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420F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F145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CA46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18F18AB5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A849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month12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DF05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AF3D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221C04B4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098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student_typecollege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A70F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BF91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Stable</w:t>
            </w:r>
          </w:p>
        </w:tc>
      </w:tr>
      <w:tr w:rsidR="00EE6AC2" w:rsidRPr="00960D52" w14:paraId="5E1FDE9C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3DF1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student_typeworking_student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0424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BEC2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Moderate</w:t>
            </w:r>
          </w:p>
        </w:tc>
      </w:tr>
      <w:tr w:rsidR="00EE6AC2" w:rsidRPr="00960D52" w14:paraId="0E4A77C9" w14:textId="77777777" w:rsidTr="00EE6AC2">
        <w:trPr>
          <w:trHeight w:val="288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BE11D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student_typeschool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7D23A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0.654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8D9DB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Moderate</w:t>
            </w:r>
          </w:p>
        </w:tc>
      </w:tr>
    </w:tbl>
    <w:p w14:paraId="784565FB" w14:textId="77777777" w:rsidR="00EE6AC2" w:rsidRPr="00960D52" w:rsidRDefault="00EE6AC2">
      <w:pPr>
        <w:rPr>
          <w:rFonts w:ascii="Times New Roman" w:hAnsi="Times New Roman" w:cs="Times New Roman"/>
        </w:rPr>
      </w:pPr>
    </w:p>
    <w:p w14:paraId="4C182072" w14:textId="57E247A9" w:rsidR="00EE6AC2" w:rsidRPr="00960D52" w:rsidRDefault="00EE6AC2">
      <w:pPr>
        <w:rPr>
          <w:rFonts w:ascii="Times New Roman" w:hAnsi="Times New Roman" w:cs="Times New Roman"/>
          <w:b/>
          <w:bCs/>
        </w:rPr>
      </w:pPr>
      <w:r w:rsidRPr="00960D52">
        <w:rPr>
          <w:rFonts w:ascii="Times New Roman" w:hAnsi="Times New Roman" w:cs="Times New Roman"/>
          <w:b/>
          <w:bCs/>
        </w:rPr>
        <w:t>Supplementary Table S2</w:t>
      </w:r>
    </w:p>
    <w:p w14:paraId="2DE764D1" w14:textId="40A3ECD9" w:rsidR="00C62B05" w:rsidRPr="00960D52" w:rsidRDefault="00C62B05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</w:rPr>
        <w:t>Random Forest SHAP Importance Values.</w:t>
      </w:r>
    </w:p>
    <w:tbl>
      <w:tblPr>
        <w:tblW w:w="3860" w:type="dxa"/>
        <w:tblLook w:val="04A0" w:firstRow="1" w:lastRow="0" w:firstColumn="1" w:lastColumn="0" w:noHBand="0" w:noVBand="1"/>
      </w:tblPr>
      <w:tblGrid>
        <w:gridCol w:w="2136"/>
        <w:gridCol w:w="2483"/>
      </w:tblGrid>
      <w:tr w:rsidR="00EE6AC2" w:rsidRPr="00960D52" w14:paraId="5D9242A4" w14:textId="77777777" w:rsidTr="00EE6AC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8CDB252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Feature</w:t>
            </w:r>
          </w:p>
        </w:tc>
        <w:tc>
          <w:tcPr>
            <w:tcW w:w="202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63EAD7B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Mean_Absolute_SHAP</w:t>
            </w:r>
            <w:proofErr w:type="spellEnd"/>
          </w:p>
        </w:tc>
      </w:tr>
      <w:tr w:rsidR="00EE6AC2" w:rsidRPr="00960D52" w14:paraId="5DB376BB" w14:textId="77777777" w:rsidTr="00EE6AC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6A44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exam_pressure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80A1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0.179425651</w:t>
            </w:r>
          </w:p>
        </w:tc>
      </w:tr>
      <w:tr w:rsidR="00EE6AC2" w:rsidRPr="00960D52" w14:paraId="072D3583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C065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study_hours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C214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0.060311283</w:t>
            </w:r>
          </w:p>
        </w:tc>
      </w:tr>
      <w:tr w:rsidR="00EE6AC2" w:rsidRPr="00960D52" w14:paraId="0F7E3330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9790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sleep_hours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5943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0.033061522</w:t>
            </w:r>
          </w:p>
        </w:tc>
      </w:tr>
      <w:tr w:rsidR="00EE6AC2" w:rsidRPr="00960D52" w14:paraId="0161395B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75BA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family_support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50BD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0.031347736</w:t>
            </w:r>
          </w:p>
        </w:tc>
      </w:tr>
      <w:tr w:rsidR="00EE6AC2" w:rsidRPr="00960D52" w14:paraId="27524D16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119B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social_media_hours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2DF8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0.02540813</w:t>
            </w:r>
          </w:p>
        </w:tc>
      </w:tr>
      <w:tr w:rsidR="00EE6AC2" w:rsidRPr="00960D52" w14:paraId="0FB14C71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19D0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0BB7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0.018957553</w:t>
            </w:r>
          </w:p>
        </w:tc>
      </w:tr>
      <w:tr w:rsidR="00EE6AC2" w:rsidRPr="00960D52" w14:paraId="56B36977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402D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attendance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CFDF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0.013183472</w:t>
            </w:r>
          </w:p>
        </w:tc>
      </w:tr>
      <w:tr w:rsidR="00EE6AC2" w:rsidRPr="00960D52" w14:paraId="44C2BBED" w14:textId="77777777" w:rsidTr="00EE6AC2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1D0B3" w14:textId="77777777" w:rsidR="00EE6AC2" w:rsidRPr="00960D52" w:rsidRDefault="00EE6AC2" w:rsidP="00EE6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student_type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02E07" w14:textId="77777777" w:rsidR="00EE6AC2" w:rsidRPr="00960D52" w:rsidRDefault="00EE6AC2" w:rsidP="00EE6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0.012225478</w:t>
            </w:r>
          </w:p>
        </w:tc>
      </w:tr>
    </w:tbl>
    <w:p w14:paraId="6D2B905F" w14:textId="77777777" w:rsidR="00EE6AC2" w:rsidRPr="00960D52" w:rsidRDefault="00EE6AC2">
      <w:pPr>
        <w:rPr>
          <w:rFonts w:ascii="Times New Roman" w:hAnsi="Times New Roman" w:cs="Times New Roman"/>
        </w:rPr>
      </w:pPr>
    </w:p>
    <w:p w14:paraId="76AFBFBF" w14:textId="77777777" w:rsidR="00CE16DB" w:rsidRDefault="00CE16DB">
      <w:pPr>
        <w:rPr>
          <w:rFonts w:ascii="Times New Roman" w:hAnsi="Times New Roman" w:cs="Times New Roman"/>
          <w:b/>
          <w:bCs/>
        </w:rPr>
      </w:pPr>
    </w:p>
    <w:p w14:paraId="15AE85B2" w14:textId="77777777" w:rsidR="00CE16DB" w:rsidRDefault="00CE16DB">
      <w:pPr>
        <w:rPr>
          <w:rFonts w:ascii="Times New Roman" w:hAnsi="Times New Roman" w:cs="Times New Roman"/>
          <w:b/>
          <w:bCs/>
        </w:rPr>
      </w:pPr>
    </w:p>
    <w:p w14:paraId="69E5E31A" w14:textId="77777777" w:rsidR="00CE16DB" w:rsidRDefault="00CE16DB">
      <w:pPr>
        <w:rPr>
          <w:rFonts w:ascii="Times New Roman" w:hAnsi="Times New Roman" w:cs="Times New Roman"/>
          <w:b/>
          <w:bCs/>
        </w:rPr>
      </w:pPr>
    </w:p>
    <w:p w14:paraId="0AC47EC9" w14:textId="634BB183" w:rsidR="00C62B05" w:rsidRPr="00960D52" w:rsidRDefault="00C62B05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  <w:b/>
          <w:bCs/>
        </w:rPr>
        <w:lastRenderedPageBreak/>
        <w:t>Supplementary Table S3.</w:t>
      </w:r>
      <w:r w:rsidRPr="00960D52">
        <w:rPr>
          <w:rFonts w:ascii="Times New Roman" w:hAnsi="Times New Roman" w:cs="Times New Roman"/>
        </w:rPr>
        <w:t xml:space="preserve"> </w:t>
      </w:r>
    </w:p>
    <w:p w14:paraId="36CCF924" w14:textId="50C4036E" w:rsidR="00EE6AC2" w:rsidRPr="00960D52" w:rsidRDefault="00C62B05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</w:rPr>
        <w:t>Missing Data Summary.</w:t>
      </w:r>
    </w:p>
    <w:tbl>
      <w:tblPr>
        <w:tblW w:w="4720" w:type="dxa"/>
        <w:tblLook w:val="04A0" w:firstRow="1" w:lastRow="0" w:firstColumn="1" w:lastColumn="0" w:noHBand="0" w:noVBand="1"/>
      </w:tblPr>
      <w:tblGrid>
        <w:gridCol w:w="2136"/>
        <w:gridCol w:w="1617"/>
        <w:gridCol w:w="1790"/>
      </w:tblGrid>
      <w:tr w:rsidR="00C62B05" w:rsidRPr="00960D52" w14:paraId="0DDE3A6E" w14:textId="77777777" w:rsidTr="00C62B05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F806D3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variable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2AA61D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missing_count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33A218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missing_percent</w:t>
            </w:r>
            <w:proofErr w:type="spellEnd"/>
          </w:p>
        </w:tc>
      </w:tr>
      <w:tr w:rsidR="00C62B05" w:rsidRPr="00960D52" w14:paraId="60F2C126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3AEC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student_type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229D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A152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  <w:tr w:rsidR="00C62B05" w:rsidRPr="00960D52" w14:paraId="12DB8589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B109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sleep_hours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8522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1B2F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5.23</w:t>
            </w:r>
          </w:p>
        </w:tc>
      </w:tr>
      <w:tr w:rsidR="00C62B05" w:rsidRPr="00960D52" w14:paraId="466C9554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99BC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study_hours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8749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A1A9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5.01</w:t>
            </w:r>
          </w:p>
        </w:tc>
      </w:tr>
      <w:tr w:rsidR="00C62B05" w:rsidRPr="00960D52" w14:paraId="152401CE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A10D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social_media_hours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6AC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F45A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5.15</w:t>
            </w:r>
          </w:p>
        </w:tc>
      </w:tr>
      <w:tr w:rsidR="00C62B05" w:rsidRPr="00960D52" w14:paraId="4D129256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FEE6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attendance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86D5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8BF3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5.12</w:t>
            </w:r>
          </w:p>
        </w:tc>
      </w:tr>
      <w:tr w:rsidR="00C62B05" w:rsidRPr="00960D52" w14:paraId="00E2FF0E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DBC3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exam_pressure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9E9B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872F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4.98</w:t>
            </w:r>
          </w:p>
        </w:tc>
      </w:tr>
      <w:tr w:rsidR="00C62B05" w:rsidRPr="00960D52" w14:paraId="47047F6C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5B8F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family_support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3B84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0FA1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5.06</w:t>
            </w:r>
          </w:p>
        </w:tc>
      </w:tr>
      <w:tr w:rsidR="00C62B05" w:rsidRPr="00960D52" w14:paraId="1D1C0032" w14:textId="77777777" w:rsidTr="00C62B05">
        <w:trPr>
          <w:trHeight w:val="28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3212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month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9C3B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460C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5.15</w:t>
            </w:r>
          </w:p>
        </w:tc>
      </w:tr>
      <w:tr w:rsidR="00C62B05" w:rsidRPr="00960D52" w14:paraId="2E80B1E4" w14:textId="77777777" w:rsidTr="00C62B05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403CBA" w14:textId="77777777" w:rsidR="00C62B05" w:rsidRPr="00960D52" w:rsidRDefault="00C62B05" w:rsidP="00C62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stress_level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69F1B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2D274" w14:textId="77777777" w:rsidR="00C62B05" w:rsidRPr="00960D52" w:rsidRDefault="00C62B05" w:rsidP="00C62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60D5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</w:tr>
    </w:tbl>
    <w:p w14:paraId="5E579897" w14:textId="77777777" w:rsidR="00C62B05" w:rsidRPr="00960D52" w:rsidRDefault="00C62B05">
      <w:pPr>
        <w:rPr>
          <w:rFonts w:ascii="Times New Roman" w:hAnsi="Times New Roman" w:cs="Times New Roman"/>
        </w:rPr>
      </w:pPr>
    </w:p>
    <w:p w14:paraId="40BEF50A" w14:textId="77777777" w:rsidR="00C62B05" w:rsidRPr="00960D52" w:rsidRDefault="00C62B05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  <w:b/>
          <w:bCs/>
        </w:rPr>
        <w:t>Supplementary Figure S1.</w:t>
      </w:r>
      <w:r w:rsidRPr="00960D52">
        <w:rPr>
          <w:rFonts w:ascii="Times New Roman" w:hAnsi="Times New Roman" w:cs="Times New Roman"/>
        </w:rPr>
        <w:t xml:space="preserve"> </w:t>
      </w:r>
    </w:p>
    <w:p w14:paraId="48892B2D" w14:textId="1E1257CC" w:rsidR="00C62B05" w:rsidRPr="00960D52" w:rsidRDefault="00C62B05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</w:rPr>
        <w:t>Correlation Heatmap of Continuous Predictors.</w:t>
      </w:r>
    </w:p>
    <w:p w14:paraId="57D3F200" w14:textId="7EC8F37D" w:rsidR="002A1112" w:rsidRPr="00960D52" w:rsidRDefault="002A1112">
      <w:pPr>
        <w:rPr>
          <w:rFonts w:ascii="Times New Roman" w:hAnsi="Times New Roman" w:cs="Times New Roman"/>
        </w:rPr>
      </w:pPr>
      <w:r w:rsidRPr="00960D52">
        <w:rPr>
          <w:rFonts w:ascii="Times New Roman" w:hAnsi="Times New Roman" w:cs="Times New Roman"/>
          <w:noProof/>
        </w:rPr>
        <w:drawing>
          <wp:inline distT="0" distB="0" distL="0" distR="0" wp14:anchorId="4BF59E9D" wp14:editId="228A9EEE">
            <wp:extent cx="5943600" cy="4754880"/>
            <wp:effectExtent l="0" t="0" r="0" b="7620"/>
            <wp:docPr id="195457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1112" w:rsidRPr="0096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C2"/>
    <w:rsid w:val="002A1112"/>
    <w:rsid w:val="00960D52"/>
    <w:rsid w:val="00C62B05"/>
    <w:rsid w:val="00CB237D"/>
    <w:rsid w:val="00CE16DB"/>
    <w:rsid w:val="00EE6AC2"/>
    <w:rsid w:val="00F8394F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5CE8"/>
  <w15:chartTrackingRefBased/>
  <w15:docId w15:val="{7F309A38-AD2D-4DE3-92AC-13315A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Okyere</dc:creator>
  <cp:keywords/>
  <dc:description/>
  <cp:lastModifiedBy>Francis Okyere</cp:lastModifiedBy>
  <cp:revision>3</cp:revision>
  <dcterms:created xsi:type="dcterms:W3CDTF">2026-06-22T06:43:00Z</dcterms:created>
  <dcterms:modified xsi:type="dcterms:W3CDTF">2026-06-23T04:34:00Z</dcterms:modified>
</cp:coreProperties>
</file>