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6FEF07" w14:textId="77777777" w:rsidR="00937C75" w:rsidRPr="00937C75" w:rsidRDefault="00937C75" w:rsidP="00937C75">
      <w:pPr>
        <w:pStyle w:val="1"/>
      </w:pPr>
      <w:r w:rsidRPr="00937C75">
        <w:t>Supplemental Information</w:t>
      </w:r>
    </w:p>
    <w:p w14:paraId="711ABF3C" w14:textId="1D83E6D9" w:rsidR="00937C75" w:rsidRDefault="00937C75" w:rsidP="00937C75">
      <w:pPr>
        <w:spacing w:line="360" w:lineRule="auto"/>
        <w:jc w:val="left"/>
        <w:rPr>
          <w:rFonts w:ascii="Times New Roman" w:eastAsiaTheme="minorHAnsi" w:hAnsi="Times New Roman" w:cs="Times New Roman"/>
          <w:b/>
          <w:color w:val="000000" w:themeColor="text1"/>
          <w:kern w:val="0"/>
          <w:sz w:val="32"/>
          <w:szCs w:val="32"/>
          <w:lang w:val="en-GB" w:eastAsia="en-GB"/>
        </w:rPr>
      </w:pPr>
      <w:r w:rsidRPr="00937C75">
        <w:rPr>
          <w:rFonts w:ascii="Times New Roman" w:eastAsiaTheme="minorHAnsi" w:hAnsi="Times New Roman" w:cs="Times New Roman"/>
          <w:b/>
          <w:color w:val="000000" w:themeColor="text1"/>
          <w:kern w:val="0"/>
          <w:sz w:val="32"/>
          <w:szCs w:val="32"/>
          <w:lang w:val="en-GB" w:eastAsia="en-GB"/>
        </w:rPr>
        <w:t xml:space="preserve">A Novel Signature to Predict Thyroid Cancer Prognosis and Immune </w:t>
      </w:r>
      <w:r w:rsidR="004D3DD6">
        <w:rPr>
          <w:rFonts w:ascii="Times New Roman" w:eastAsiaTheme="minorHAnsi" w:hAnsi="Times New Roman" w:cs="Times New Roman"/>
          <w:b/>
          <w:color w:val="000000" w:themeColor="text1"/>
          <w:kern w:val="0"/>
          <w:sz w:val="32"/>
          <w:szCs w:val="32"/>
          <w:lang w:val="en-GB" w:eastAsia="en-GB"/>
        </w:rPr>
        <w:t>Landscape</w:t>
      </w:r>
      <w:r w:rsidRPr="00937C75">
        <w:rPr>
          <w:rFonts w:ascii="Times New Roman" w:eastAsiaTheme="minorHAnsi" w:hAnsi="Times New Roman" w:cs="Times New Roman"/>
          <w:b/>
          <w:color w:val="000000" w:themeColor="text1"/>
          <w:kern w:val="0"/>
          <w:sz w:val="32"/>
          <w:szCs w:val="32"/>
          <w:lang w:val="en-GB" w:eastAsia="en-GB"/>
        </w:rPr>
        <w:t xml:space="preserve"> Using Immune-Related LncRNA Pairs</w:t>
      </w:r>
    </w:p>
    <w:p w14:paraId="28F391DB" w14:textId="77777777" w:rsidR="00937C75" w:rsidRPr="00937C75" w:rsidRDefault="00937C75" w:rsidP="00937C75">
      <w:pPr>
        <w:spacing w:line="360" w:lineRule="auto"/>
        <w:jc w:val="left"/>
        <w:rPr>
          <w:rFonts w:ascii="Times New Roman" w:eastAsiaTheme="minorHAnsi" w:hAnsi="Times New Roman" w:cs="Times New Roman"/>
          <w:b/>
          <w:color w:val="000000" w:themeColor="text1"/>
          <w:kern w:val="0"/>
          <w:sz w:val="32"/>
          <w:szCs w:val="32"/>
          <w:lang w:val="en-GB" w:eastAsia="en-GB"/>
        </w:rPr>
      </w:pPr>
    </w:p>
    <w:p w14:paraId="19ED7585" w14:textId="41A14BFA" w:rsidR="00937C75" w:rsidRPr="00937C75" w:rsidRDefault="00937C75" w:rsidP="00937C75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37C75">
        <w:rPr>
          <w:rFonts w:ascii="Times New Roman" w:hAnsi="Times New Roman" w:cs="Times New Roman"/>
          <w:kern w:val="0"/>
          <w:sz w:val="24"/>
          <w:szCs w:val="24"/>
          <w:lang w:val="en-GB" w:eastAsia="en-GB"/>
        </w:rPr>
        <w:t>Bo Son</w:t>
      </w:r>
      <w:r>
        <w:rPr>
          <w:rFonts w:ascii="Times New Roman" w:hAnsi="Times New Roman" w:cs="Times New Roman"/>
          <w:kern w:val="0"/>
          <w:sz w:val="24"/>
          <w:szCs w:val="24"/>
          <w:lang w:val="en-GB" w:eastAsia="en-GB"/>
        </w:rPr>
        <w:t xml:space="preserve">g, </w:t>
      </w:r>
      <w:r w:rsidRPr="00937C75">
        <w:rPr>
          <w:rFonts w:ascii="Times New Roman" w:hAnsi="Times New Roman" w:cs="Times New Roman"/>
          <w:kern w:val="0"/>
          <w:sz w:val="24"/>
          <w:szCs w:val="24"/>
          <w:lang w:val="en-GB" w:eastAsia="en-GB"/>
        </w:rPr>
        <w:t>Lijun Tia</w:t>
      </w:r>
      <w:r>
        <w:rPr>
          <w:rFonts w:ascii="Times New Roman" w:hAnsi="Times New Roman" w:cs="Times New Roman"/>
          <w:kern w:val="0"/>
          <w:sz w:val="24"/>
          <w:szCs w:val="24"/>
          <w:lang w:val="en-GB" w:eastAsia="en-GB"/>
        </w:rPr>
        <w:t xml:space="preserve">n, </w:t>
      </w:r>
      <w:r w:rsidRPr="00937C75">
        <w:rPr>
          <w:rFonts w:ascii="Times New Roman" w:hAnsi="Times New Roman" w:cs="Times New Roman"/>
          <w:kern w:val="0"/>
          <w:sz w:val="24"/>
          <w:szCs w:val="24"/>
          <w:lang w:val="en-GB" w:eastAsia="en-GB"/>
        </w:rPr>
        <w:t>Fan Zhan</w:t>
      </w:r>
      <w:r>
        <w:rPr>
          <w:rFonts w:ascii="Times New Roman" w:hAnsi="Times New Roman" w:cs="Times New Roman"/>
          <w:kern w:val="0"/>
          <w:sz w:val="24"/>
          <w:szCs w:val="24"/>
          <w:lang w:val="en-GB" w:eastAsia="en-GB"/>
        </w:rPr>
        <w:t xml:space="preserve">g, </w:t>
      </w:r>
      <w:r w:rsidRPr="00937C75">
        <w:rPr>
          <w:rFonts w:ascii="Times New Roman" w:hAnsi="Times New Roman" w:cs="Times New Roman"/>
          <w:kern w:val="0"/>
          <w:sz w:val="24"/>
          <w:szCs w:val="24"/>
          <w:lang w:val="en-GB" w:eastAsia="en-GB"/>
        </w:rPr>
        <w:t>Zheyu Li</w:t>
      </w:r>
      <w:r>
        <w:rPr>
          <w:rFonts w:ascii="Times New Roman" w:hAnsi="Times New Roman" w:cs="Times New Roman"/>
          <w:kern w:val="0"/>
          <w:sz w:val="24"/>
          <w:szCs w:val="24"/>
          <w:lang w:val="en-GB" w:eastAsia="en-GB"/>
        </w:rPr>
        <w:t xml:space="preserve">n, </w:t>
      </w:r>
      <w:r w:rsidRPr="00937C75">
        <w:rPr>
          <w:rFonts w:ascii="Times New Roman" w:hAnsi="Times New Roman" w:cs="Times New Roman"/>
          <w:kern w:val="0"/>
          <w:sz w:val="24"/>
          <w:szCs w:val="24"/>
          <w:lang w:val="en-GB" w:eastAsia="en-GB"/>
        </w:rPr>
        <w:t>Boshen Gon</w:t>
      </w:r>
      <w:r>
        <w:rPr>
          <w:rFonts w:ascii="Times New Roman" w:hAnsi="Times New Roman" w:cs="Times New Roman"/>
          <w:kern w:val="0"/>
          <w:sz w:val="24"/>
          <w:szCs w:val="24"/>
          <w:lang w:val="en-GB" w:eastAsia="en-GB"/>
        </w:rPr>
        <w:t xml:space="preserve">g, </w:t>
      </w:r>
      <w:r w:rsidRPr="00937C75">
        <w:rPr>
          <w:rFonts w:ascii="Times New Roman" w:hAnsi="Times New Roman" w:cs="Times New Roman"/>
          <w:kern w:val="0"/>
          <w:sz w:val="24"/>
          <w:szCs w:val="24"/>
          <w:lang w:val="en-GB" w:eastAsia="en-GB"/>
        </w:rPr>
        <w:t>Tingting Li</w:t>
      </w:r>
      <w:r>
        <w:rPr>
          <w:rFonts w:ascii="Times New Roman" w:hAnsi="Times New Roman" w:cs="Times New Roman"/>
          <w:kern w:val="0"/>
          <w:sz w:val="24"/>
          <w:szCs w:val="24"/>
          <w:lang w:val="en-GB" w:eastAsia="en-GB"/>
        </w:rPr>
        <w:t xml:space="preserve">u, </w:t>
      </w:r>
      <w:r w:rsidRPr="00937C75">
        <w:rPr>
          <w:rFonts w:ascii="Times New Roman" w:hAnsi="Times New Roman" w:cs="Times New Roman"/>
          <w:kern w:val="0"/>
          <w:sz w:val="24"/>
          <w:szCs w:val="24"/>
          <w:lang w:val="en-GB" w:eastAsia="en-GB"/>
        </w:rPr>
        <w:t>Weiping Te</w:t>
      </w:r>
      <w:r w:rsidRPr="00937C75">
        <w:rPr>
          <w:rFonts w:ascii="Times New Roman" w:hAnsi="Times New Roman" w:cs="Times New Roman"/>
          <w:color w:val="000000" w:themeColor="text1"/>
          <w:sz w:val="24"/>
          <w:szCs w:val="24"/>
        </w:rPr>
        <w:t>ng</w:t>
      </w:r>
      <w:r w:rsidR="004D6919">
        <w:rPr>
          <w:rFonts w:ascii="Times New Roman" w:hAnsi="Times New Roman" w:cs="Times New Roman"/>
          <w:color w:val="000000" w:themeColor="text1"/>
          <w:sz w:val="24"/>
          <w:szCs w:val="24"/>
        </w:rPr>
        <w:t>*</w:t>
      </w:r>
    </w:p>
    <w:p w14:paraId="317BD236" w14:textId="77777777" w:rsidR="00937C75" w:rsidRDefault="00937C75" w:rsidP="004C78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7D71A3D0" w14:textId="77777777" w:rsidR="00937C75" w:rsidRDefault="00937C75" w:rsidP="004C78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09D44332" w14:textId="77777777" w:rsidR="00937C75" w:rsidRDefault="00937C75" w:rsidP="004C78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594B7F7C" w14:textId="77777777" w:rsidR="00937C75" w:rsidRDefault="00937C75" w:rsidP="004C78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3ABDDA37" w14:textId="77777777" w:rsidR="00937C75" w:rsidRDefault="00937C75" w:rsidP="004C78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7FD20B05" w14:textId="77777777" w:rsidR="00937C75" w:rsidRDefault="00937C75" w:rsidP="004C78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1E4DC0B4" w14:textId="77777777" w:rsidR="00937C75" w:rsidRDefault="00937C75" w:rsidP="004C78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5118CDB8" w14:textId="77777777" w:rsidR="00937C75" w:rsidRDefault="00937C75" w:rsidP="004C78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6B117551" w14:textId="77777777" w:rsidR="00937C75" w:rsidRDefault="00937C75" w:rsidP="004C78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6B91BD33" w14:textId="77777777" w:rsidR="00937C75" w:rsidRDefault="00937C75" w:rsidP="004C78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0F509ACA" w14:textId="77777777" w:rsidR="00937C75" w:rsidRDefault="00937C75" w:rsidP="004C78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4A18DA22" w14:textId="77777777" w:rsidR="00937C75" w:rsidRDefault="00937C75" w:rsidP="004C78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49C5FD45" w14:textId="77777777" w:rsidR="00937C75" w:rsidRDefault="00937C75" w:rsidP="004C78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405A3B0C" w14:textId="77777777" w:rsidR="00937C75" w:rsidRDefault="00937C75" w:rsidP="004C78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44278612" w14:textId="77777777" w:rsidR="00937C75" w:rsidRDefault="00937C75" w:rsidP="004C78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6B767647" w14:textId="77777777" w:rsidR="00937C75" w:rsidRDefault="00937C75" w:rsidP="004C78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4F72FAFA" w14:textId="77777777" w:rsidR="00937C75" w:rsidRDefault="00937C75" w:rsidP="004C78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4169F96F" w14:textId="77777777" w:rsidR="00937C75" w:rsidRDefault="00937C75" w:rsidP="004C78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33AB1BE8" w14:textId="77777777" w:rsidR="00937C75" w:rsidRDefault="00937C75" w:rsidP="004C78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15A3353D" w14:textId="77777777" w:rsidR="00937C75" w:rsidRDefault="00937C75" w:rsidP="004C78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3885BCE5" w14:textId="77777777" w:rsidR="00937C75" w:rsidRDefault="00937C75" w:rsidP="004C78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58E7078A" w14:textId="77777777" w:rsidR="00937C75" w:rsidRDefault="00937C75" w:rsidP="004C78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0807DFFA" w14:textId="77777777" w:rsidR="00937C75" w:rsidRDefault="00937C75" w:rsidP="004C78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6CBD9585" w14:textId="77777777" w:rsidR="00937C75" w:rsidRDefault="00937C75" w:rsidP="004C78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5C4BF2CE" w14:textId="77777777" w:rsidR="00937C75" w:rsidRDefault="00937C75" w:rsidP="004C78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0E617B7F" w14:textId="77777777" w:rsidR="00937C75" w:rsidRDefault="00937C75" w:rsidP="004C78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35695C51" w14:textId="77777777" w:rsidR="00937C75" w:rsidRDefault="00937C75" w:rsidP="004C78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03E59852" w14:textId="77777777" w:rsidR="00937C75" w:rsidRDefault="00937C75" w:rsidP="004C78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218E5F5E" w14:textId="77777777" w:rsidR="00937C75" w:rsidRDefault="00937C75" w:rsidP="004C78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476A1C37" w14:textId="77777777" w:rsidR="00937C75" w:rsidRDefault="00937C75" w:rsidP="004C78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5F052EED" w14:textId="77777777" w:rsidR="00937C75" w:rsidRDefault="00937C75" w:rsidP="004C78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6CFBC8CD" w14:textId="77777777" w:rsidR="00937C75" w:rsidRDefault="00937C75" w:rsidP="004C78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2115BC9A" w14:textId="77777777" w:rsidR="00937C75" w:rsidRDefault="00937C75" w:rsidP="004C78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110A01D5" w14:textId="77777777" w:rsidR="00937C75" w:rsidRDefault="00937C75" w:rsidP="004C78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05D5AE4B" w14:textId="77777777" w:rsidR="000F004E" w:rsidRDefault="000F004E" w:rsidP="00CD20BC">
      <w:pPr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5936C8D4" wp14:editId="04D66848">
            <wp:extent cx="5638800" cy="564197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38800" cy="5641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CC2188" w14:textId="56FE8B82" w:rsidR="000F004E" w:rsidRPr="007A7AD9" w:rsidRDefault="000F004E" w:rsidP="000F004E">
      <w:pPr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bookmarkStart w:id="0" w:name="_Hlk84776048"/>
      <w:r w:rsidRPr="00CD20B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Supplementa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l</w:t>
      </w:r>
      <w:r w:rsidRPr="00CD20B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Figure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</w:t>
      </w:r>
      <w:r w:rsidRPr="00CD20B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:</w:t>
      </w:r>
      <w:r w:rsidRPr="000F004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7A7AD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Boxplots indicated that (A) age, </w:t>
      </w:r>
      <w:r w:rsidR="007A7AD9" w:rsidRPr="007A7AD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(B) survival status, </w:t>
      </w:r>
      <w:r w:rsidRPr="007A7AD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(C) </w:t>
      </w:r>
      <w:r w:rsidR="007A7AD9" w:rsidRPr="007A7AD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N</w:t>
      </w:r>
      <w:r w:rsidRPr="007A7AD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stage, </w:t>
      </w:r>
      <w:r w:rsidR="007A7AD9" w:rsidRPr="007A7AD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and </w:t>
      </w:r>
      <w:r w:rsidRPr="007A7AD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(D) clinical stage were related to the risk score</w:t>
      </w:r>
      <w:r w:rsidRPr="00CD20B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</w:p>
    <w:bookmarkEnd w:id="0"/>
    <w:p w14:paraId="29D02333" w14:textId="77777777" w:rsidR="000F004E" w:rsidRPr="000F004E" w:rsidRDefault="000F004E" w:rsidP="00CD20BC">
      <w:pPr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16863434" w14:textId="77777777" w:rsidR="000F004E" w:rsidRDefault="000F004E" w:rsidP="00CD20BC">
      <w:pPr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0E8D2499" w14:textId="5FF5E960" w:rsidR="000F004E" w:rsidRDefault="000F004E" w:rsidP="00CD20BC">
      <w:pPr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7807041A" wp14:editId="1652491E">
            <wp:extent cx="5638800" cy="452374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38800" cy="4523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C2723D" w14:textId="77777777" w:rsidR="000F004E" w:rsidRDefault="000F004E" w:rsidP="000F004E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4027F6F4" w14:textId="35B9AA2E" w:rsidR="00CD20BC" w:rsidRPr="00CD20BC" w:rsidRDefault="00CD20BC" w:rsidP="00CD20BC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1" w:name="_Hlk84775756"/>
      <w:r w:rsidRPr="00CD20B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Supplementa</w:t>
      </w:r>
      <w:r w:rsidR="0062374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l</w:t>
      </w:r>
      <w:r w:rsidRPr="00CD20B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Figure </w:t>
      </w:r>
      <w:r w:rsidR="000F004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2</w:t>
      </w:r>
      <w:r w:rsidRPr="00CD20B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: The specific correlations between tumor infiltrating immune cells and the signature.</w:t>
      </w:r>
    </w:p>
    <w:bookmarkEnd w:id="1"/>
    <w:p w14:paraId="1AF9F4D2" w14:textId="16E9E66D" w:rsidR="00937C75" w:rsidRPr="00937C75" w:rsidRDefault="00937C75" w:rsidP="004C78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2639A037" w14:textId="0E5B3FB6" w:rsidR="00937C75" w:rsidRDefault="00937C75" w:rsidP="004C78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5DA7ED3A" w14:textId="3B77E5DD" w:rsidR="00937C75" w:rsidRDefault="00937C75" w:rsidP="004C78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01BA34F8" w14:textId="3D6AA044" w:rsidR="00937C75" w:rsidRDefault="00937C75" w:rsidP="004C78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3E93267F" w14:textId="6AC1BD5D" w:rsidR="00937C75" w:rsidRDefault="00937C75" w:rsidP="004C78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258A8941" w14:textId="195515F7" w:rsidR="00937C75" w:rsidRDefault="00937C75" w:rsidP="004C78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703854C2" w14:textId="2428F34F" w:rsidR="00937C75" w:rsidRDefault="00937C75" w:rsidP="004C78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520AF1FE" w14:textId="08790194" w:rsidR="00937C75" w:rsidRDefault="00937C75" w:rsidP="004C78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253E4FA0" w14:textId="62818431" w:rsidR="00937C75" w:rsidRDefault="00937C75" w:rsidP="004C78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1DB92831" w14:textId="3681BEB3" w:rsidR="00937C75" w:rsidRDefault="00937C75" w:rsidP="004C78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2A7DA023" w14:textId="7AD2D73E" w:rsidR="00937C75" w:rsidRDefault="00937C75" w:rsidP="004C7853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7FC578C9" w14:textId="1E434A1F" w:rsidR="00937C75" w:rsidRPr="00CD20BC" w:rsidRDefault="00937C75" w:rsidP="00CD20BC">
      <w:pPr>
        <w:pStyle w:val="2"/>
        <w:jc w:val="both"/>
        <w:rPr>
          <w:rFonts w:eastAsiaTheme="minorEastAsia"/>
          <w:bCs/>
          <w:kern w:val="2"/>
          <w:shd w:val="clear" w:color="auto" w:fill="auto"/>
          <w:lang w:val="en-US" w:eastAsia="zh-CN"/>
        </w:rPr>
      </w:pPr>
      <w:r w:rsidRPr="00CD20BC">
        <w:rPr>
          <w:rFonts w:eastAsiaTheme="minorEastAsia"/>
          <w:bCs/>
          <w:kern w:val="2"/>
          <w:shd w:val="clear" w:color="auto" w:fill="auto"/>
          <w:lang w:val="en-US" w:eastAsia="zh-CN"/>
        </w:rPr>
        <w:t>Supplementa</w:t>
      </w:r>
      <w:r w:rsidR="0062374D">
        <w:rPr>
          <w:rFonts w:eastAsiaTheme="minorEastAsia"/>
          <w:bCs/>
          <w:kern w:val="2"/>
          <w:shd w:val="clear" w:color="auto" w:fill="auto"/>
          <w:lang w:val="en-US" w:eastAsia="zh-CN"/>
        </w:rPr>
        <w:t>l</w:t>
      </w:r>
      <w:r w:rsidRPr="00CD20BC">
        <w:rPr>
          <w:rFonts w:eastAsiaTheme="minorEastAsia"/>
          <w:bCs/>
          <w:kern w:val="2"/>
          <w:shd w:val="clear" w:color="auto" w:fill="auto"/>
          <w:lang w:val="en-US" w:eastAsia="zh-CN"/>
        </w:rPr>
        <w:t xml:space="preserve"> </w:t>
      </w:r>
      <w:r w:rsidRPr="00CD20BC">
        <w:rPr>
          <w:rFonts w:eastAsiaTheme="minorEastAsia" w:hint="eastAsia"/>
          <w:bCs/>
          <w:kern w:val="2"/>
          <w:shd w:val="clear" w:color="auto" w:fill="auto"/>
          <w:lang w:val="en-US" w:eastAsia="zh-CN"/>
        </w:rPr>
        <w:t>T</w:t>
      </w:r>
      <w:r w:rsidRPr="00CD20BC">
        <w:rPr>
          <w:rFonts w:eastAsiaTheme="minorEastAsia"/>
          <w:bCs/>
          <w:kern w:val="2"/>
          <w:shd w:val="clear" w:color="auto" w:fill="auto"/>
          <w:lang w:val="en-US" w:eastAsia="zh-CN"/>
        </w:rPr>
        <w:t>able 1: A total of 1148 immune-related lncRNAs were validated by co-expression analysis (submitted</w:t>
      </w:r>
      <w:r w:rsidRPr="00CD20BC">
        <w:rPr>
          <w:rFonts w:eastAsiaTheme="minorEastAsia" w:hint="eastAsia"/>
          <w:bCs/>
          <w:kern w:val="2"/>
          <w:shd w:val="clear" w:color="auto" w:fill="auto"/>
          <w:lang w:val="en-US" w:eastAsia="zh-CN"/>
        </w:rPr>
        <w:t xml:space="preserve"> </w:t>
      </w:r>
      <w:r w:rsidRPr="00CD20BC">
        <w:rPr>
          <w:rFonts w:eastAsiaTheme="minorEastAsia"/>
          <w:bCs/>
          <w:kern w:val="2"/>
          <w:shd w:val="clear" w:color="auto" w:fill="auto"/>
          <w:lang w:val="en-US" w:eastAsia="zh-CN"/>
        </w:rPr>
        <w:t xml:space="preserve">as a separate </w:t>
      </w:r>
      <w:r w:rsidR="002D7C26">
        <w:rPr>
          <w:rFonts w:eastAsiaTheme="minorEastAsia"/>
          <w:bCs/>
          <w:kern w:val="2"/>
          <w:shd w:val="clear" w:color="auto" w:fill="auto"/>
          <w:lang w:val="en-US" w:eastAsia="zh-CN"/>
        </w:rPr>
        <w:t>EXCEL</w:t>
      </w:r>
      <w:r w:rsidRPr="00CD20BC">
        <w:rPr>
          <w:rFonts w:eastAsiaTheme="minorEastAsia"/>
          <w:bCs/>
          <w:kern w:val="2"/>
          <w:shd w:val="clear" w:color="auto" w:fill="auto"/>
          <w:lang w:val="en-US" w:eastAsia="zh-CN"/>
        </w:rPr>
        <w:t xml:space="preserve"> file)</w:t>
      </w:r>
    </w:p>
    <w:p w14:paraId="297FD9F3" w14:textId="10952B19" w:rsidR="00937C75" w:rsidRDefault="00937C75" w:rsidP="00937C75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5A3057F" w14:textId="7063D72E" w:rsidR="00937C75" w:rsidRDefault="00937C75" w:rsidP="00937C75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142E96F" w14:textId="6B21783B" w:rsidR="00937C75" w:rsidRDefault="00937C75" w:rsidP="00937C75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E0E503D" w14:textId="55215CB2" w:rsidR="00937C75" w:rsidRDefault="00937C75" w:rsidP="00937C75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BEDF233" w14:textId="066F3F21" w:rsidR="00937C75" w:rsidRDefault="00937C75" w:rsidP="00937C75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4D58730" w14:textId="77777777" w:rsidR="00937C75" w:rsidRPr="00937C75" w:rsidRDefault="00937C75" w:rsidP="00937C75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C33DCDE" w14:textId="7D88D22B" w:rsidR="00C070C9" w:rsidRPr="00937C75" w:rsidRDefault="00937C75" w:rsidP="00CD20BC">
      <w:pPr>
        <w:pStyle w:val="2"/>
      </w:pPr>
      <w:bookmarkStart w:id="2" w:name="_Hlk75893718"/>
      <w:r w:rsidRPr="00937C75">
        <w:t>Supplementa</w:t>
      </w:r>
      <w:r w:rsidR="0062374D">
        <w:t>l</w:t>
      </w:r>
      <w:r w:rsidRPr="00937C75">
        <w:t xml:space="preserve"> Table 2: The p value of comparing risk sore and tumor infiltrating immune cells.</w:t>
      </w:r>
    </w:p>
    <w:tbl>
      <w:tblPr>
        <w:tblStyle w:val="a3"/>
        <w:tblW w:w="11625" w:type="dxa"/>
        <w:tblInd w:w="-1565" w:type="dxa"/>
        <w:tblLook w:val="04A0" w:firstRow="1" w:lastRow="0" w:firstColumn="1" w:lastColumn="0" w:noHBand="0" w:noVBand="1"/>
      </w:tblPr>
      <w:tblGrid>
        <w:gridCol w:w="5102"/>
        <w:gridCol w:w="996"/>
        <w:gridCol w:w="4534"/>
        <w:gridCol w:w="993"/>
      </w:tblGrid>
      <w:tr w:rsidR="00B8755C" w14:paraId="41BABC9B" w14:textId="77777777" w:rsidTr="00B8755C">
        <w:trPr>
          <w:trHeight w:val="392"/>
        </w:trPr>
        <w:tc>
          <w:tcPr>
            <w:tcW w:w="510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bookmarkEnd w:id="2"/>
          <w:p w14:paraId="535B6CA4" w14:textId="5247A3AA" w:rsidR="009E5D56" w:rsidRPr="009E5D56" w:rsidRDefault="009E5D56" w:rsidP="009E5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5D56">
              <w:rPr>
                <w:rFonts w:ascii="Times New Roman" w:hAnsi="Times New Roman" w:cs="Times New Roman"/>
                <w:sz w:val="24"/>
                <w:szCs w:val="24"/>
              </w:rPr>
              <w:t>Immune cell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7563A72B" w14:textId="1A4ADB9A" w:rsidR="009E5D56" w:rsidRPr="009E5D56" w:rsidRDefault="008B52CA" w:rsidP="009E5D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="009E5D56" w:rsidRPr="009E5D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 w:rsidR="009E5D56" w:rsidRPr="009E5D56">
              <w:rPr>
                <w:rFonts w:ascii="Times New Roman" w:hAnsi="Times New Roman" w:cs="Times New Roman"/>
                <w:sz w:val="24"/>
                <w:szCs w:val="24"/>
              </w:rPr>
              <w:t>alue</w:t>
            </w:r>
          </w:p>
        </w:tc>
        <w:tc>
          <w:tcPr>
            <w:tcW w:w="453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0B11036D" w14:textId="092081E6" w:rsidR="009E5D56" w:rsidRDefault="008B52CA" w:rsidP="008B52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mmune Cell</w:t>
            </w:r>
          </w:p>
        </w:tc>
        <w:tc>
          <w:tcPr>
            <w:tcW w:w="99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26BD282B" w14:textId="159F4D73" w:rsidR="009E5D56" w:rsidRDefault="008B52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="00242532">
              <w:rPr>
                <w:rFonts w:ascii="Times New Roman" w:hAnsi="Times New Roman" w:cs="Times New Roman"/>
                <w:sz w:val="24"/>
                <w:szCs w:val="24"/>
              </w:rPr>
              <w:t xml:space="preserve"> value</w:t>
            </w:r>
          </w:p>
        </w:tc>
      </w:tr>
      <w:tr w:rsidR="00167025" w14:paraId="58FAAAEE" w14:textId="77777777" w:rsidTr="00B8755C">
        <w:tc>
          <w:tcPr>
            <w:tcW w:w="510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09E388DC" w14:textId="77777777" w:rsidR="009E5D56" w:rsidRPr="009E5D56" w:rsidRDefault="009E5D56" w:rsidP="009E5D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5D56">
              <w:rPr>
                <w:rFonts w:ascii="Times New Roman" w:hAnsi="Times New Roman" w:cs="Times New Roman"/>
                <w:sz w:val="24"/>
                <w:szCs w:val="24"/>
              </w:rPr>
              <w:t>T cell CD4+_TIMER</w:t>
            </w:r>
          </w:p>
          <w:p w14:paraId="37BA36FA" w14:textId="77777777" w:rsidR="00242532" w:rsidRPr="00FE633B" w:rsidRDefault="00242532" w:rsidP="0024253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E633B">
              <w:rPr>
                <w:rFonts w:ascii="Times New Roman" w:hAnsi="Times New Roman" w:cs="Times New Roman"/>
                <w:sz w:val="24"/>
                <w:szCs w:val="24"/>
              </w:rPr>
              <w:t>T cell CD4+ Th1_XCELL</w:t>
            </w:r>
          </w:p>
          <w:p w14:paraId="7DDBF4E0" w14:textId="77777777" w:rsidR="00242532" w:rsidRPr="00FE633B" w:rsidRDefault="00242532" w:rsidP="0024253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E633B">
              <w:rPr>
                <w:rFonts w:ascii="Times New Roman" w:hAnsi="Times New Roman" w:cs="Times New Roman"/>
                <w:sz w:val="24"/>
                <w:szCs w:val="24"/>
              </w:rPr>
              <w:t>T cell CD4+ Th2_XCELL</w:t>
            </w:r>
          </w:p>
          <w:p w14:paraId="79FA9806" w14:textId="197FB972" w:rsidR="009E5D56" w:rsidRPr="009E5D56" w:rsidRDefault="009E5D56" w:rsidP="009E5D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5D56">
              <w:rPr>
                <w:rFonts w:ascii="Times New Roman" w:hAnsi="Times New Roman" w:cs="Times New Roman"/>
                <w:sz w:val="24"/>
                <w:szCs w:val="24"/>
              </w:rPr>
              <w:t xml:space="preserve">B cell </w:t>
            </w:r>
            <w:r w:rsidR="00FE633B">
              <w:rPr>
                <w:rFonts w:ascii="Times New Roman" w:hAnsi="Times New Roman" w:cs="Times New Roman"/>
                <w:sz w:val="24"/>
                <w:szCs w:val="24"/>
              </w:rPr>
              <w:t xml:space="preserve">naïve </w:t>
            </w:r>
            <w:r w:rsidR="00167025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 w:rsidRPr="009E5D56">
              <w:rPr>
                <w:rFonts w:ascii="Times New Roman" w:hAnsi="Times New Roman" w:cs="Times New Roman"/>
                <w:sz w:val="24"/>
                <w:szCs w:val="24"/>
              </w:rPr>
              <w:t>CIBERSORT</w:t>
            </w:r>
          </w:p>
          <w:p w14:paraId="697893B3" w14:textId="1D712AB2" w:rsidR="00242532" w:rsidRPr="009E5D56" w:rsidRDefault="00242532" w:rsidP="002425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5D56">
              <w:rPr>
                <w:rFonts w:ascii="Times New Roman" w:hAnsi="Times New Roman" w:cs="Times New Roman"/>
                <w:sz w:val="24"/>
                <w:szCs w:val="24"/>
              </w:rPr>
              <w:t xml:space="preserve">B cell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naïve </w:t>
            </w:r>
            <w:r w:rsidR="00167025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 w:rsidRPr="009E5D56">
              <w:rPr>
                <w:rFonts w:ascii="Times New Roman" w:hAnsi="Times New Roman" w:cs="Times New Roman"/>
                <w:sz w:val="24"/>
                <w:szCs w:val="24"/>
              </w:rPr>
              <w:t>CIBERSORT-ABS</w:t>
            </w:r>
          </w:p>
          <w:p w14:paraId="2EE3ABBF" w14:textId="1DF4C504" w:rsidR="009E5D56" w:rsidRPr="009E5D56" w:rsidRDefault="009E5D56" w:rsidP="009E5D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5D56">
              <w:rPr>
                <w:rFonts w:ascii="Times New Roman" w:hAnsi="Times New Roman" w:cs="Times New Roman"/>
                <w:sz w:val="24"/>
                <w:szCs w:val="24"/>
              </w:rPr>
              <w:t>Monocyte</w:t>
            </w:r>
            <w:r w:rsidR="00FE63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67025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 w:rsidRPr="009E5D56">
              <w:rPr>
                <w:rFonts w:ascii="Times New Roman" w:hAnsi="Times New Roman" w:cs="Times New Roman"/>
                <w:sz w:val="24"/>
                <w:szCs w:val="24"/>
              </w:rPr>
              <w:t>CIBERSORT</w:t>
            </w:r>
          </w:p>
          <w:p w14:paraId="07253D51" w14:textId="5236DAB5" w:rsidR="00FE633B" w:rsidRPr="009E5D56" w:rsidRDefault="00FE633B" w:rsidP="00FE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5D56">
              <w:rPr>
                <w:rFonts w:ascii="Times New Roman" w:hAnsi="Times New Roman" w:cs="Times New Roman"/>
                <w:sz w:val="24"/>
                <w:szCs w:val="24"/>
              </w:rPr>
              <w:t>Monocyte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67025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 w:rsidRPr="009E5D56">
              <w:rPr>
                <w:rFonts w:ascii="Times New Roman" w:hAnsi="Times New Roman" w:cs="Times New Roman"/>
                <w:sz w:val="24"/>
                <w:szCs w:val="24"/>
              </w:rPr>
              <w:t>CIBERSORT-ABS</w:t>
            </w:r>
          </w:p>
          <w:p w14:paraId="6F409168" w14:textId="04752ABA" w:rsidR="009E5D56" w:rsidRPr="009E5D56" w:rsidRDefault="009E5D56" w:rsidP="009E5D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5D56">
              <w:rPr>
                <w:rFonts w:ascii="Times New Roman" w:hAnsi="Times New Roman" w:cs="Times New Roman"/>
                <w:sz w:val="24"/>
                <w:szCs w:val="24"/>
              </w:rPr>
              <w:t>Myeloid</w:t>
            </w:r>
            <w:r w:rsidR="00FE63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E5D56">
              <w:rPr>
                <w:rFonts w:ascii="Times New Roman" w:hAnsi="Times New Roman" w:cs="Times New Roman"/>
                <w:sz w:val="24"/>
                <w:szCs w:val="24"/>
              </w:rPr>
              <w:t>dendritic</w:t>
            </w:r>
            <w:r w:rsidR="00FE63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E5D56">
              <w:rPr>
                <w:rFonts w:ascii="Times New Roman" w:hAnsi="Times New Roman" w:cs="Times New Roman"/>
                <w:sz w:val="24"/>
                <w:szCs w:val="24"/>
              </w:rPr>
              <w:t>cell</w:t>
            </w:r>
            <w:r w:rsidR="00FE63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E5D56">
              <w:rPr>
                <w:rFonts w:ascii="Times New Roman" w:hAnsi="Times New Roman" w:cs="Times New Roman"/>
                <w:sz w:val="24"/>
                <w:szCs w:val="24"/>
              </w:rPr>
              <w:t>resting</w:t>
            </w:r>
            <w:r w:rsidR="00167025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 w:rsidR="00FE63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E5D56">
              <w:rPr>
                <w:rFonts w:ascii="Times New Roman" w:hAnsi="Times New Roman" w:cs="Times New Roman"/>
                <w:sz w:val="24"/>
                <w:szCs w:val="24"/>
              </w:rPr>
              <w:t>CIBERSORT</w:t>
            </w:r>
          </w:p>
          <w:p w14:paraId="012A2359" w14:textId="3BCE7BF7" w:rsidR="00FE633B" w:rsidRPr="009E5D56" w:rsidRDefault="00FE633B" w:rsidP="00FE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5D56">
              <w:rPr>
                <w:rFonts w:ascii="Times New Roman" w:hAnsi="Times New Roman" w:cs="Times New Roman"/>
                <w:sz w:val="24"/>
                <w:szCs w:val="24"/>
              </w:rPr>
              <w:t>Myeloid dendritic cell resting</w:t>
            </w:r>
            <w:r w:rsidR="00167025">
              <w:rPr>
                <w:rFonts w:ascii="Times New Roman" w:hAnsi="Times New Roman" w:cs="Times New Roman"/>
                <w:sz w:val="24"/>
                <w:szCs w:val="24"/>
              </w:rPr>
              <w:t xml:space="preserve">_ </w:t>
            </w:r>
            <w:r w:rsidRPr="009E5D56">
              <w:rPr>
                <w:rFonts w:ascii="Times New Roman" w:hAnsi="Times New Roman" w:cs="Times New Roman"/>
                <w:sz w:val="24"/>
                <w:szCs w:val="24"/>
              </w:rPr>
              <w:t>CIBERSORT-ABS</w:t>
            </w:r>
          </w:p>
          <w:p w14:paraId="2E83BF79" w14:textId="335DE0D5" w:rsidR="00242532" w:rsidRPr="00FE633B" w:rsidRDefault="00242532" w:rsidP="002425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633B">
              <w:rPr>
                <w:rFonts w:ascii="Times New Roman" w:hAnsi="Times New Roman" w:cs="Times New Roman"/>
                <w:sz w:val="24"/>
                <w:szCs w:val="24"/>
              </w:rPr>
              <w:t>Myeloid dendritic cell</w:t>
            </w:r>
            <w:r w:rsidR="00167025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E633B">
              <w:rPr>
                <w:rFonts w:ascii="Times New Roman" w:hAnsi="Times New Roman" w:cs="Times New Roman"/>
                <w:sz w:val="24"/>
                <w:szCs w:val="24"/>
              </w:rPr>
              <w:t>MCPCOUNTER</w:t>
            </w:r>
          </w:p>
          <w:p w14:paraId="20893C61" w14:textId="77777777" w:rsidR="00167025" w:rsidRPr="00FE633B" w:rsidRDefault="00167025" w:rsidP="001670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633B">
              <w:rPr>
                <w:rFonts w:ascii="Times New Roman" w:hAnsi="Times New Roman" w:cs="Times New Roman"/>
                <w:sz w:val="24"/>
                <w:szCs w:val="24"/>
              </w:rPr>
              <w:t xml:space="preserve">T cell CD8+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naïve </w:t>
            </w:r>
            <w:r w:rsidRPr="00FE633B">
              <w:rPr>
                <w:rFonts w:ascii="Times New Roman" w:hAnsi="Times New Roman" w:cs="Times New Roman"/>
                <w:sz w:val="24"/>
                <w:szCs w:val="24"/>
              </w:rPr>
              <w:t>_XCELL</w:t>
            </w:r>
          </w:p>
          <w:p w14:paraId="4BDE220A" w14:textId="77777777" w:rsidR="00167025" w:rsidRPr="00FE633B" w:rsidRDefault="00167025" w:rsidP="001670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633B">
              <w:rPr>
                <w:rFonts w:ascii="Times New Roman" w:hAnsi="Times New Roman" w:cs="Times New Roman"/>
                <w:sz w:val="24"/>
                <w:szCs w:val="24"/>
              </w:rPr>
              <w:t>T cell CD8+_XCELL</w:t>
            </w:r>
          </w:p>
          <w:p w14:paraId="7D0DE226" w14:textId="5F6B530C" w:rsidR="009E5D56" w:rsidRPr="009E5D56" w:rsidRDefault="009E5D56" w:rsidP="009E5D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5D56">
              <w:rPr>
                <w:rFonts w:ascii="Times New Roman" w:hAnsi="Times New Roman" w:cs="Times New Roman"/>
                <w:sz w:val="24"/>
                <w:szCs w:val="24"/>
              </w:rPr>
              <w:t>Neutrophil</w:t>
            </w:r>
            <w:r w:rsidR="00FE63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67025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 w:rsidRPr="009E5D56">
              <w:rPr>
                <w:rFonts w:ascii="Times New Roman" w:hAnsi="Times New Roman" w:cs="Times New Roman"/>
                <w:sz w:val="24"/>
                <w:szCs w:val="24"/>
              </w:rPr>
              <w:t>CIBERSORT</w:t>
            </w:r>
          </w:p>
          <w:p w14:paraId="3635636B" w14:textId="77777777" w:rsidR="00167025" w:rsidRPr="009E5D56" w:rsidRDefault="00167025" w:rsidP="001670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5D56">
              <w:rPr>
                <w:rFonts w:ascii="Times New Roman" w:hAnsi="Times New Roman" w:cs="Times New Roman"/>
                <w:sz w:val="24"/>
                <w:szCs w:val="24"/>
              </w:rPr>
              <w:t>Neutrophil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_</w:t>
            </w:r>
            <w:r w:rsidRPr="009E5D56">
              <w:rPr>
                <w:rFonts w:ascii="Times New Roman" w:hAnsi="Times New Roman" w:cs="Times New Roman"/>
                <w:sz w:val="24"/>
                <w:szCs w:val="24"/>
              </w:rPr>
              <w:t>CIBERSORT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E5D56">
              <w:rPr>
                <w:rFonts w:ascii="Times New Roman" w:hAnsi="Times New Roman" w:cs="Times New Roman"/>
                <w:sz w:val="24"/>
                <w:szCs w:val="24"/>
              </w:rPr>
              <w:t>ABS</w:t>
            </w:r>
          </w:p>
          <w:p w14:paraId="2DA0D1A8" w14:textId="2969EB0E" w:rsidR="009E5D56" w:rsidRPr="009E5D56" w:rsidRDefault="009E5D56" w:rsidP="009E5D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5D56">
              <w:rPr>
                <w:rFonts w:ascii="Times New Roman" w:hAnsi="Times New Roman" w:cs="Times New Roman"/>
                <w:sz w:val="24"/>
                <w:szCs w:val="24"/>
              </w:rPr>
              <w:t>Mast cell activated</w:t>
            </w:r>
            <w:r w:rsidR="00167025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 w:rsidR="002425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E5D56">
              <w:rPr>
                <w:rFonts w:ascii="Times New Roman" w:hAnsi="Times New Roman" w:cs="Times New Roman"/>
                <w:sz w:val="24"/>
                <w:szCs w:val="24"/>
              </w:rPr>
              <w:t>CIBERSORT-ABS</w:t>
            </w:r>
          </w:p>
          <w:p w14:paraId="0D97EE07" w14:textId="3933DC42" w:rsidR="009E5D56" w:rsidRPr="009E5D56" w:rsidRDefault="009E5D56" w:rsidP="009E5D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5D56">
              <w:rPr>
                <w:rFonts w:ascii="Times New Roman" w:hAnsi="Times New Roman" w:cs="Times New Roman"/>
                <w:sz w:val="24"/>
                <w:szCs w:val="24"/>
              </w:rPr>
              <w:t>Mast cell resting</w:t>
            </w:r>
            <w:r w:rsidR="00167025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 w:rsidR="002425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E5D56">
              <w:rPr>
                <w:rFonts w:ascii="Times New Roman" w:hAnsi="Times New Roman" w:cs="Times New Roman"/>
                <w:sz w:val="24"/>
                <w:szCs w:val="24"/>
              </w:rPr>
              <w:t>CIBERSORT-ABS</w:t>
            </w:r>
          </w:p>
          <w:p w14:paraId="0E376EF1" w14:textId="1595A865" w:rsidR="00242532" w:rsidRPr="00FE633B" w:rsidRDefault="00242532" w:rsidP="002425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633B">
              <w:rPr>
                <w:rFonts w:ascii="Times New Roman" w:hAnsi="Times New Roman" w:cs="Times New Roman"/>
                <w:sz w:val="24"/>
                <w:szCs w:val="24"/>
              </w:rPr>
              <w:t>Mast cell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67025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 w:rsidRPr="00FE633B">
              <w:rPr>
                <w:rFonts w:ascii="Times New Roman" w:hAnsi="Times New Roman" w:cs="Times New Roman"/>
                <w:sz w:val="24"/>
                <w:szCs w:val="24"/>
              </w:rPr>
              <w:t>XCELL</w:t>
            </w:r>
          </w:p>
          <w:p w14:paraId="661B667D" w14:textId="3202B10B" w:rsidR="009E5D56" w:rsidRPr="009E5D56" w:rsidRDefault="009E5D56" w:rsidP="009E5D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5D56">
              <w:rPr>
                <w:rFonts w:ascii="Times New Roman" w:hAnsi="Times New Roman" w:cs="Times New Roman"/>
                <w:sz w:val="24"/>
                <w:szCs w:val="24"/>
              </w:rPr>
              <w:t>B cell</w:t>
            </w:r>
            <w:r w:rsidR="00167025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 w:rsidR="002425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E5D56">
              <w:rPr>
                <w:rFonts w:ascii="Times New Roman" w:hAnsi="Times New Roman" w:cs="Times New Roman"/>
                <w:sz w:val="24"/>
                <w:szCs w:val="24"/>
              </w:rPr>
              <w:t>QUANTISEQ</w:t>
            </w:r>
          </w:p>
          <w:p w14:paraId="4AAA2FB0" w14:textId="2C4EAF64" w:rsidR="00242532" w:rsidRDefault="00242532" w:rsidP="009E5D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633B">
              <w:rPr>
                <w:rFonts w:ascii="Times New Roman" w:hAnsi="Times New Roman" w:cs="Times New Roman"/>
                <w:sz w:val="24"/>
                <w:szCs w:val="24"/>
              </w:rPr>
              <w:t>B cell plasma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67025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 w:rsidRPr="00FE633B">
              <w:rPr>
                <w:rFonts w:ascii="Times New Roman" w:hAnsi="Times New Roman" w:cs="Times New Roman"/>
                <w:sz w:val="24"/>
                <w:szCs w:val="24"/>
              </w:rPr>
              <w:t>XCELL</w:t>
            </w:r>
            <w:r w:rsidRPr="009E5D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437C724" w14:textId="7C2C4D9B" w:rsidR="009E5D56" w:rsidRPr="009E5D56" w:rsidRDefault="009E5D56" w:rsidP="009E5D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5D56">
              <w:rPr>
                <w:rFonts w:ascii="Times New Roman" w:hAnsi="Times New Roman" w:cs="Times New Roman"/>
                <w:sz w:val="24"/>
                <w:szCs w:val="24"/>
              </w:rPr>
              <w:t>Macrophage M2_QUANTISEQ</w:t>
            </w:r>
          </w:p>
          <w:p w14:paraId="5B8A1BC0" w14:textId="0FF94C19" w:rsidR="009E5D56" w:rsidRPr="009E5D56" w:rsidRDefault="009E5D56" w:rsidP="009E5D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5D56">
              <w:rPr>
                <w:rFonts w:ascii="Times New Roman" w:hAnsi="Times New Roman" w:cs="Times New Roman"/>
                <w:sz w:val="24"/>
                <w:szCs w:val="24"/>
              </w:rPr>
              <w:t>T cell CD4+ (non-regulatory)</w:t>
            </w:r>
            <w:r w:rsidR="00167025">
              <w:rPr>
                <w:rFonts w:ascii="Times New Roman" w:hAnsi="Times New Roman" w:cs="Times New Roman"/>
                <w:sz w:val="24"/>
                <w:szCs w:val="24"/>
              </w:rPr>
              <w:t xml:space="preserve"> _</w:t>
            </w:r>
            <w:r w:rsidRPr="009E5D56">
              <w:rPr>
                <w:rFonts w:ascii="Times New Roman" w:hAnsi="Times New Roman" w:cs="Times New Roman"/>
                <w:sz w:val="24"/>
                <w:szCs w:val="24"/>
              </w:rPr>
              <w:t>QUANTISEQ</w:t>
            </w:r>
          </w:p>
          <w:p w14:paraId="23624FB3" w14:textId="69E90364" w:rsidR="009E5D56" w:rsidRPr="009E5D56" w:rsidRDefault="009E5D56" w:rsidP="009E5D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5D56">
              <w:rPr>
                <w:rFonts w:ascii="Times New Roman" w:hAnsi="Times New Roman" w:cs="Times New Roman"/>
                <w:sz w:val="24"/>
                <w:szCs w:val="24"/>
              </w:rPr>
              <w:t>Myeloid dendritic cell</w:t>
            </w:r>
            <w:r w:rsidR="00167025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 w:rsidR="002425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E5D56">
              <w:rPr>
                <w:rFonts w:ascii="Times New Roman" w:hAnsi="Times New Roman" w:cs="Times New Roman"/>
                <w:sz w:val="24"/>
                <w:szCs w:val="24"/>
              </w:rPr>
              <w:t>QUANTISEQ</w:t>
            </w:r>
          </w:p>
          <w:p w14:paraId="0D984771" w14:textId="2B3408E4" w:rsidR="009E5D56" w:rsidRPr="009E5D56" w:rsidRDefault="009E5D56" w:rsidP="009E5D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5D56">
              <w:rPr>
                <w:rFonts w:ascii="Times New Roman" w:hAnsi="Times New Roman" w:cs="Times New Roman"/>
                <w:sz w:val="24"/>
                <w:szCs w:val="24"/>
              </w:rPr>
              <w:t>uncharacterized cell</w:t>
            </w:r>
            <w:r w:rsidR="00167025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 w:rsidR="002425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E5D56">
              <w:rPr>
                <w:rFonts w:ascii="Times New Roman" w:hAnsi="Times New Roman" w:cs="Times New Roman"/>
                <w:sz w:val="24"/>
                <w:szCs w:val="24"/>
              </w:rPr>
              <w:t>QUANTISEQ</w:t>
            </w:r>
          </w:p>
          <w:p w14:paraId="1C66465C" w14:textId="0645EC72" w:rsidR="009E5D56" w:rsidRDefault="009E5D56" w:rsidP="00FE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5D56">
              <w:rPr>
                <w:rFonts w:ascii="Times New Roman" w:hAnsi="Times New Roman" w:cs="Times New Roman"/>
                <w:sz w:val="24"/>
                <w:szCs w:val="24"/>
              </w:rPr>
              <w:t>cytotoxicity score</w:t>
            </w:r>
            <w:r w:rsidR="00167025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 w:rsidR="002425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E5D56">
              <w:rPr>
                <w:rFonts w:ascii="Times New Roman" w:hAnsi="Times New Roman" w:cs="Times New Roman"/>
                <w:sz w:val="24"/>
                <w:szCs w:val="24"/>
              </w:rPr>
              <w:t>MCPCOUNTER</w:t>
            </w:r>
          </w:p>
          <w:p w14:paraId="33E26EFC" w14:textId="438C8E2E" w:rsidR="00242532" w:rsidRDefault="00242532" w:rsidP="00FE6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633B">
              <w:rPr>
                <w:rFonts w:ascii="Times New Roman" w:hAnsi="Times New Roman" w:cs="Times New Roman"/>
                <w:sz w:val="24"/>
                <w:szCs w:val="24"/>
              </w:rPr>
              <w:t>uncharacterized cell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67025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 w:rsidRPr="00FE633B">
              <w:rPr>
                <w:rFonts w:ascii="Times New Roman" w:hAnsi="Times New Roman" w:cs="Times New Roman"/>
                <w:sz w:val="24"/>
                <w:szCs w:val="24"/>
              </w:rPr>
              <w:t>EPIC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63C89DAE" w14:textId="22E20296" w:rsidR="00FE633B" w:rsidRPr="00FE633B" w:rsidRDefault="00FE633B" w:rsidP="00FE63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633B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  <w:r w:rsidR="00783788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  <w:p w14:paraId="70E2324A" w14:textId="77777777" w:rsidR="00FE633B" w:rsidRDefault="003B27F0" w:rsidP="001670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.0000</w:t>
            </w:r>
          </w:p>
          <w:p w14:paraId="633977B6" w14:textId="77777777" w:rsidR="003B27F0" w:rsidRDefault="003B27F0" w:rsidP="001670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.0000</w:t>
            </w:r>
          </w:p>
          <w:p w14:paraId="322AF4DA" w14:textId="77777777" w:rsidR="003B27F0" w:rsidRDefault="003B27F0" w:rsidP="001670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.1129</w:t>
            </w:r>
          </w:p>
          <w:p w14:paraId="164C58EB" w14:textId="0DDA70C3" w:rsidR="003B27F0" w:rsidRDefault="003B27F0" w:rsidP="001670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.0304</w:t>
            </w:r>
          </w:p>
          <w:p w14:paraId="7DA26F09" w14:textId="2C6F9D86" w:rsidR="003B27F0" w:rsidRDefault="003B27F0" w:rsidP="001670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.0124</w:t>
            </w:r>
          </w:p>
          <w:p w14:paraId="48066C98" w14:textId="77777777" w:rsidR="003B27F0" w:rsidRDefault="003B27F0" w:rsidP="003B27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0.0032</w:t>
            </w:r>
          </w:p>
          <w:p w14:paraId="7BB89094" w14:textId="0368014C" w:rsidR="003B27F0" w:rsidRDefault="003B27F0" w:rsidP="003B27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27F0">
              <w:rPr>
                <w:rFonts w:ascii="Times New Roman" w:hAnsi="Times New Roman" w:cs="Times New Roman"/>
                <w:sz w:val="24"/>
                <w:szCs w:val="24"/>
              </w:rPr>
              <w:t>0.0009</w:t>
            </w:r>
          </w:p>
          <w:p w14:paraId="0EB718D5" w14:textId="3980CE99" w:rsidR="003B27F0" w:rsidRPr="003B27F0" w:rsidRDefault="003B27F0" w:rsidP="003B27F0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3B27F0">
              <w:rPr>
                <w:rFonts w:ascii="Times New Roman" w:hAnsi="Times New Roman" w:cs="Times New Roman"/>
                <w:sz w:val="24"/>
                <w:szCs w:val="24"/>
              </w:rPr>
              <w:t>0.0095</w:t>
            </w:r>
          </w:p>
          <w:p w14:paraId="35515BC1" w14:textId="77777777" w:rsidR="003B27F0" w:rsidRDefault="003B27F0" w:rsidP="003B27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.0000</w:t>
            </w:r>
          </w:p>
          <w:p w14:paraId="3725F02C" w14:textId="77777777" w:rsidR="003B27F0" w:rsidRDefault="003B27F0" w:rsidP="003B27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.0340</w:t>
            </w:r>
          </w:p>
          <w:p w14:paraId="54B8FB2D" w14:textId="77777777" w:rsidR="003B27F0" w:rsidRDefault="003B27F0" w:rsidP="003B27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.0059</w:t>
            </w:r>
          </w:p>
          <w:p w14:paraId="315F8BC8" w14:textId="77777777" w:rsidR="003B27F0" w:rsidRDefault="003B27F0" w:rsidP="003B27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.0140</w:t>
            </w:r>
          </w:p>
          <w:p w14:paraId="2017F94A" w14:textId="77777777" w:rsidR="003B27F0" w:rsidRDefault="003B27F0" w:rsidP="003B27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.0106</w:t>
            </w:r>
          </w:p>
          <w:p w14:paraId="5BDAEBF5" w14:textId="77777777" w:rsidR="003B27F0" w:rsidRDefault="003B27F0" w:rsidP="003B27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.0140</w:t>
            </w:r>
          </w:p>
          <w:p w14:paraId="5DBDF7F6" w14:textId="77777777" w:rsidR="003B27F0" w:rsidRDefault="003B27F0" w:rsidP="003B27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.0041</w:t>
            </w:r>
          </w:p>
          <w:p w14:paraId="4C093546" w14:textId="77777777" w:rsidR="003B27F0" w:rsidRDefault="003B27F0" w:rsidP="003B27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.0219</w:t>
            </w:r>
          </w:p>
          <w:p w14:paraId="4D372272" w14:textId="77777777" w:rsidR="003B27F0" w:rsidRDefault="003B27F0" w:rsidP="003B27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.0341</w:t>
            </w:r>
          </w:p>
          <w:p w14:paraId="6865F270" w14:textId="77777777" w:rsidR="003B27F0" w:rsidRDefault="00B126B4" w:rsidP="003B27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.0000</w:t>
            </w:r>
          </w:p>
          <w:p w14:paraId="6F9CA618" w14:textId="77777777" w:rsidR="00B126B4" w:rsidRDefault="00B126B4" w:rsidP="003B27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.0003</w:t>
            </w:r>
          </w:p>
          <w:p w14:paraId="5916ECC3" w14:textId="77777777" w:rsidR="00B126B4" w:rsidRDefault="00B126B4" w:rsidP="003B27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.0000</w:t>
            </w:r>
          </w:p>
          <w:p w14:paraId="7B78DA8B" w14:textId="77777777" w:rsidR="00B126B4" w:rsidRDefault="00B126B4" w:rsidP="003B27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.0000</w:t>
            </w:r>
          </w:p>
          <w:p w14:paraId="72918DDB" w14:textId="77777777" w:rsidR="00B126B4" w:rsidRDefault="00B126B4" w:rsidP="003B27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.0000</w:t>
            </w:r>
          </w:p>
          <w:p w14:paraId="2DBD9D05" w14:textId="77777777" w:rsidR="00B126B4" w:rsidRDefault="00B126B4" w:rsidP="003B27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.0000</w:t>
            </w:r>
          </w:p>
          <w:p w14:paraId="10C889E0" w14:textId="2CC1F60D" w:rsidR="00B126B4" w:rsidRDefault="00B126B4" w:rsidP="003B27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.0005</w:t>
            </w:r>
          </w:p>
        </w:tc>
        <w:tc>
          <w:tcPr>
            <w:tcW w:w="453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0652943B" w14:textId="6C5F7D43" w:rsidR="00FE633B" w:rsidRPr="00FE633B" w:rsidRDefault="00FE633B" w:rsidP="001670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633B">
              <w:rPr>
                <w:rFonts w:ascii="Times New Roman" w:hAnsi="Times New Roman" w:cs="Times New Roman"/>
                <w:sz w:val="24"/>
                <w:szCs w:val="24"/>
              </w:rPr>
              <w:t>Monocyte_</w:t>
            </w:r>
            <w:r w:rsidR="002425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E633B">
              <w:rPr>
                <w:rFonts w:ascii="Times New Roman" w:hAnsi="Times New Roman" w:cs="Times New Roman"/>
                <w:sz w:val="24"/>
                <w:szCs w:val="24"/>
              </w:rPr>
              <w:t>MCPCOUNTER</w:t>
            </w:r>
          </w:p>
          <w:p w14:paraId="290D52F5" w14:textId="2920DA32" w:rsidR="00FE633B" w:rsidRPr="00FE633B" w:rsidRDefault="00FE633B" w:rsidP="001670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633B">
              <w:rPr>
                <w:rFonts w:ascii="Times New Roman" w:hAnsi="Times New Roman" w:cs="Times New Roman"/>
                <w:sz w:val="24"/>
                <w:szCs w:val="24"/>
              </w:rPr>
              <w:t>Macrophage/Monocyte_</w:t>
            </w:r>
            <w:r w:rsidR="002425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E633B">
              <w:rPr>
                <w:rFonts w:ascii="Times New Roman" w:hAnsi="Times New Roman" w:cs="Times New Roman"/>
                <w:sz w:val="24"/>
                <w:szCs w:val="24"/>
              </w:rPr>
              <w:t>MCPCOUNTER</w:t>
            </w:r>
          </w:p>
          <w:p w14:paraId="143ADCEA" w14:textId="2D6F7D26" w:rsidR="00FE633B" w:rsidRPr="00FE633B" w:rsidRDefault="00FE633B" w:rsidP="001670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633B">
              <w:rPr>
                <w:rFonts w:ascii="Times New Roman" w:hAnsi="Times New Roman" w:cs="Times New Roman"/>
                <w:sz w:val="24"/>
                <w:szCs w:val="24"/>
              </w:rPr>
              <w:t>Endothelial cell_</w:t>
            </w:r>
            <w:r w:rsidR="002425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E633B">
              <w:rPr>
                <w:rFonts w:ascii="Times New Roman" w:hAnsi="Times New Roman" w:cs="Times New Roman"/>
                <w:sz w:val="24"/>
                <w:szCs w:val="24"/>
              </w:rPr>
              <w:t>MCPCOUNTER</w:t>
            </w:r>
          </w:p>
          <w:p w14:paraId="3139B92D" w14:textId="60D6D9D4" w:rsidR="00FE633B" w:rsidRPr="00FE633B" w:rsidRDefault="00FE633B" w:rsidP="001670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633B">
              <w:rPr>
                <w:rFonts w:ascii="Times New Roman" w:hAnsi="Times New Roman" w:cs="Times New Roman"/>
                <w:sz w:val="24"/>
                <w:szCs w:val="24"/>
              </w:rPr>
              <w:t>T cell CD4+ memory_</w:t>
            </w:r>
            <w:r w:rsidR="002425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E633B">
              <w:rPr>
                <w:rFonts w:ascii="Times New Roman" w:hAnsi="Times New Roman" w:cs="Times New Roman"/>
                <w:sz w:val="24"/>
                <w:szCs w:val="24"/>
              </w:rPr>
              <w:t>XCELL</w:t>
            </w:r>
          </w:p>
          <w:p w14:paraId="0E81C7B8" w14:textId="6B84CDC4" w:rsidR="00FE633B" w:rsidRPr="00FE633B" w:rsidRDefault="00FE633B" w:rsidP="001670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633B">
              <w:rPr>
                <w:rFonts w:ascii="Times New Roman" w:hAnsi="Times New Roman" w:cs="Times New Roman"/>
                <w:sz w:val="24"/>
                <w:szCs w:val="24"/>
              </w:rPr>
              <w:t>T cell CD4+ naive_</w:t>
            </w:r>
            <w:r w:rsidR="002425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E633B">
              <w:rPr>
                <w:rFonts w:ascii="Times New Roman" w:hAnsi="Times New Roman" w:cs="Times New Roman"/>
                <w:sz w:val="24"/>
                <w:szCs w:val="24"/>
              </w:rPr>
              <w:t>XCELL</w:t>
            </w:r>
          </w:p>
          <w:p w14:paraId="32A1EEA6" w14:textId="33876044" w:rsidR="00242532" w:rsidRPr="009E5D56" w:rsidRDefault="00242532" w:rsidP="0024253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E5D56">
              <w:rPr>
                <w:rFonts w:ascii="Times New Roman" w:hAnsi="Times New Roman" w:cs="Times New Roman"/>
                <w:sz w:val="24"/>
                <w:szCs w:val="24"/>
              </w:rPr>
              <w:t xml:space="preserve">T cell CD4+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naïve_ </w:t>
            </w:r>
            <w:r w:rsidRPr="009E5D56">
              <w:rPr>
                <w:rFonts w:ascii="Times New Roman" w:hAnsi="Times New Roman" w:cs="Times New Roman"/>
                <w:sz w:val="24"/>
                <w:szCs w:val="24"/>
              </w:rPr>
              <w:t>CIBERSORT</w:t>
            </w:r>
          </w:p>
          <w:p w14:paraId="023EB5CE" w14:textId="3305537F" w:rsidR="00167025" w:rsidRPr="009E5D56" w:rsidRDefault="00242532" w:rsidP="0016702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E5D56">
              <w:rPr>
                <w:rFonts w:ascii="Times New Roman" w:hAnsi="Times New Roman" w:cs="Times New Roman"/>
                <w:sz w:val="24"/>
                <w:szCs w:val="24"/>
              </w:rPr>
              <w:t xml:space="preserve">T cell CD4+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naïve </w:t>
            </w:r>
            <w:r w:rsidR="00167025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 w:rsidRPr="009E5D56">
              <w:rPr>
                <w:rFonts w:ascii="Times New Roman" w:hAnsi="Times New Roman" w:cs="Times New Roman"/>
                <w:sz w:val="24"/>
                <w:szCs w:val="24"/>
              </w:rPr>
              <w:t>CIBERSORT-ABS</w:t>
            </w:r>
            <w:r w:rsidRPr="00FE633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67025" w:rsidRPr="009E5D56">
              <w:rPr>
                <w:rFonts w:ascii="Times New Roman" w:hAnsi="Times New Roman" w:cs="Times New Roman"/>
                <w:sz w:val="24"/>
                <w:szCs w:val="24"/>
              </w:rPr>
              <w:t>Neutrophil</w:t>
            </w:r>
            <w:r w:rsidR="00167025">
              <w:rPr>
                <w:rFonts w:ascii="Times New Roman" w:hAnsi="Times New Roman" w:cs="Times New Roman"/>
                <w:sz w:val="24"/>
                <w:szCs w:val="24"/>
              </w:rPr>
              <w:t xml:space="preserve"> _</w:t>
            </w:r>
            <w:r w:rsidR="00167025" w:rsidRPr="009E5D56">
              <w:rPr>
                <w:rFonts w:ascii="Times New Roman" w:hAnsi="Times New Roman" w:cs="Times New Roman"/>
                <w:sz w:val="24"/>
                <w:szCs w:val="24"/>
              </w:rPr>
              <w:t>TIMER</w:t>
            </w:r>
          </w:p>
          <w:p w14:paraId="02E17263" w14:textId="323B8FA6" w:rsidR="00167025" w:rsidRDefault="00167025" w:rsidP="001670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5D56">
              <w:rPr>
                <w:rFonts w:ascii="Times New Roman" w:hAnsi="Times New Roman" w:cs="Times New Roman"/>
                <w:sz w:val="24"/>
                <w:szCs w:val="24"/>
              </w:rPr>
              <w:t>Neutrophil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E5D56">
              <w:rPr>
                <w:rFonts w:ascii="Times New Roman" w:hAnsi="Times New Roman" w:cs="Times New Roman"/>
                <w:sz w:val="24"/>
                <w:szCs w:val="24"/>
              </w:rPr>
              <w:t>QUANTISEQ</w:t>
            </w:r>
          </w:p>
          <w:p w14:paraId="2DD7E97A" w14:textId="4412089E" w:rsidR="00167025" w:rsidRPr="009E5D56" w:rsidRDefault="00167025" w:rsidP="001670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5D56">
              <w:rPr>
                <w:rFonts w:ascii="Times New Roman" w:hAnsi="Times New Roman" w:cs="Times New Roman"/>
                <w:sz w:val="24"/>
                <w:szCs w:val="24"/>
              </w:rPr>
              <w:t>Mast cell activated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E5D56">
              <w:rPr>
                <w:rFonts w:ascii="Times New Roman" w:hAnsi="Times New Roman" w:cs="Times New Roman"/>
                <w:sz w:val="24"/>
                <w:szCs w:val="24"/>
              </w:rPr>
              <w:t>CIBERSORT</w:t>
            </w:r>
          </w:p>
          <w:p w14:paraId="22F6E58C" w14:textId="1DEE0367" w:rsidR="00FE633B" w:rsidRPr="00FE633B" w:rsidRDefault="00167025" w:rsidP="001670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5D56">
              <w:rPr>
                <w:rFonts w:ascii="Times New Roman" w:hAnsi="Times New Roman" w:cs="Times New Roman"/>
                <w:sz w:val="24"/>
                <w:szCs w:val="24"/>
              </w:rPr>
              <w:t>Mast cell resting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E5D56">
              <w:rPr>
                <w:rFonts w:ascii="Times New Roman" w:hAnsi="Times New Roman" w:cs="Times New Roman"/>
                <w:sz w:val="24"/>
                <w:szCs w:val="24"/>
              </w:rPr>
              <w:t>CIBERSORT</w:t>
            </w:r>
          </w:p>
          <w:p w14:paraId="1FAD166D" w14:textId="26557006" w:rsidR="00FE633B" w:rsidRPr="00FE633B" w:rsidRDefault="00FE633B" w:rsidP="002425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633B">
              <w:rPr>
                <w:rFonts w:ascii="Times New Roman" w:hAnsi="Times New Roman" w:cs="Times New Roman"/>
                <w:sz w:val="24"/>
                <w:szCs w:val="24"/>
              </w:rPr>
              <w:t>Eosinophil_</w:t>
            </w:r>
            <w:r w:rsidR="002425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E633B">
              <w:rPr>
                <w:rFonts w:ascii="Times New Roman" w:hAnsi="Times New Roman" w:cs="Times New Roman"/>
                <w:sz w:val="24"/>
                <w:szCs w:val="24"/>
              </w:rPr>
              <w:t>XCELL</w:t>
            </w:r>
          </w:p>
          <w:p w14:paraId="4E420666" w14:textId="0D723ABF" w:rsidR="00FE633B" w:rsidRPr="00FE633B" w:rsidRDefault="00FE633B" w:rsidP="002425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633B">
              <w:rPr>
                <w:rFonts w:ascii="Times New Roman" w:hAnsi="Times New Roman" w:cs="Times New Roman"/>
                <w:sz w:val="24"/>
                <w:szCs w:val="24"/>
              </w:rPr>
              <w:t>Granulocyte-monocyte progenitor_</w:t>
            </w:r>
            <w:r w:rsidR="001670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E633B">
              <w:rPr>
                <w:rFonts w:ascii="Times New Roman" w:hAnsi="Times New Roman" w:cs="Times New Roman"/>
                <w:sz w:val="24"/>
                <w:szCs w:val="24"/>
              </w:rPr>
              <w:t>XCELL</w:t>
            </w:r>
          </w:p>
          <w:p w14:paraId="55FC56BD" w14:textId="0A73F990" w:rsidR="00FE633B" w:rsidRPr="00FE633B" w:rsidRDefault="00FE633B" w:rsidP="002425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633B">
              <w:rPr>
                <w:rFonts w:ascii="Times New Roman" w:hAnsi="Times New Roman" w:cs="Times New Roman"/>
                <w:sz w:val="24"/>
                <w:szCs w:val="24"/>
              </w:rPr>
              <w:t>Hematopoietic stem cell_</w:t>
            </w:r>
            <w:r w:rsidR="002425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E633B">
              <w:rPr>
                <w:rFonts w:ascii="Times New Roman" w:hAnsi="Times New Roman" w:cs="Times New Roman"/>
                <w:sz w:val="24"/>
                <w:szCs w:val="24"/>
              </w:rPr>
              <w:t>XCELL</w:t>
            </w:r>
          </w:p>
          <w:p w14:paraId="0DF86526" w14:textId="77777777" w:rsidR="00FE633B" w:rsidRPr="00FE633B" w:rsidRDefault="00FE633B" w:rsidP="002425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633B">
              <w:rPr>
                <w:rFonts w:ascii="Times New Roman" w:hAnsi="Times New Roman" w:cs="Times New Roman"/>
                <w:sz w:val="24"/>
                <w:szCs w:val="24"/>
              </w:rPr>
              <w:t>T cell NK_XCELL</w:t>
            </w:r>
          </w:p>
          <w:p w14:paraId="0D4D27E4" w14:textId="351D0668" w:rsidR="00FE633B" w:rsidRPr="00FE633B" w:rsidRDefault="00FE633B" w:rsidP="002425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633B">
              <w:rPr>
                <w:rFonts w:ascii="Times New Roman" w:hAnsi="Times New Roman" w:cs="Times New Roman"/>
                <w:sz w:val="24"/>
                <w:szCs w:val="24"/>
              </w:rPr>
              <w:t>Plasmacytoid dendritic cell</w:t>
            </w:r>
            <w:r w:rsidR="002425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E633B">
              <w:rPr>
                <w:rFonts w:ascii="Times New Roman" w:hAnsi="Times New Roman" w:cs="Times New Roman"/>
                <w:sz w:val="24"/>
                <w:szCs w:val="24"/>
              </w:rPr>
              <w:t>XCELL</w:t>
            </w:r>
          </w:p>
          <w:p w14:paraId="64001B6F" w14:textId="36BBD704" w:rsidR="00FE633B" w:rsidRPr="00FE633B" w:rsidRDefault="00242532" w:rsidP="0016702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E5D56">
              <w:rPr>
                <w:rFonts w:ascii="Times New Roman" w:hAnsi="Times New Roman" w:cs="Times New Roman"/>
                <w:sz w:val="24"/>
                <w:szCs w:val="24"/>
              </w:rPr>
              <w:t>T cell regulatory QUANTISEQ</w:t>
            </w:r>
          </w:p>
          <w:p w14:paraId="42E02B45" w14:textId="77777777" w:rsidR="00FE633B" w:rsidRPr="00FE633B" w:rsidRDefault="00FE633B" w:rsidP="0016702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E633B">
              <w:rPr>
                <w:rFonts w:ascii="Times New Roman" w:hAnsi="Times New Roman" w:cs="Times New Roman"/>
                <w:sz w:val="24"/>
                <w:szCs w:val="24"/>
              </w:rPr>
              <w:t>T cell regulatory (Tregs)_XCELL</w:t>
            </w:r>
          </w:p>
          <w:p w14:paraId="2CE8C08C" w14:textId="28F56E6A" w:rsidR="00FE633B" w:rsidRPr="00FE633B" w:rsidRDefault="00FE633B" w:rsidP="0016702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E633B">
              <w:rPr>
                <w:rFonts w:ascii="Times New Roman" w:hAnsi="Times New Roman" w:cs="Times New Roman"/>
                <w:sz w:val="24"/>
                <w:szCs w:val="24"/>
              </w:rPr>
              <w:t>B cell</w:t>
            </w:r>
            <w:r w:rsidR="002425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E633B">
              <w:rPr>
                <w:rFonts w:ascii="Times New Roman" w:hAnsi="Times New Roman" w:cs="Times New Roman"/>
                <w:sz w:val="24"/>
                <w:szCs w:val="24"/>
              </w:rPr>
              <w:t>EPIC</w:t>
            </w:r>
          </w:p>
          <w:p w14:paraId="782F8376" w14:textId="77777777" w:rsidR="00FE633B" w:rsidRPr="00FE633B" w:rsidRDefault="00FE633B" w:rsidP="0016702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E633B">
              <w:rPr>
                <w:rFonts w:ascii="Times New Roman" w:hAnsi="Times New Roman" w:cs="Times New Roman"/>
                <w:sz w:val="24"/>
                <w:szCs w:val="24"/>
              </w:rPr>
              <w:t>T cell CD4+_EPIC</w:t>
            </w:r>
          </w:p>
          <w:p w14:paraId="51D34672" w14:textId="77777777" w:rsidR="00FE633B" w:rsidRPr="00FE633B" w:rsidRDefault="00FE633B" w:rsidP="0016702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E633B">
              <w:rPr>
                <w:rFonts w:ascii="Times New Roman" w:hAnsi="Times New Roman" w:cs="Times New Roman"/>
                <w:sz w:val="24"/>
                <w:szCs w:val="24"/>
              </w:rPr>
              <w:t>T cell CD8+_EPIC</w:t>
            </w:r>
          </w:p>
          <w:p w14:paraId="31425191" w14:textId="4E321725" w:rsidR="00FE633B" w:rsidRPr="00FE633B" w:rsidRDefault="00FE633B" w:rsidP="0016702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E633B">
              <w:rPr>
                <w:rFonts w:ascii="Times New Roman" w:hAnsi="Times New Roman" w:cs="Times New Roman"/>
                <w:sz w:val="24"/>
                <w:szCs w:val="24"/>
              </w:rPr>
              <w:t>Macrophage</w:t>
            </w:r>
            <w:r w:rsidR="002425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67025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 w:rsidRPr="00FE633B">
              <w:rPr>
                <w:rFonts w:ascii="Times New Roman" w:hAnsi="Times New Roman" w:cs="Times New Roman"/>
                <w:sz w:val="24"/>
                <w:szCs w:val="24"/>
              </w:rPr>
              <w:t>EPIC</w:t>
            </w:r>
          </w:p>
          <w:p w14:paraId="19BEAFBB" w14:textId="72AEB291" w:rsidR="00242532" w:rsidRDefault="00FE633B" w:rsidP="002425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633B">
              <w:rPr>
                <w:rFonts w:ascii="Times New Roman" w:hAnsi="Times New Roman" w:cs="Times New Roman"/>
                <w:sz w:val="24"/>
                <w:szCs w:val="24"/>
              </w:rPr>
              <w:t>NK cell</w:t>
            </w:r>
            <w:r w:rsidR="002425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67025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 w:rsidRPr="00FE633B">
              <w:rPr>
                <w:rFonts w:ascii="Times New Roman" w:hAnsi="Times New Roman" w:cs="Times New Roman"/>
                <w:sz w:val="24"/>
                <w:szCs w:val="24"/>
              </w:rPr>
              <w:t>EPIC</w:t>
            </w:r>
          </w:p>
          <w:p w14:paraId="5ADAA7C5" w14:textId="77777777" w:rsidR="00167025" w:rsidRPr="00FE633B" w:rsidRDefault="00167025" w:rsidP="00167025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E633B">
              <w:rPr>
                <w:rFonts w:ascii="Times New Roman" w:hAnsi="Times New Roman" w:cs="Times New Roman"/>
                <w:sz w:val="24"/>
                <w:szCs w:val="24"/>
              </w:rPr>
              <w:t>T cell CD4+ (non-regulatory)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E633B">
              <w:rPr>
                <w:rFonts w:ascii="Times New Roman" w:hAnsi="Times New Roman" w:cs="Times New Roman"/>
                <w:sz w:val="24"/>
                <w:szCs w:val="24"/>
              </w:rPr>
              <w:t>_XCELL</w:t>
            </w:r>
          </w:p>
          <w:p w14:paraId="785DFF0F" w14:textId="11630BC2" w:rsidR="009E5D56" w:rsidRDefault="00167025" w:rsidP="001670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633B">
              <w:rPr>
                <w:rFonts w:ascii="Times New Roman" w:hAnsi="Times New Roman" w:cs="Times New Roman"/>
                <w:sz w:val="24"/>
                <w:szCs w:val="24"/>
              </w:rPr>
              <w:t>T cell CD4+ central memory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E633B">
              <w:rPr>
                <w:rFonts w:ascii="Times New Roman" w:hAnsi="Times New Roman" w:cs="Times New Roman"/>
                <w:sz w:val="24"/>
                <w:szCs w:val="24"/>
              </w:rPr>
              <w:t>_XCELL</w:t>
            </w:r>
          </w:p>
        </w:tc>
        <w:tc>
          <w:tcPr>
            <w:tcW w:w="99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7B3F167D" w14:textId="77777777" w:rsidR="009E5D56" w:rsidRDefault="00B126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.0000</w:t>
            </w:r>
          </w:p>
          <w:p w14:paraId="11F099F2" w14:textId="77777777" w:rsidR="00B126B4" w:rsidRDefault="00B126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.0000</w:t>
            </w:r>
          </w:p>
          <w:p w14:paraId="0F4424B7" w14:textId="77777777" w:rsidR="00B126B4" w:rsidRDefault="00B126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.0155</w:t>
            </w:r>
          </w:p>
          <w:p w14:paraId="62F72DF8" w14:textId="77777777" w:rsidR="00B126B4" w:rsidRDefault="00B126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.0241</w:t>
            </w:r>
          </w:p>
          <w:p w14:paraId="328A2925" w14:textId="77777777" w:rsidR="00B126B4" w:rsidRDefault="00B126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.0064</w:t>
            </w:r>
          </w:p>
          <w:p w14:paraId="382CFE4F" w14:textId="77777777" w:rsidR="00B126B4" w:rsidRDefault="00B126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.0349</w:t>
            </w:r>
          </w:p>
          <w:p w14:paraId="134E01D8" w14:textId="77777777" w:rsidR="00B126B4" w:rsidRDefault="00B126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.0351</w:t>
            </w:r>
          </w:p>
          <w:p w14:paraId="280719C7" w14:textId="77777777" w:rsidR="00B126B4" w:rsidRDefault="00B126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.0404</w:t>
            </w:r>
          </w:p>
          <w:p w14:paraId="59819FE7" w14:textId="77777777" w:rsidR="00B126B4" w:rsidRDefault="00B126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.0344</w:t>
            </w:r>
          </w:p>
          <w:p w14:paraId="3B581ADE" w14:textId="049AE35B" w:rsidR="00B126B4" w:rsidRDefault="00B126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.0077</w:t>
            </w:r>
          </w:p>
          <w:p w14:paraId="2EAFE934" w14:textId="77777777" w:rsidR="00B126B4" w:rsidRDefault="00B126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.0063</w:t>
            </w:r>
          </w:p>
          <w:p w14:paraId="36E274E6" w14:textId="77777777" w:rsidR="00B126B4" w:rsidRDefault="00B126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.0000</w:t>
            </w:r>
          </w:p>
          <w:p w14:paraId="6A3330FD" w14:textId="77777777" w:rsidR="00B126B4" w:rsidRDefault="00B126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.0042</w:t>
            </w:r>
          </w:p>
          <w:p w14:paraId="4C82E6FA" w14:textId="77777777" w:rsidR="00B126B4" w:rsidRDefault="00B126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.0451</w:t>
            </w:r>
          </w:p>
          <w:p w14:paraId="2DA3DE6F" w14:textId="77777777" w:rsidR="00B126B4" w:rsidRDefault="00B126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.0060</w:t>
            </w:r>
          </w:p>
          <w:p w14:paraId="320C2C34" w14:textId="77777777" w:rsidR="00B126B4" w:rsidRDefault="00B126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.0000</w:t>
            </w:r>
          </w:p>
          <w:p w14:paraId="05F370BD" w14:textId="77777777" w:rsidR="00B126B4" w:rsidRDefault="00B126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.0141</w:t>
            </w:r>
          </w:p>
          <w:p w14:paraId="7F9753EE" w14:textId="77777777" w:rsidR="00B126B4" w:rsidRDefault="00B126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.0001</w:t>
            </w:r>
          </w:p>
          <w:p w14:paraId="1902D67E" w14:textId="77777777" w:rsidR="00B126B4" w:rsidRDefault="00B126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.0020</w:t>
            </w:r>
          </w:p>
          <w:p w14:paraId="10925BEB" w14:textId="77777777" w:rsidR="00B126B4" w:rsidRDefault="00B126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.0324</w:t>
            </w:r>
          </w:p>
          <w:p w14:paraId="18E17969" w14:textId="77777777" w:rsidR="00B126B4" w:rsidRDefault="00B126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.0004</w:t>
            </w:r>
          </w:p>
          <w:p w14:paraId="412F276B" w14:textId="77777777" w:rsidR="00B126B4" w:rsidRDefault="00B126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.0000</w:t>
            </w:r>
          </w:p>
          <w:p w14:paraId="45DC6F34" w14:textId="77777777" w:rsidR="00B126B4" w:rsidRDefault="00B126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.0000</w:t>
            </w:r>
          </w:p>
          <w:p w14:paraId="67A8EE94" w14:textId="77777777" w:rsidR="00B126B4" w:rsidRDefault="00B126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.0157</w:t>
            </w:r>
          </w:p>
          <w:p w14:paraId="490ED47D" w14:textId="3A345F1A" w:rsidR="00B126B4" w:rsidRDefault="00B126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.0000</w:t>
            </w:r>
          </w:p>
        </w:tc>
      </w:tr>
    </w:tbl>
    <w:p w14:paraId="2492A875" w14:textId="7196D8E3" w:rsidR="009E5D56" w:rsidRPr="009E5D56" w:rsidRDefault="009E5D56">
      <w:pPr>
        <w:rPr>
          <w:rFonts w:ascii="Times New Roman" w:hAnsi="Times New Roman" w:cs="Times New Roman"/>
          <w:sz w:val="24"/>
          <w:szCs w:val="24"/>
        </w:rPr>
      </w:pPr>
    </w:p>
    <w:sectPr w:rsidR="009E5D56" w:rsidRPr="009E5D56" w:rsidSect="004C6627">
      <w:pgSz w:w="12474" w:h="16840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026DA0" w14:textId="77777777" w:rsidR="006C2D8A" w:rsidRDefault="006C2D8A" w:rsidP="004C7853">
      <w:r>
        <w:separator/>
      </w:r>
    </w:p>
  </w:endnote>
  <w:endnote w:type="continuationSeparator" w:id="0">
    <w:p w14:paraId="4A60F6B5" w14:textId="77777777" w:rsidR="006C2D8A" w:rsidRDefault="006C2D8A" w:rsidP="004C78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280DDA" w14:textId="77777777" w:rsidR="006C2D8A" w:rsidRDefault="006C2D8A" w:rsidP="004C7853">
      <w:r>
        <w:separator/>
      </w:r>
    </w:p>
  </w:footnote>
  <w:footnote w:type="continuationSeparator" w:id="0">
    <w:p w14:paraId="72974E7B" w14:textId="77777777" w:rsidR="006C2D8A" w:rsidRDefault="006C2D8A" w:rsidP="004C78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5D56"/>
    <w:rsid w:val="00073D39"/>
    <w:rsid w:val="000C715A"/>
    <w:rsid w:val="000F004E"/>
    <w:rsid w:val="00167025"/>
    <w:rsid w:val="0022710F"/>
    <w:rsid w:val="00242532"/>
    <w:rsid w:val="002755DD"/>
    <w:rsid w:val="002D7C26"/>
    <w:rsid w:val="003B27F0"/>
    <w:rsid w:val="003D14EA"/>
    <w:rsid w:val="004C6627"/>
    <w:rsid w:val="004C7853"/>
    <w:rsid w:val="004D3DD6"/>
    <w:rsid w:val="004D6919"/>
    <w:rsid w:val="00532EC6"/>
    <w:rsid w:val="005844C3"/>
    <w:rsid w:val="0062374D"/>
    <w:rsid w:val="006C2D8A"/>
    <w:rsid w:val="007745E6"/>
    <w:rsid w:val="00783788"/>
    <w:rsid w:val="007A7AD9"/>
    <w:rsid w:val="0087238B"/>
    <w:rsid w:val="008B52CA"/>
    <w:rsid w:val="00937C75"/>
    <w:rsid w:val="009E5D56"/>
    <w:rsid w:val="00B126B4"/>
    <w:rsid w:val="00B26D12"/>
    <w:rsid w:val="00B8755C"/>
    <w:rsid w:val="00C155D2"/>
    <w:rsid w:val="00CD20BC"/>
    <w:rsid w:val="00EB6EB9"/>
    <w:rsid w:val="00FE6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8BCA999"/>
  <w15:chartTrackingRefBased/>
  <w15:docId w15:val="{8A1FA837-DA71-40EA-BC42-96A690D18E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F004E"/>
    <w:pPr>
      <w:widowControl w:val="0"/>
      <w:jc w:val="both"/>
    </w:pPr>
  </w:style>
  <w:style w:type="paragraph" w:styleId="1">
    <w:name w:val="heading 1"/>
    <w:aliases w:val="Article title"/>
    <w:basedOn w:val="a"/>
    <w:next w:val="a"/>
    <w:link w:val="10"/>
    <w:autoRedefine/>
    <w:uiPriority w:val="9"/>
    <w:qFormat/>
    <w:rsid w:val="00937C75"/>
    <w:pPr>
      <w:keepNext/>
      <w:keepLines/>
      <w:widowControl/>
      <w:spacing w:before="100" w:beforeAutospacing="1" w:after="100" w:afterAutospacing="1" w:line="360" w:lineRule="auto"/>
      <w:jc w:val="left"/>
      <w:outlineLvl w:val="0"/>
    </w:pPr>
    <w:rPr>
      <w:rFonts w:ascii="Times New Roman" w:eastAsiaTheme="minorHAnsi" w:hAnsi="Times New Roman" w:cs="Times New Roman"/>
      <w:b/>
      <w:color w:val="000000" w:themeColor="text1"/>
      <w:kern w:val="0"/>
      <w:sz w:val="32"/>
      <w:szCs w:val="32"/>
      <w:lang w:val="en-GB" w:eastAsia="en-GB"/>
    </w:rPr>
  </w:style>
  <w:style w:type="paragraph" w:styleId="2">
    <w:name w:val="heading 2"/>
    <w:aliases w:val="Section heading"/>
    <w:basedOn w:val="a"/>
    <w:next w:val="a"/>
    <w:link w:val="20"/>
    <w:autoRedefine/>
    <w:uiPriority w:val="9"/>
    <w:unhideWhenUsed/>
    <w:qFormat/>
    <w:rsid w:val="00CD20BC"/>
    <w:pPr>
      <w:keepNext/>
      <w:keepLines/>
      <w:widowControl/>
      <w:spacing w:before="100" w:beforeAutospacing="1" w:after="100" w:afterAutospacing="1"/>
      <w:jc w:val="center"/>
      <w:outlineLvl w:val="1"/>
    </w:pPr>
    <w:rPr>
      <w:rFonts w:ascii="Times New Roman" w:eastAsia="Times New Roman" w:hAnsi="Times New Roman" w:cs="Times New Roman"/>
      <w:b/>
      <w:color w:val="000000" w:themeColor="text1"/>
      <w:kern w:val="0"/>
      <w:sz w:val="24"/>
      <w:szCs w:val="24"/>
      <w:shd w:val="clear" w:color="auto" w:fill="FFFFFF"/>
      <w:lang w:val="en-GB" w:eastAsia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E5D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C78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C785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C78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C7853"/>
    <w:rPr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937C75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937C75"/>
    <w:pPr>
      <w:jc w:val="left"/>
    </w:pPr>
  </w:style>
  <w:style w:type="character" w:customStyle="1" w:styleId="aa">
    <w:name w:val="批注文字 字符"/>
    <w:basedOn w:val="a0"/>
    <w:link w:val="a9"/>
    <w:uiPriority w:val="99"/>
    <w:semiHidden/>
    <w:rsid w:val="00937C75"/>
  </w:style>
  <w:style w:type="paragraph" w:styleId="ab">
    <w:name w:val="annotation subject"/>
    <w:basedOn w:val="a9"/>
    <w:next w:val="a9"/>
    <w:link w:val="ac"/>
    <w:uiPriority w:val="99"/>
    <w:semiHidden/>
    <w:unhideWhenUsed/>
    <w:rsid w:val="00937C75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937C75"/>
    <w:rPr>
      <w:b/>
      <w:bCs/>
    </w:rPr>
  </w:style>
  <w:style w:type="character" w:customStyle="1" w:styleId="10">
    <w:name w:val="标题 1 字符"/>
    <w:aliases w:val="Article title 字符"/>
    <w:basedOn w:val="a0"/>
    <w:link w:val="1"/>
    <w:uiPriority w:val="9"/>
    <w:rsid w:val="00937C75"/>
    <w:rPr>
      <w:rFonts w:ascii="Times New Roman" w:eastAsiaTheme="minorHAnsi" w:hAnsi="Times New Roman" w:cs="Times New Roman"/>
      <w:b/>
      <w:color w:val="000000" w:themeColor="text1"/>
      <w:kern w:val="0"/>
      <w:sz w:val="32"/>
      <w:szCs w:val="32"/>
      <w:lang w:val="en-GB" w:eastAsia="en-GB"/>
    </w:rPr>
  </w:style>
  <w:style w:type="character" w:customStyle="1" w:styleId="20">
    <w:name w:val="标题 2 字符"/>
    <w:aliases w:val="Section heading 字符"/>
    <w:basedOn w:val="a0"/>
    <w:link w:val="2"/>
    <w:uiPriority w:val="9"/>
    <w:rsid w:val="00CD20BC"/>
    <w:rPr>
      <w:rFonts w:ascii="Times New Roman" w:eastAsia="Times New Roman" w:hAnsi="Times New Roman" w:cs="Times New Roman"/>
      <w:b/>
      <w:color w:val="000000" w:themeColor="text1"/>
      <w:kern w:val="0"/>
      <w:sz w:val="24"/>
      <w:szCs w:val="24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67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205</TotalTime>
  <Pages>4</Pages>
  <Words>369</Words>
  <Characters>2109</Characters>
  <Application>Microsoft Office Word</Application>
  <DocSecurity>0</DocSecurity>
  <Lines>17</Lines>
  <Paragraphs>4</Paragraphs>
  <ScaleCrop>false</ScaleCrop>
  <Company/>
  <LinksUpToDate>false</LinksUpToDate>
  <CharactersWithSpaces>2474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song bo</dc:creator>
  <cp:keywords/>
  <dc:description/>
  <cp:lastModifiedBy>song bo</cp:lastModifiedBy>
  <cp:revision>9</cp:revision>
  <dcterms:created xsi:type="dcterms:W3CDTF">2021-06-29T08:12:00Z</dcterms:created>
  <dcterms:modified xsi:type="dcterms:W3CDTF">2021-10-26T09:19:00Z</dcterms:modified>
</cp:coreProperties>
</file>