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94B03" w14:textId="77777777" w:rsidR="00584CAD" w:rsidRDefault="00584CAD" w:rsidP="00CC166B">
      <w:pPr>
        <w:rPr>
          <w:rFonts w:ascii="Times New Roman" w:hAnsi="Times New Roman" w:cs="Times New Roman"/>
          <w:b/>
          <w:bCs/>
        </w:rPr>
      </w:pPr>
      <w:r w:rsidRPr="002E3C25">
        <w:rPr>
          <w:rFonts w:ascii="Times New Roman" w:hAnsi="Times New Roman" w:cs="Times New Roman"/>
          <w:b/>
          <w:bCs/>
        </w:rPr>
        <w:t xml:space="preserve">Design and Computational Evaluation of </w:t>
      </w:r>
      <w:proofErr w:type="spellStart"/>
      <w:r w:rsidRPr="002E3C25">
        <w:rPr>
          <w:rFonts w:ascii="Times New Roman" w:hAnsi="Times New Roman" w:cs="Times New Roman"/>
          <w:b/>
          <w:bCs/>
        </w:rPr>
        <w:t>Quinazolinone</w:t>
      </w:r>
      <w:proofErr w:type="spellEnd"/>
      <w:r w:rsidRPr="002E3C25">
        <w:rPr>
          <w:rFonts w:ascii="Times New Roman" w:hAnsi="Times New Roman" w:cs="Times New Roman"/>
          <w:b/>
          <w:bCs/>
        </w:rPr>
        <w:t xml:space="preserve"> Hydrazine Schiff Base Derivatives as EGFR Inhibitors</w:t>
      </w:r>
    </w:p>
    <w:p w14:paraId="0BF149F6" w14:textId="12C0CF55" w:rsidR="008360FE" w:rsidRDefault="008360FE" w:rsidP="000E12CA">
      <w:pPr>
        <w:widowControl w:val="0"/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022F2">
        <w:rPr>
          <w:rFonts w:ascii="Times New Roman" w:eastAsia="Times New Roman" w:hAnsi="Times New Roman" w:cs="Times New Roman"/>
          <w:kern w:val="0"/>
          <w14:ligatures w14:val="none"/>
        </w:rPr>
        <w:t>Prashant Singh</w:t>
      </w:r>
      <w:r w:rsidRPr="0013056E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1</w:t>
      </w:r>
      <w:r w:rsidR="00584CAD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 xml:space="preserve"> </w:t>
      </w:r>
      <w:r w:rsidR="00584CAD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Pr="00B022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022F2">
        <w:rPr>
          <w:rFonts w:ascii="Times New Roman" w:eastAsia="Times New Roman" w:hAnsi="Times New Roman" w:cs="Times New Roman"/>
          <w:kern w:val="0"/>
          <w14:ligatures w14:val="none"/>
        </w:rPr>
        <w:t>Ramendra</w:t>
      </w:r>
      <w:proofErr w:type="spellEnd"/>
      <w:r w:rsidRPr="00B022F2">
        <w:rPr>
          <w:rFonts w:ascii="Times New Roman" w:eastAsia="Times New Roman" w:hAnsi="Times New Roman" w:cs="Times New Roman"/>
          <w:kern w:val="0"/>
          <w14:ligatures w14:val="none"/>
        </w:rPr>
        <w:t xml:space="preserve"> K. Singh</w:t>
      </w:r>
      <w:r w:rsidRPr="0013056E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1</w:t>
      </w:r>
      <w:r w:rsidRPr="00B022F2">
        <w:rPr>
          <w:rFonts w:ascii="Times New Roman" w:eastAsia="Times New Roman" w:hAnsi="Times New Roman" w:cs="Times New Roman"/>
          <w:kern w:val="0"/>
          <w14:ligatures w14:val="none"/>
        </w:rPr>
        <w:t>*</w:t>
      </w:r>
    </w:p>
    <w:p w14:paraId="42AF2787" w14:textId="77777777" w:rsidR="008360FE" w:rsidRDefault="008360FE" w:rsidP="008360FE">
      <w:pPr>
        <w:pStyle w:val="ListParagraph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before="240" w:after="120" w:line="240" w:lineRule="auto"/>
        <w:ind w:left="270" w:hanging="27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6827D5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Bioorganic Research Laboratory, Department of Chemistry, University of Allahabad, </w:t>
      </w:r>
      <w:proofErr w:type="spellStart"/>
      <w:r w:rsidRPr="006827D5">
        <w:rPr>
          <w:rFonts w:ascii="Times New Roman" w:eastAsia="Times New Roman" w:hAnsi="Times New Roman" w:cs="Times New Roman"/>
          <w:i/>
          <w:kern w:val="0"/>
          <w14:ligatures w14:val="none"/>
        </w:rPr>
        <w:t>Prayagraj</w:t>
      </w:r>
      <w:proofErr w:type="spellEnd"/>
      <w:r w:rsidRPr="006827D5">
        <w:rPr>
          <w:rFonts w:ascii="Times New Roman" w:eastAsia="Times New Roman" w:hAnsi="Times New Roman" w:cs="Times New Roman"/>
          <w:i/>
          <w:kern w:val="0"/>
          <w14:ligatures w14:val="none"/>
        </w:rPr>
        <w:t>- 211002, India</w:t>
      </w:r>
    </w:p>
    <w:p w14:paraId="548C329E" w14:textId="77777777" w:rsidR="008360FE" w:rsidRPr="00BC3776" w:rsidRDefault="008360FE" w:rsidP="008360FE">
      <w:pPr>
        <w:pStyle w:val="ListParagraph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6BD4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Department of Chemistry, C.M.P. Degree College, University of Allahabad, </w:t>
      </w:r>
      <w:proofErr w:type="spellStart"/>
      <w:r w:rsidRPr="00996BD4">
        <w:rPr>
          <w:rFonts w:ascii="Times New Roman" w:eastAsia="Times New Roman" w:hAnsi="Times New Roman" w:cs="Times New Roman"/>
          <w:i/>
          <w:kern w:val="0"/>
          <w14:ligatures w14:val="none"/>
        </w:rPr>
        <w:t>Prayagraj</w:t>
      </w:r>
      <w:proofErr w:type="spellEnd"/>
      <w:r w:rsidRPr="00996BD4">
        <w:rPr>
          <w:rFonts w:ascii="Times New Roman" w:eastAsia="Times New Roman" w:hAnsi="Times New Roman" w:cs="Times New Roman"/>
          <w:i/>
          <w:kern w:val="0"/>
          <w14:ligatures w14:val="none"/>
        </w:rPr>
        <w:t>- 211002, India</w:t>
      </w:r>
    </w:p>
    <w:p w14:paraId="4ADF20FF" w14:textId="637D5874" w:rsidR="00BC3776" w:rsidRPr="009C4DCC" w:rsidRDefault="00BC3776" w:rsidP="008360FE">
      <w:pPr>
        <w:pStyle w:val="ListParagraph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827D5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Department of Chemistry, University of Allahabad, </w:t>
      </w:r>
      <w:proofErr w:type="spellStart"/>
      <w:r w:rsidRPr="006827D5">
        <w:rPr>
          <w:rFonts w:ascii="Times New Roman" w:eastAsia="Times New Roman" w:hAnsi="Times New Roman" w:cs="Times New Roman"/>
          <w:i/>
          <w:kern w:val="0"/>
          <w14:ligatures w14:val="none"/>
        </w:rPr>
        <w:t>Prayagraj</w:t>
      </w:r>
      <w:proofErr w:type="spellEnd"/>
      <w:r w:rsidRPr="006827D5">
        <w:rPr>
          <w:rFonts w:ascii="Times New Roman" w:eastAsia="Times New Roman" w:hAnsi="Times New Roman" w:cs="Times New Roman"/>
          <w:i/>
          <w:kern w:val="0"/>
          <w14:ligatures w14:val="none"/>
        </w:rPr>
        <w:t>- 211002, India</w:t>
      </w:r>
    </w:p>
    <w:p w14:paraId="217EC9AB" w14:textId="77777777" w:rsidR="008360FE" w:rsidRDefault="008360FE" w:rsidP="008360F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0B58AD" w14:textId="77777777" w:rsidR="008360FE" w:rsidRPr="00D2688C" w:rsidRDefault="008360FE" w:rsidP="008360F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559721" w14:textId="77777777" w:rsidR="008360FE" w:rsidRDefault="008360FE" w:rsidP="008360FE">
      <w:pPr>
        <w:spacing w:line="256" w:lineRule="auto"/>
        <w:ind w:left="360" w:hanging="360"/>
      </w:pPr>
      <w:r w:rsidRPr="009C4DC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*Corresponding author: </w:t>
      </w:r>
      <w:proofErr w:type="spellStart"/>
      <w:r w:rsidRPr="009C4DC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Ramendra</w:t>
      </w:r>
      <w:proofErr w:type="spellEnd"/>
      <w:r w:rsidRPr="009C4DC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K. Singh, Email Id: </w:t>
      </w:r>
      <w:hyperlink r:id="rId5" w:history="1">
        <w:r w:rsidRPr="009C4DCC">
          <w:rPr>
            <w:rFonts w:ascii="Times New Roman" w:eastAsia="Times New Roman" w:hAnsi="Times New Roman" w:cs="Times New Roman"/>
            <w:i/>
            <w:iCs/>
            <w:color w:val="0563C1" w:themeColor="hyperlink"/>
            <w:kern w:val="0"/>
            <w:u w:val="single"/>
            <w14:ligatures w14:val="none"/>
          </w:rPr>
          <w:t>singhramendrak@gmail.com</w:t>
        </w:r>
      </w:hyperlink>
    </w:p>
    <w:p w14:paraId="3F1866F3" w14:textId="1C2E2BD2" w:rsidR="00315393" w:rsidRPr="008360FE" w:rsidRDefault="00481FDC">
      <w:pPr>
        <w:rPr>
          <w:rFonts w:ascii="Times New Roman" w:hAnsi="Times New Roman" w:cs="Times New Roman"/>
          <w:b/>
          <w:bCs/>
        </w:rPr>
      </w:pPr>
      <w:r w:rsidRPr="008360FE">
        <w:rPr>
          <w:rFonts w:ascii="Times New Roman" w:hAnsi="Times New Roman" w:cs="Times New Roman"/>
          <w:b/>
          <w:bCs/>
        </w:rPr>
        <w:t>Si-Figures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0"/>
        <w:gridCol w:w="4660"/>
      </w:tblGrid>
      <w:tr w:rsidR="00481FDC" w14:paraId="644F27EB" w14:textId="77777777" w:rsidTr="00DA7B28">
        <w:trPr>
          <w:trHeight w:val="4026"/>
        </w:trPr>
        <w:tc>
          <w:tcPr>
            <w:tcW w:w="4690" w:type="dxa"/>
          </w:tcPr>
          <w:p w14:paraId="038F17A6" w14:textId="77777777" w:rsidR="00481FDC" w:rsidRDefault="00481FDC" w:rsidP="002426B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BA8D66" wp14:editId="0A010C91">
                  <wp:extent cx="2877363" cy="2476500"/>
                  <wp:effectExtent l="0" t="0" r="0" b="0"/>
                  <wp:docPr id="5690819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081941" name="Picture 56908194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4554" cy="2491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8AE9C3" w14:textId="45D5A0D1" w:rsidR="00481FDC" w:rsidRPr="00CE5396" w:rsidRDefault="00481FDC" w:rsidP="00242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Compound </w:t>
            </w:r>
            <w:r w:rsidRPr="00CE539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660" w:type="dxa"/>
          </w:tcPr>
          <w:p w14:paraId="2336A8FF" w14:textId="77777777" w:rsidR="00481FDC" w:rsidRDefault="00481FDC" w:rsidP="002426B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A3CD48" wp14:editId="74555DEC">
                  <wp:extent cx="2855389" cy="2476500"/>
                  <wp:effectExtent l="0" t="0" r="2540" b="0"/>
                  <wp:docPr id="4274125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412512" name="Picture 42741251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9129" cy="2488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FDF93C" w14:textId="442AEA0A" w:rsidR="00481FDC" w:rsidRPr="00CE5396" w:rsidRDefault="00481FDC" w:rsidP="00242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Compound</w:t>
            </w:r>
            <w:r w:rsidRPr="00CE5396">
              <w:rPr>
                <w:rFonts w:ascii="Times New Roman" w:hAnsi="Times New Roman" w:cs="Times New Roman"/>
                <w:b/>
                <w:bCs/>
              </w:rPr>
              <w:t xml:space="preserve"> 2</w:t>
            </w:r>
          </w:p>
        </w:tc>
      </w:tr>
      <w:tr w:rsidR="00481FDC" w14:paraId="51A299DF" w14:textId="77777777" w:rsidTr="00DA7B28">
        <w:trPr>
          <w:trHeight w:val="4003"/>
        </w:trPr>
        <w:tc>
          <w:tcPr>
            <w:tcW w:w="4690" w:type="dxa"/>
          </w:tcPr>
          <w:p w14:paraId="4BBB5A42" w14:textId="77777777" w:rsidR="00481FDC" w:rsidRDefault="00481FDC" w:rsidP="002426B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918417" wp14:editId="64F3B436">
                  <wp:extent cx="2792412" cy="2461260"/>
                  <wp:effectExtent l="0" t="0" r="8255" b="0"/>
                  <wp:docPr id="171575168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751685" name="Picture 171575168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3604" cy="247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82786E" w14:textId="584D21AA" w:rsidR="00481FDC" w:rsidRPr="00CE5396" w:rsidRDefault="00481FDC" w:rsidP="00242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Compound</w:t>
            </w:r>
            <w:r w:rsidRPr="00CE5396">
              <w:rPr>
                <w:rFonts w:ascii="Times New Roman" w:hAnsi="Times New Roman" w:cs="Times New Roman"/>
                <w:b/>
                <w:bCs/>
              </w:rPr>
              <w:t xml:space="preserve"> 3</w:t>
            </w:r>
          </w:p>
        </w:tc>
        <w:tc>
          <w:tcPr>
            <w:tcW w:w="4660" w:type="dxa"/>
          </w:tcPr>
          <w:p w14:paraId="415307BA" w14:textId="77777777" w:rsidR="00481FDC" w:rsidRDefault="00481FDC" w:rsidP="002426B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C6CBD7" wp14:editId="3D50EF28">
                  <wp:extent cx="2836769" cy="2461260"/>
                  <wp:effectExtent l="0" t="0" r="1905" b="0"/>
                  <wp:docPr id="103210985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109859" name="Picture 103210985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8777" cy="2471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5C3679" w14:textId="11BA5C4D" w:rsidR="00481FDC" w:rsidRPr="00CE5396" w:rsidRDefault="00481FDC" w:rsidP="00242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Compound</w:t>
            </w:r>
            <w:r w:rsidRPr="00CE5396">
              <w:rPr>
                <w:rFonts w:ascii="Times New Roman" w:hAnsi="Times New Roman" w:cs="Times New Roman"/>
                <w:b/>
                <w:bCs/>
              </w:rPr>
              <w:t xml:space="preserve"> 4</w:t>
            </w:r>
          </w:p>
        </w:tc>
      </w:tr>
      <w:tr w:rsidR="00481FDC" w14:paraId="76E469C4" w14:textId="77777777" w:rsidTr="00DA7B28">
        <w:trPr>
          <w:trHeight w:val="3899"/>
        </w:trPr>
        <w:tc>
          <w:tcPr>
            <w:tcW w:w="4690" w:type="dxa"/>
          </w:tcPr>
          <w:p w14:paraId="65F5D8A6" w14:textId="77777777" w:rsidR="00481FDC" w:rsidRDefault="00481FDC" w:rsidP="002426B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D32E7F" wp14:editId="3EF0F76D">
                  <wp:extent cx="2758440" cy="2379154"/>
                  <wp:effectExtent l="0" t="0" r="3810" b="2540"/>
                  <wp:docPr id="7471938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19384" name="Picture 7471938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876" cy="2389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8553F0" w14:textId="3509C67B" w:rsidR="00481FDC" w:rsidRPr="00CE5396" w:rsidRDefault="00481FDC" w:rsidP="00242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Compound</w:t>
            </w:r>
            <w:r w:rsidRPr="00CE5396">
              <w:rPr>
                <w:rFonts w:ascii="Times New Roman" w:hAnsi="Times New Roman" w:cs="Times New Roman"/>
                <w:b/>
                <w:bCs/>
              </w:rPr>
              <w:t xml:space="preserve"> 5</w:t>
            </w:r>
          </w:p>
        </w:tc>
        <w:tc>
          <w:tcPr>
            <w:tcW w:w="4660" w:type="dxa"/>
          </w:tcPr>
          <w:p w14:paraId="4CF1ECC9" w14:textId="77777777" w:rsidR="00481FDC" w:rsidRDefault="00481FDC" w:rsidP="002426B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7FD6B5" wp14:editId="09DEAF1F">
                  <wp:extent cx="2827020" cy="2401457"/>
                  <wp:effectExtent l="0" t="0" r="0" b="0"/>
                  <wp:docPr id="1109966847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966847" name="Picture 110996684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5939" cy="2409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15C99C" w14:textId="77777777" w:rsidR="00481FDC" w:rsidRPr="00CE5396" w:rsidRDefault="00481FDC" w:rsidP="00242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Ref.</w:t>
            </w:r>
          </w:p>
        </w:tc>
      </w:tr>
    </w:tbl>
    <w:p w14:paraId="1AA173A0" w14:textId="01991359" w:rsidR="00DA7B28" w:rsidRDefault="00C42607" w:rsidP="00C4260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Si-</w:t>
      </w:r>
      <w:r w:rsidR="00DA7B28" w:rsidRPr="00CE5396">
        <w:rPr>
          <w:rFonts w:ascii="Times New Roman" w:hAnsi="Times New Roman" w:cs="Times New Roman"/>
          <w:b/>
          <w:bCs/>
        </w:rPr>
        <w:t xml:space="preserve">Figure 1. </w:t>
      </w:r>
      <w:r w:rsidR="00DA7B28" w:rsidRPr="00CE5396">
        <w:rPr>
          <w:rFonts w:ascii="Times New Roman" w:hAnsi="Times New Roman" w:cs="Times New Roman"/>
        </w:rPr>
        <w:t>Radar</w:t>
      </w:r>
      <w:r w:rsidR="00DA7B28" w:rsidRPr="00CE5396">
        <w:rPr>
          <w:rFonts w:ascii="Times New Roman" w:hAnsi="Times New Roman" w:cs="Times New Roman"/>
          <w:spacing w:val="-1"/>
        </w:rPr>
        <w:t xml:space="preserve"> </w:t>
      </w:r>
      <w:r w:rsidR="00DA7B28" w:rsidRPr="00CE5396">
        <w:rPr>
          <w:rFonts w:ascii="Times New Roman" w:hAnsi="Times New Roman" w:cs="Times New Roman"/>
        </w:rPr>
        <w:t>graph</w:t>
      </w:r>
      <w:r w:rsidR="00DA7B28" w:rsidRPr="00CE5396">
        <w:rPr>
          <w:rFonts w:ascii="Times New Roman" w:hAnsi="Times New Roman" w:cs="Times New Roman"/>
          <w:spacing w:val="-1"/>
        </w:rPr>
        <w:t xml:space="preserve"> </w:t>
      </w:r>
      <w:r w:rsidR="00DA7B28" w:rsidRPr="00CE5396">
        <w:rPr>
          <w:rFonts w:ascii="Times New Roman" w:hAnsi="Times New Roman" w:cs="Times New Roman"/>
        </w:rPr>
        <w:t xml:space="preserve">of compounds </w:t>
      </w:r>
      <w:r w:rsidR="00DA7B28" w:rsidRPr="00CE5396">
        <w:rPr>
          <w:rFonts w:ascii="Times New Roman" w:hAnsi="Times New Roman" w:cs="Times New Roman"/>
          <w:b/>
          <w:bCs/>
        </w:rPr>
        <w:t>1-</w:t>
      </w:r>
      <w:r w:rsidR="00DA7B28">
        <w:rPr>
          <w:rFonts w:ascii="Times New Roman" w:hAnsi="Times New Roman" w:cs="Times New Roman"/>
          <w:b/>
          <w:bCs/>
        </w:rPr>
        <w:t>5</w:t>
      </w:r>
      <w:r w:rsidR="00DA7B28" w:rsidRPr="00CE5396">
        <w:rPr>
          <w:rFonts w:ascii="Times New Roman" w:hAnsi="Times New Roman" w:cs="Times New Roman"/>
          <w:b/>
          <w:bCs/>
        </w:rPr>
        <w:t xml:space="preserve"> </w:t>
      </w:r>
      <w:r w:rsidR="00DA7B28" w:rsidRPr="00CE5396">
        <w:rPr>
          <w:rFonts w:ascii="Times New Roman" w:hAnsi="Times New Roman" w:cs="Times New Roman"/>
        </w:rPr>
        <w:t>and reference drug</w:t>
      </w:r>
    </w:p>
    <w:p w14:paraId="6E14C06A" w14:textId="4ECCECFF" w:rsidR="00DA7B28" w:rsidRPr="00C42607" w:rsidRDefault="00C42607" w:rsidP="00C42607">
      <w:pPr>
        <w:spacing w:after="0"/>
        <w:jc w:val="center"/>
        <w:rPr>
          <w:rFonts w:ascii="Times New Roman" w:hAnsi="Times New Roman" w:cs="Times New Roman"/>
        </w:rPr>
      </w:pPr>
      <w:r w:rsidRPr="00C42607">
        <w:rPr>
          <w:rFonts w:ascii="Times New Roman" w:hAnsi="Times New Roman" w:cs="Times New Roman"/>
        </w:rPr>
        <w:t>(The pink region highlights the acceptable ranges of characteristics related to drug-likeness in compounds)</w:t>
      </w:r>
    </w:p>
    <w:p w14:paraId="54EF835B" w14:textId="77777777" w:rsidR="00481FDC" w:rsidRDefault="00481FDC"/>
    <w:sectPr w:rsidR="00481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73D02"/>
    <w:multiLevelType w:val="hybridMultilevel"/>
    <w:tmpl w:val="435EC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67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06"/>
    <w:rsid w:val="000E12CA"/>
    <w:rsid w:val="00131EE7"/>
    <w:rsid w:val="00291C20"/>
    <w:rsid w:val="00315393"/>
    <w:rsid w:val="00317106"/>
    <w:rsid w:val="00434394"/>
    <w:rsid w:val="00481FDC"/>
    <w:rsid w:val="004B5C02"/>
    <w:rsid w:val="005077D7"/>
    <w:rsid w:val="00584CAD"/>
    <w:rsid w:val="005D3712"/>
    <w:rsid w:val="008360FE"/>
    <w:rsid w:val="008408DB"/>
    <w:rsid w:val="00851C7B"/>
    <w:rsid w:val="00965501"/>
    <w:rsid w:val="00BC3776"/>
    <w:rsid w:val="00C42607"/>
    <w:rsid w:val="00DA7B28"/>
    <w:rsid w:val="00E26D29"/>
    <w:rsid w:val="00EF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B8724"/>
  <w15:chartTrackingRefBased/>
  <w15:docId w15:val="{56C033B4-CC97-44E3-BF20-39AE8833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1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1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1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1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1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1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1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1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1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1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1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1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10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8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image" Target="media/image6.png" /><Relationship Id="rId5" Type="http://schemas.openxmlformats.org/officeDocument/2006/relationships/hyperlink" Target="mailto:singhramendrak@gmail.com" TargetMode="External" /><Relationship Id="rId10" Type="http://schemas.openxmlformats.org/officeDocument/2006/relationships/image" Target="media/image5.png" /><Relationship Id="rId4" Type="http://schemas.openxmlformats.org/officeDocument/2006/relationships/webSettings" Target="webSettings.xm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SINGH</dc:creator>
  <cp:keywords/>
  <dc:description/>
  <cp:lastModifiedBy>PRASHANT SINGH</cp:lastModifiedBy>
  <cp:revision>4</cp:revision>
  <dcterms:created xsi:type="dcterms:W3CDTF">2026-07-13T09:01:00Z</dcterms:created>
  <dcterms:modified xsi:type="dcterms:W3CDTF">2026-07-13T11:25:00Z</dcterms:modified>
</cp:coreProperties>
</file>