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Y="-1439"/>
        <w:tblW w:w="4972" w:type="pct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1364"/>
        <w:gridCol w:w="1639"/>
        <w:gridCol w:w="3900"/>
        <w:gridCol w:w="737"/>
        <w:gridCol w:w="619"/>
      </w:tblGrid>
      <w:tr w:rsidR="003530A8" w14:paraId="3D68476E" w14:textId="77777777">
        <w:tc>
          <w:tcPr>
            <w:tcW w:w="5000" w:type="pct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14:paraId="23BDA4CE" w14:textId="55107B67" w:rsidR="003530A8" w:rsidRDefault="00C447BF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Table </w:t>
            </w:r>
            <w:r w:rsidR="00BF58EE">
              <w:rPr>
                <w:rFonts w:ascii="Times New Roman" w:eastAsia="宋体" w:hAnsi="Times New Roman" w:cs="Times New Roman"/>
                <w:b/>
                <w:bCs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Basic information of active ingredients in</w:t>
            </w:r>
            <w:r>
              <w:rPr>
                <w:rFonts w:ascii="Times New Roman" w:eastAsia="宋体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RA</w:t>
            </w:r>
            <w:r>
              <w:rPr>
                <w:rFonts w:ascii="Times New Roman" w:eastAsia="等线" w:hAnsi="Times New Roman" w:cs="Times New Roman"/>
                <w:color w:val="000000"/>
              </w:rPr>
              <w:t xml:space="preserve"> combined with </w:t>
            </w:r>
            <w:r>
              <w:rPr>
                <w:rFonts w:ascii="Times New Roman" w:eastAsia="宋体" w:hAnsi="Times New Roman" w:cs="Times New Roman"/>
              </w:rPr>
              <w:t>PRR</w:t>
            </w:r>
          </w:p>
        </w:tc>
      </w:tr>
      <w:tr w:rsidR="003530A8" w14:paraId="50133DFB" w14:textId="77777777">
        <w:tc>
          <w:tcPr>
            <w:tcW w:w="826" w:type="pct"/>
            <w:tcBorders>
              <w:top w:val="single" w:sz="4" w:space="0" w:color="auto"/>
              <w:bottom w:val="single" w:sz="4" w:space="0" w:color="7F7F7F"/>
            </w:tcBorders>
            <w:vAlign w:val="center"/>
          </w:tcPr>
          <w:p w14:paraId="64892392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Herb</w:t>
            </w:r>
          </w:p>
        </w:tc>
        <w:tc>
          <w:tcPr>
            <w:tcW w:w="992" w:type="pct"/>
            <w:tcBorders>
              <w:top w:val="single" w:sz="4" w:space="0" w:color="auto"/>
              <w:bottom w:val="single" w:sz="4" w:space="0" w:color="7F7F7F"/>
            </w:tcBorders>
            <w:vAlign w:val="center"/>
          </w:tcPr>
          <w:p w14:paraId="7C26855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 ID</w:t>
            </w:r>
          </w:p>
        </w:tc>
        <w:tc>
          <w:tcPr>
            <w:tcW w:w="2361" w:type="pct"/>
            <w:tcBorders>
              <w:top w:val="single" w:sz="4" w:space="0" w:color="auto"/>
              <w:bottom w:val="single" w:sz="4" w:space="0" w:color="7F7F7F"/>
            </w:tcBorders>
            <w:vAlign w:val="center"/>
          </w:tcPr>
          <w:p w14:paraId="6CD6F4C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Molecule Name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7F7F7F"/>
            </w:tcBorders>
            <w:vAlign w:val="center"/>
          </w:tcPr>
          <w:p w14:paraId="0D799F4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OB</w:t>
            </w:r>
          </w:p>
        </w:tc>
        <w:tc>
          <w:tcPr>
            <w:tcW w:w="375" w:type="pct"/>
            <w:tcBorders>
              <w:top w:val="single" w:sz="4" w:space="0" w:color="auto"/>
              <w:bottom w:val="single" w:sz="4" w:space="0" w:color="7F7F7F"/>
            </w:tcBorders>
            <w:vAlign w:val="center"/>
          </w:tcPr>
          <w:p w14:paraId="0DDF718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DL</w:t>
            </w:r>
          </w:p>
        </w:tc>
      </w:tr>
      <w:tr w:rsidR="003530A8" w14:paraId="69ED011B" w14:textId="77777777">
        <w:tc>
          <w:tcPr>
            <w:tcW w:w="826" w:type="pct"/>
            <w:vMerge w:val="restart"/>
            <w:tcBorders>
              <w:top w:val="single" w:sz="4" w:space="0" w:color="7F7F7F"/>
              <w:bottom w:val="nil"/>
            </w:tcBorders>
            <w:vAlign w:val="center"/>
          </w:tcPr>
          <w:p w14:paraId="0D3D9C48" w14:textId="77777777" w:rsidR="003530A8" w:rsidRDefault="00C447BF">
            <w:pPr>
              <w:widowControl/>
              <w:shd w:val="clear" w:color="auto" w:fill="FFFFFF"/>
              <w:spacing w:before="150" w:after="150"/>
              <w:jc w:val="center"/>
              <w:outlineLvl w:val="3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PRR</w:t>
            </w:r>
          </w:p>
          <w:p w14:paraId="0FA11E52" w14:textId="77777777" w:rsidR="003530A8" w:rsidRDefault="003530A8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single" w:sz="4" w:space="0" w:color="7F7F7F"/>
              <w:bottom w:val="nil"/>
            </w:tcBorders>
            <w:vAlign w:val="bottom"/>
          </w:tcPr>
          <w:p w14:paraId="3314F10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MOL000131</w:t>
            </w:r>
          </w:p>
        </w:tc>
        <w:tc>
          <w:tcPr>
            <w:tcW w:w="2361" w:type="pct"/>
            <w:tcBorders>
              <w:top w:val="single" w:sz="4" w:space="0" w:color="7F7F7F"/>
              <w:bottom w:val="nil"/>
            </w:tcBorders>
            <w:vAlign w:val="bottom"/>
          </w:tcPr>
          <w:p w14:paraId="4570619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eic</w:t>
            </w:r>
          </w:p>
        </w:tc>
        <w:tc>
          <w:tcPr>
            <w:tcW w:w="446" w:type="pct"/>
            <w:tcBorders>
              <w:top w:val="single" w:sz="4" w:space="0" w:color="7F7F7F"/>
              <w:bottom w:val="nil"/>
            </w:tcBorders>
            <w:vAlign w:val="bottom"/>
          </w:tcPr>
          <w:p w14:paraId="035C4D2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41.9</w:t>
            </w:r>
          </w:p>
        </w:tc>
        <w:tc>
          <w:tcPr>
            <w:tcW w:w="375" w:type="pct"/>
            <w:tcBorders>
              <w:top w:val="single" w:sz="4" w:space="0" w:color="7F7F7F"/>
              <w:bottom w:val="nil"/>
            </w:tcBorders>
            <w:vAlign w:val="bottom"/>
          </w:tcPr>
          <w:p w14:paraId="0708713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0.14</w:t>
            </w:r>
          </w:p>
        </w:tc>
      </w:tr>
      <w:tr w:rsidR="003530A8" w14:paraId="5D38E6CD" w14:textId="77777777">
        <w:tc>
          <w:tcPr>
            <w:tcW w:w="826" w:type="pct"/>
            <w:vMerge/>
            <w:tcBorders>
              <w:top w:val="nil"/>
              <w:bottom w:val="nil"/>
            </w:tcBorders>
            <w:vAlign w:val="bottom"/>
          </w:tcPr>
          <w:p w14:paraId="445061BE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  <w:vAlign w:val="bottom"/>
          </w:tcPr>
          <w:p w14:paraId="5AC2964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MOL001396</w:t>
            </w:r>
          </w:p>
        </w:tc>
        <w:tc>
          <w:tcPr>
            <w:tcW w:w="2361" w:type="pct"/>
            <w:tcBorders>
              <w:top w:val="nil"/>
              <w:bottom w:val="nil"/>
            </w:tcBorders>
            <w:vAlign w:val="bottom"/>
          </w:tcPr>
          <w:p w14:paraId="760D17D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pentadecylic acid</w:t>
            </w:r>
          </w:p>
        </w:tc>
        <w:tc>
          <w:tcPr>
            <w:tcW w:w="446" w:type="pct"/>
            <w:tcBorders>
              <w:top w:val="nil"/>
              <w:bottom w:val="nil"/>
            </w:tcBorders>
            <w:vAlign w:val="bottom"/>
          </w:tcPr>
          <w:p w14:paraId="6F583CF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20.18</w:t>
            </w:r>
          </w:p>
        </w:tc>
        <w:tc>
          <w:tcPr>
            <w:tcW w:w="375" w:type="pct"/>
            <w:tcBorders>
              <w:top w:val="nil"/>
              <w:bottom w:val="nil"/>
            </w:tcBorders>
            <w:vAlign w:val="bottom"/>
          </w:tcPr>
          <w:p w14:paraId="2728A46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0.08</w:t>
            </w:r>
          </w:p>
        </w:tc>
      </w:tr>
      <w:tr w:rsidR="003530A8" w14:paraId="1FE7B75E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6AFB3451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4212EC3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MOL001436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6AFC6C9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leonuride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0DDE32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2.6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B60E96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0.33</w:t>
            </w:r>
          </w:p>
        </w:tc>
      </w:tr>
      <w:tr w:rsidR="003530A8" w14:paraId="38D16B20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1772508A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17888B3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MOL001501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6C52531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daturic acid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D4B62F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18.51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020791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0.12</w:t>
            </w:r>
          </w:p>
        </w:tc>
      </w:tr>
      <w:tr w:rsidR="003530A8" w14:paraId="29BF4C96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55077E52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1B85E58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MOL003333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7AC27E4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acteoside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273194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2.94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49E58B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0.62</w:t>
            </w:r>
          </w:p>
        </w:tc>
      </w:tr>
      <w:tr w:rsidR="003530A8" w14:paraId="2A4C7525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2AE9EEFC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6B8200E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MOL001709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75688E9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methyl (2e,4e)-hexadeca-2,4-dienoate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732B1A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41.57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ED7726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0.12</w:t>
            </w:r>
          </w:p>
        </w:tc>
      </w:tr>
      <w:tr w:rsidR="003530A8" w14:paraId="56DA6F75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5236C802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1AA3DE1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MOL001739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1B8B679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zoomaric acid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E11691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35.78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CF9666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</w:t>
            </w:r>
          </w:p>
        </w:tc>
      </w:tr>
      <w:tr w:rsidR="003530A8" w14:paraId="46839FA8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14F2C6E1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40C4646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MOL001768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494BB16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sumiki's acid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7E0D5C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52.44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7759FE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0.03</w:t>
            </w:r>
          </w:p>
        </w:tc>
      </w:tr>
      <w:tr w:rsidR="003530A8" w14:paraId="637AA576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4290C1DA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4669AF8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MOL001772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5F7F6DA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dihydro-beta-ionone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369EDF4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26.25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7E7D24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0.05</w:t>
            </w:r>
          </w:p>
        </w:tc>
      </w:tr>
      <w:tr w:rsidR="003530A8" w14:paraId="3A8430D6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732A9E7E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450F46E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MOL002321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7620D56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pca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64A6B79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96.25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ADCFA8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</w:tr>
      <w:tr w:rsidR="003530A8" w14:paraId="28657CBF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7C525E46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7EF7B02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MOL002819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7F2D5A1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catalpol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9E574A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5.07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42B8035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0.44</w:t>
            </w:r>
          </w:p>
        </w:tc>
      </w:tr>
      <w:tr w:rsidR="003530A8" w14:paraId="345B6A0E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586F7830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4762AA3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MOL002820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2F2A007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catapol_qt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95FA27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44.69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64E806D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</w:t>
            </w:r>
          </w:p>
        </w:tc>
      </w:tr>
      <w:tr w:rsidR="003530A8" w14:paraId="30FB9D8E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32006FE8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55D1E26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MOL000003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6FE89D4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mtl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9E6AEA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17.73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1C6C18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0.03</w:t>
            </w:r>
          </w:p>
        </w:tc>
      </w:tr>
      <w:tr w:rsidR="003530A8" w14:paraId="72C72545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3FD822EF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61C0F63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MOL000305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42B1F86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lauric acid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092E37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23.59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5E2CABC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0.04</w:t>
            </w:r>
          </w:p>
        </w:tc>
      </w:tr>
      <w:tr w:rsidR="003530A8" w14:paraId="70164FBF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5CEDAD71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2523BF1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MOL003202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6767871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8-epi-loganic acid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9B54E4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4.43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B87B42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</w:t>
            </w:r>
          </w:p>
        </w:tc>
      </w:tr>
      <w:tr w:rsidR="003530A8" w14:paraId="3E85B5BF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22FE3299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0CE7D3C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MOL003331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34B3411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forsythiaside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BD609F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3.05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D49426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0.61</w:t>
            </w:r>
          </w:p>
        </w:tc>
      </w:tr>
      <w:tr w:rsidR="003530A8" w14:paraId="3AA125B4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2A9A470A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7BA41EA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MOL000346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6237D1B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succinic acid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275416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29.62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75B0A2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0.01</w:t>
            </w:r>
          </w:p>
        </w:tc>
      </w:tr>
      <w:tr w:rsidR="003530A8" w14:paraId="7354D0C4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53303252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7B075C0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MOL000357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6461D25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sitogluside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7CEC87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20.63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2EC6E6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0.62</w:t>
            </w:r>
          </w:p>
        </w:tc>
      </w:tr>
      <w:tr w:rsidR="003530A8" w14:paraId="562D9BEC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17D9DD93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1C16194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MOL000359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16D5BB6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sitosterol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084024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36.91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357B0F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0.75</w:t>
            </w:r>
          </w:p>
        </w:tc>
      </w:tr>
      <w:tr w:rsidR="003530A8" w14:paraId="374EE4E1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2EC3878D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1E33E56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MOL000360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47F41DD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fer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B2AC71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39.56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325418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0.06</w:t>
            </w:r>
          </w:p>
        </w:tc>
      </w:tr>
      <w:tr w:rsidR="003530A8" w14:paraId="67C760B8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68AF5E9B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2ACD5C7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MOL003688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23611A3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2-(4-</w:t>
            </w:r>
            <w:proofErr w:type="gramStart"/>
            <w:r>
              <w:rPr>
                <w:rFonts w:ascii="Times New Roman" w:eastAsia="宋体" w:hAnsi="Times New Roman" w:cs="Times New Roman"/>
                <w:szCs w:val="21"/>
              </w:rPr>
              <w:t>hydroxyphenyl)ethyl</w:t>
            </w:r>
            <w:proofErr w:type="gramEnd"/>
            <w:r>
              <w:rPr>
                <w:rFonts w:ascii="Times New Roman" w:eastAsia="宋体" w:hAnsi="Times New Roman" w:cs="Times New Roman"/>
                <w:szCs w:val="21"/>
              </w:rPr>
              <w:t xml:space="preserve"> hexacosanoate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5F38B4A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13.12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D768B3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0.53</w:t>
            </w:r>
          </w:p>
        </w:tc>
      </w:tr>
      <w:tr w:rsidR="003530A8" w14:paraId="0B6F733D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66D66555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49FA5CB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MOL003689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24C30B4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aeginetic acid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699585B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48.31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8381AF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0.13</w:t>
            </w:r>
          </w:p>
        </w:tc>
      </w:tr>
      <w:tr w:rsidR="003530A8" w14:paraId="43C7B72D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4DA4A827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40D3B47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MOL003690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14BEF9F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ajugol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7D88768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16.87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77383EA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0.32</w:t>
            </w:r>
          </w:p>
        </w:tc>
      </w:tr>
      <w:tr w:rsidR="003530A8" w14:paraId="35F2846B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5FCB0998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0B3BFAA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MOL003691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170C1B8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ajugoside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68A019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12.15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76B99A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0.45</w:t>
            </w:r>
          </w:p>
        </w:tc>
      </w:tr>
      <w:tr w:rsidR="003530A8" w14:paraId="41A580AE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33CED42A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20AE1A3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MOL003692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522F6F7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ajugoside_qt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00D4F64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81.68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04F838B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0.08</w:t>
            </w:r>
          </w:p>
        </w:tc>
      </w:tr>
      <w:tr w:rsidR="003530A8" w14:paraId="57261805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05466645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78CE0B2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MOL003694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138DD55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cerebrosid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433D66A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13.81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59819E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0.11</w:t>
            </w:r>
          </w:p>
        </w:tc>
      </w:tr>
      <w:tr w:rsidR="003530A8" w14:paraId="2CC146C0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6B7449A3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6739D98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MOL003695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315B6F8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cistanoside a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BD36E0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3.4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1931F64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0.33</w:t>
            </w:r>
          </w:p>
        </w:tc>
      </w:tr>
      <w:tr w:rsidR="003530A8" w14:paraId="6E4FA828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0DC4087F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3486B45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MOL003696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2EC092D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cistanoside f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2CCF29C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4.74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2281F2E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0.69</w:t>
            </w:r>
          </w:p>
        </w:tc>
      </w:tr>
      <w:tr w:rsidR="003530A8" w14:paraId="5A121294" w14:textId="77777777">
        <w:tc>
          <w:tcPr>
            <w:tcW w:w="826" w:type="pct"/>
            <w:vMerge/>
            <w:tcBorders>
              <w:top w:val="nil"/>
              <w:bottom w:val="nil"/>
            </w:tcBorders>
          </w:tcPr>
          <w:p w14:paraId="00F3017E" w14:textId="77777777" w:rsidR="003530A8" w:rsidRDefault="003530A8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pct"/>
            <w:tcBorders>
              <w:top w:val="nil"/>
              <w:bottom w:val="nil"/>
            </w:tcBorders>
          </w:tcPr>
          <w:p w14:paraId="058CF51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MOL003697</w:t>
            </w:r>
          </w:p>
        </w:tc>
        <w:tc>
          <w:tcPr>
            <w:tcW w:w="2361" w:type="pct"/>
            <w:tcBorders>
              <w:top w:val="nil"/>
              <w:bottom w:val="nil"/>
            </w:tcBorders>
          </w:tcPr>
          <w:p w14:paraId="0BA38E0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methyl 9,10-methylene-hexadecanoate</w:t>
            </w:r>
          </w:p>
        </w:tc>
        <w:tc>
          <w:tcPr>
            <w:tcW w:w="446" w:type="pct"/>
            <w:tcBorders>
              <w:top w:val="nil"/>
              <w:bottom w:val="nil"/>
            </w:tcBorders>
          </w:tcPr>
          <w:p w14:paraId="1C8BC47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22.94</w:t>
            </w:r>
          </w:p>
        </w:tc>
        <w:tc>
          <w:tcPr>
            <w:tcW w:w="375" w:type="pct"/>
            <w:tcBorders>
              <w:top w:val="nil"/>
              <w:bottom w:val="nil"/>
            </w:tcBorders>
          </w:tcPr>
          <w:p w14:paraId="38FCECB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0.15</w:t>
            </w:r>
          </w:p>
        </w:tc>
      </w:tr>
    </w:tbl>
    <w:tbl>
      <w:tblPr>
        <w:tblW w:w="8522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701"/>
        <w:gridCol w:w="3686"/>
        <w:gridCol w:w="175"/>
        <w:gridCol w:w="817"/>
        <w:gridCol w:w="759"/>
      </w:tblGrid>
      <w:tr w:rsidR="003530A8" w14:paraId="3919C034" w14:textId="77777777">
        <w:trPr>
          <w:trHeight w:val="233"/>
        </w:trPr>
        <w:tc>
          <w:tcPr>
            <w:tcW w:w="1384" w:type="dxa"/>
            <w:vMerge w:val="restart"/>
            <w:tcBorders>
              <w:top w:val="nil"/>
              <w:bottom w:val="single" w:sz="4" w:space="0" w:color="7F7F7F"/>
            </w:tcBorders>
          </w:tcPr>
          <w:p w14:paraId="025F9967" w14:textId="77777777" w:rsidR="003530A8" w:rsidRDefault="003530A8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8CAB88" w14:textId="77777777" w:rsidR="003530A8" w:rsidRDefault="00C447BF">
            <w:pPr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MOL003699</w:t>
            </w:r>
          </w:p>
        </w:tc>
        <w:tc>
          <w:tcPr>
            <w:tcW w:w="3861" w:type="dxa"/>
            <w:gridSpan w:val="2"/>
            <w:tcBorders>
              <w:top w:val="nil"/>
              <w:bottom w:val="nil"/>
            </w:tcBorders>
          </w:tcPr>
          <w:p w14:paraId="379D533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melittoside_qt</w:t>
            </w:r>
          </w:p>
        </w:tc>
        <w:tc>
          <w:tcPr>
            <w:tcW w:w="817" w:type="dxa"/>
            <w:tcBorders>
              <w:top w:val="nil"/>
              <w:bottom w:val="nil"/>
            </w:tcBorders>
          </w:tcPr>
          <w:p w14:paraId="298DD7B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40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419981E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0.08</w:t>
            </w:r>
          </w:p>
        </w:tc>
      </w:tr>
      <w:tr w:rsidR="003530A8" w14:paraId="67304CAE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BEF6EB2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B767A68" w14:textId="77777777" w:rsidR="003530A8" w:rsidRDefault="00C447BF">
            <w:pPr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2B42B62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dihydrocatalpol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3952F63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 35.8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3EBCAC7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0.44</w:t>
            </w:r>
          </w:p>
        </w:tc>
      </w:tr>
      <w:tr w:rsidR="003530A8" w14:paraId="72651292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2FAA30D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44DFC8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EDD492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geniposide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6A4BC736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37.8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8265A59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0.44</w:t>
            </w:r>
          </w:p>
        </w:tc>
      </w:tr>
      <w:tr w:rsidR="003530A8" w14:paraId="492354E5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A867030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28AB2B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DF7B33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geniposide_qt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2A2DB16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39.71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CBBBBD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</w:t>
            </w:r>
          </w:p>
        </w:tc>
      </w:tr>
      <w:tr w:rsidR="003530A8" w14:paraId="1FFDDD0F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B7CAAD5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B29ED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MOL003703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6783B86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glutinoside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3471B25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21.33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9E92359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0.52</w:t>
            </w:r>
          </w:p>
        </w:tc>
      </w:tr>
      <w:tr w:rsidR="003530A8" w14:paraId="595D06B1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916461D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68CB32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2EC2D41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jiofuran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34F2AC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54.91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0F2A005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0.06</w:t>
            </w:r>
          </w:p>
        </w:tc>
      </w:tr>
      <w:tr w:rsidR="003530A8" w14:paraId="338992FA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0D69E66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48790B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FC67D6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jioglutin a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7CC61E4D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90.7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5785653C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0.13</w:t>
            </w:r>
          </w:p>
        </w:tc>
      </w:tr>
      <w:tr w:rsidR="003530A8" w14:paraId="2D24657B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FD8550A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94340C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MOL003706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4187AC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jioglutin b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A2A89B1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90.71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5CF138F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0.13</w:t>
            </w:r>
          </w:p>
        </w:tc>
      </w:tr>
      <w:tr w:rsidR="003530A8" w14:paraId="6D6B35D9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855E72A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2921B0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A240DD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jioglutin c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5435098A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2.55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1BBD1C5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0.13</w:t>
            </w:r>
          </w:p>
        </w:tc>
      </w:tr>
      <w:tr w:rsidR="003530A8" w14:paraId="6AA4E747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4FDCA61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749D18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45F78C7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jioglutin d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4D4B76D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39.02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2F8DB6A7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0.14</w:t>
            </w:r>
          </w:p>
        </w:tc>
      </w:tr>
      <w:tr w:rsidR="003530A8" w14:paraId="6B22D30F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53497AFD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50020D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MOL003709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30F8A54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Jioglutin 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DE99871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81.9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58A065D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</w:t>
            </w:r>
          </w:p>
        </w:tc>
      </w:tr>
      <w:tr w:rsidR="003530A8" w14:paraId="7BCF6E03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207C5E9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403F0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EBDEE8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jioglutolide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27742030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86.95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2D0389E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0.06</w:t>
            </w:r>
          </w:p>
        </w:tc>
      </w:tr>
      <w:tr w:rsidR="003530A8" w14:paraId="35588C73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5FBC6146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8ECA1C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906557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jioglutoside q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53095C5E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3.92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29296D73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0.39</w:t>
            </w:r>
          </w:p>
        </w:tc>
      </w:tr>
      <w:tr w:rsidR="003530A8" w14:paraId="527C2F3E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110F00C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1D5AEC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MOL003713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D9F383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jioglutoside b_qt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03CCF6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89.22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37EE77F1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0.08</w:t>
            </w:r>
          </w:p>
        </w:tc>
      </w:tr>
      <w:tr w:rsidR="003530A8" w14:paraId="043924D6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012D4BD2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1C2792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CAE9A0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jionoside a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31588B3D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3.62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2CE26493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0.36</w:t>
            </w:r>
          </w:p>
        </w:tc>
      </w:tr>
      <w:tr w:rsidR="003530A8" w14:paraId="4567A35E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F46D985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C138A7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4B5196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jionoside b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29C7A95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4.27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48176AC3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0.35</w:t>
            </w:r>
          </w:p>
        </w:tc>
      </w:tr>
      <w:tr w:rsidR="003530A8" w14:paraId="10A947CB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3F3268A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21A4A5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MOL003716</w:t>
            </w:r>
          </w:p>
        </w:tc>
        <w:tc>
          <w:tcPr>
            <w:tcW w:w="3686" w:type="dxa"/>
            <w:tcBorders>
              <w:top w:val="nil"/>
              <w:bottom w:val="single" w:sz="4" w:space="0" w:color="auto"/>
            </w:tcBorders>
          </w:tcPr>
          <w:p w14:paraId="15A3772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melittoside</w:t>
            </w:r>
          </w:p>
        </w:tc>
        <w:tc>
          <w:tcPr>
            <w:tcW w:w="992" w:type="dxa"/>
            <w:gridSpan w:val="2"/>
            <w:tcBorders>
              <w:top w:val="nil"/>
              <w:bottom w:val="single" w:sz="4" w:space="0" w:color="auto"/>
            </w:tcBorders>
          </w:tcPr>
          <w:p w14:paraId="3B1FC553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19.2</w:t>
            </w:r>
          </w:p>
        </w:tc>
        <w:tc>
          <w:tcPr>
            <w:tcW w:w="759" w:type="dxa"/>
            <w:tcBorders>
              <w:top w:val="nil"/>
              <w:bottom w:val="single" w:sz="4" w:space="0" w:color="auto"/>
            </w:tcBorders>
          </w:tcPr>
          <w:p w14:paraId="4CE1E209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</w:t>
            </w:r>
          </w:p>
        </w:tc>
      </w:tr>
      <w:tr w:rsidR="003530A8" w14:paraId="17CD0504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933E607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670C659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MOL003717</w:t>
            </w:r>
          </w:p>
        </w:tc>
        <w:tc>
          <w:tcPr>
            <w:tcW w:w="3686" w:type="dxa"/>
            <w:tcBorders>
              <w:top w:val="single" w:sz="4" w:space="0" w:color="auto"/>
              <w:bottom w:val="nil"/>
            </w:tcBorders>
          </w:tcPr>
          <w:p w14:paraId="61A35EC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methyl palmitoleate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nil"/>
            </w:tcBorders>
          </w:tcPr>
          <w:p w14:paraId="5376CB5C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34.61</w:t>
            </w:r>
          </w:p>
        </w:tc>
        <w:tc>
          <w:tcPr>
            <w:tcW w:w="759" w:type="dxa"/>
            <w:tcBorders>
              <w:top w:val="single" w:sz="4" w:space="0" w:color="auto"/>
              <w:bottom w:val="nil"/>
            </w:tcBorders>
          </w:tcPr>
          <w:p w14:paraId="0F645993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0.12</w:t>
            </w:r>
          </w:p>
        </w:tc>
      </w:tr>
      <w:tr w:rsidR="003530A8" w14:paraId="70E48ED2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F462F2A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28C276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45CFE59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6-o-p-coumaroylajugol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53A7CFE2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26.13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67DEFED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0.85</w:t>
            </w:r>
          </w:p>
        </w:tc>
      </w:tr>
      <w:tr w:rsidR="003530A8" w14:paraId="402736F6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0B47F804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302705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MOL003719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6F9BBC7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methyl-2,6,10-trimethyltridecanoate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49A611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24.86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18CC324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</w:t>
            </w:r>
          </w:p>
        </w:tc>
      </w:tr>
      <w:tr w:rsidR="003530A8" w14:paraId="4D8F8A33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B745103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854AB2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63376A9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purpureaside c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6001C25B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3.14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3E89F52D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0.38</w:t>
            </w:r>
          </w:p>
        </w:tc>
      </w:tr>
      <w:tr w:rsidR="003530A8" w14:paraId="190CBEEA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6B5B1FA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379896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89A10F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rehmaglutin b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98A6D16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64.62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5E87C13A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0.11</w:t>
            </w:r>
          </w:p>
        </w:tc>
      </w:tr>
      <w:tr w:rsidR="003530A8" w14:paraId="56B5772E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904DF9E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B03643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C29B96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rehmaglutin c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67BA6946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29.92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5659FEE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0.08</w:t>
            </w:r>
          </w:p>
        </w:tc>
      </w:tr>
      <w:tr w:rsidR="003530A8" w14:paraId="1E0EB747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0AA9F429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508713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MOL003723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FEBCD7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rehmaionoside a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3435B4C2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8.43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0B64333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0.33</w:t>
            </w:r>
          </w:p>
        </w:tc>
      </w:tr>
      <w:tr w:rsidR="003530A8" w14:paraId="09F816C8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599EBE5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FB868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8640CA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rehmaionoside c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146645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12.89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0485541A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0.34</w:t>
            </w:r>
          </w:p>
        </w:tc>
      </w:tr>
      <w:tr w:rsidR="003530A8" w14:paraId="474A7084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0D8EB183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3CA14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MOL003726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4F04C12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rehmannioside b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4739BDD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2.05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622F2FD2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0.88</w:t>
            </w:r>
          </w:p>
        </w:tc>
      </w:tr>
      <w:tr w:rsidR="003530A8" w14:paraId="7EB8D018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0DCB6102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E55302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35259C1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rehmannioside c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7EE105B9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10.23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9A58A56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0.86</w:t>
            </w:r>
          </w:p>
        </w:tc>
      </w:tr>
      <w:tr w:rsidR="003530A8" w14:paraId="48167125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314142B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4567B6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4C8163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6-o-p-hydroxybenzoylajugol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B0873D4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4.53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5E504290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0.81</w:t>
            </w:r>
          </w:p>
        </w:tc>
      </w:tr>
      <w:tr w:rsidR="003530A8" w14:paraId="4CA2D676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FFF6253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36BC16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MOL003729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7E654B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rehmapicroside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5A4BFBD1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13.59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300861F6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0.26</w:t>
            </w:r>
          </w:p>
        </w:tc>
      </w:tr>
      <w:tr w:rsidR="003530A8" w14:paraId="4A82F41A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E0A3A45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96A34E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MOL003730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4A7C082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rehmannioside a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1351037B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25.95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25FF3437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0.87</w:t>
            </w:r>
          </w:p>
        </w:tc>
      </w:tr>
      <w:tr w:rsidR="003530A8" w14:paraId="05F8EFD9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CDB6649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7EFB40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MOL003731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31D9F1D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rehmaglutin a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111EBC24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29.7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6324630E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</w:t>
            </w:r>
          </w:p>
        </w:tc>
      </w:tr>
      <w:tr w:rsidR="003530A8" w14:paraId="4D01267B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A16108E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B85DE5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MOL003732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9AEB53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rehmaglutin d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1E6C1A6A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57.03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343E16E5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0.1</w:t>
            </w:r>
          </w:p>
        </w:tc>
      </w:tr>
      <w:tr w:rsidR="003530A8" w14:paraId="7AAD1050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02E2DFA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A69BD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MOL003733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0B6A1D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6-o-vanilloylajugol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796C6BAE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23.44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4F6BEE98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0.84</w:t>
            </w:r>
          </w:p>
        </w:tc>
      </w:tr>
      <w:tr w:rsidR="003530A8" w14:paraId="72F601CF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5C57B7C2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C31807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MOL003734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21B34A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echinacoside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68BF73BB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3.14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3C7CC51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0.38</w:t>
            </w:r>
          </w:p>
        </w:tc>
      </w:tr>
      <w:tr w:rsidR="003530A8" w14:paraId="34F8A710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2B05FDA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5A1F9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MOL003735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379AA5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aucubin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7D88629B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4.17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43BCB71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0.33</w:t>
            </w:r>
          </w:p>
        </w:tc>
      </w:tr>
      <w:tr w:rsidR="003530A8" w14:paraId="485A7A90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22DD1C7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2D5854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MOL003736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466C14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acetylcatalpol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7512459E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5.53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5905A367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0.58</w:t>
            </w:r>
          </w:p>
        </w:tc>
      </w:tr>
      <w:tr w:rsidR="003530A8" w14:paraId="75002319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521CBF7A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3EA8B0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MOL000399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47E37D7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docosanoate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7D51A289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15.69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3FD54D38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0.26</w:t>
            </w:r>
          </w:p>
        </w:tc>
      </w:tr>
      <w:tr w:rsidR="003530A8" w14:paraId="1A5B2F58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14F7A68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117B93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MOL000414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629D0E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caffeate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D40A1F7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54.97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0392307F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0.05</w:t>
            </w:r>
          </w:p>
        </w:tc>
      </w:tr>
      <w:tr w:rsidR="003530A8" w14:paraId="22D64651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733F946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FEEC83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MOL000449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668353C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stigmasterol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5731A773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43.83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26F1BC6C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0.76</w:t>
            </w:r>
          </w:p>
        </w:tc>
      </w:tr>
      <w:tr w:rsidR="003530A8" w14:paraId="57CDA86A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154450E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8E9E35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MOL000732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6FC3050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stachyose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27A4AC85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3.25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37B2F2C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0.59</w:t>
            </w:r>
          </w:p>
        </w:tc>
      </w:tr>
      <w:tr w:rsidR="003530A8" w14:paraId="50BC8008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07C2C70C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65AD75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MOL000748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6044FD0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hmf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1E76E0A4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45.07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5194B3A4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0.02</w:t>
            </w:r>
          </w:p>
        </w:tc>
      </w:tr>
      <w:tr w:rsidR="003530A8" w14:paraId="71F8AEA2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A888A7F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33610F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MOL000841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C34A91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raffinose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2B48CD40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11.79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22F6D290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0.66</w:t>
            </w:r>
          </w:p>
        </w:tc>
      </w:tr>
      <w:tr w:rsidR="003530A8" w14:paraId="1DA18803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C507243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653C667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MOL000842</w:t>
            </w:r>
          </w:p>
        </w:tc>
        <w:tc>
          <w:tcPr>
            <w:tcW w:w="3686" w:type="dxa"/>
            <w:tcBorders>
              <w:top w:val="nil"/>
            </w:tcBorders>
          </w:tcPr>
          <w:p w14:paraId="5933628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sucrose</w:t>
            </w:r>
          </w:p>
        </w:tc>
        <w:tc>
          <w:tcPr>
            <w:tcW w:w="992" w:type="dxa"/>
            <w:gridSpan w:val="2"/>
            <w:tcBorders>
              <w:top w:val="nil"/>
            </w:tcBorders>
          </w:tcPr>
          <w:p w14:paraId="2358C970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7.17</w:t>
            </w:r>
          </w:p>
        </w:tc>
        <w:tc>
          <w:tcPr>
            <w:tcW w:w="759" w:type="dxa"/>
            <w:tcBorders>
              <w:top w:val="nil"/>
            </w:tcBorders>
          </w:tcPr>
          <w:p w14:paraId="20349E16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0.23</w:t>
            </w:r>
          </w:p>
        </w:tc>
      </w:tr>
      <w:tr w:rsidR="003530A8" w14:paraId="35B7EDCD" w14:textId="77777777">
        <w:tc>
          <w:tcPr>
            <w:tcW w:w="1384" w:type="dxa"/>
            <w:vMerge w:val="restart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58EBA2A5" w14:textId="77777777" w:rsidR="003530A8" w:rsidRDefault="00C447BF">
            <w:pPr>
              <w:jc w:val="left"/>
              <w:rPr>
                <w:rFonts w:ascii="Tinos-Bold" w:eastAsia="等线" w:hAnsi="Tinos-Bold" w:cs="Times New Roman"/>
                <w:color w:val="000000"/>
              </w:rPr>
            </w:pPr>
            <w:r>
              <w:rPr>
                <w:rFonts w:ascii="Tinos-Bold" w:eastAsia="等线" w:hAnsi="Tinos-Bold" w:cs="Times New Roman"/>
                <w:color w:val="000000"/>
              </w:rPr>
              <w:t>RA</w:t>
            </w:r>
          </w:p>
          <w:p w14:paraId="62CB7FB0" w14:textId="77777777" w:rsidR="003530A8" w:rsidRDefault="003530A8">
            <w:pPr>
              <w:jc w:val="left"/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7F7F7F"/>
              <w:bottom w:val="nil"/>
            </w:tcBorders>
          </w:tcPr>
          <w:p w14:paraId="33EE646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MOL000211</w:t>
            </w:r>
          </w:p>
        </w:tc>
        <w:tc>
          <w:tcPr>
            <w:tcW w:w="3686" w:type="dxa"/>
            <w:tcBorders>
              <w:top w:val="single" w:sz="4" w:space="0" w:color="7F7F7F"/>
              <w:bottom w:val="nil"/>
            </w:tcBorders>
          </w:tcPr>
          <w:p w14:paraId="5B8F42C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mairin</w:t>
            </w:r>
          </w:p>
        </w:tc>
        <w:tc>
          <w:tcPr>
            <w:tcW w:w="992" w:type="dxa"/>
            <w:gridSpan w:val="2"/>
            <w:tcBorders>
              <w:top w:val="single" w:sz="4" w:space="0" w:color="7F7F7F"/>
              <w:bottom w:val="nil"/>
            </w:tcBorders>
          </w:tcPr>
          <w:p w14:paraId="220180F8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55.38</w:t>
            </w:r>
          </w:p>
        </w:tc>
        <w:tc>
          <w:tcPr>
            <w:tcW w:w="759" w:type="dxa"/>
            <w:tcBorders>
              <w:top w:val="single" w:sz="4" w:space="0" w:color="7F7F7F"/>
              <w:bottom w:val="nil"/>
            </w:tcBorders>
          </w:tcPr>
          <w:p w14:paraId="2EBD782C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0.78</w:t>
            </w:r>
          </w:p>
        </w:tc>
      </w:tr>
      <w:tr w:rsidR="003530A8" w14:paraId="64620449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C2AA5B1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B23576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MOL000239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5DE18F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jaranol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47074D3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50.83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293EAC3A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0.29</w:t>
            </w:r>
          </w:p>
        </w:tc>
      </w:tr>
      <w:tr w:rsidR="003530A8" w14:paraId="0E39BF99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F4B4ED8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71C84A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MOL000296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C196F0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hederagenin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6C64001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36.91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3E9250FD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0.75</w:t>
            </w:r>
          </w:p>
        </w:tc>
      </w:tr>
      <w:tr w:rsidR="003530A8" w14:paraId="3976CC73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58780136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ED34A0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MOL000033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ACC17C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hyperlink r:id="rId7" w:history="1">
              <w:r>
                <w:rPr>
                  <w:rFonts w:ascii="Times New Roman" w:eastAsia="宋体" w:hAnsi="Times New Roman" w:cs="Times New Roman"/>
                  <w:szCs w:val="21"/>
                </w:rPr>
                <w:t>(24s)-24-propylcholesta-5-ene-3beta-ol</w:t>
              </w:r>
            </w:hyperlink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62BA2030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36.23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971AFED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0.78</w:t>
            </w:r>
          </w:p>
        </w:tc>
      </w:tr>
      <w:tr w:rsidR="003530A8" w14:paraId="22B34E3A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D8E17D8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F35788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MOL000354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15EDD8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isorhamnetin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5F65DE02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49.6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6202DBB3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0.31</w:t>
            </w:r>
          </w:p>
        </w:tc>
      </w:tr>
      <w:tr w:rsidR="003530A8" w14:paraId="6B737087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53CCC5A2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1C6CB6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MOL000371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275989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3,9-di-o-methylnissolin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246C9E6C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53.74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606518C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0.48</w:t>
            </w:r>
          </w:p>
        </w:tc>
      </w:tr>
      <w:tr w:rsidR="003530A8" w14:paraId="19BEDAA2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6B0D0DF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849CF2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MOL000374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29D0AB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5'-hydroxyiso-muronulatol-2',5'-di-o-glucoside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2DB02E59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41.72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5AEEE472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0.69</w:t>
            </w:r>
          </w:p>
        </w:tc>
      </w:tr>
      <w:tr w:rsidR="003530A8" w14:paraId="6C2819C8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9D63DEF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B12E5C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MOL000378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F06932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7-o-methylisomucronulatol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1A4758E5" w14:textId="77777777" w:rsidR="003530A8" w:rsidRDefault="00C447BF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74.69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3E29FEFE" w14:textId="77777777" w:rsidR="003530A8" w:rsidRDefault="00C447BF">
            <w:pPr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</w:t>
            </w:r>
          </w:p>
        </w:tc>
      </w:tr>
      <w:tr w:rsidR="003530A8" w14:paraId="37C09D0D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597200BF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593793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MOL000379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59E77B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9,10-dimethoxypterocarpan-3-o-β-d-glucoside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2B648D6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36.74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4B91E9B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0.92</w:t>
            </w:r>
          </w:p>
        </w:tc>
      </w:tr>
      <w:tr w:rsidR="003530A8" w14:paraId="15EE61D5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7355C7B2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CDAFEE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MOL000387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3872053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bifendate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093FD1C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31.1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05F5FE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0.67</w:t>
            </w:r>
          </w:p>
        </w:tc>
      </w:tr>
      <w:tr w:rsidR="003530A8" w14:paraId="29A6502A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752BDE40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EFA2E1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MOL000392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4EC7177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formononetin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6DC651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69.67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01FA91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0.21</w:t>
            </w:r>
          </w:p>
        </w:tc>
      </w:tr>
      <w:tr w:rsidR="003530A8" w14:paraId="6AF3F866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C5E244F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2A3EEB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MOL000398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60A0B2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isoflavanone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1A5A5F7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109.99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80DF81C" w14:textId="77777777" w:rsidR="003530A8" w:rsidRDefault="00C447BF">
            <w:pPr>
              <w:ind w:firstLineChars="50" w:firstLine="105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0.3</w:t>
            </w:r>
          </w:p>
        </w:tc>
      </w:tr>
      <w:tr w:rsidR="003530A8" w14:paraId="43520284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C8D6408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7434DDD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MOL000417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7C0EF1A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calycosin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6459496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47.75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5061644F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0.24</w:t>
            </w:r>
          </w:p>
        </w:tc>
      </w:tr>
      <w:tr w:rsidR="003530A8" w14:paraId="3B07558D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C37574C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21CD42E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MOL000422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1704ACD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kaempferol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2966D26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41.88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68A2724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0.24</w:t>
            </w:r>
          </w:p>
        </w:tc>
      </w:tr>
      <w:tr w:rsidR="003530A8" w14:paraId="4AC669A7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369E5CE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7F7F7F"/>
            </w:tcBorders>
          </w:tcPr>
          <w:p w14:paraId="30A1D2A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MOL000433</w:t>
            </w:r>
          </w:p>
        </w:tc>
        <w:tc>
          <w:tcPr>
            <w:tcW w:w="3686" w:type="dxa"/>
            <w:tcBorders>
              <w:top w:val="nil"/>
              <w:bottom w:val="single" w:sz="4" w:space="0" w:color="7F7F7F"/>
            </w:tcBorders>
          </w:tcPr>
          <w:p w14:paraId="4B1BEB3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fa</w:t>
            </w:r>
          </w:p>
        </w:tc>
        <w:tc>
          <w:tcPr>
            <w:tcW w:w="992" w:type="dxa"/>
            <w:gridSpan w:val="2"/>
            <w:tcBorders>
              <w:top w:val="nil"/>
              <w:bottom w:val="single" w:sz="4" w:space="0" w:color="7F7F7F"/>
            </w:tcBorders>
          </w:tcPr>
          <w:p w14:paraId="091BC24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68.96</w:t>
            </w:r>
          </w:p>
        </w:tc>
        <w:tc>
          <w:tcPr>
            <w:tcW w:w="759" w:type="dxa"/>
            <w:tcBorders>
              <w:top w:val="nil"/>
              <w:bottom w:val="single" w:sz="4" w:space="0" w:color="7F7F7F"/>
            </w:tcBorders>
          </w:tcPr>
          <w:p w14:paraId="08F8C5B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0.71</w:t>
            </w:r>
          </w:p>
        </w:tc>
      </w:tr>
      <w:tr w:rsidR="003530A8" w14:paraId="66FF9CE8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8D019E3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27DFAB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MOL000438</w:t>
            </w:r>
          </w:p>
        </w:tc>
        <w:tc>
          <w:tcPr>
            <w:tcW w:w="3686" w:type="dxa"/>
            <w:tcBorders>
              <w:bottom w:val="nil"/>
            </w:tcBorders>
          </w:tcPr>
          <w:p w14:paraId="56085C34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(3r)-3-(2-hydroxy-3,4-</w:t>
            </w:r>
            <w:proofErr w:type="gramStart"/>
            <w:r>
              <w:rPr>
                <w:rFonts w:ascii="Times New Roman" w:eastAsia="宋体" w:hAnsi="Times New Roman" w:cs="Times New Roman"/>
                <w:szCs w:val="21"/>
              </w:rPr>
              <w:t>dimethoxyphenyl)chroman</w:t>
            </w:r>
            <w:proofErr w:type="gramEnd"/>
            <w:r>
              <w:rPr>
                <w:rFonts w:ascii="Times New Roman" w:eastAsia="宋体" w:hAnsi="Times New Roman" w:cs="Times New Roman"/>
                <w:szCs w:val="21"/>
              </w:rPr>
              <w:t>-7-ol</w:t>
            </w:r>
          </w:p>
        </w:tc>
        <w:tc>
          <w:tcPr>
            <w:tcW w:w="992" w:type="dxa"/>
            <w:gridSpan w:val="2"/>
            <w:tcBorders>
              <w:bottom w:val="nil"/>
            </w:tcBorders>
          </w:tcPr>
          <w:p w14:paraId="19C61E4B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67.67</w:t>
            </w:r>
          </w:p>
        </w:tc>
        <w:tc>
          <w:tcPr>
            <w:tcW w:w="759" w:type="dxa"/>
            <w:tcBorders>
              <w:bottom w:val="nil"/>
            </w:tcBorders>
          </w:tcPr>
          <w:p w14:paraId="6084F032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0.26</w:t>
            </w:r>
          </w:p>
        </w:tc>
      </w:tr>
      <w:tr w:rsidR="003530A8" w14:paraId="716A8B6F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77335BF3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85B7A2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MOL000439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386A1431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isomucronulatol-7,2'-di-o-glucosiole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58957676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49.28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78EE84D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0.62</w:t>
            </w:r>
          </w:p>
        </w:tc>
      </w:tr>
      <w:tr w:rsidR="003530A8" w14:paraId="13EED7B7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F741A09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1796B9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MOL000442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57FE0DAC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1,7-dihydroxy-3,9-dimethoxy pterocarpene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</w:tcBorders>
          </w:tcPr>
          <w:p w14:paraId="485F70D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39.05</w:t>
            </w:r>
          </w:p>
        </w:tc>
        <w:tc>
          <w:tcPr>
            <w:tcW w:w="759" w:type="dxa"/>
            <w:tcBorders>
              <w:top w:val="nil"/>
              <w:bottom w:val="nil"/>
            </w:tcBorders>
          </w:tcPr>
          <w:p w14:paraId="10792E38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0.48</w:t>
            </w:r>
          </w:p>
        </w:tc>
      </w:tr>
      <w:tr w:rsidR="003530A8" w14:paraId="622FB603" w14:textId="77777777">
        <w:tc>
          <w:tcPr>
            <w:tcW w:w="138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CD631E4" w14:textId="77777777" w:rsidR="003530A8" w:rsidRDefault="003530A8">
            <w:pPr>
              <w:rPr>
                <w:rFonts w:ascii="Tinos-Bold" w:eastAsia="等线" w:hAnsi="Tinos-Bold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7F7F7F"/>
            </w:tcBorders>
          </w:tcPr>
          <w:p w14:paraId="5044CA53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MOL000098</w:t>
            </w:r>
          </w:p>
        </w:tc>
        <w:tc>
          <w:tcPr>
            <w:tcW w:w="3686" w:type="dxa"/>
            <w:tcBorders>
              <w:top w:val="nil"/>
              <w:bottom w:val="single" w:sz="4" w:space="0" w:color="7F7F7F"/>
            </w:tcBorders>
          </w:tcPr>
          <w:p w14:paraId="7A12AB77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quercetin</w:t>
            </w:r>
          </w:p>
        </w:tc>
        <w:tc>
          <w:tcPr>
            <w:tcW w:w="992" w:type="dxa"/>
            <w:gridSpan w:val="2"/>
            <w:tcBorders>
              <w:top w:val="nil"/>
              <w:bottom w:val="single" w:sz="4" w:space="0" w:color="7F7F7F"/>
            </w:tcBorders>
          </w:tcPr>
          <w:p w14:paraId="3948E1DA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46.43</w:t>
            </w:r>
          </w:p>
        </w:tc>
        <w:tc>
          <w:tcPr>
            <w:tcW w:w="759" w:type="dxa"/>
            <w:tcBorders>
              <w:top w:val="nil"/>
              <w:bottom w:val="single" w:sz="4" w:space="0" w:color="7F7F7F"/>
            </w:tcBorders>
          </w:tcPr>
          <w:p w14:paraId="3C0D3825" w14:textId="77777777" w:rsidR="003530A8" w:rsidRDefault="00C447BF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0.28</w:t>
            </w:r>
          </w:p>
        </w:tc>
      </w:tr>
    </w:tbl>
    <w:p w14:paraId="5B66715F" w14:textId="77777777" w:rsidR="003530A8" w:rsidRDefault="003530A8"/>
    <w:sectPr w:rsidR="003530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62B7B" w14:textId="77777777" w:rsidR="00C447BF" w:rsidRDefault="00C447BF" w:rsidP="00BF58EE">
      <w:r>
        <w:separator/>
      </w:r>
    </w:p>
  </w:endnote>
  <w:endnote w:type="continuationSeparator" w:id="0">
    <w:p w14:paraId="10379C6C" w14:textId="77777777" w:rsidR="00C447BF" w:rsidRDefault="00C447BF" w:rsidP="00BF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nos-Bold">
    <w:altName w:val="Cambria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394D0" w14:textId="77777777" w:rsidR="00C447BF" w:rsidRDefault="00C447BF" w:rsidP="00BF58EE">
      <w:r>
        <w:separator/>
      </w:r>
    </w:p>
  </w:footnote>
  <w:footnote w:type="continuationSeparator" w:id="0">
    <w:p w14:paraId="3E607F0D" w14:textId="77777777" w:rsidR="00C447BF" w:rsidRDefault="00C447BF" w:rsidP="00BF5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5A7"/>
    <w:rsid w:val="003530A8"/>
    <w:rsid w:val="00392841"/>
    <w:rsid w:val="0058516F"/>
    <w:rsid w:val="008065A7"/>
    <w:rsid w:val="00BF58EE"/>
    <w:rsid w:val="00C447BF"/>
    <w:rsid w:val="00FF7919"/>
    <w:rsid w:val="0B117ECA"/>
    <w:rsid w:val="2497749C"/>
    <w:rsid w:val="77906830"/>
    <w:rsid w:val="7F26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DF87A0"/>
  <w15:docId w15:val="{305CD479-3CB1-41DF-8C0F-3CBB0EDB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chem.ncbi.nlm.nih.gov/compound/1597610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548</Words>
  <Characters>3128</Characters>
  <Application>Microsoft Office Word</Application>
  <DocSecurity>0</DocSecurity>
  <Lines>26</Lines>
  <Paragraphs>7</Paragraphs>
  <ScaleCrop>false</ScaleCrop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文倩</dc:creator>
  <cp:lastModifiedBy>Windows 用户</cp:lastModifiedBy>
  <cp:revision>3</cp:revision>
  <dcterms:created xsi:type="dcterms:W3CDTF">2021-10-25T02:20:00Z</dcterms:created>
  <dcterms:modified xsi:type="dcterms:W3CDTF">2021-10-27T12:20:00Z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78F4D783E6EB4CCE90BC0BF802C4A0FE</vt:lpwstr>
  </property>
</Properties>
</file>