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229C" w14:textId="0B3F4D9D" w:rsidR="007141AC" w:rsidRPr="00DC478C" w:rsidRDefault="003C7306" w:rsidP="00DC478C">
      <w:pPr>
        <w:pStyle w:val="3"/>
        <w:rPr>
          <w:rFonts w:ascii="Times New Roman" w:hAnsi="Times New Roman" w:cs="Times New Roman"/>
        </w:rPr>
      </w:pPr>
      <w:r w:rsidRPr="00DC478C">
        <w:rPr>
          <w:rFonts w:ascii="Times New Roman" w:hAnsi="Times New Roman" w:cs="Times New Roman"/>
        </w:rPr>
        <w:t>1</w:t>
      </w:r>
      <w:r w:rsidR="009104A6" w:rsidRPr="00DC478C">
        <w:rPr>
          <w:rFonts w:ascii="Times New Roman" w:hAnsi="Times New Roman" w:cs="Times New Roman"/>
        </w:rPr>
        <w:t>.</w:t>
      </w:r>
      <w:r w:rsidRPr="00DC478C">
        <w:rPr>
          <w:rFonts w:ascii="Times New Roman" w:hAnsi="Times New Roman" w:cs="Times New Roman"/>
        </w:rPr>
        <w:t xml:space="preserve">Definition of </w:t>
      </w:r>
      <w:r w:rsidR="00A02733" w:rsidRPr="00DC478C">
        <w:rPr>
          <w:rFonts w:ascii="Times New Roman" w:hAnsi="Times New Roman" w:cs="Times New Roman"/>
        </w:rPr>
        <w:t>m</w:t>
      </w:r>
      <w:r w:rsidRPr="00DC478C">
        <w:rPr>
          <w:rFonts w:ascii="Times New Roman" w:hAnsi="Times New Roman" w:cs="Times New Roman"/>
        </w:rPr>
        <w:t xml:space="preserve">odel </w:t>
      </w:r>
      <w:r w:rsidR="00A02733" w:rsidRPr="00DC478C">
        <w:rPr>
          <w:rFonts w:ascii="Times New Roman" w:hAnsi="Times New Roman" w:cs="Times New Roman"/>
        </w:rPr>
        <w:t>v</w:t>
      </w:r>
      <w:r w:rsidRPr="00DC478C">
        <w:rPr>
          <w:rFonts w:ascii="Times New Roman" w:hAnsi="Times New Roman" w:cs="Times New Roman"/>
        </w:rPr>
        <w:t xml:space="preserve">ariables and </w:t>
      </w:r>
      <w:r w:rsidR="00A02733" w:rsidRPr="00DC478C">
        <w:rPr>
          <w:rFonts w:ascii="Times New Roman" w:hAnsi="Times New Roman" w:cs="Times New Roman"/>
        </w:rPr>
        <w:t>p</w:t>
      </w:r>
      <w:r w:rsidRPr="00DC478C">
        <w:rPr>
          <w:rFonts w:ascii="Times New Roman" w:hAnsi="Times New Roman" w:cs="Times New Roman"/>
        </w:rPr>
        <w:t>arameters</w:t>
      </w:r>
    </w:p>
    <w:tbl>
      <w:tblPr>
        <w:tblStyle w:val="a3"/>
        <w:tblW w:w="4870" w:type="pct"/>
        <w:jc w:val="center"/>
        <w:tblBorders>
          <w:top w:val="none" w:sz="12" w:space="0" w:color="auto"/>
          <w:left w:val="none" w:sz="0" w:space="0" w:color="auto"/>
          <w:bottom w:val="none" w:sz="12"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7014"/>
      </w:tblGrid>
      <w:tr w:rsidR="003C7306" w:rsidRPr="003C7306" w14:paraId="08A800C7" w14:textId="77777777" w:rsidTr="00815F36">
        <w:trPr>
          <w:tblHeader/>
          <w:jc w:val="center"/>
        </w:trPr>
        <w:tc>
          <w:tcPr>
            <w:tcW w:w="665" w:type="pct"/>
            <w:tcBorders>
              <w:top w:val="single" w:sz="12" w:space="0" w:color="auto"/>
              <w:left w:val="nil"/>
              <w:bottom w:val="single" w:sz="4" w:space="0" w:color="auto"/>
              <w:right w:val="nil"/>
            </w:tcBorders>
            <w:tcMar>
              <w:top w:w="-1" w:type="dxa"/>
              <w:left w:w="-1" w:type="dxa"/>
              <w:bottom w:w="-1" w:type="dxa"/>
              <w:right w:w="-1" w:type="dxa"/>
            </w:tcMar>
            <w:vAlign w:val="center"/>
          </w:tcPr>
          <w:p w14:paraId="7FC2DE53" w14:textId="77777777" w:rsidR="003C7306" w:rsidRPr="003C7306" w:rsidRDefault="003C7306" w:rsidP="003C7306">
            <w:pPr>
              <w:adjustRightInd w:val="0"/>
              <w:snapToGrid w:val="0"/>
              <w:jc w:val="center"/>
              <w:rPr>
                <w:b/>
                <w:bCs/>
                <w:szCs w:val="21"/>
              </w:rPr>
            </w:pPr>
            <w:r w:rsidRPr="003C7306">
              <w:rPr>
                <w:rFonts w:hint="eastAsia"/>
                <w:b/>
                <w:bCs/>
                <w:szCs w:val="21"/>
              </w:rPr>
              <w:t>Parameters</w:t>
            </w:r>
          </w:p>
        </w:tc>
        <w:tc>
          <w:tcPr>
            <w:tcW w:w="4335" w:type="pct"/>
            <w:tcBorders>
              <w:top w:val="single" w:sz="12" w:space="0" w:color="auto"/>
              <w:left w:val="nil"/>
              <w:bottom w:val="single" w:sz="4" w:space="0" w:color="auto"/>
              <w:right w:val="nil"/>
            </w:tcBorders>
            <w:tcMar>
              <w:top w:w="-1" w:type="dxa"/>
              <w:left w:w="-1" w:type="dxa"/>
              <w:bottom w:w="-1" w:type="dxa"/>
              <w:right w:w="-1" w:type="dxa"/>
            </w:tcMar>
            <w:vAlign w:val="center"/>
          </w:tcPr>
          <w:p w14:paraId="71D80E42" w14:textId="77777777" w:rsidR="003C7306" w:rsidRPr="003C7306" w:rsidRDefault="003C7306" w:rsidP="003C7306">
            <w:pPr>
              <w:adjustRightInd w:val="0"/>
              <w:snapToGrid w:val="0"/>
              <w:jc w:val="center"/>
              <w:rPr>
                <w:b/>
                <w:bCs/>
                <w:szCs w:val="21"/>
              </w:rPr>
            </w:pPr>
            <w:r w:rsidRPr="003C7306">
              <w:rPr>
                <w:rFonts w:hint="eastAsia"/>
                <w:b/>
                <w:bCs/>
                <w:szCs w:val="21"/>
              </w:rPr>
              <w:t>Definition</w:t>
            </w:r>
          </w:p>
        </w:tc>
      </w:tr>
      <w:tr w:rsidR="003C7306" w:rsidRPr="003C7306" w14:paraId="1BF5373E" w14:textId="77777777" w:rsidTr="00815F36">
        <w:trPr>
          <w:jc w:val="center"/>
        </w:trPr>
        <w:tc>
          <w:tcPr>
            <w:tcW w:w="5000" w:type="pct"/>
            <w:gridSpan w:val="2"/>
            <w:tcBorders>
              <w:top w:val="single" w:sz="4" w:space="0" w:color="auto"/>
              <w:left w:val="nil"/>
              <w:bottom w:val="nil"/>
              <w:right w:val="nil"/>
            </w:tcBorders>
            <w:tcMar>
              <w:top w:w="-1" w:type="dxa"/>
              <w:left w:w="-1" w:type="dxa"/>
              <w:bottom w:w="-1" w:type="dxa"/>
              <w:right w:w="-1" w:type="dxa"/>
            </w:tcMar>
            <w:vAlign w:val="center"/>
          </w:tcPr>
          <w:p w14:paraId="30327D14" w14:textId="77777777" w:rsidR="003C7306" w:rsidRPr="003C7306" w:rsidRDefault="003C7306" w:rsidP="003C7306">
            <w:pPr>
              <w:adjustRightInd w:val="0"/>
              <w:snapToGrid w:val="0"/>
              <w:jc w:val="center"/>
              <w:rPr>
                <w:szCs w:val="21"/>
              </w:rPr>
            </w:pPr>
            <w:r w:rsidRPr="003C7306">
              <w:rPr>
                <w:rFonts w:hint="eastAsia"/>
                <w:b/>
                <w:bCs/>
                <w:szCs w:val="21"/>
              </w:rPr>
              <w:t xml:space="preserve">Parameters relating to the </w:t>
            </w:r>
            <w:r w:rsidRPr="003C7306">
              <w:rPr>
                <w:b/>
                <w:bCs/>
                <w:szCs w:val="21"/>
              </w:rPr>
              <w:t>chain-leading</w:t>
            </w:r>
            <w:r w:rsidRPr="003C7306">
              <w:rPr>
                <w:rFonts w:hint="eastAsia"/>
                <w:b/>
                <w:bCs/>
                <w:szCs w:val="21"/>
              </w:rPr>
              <w:t xml:space="preserve"> enterprise</w:t>
            </w:r>
            <w:r w:rsidRPr="003C7306">
              <w:rPr>
                <w:b/>
                <w:bCs/>
                <w:szCs w:val="21"/>
              </w:rPr>
              <w:t>（</w:t>
            </w:r>
            <w:r w:rsidRPr="003C7306">
              <w:rPr>
                <w:b/>
                <w:bCs/>
                <w:szCs w:val="21"/>
              </w:rPr>
              <w:t>x</w:t>
            </w:r>
            <w:r w:rsidRPr="003C7306">
              <w:rPr>
                <w:b/>
                <w:bCs/>
                <w:szCs w:val="21"/>
              </w:rPr>
              <w:t>）</w:t>
            </w:r>
          </w:p>
        </w:tc>
      </w:tr>
      <w:tr w:rsidR="003C7306" w:rsidRPr="003C7306" w14:paraId="5FA430BA"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29550A3C" w14:textId="77777777" w:rsidR="003C7306" w:rsidRPr="003C7306" w:rsidRDefault="003C7306" w:rsidP="003C7306">
            <w:pPr>
              <w:adjustRightInd w:val="0"/>
              <w:snapToGrid w:val="0"/>
              <w:jc w:val="center"/>
              <w:rPr>
                <w:i/>
                <w:iCs/>
                <w:szCs w:val="21"/>
              </w:rPr>
            </w:pPr>
            <w:r w:rsidRPr="003C7306">
              <w:rPr>
                <w:i/>
                <w:iCs/>
                <w:szCs w:val="21"/>
              </w:rPr>
              <w:t>Ce</w:t>
            </w:r>
          </w:p>
        </w:tc>
        <w:tc>
          <w:tcPr>
            <w:tcW w:w="4335" w:type="pct"/>
            <w:tcBorders>
              <w:top w:val="nil"/>
              <w:left w:val="nil"/>
              <w:bottom w:val="nil"/>
              <w:right w:val="nil"/>
            </w:tcBorders>
            <w:tcMar>
              <w:top w:w="-1" w:type="dxa"/>
              <w:left w:w="-1" w:type="dxa"/>
              <w:bottom w:w="-1" w:type="dxa"/>
              <w:right w:w="-1" w:type="dxa"/>
            </w:tcMar>
            <w:vAlign w:val="center"/>
          </w:tcPr>
          <w:p w14:paraId="3E7668ED" w14:textId="77777777" w:rsidR="003C7306" w:rsidRPr="003C7306" w:rsidRDefault="003C7306" w:rsidP="003C7306">
            <w:pPr>
              <w:adjustRightInd w:val="0"/>
              <w:snapToGrid w:val="0"/>
              <w:rPr>
                <w:szCs w:val="21"/>
              </w:rPr>
            </w:pPr>
            <w:r w:rsidRPr="003C7306">
              <w:rPr>
                <w:szCs w:val="21"/>
              </w:rPr>
              <w:t>The high-resilience costs incurred by the chain-leading enterprises</w:t>
            </w:r>
          </w:p>
        </w:tc>
      </w:tr>
      <w:tr w:rsidR="003C7306" w:rsidRPr="003C7306" w14:paraId="51C2967C"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38EE273D" w14:textId="77777777" w:rsidR="003C7306" w:rsidRPr="003C7306" w:rsidRDefault="003C7306" w:rsidP="003C7306">
            <w:pPr>
              <w:adjustRightInd w:val="0"/>
              <w:snapToGrid w:val="0"/>
              <w:jc w:val="center"/>
              <w:rPr>
                <w:i/>
                <w:iCs/>
                <w:szCs w:val="21"/>
              </w:rPr>
            </w:pPr>
            <w:r w:rsidRPr="003C7306">
              <w:rPr>
                <w:i/>
                <w:iCs/>
                <w:szCs w:val="21"/>
              </w:rPr>
              <w:t>Re</w:t>
            </w:r>
          </w:p>
        </w:tc>
        <w:tc>
          <w:tcPr>
            <w:tcW w:w="4335" w:type="pct"/>
            <w:tcBorders>
              <w:top w:val="nil"/>
              <w:left w:val="nil"/>
              <w:bottom w:val="nil"/>
              <w:right w:val="nil"/>
            </w:tcBorders>
            <w:tcMar>
              <w:top w:w="-1" w:type="dxa"/>
              <w:left w:w="-1" w:type="dxa"/>
              <w:bottom w:w="-1" w:type="dxa"/>
              <w:right w:w="-1" w:type="dxa"/>
            </w:tcMar>
            <w:vAlign w:val="center"/>
          </w:tcPr>
          <w:p w14:paraId="23641692" w14:textId="77777777" w:rsidR="003C7306" w:rsidRPr="003C7306" w:rsidRDefault="003C7306" w:rsidP="003C7306">
            <w:pPr>
              <w:adjustRightInd w:val="0"/>
              <w:snapToGrid w:val="0"/>
              <w:rPr>
                <w:szCs w:val="21"/>
              </w:rPr>
            </w:pPr>
            <w:r w:rsidRPr="003C7306">
              <w:rPr>
                <w:szCs w:val="21"/>
              </w:rPr>
              <w:t>The long-term benefits of active investment by the chain-leading enterprise</w:t>
            </w:r>
          </w:p>
        </w:tc>
      </w:tr>
      <w:tr w:rsidR="003C7306" w:rsidRPr="003C7306" w14:paraId="1309D2EE"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3113FCC6" w14:textId="77777777" w:rsidR="003C7306" w:rsidRPr="003C7306" w:rsidRDefault="003C7306" w:rsidP="003C7306">
            <w:pPr>
              <w:adjustRightInd w:val="0"/>
              <w:snapToGrid w:val="0"/>
              <w:jc w:val="center"/>
              <w:rPr>
                <w:i/>
                <w:iCs/>
                <w:szCs w:val="21"/>
              </w:rPr>
            </w:pPr>
            <w:r w:rsidRPr="003C7306">
              <w:rPr>
                <w:i/>
                <w:iCs/>
                <w:szCs w:val="21"/>
              </w:rPr>
              <w:t>Fg</w:t>
            </w:r>
          </w:p>
        </w:tc>
        <w:tc>
          <w:tcPr>
            <w:tcW w:w="4335" w:type="pct"/>
            <w:tcBorders>
              <w:top w:val="nil"/>
              <w:left w:val="nil"/>
              <w:bottom w:val="nil"/>
              <w:right w:val="nil"/>
            </w:tcBorders>
            <w:tcMar>
              <w:top w:w="-1" w:type="dxa"/>
              <w:left w:w="-1" w:type="dxa"/>
              <w:bottom w:w="-1" w:type="dxa"/>
              <w:right w:w="-1" w:type="dxa"/>
            </w:tcMar>
            <w:vAlign w:val="center"/>
          </w:tcPr>
          <w:p w14:paraId="66D4F6B8" w14:textId="77777777" w:rsidR="003C7306" w:rsidRPr="003C7306" w:rsidRDefault="003C7306" w:rsidP="003C7306">
            <w:pPr>
              <w:adjustRightInd w:val="0"/>
              <w:snapToGrid w:val="0"/>
              <w:rPr>
                <w:szCs w:val="21"/>
              </w:rPr>
            </w:pPr>
            <w:r w:rsidRPr="003C7306">
              <w:rPr>
                <w:rFonts w:hint="eastAsia"/>
                <w:szCs w:val="21"/>
              </w:rPr>
              <w:t xml:space="preserve">Government penalties faced by </w:t>
            </w:r>
            <w:r w:rsidRPr="003C7306">
              <w:rPr>
                <w:szCs w:val="21"/>
              </w:rPr>
              <w:t>chain-leading</w:t>
            </w:r>
            <w:r w:rsidRPr="003C7306">
              <w:rPr>
                <w:rFonts w:hint="eastAsia"/>
                <w:szCs w:val="21"/>
              </w:rPr>
              <w:t xml:space="preserve"> enterprises when they make insufficient contributions</w:t>
            </w:r>
          </w:p>
        </w:tc>
      </w:tr>
      <w:tr w:rsidR="003C7306" w:rsidRPr="003C7306" w14:paraId="08BE5F67"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7AED9F04" w14:textId="77777777" w:rsidR="003C7306" w:rsidRPr="003C7306" w:rsidRDefault="003C7306" w:rsidP="003C7306">
            <w:pPr>
              <w:adjustRightInd w:val="0"/>
              <w:snapToGrid w:val="0"/>
              <w:jc w:val="center"/>
              <w:rPr>
                <w:i/>
                <w:iCs/>
                <w:szCs w:val="21"/>
              </w:rPr>
            </w:pPr>
            <w:r w:rsidRPr="003C7306">
              <w:rPr>
                <w:i/>
                <w:iCs/>
                <w:szCs w:val="21"/>
              </w:rPr>
              <w:t>Le</w:t>
            </w:r>
          </w:p>
        </w:tc>
        <w:tc>
          <w:tcPr>
            <w:tcW w:w="4335" w:type="pct"/>
            <w:tcBorders>
              <w:top w:val="nil"/>
              <w:left w:val="nil"/>
              <w:bottom w:val="nil"/>
              <w:right w:val="nil"/>
            </w:tcBorders>
            <w:tcMar>
              <w:top w:w="-1" w:type="dxa"/>
              <w:left w:w="-1" w:type="dxa"/>
              <w:bottom w:w="-1" w:type="dxa"/>
              <w:right w:w="-1" w:type="dxa"/>
            </w:tcMar>
            <w:vAlign w:val="center"/>
          </w:tcPr>
          <w:p w14:paraId="08FA6341" w14:textId="77777777" w:rsidR="003C7306" w:rsidRPr="003C7306" w:rsidRDefault="003C7306" w:rsidP="003C7306">
            <w:pPr>
              <w:adjustRightInd w:val="0"/>
              <w:snapToGrid w:val="0"/>
              <w:rPr>
                <w:szCs w:val="21"/>
              </w:rPr>
            </w:pPr>
            <w:r w:rsidRPr="003C7306">
              <w:rPr>
                <w:szCs w:val="21"/>
              </w:rPr>
              <w:t>Potential risks and losses that chain-leading enterprises may face as a result of insufficient investment</w:t>
            </w:r>
          </w:p>
        </w:tc>
      </w:tr>
      <w:tr w:rsidR="003C7306" w:rsidRPr="003C7306" w14:paraId="6A6E469D" w14:textId="77777777" w:rsidTr="00815F36">
        <w:trPr>
          <w:jc w:val="center"/>
        </w:trPr>
        <w:tc>
          <w:tcPr>
            <w:tcW w:w="5000" w:type="pct"/>
            <w:gridSpan w:val="2"/>
            <w:tcBorders>
              <w:top w:val="nil"/>
              <w:left w:val="nil"/>
              <w:bottom w:val="nil"/>
              <w:right w:val="nil"/>
            </w:tcBorders>
            <w:tcMar>
              <w:top w:w="-1" w:type="dxa"/>
              <w:left w:w="-1" w:type="dxa"/>
              <w:bottom w:w="-1" w:type="dxa"/>
              <w:right w:w="-1" w:type="dxa"/>
            </w:tcMar>
            <w:vAlign w:val="center"/>
          </w:tcPr>
          <w:p w14:paraId="0A5E9B08" w14:textId="77777777" w:rsidR="003C7306" w:rsidRPr="003C7306" w:rsidRDefault="003C7306" w:rsidP="003C7306">
            <w:pPr>
              <w:adjustRightInd w:val="0"/>
              <w:snapToGrid w:val="0"/>
              <w:jc w:val="center"/>
              <w:rPr>
                <w:szCs w:val="21"/>
              </w:rPr>
            </w:pPr>
            <w:r w:rsidRPr="003C7306">
              <w:rPr>
                <w:b/>
                <w:bCs/>
                <w:szCs w:val="21"/>
              </w:rPr>
              <w:t xml:space="preserve">Parameters </w:t>
            </w:r>
            <w:r w:rsidRPr="003C7306">
              <w:rPr>
                <w:rFonts w:hint="eastAsia"/>
                <w:b/>
                <w:bCs/>
                <w:szCs w:val="21"/>
              </w:rPr>
              <w:t>r</w:t>
            </w:r>
            <w:r w:rsidRPr="003C7306">
              <w:rPr>
                <w:b/>
                <w:bCs/>
                <w:szCs w:val="21"/>
              </w:rPr>
              <w:t xml:space="preserve">elated to </w:t>
            </w:r>
            <w:r w:rsidRPr="003C7306">
              <w:rPr>
                <w:rFonts w:hint="eastAsia"/>
                <w:b/>
                <w:bCs/>
                <w:szCs w:val="21"/>
              </w:rPr>
              <w:t>s</w:t>
            </w:r>
            <w:r w:rsidRPr="003C7306">
              <w:rPr>
                <w:b/>
                <w:bCs/>
                <w:szCs w:val="21"/>
              </w:rPr>
              <w:t xml:space="preserve">upporting </w:t>
            </w:r>
            <w:r w:rsidRPr="003C7306">
              <w:rPr>
                <w:rFonts w:hint="eastAsia"/>
                <w:b/>
                <w:bCs/>
                <w:szCs w:val="21"/>
              </w:rPr>
              <w:t>e</w:t>
            </w:r>
            <w:r w:rsidRPr="003C7306">
              <w:rPr>
                <w:b/>
                <w:bCs/>
                <w:szCs w:val="21"/>
              </w:rPr>
              <w:t xml:space="preserve">nterprises in the </w:t>
            </w:r>
            <w:r w:rsidRPr="003C7306">
              <w:rPr>
                <w:rFonts w:hint="eastAsia"/>
                <w:b/>
                <w:bCs/>
                <w:szCs w:val="21"/>
              </w:rPr>
              <w:t>i</w:t>
            </w:r>
            <w:r w:rsidRPr="003C7306">
              <w:rPr>
                <w:b/>
                <w:bCs/>
                <w:szCs w:val="21"/>
              </w:rPr>
              <w:t xml:space="preserve">ndustrial </w:t>
            </w:r>
            <w:r w:rsidRPr="003C7306">
              <w:rPr>
                <w:rFonts w:hint="eastAsia"/>
                <w:b/>
                <w:bCs/>
                <w:szCs w:val="21"/>
              </w:rPr>
              <w:t>c</w:t>
            </w:r>
            <w:r w:rsidRPr="003C7306">
              <w:rPr>
                <w:b/>
                <w:bCs/>
                <w:szCs w:val="21"/>
              </w:rPr>
              <w:t>hain</w:t>
            </w:r>
            <w:r w:rsidRPr="003C7306">
              <w:rPr>
                <w:b/>
                <w:bCs/>
                <w:szCs w:val="21"/>
              </w:rPr>
              <w:t>（</w:t>
            </w:r>
            <w:r w:rsidRPr="003C7306">
              <w:rPr>
                <w:b/>
                <w:bCs/>
                <w:szCs w:val="21"/>
              </w:rPr>
              <w:t>y</w:t>
            </w:r>
            <w:r w:rsidRPr="003C7306">
              <w:rPr>
                <w:b/>
                <w:bCs/>
                <w:szCs w:val="21"/>
              </w:rPr>
              <w:t>）</w:t>
            </w:r>
          </w:p>
        </w:tc>
      </w:tr>
      <w:tr w:rsidR="003C7306" w:rsidRPr="003C7306" w14:paraId="125EE527"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2397E488" w14:textId="77777777" w:rsidR="003C7306" w:rsidRPr="003C7306" w:rsidRDefault="003C7306" w:rsidP="003C7306">
            <w:pPr>
              <w:adjustRightInd w:val="0"/>
              <w:snapToGrid w:val="0"/>
              <w:jc w:val="center"/>
              <w:rPr>
                <w:i/>
                <w:iCs/>
                <w:szCs w:val="21"/>
              </w:rPr>
            </w:pPr>
            <w:r w:rsidRPr="003C7306">
              <w:rPr>
                <w:i/>
                <w:iCs/>
                <w:szCs w:val="21"/>
              </w:rPr>
              <w:t>Cu</w:t>
            </w:r>
          </w:p>
        </w:tc>
        <w:tc>
          <w:tcPr>
            <w:tcW w:w="4335" w:type="pct"/>
            <w:tcBorders>
              <w:top w:val="nil"/>
              <w:left w:val="nil"/>
              <w:bottom w:val="nil"/>
              <w:right w:val="nil"/>
            </w:tcBorders>
            <w:tcMar>
              <w:top w:w="-1" w:type="dxa"/>
              <w:left w:w="-1" w:type="dxa"/>
              <w:bottom w:w="-1" w:type="dxa"/>
              <w:right w:w="-1" w:type="dxa"/>
            </w:tcMar>
            <w:vAlign w:val="center"/>
          </w:tcPr>
          <w:p w14:paraId="1526F3AD" w14:textId="77777777" w:rsidR="003C7306" w:rsidRPr="003C7306" w:rsidRDefault="003C7306" w:rsidP="003C7306">
            <w:pPr>
              <w:adjustRightInd w:val="0"/>
              <w:snapToGrid w:val="0"/>
              <w:rPr>
                <w:szCs w:val="21"/>
              </w:rPr>
            </w:pPr>
            <w:r w:rsidRPr="003C7306">
              <w:rPr>
                <w:rFonts w:hint="eastAsia"/>
                <w:szCs w:val="21"/>
              </w:rPr>
              <w:t>The cost of collaboration among enterprises on the chain</w:t>
            </w:r>
          </w:p>
        </w:tc>
      </w:tr>
      <w:tr w:rsidR="003C7306" w:rsidRPr="003C7306" w14:paraId="04848258"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5D89D093" w14:textId="77777777" w:rsidR="003C7306" w:rsidRPr="003C7306" w:rsidRDefault="003C7306" w:rsidP="003C7306">
            <w:pPr>
              <w:adjustRightInd w:val="0"/>
              <w:snapToGrid w:val="0"/>
              <w:jc w:val="center"/>
              <w:rPr>
                <w:i/>
                <w:iCs/>
                <w:szCs w:val="21"/>
              </w:rPr>
            </w:pPr>
            <w:r w:rsidRPr="003C7306">
              <w:rPr>
                <w:i/>
                <w:iCs/>
                <w:szCs w:val="21"/>
              </w:rPr>
              <w:t>Ru</w:t>
            </w:r>
          </w:p>
        </w:tc>
        <w:tc>
          <w:tcPr>
            <w:tcW w:w="4335" w:type="pct"/>
            <w:tcBorders>
              <w:top w:val="nil"/>
              <w:left w:val="nil"/>
              <w:bottom w:val="nil"/>
              <w:right w:val="nil"/>
            </w:tcBorders>
            <w:tcMar>
              <w:top w:w="-1" w:type="dxa"/>
              <w:left w:w="-1" w:type="dxa"/>
              <w:bottom w:w="-1" w:type="dxa"/>
              <w:right w:w="-1" w:type="dxa"/>
            </w:tcMar>
            <w:vAlign w:val="center"/>
          </w:tcPr>
          <w:p w14:paraId="0B137537" w14:textId="77777777" w:rsidR="003C7306" w:rsidRPr="003C7306" w:rsidRDefault="003C7306" w:rsidP="003C7306">
            <w:pPr>
              <w:adjustRightInd w:val="0"/>
              <w:snapToGrid w:val="0"/>
              <w:rPr>
                <w:szCs w:val="21"/>
              </w:rPr>
            </w:pPr>
            <w:r w:rsidRPr="003C7306">
              <w:rPr>
                <w:rFonts w:hint="eastAsia"/>
                <w:szCs w:val="21"/>
              </w:rPr>
              <w:t>The fundamental benefits derived from collaboration among enterprises on the chain and the enhanced resilience resulting from the chain leader</w:t>
            </w:r>
            <w:r w:rsidRPr="003C7306">
              <w:rPr>
                <w:szCs w:val="21"/>
              </w:rPr>
              <w:t>’</w:t>
            </w:r>
            <w:r w:rsidRPr="003C7306">
              <w:rPr>
                <w:rFonts w:hint="eastAsia"/>
                <w:szCs w:val="21"/>
              </w:rPr>
              <w:t>s active investment</w:t>
            </w:r>
            <w:r w:rsidRPr="003C7306">
              <w:rPr>
                <w:szCs w:val="21"/>
              </w:rPr>
              <w:t xml:space="preserve"> </w:t>
            </w:r>
          </w:p>
        </w:tc>
      </w:tr>
      <w:tr w:rsidR="003C7306" w:rsidRPr="003C7306" w14:paraId="73D04ADE"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6A8928C2" w14:textId="77777777" w:rsidR="003C7306" w:rsidRPr="003C7306" w:rsidRDefault="003C7306" w:rsidP="003C7306">
            <w:pPr>
              <w:adjustRightInd w:val="0"/>
              <w:snapToGrid w:val="0"/>
              <w:jc w:val="center"/>
              <w:rPr>
                <w:i/>
                <w:iCs/>
                <w:szCs w:val="21"/>
              </w:rPr>
            </w:pPr>
            <w:r w:rsidRPr="003C7306">
              <w:rPr>
                <w:i/>
                <w:iCs/>
                <w:szCs w:val="21"/>
              </w:rPr>
              <w:t>Vu</w:t>
            </w:r>
          </w:p>
        </w:tc>
        <w:tc>
          <w:tcPr>
            <w:tcW w:w="4335" w:type="pct"/>
            <w:tcBorders>
              <w:top w:val="nil"/>
              <w:left w:val="nil"/>
              <w:bottom w:val="nil"/>
              <w:right w:val="nil"/>
            </w:tcBorders>
            <w:tcMar>
              <w:top w:w="-1" w:type="dxa"/>
              <w:left w:w="-1" w:type="dxa"/>
              <w:bottom w:w="-1" w:type="dxa"/>
              <w:right w:w="-1" w:type="dxa"/>
            </w:tcMar>
            <w:vAlign w:val="center"/>
          </w:tcPr>
          <w:p w14:paraId="2AED7C8F" w14:textId="77777777" w:rsidR="003C7306" w:rsidRPr="003C7306" w:rsidRDefault="003C7306" w:rsidP="003C7306">
            <w:pPr>
              <w:adjustRightInd w:val="0"/>
              <w:snapToGrid w:val="0"/>
              <w:rPr>
                <w:szCs w:val="21"/>
              </w:rPr>
            </w:pPr>
            <w:r w:rsidRPr="003C7306">
              <w:rPr>
                <w:rFonts w:hint="eastAsia"/>
                <w:szCs w:val="21"/>
                <w:lang w:bidi="ar"/>
              </w:rPr>
              <w:t>The social benefits derived from collaboration between enterprises on the blockchain</w:t>
            </w:r>
          </w:p>
        </w:tc>
      </w:tr>
      <w:tr w:rsidR="003C7306" w:rsidRPr="003C7306" w14:paraId="59BC4649"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18D52D72" w14:textId="77777777" w:rsidR="003C7306" w:rsidRPr="003C7306" w:rsidRDefault="003C7306" w:rsidP="003C7306">
            <w:pPr>
              <w:adjustRightInd w:val="0"/>
              <w:snapToGrid w:val="0"/>
              <w:jc w:val="center"/>
              <w:rPr>
                <w:i/>
                <w:iCs/>
                <w:szCs w:val="21"/>
              </w:rPr>
            </w:pPr>
            <w:r w:rsidRPr="003C7306">
              <w:rPr>
                <w:i/>
                <w:iCs/>
                <w:szCs w:val="21"/>
              </w:rPr>
              <w:t>k</w:t>
            </w:r>
          </w:p>
        </w:tc>
        <w:tc>
          <w:tcPr>
            <w:tcW w:w="4335" w:type="pct"/>
            <w:tcBorders>
              <w:top w:val="nil"/>
              <w:left w:val="nil"/>
              <w:bottom w:val="nil"/>
              <w:right w:val="nil"/>
            </w:tcBorders>
            <w:tcMar>
              <w:top w:w="-1" w:type="dxa"/>
              <w:left w:w="-1" w:type="dxa"/>
              <w:bottom w:w="-1" w:type="dxa"/>
              <w:right w:w="-1" w:type="dxa"/>
            </w:tcMar>
            <w:vAlign w:val="center"/>
          </w:tcPr>
          <w:p w14:paraId="453D3F90" w14:textId="77777777" w:rsidR="003C7306" w:rsidRPr="003C7306" w:rsidRDefault="003C7306" w:rsidP="003C7306">
            <w:pPr>
              <w:adjustRightInd w:val="0"/>
              <w:snapToGrid w:val="0"/>
              <w:rPr>
                <w:szCs w:val="21"/>
                <w:lang w:bidi="ar"/>
              </w:rPr>
            </w:pPr>
            <w:r w:rsidRPr="003C7306">
              <w:rPr>
                <w:rFonts w:hint="eastAsia"/>
                <w:szCs w:val="21"/>
              </w:rPr>
              <w:t>Information transmission coefficient (the efficiency of collaborative feedback from upstream enterprises in contributing to technological improvements at the lead enterprise)</w:t>
            </w:r>
          </w:p>
        </w:tc>
      </w:tr>
      <w:tr w:rsidR="003C7306" w:rsidRPr="003C7306" w14:paraId="0F2CDBF7"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26E14998" w14:textId="77777777" w:rsidR="003C7306" w:rsidRPr="003C7306" w:rsidRDefault="003C7306" w:rsidP="003C7306">
            <w:pPr>
              <w:adjustRightInd w:val="0"/>
              <w:snapToGrid w:val="0"/>
              <w:jc w:val="center"/>
              <w:rPr>
                <w:i/>
                <w:iCs/>
                <w:szCs w:val="21"/>
              </w:rPr>
            </w:pPr>
            <w:r w:rsidRPr="003C7306">
              <w:rPr>
                <w:i/>
                <w:iCs/>
                <w:szCs w:val="21"/>
              </w:rPr>
              <w:t>Lu</w:t>
            </w:r>
          </w:p>
        </w:tc>
        <w:tc>
          <w:tcPr>
            <w:tcW w:w="4335" w:type="pct"/>
            <w:tcBorders>
              <w:top w:val="nil"/>
              <w:left w:val="nil"/>
              <w:bottom w:val="nil"/>
              <w:right w:val="nil"/>
            </w:tcBorders>
            <w:tcMar>
              <w:top w:w="-1" w:type="dxa"/>
              <w:left w:w="-1" w:type="dxa"/>
              <w:bottom w:w="-1" w:type="dxa"/>
              <w:right w:w="-1" w:type="dxa"/>
            </w:tcMar>
            <w:vAlign w:val="center"/>
          </w:tcPr>
          <w:p w14:paraId="2BD1155A" w14:textId="77777777" w:rsidR="003C7306" w:rsidRPr="003C7306" w:rsidRDefault="003C7306" w:rsidP="003C7306">
            <w:pPr>
              <w:adjustRightInd w:val="0"/>
              <w:snapToGrid w:val="0"/>
              <w:rPr>
                <w:szCs w:val="21"/>
              </w:rPr>
            </w:pPr>
            <w:r w:rsidRPr="003C7306">
              <w:rPr>
                <w:szCs w:val="21"/>
              </w:rPr>
              <w:t>Losses from potential disruptions amid insufficient coordination of other chain enterprises</w:t>
            </w:r>
          </w:p>
        </w:tc>
      </w:tr>
      <w:tr w:rsidR="003C7306" w:rsidRPr="003C7306" w14:paraId="49E1D4AD" w14:textId="77777777" w:rsidTr="00815F36">
        <w:trPr>
          <w:jc w:val="center"/>
        </w:trPr>
        <w:tc>
          <w:tcPr>
            <w:tcW w:w="5000" w:type="pct"/>
            <w:gridSpan w:val="2"/>
            <w:tcBorders>
              <w:top w:val="nil"/>
              <w:left w:val="nil"/>
              <w:bottom w:val="nil"/>
              <w:right w:val="nil"/>
            </w:tcBorders>
            <w:tcMar>
              <w:top w:w="-1" w:type="dxa"/>
              <w:left w:w="-1" w:type="dxa"/>
              <w:bottom w:w="-1" w:type="dxa"/>
              <w:right w:w="-1" w:type="dxa"/>
            </w:tcMar>
            <w:vAlign w:val="center"/>
          </w:tcPr>
          <w:p w14:paraId="46FF4408" w14:textId="77777777" w:rsidR="003C7306" w:rsidRPr="003C7306" w:rsidRDefault="003C7306" w:rsidP="003C7306">
            <w:pPr>
              <w:adjustRightInd w:val="0"/>
              <w:snapToGrid w:val="0"/>
              <w:jc w:val="center"/>
              <w:rPr>
                <w:szCs w:val="21"/>
              </w:rPr>
            </w:pPr>
            <w:r w:rsidRPr="003C7306">
              <w:rPr>
                <w:rFonts w:hint="eastAsia"/>
                <w:b/>
                <w:bCs/>
                <w:szCs w:val="21"/>
              </w:rPr>
              <w:t>Government-related parameters</w:t>
            </w:r>
            <w:r w:rsidRPr="003C7306">
              <w:rPr>
                <w:b/>
                <w:bCs/>
                <w:szCs w:val="21"/>
              </w:rPr>
              <w:t>（</w:t>
            </w:r>
            <w:r w:rsidRPr="003C7306">
              <w:rPr>
                <w:b/>
                <w:bCs/>
                <w:szCs w:val="21"/>
              </w:rPr>
              <w:t>z</w:t>
            </w:r>
            <w:r w:rsidRPr="003C7306">
              <w:rPr>
                <w:b/>
                <w:bCs/>
                <w:szCs w:val="21"/>
              </w:rPr>
              <w:t>）</w:t>
            </w:r>
          </w:p>
        </w:tc>
      </w:tr>
      <w:tr w:rsidR="003C7306" w:rsidRPr="003C7306" w14:paraId="64E38D57"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77A8CEA8" w14:textId="77777777" w:rsidR="003C7306" w:rsidRPr="003C7306" w:rsidRDefault="003C7306" w:rsidP="003C7306">
            <w:pPr>
              <w:adjustRightInd w:val="0"/>
              <w:snapToGrid w:val="0"/>
              <w:jc w:val="center"/>
              <w:rPr>
                <w:i/>
                <w:iCs/>
                <w:szCs w:val="21"/>
              </w:rPr>
            </w:pPr>
            <w:r w:rsidRPr="003C7306">
              <w:rPr>
                <w:i/>
                <w:iCs/>
                <w:szCs w:val="21"/>
              </w:rPr>
              <w:t>Cg</w:t>
            </w:r>
          </w:p>
        </w:tc>
        <w:tc>
          <w:tcPr>
            <w:tcW w:w="4335" w:type="pct"/>
            <w:tcBorders>
              <w:top w:val="nil"/>
              <w:left w:val="nil"/>
              <w:bottom w:val="nil"/>
              <w:right w:val="nil"/>
            </w:tcBorders>
            <w:tcMar>
              <w:top w:w="-1" w:type="dxa"/>
              <w:left w:w="-1" w:type="dxa"/>
              <w:bottom w:w="-1" w:type="dxa"/>
              <w:right w:w="-1" w:type="dxa"/>
            </w:tcMar>
            <w:vAlign w:val="center"/>
          </w:tcPr>
          <w:p w14:paraId="220CECC2" w14:textId="77777777" w:rsidR="003C7306" w:rsidRPr="003C7306" w:rsidRDefault="003C7306" w:rsidP="003C7306">
            <w:pPr>
              <w:adjustRightInd w:val="0"/>
              <w:snapToGrid w:val="0"/>
              <w:rPr>
                <w:szCs w:val="21"/>
              </w:rPr>
            </w:pPr>
            <w:r w:rsidRPr="003C7306">
              <w:rPr>
                <w:rFonts w:hint="eastAsia"/>
                <w:szCs w:val="21"/>
              </w:rPr>
              <w:t>The costs incurred by the government in implementing strict regulation</w:t>
            </w:r>
          </w:p>
        </w:tc>
      </w:tr>
      <w:tr w:rsidR="003C7306" w:rsidRPr="003C7306" w14:paraId="0D910431"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08B22BA9" w14:textId="77777777" w:rsidR="003C7306" w:rsidRPr="003C7306" w:rsidRDefault="003C7306" w:rsidP="003C7306">
            <w:pPr>
              <w:adjustRightInd w:val="0"/>
              <w:snapToGrid w:val="0"/>
              <w:jc w:val="center"/>
              <w:rPr>
                <w:i/>
                <w:iCs/>
                <w:szCs w:val="21"/>
              </w:rPr>
            </w:pPr>
            <w:r w:rsidRPr="003C7306">
              <w:rPr>
                <w:i/>
                <w:iCs/>
                <w:szCs w:val="21"/>
              </w:rPr>
              <w:t>Rg</w:t>
            </w:r>
          </w:p>
        </w:tc>
        <w:tc>
          <w:tcPr>
            <w:tcW w:w="4335" w:type="pct"/>
            <w:tcBorders>
              <w:top w:val="nil"/>
              <w:left w:val="nil"/>
              <w:bottom w:val="nil"/>
              <w:right w:val="nil"/>
            </w:tcBorders>
            <w:tcMar>
              <w:top w:w="-1" w:type="dxa"/>
              <w:left w:w="-1" w:type="dxa"/>
              <w:bottom w:w="-1" w:type="dxa"/>
              <w:right w:w="-1" w:type="dxa"/>
            </w:tcMar>
            <w:vAlign w:val="center"/>
          </w:tcPr>
          <w:p w14:paraId="364198D5" w14:textId="77777777" w:rsidR="003C7306" w:rsidRPr="003C7306" w:rsidRDefault="003C7306" w:rsidP="003C7306">
            <w:pPr>
              <w:adjustRightInd w:val="0"/>
              <w:snapToGrid w:val="0"/>
              <w:rPr>
                <w:szCs w:val="21"/>
              </w:rPr>
            </w:pPr>
            <w:r w:rsidRPr="003C7306">
              <w:rPr>
                <w:rFonts w:hint="eastAsia"/>
                <w:szCs w:val="21"/>
              </w:rPr>
              <w:t>The benefits to industrial chain resilience gained by the government when all three parties are proactive</w:t>
            </w:r>
          </w:p>
        </w:tc>
      </w:tr>
      <w:tr w:rsidR="003C7306" w:rsidRPr="003C7306" w14:paraId="67B7108D"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0F5A72FE" w14:textId="77777777" w:rsidR="003C7306" w:rsidRPr="003C7306" w:rsidRDefault="003C7306" w:rsidP="003C7306">
            <w:pPr>
              <w:adjustRightInd w:val="0"/>
              <w:snapToGrid w:val="0"/>
              <w:jc w:val="center"/>
              <w:rPr>
                <w:i/>
                <w:iCs/>
                <w:szCs w:val="21"/>
              </w:rPr>
            </w:pPr>
            <w:r w:rsidRPr="003C7306">
              <w:rPr>
                <w:i/>
                <w:iCs/>
                <w:szCs w:val="21"/>
              </w:rPr>
              <w:t>Fg</w:t>
            </w:r>
          </w:p>
        </w:tc>
        <w:tc>
          <w:tcPr>
            <w:tcW w:w="4335" w:type="pct"/>
            <w:tcBorders>
              <w:top w:val="nil"/>
              <w:left w:val="nil"/>
              <w:bottom w:val="nil"/>
              <w:right w:val="nil"/>
            </w:tcBorders>
            <w:tcMar>
              <w:top w:w="-1" w:type="dxa"/>
              <w:left w:w="-1" w:type="dxa"/>
              <w:bottom w:w="-1" w:type="dxa"/>
              <w:right w:w="-1" w:type="dxa"/>
            </w:tcMar>
            <w:vAlign w:val="center"/>
          </w:tcPr>
          <w:p w14:paraId="1BFA2DAD" w14:textId="77777777" w:rsidR="003C7306" w:rsidRPr="003C7306" w:rsidRDefault="003C7306" w:rsidP="003C7306">
            <w:pPr>
              <w:adjustRightInd w:val="0"/>
              <w:snapToGrid w:val="0"/>
              <w:rPr>
                <w:szCs w:val="21"/>
              </w:rPr>
            </w:pPr>
            <w:r w:rsidRPr="003C7306">
              <w:rPr>
                <w:rFonts w:hint="eastAsia"/>
                <w:szCs w:val="21"/>
              </w:rPr>
              <w:t xml:space="preserve">The revenue generated by the government from imposing penalties on </w:t>
            </w:r>
            <w:r w:rsidRPr="003C7306">
              <w:rPr>
                <w:szCs w:val="21"/>
              </w:rPr>
              <w:t>chain-leading</w:t>
            </w:r>
            <w:r w:rsidRPr="003C7306">
              <w:rPr>
                <w:rFonts w:hint="eastAsia"/>
                <w:szCs w:val="21"/>
              </w:rPr>
              <w:t xml:space="preserve"> enterprises that fail to fulfil their obligations when implementing strict regulatory measures</w:t>
            </w:r>
          </w:p>
        </w:tc>
      </w:tr>
      <w:tr w:rsidR="003C7306" w:rsidRPr="003C7306" w14:paraId="315B1128"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7502CEBB" w14:textId="77777777" w:rsidR="003C7306" w:rsidRPr="003C7306" w:rsidRDefault="003C7306" w:rsidP="003C7306">
            <w:pPr>
              <w:adjustRightInd w:val="0"/>
              <w:snapToGrid w:val="0"/>
              <w:jc w:val="center"/>
              <w:rPr>
                <w:i/>
                <w:iCs/>
                <w:szCs w:val="21"/>
              </w:rPr>
            </w:pPr>
            <w:r w:rsidRPr="003C7306">
              <w:rPr>
                <w:i/>
                <w:iCs/>
                <w:szCs w:val="21"/>
              </w:rPr>
              <w:t>S</w:t>
            </w:r>
          </w:p>
        </w:tc>
        <w:tc>
          <w:tcPr>
            <w:tcW w:w="4335" w:type="pct"/>
            <w:tcBorders>
              <w:top w:val="nil"/>
              <w:left w:val="nil"/>
              <w:bottom w:val="nil"/>
              <w:right w:val="nil"/>
            </w:tcBorders>
            <w:tcMar>
              <w:top w:w="-1" w:type="dxa"/>
              <w:left w:w="-1" w:type="dxa"/>
              <w:bottom w:w="-1" w:type="dxa"/>
              <w:right w:w="-1" w:type="dxa"/>
            </w:tcMar>
            <w:vAlign w:val="center"/>
          </w:tcPr>
          <w:p w14:paraId="07C1D027" w14:textId="77777777" w:rsidR="003C7306" w:rsidRPr="003C7306" w:rsidRDefault="003C7306" w:rsidP="003C7306">
            <w:pPr>
              <w:adjustRightInd w:val="0"/>
              <w:snapToGrid w:val="0"/>
              <w:rPr>
                <w:szCs w:val="21"/>
              </w:rPr>
            </w:pPr>
            <w:r w:rsidRPr="003C7306">
              <w:rPr>
                <w:rFonts w:hint="eastAsia"/>
                <w:szCs w:val="21"/>
              </w:rPr>
              <w:t xml:space="preserve">When the government imposes strict regulatory measures, the cost of financial subsidies provided to </w:t>
            </w:r>
            <w:r w:rsidRPr="003C7306">
              <w:rPr>
                <w:szCs w:val="21"/>
              </w:rPr>
              <w:t>chain-leading</w:t>
            </w:r>
            <w:r w:rsidRPr="003C7306">
              <w:rPr>
                <w:rFonts w:hint="eastAsia"/>
                <w:szCs w:val="21"/>
              </w:rPr>
              <w:t xml:space="preserve"> enterprises that actively participate</w:t>
            </w:r>
          </w:p>
        </w:tc>
      </w:tr>
      <w:tr w:rsidR="003C7306" w:rsidRPr="003C7306" w14:paraId="31D0D170" w14:textId="77777777" w:rsidTr="00815F36">
        <w:trPr>
          <w:jc w:val="center"/>
        </w:trPr>
        <w:tc>
          <w:tcPr>
            <w:tcW w:w="665" w:type="pct"/>
            <w:tcBorders>
              <w:top w:val="nil"/>
              <w:left w:val="nil"/>
              <w:bottom w:val="nil"/>
              <w:right w:val="nil"/>
            </w:tcBorders>
            <w:tcMar>
              <w:top w:w="-1" w:type="dxa"/>
              <w:left w:w="-1" w:type="dxa"/>
              <w:bottom w:w="-1" w:type="dxa"/>
              <w:right w:w="-1" w:type="dxa"/>
            </w:tcMar>
            <w:vAlign w:val="center"/>
          </w:tcPr>
          <w:p w14:paraId="0DADECB9" w14:textId="77777777" w:rsidR="003C7306" w:rsidRPr="003C7306" w:rsidRDefault="003C7306" w:rsidP="003C7306">
            <w:pPr>
              <w:adjustRightInd w:val="0"/>
              <w:snapToGrid w:val="0"/>
              <w:jc w:val="center"/>
              <w:rPr>
                <w:i/>
                <w:iCs/>
                <w:szCs w:val="21"/>
              </w:rPr>
            </w:pPr>
            <w:r w:rsidRPr="003C7306">
              <w:rPr>
                <w:i/>
                <w:iCs/>
                <w:szCs w:val="21"/>
              </w:rPr>
              <w:t>Rm</w:t>
            </w:r>
          </w:p>
        </w:tc>
        <w:tc>
          <w:tcPr>
            <w:tcW w:w="4335" w:type="pct"/>
            <w:tcBorders>
              <w:top w:val="nil"/>
              <w:left w:val="nil"/>
              <w:bottom w:val="nil"/>
              <w:right w:val="nil"/>
            </w:tcBorders>
            <w:tcMar>
              <w:top w:w="-1" w:type="dxa"/>
              <w:left w:w="-1" w:type="dxa"/>
              <w:bottom w:w="-1" w:type="dxa"/>
              <w:right w:w="-1" w:type="dxa"/>
            </w:tcMar>
            <w:vAlign w:val="center"/>
          </w:tcPr>
          <w:p w14:paraId="645F29BB" w14:textId="77777777" w:rsidR="003C7306" w:rsidRPr="003C7306" w:rsidRDefault="003C7306" w:rsidP="003C7306">
            <w:pPr>
              <w:adjustRightInd w:val="0"/>
              <w:snapToGrid w:val="0"/>
              <w:rPr>
                <w:szCs w:val="21"/>
              </w:rPr>
            </w:pPr>
            <w:r w:rsidRPr="003C7306">
              <w:rPr>
                <w:rFonts w:hint="eastAsia"/>
                <w:szCs w:val="21"/>
              </w:rPr>
              <w:t>Government incentives offered to other enterprises in the chain that cooperate fully with stringent regulatory measures</w:t>
            </w:r>
          </w:p>
        </w:tc>
      </w:tr>
      <w:tr w:rsidR="003C7306" w:rsidRPr="003C7306" w14:paraId="0D8EB5BD" w14:textId="77777777" w:rsidTr="00815F36">
        <w:trPr>
          <w:jc w:val="center"/>
        </w:trPr>
        <w:tc>
          <w:tcPr>
            <w:tcW w:w="665" w:type="pct"/>
            <w:tcBorders>
              <w:top w:val="nil"/>
              <w:left w:val="nil"/>
              <w:bottom w:val="single" w:sz="12" w:space="0" w:color="auto"/>
              <w:right w:val="nil"/>
            </w:tcBorders>
            <w:tcMar>
              <w:top w:w="-1" w:type="dxa"/>
              <w:left w:w="-1" w:type="dxa"/>
              <w:bottom w:w="-1" w:type="dxa"/>
              <w:right w:w="-1" w:type="dxa"/>
            </w:tcMar>
            <w:vAlign w:val="center"/>
          </w:tcPr>
          <w:p w14:paraId="32FF7BBF" w14:textId="77777777" w:rsidR="003C7306" w:rsidRPr="003C7306" w:rsidRDefault="003C7306" w:rsidP="003C7306">
            <w:pPr>
              <w:adjustRightInd w:val="0"/>
              <w:snapToGrid w:val="0"/>
              <w:jc w:val="center"/>
              <w:rPr>
                <w:rFonts w:ascii="Cambria Math" w:hAnsi="Cambria Math"/>
                <w:szCs w:val="21"/>
                <w:oMath/>
              </w:rPr>
            </w:pPr>
            <w:r w:rsidRPr="003C7306">
              <w:rPr>
                <w:i/>
                <w:iCs/>
                <w:szCs w:val="21"/>
              </w:rPr>
              <w:t>Lg</w:t>
            </w:r>
          </w:p>
        </w:tc>
        <w:tc>
          <w:tcPr>
            <w:tcW w:w="4335" w:type="pct"/>
            <w:tcBorders>
              <w:top w:val="nil"/>
              <w:left w:val="nil"/>
              <w:bottom w:val="single" w:sz="12" w:space="0" w:color="auto"/>
              <w:right w:val="nil"/>
            </w:tcBorders>
            <w:tcMar>
              <w:top w:w="-1" w:type="dxa"/>
              <w:left w:w="-1" w:type="dxa"/>
              <w:bottom w:w="-1" w:type="dxa"/>
              <w:right w:w="-1" w:type="dxa"/>
            </w:tcMar>
            <w:vAlign w:val="center"/>
          </w:tcPr>
          <w:p w14:paraId="0E3B21DC" w14:textId="77777777" w:rsidR="003C7306" w:rsidRPr="003C7306" w:rsidRDefault="003C7306" w:rsidP="003C7306">
            <w:pPr>
              <w:keepNext/>
              <w:adjustRightInd w:val="0"/>
              <w:snapToGrid w:val="0"/>
              <w:rPr>
                <w:szCs w:val="21"/>
              </w:rPr>
            </w:pPr>
            <w:r w:rsidRPr="003C7306">
              <w:rPr>
                <w:rFonts w:hint="eastAsia"/>
                <w:szCs w:val="21"/>
              </w:rPr>
              <w:t xml:space="preserve">Efficiency losses incurred by the government under conditions of weak regulation due to the lack of commitment on the part of the </w:t>
            </w:r>
            <w:r w:rsidRPr="003C7306">
              <w:rPr>
                <w:szCs w:val="21"/>
              </w:rPr>
              <w:t>chain-leading</w:t>
            </w:r>
            <w:r w:rsidRPr="003C7306">
              <w:rPr>
                <w:rFonts w:hint="eastAsia"/>
                <w:szCs w:val="21"/>
              </w:rPr>
              <w:t xml:space="preserve"> enterprises</w:t>
            </w:r>
          </w:p>
        </w:tc>
      </w:tr>
    </w:tbl>
    <w:p w14:paraId="23DD8229" w14:textId="77777777" w:rsidR="0002259B" w:rsidRDefault="0002259B">
      <w:pPr>
        <w:rPr>
          <w:rFonts w:ascii="Times New Roman" w:hAnsi="Times New Roman" w:cs="Times New Roman"/>
        </w:rPr>
      </w:pPr>
    </w:p>
    <w:p w14:paraId="4378D637" w14:textId="4752283A" w:rsidR="00A02733" w:rsidRPr="00DC478C" w:rsidRDefault="00A02733" w:rsidP="00DC478C">
      <w:pPr>
        <w:pStyle w:val="3"/>
        <w:rPr>
          <w:rFonts w:ascii="Times New Roman" w:hAnsi="Times New Roman" w:cs="Times New Roman"/>
        </w:rPr>
      </w:pPr>
      <w:r w:rsidRPr="00DC478C">
        <w:rPr>
          <w:rFonts w:ascii="Times New Roman" w:hAnsi="Times New Roman" w:cs="Times New Roman"/>
        </w:rPr>
        <w:t>2</w:t>
      </w:r>
      <w:r w:rsidR="009104A6" w:rsidRPr="00DC478C">
        <w:rPr>
          <w:rFonts w:ascii="Times New Roman" w:hAnsi="Times New Roman" w:cs="Times New Roman"/>
        </w:rPr>
        <w:t>.</w:t>
      </w:r>
      <w:bookmarkStart w:id="0" w:name="_Hlk235479303"/>
      <w:r w:rsidRPr="00DC478C">
        <w:rPr>
          <w:rFonts w:ascii="Times New Roman" w:hAnsi="Times New Roman" w:cs="Times New Roman"/>
        </w:rPr>
        <w:t>Complete formula for the game theory payoff matrix</w:t>
      </w:r>
    </w:p>
    <w:tbl>
      <w:tblPr>
        <w:tblStyle w:val="a3"/>
        <w:tblW w:w="8517" w:type="dxa"/>
        <w:jc w:val="center"/>
        <w:tblBorders>
          <w:top w:val="none" w:sz="12" w:space="0" w:color="auto"/>
          <w:left w:val="none" w:sz="0" w:space="0" w:color="auto"/>
          <w:bottom w:val="none" w:sz="12"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326"/>
        <w:gridCol w:w="1649"/>
        <w:gridCol w:w="1987"/>
        <w:gridCol w:w="1988"/>
      </w:tblGrid>
      <w:tr w:rsidR="00A02733" w:rsidRPr="00A02733" w14:paraId="01F24C9C" w14:textId="77777777" w:rsidTr="00815F36">
        <w:trPr>
          <w:tblHeader/>
          <w:jc w:val="center"/>
        </w:trPr>
        <w:tc>
          <w:tcPr>
            <w:tcW w:w="4542" w:type="dxa"/>
            <w:gridSpan w:val="3"/>
            <w:vMerge w:val="restart"/>
            <w:tcBorders>
              <w:top w:val="single" w:sz="12" w:space="0" w:color="auto"/>
              <w:left w:val="nil"/>
              <w:bottom w:val="nil"/>
              <w:right w:val="nil"/>
            </w:tcBorders>
            <w:tcMar>
              <w:top w:w="-1" w:type="dxa"/>
              <w:left w:w="-1" w:type="dxa"/>
              <w:bottom w:w="-1" w:type="dxa"/>
              <w:right w:w="-1" w:type="dxa"/>
            </w:tcMar>
            <w:vAlign w:val="center"/>
          </w:tcPr>
          <w:bookmarkEnd w:id="0"/>
          <w:p w14:paraId="4E3F891B" w14:textId="77777777" w:rsidR="00A02733" w:rsidRPr="00A02733" w:rsidRDefault="00A02733" w:rsidP="00A02733">
            <w:pPr>
              <w:adjustRightInd w:val="0"/>
              <w:snapToGrid w:val="0"/>
              <w:ind w:firstLineChars="200" w:firstLine="400"/>
              <w:jc w:val="center"/>
              <w:rPr>
                <w:szCs w:val="21"/>
              </w:rPr>
            </w:pPr>
            <w:r w:rsidRPr="00A02733">
              <w:rPr>
                <w:rFonts w:hint="eastAsia"/>
                <w:szCs w:val="21"/>
              </w:rPr>
              <w:t>other enterprises in the chain</w:t>
            </w:r>
          </w:p>
        </w:tc>
        <w:tc>
          <w:tcPr>
            <w:tcW w:w="3975" w:type="dxa"/>
            <w:gridSpan w:val="2"/>
            <w:tcBorders>
              <w:top w:val="single" w:sz="12" w:space="0" w:color="auto"/>
              <w:left w:val="nil"/>
              <w:bottom w:val="single" w:sz="4" w:space="0" w:color="auto"/>
              <w:right w:val="nil"/>
            </w:tcBorders>
            <w:tcMar>
              <w:top w:w="-1" w:type="dxa"/>
              <w:left w:w="-1" w:type="dxa"/>
              <w:bottom w:w="-1" w:type="dxa"/>
              <w:right w:w="-1" w:type="dxa"/>
            </w:tcMar>
            <w:vAlign w:val="center"/>
          </w:tcPr>
          <w:p w14:paraId="767BAEEA" w14:textId="77777777" w:rsidR="00A02733" w:rsidRPr="00A02733" w:rsidRDefault="00A02733" w:rsidP="00A02733">
            <w:pPr>
              <w:adjustRightInd w:val="0"/>
              <w:snapToGrid w:val="0"/>
              <w:jc w:val="center"/>
              <w:rPr>
                <w:szCs w:val="21"/>
              </w:rPr>
            </w:pPr>
            <w:r w:rsidRPr="00A02733">
              <w:rPr>
                <w:szCs w:val="21"/>
              </w:rPr>
              <w:t>chain-leading</w:t>
            </w:r>
            <w:r w:rsidRPr="00A02733">
              <w:rPr>
                <w:rFonts w:hint="eastAsia"/>
                <w:szCs w:val="21"/>
              </w:rPr>
              <w:t xml:space="preserve"> enterprise</w:t>
            </w:r>
          </w:p>
        </w:tc>
      </w:tr>
      <w:tr w:rsidR="00A02733" w:rsidRPr="00A02733" w14:paraId="182658CC" w14:textId="77777777" w:rsidTr="00815F36">
        <w:trPr>
          <w:tblHeader/>
          <w:jc w:val="center"/>
        </w:trPr>
        <w:tc>
          <w:tcPr>
            <w:tcW w:w="4542" w:type="dxa"/>
            <w:gridSpan w:val="3"/>
            <w:vMerge/>
            <w:tcBorders>
              <w:top w:val="single" w:sz="4" w:space="0" w:color="auto"/>
              <w:left w:val="nil"/>
              <w:bottom w:val="nil"/>
              <w:right w:val="nil"/>
            </w:tcBorders>
            <w:tcMar>
              <w:top w:w="-1" w:type="dxa"/>
              <w:left w:w="-1" w:type="dxa"/>
              <w:bottom w:w="-1" w:type="dxa"/>
              <w:right w:w="-1" w:type="dxa"/>
            </w:tcMar>
            <w:vAlign w:val="center"/>
          </w:tcPr>
          <w:p w14:paraId="4771AB0D" w14:textId="77777777" w:rsidR="00A02733" w:rsidRPr="00A02733" w:rsidRDefault="00A02733" w:rsidP="00A02733">
            <w:pPr>
              <w:adjustRightInd w:val="0"/>
              <w:snapToGrid w:val="0"/>
              <w:ind w:firstLineChars="200" w:firstLine="400"/>
              <w:jc w:val="center"/>
              <w:rPr>
                <w:szCs w:val="21"/>
              </w:rPr>
            </w:pPr>
          </w:p>
        </w:tc>
        <w:tc>
          <w:tcPr>
            <w:tcW w:w="1987" w:type="dxa"/>
            <w:tcBorders>
              <w:top w:val="single" w:sz="4" w:space="0" w:color="auto"/>
              <w:left w:val="nil"/>
              <w:bottom w:val="nil"/>
              <w:right w:val="nil"/>
            </w:tcBorders>
            <w:tcMar>
              <w:top w:w="-1" w:type="dxa"/>
              <w:left w:w="-1" w:type="dxa"/>
              <w:bottom w:w="-1" w:type="dxa"/>
              <w:right w:w="-1" w:type="dxa"/>
            </w:tcMar>
            <w:vAlign w:val="center"/>
          </w:tcPr>
          <w:p w14:paraId="6EBBFC45" w14:textId="77777777" w:rsidR="00A02733" w:rsidRPr="00A02733" w:rsidRDefault="00A02733" w:rsidP="00A02733">
            <w:pPr>
              <w:adjustRightInd w:val="0"/>
              <w:snapToGrid w:val="0"/>
              <w:jc w:val="center"/>
              <w:rPr>
                <w:szCs w:val="21"/>
              </w:rPr>
            </w:pPr>
            <w:r w:rsidRPr="00A02733">
              <w:rPr>
                <w:rFonts w:hint="eastAsia"/>
                <w:szCs w:val="21"/>
              </w:rPr>
              <w:t xml:space="preserve">active involvement </w:t>
            </w:r>
          </w:p>
          <w:p w14:paraId="3CC9DF26" w14:textId="77777777" w:rsidR="00A02733" w:rsidRPr="00A02733" w:rsidRDefault="00A02733" w:rsidP="00A02733">
            <w:pPr>
              <w:adjustRightInd w:val="0"/>
              <w:snapToGrid w:val="0"/>
              <w:jc w:val="center"/>
              <w:rPr>
                <w:szCs w:val="21"/>
              </w:rPr>
            </w:pPr>
            <w:r w:rsidRPr="00A02733">
              <w:rPr>
                <w:rFonts w:hint="eastAsia"/>
                <w:szCs w:val="21"/>
              </w:rPr>
              <w:t>(</w:t>
            </w:r>
            <w:r w:rsidRPr="00A02733">
              <w:rPr>
                <w:i/>
                <w:iCs/>
                <w:szCs w:val="21"/>
              </w:rPr>
              <w:t>x</w:t>
            </w:r>
            <w:r w:rsidRPr="00A02733">
              <w:rPr>
                <w:rFonts w:hint="eastAsia"/>
                <w:szCs w:val="21"/>
              </w:rPr>
              <w:t>)</w:t>
            </w:r>
          </w:p>
        </w:tc>
        <w:tc>
          <w:tcPr>
            <w:tcW w:w="1988" w:type="dxa"/>
            <w:tcBorders>
              <w:top w:val="single" w:sz="4" w:space="0" w:color="auto"/>
              <w:left w:val="nil"/>
              <w:bottom w:val="nil"/>
              <w:right w:val="nil"/>
            </w:tcBorders>
            <w:tcMar>
              <w:top w:w="-1" w:type="dxa"/>
              <w:left w:w="-1" w:type="dxa"/>
              <w:bottom w:w="-1" w:type="dxa"/>
              <w:right w:w="-1" w:type="dxa"/>
            </w:tcMar>
            <w:vAlign w:val="center"/>
          </w:tcPr>
          <w:p w14:paraId="278286DA" w14:textId="77777777" w:rsidR="00A02733" w:rsidRPr="00A02733" w:rsidRDefault="00A02733" w:rsidP="00A02733">
            <w:pPr>
              <w:adjustRightInd w:val="0"/>
              <w:snapToGrid w:val="0"/>
              <w:jc w:val="center"/>
              <w:rPr>
                <w:szCs w:val="21"/>
              </w:rPr>
            </w:pPr>
            <w:r w:rsidRPr="00A02733">
              <w:rPr>
                <w:szCs w:val="21"/>
              </w:rPr>
              <w:t>Negative investment</w:t>
            </w:r>
          </w:p>
          <w:p w14:paraId="557C2F10" w14:textId="77777777" w:rsidR="00A02733" w:rsidRPr="00A02733" w:rsidRDefault="00A02733" w:rsidP="00A02733">
            <w:pPr>
              <w:adjustRightInd w:val="0"/>
              <w:snapToGrid w:val="0"/>
              <w:jc w:val="center"/>
              <w:rPr>
                <w:szCs w:val="21"/>
              </w:rPr>
            </w:pPr>
            <w:r w:rsidRPr="00A02733">
              <w:rPr>
                <w:rFonts w:hint="eastAsia"/>
                <w:szCs w:val="21"/>
              </w:rPr>
              <w:t>(</w:t>
            </w:r>
            <w:r w:rsidRPr="00A02733">
              <w:rPr>
                <w:szCs w:val="21"/>
              </w:rPr>
              <w:t>1-</w:t>
            </w:r>
            <w:r w:rsidRPr="00A02733">
              <w:rPr>
                <w:i/>
                <w:iCs/>
                <w:szCs w:val="21"/>
              </w:rPr>
              <w:t xml:space="preserve"> x</w:t>
            </w:r>
            <w:r w:rsidRPr="00A02733">
              <w:rPr>
                <w:rFonts w:hint="eastAsia"/>
                <w:szCs w:val="21"/>
              </w:rPr>
              <w:t>)</w:t>
            </w:r>
          </w:p>
        </w:tc>
      </w:tr>
      <w:tr w:rsidR="00A02733" w:rsidRPr="00A02733" w14:paraId="36B242E0" w14:textId="77777777" w:rsidTr="00815F36">
        <w:trPr>
          <w:tblHeader/>
          <w:jc w:val="center"/>
        </w:trPr>
        <w:tc>
          <w:tcPr>
            <w:tcW w:w="567" w:type="dxa"/>
            <w:vMerge w:val="restart"/>
            <w:tcBorders>
              <w:top w:val="nil"/>
              <w:left w:val="nil"/>
              <w:bottom w:val="nil"/>
              <w:right w:val="nil"/>
            </w:tcBorders>
            <w:tcMar>
              <w:top w:w="-1" w:type="dxa"/>
              <w:left w:w="-1" w:type="dxa"/>
              <w:bottom w:w="-1" w:type="dxa"/>
              <w:right w:w="-1" w:type="dxa"/>
            </w:tcMar>
            <w:textDirection w:val="tbRlV"/>
            <w:vAlign w:val="center"/>
          </w:tcPr>
          <w:p w14:paraId="122957BD" w14:textId="77777777" w:rsidR="00A02733" w:rsidRPr="00A02733" w:rsidRDefault="00A02733" w:rsidP="00A02733">
            <w:pPr>
              <w:adjustRightInd w:val="0"/>
              <w:snapToGrid w:val="0"/>
              <w:ind w:left="113" w:right="113" w:firstLineChars="200" w:firstLine="400"/>
              <w:jc w:val="center"/>
              <w:rPr>
                <w:szCs w:val="21"/>
              </w:rPr>
            </w:pPr>
            <w:r w:rsidRPr="00A02733">
              <w:rPr>
                <w:rFonts w:hint="eastAsia"/>
                <w:szCs w:val="21"/>
              </w:rPr>
              <w:t>government department</w:t>
            </w:r>
          </w:p>
        </w:tc>
        <w:tc>
          <w:tcPr>
            <w:tcW w:w="2326" w:type="dxa"/>
            <w:vMerge w:val="restart"/>
            <w:tcBorders>
              <w:top w:val="nil"/>
              <w:left w:val="nil"/>
              <w:bottom w:val="nil"/>
              <w:right w:val="nil"/>
            </w:tcBorders>
            <w:tcMar>
              <w:top w:w="-1" w:type="dxa"/>
              <w:left w:w="-1" w:type="dxa"/>
              <w:bottom w:w="-1" w:type="dxa"/>
              <w:right w:w="-1" w:type="dxa"/>
            </w:tcMar>
            <w:vAlign w:val="center"/>
          </w:tcPr>
          <w:p w14:paraId="5717A807" w14:textId="77777777" w:rsidR="00A02733" w:rsidRPr="00A02733" w:rsidRDefault="00A02733" w:rsidP="00A02733">
            <w:pPr>
              <w:adjustRightInd w:val="0"/>
              <w:snapToGrid w:val="0"/>
              <w:jc w:val="center"/>
              <w:rPr>
                <w:szCs w:val="21"/>
              </w:rPr>
            </w:pPr>
            <w:r w:rsidRPr="00A02733">
              <w:rPr>
                <w:szCs w:val="21"/>
              </w:rPr>
              <w:t>Strict government regulation</w:t>
            </w:r>
          </w:p>
          <w:p w14:paraId="4196017D" w14:textId="77777777" w:rsidR="00A02733" w:rsidRPr="00A02733" w:rsidRDefault="00A02733" w:rsidP="00A02733">
            <w:pPr>
              <w:adjustRightInd w:val="0"/>
              <w:snapToGrid w:val="0"/>
              <w:jc w:val="center"/>
              <w:rPr>
                <w:szCs w:val="21"/>
              </w:rPr>
            </w:pPr>
            <w:r w:rsidRPr="00A02733">
              <w:rPr>
                <w:rFonts w:hint="eastAsia"/>
                <w:szCs w:val="21"/>
              </w:rPr>
              <w:t>(z)</w:t>
            </w:r>
          </w:p>
        </w:tc>
        <w:tc>
          <w:tcPr>
            <w:tcW w:w="1649" w:type="dxa"/>
            <w:tcBorders>
              <w:top w:val="nil"/>
              <w:left w:val="nil"/>
              <w:bottom w:val="nil"/>
              <w:right w:val="nil"/>
            </w:tcBorders>
            <w:tcMar>
              <w:top w:w="-1" w:type="dxa"/>
              <w:left w:w="-1" w:type="dxa"/>
              <w:bottom w:w="-1" w:type="dxa"/>
              <w:right w:w="-1" w:type="dxa"/>
            </w:tcMar>
            <w:vAlign w:val="center"/>
          </w:tcPr>
          <w:p w14:paraId="32C3F64C" w14:textId="77777777" w:rsidR="00A02733" w:rsidRPr="00A02733" w:rsidRDefault="00A02733" w:rsidP="00A02733">
            <w:pPr>
              <w:adjustRightInd w:val="0"/>
              <w:snapToGrid w:val="0"/>
              <w:jc w:val="center"/>
              <w:rPr>
                <w:i/>
                <w:iCs/>
                <w:szCs w:val="21"/>
              </w:rPr>
            </w:pPr>
            <w:r w:rsidRPr="00A02733">
              <w:rPr>
                <w:i/>
                <w:iCs/>
                <w:szCs w:val="21"/>
              </w:rPr>
              <w:t>C</w:t>
            </w:r>
            <w:r w:rsidRPr="00A02733">
              <w:rPr>
                <w:rFonts w:hint="eastAsia"/>
                <w:i/>
                <w:iCs/>
                <w:szCs w:val="21"/>
              </w:rPr>
              <w:t xml:space="preserve">ooperation </w:t>
            </w:r>
          </w:p>
          <w:p w14:paraId="22CC8BF1" w14:textId="77777777" w:rsidR="00A02733" w:rsidRPr="00A02733" w:rsidRDefault="00A02733" w:rsidP="00A02733">
            <w:pPr>
              <w:adjustRightInd w:val="0"/>
              <w:snapToGrid w:val="0"/>
              <w:jc w:val="center"/>
              <w:rPr>
                <w:szCs w:val="21"/>
              </w:rPr>
            </w:pPr>
            <w:r w:rsidRPr="00A02733">
              <w:rPr>
                <w:rFonts w:hint="eastAsia"/>
                <w:szCs w:val="21"/>
              </w:rPr>
              <w:t>(</w:t>
            </w:r>
            <w:r w:rsidRPr="00A02733">
              <w:rPr>
                <w:i/>
                <w:iCs/>
                <w:szCs w:val="21"/>
              </w:rPr>
              <w:t xml:space="preserve"> y</w:t>
            </w:r>
            <w:r w:rsidRPr="00A02733">
              <w:rPr>
                <w:rFonts w:hint="eastAsia"/>
                <w:szCs w:val="21"/>
              </w:rPr>
              <w:t>)</w:t>
            </w:r>
          </w:p>
        </w:tc>
        <w:tc>
          <w:tcPr>
            <w:tcW w:w="1987" w:type="dxa"/>
            <w:tcBorders>
              <w:top w:val="nil"/>
              <w:left w:val="nil"/>
              <w:bottom w:val="nil"/>
              <w:right w:val="nil"/>
            </w:tcBorders>
            <w:tcMar>
              <w:top w:w="-1" w:type="dxa"/>
              <w:left w:w="-1" w:type="dxa"/>
              <w:bottom w:w="-1" w:type="dxa"/>
              <w:right w:w="-1" w:type="dxa"/>
            </w:tcMar>
            <w:vAlign w:val="center"/>
          </w:tcPr>
          <w:p w14:paraId="1C215739" w14:textId="77777777" w:rsidR="00A02733" w:rsidRPr="00A02733" w:rsidRDefault="00A02733" w:rsidP="00A02733">
            <w:pPr>
              <w:adjustRightInd w:val="0"/>
              <w:snapToGrid w:val="0"/>
              <w:jc w:val="center"/>
              <w:rPr>
                <w:i/>
                <w:szCs w:val="21"/>
              </w:rPr>
            </w:pPr>
            <w:r w:rsidRPr="00A02733">
              <w:rPr>
                <w:rFonts w:ascii="等线" w:eastAsiaTheme="minorEastAsia" w:hAnsi="等线" w:cstheme="minorBidi"/>
                <w:kern w:val="2"/>
                <w:position w:val="-42"/>
                <w:sz w:val="21"/>
                <w:szCs w:val="22"/>
              </w:rPr>
              <w:object w:dxaOrig="1668" w:dyaOrig="939" w14:anchorId="7AD61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4pt;height:46.8pt" o:ole="">
                  <v:imagedata r:id="rId4" o:title=""/>
                </v:shape>
                <o:OLEObject Type="Embed" ProgID="Equation.DSMT4" ShapeID="_x0000_i1025" DrawAspect="Content" ObjectID="_1846093113" r:id="rId5"/>
              </w:object>
            </w:r>
          </w:p>
        </w:tc>
        <w:tc>
          <w:tcPr>
            <w:tcW w:w="1988" w:type="dxa"/>
            <w:tcBorders>
              <w:top w:val="nil"/>
              <w:left w:val="nil"/>
              <w:bottom w:val="nil"/>
              <w:right w:val="nil"/>
            </w:tcBorders>
            <w:tcMar>
              <w:top w:w="-1" w:type="dxa"/>
              <w:left w:w="-1" w:type="dxa"/>
              <w:bottom w:w="-1" w:type="dxa"/>
              <w:right w:w="-1" w:type="dxa"/>
            </w:tcMar>
            <w:vAlign w:val="center"/>
          </w:tcPr>
          <w:p w14:paraId="461BE1CD"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42"/>
                <w:sz w:val="21"/>
                <w:szCs w:val="22"/>
              </w:rPr>
              <w:object w:dxaOrig="1339" w:dyaOrig="921" w14:anchorId="038620B9">
                <v:shape id="_x0000_i1026" type="#_x0000_t75" style="width:66.6pt;height:46.2pt" o:ole="">
                  <v:imagedata r:id="rId6" o:title=""/>
                </v:shape>
                <o:OLEObject Type="Embed" ProgID="Equation.DSMT4" ShapeID="_x0000_i1026" DrawAspect="Content" ObjectID="_1846093114" r:id="rId7"/>
              </w:object>
            </w:r>
          </w:p>
        </w:tc>
      </w:tr>
      <w:tr w:rsidR="00A02733" w:rsidRPr="00A02733" w14:paraId="2F81151A" w14:textId="77777777" w:rsidTr="00815F36">
        <w:trPr>
          <w:tblHeader/>
          <w:jc w:val="center"/>
        </w:trPr>
        <w:tc>
          <w:tcPr>
            <w:tcW w:w="567" w:type="dxa"/>
            <w:vMerge/>
            <w:tcBorders>
              <w:top w:val="nil"/>
              <w:left w:val="nil"/>
              <w:bottom w:val="nil"/>
              <w:right w:val="nil"/>
            </w:tcBorders>
            <w:tcMar>
              <w:top w:w="-1" w:type="dxa"/>
              <w:left w:w="-1" w:type="dxa"/>
              <w:bottom w:w="-1" w:type="dxa"/>
              <w:right w:w="-1" w:type="dxa"/>
            </w:tcMar>
            <w:vAlign w:val="center"/>
          </w:tcPr>
          <w:p w14:paraId="6FBC5733" w14:textId="77777777" w:rsidR="00A02733" w:rsidRPr="00A02733" w:rsidRDefault="00A02733" w:rsidP="00A02733">
            <w:pPr>
              <w:adjustRightInd w:val="0"/>
              <w:snapToGrid w:val="0"/>
              <w:ind w:firstLineChars="200" w:firstLine="400"/>
              <w:jc w:val="center"/>
              <w:rPr>
                <w:szCs w:val="21"/>
              </w:rPr>
            </w:pPr>
          </w:p>
        </w:tc>
        <w:tc>
          <w:tcPr>
            <w:tcW w:w="2326" w:type="dxa"/>
            <w:vMerge/>
            <w:tcBorders>
              <w:top w:val="nil"/>
              <w:left w:val="nil"/>
              <w:bottom w:val="nil"/>
              <w:right w:val="nil"/>
            </w:tcBorders>
            <w:tcMar>
              <w:top w:w="-1" w:type="dxa"/>
              <w:left w:w="-1" w:type="dxa"/>
              <w:bottom w:w="-1" w:type="dxa"/>
              <w:right w:w="-1" w:type="dxa"/>
            </w:tcMar>
            <w:vAlign w:val="center"/>
          </w:tcPr>
          <w:p w14:paraId="276A38D7" w14:textId="77777777" w:rsidR="00A02733" w:rsidRPr="00A02733" w:rsidRDefault="00A02733" w:rsidP="00A02733">
            <w:pPr>
              <w:adjustRightInd w:val="0"/>
              <w:snapToGrid w:val="0"/>
              <w:ind w:firstLineChars="200" w:firstLine="400"/>
              <w:jc w:val="center"/>
              <w:rPr>
                <w:szCs w:val="21"/>
              </w:rPr>
            </w:pPr>
          </w:p>
        </w:tc>
        <w:tc>
          <w:tcPr>
            <w:tcW w:w="1649" w:type="dxa"/>
            <w:tcBorders>
              <w:top w:val="nil"/>
              <w:left w:val="nil"/>
              <w:bottom w:val="nil"/>
              <w:right w:val="nil"/>
            </w:tcBorders>
            <w:tcMar>
              <w:top w:w="-1" w:type="dxa"/>
              <w:left w:w="-1" w:type="dxa"/>
              <w:bottom w:w="-1" w:type="dxa"/>
              <w:right w:w="-1" w:type="dxa"/>
            </w:tcMar>
            <w:vAlign w:val="center"/>
          </w:tcPr>
          <w:p w14:paraId="31134694" w14:textId="77777777" w:rsidR="00A02733" w:rsidRPr="00A02733" w:rsidRDefault="00A02733" w:rsidP="00A02733">
            <w:pPr>
              <w:adjustRightInd w:val="0"/>
              <w:snapToGrid w:val="0"/>
              <w:jc w:val="center"/>
              <w:rPr>
                <w:szCs w:val="21"/>
              </w:rPr>
            </w:pPr>
            <w:r w:rsidRPr="00A02733">
              <w:rPr>
                <w:szCs w:val="21"/>
              </w:rPr>
              <w:t>U</w:t>
            </w:r>
            <w:r w:rsidRPr="00A02733">
              <w:rPr>
                <w:rFonts w:hint="eastAsia"/>
                <w:szCs w:val="21"/>
              </w:rPr>
              <w:t>ncooperation</w:t>
            </w:r>
          </w:p>
          <w:p w14:paraId="4B8777A1" w14:textId="77777777" w:rsidR="00A02733" w:rsidRPr="00A02733" w:rsidRDefault="00A02733" w:rsidP="00A02733">
            <w:pPr>
              <w:adjustRightInd w:val="0"/>
              <w:snapToGrid w:val="0"/>
              <w:jc w:val="center"/>
              <w:rPr>
                <w:szCs w:val="21"/>
              </w:rPr>
            </w:pPr>
            <w:r w:rsidRPr="00A02733">
              <w:rPr>
                <w:rFonts w:hint="eastAsia"/>
                <w:szCs w:val="21"/>
              </w:rPr>
              <w:t>(</w:t>
            </w:r>
            <w:r w:rsidRPr="00A02733">
              <w:rPr>
                <w:szCs w:val="21"/>
              </w:rPr>
              <w:t>1-</w:t>
            </w:r>
            <w:r w:rsidRPr="00A02733">
              <w:rPr>
                <w:i/>
                <w:iCs/>
                <w:szCs w:val="21"/>
              </w:rPr>
              <w:t xml:space="preserve"> y</w:t>
            </w:r>
            <w:r w:rsidRPr="00A02733">
              <w:rPr>
                <w:rFonts w:hint="eastAsia"/>
                <w:szCs w:val="21"/>
              </w:rPr>
              <w:t>)</w:t>
            </w:r>
          </w:p>
        </w:tc>
        <w:tc>
          <w:tcPr>
            <w:tcW w:w="1987" w:type="dxa"/>
            <w:tcBorders>
              <w:top w:val="nil"/>
              <w:left w:val="nil"/>
              <w:bottom w:val="nil"/>
              <w:right w:val="nil"/>
            </w:tcBorders>
            <w:tcMar>
              <w:top w:w="-1" w:type="dxa"/>
              <w:left w:w="-1" w:type="dxa"/>
              <w:bottom w:w="-1" w:type="dxa"/>
              <w:right w:w="-1" w:type="dxa"/>
            </w:tcMar>
            <w:vAlign w:val="center"/>
          </w:tcPr>
          <w:p w14:paraId="2705297E" w14:textId="77777777" w:rsidR="00A02733" w:rsidRPr="00A02733" w:rsidRDefault="00A02733" w:rsidP="00A02733">
            <w:pPr>
              <w:adjustRightInd w:val="0"/>
              <w:snapToGrid w:val="0"/>
              <w:jc w:val="center"/>
              <w:rPr>
                <w:i/>
                <w:szCs w:val="21"/>
              </w:rPr>
            </w:pPr>
            <w:r w:rsidRPr="00A02733">
              <w:rPr>
                <w:rFonts w:ascii="等线" w:eastAsiaTheme="minorEastAsia" w:hAnsi="等线" w:cstheme="minorBidi"/>
                <w:kern w:val="2"/>
                <w:position w:val="-42"/>
                <w:sz w:val="21"/>
                <w:szCs w:val="22"/>
              </w:rPr>
              <w:object w:dxaOrig="1203" w:dyaOrig="921" w14:anchorId="4BA21646">
                <v:shape id="_x0000_i1027" type="#_x0000_t75" style="width:60pt;height:46.2pt" o:ole="">
                  <v:imagedata r:id="rId8" o:title=""/>
                </v:shape>
                <o:OLEObject Type="Embed" ProgID="Equation.DSMT4" ShapeID="_x0000_i1027" DrawAspect="Content" ObjectID="_1846093115" r:id="rId9"/>
              </w:object>
            </w:r>
          </w:p>
        </w:tc>
        <w:tc>
          <w:tcPr>
            <w:tcW w:w="1988" w:type="dxa"/>
            <w:tcBorders>
              <w:top w:val="nil"/>
              <w:left w:val="nil"/>
              <w:bottom w:val="nil"/>
              <w:right w:val="nil"/>
            </w:tcBorders>
            <w:tcMar>
              <w:top w:w="-1" w:type="dxa"/>
              <w:left w:w="-1" w:type="dxa"/>
              <w:bottom w:w="-1" w:type="dxa"/>
              <w:right w:w="-1" w:type="dxa"/>
            </w:tcMar>
            <w:vAlign w:val="center"/>
          </w:tcPr>
          <w:p w14:paraId="0C157DA0"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42"/>
                <w:sz w:val="21"/>
                <w:szCs w:val="22"/>
              </w:rPr>
              <w:object w:dxaOrig="921" w:dyaOrig="921" w14:anchorId="243D56B2">
                <v:shape id="_x0000_i1028" type="#_x0000_t75" style="width:46.2pt;height:46.2pt" o:ole="">
                  <v:imagedata r:id="rId10" o:title=""/>
                </v:shape>
                <o:OLEObject Type="Embed" ProgID="Equation.DSMT4" ShapeID="_x0000_i1028" DrawAspect="Content" ObjectID="_1846093116" r:id="rId11"/>
              </w:object>
            </w:r>
          </w:p>
        </w:tc>
      </w:tr>
      <w:tr w:rsidR="00A02733" w:rsidRPr="00A02733" w14:paraId="2F470BA7" w14:textId="77777777" w:rsidTr="00815F36">
        <w:trPr>
          <w:tblHeader/>
          <w:jc w:val="center"/>
        </w:trPr>
        <w:tc>
          <w:tcPr>
            <w:tcW w:w="567" w:type="dxa"/>
            <w:vMerge/>
            <w:tcBorders>
              <w:top w:val="nil"/>
              <w:left w:val="nil"/>
              <w:bottom w:val="single" w:sz="12" w:space="0" w:color="auto"/>
              <w:right w:val="nil"/>
            </w:tcBorders>
            <w:tcMar>
              <w:top w:w="-1" w:type="dxa"/>
              <w:left w:w="-1" w:type="dxa"/>
              <w:bottom w:w="-1" w:type="dxa"/>
              <w:right w:w="-1" w:type="dxa"/>
            </w:tcMar>
            <w:vAlign w:val="center"/>
          </w:tcPr>
          <w:p w14:paraId="06136635" w14:textId="77777777" w:rsidR="00A02733" w:rsidRPr="00A02733" w:rsidRDefault="00A02733" w:rsidP="00A02733">
            <w:pPr>
              <w:adjustRightInd w:val="0"/>
              <w:snapToGrid w:val="0"/>
              <w:ind w:firstLineChars="200" w:firstLine="400"/>
              <w:jc w:val="center"/>
              <w:rPr>
                <w:szCs w:val="21"/>
              </w:rPr>
            </w:pPr>
            <w:r w:rsidRPr="00A02733">
              <w:rPr>
                <w:szCs w:val="21"/>
              </w:rPr>
              <w:t>/</w:t>
            </w:r>
          </w:p>
        </w:tc>
        <w:tc>
          <w:tcPr>
            <w:tcW w:w="2326" w:type="dxa"/>
            <w:vMerge w:val="restart"/>
            <w:tcBorders>
              <w:top w:val="nil"/>
              <w:left w:val="nil"/>
              <w:bottom w:val="single" w:sz="12" w:space="0" w:color="auto"/>
              <w:right w:val="nil"/>
            </w:tcBorders>
            <w:tcMar>
              <w:top w:w="-1" w:type="dxa"/>
              <w:left w:w="-1" w:type="dxa"/>
              <w:bottom w:w="-1" w:type="dxa"/>
              <w:right w:w="-1" w:type="dxa"/>
            </w:tcMar>
            <w:vAlign w:val="center"/>
          </w:tcPr>
          <w:p w14:paraId="3144B7FA" w14:textId="77777777" w:rsidR="00A02733" w:rsidRPr="00A02733" w:rsidRDefault="00A02733" w:rsidP="00A02733">
            <w:pPr>
              <w:adjustRightInd w:val="0"/>
              <w:snapToGrid w:val="0"/>
              <w:jc w:val="center"/>
              <w:rPr>
                <w:szCs w:val="21"/>
              </w:rPr>
            </w:pPr>
            <w:r w:rsidRPr="00A02733">
              <w:rPr>
                <w:rFonts w:hint="eastAsia"/>
                <w:szCs w:val="21"/>
              </w:rPr>
              <w:t xml:space="preserve">Weak </w:t>
            </w:r>
            <w:r w:rsidRPr="00A02733">
              <w:rPr>
                <w:szCs w:val="21"/>
              </w:rPr>
              <w:t>government</w:t>
            </w:r>
            <w:r w:rsidRPr="00A02733">
              <w:rPr>
                <w:rFonts w:hint="eastAsia"/>
                <w:szCs w:val="21"/>
              </w:rPr>
              <w:t xml:space="preserve"> regulation (</w:t>
            </w:r>
            <w:r w:rsidRPr="00A02733">
              <w:rPr>
                <w:szCs w:val="21"/>
              </w:rPr>
              <w:t xml:space="preserve"> 1-</w:t>
            </w:r>
            <w:r w:rsidRPr="00A02733">
              <w:rPr>
                <w:rFonts w:hint="eastAsia"/>
                <w:szCs w:val="21"/>
              </w:rPr>
              <w:t>z)</w:t>
            </w:r>
          </w:p>
        </w:tc>
        <w:tc>
          <w:tcPr>
            <w:tcW w:w="1649" w:type="dxa"/>
            <w:tcBorders>
              <w:top w:val="nil"/>
              <w:left w:val="nil"/>
              <w:bottom w:val="nil"/>
              <w:right w:val="nil"/>
            </w:tcBorders>
            <w:tcMar>
              <w:top w:w="-1" w:type="dxa"/>
              <w:left w:w="-1" w:type="dxa"/>
              <w:bottom w:w="-1" w:type="dxa"/>
              <w:right w:w="-1" w:type="dxa"/>
            </w:tcMar>
            <w:vAlign w:val="center"/>
          </w:tcPr>
          <w:p w14:paraId="3452B88E" w14:textId="77777777" w:rsidR="00A02733" w:rsidRPr="00A02733" w:rsidRDefault="00A02733" w:rsidP="00A02733">
            <w:pPr>
              <w:adjustRightInd w:val="0"/>
              <w:snapToGrid w:val="0"/>
              <w:jc w:val="center"/>
              <w:rPr>
                <w:i/>
                <w:iCs/>
                <w:szCs w:val="21"/>
              </w:rPr>
            </w:pPr>
            <w:r w:rsidRPr="00A02733">
              <w:rPr>
                <w:i/>
                <w:iCs/>
                <w:szCs w:val="21"/>
              </w:rPr>
              <w:t>C</w:t>
            </w:r>
            <w:r w:rsidRPr="00A02733">
              <w:rPr>
                <w:rFonts w:hint="eastAsia"/>
                <w:i/>
                <w:iCs/>
                <w:szCs w:val="21"/>
              </w:rPr>
              <w:t xml:space="preserve">ooperation </w:t>
            </w:r>
          </w:p>
          <w:p w14:paraId="647EE50B" w14:textId="77777777" w:rsidR="00A02733" w:rsidRPr="00A02733" w:rsidRDefault="00A02733" w:rsidP="00A02733">
            <w:pPr>
              <w:adjustRightInd w:val="0"/>
              <w:snapToGrid w:val="0"/>
              <w:jc w:val="center"/>
              <w:rPr>
                <w:szCs w:val="21"/>
              </w:rPr>
            </w:pPr>
            <w:r w:rsidRPr="00A02733">
              <w:rPr>
                <w:rFonts w:hint="eastAsia"/>
                <w:szCs w:val="21"/>
              </w:rPr>
              <w:t>(</w:t>
            </w:r>
            <w:r w:rsidRPr="00A02733">
              <w:rPr>
                <w:i/>
                <w:iCs/>
                <w:szCs w:val="21"/>
              </w:rPr>
              <w:t xml:space="preserve"> y</w:t>
            </w:r>
            <w:r w:rsidRPr="00A02733">
              <w:rPr>
                <w:rFonts w:hint="eastAsia"/>
                <w:szCs w:val="21"/>
              </w:rPr>
              <w:t>)</w:t>
            </w:r>
          </w:p>
        </w:tc>
        <w:tc>
          <w:tcPr>
            <w:tcW w:w="1987" w:type="dxa"/>
            <w:tcBorders>
              <w:top w:val="nil"/>
              <w:left w:val="nil"/>
              <w:bottom w:val="nil"/>
              <w:right w:val="nil"/>
            </w:tcBorders>
            <w:tcMar>
              <w:top w:w="-1" w:type="dxa"/>
              <w:left w:w="-1" w:type="dxa"/>
              <w:bottom w:w="-1" w:type="dxa"/>
              <w:right w:w="-1" w:type="dxa"/>
            </w:tcMar>
            <w:vAlign w:val="center"/>
          </w:tcPr>
          <w:p w14:paraId="7325BF71"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36"/>
                <w:sz w:val="21"/>
                <w:szCs w:val="22"/>
              </w:rPr>
              <w:object w:dxaOrig="1413" w:dyaOrig="875" w14:anchorId="6033A748">
                <v:shape id="_x0000_i1029" type="#_x0000_t75" style="width:70.8pt;height:43.8pt" o:ole="">
                  <v:imagedata r:id="rId12" o:title=""/>
                </v:shape>
                <o:OLEObject Type="Embed" ProgID="Equation.DSMT4" ShapeID="_x0000_i1029" DrawAspect="Content" ObjectID="_1846093117" r:id="rId13"/>
              </w:object>
            </w:r>
          </w:p>
        </w:tc>
        <w:tc>
          <w:tcPr>
            <w:tcW w:w="1988" w:type="dxa"/>
            <w:tcBorders>
              <w:top w:val="nil"/>
              <w:left w:val="nil"/>
              <w:bottom w:val="nil"/>
              <w:right w:val="nil"/>
            </w:tcBorders>
            <w:tcMar>
              <w:top w:w="-1" w:type="dxa"/>
              <w:left w:w="-1" w:type="dxa"/>
              <w:bottom w:w="-1" w:type="dxa"/>
              <w:right w:w="-1" w:type="dxa"/>
            </w:tcMar>
            <w:vAlign w:val="center"/>
          </w:tcPr>
          <w:p w14:paraId="0A2E5A33"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42"/>
                <w:sz w:val="21"/>
                <w:szCs w:val="22"/>
              </w:rPr>
              <w:object w:dxaOrig="1339" w:dyaOrig="921" w14:anchorId="38A54CF9">
                <v:shape id="_x0000_i1030" type="#_x0000_t75" style="width:66.6pt;height:46.2pt" o:ole="">
                  <v:imagedata r:id="rId14" o:title=""/>
                </v:shape>
                <o:OLEObject Type="Embed" ProgID="Equation.DSMT4" ShapeID="_x0000_i1030" DrawAspect="Content" ObjectID="_1846093118" r:id="rId15"/>
              </w:object>
            </w:r>
          </w:p>
        </w:tc>
      </w:tr>
      <w:tr w:rsidR="00A02733" w:rsidRPr="00A02733" w14:paraId="43B32ACC" w14:textId="77777777" w:rsidTr="00815F36">
        <w:trPr>
          <w:tblHeader/>
          <w:jc w:val="center"/>
        </w:trPr>
        <w:tc>
          <w:tcPr>
            <w:tcW w:w="567" w:type="dxa"/>
            <w:vMerge/>
            <w:tcBorders>
              <w:top w:val="single" w:sz="12" w:space="0" w:color="auto"/>
              <w:bottom w:val="single" w:sz="12" w:space="0" w:color="auto"/>
            </w:tcBorders>
            <w:tcMar>
              <w:top w:w="-1" w:type="dxa"/>
              <w:left w:w="-1" w:type="dxa"/>
              <w:bottom w:w="-1" w:type="dxa"/>
              <w:right w:w="-1" w:type="dxa"/>
            </w:tcMar>
            <w:vAlign w:val="center"/>
          </w:tcPr>
          <w:p w14:paraId="5396D730" w14:textId="77777777" w:rsidR="00A02733" w:rsidRPr="00A02733" w:rsidRDefault="00A02733" w:rsidP="00A02733">
            <w:pPr>
              <w:adjustRightInd w:val="0"/>
              <w:snapToGrid w:val="0"/>
              <w:ind w:firstLineChars="200" w:firstLine="400"/>
              <w:rPr>
                <w:szCs w:val="21"/>
              </w:rPr>
            </w:pPr>
          </w:p>
        </w:tc>
        <w:tc>
          <w:tcPr>
            <w:tcW w:w="2326" w:type="dxa"/>
            <w:vMerge/>
            <w:tcBorders>
              <w:top w:val="single" w:sz="12" w:space="0" w:color="auto"/>
              <w:bottom w:val="single" w:sz="12" w:space="0" w:color="auto"/>
            </w:tcBorders>
            <w:tcMar>
              <w:top w:w="-1" w:type="dxa"/>
              <w:left w:w="-1" w:type="dxa"/>
              <w:bottom w:w="-1" w:type="dxa"/>
              <w:right w:w="-1" w:type="dxa"/>
            </w:tcMar>
            <w:vAlign w:val="center"/>
          </w:tcPr>
          <w:p w14:paraId="5CCA3E41" w14:textId="77777777" w:rsidR="00A02733" w:rsidRPr="00A02733" w:rsidRDefault="00A02733" w:rsidP="00A02733">
            <w:pPr>
              <w:adjustRightInd w:val="0"/>
              <w:snapToGrid w:val="0"/>
              <w:ind w:firstLineChars="200" w:firstLine="400"/>
              <w:jc w:val="center"/>
              <w:rPr>
                <w:szCs w:val="21"/>
              </w:rPr>
            </w:pPr>
          </w:p>
        </w:tc>
        <w:tc>
          <w:tcPr>
            <w:tcW w:w="1649" w:type="dxa"/>
            <w:tcBorders>
              <w:top w:val="nil"/>
              <w:left w:val="nil"/>
              <w:bottom w:val="single" w:sz="12" w:space="0" w:color="auto"/>
              <w:right w:val="nil"/>
            </w:tcBorders>
            <w:tcMar>
              <w:top w:w="-1" w:type="dxa"/>
              <w:left w:w="-1" w:type="dxa"/>
              <w:bottom w:w="-1" w:type="dxa"/>
              <w:right w:w="-1" w:type="dxa"/>
            </w:tcMar>
            <w:vAlign w:val="center"/>
          </w:tcPr>
          <w:p w14:paraId="55C31A14" w14:textId="77777777" w:rsidR="00A02733" w:rsidRPr="00A02733" w:rsidRDefault="00A02733" w:rsidP="00A02733">
            <w:pPr>
              <w:adjustRightInd w:val="0"/>
              <w:snapToGrid w:val="0"/>
              <w:jc w:val="center"/>
              <w:rPr>
                <w:szCs w:val="21"/>
              </w:rPr>
            </w:pPr>
            <w:r w:rsidRPr="00A02733">
              <w:rPr>
                <w:szCs w:val="21"/>
              </w:rPr>
              <w:t>U</w:t>
            </w:r>
            <w:r w:rsidRPr="00A02733">
              <w:rPr>
                <w:rFonts w:hint="eastAsia"/>
                <w:szCs w:val="21"/>
              </w:rPr>
              <w:t>ncooperation</w:t>
            </w:r>
          </w:p>
          <w:p w14:paraId="38CC62A2" w14:textId="77777777" w:rsidR="00A02733" w:rsidRPr="00A02733" w:rsidRDefault="00A02733" w:rsidP="00A02733">
            <w:pPr>
              <w:adjustRightInd w:val="0"/>
              <w:snapToGrid w:val="0"/>
              <w:jc w:val="center"/>
              <w:rPr>
                <w:szCs w:val="21"/>
              </w:rPr>
            </w:pPr>
            <w:r w:rsidRPr="00A02733">
              <w:rPr>
                <w:rFonts w:hint="eastAsia"/>
                <w:szCs w:val="21"/>
              </w:rPr>
              <w:t>(</w:t>
            </w:r>
            <w:r w:rsidRPr="00A02733">
              <w:rPr>
                <w:szCs w:val="21"/>
              </w:rPr>
              <w:t>1-</w:t>
            </w:r>
            <w:r w:rsidRPr="00A02733">
              <w:rPr>
                <w:i/>
                <w:iCs/>
                <w:szCs w:val="21"/>
              </w:rPr>
              <w:t xml:space="preserve"> y</w:t>
            </w:r>
            <w:r w:rsidRPr="00A02733">
              <w:rPr>
                <w:rFonts w:hint="eastAsia"/>
                <w:szCs w:val="21"/>
              </w:rPr>
              <w:t>)</w:t>
            </w:r>
          </w:p>
        </w:tc>
        <w:tc>
          <w:tcPr>
            <w:tcW w:w="1987" w:type="dxa"/>
            <w:tcBorders>
              <w:top w:val="nil"/>
              <w:left w:val="nil"/>
              <w:bottom w:val="single" w:sz="12" w:space="0" w:color="auto"/>
              <w:right w:val="nil"/>
            </w:tcBorders>
            <w:tcMar>
              <w:top w:w="-1" w:type="dxa"/>
              <w:left w:w="-1" w:type="dxa"/>
              <w:bottom w:w="-1" w:type="dxa"/>
              <w:right w:w="-1" w:type="dxa"/>
            </w:tcMar>
            <w:vAlign w:val="center"/>
          </w:tcPr>
          <w:p w14:paraId="13F0B3E0"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36"/>
                <w:sz w:val="21"/>
                <w:szCs w:val="22"/>
              </w:rPr>
              <w:object w:dxaOrig="921" w:dyaOrig="857" w14:anchorId="3886C1CD">
                <v:shape id="_x0000_i1031" type="#_x0000_t75" style="width:46.2pt;height:42.6pt" o:ole="">
                  <v:imagedata r:id="rId16" o:title=""/>
                </v:shape>
                <o:OLEObject Type="Embed" ProgID="Equation.DSMT4" ShapeID="_x0000_i1031" DrawAspect="Content" ObjectID="_1846093119" r:id="rId17"/>
              </w:object>
            </w:r>
          </w:p>
        </w:tc>
        <w:tc>
          <w:tcPr>
            <w:tcW w:w="1988" w:type="dxa"/>
            <w:tcBorders>
              <w:top w:val="nil"/>
              <w:left w:val="nil"/>
              <w:bottom w:val="single" w:sz="12" w:space="0" w:color="auto"/>
              <w:right w:val="nil"/>
            </w:tcBorders>
            <w:tcMar>
              <w:top w:w="-1" w:type="dxa"/>
              <w:left w:w="-1" w:type="dxa"/>
              <w:bottom w:w="-1" w:type="dxa"/>
              <w:right w:w="-1" w:type="dxa"/>
            </w:tcMar>
            <w:vAlign w:val="center"/>
          </w:tcPr>
          <w:p w14:paraId="143155BF" w14:textId="77777777" w:rsidR="00A02733" w:rsidRPr="00A02733" w:rsidRDefault="00A02733" w:rsidP="00A02733">
            <w:pPr>
              <w:adjustRightInd w:val="0"/>
              <w:snapToGrid w:val="0"/>
              <w:jc w:val="center"/>
              <w:rPr>
                <w:szCs w:val="21"/>
              </w:rPr>
            </w:pPr>
            <w:r w:rsidRPr="00A02733">
              <w:rPr>
                <w:rFonts w:ascii="等线" w:eastAsiaTheme="minorEastAsia" w:hAnsi="等线" w:cstheme="minorBidi"/>
                <w:kern w:val="2"/>
                <w:position w:val="-42"/>
                <w:sz w:val="21"/>
                <w:szCs w:val="22"/>
              </w:rPr>
              <w:object w:dxaOrig="483" w:dyaOrig="921" w14:anchorId="24C5AB0B">
                <v:shape id="_x0000_i1032" type="#_x0000_t75" style="width:24pt;height:46.2pt" o:ole="">
                  <v:imagedata r:id="rId18" o:title=""/>
                </v:shape>
                <o:OLEObject Type="Embed" ProgID="Equation.DSMT4" ShapeID="_x0000_i1032" DrawAspect="Content" ObjectID="_1846093120" r:id="rId19"/>
              </w:object>
            </w:r>
          </w:p>
        </w:tc>
      </w:tr>
    </w:tbl>
    <w:p w14:paraId="7132ADD4" w14:textId="77777777" w:rsidR="00A02733" w:rsidRDefault="00A02733">
      <w:pPr>
        <w:rPr>
          <w:rFonts w:hint="eastAsia"/>
        </w:rPr>
      </w:pPr>
    </w:p>
    <w:p w14:paraId="7E68E3C3" w14:textId="226E92FE" w:rsidR="00A02733" w:rsidRPr="00DC478C" w:rsidRDefault="00A02733" w:rsidP="00DC478C">
      <w:pPr>
        <w:pStyle w:val="3"/>
        <w:rPr>
          <w:rFonts w:ascii="Times New Roman" w:hAnsi="Times New Roman" w:cs="Times New Roman"/>
        </w:rPr>
      </w:pPr>
      <w:r w:rsidRPr="00DC478C">
        <w:rPr>
          <w:rFonts w:ascii="Times New Roman" w:hAnsi="Times New Roman" w:cs="Times New Roman"/>
        </w:rPr>
        <w:t>3</w:t>
      </w:r>
      <w:r w:rsidR="009104A6" w:rsidRPr="00DC478C">
        <w:rPr>
          <w:rFonts w:ascii="Times New Roman" w:hAnsi="Times New Roman" w:cs="Times New Roman"/>
        </w:rPr>
        <w:t>.</w:t>
      </w:r>
      <w:r w:rsidRPr="00DC478C">
        <w:rPr>
          <w:rFonts w:ascii="Times New Roman" w:hAnsi="Times New Roman" w:cs="Times New Roman"/>
        </w:rPr>
        <w:t>Copy the dynamic equations</w:t>
      </w:r>
    </w:p>
    <w:p w14:paraId="4D2EEE7D" w14:textId="77777777" w:rsidR="008474A1" w:rsidRPr="008474A1" w:rsidRDefault="008474A1" w:rsidP="008474A1">
      <w:pPr>
        <w:adjustRightInd w:val="0"/>
        <w:snapToGrid w:val="0"/>
        <w:ind w:firstLineChars="200" w:firstLine="420"/>
        <w:rPr>
          <w:rFonts w:ascii="Times New Roman" w:eastAsia="宋体" w:hAnsi="Times New Roman" w:cs="Times New Roman"/>
          <w:szCs w:val="21"/>
        </w:rPr>
      </w:pPr>
      <w:r w:rsidRPr="008474A1">
        <w:rPr>
          <w:rFonts w:ascii="Times New Roman" w:eastAsia="宋体" w:hAnsi="Times New Roman" w:cs="Times New Roman"/>
          <w:szCs w:val="21"/>
        </w:rPr>
        <w:t>The expected benefits of active investment or passive investment in the industrial chain, as well as the average expected benefits</w:t>
      </w:r>
      <w:r w:rsidRPr="008474A1">
        <w:rPr>
          <w:rFonts w:ascii="Times New Roman" w:eastAsia="宋体" w:hAnsi="Times New Roman" w:cs="Times New Roman"/>
          <w:szCs w:val="21"/>
        </w:rPr>
        <w:t>（</w:t>
      </w:r>
      <w:r w:rsidRPr="008474A1">
        <w:rPr>
          <w:rFonts w:ascii="等线" w:eastAsia="宋体" w:hAnsi="等线" w:cs="Times New Roman"/>
          <w:position w:val="-10"/>
        </w:rPr>
        <w:object w:dxaOrig="310" w:dyaOrig="310" w14:anchorId="48601529">
          <v:shape id="_x0000_i1033" type="#_x0000_t75" style="width:15.6pt;height:15.6pt" o:ole="">
            <v:imagedata r:id="rId20" o:title=""/>
          </v:shape>
          <o:OLEObject Type="Embed" ProgID="Equation.DSMT4" ShapeID="_x0000_i1033" DrawAspect="Content" ObjectID="_1846093121" r:id="rId21"/>
        </w:object>
      </w:r>
      <w:r w:rsidRPr="008474A1">
        <w:rPr>
          <w:rFonts w:ascii="Times New Roman" w:eastAsia="宋体" w:hAnsi="Times New Roman" w:cs="Times New Roman"/>
          <w:szCs w:val="21"/>
        </w:rPr>
        <w:t>、</w:t>
      </w:r>
      <w:r w:rsidRPr="008474A1">
        <w:rPr>
          <w:rFonts w:ascii="等线" w:eastAsia="宋体" w:hAnsi="等线" w:cs="Times New Roman"/>
          <w:position w:val="-10"/>
        </w:rPr>
        <w:object w:dxaOrig="310" w:dyaOrig="310" w14:anchorId="2918B34B">
          <v:shape id="_x0000_i1034" type="#_x0000_t75" style="width:15.6pt;height:15.6pt" o:ole="">
            <v:imagedata r:id="rId22" o:title=""/>
          </v:shape>
          <o:OLEObject Type="Embed" ProgID="Equation.DSMT4" ShapeID="_x0000_i1034" DrawAspect="Content" ObjectID="_1846093122" r:id="rId23"/>
        </w:object>
      </w:r>
      <w:r w:rsidRPr="008474A1">
        <w:rPr>
          <w:rFonts w:ascii="Times New Roman" w:eastAsia="宋体" w:hAnsi="Times New Roman" w:cs="Times New Roman"/>
          <w:szCs w:val="21"/>
        </w:rPr>
        <w:t>、</w:t>
      </w:r>
      <w:r w:rsidRPr="008474A1">
        <w:rPr>
          <w:rFonts w:ascii="等线" w:eastAsia="宋体" w:hAnsi="等线" w:cs="Times New Roman"/>
          <w:position w:val="-10"/>
        </w:rPr>
        <w:object w:dxaOrig="273" w:dyaOrig="355" w14:anchorId="33A2FF37">
          <v:shape id="_x0000_i1035" type="#_x0000_t75" style="width:13.8pt;height:17.4pt" o:ole="">
            <v:imagedata r:id="rId24" o:title=""/>
          </v:shape>
          <o:OLEObject Type="Embed" ProgID="Equation.DSMT4" ShapeID="_x0000_i1035" DrawAspect="Content" ObjectID="_1846093123" r:id="rId25"/>
        </w:object>
      </w:r>
      <w:r w:rsidRPr="008474A1">
        <w:rPr>
          <w:rFonts w:ascii="Times New Roman" w:eastAsia="宋体" w:hAnsi="Times New Roman" w:cs="Times New Roman"/>
          <w:szCs w:val="21"/>
        </w:rPr>
        <w:t>）</w:t>
      </w:r>
      <w:r w:rsidRPr="008474A1">
        <w:rPr>
          <w:rFonts w:ascii="Times New Roman" w:eastAsia="宋体" w:hAnsi="Times New Roman" w:cs="Times New Roman" w:hint="eastAsia"/>
          <w:szCs w:val="21"/>
        </w:rPr>
        <w:t>, are respectively:</w:t>
      </w:r>
    </w:p>
    <w:p w14:paraId="486AACA8" w14:textId="77777777"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hint="eastAsia"/>
        </w:rPr>
        <w:tab/>
      </w:r>
    </w:p>
    <w:p w14:paraId="3F6E86FE" w14:textId="17F9C915"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90"/>
        </w:rPr>
        <w:object w:dxaOrig="4800" w:dyaOrig="1900" w14:anchorId="02D8CBBC">
          <v:shape id="_x0000_i1036" type="#_x0000_t75" style="width:240pt;height:95.4pt" o:ole="">
            <v:imagedata r:id="rId26" o:title=""/>
          </v:shape>
          <o:OLEObject Type="Embed" ProgID="Equation.DSMT4" ShapeID="_x0000_i1036" DrawAspect="Content" ObjectID="_1846093124" r:id="rId27"/>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1</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0E3D8F93" w14:textId="77777777" w:rsidR="00636CAB" w:rsidRPr="00636CAB" w:rsidRDefault="00636CAB" w:rsidP="00636CAB">
      <w:pPr>
        <w:adjustRightInd w:val="0"/>
        <w:snapToGrid w:val="0"/>
        <w:ind w:firstLineChars="200" w:firstLine="420"/>
        <w:rPr>
          <w:rFonts w:ascii="Times New Roman" w:eastAsia="宋体" w:hAnsi="Times New Roman" w:cs="Times New Roman"/>
          <w:szCs w:val="21"/>
        </w:rPr>
      </w:pPr>
      <w:r w:rsidRPr="00636CAB">
        <w:rPr>
          <w:rFonts w:ascii="Times New Roman" w:eastAsia="宋体" w:hAnsi="Times New Roman" w:cs="Times New Roman" w:hint="eastAsia"/>
          <w:szCs w:val="21"/>
        </w:rPr>
        <w:t>The replicator dynamic equation for the strategy choice of the chain-leading enterprise is:</w:t>
      </w:r>
    </w:p>
    <w:p w14:paraId="6AB9B0F3" w14:textId="3DB2D8E2"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22"/>
        </w:rPr>
        <w:object w:dxaOrig="5120" w:dyaOrig="560" w14:anchorId="520C9987">
          <v:shape id="_x0000_i1037" type="#_x0000_t75" style="width:256.2pt;height:28.2pt" o:ole="">
            <v:imagedata r:id="rId28" o:title=""/>
          </v:shape>
          <o:OLEObject Type="Embed" ProgID="Equation.DSMT4" ShapeID="_x0000_i1037" DrawAspect="Content" ObjectID="_1846093125" r:id="rId29"/>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2</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4DEEEE62" w14:textId="77777777" w:rsidR="00636CAB" w:rsidRPr="00636CAB" w:rsidRDefault="00636CAB" w:rsidP="00636CAB">
      <w:pPr>
        <w:adjustRightInd w:val="0"/>
        <w:snapToGrid w:val="0"/>
        <w:ind w:firstLineChars="200" w:firstLine="420"/>
        <w:rPr>
          <w:rFonts w:ascii="Times New Roman" w:eastAsia="宋体" w:hAnsi="Times New Roman" w:cs="Times New Roman"/>
        </w:rPr>
      </w:pPr>
      <w:r w:rsidRPr="00636CAB">
        <w:rPr>
          <w:rFonts w:ascii="Times New Roman" w:eastAsia="宋体" w:hAnsi="Times New Roman" w:cs="Times New Roman"/>
        </w:rPr>
        <w:t>The expected benefits of cooperation or non-cooperation for other enterprises in the chain, as well as the average expected benefit</w:t>
      </w:r>
      <w:r w:rsidRPr="00636CAB">
        <w:rPr>
          <w:rFonts w:ascii="Times New Roman" w:eastAsia="宋体" w:hAnsi="Times New Roman" w:cs="Times New Roman"/>
          <w:szCs w:val="21"/>
        </w:rPr>
        <w:t>（</w:t>
      </w:r>
      <w:r w:rsidRPr="00636CAB">
        <w:rPr>
          <w:rFonts w:ascii="等线" w:eastAsia="宋体" w:hAnsi="等线" w:cs="Times New Roman"/>
          <w:position w:val="-10"/>
        </w:rPr>
        <w:object w:dxaOrig="312" w:dyaOrig="312" w14:anchorId="05A09E93">
          <v:shape id="_x0000_i1038" type="#_x0000_t75" style="width:15.6pt;height:15.6pt" o:ole="">
            <v:imagedata r:id="rId30" o:title=""/>
          </v:shape>
          <o:OLEObject Type="Embed" ProgID="Equation.DSMT4" ShapeID="_x0000_i1038" DrawAspect="Content" ObjectID="_1846093126" r:id="rId31"/>
        </w:object>
      </w:r>
      <w:r w:rsidRPr="00636CAB">
        <w:rPr>
          <w:rFonts w:ascii="Times New Roman" w:eastAsia="宋体" w:hAnsi="Times New Roman" w:cs="Times New Roman"/>
          <w:szCs w:val="21"/>
        </w:rPr>
        <w:t>、</w:t>
      </w:r>
      <w:r w:rsidRPr="00636CAB">
        <w:rPr>
          <w:rFonts w:ascii="等线" w:eastAsia="宋体" w:hAnsi="等线" w:cs="Times New Roman"/>
          <w:position w:val="-10"/>
        </w:rPr>
        <w:object w:dxaOrig="324" w:dyaOrig="312" w14:anchorId="7DF02479">
          <v:shape id="_x0000_i1039" type="#_x0000_t75" style="width:16.2pt;height:15.6pt" o:ole="">
            <v:imagedata r:id="rId32" o:title=""/>
          </v:shape>
          <o:OLEObject Type="Embed" ProgID="Equation.DSMT4" ShapeID="_x0000_i1039" DrawAspect="Content" ObjectID="_1846093127" r:id="rId33"/>
        </w:object>
      </w:r>
      <w:r w:rsidRPr="00636CAB">
        <w:rPr>
          <w:rFonts w:ascii="Times New Roman" w:eastAsia="宋体" w:hAnsi="Times New Roman" w:cs="Times New Roman"/>
          <w:szCs w:val="21"/>
        </w:rPr>
        <w:t>、</w:t>
      </w:r>
      <w:r w:rsidRPr="00636CAB">
        <w:rPr>
          <w:rFonts w:ascii="等线" w:eastAsia="宋体" w:hAnsi="等线" w:cs="Times New Roman"/>
          <w:position w:val="-10"/>
        </w:rPr>
        <w:object w:dxaOrig="288" w:dyaOrig="360" w14:anchorId="00B42335">
          <v:shape id="_x0000_i1040" type="#_x0000_t75" style="width:14.4pt;height:18pt" o:ole="">
            <v:imagedata r:id="rId34" o:title=""/>
          </v:shape>
          <o:OLEObject Type="Embed" ProgID="Equation.DSMT4" ShapeID="_x0000_i1040" DrawAspect="Content" ObjectID="_1846093128" r:id="rId35"/>
        </w:object>
      </w:r>
      <w:r w:rsidRPr="00636CAB">
        <w:rPr>
          <w:rFonts w:ascii="Times New Roman" w:eastAsia="宋体" w:hAnsi="Times New Roman" w:cs="Times New Roman"/>
          <w:szCs w:val="21"/>
        </w:rPr>
        <w:t>）</w:t>
      </w:r>
      <w:r w:rsidRPr="00636CAB">
        <w:rPr>
          <w:rFonts w:ascii="Times New Roman" w:eastAsia="宋体" w:hAnsi="Times New Roman" w:cs="Times New Roman" w:hint="eastAsia"/>
          <w:szCs w:val="21"/>
        </w:rPr>
        <w:t>,</w:t>
      </w:r>
      <w:r w:rsidRPr="00636CAB">
        <w:rPr>
          <w:rFonts w:ascii="Segoe UI" w:eastAsia="宋体" w:hAnsi="Segoe UI" w:cs="Segoe UI"/>
          <w:shd w:val="clear" w:color="auto" w:fill="FFFFFF"/>
        </w:rPr>
        <w:t xml:space="preserve"> </w:t>
      </w:r>
      <w:r w:rsidRPr="00636CAB">
        <w:rPr>
          <w:rFonts w:ascii="Times New Roman" w:eastAsia="宋体" w:hAnsi="Times New Roman" w:cs="Times New Roman"/>
          <w:szCs w:val="21"/>
        </w:rPr>
        <w:t>are respectively:</w:t>
      </w:r>
    </w:p>
    <w:p w14:paraId="623C095E" w14:textId="15CE0747"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72"/>
        </w:rPr>
        <w:object w:dxaOrig="4404" w:dyaOrig="1535" w14:anchorId="19B75570">
          <v:shape id="_x0000_i1041" type="#_x0000_t75" style="width:220.2pt;height:76.8pt" o:ole="">
            <v:imagedata r:id="rId36" o:title=""/>
          </v:shape>
          <o:OLEObject Type="Embed" ProgID="Equation.DSMT4" ShapeID="_x0000_i1041" DrawAspect="Content" ObjectID="_1846093129" r:id="rId37"/>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3</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3440428D" w14:textId="77777777" w:rsidR="00636CAB" w:rsidRPr="00636CAB" w:rsidRDefault="00636CAB" w:rsidP="00636CAB">
      <w:pPr>
        <w:adjustRightInd w:val="0"/>
        <w:snapToGrid w:val="0"/>
        <w:jc w:val="center"/>
        <w:rPr>
          <w:rFonts w:ascii="Times New Roman" w:eastAsia="宋体" w:hAnsi="Times New Roman" w:cs="Times New Roman"/>
          <w:szCs w:val="21"/>
        </w:rPr>
      </w:pPr>
    </w:p>
    <w:p w14:paraId="2045E82D" w14:textId="77777777" w:rsidR="00636CAB" w:rsidRPr="00636CAB" w:rsidRDefault="00636CAB" w:rsidP="00636CAB">
      <w:pPr>
        <w:adjustRightInd w:val="0"/>
        <w:snapToGrid w:val="0"/>
        <w:ind w:firstLineChars="200" w:firstLine="420"/>
        <w:rPr>
          <w:rFonts w:ascii="等线" w:eastAsia="宋体" w:hAnsi="等线" w:cs="Times New Roman" w:hint="eastAsia"/>
        </w:rPr>
      </w:pPr>
      <w:r w:rsidRPr="00636CAB">
        <w:rPr>
          <w:rFonts w:ascii="Times New Roman" w:eastAsia="宋体" w:hAnsi="Times New Roman" w:cs="Times New Roman"/>
          <w:szCs w:val="21"/>
        </w:rPr>
        <w:t xml:space="preserve">The replicator dynamic equation for the strategy choice of </w:t>
      </w:r>
      <w:r w:rsidRPr="00636CAB">
        <w:rPr>
          <w:rFonts w:ascii="Times New Roman" w:eastAsia="宋体" w:hAnsi="Times New Roman" w:cs="Times New Roman"/>
        </w:rPr>
        <w:t>other enterprises in the chain</w:t>
      </w:r>
      <w:r w:rsidRPr="00636CAB">
        <w:rPr>
          <w:rFonts w:ascii="Times New Roman" w:eastAsia="宋体" w:hAnsi="Times New Roman" w:cs="Times New Roman"/>
          <w:szCs w:val="21"/>
        </w:rPr>
        <w:t xml:space="preserve"> is:</w:t>
      </w:r>
      <w:r w:rsidRPr="00636CAB">
        <w:rPr>
          <w:rFonts w:ascii="等线" w:eastAsia="宋体" w:hAnsi="等线" w:cs="Times New Roman" w:hint="eastAsia"/>
        </w:rPr>
        <w:tab/>
      </w:r>
    </w:p>
    <w:p w14:paraId="34E8CEBB" w14:textId="6C697FF7"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22"/>
        </w:rPr>
        <w:object w:dxaOrig="4945" w:dyaOrig="564" w14:anchorId="29557179">
          <v:shape id="_x0000_i1042" type="#_x0000_t75" style="width:247.2pt;height:28.2pt" o:ole="">
            <v:imagedata r:id="rId38" o:title=""/>
          </v:shape>
          <o:OLEObject Type="Embed" ProgID="Equation.DSMT4" ShapeID="_x0000_i1042" DrawAspect="Content" ObjectID="_1846093130" r:id="rId39"/>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4</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157997F9" w14:textId="77777777" w:rsidR="00636CAB" w:rsidRPr="00636CAB" w:rsidRDefault="00636CAB" w:rsidP="00636CAB">
      <w:pPr>
        <w:adjustRightInd w:val="0"/>
        <w:snapToGrid w:val="0"/>
        <w:ind w:firstLineChars="200" w:firstLine="420"/>
        <w:rPr>
          <w:rFonts w:ascii="Times New Roman" w:eastAsia="宋体" w:hAnsi="Times New Roman" w:cs="Times New Roman"/>
          <w:szCs w:val="21"/>
        </w:rPr>
      </w:pPr>
      <w:r w:rsidRPr="00636CAB">
        <w:rPr>
          <w:rFonts w:ascii="Times New Roman" w:eastAsia="宋体" w:hAnsi="Times New Roman" w:cs="Times New Roman"/>
          <w:szCs w:val="21"/>
        </w:rPr>
        <w:t>The expected benefits of active support or passive support by the government department, as well as the average expected benefit</w:t>
      </w:r>
      <w:r w:rsidRPr="00636CAB">
        <w:rPr>
          <w:rFonts w:ascii="Times New Roman" w:eastAsia="宋体" w:hAnsi="Times New Roman" w:cs="Times New Roman"/>
          <w:szCs w:val="21"/>
        </w:rPr>
        <w:t>（</w:t>
      </w:r>
      <w:r w:rsidRPr="00636CAB">
        <w:rPr>
          <w:rFonts w:ascii="等线" w:eastAsia="宋体" w:hAnsi="等线" w:cs="Times New Roman"/>
          <w:position w:val="-10"/>
        </w:rPr>
        <w:object w:dxaOrig="312" w:dyaOrig="312" w14:anchorId="7B5EA9EB">
          <v:shape id="_x0000_i1043" type="#_x0000_t75" style="width:15.6pt;height:15.6pt" o:ole="">
            <v:imagedata r:id="rId40" o:title=""/>
          </v:shape>
          <o:OLEObject Type="Embed" ProgID="Equation.DSMT4" ShapeID="_x0000_i1043" DrawAspect="Content" ObjectID="_1846093131" r:id="rId41"/>
        </w:object>
      </w:r>
      <w:r w:rsidRPr="00636CAB">
        <w:rPr>
          <w:rFonts w:ascii="Times New Roman" w:eastAsia="宋体" w:hAnsi="Times New Roman" w:cs="Times New Roman"/>
          <w:szCs w:val="21"/>
        </w:rPr>
        <w:t>、</w:t>
      </w:r>
      <w:r w:rsidRPr="00636CAB">
        <w:rPr>
          <w:rFonts w:ascii="等线" w:eastAsia="宋体" w:hAnsi="等线" w:cs="Times New Roman"/>
          <w:position w:val="-10"/>
        </w:rPr>
        <w:object w:dxaOrig="324" w:dyaOrig="312" w14:anchorId="79A9906F">
          <v:shape id="_x0000_i1044" type="#_x0000_t75" style="width:16.2pt;height:15.6pt" o:ole="">
            <v:imagedata r:id="rId42" o:title=""/>
          </v:shape>
          <o:OLEObject Type="Embed" ProgID="Equation.DSMT4" ShapeID="_x0000_i1044" DrawAspect="Content" ObjectID="_1846093132" r:id="rId43"/>
        </w:object>
      </w:r>
      <w:r w:rsidRPr="00636CAB">
        <w:rPr>
          <w:rFonts w:ascii="Times New Roman" w:eastAsia="宋体" w:hAnsi="Times New Roman" w:cs="Times New Roman"/>
          <w:szCs w:val="21"/>
        </w:rPr>
        <w:t>、</w:t>
      </w:r>
      <w:r w:rsidRPr="00636CAB">
        <w:rPr>
          <w:rFonts w:ascii="等线" w:eastAsia="宋体" w:hAnsi="等线" w:cs="Times New Roman"/>
          <w:position w:val="-10"/>
        </w:rPr>
        <w:object w:dxaOrig="288" w:dyaOrig="360" w14:anchorId="7916DA19">
          <v:shape id="_x0000_i1045" type="#_x0000_t75" style="width:14.4pt;height:18pt" o:ole="">
            <v:imagedata r:id="rId44" o:title=""/>
          </v:shape>
          <o:OLEObject Type="Embed" ProgID="Equation.DSMT4" ShapeID="_x0000_i1045" DrawAspect="Content" ObjectID="_1846093133" r:id="rId45"/>
        </w:object>
      </w:r>
      <w:r w:rsidRPr="00636CAB">
        <w:rPr>
          <w:rFonts w:ascii="Times New Roman" w:eastAsia="宋体" w:hAnsi="Times New Roman" w:cs="Times New Roman"/>
          <w:szCs w:val="21"/>
        </w:rPr>
        <w:t>）</w:t>
      </w:r>
      <w:r w:rsidRPr="00636CAB">
        <w:rPr>
          <w:rFonts w:ascii="Times New Roman" w:eastAsia="宋体" w:hAnsi="Times New Roman" w:cs="Times New Roman" w:hint="eastAsia"/>
          <w:szCs w:val="21"/>
        </w:rPr>
        <w:t>,</w:t>
      </w:r>
      <w:r w:rsidRPr="00636CAB">
        <w:rPr>
          <w:rFonts w:ascii="等线" w:eastAsia="宋体" w:hAnsi="等线" w:cs="Times New Roman" w:hint="eastAsia"/>
        </w:rPr>
        <w:t xml:space="preserve"> </w:t>
      </w:r>
      <w:r w:rsidRPr="00636CAB">
        <w:rPr>
          <w:rFonts w:ascii="Times New Roman" w:eastAsia="宋体" w:hAnsi="Times New Roman" w:cs="Times New Roman" w:hint="eastAsia"/>
          <w:szCs w:val="21"/>
        </w:rPr>
        <w:t>,are respectively:</w:t>
      </w:r>
    </w:p>
    <w:p w14:paraId="74C7F795" w14:textId="533941F2"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72"/>
        </w:rPr>
        <w:object w:dxaOrig="4416" w:dyaOrig="1535" w14:anchorId="7CB9E0F2">
          <v:shape id="_x0000_i1046" type="#_x0000_t75" style="width:220.8pt;height:76.8pt" o:ole="">
            <v:imagedata r:id="rId46" o:title=""/>
          </v:shape>
          <o:OLEObject Type="Embed" ProgID="Equation.DSMT4" ShapeID="_x0000_i1046" DrawAspect="Content" ObjectID="_1846093134" r:id="rId47"/>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5</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367214F4" w14:textId="77777777" w:rsidR="00636CAB" w:rsidRPr="00636CAB" w:rsidRDefault="00636CAB" w:rsidP="00636CAB">
      <w:pPr>
        <w:adjustRightInd w:val="0"/>
        <w:snapToGrid w:val="0"/>
        <w:ind w:firstLineChars="200" w:firstLine="420"/>
        <w:rPr>
          <w:rFonts w:ascii="Times New Roman" w:eastAsia="宋体" w:hAnsi="Times New Roman" w:cs="Times New Roman"/>
          <w:szCs w:val="21"/>
        </w:rPr>
      </w:pPr>
      <w:r w:rsidRPr="00636CAB">
        <w:rPr>
          <w:rFonts w:ascii="Times New Roman" w:eastAsia="宋体" w:hAnsi="Times New Roman" w:cs="Times New Roman"/>
          <w:szCs w:val="21"/>
        </w:rPr>
        <w:t>The replicator dynamic equation for the strategy choice of the government department is:</w:t>
      </w:r>
    </w:p>
    <w:p w14:paraId="519A9800" w14:textId="364F5EA2" w:rsidR="00636CAB" w:rsidRPr="00636CAB" w:rsidRDefault="00636CAB" w:rsidP="00636CAB">
      <w:pPr>
        <w:tabs>
          <w:tab w:val="center" w:pos="4360"/>
          <w:tab w:val="right" w:pos="8720"/>
        </w:tabs>
        <w:adjustRightInd w:val="0"/>
        <w:snapToGrid w:val="0"/>
        <w:jc w:val="center"/>
        <w:rPr>
          <w:rFonts w:ascii="等线" w:eastAsia="宋体" w:hAnsi="等线" w:cs="Times New Roman" w:hint="eastAsia"/>
        </w:rPr>
      </w:pPr>
      <w:r w:rsidRPr="00636CAB">
        <w:rPr>
          <w:rFonts w:ascii="等线" w:eastAsia="宋体" w:hAnsi="等线" w:cs="Times New Roman" w:hint="eastAsia"/>
        </w:rPr>
        <w:tab/>
      </w:r>
      <w:r w:rsidRPr="00636CAB">
        <w:rPr>
          <w:rFonts w:ascii="等线" w:eastAsia="宋体" w:hAnsi="等线" w:cs="Times New Roman"/>
          <w:position w:val="-22"/>
        </w:rPr>
        <w:object w:dxaOrig="6334" w:dyaOrig="564" w14:anchorId="01F7AB77">
          <v:shape id="_x0000_i1047" type="#_x0000_t75" style="width:316.8pt;height:28.2pt" o:ole="">
            <v:imagedata r:id="rId48" o:title=""/>
          </v:shape>
          <o:OLEObject Type="Embed" ProgID="Equation.DSMT4" ShapeID="_x0000_i1047" DrawAspect="Content" ObjectID="_1846093135" r:id="rId49"/>
        </w:object>
      </w:r>
      <w:r w:rsidRPr="00636CAB">
        <w:rPr>
          <w:rFonts w:ascii="等线" w:eastAsia="宋体" w:hAnsi="等线" w:cs="Times New Roman" w:hint="eastAsia"/>
        </w:rPr>
        <w:tab/>
      </w:r>
      <w:r w:rsidRPr="00636CAB">
        <w:rPr>
          <w:rFonts w:ascii="等线" w:eastAsia="宋体" w:hAnsi="等线" w:cs="Times New Roman" w:hint="eastAsia"/>
        </w:rPr>
        <w:fldChar w:fldCharType="begin"/>
      </w:r>
      <w:r w:rsidRPr="00636CAB">
        <w:rPr>
          <w:rFonts w:ascii="等线" w:eastAsia="宋体" w:hAnsi="等线" w:cs="Times New Roman" w:hint="eastAsia"/>
        </w:rPr>
        <w:instrText xml:space="preserve"> MACROBUTTON MTPlaceRef \* MERGEFORMAT </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\h \* MERGEFORMAT </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rPr>
        <w:fldChar w:fldCharType="begin"/>
      </w:r>
      <w:r w:rsidRPr="00636CAB">
        <w:rPr>
          <w:rFonts w:ascii="等线" w:eastAsia="宋体" w:hAnsi="等线" w:cs="Times New Roman"/>
        </w:rPr>
        <w:instrText xml:space="preserve"> SEQ MTEqn \c \* Arabic \* MERGEFORMAT </w:instrText>
      </w:r>
      <w:r w:rsidRPr="00636CAB">
        <w:rPr>
          <w:rFonts w:ascii="等线" w:eastAsia="宋体" w:hAnsi="等线" w:cs="Times New Roman"/>
        </w:rPr>
        <w:fldChar w:fldCharType="separate"/>
      </w:r>
      <w:r>
        <w:rPr>
          <w:rFonts w:ascii="等线" w:eastAsia="宋体" w:hAnsi="等线" w:cs="Times New Roman" w:hint="eastAsia"/>
          <w:noProof/>
        </w:rPr>
        <w:instrText>6</w:instrText>
      </w:r>
      <w:r w:rsidRPr="00636CAB">
        <w:rPr>
          <w:rFonts w:ascii="等线" w:eastAsia="宋体" w:hAnsi="等线" w:cs="Times New Roman"/>
        </w:rPr>
        <w:fldChar w:fldCharType="end"/>
      </w:r>
      <w:r w:rsidRPr="00636CAB">
        <w:rPr>
          <w:rFonts w:ascii="等线" w:eastAsia="宋体" w:hAnsi="等线" w:cs="Times New Roman" w:hint="eastAsia"/>
        </w:rPr>
        <w:instrText>)</w:instrText>
      </w:r>
      <w:r w:rsidRPr="00636CAB">
        <w:rPr>
          <w:rFonts w:ascii="等线" w:eastAsia="宋体" w:hAnsi="等线" w:cs="Times New Roman" w:hint="eastAsia"/>
        </w:rPr>
        <w:fldChar w:fldCharType="end"/>
      </w:r>
    </w:p>
    <w:p w14:paraId="4B652EC5" w14:textId="13E28BDC" w:rsidR="00F87589" w:rsidRPr="00DC478C" w:rsidRDefault="00DC478C" w:rsidP="00DC478C">
      <w:pPr>
        <w:pStyle w:val="3"/>
        <w:rPr>
          <w:rFonts w:ascii="Times New Roman" w:hAnsi="Times New Roman" w:cs="Times New Roman"/>
        </w:rPr>
      </w:pPr>
      <w:r w:rsidRPr="00DC478C">
        <w:rPr>
          <w:rFonts w:ascii="Times New Roman" w:hAnsi="Times New Roman" w:cs="Times New Roman"/>
        </w:rPr>
        <w:t>4</w:t>
      </w:r>
      <w:r w:rsidR="00F87589" w:rsidRPr="00DC478C">
        <w:rPr>
          <w:rFonts w:ascii="Times New Roman" w:hAnsi="Times New Roman" w:cs="Times New Roman"/>
        </w:rPr>
        <w:t>. Code for the simulation analysis section</w:t>
      </w:r>
    </w:p>
    <w:p w14:paraId="5EB536EB" w14:textId="77777777" w:rsidR="00F87589" w:rsidRDefault="00F87589">
      <w:pPr>
        <w:rPr>
          <w:rFonts w:ascii="Times New Roman" w:hAnsi="Times New Roman" w:cs="Times New Roman"/>
        </w:rPr>
      </w:pPr>
    </w:p>
    <w:p w14:paraId="5557784D" w14:textId="31AB4D75" w:rsidR="00F87589" w:rsidRDefault="00F87589" w:rsidP="00F87589">
      <w:pPr>
        <w:jc w:val="center"/>
        <w:rPr>
          <w:rFonts w:ascii="Times New Roman" w:hAnsi="Times New Roman" w:cs="Times New Roman"/>
          <w:b/>
          <w:bCs/>
          <w:color w:val="FF0000"/>
        </w:rPr>
      </w:pPr>
      <w:r w:rsidRPr="00F87589">
        <w:rPr>
          <w:rFonts w:ascii="Times New Roman" w:hAnsi="Times New Roman" w:cs="Times New Roman" w:hint="eastAsia"/>
          <w:b/>
          <w:bCs/>
          <w:color w:val="FF0000"/>
        </w:rPr>
        <w:t>Fg</w:t>
      </w:r>
    </w:p>
    <w:p w14:paraId="0FB52C6E" w14:textId="77777777" w:rsidR="00E90740" w:rsidRPr="00E90740" w:rsidRDefault="00E90740" w:rsidP="00E90740">
      <w:pPr>
        <w:ind w:firstLineChars="200" w:firstLine="420"/>
        <w:jc w:val="center"/>
        <w:rPr>
          <w:rFonts w:ascii="Times New Roman" w:eastAsia="黑体" w:hAnsi="Times New Roman" w:cs="Times New Roman"/>
          <w:color w:val="FF0000"/>
          <w:sz w:val="20"/>
        </w:rPr>
      </w:pPr>
      <w:r w:rsidRPr="00E90740">
        <w:rPr>
          <w:rFonts w:ascii="Times New Roman" w:eastAsia="黑体" w:hAnsi="Times New Roman" w:cs="Times New Roman"/>
          <w:color w:val="FF0000"/>
          <w:szCs w:val="21"/>
        </w:rPr>
        <w:t xml:space="preserve">Impact of the </w:t>
      </w:r>
      <w:r w:rsidRPr="00E90740">
        <w:rPr>
          <w:rFonts w:ascii="Times New Roman" w:eastAsia="黑体" w:hAnsi="Times New Roman" w:cs="Times New Roman" w:hint="eastAsia"/>
          <w:color w:val="FF0000"/>
          <w:szCs w:val="21"/>
        </w:rPr>
        <w:t>G</w:t>
      </w:r>
      <w:r w:rsidRPr="00E90740">
        <w:rPr>
          <w:rFonts w:ascii="Times New Roman" w:eastAsia="黑体" w:hAnsi="Times New Roman" w:cs="Times New Roman"/>
          <w:color w:val="FF0000"/>
          <w:szCs w:val="21"/>
        </w:rPr>
        <w:t xml:space="preserve">overnment's </w:t>
      </w:r>
      <w:r w:rsidRPr="00E90740">
        <w:rPr>
          <w:rFonts w:ascii="Times New Roman" w:eastAsia="黑体" w:hAnsi="Times New Roman" w:cs="Times New Roman" w:hint="eastAsia"/>
          <w:color w:val="FF0000"/>
          <w:szCs w:val="21"/>
        </w:rPr>
        <w:t>P</w:t>
      </w:r>
      <w:r w:rsidRPr="00E90740">
        <w:rPr>
          <w:rFonts w:ascii="Times New Roman" w:eastAsia="黑体" w:hAnsi="Times New Roman" w:cs="Times New Roman"/>
          <w:color w:val="FF0000"/>
          <w:szCs w:val="21"/>
        </w:rPr>
        <w:t>enalty</w:t>
      </w:r>
      <w:r w:rsidRPr="00E90740">
        <w:rPr>
          <w:rFonts w:ascii="Times New Roman" w:eastAsia="黑体" w:hAnsi="Times New Roman" w:cs="Times New Roman"/>
          <w:color w:val="FF0000"/>
          <w:position w:val="-10"/>
          <w:szCs w:val="21"/>
        </w:rPr>
        <w:object w:dxaOrig="320" w:dyaOrig="280" w14:anchorId="20A5B248">
          <v:shape id="_x0000_i1048" type="#_x0000_t75" style="width:16.2pt;height:13.8pt" o:ole="">
            <v:imagedata r:id="rId50" o:title=""/>
          </v:shape>
          <o:OLEObject Type="Embed" ProgID="Equation.DSMT4" ShapeID="_x0000_i1048" DrawAspect="Content" ObjectID="_1846093136" r:id="rId51"/>
        </w:object>
      </w:r>
      <w:r w:rsidRPr="00E90740">
        <w:rPr>
          <w:rFonts w:ascii="Times New Roman" w:eastAsia="黑体" w:hAnsi="Times New Roman" w:cs="Times New Roman"/>
          <w:color w:val="FF0000"/>
          <w:szCs w:val="21"/>
        </w:rPr>
        <w:t xml:space="preserve">on </w:t>
      </w:r>
      <w:r w:rsidRPr="00E90740">
        <w:rPr>
          <w:rFonts w:ascii="Times New Roman" w:eastAsia="黑体" w:hAnsi="Times New Roman" w:cs="Times New Roman" w:hint="eastAsia"/>
          <w:color w:val="FF0000"/>
          <w:szCs w:val="21"/>
        </w:rPr>
        <w:t>P</w:t>
      </w:r>
      <w:r w:rsidRPr="00E90740">
        <w:rPr>
          <w:rFonts w:ascii="Times New Roman" w:eastAsia="黑体" w:hAnsi="Times New Roman" w:cs="Times New Roman"/>
          <w:color w:val="FF0000"/>
          <w:szCs w:val="21"/>
        </w:rPr>
        <w:t xml:space="preserve">assive </w:t>
      </w:r>
      <w:r w:rsidRPr="00E90740">
        <w:rPr>
          <w:rFonts w:ascii="Times New Roman" w:eastAsia="黑体" w:hAnsi="Times New Roman" w:cs="Times New Roman" w:hint="eastAsia"/>
          <w:color w:val="FF0000"/>
          <w:szCs w:val="21"/>
        </w:rPr>
        <w:t>I</w:t>
      </w:r>
      <w:r w:rsidRPr="00E90740">
        <w:rPr>
          <w:rFonts w:ascii="Times New Roman" w:eastAsia="黑体" w:hAnsi="Times New Roman" w:cs="Times New Roman"/>
          <w:color w:val="FF0000"/>
          <w:szCs w:val="21"/>
        </w:rPr>
        <w:t xml:space="preserve">nvestment by the </w:t>
      </w:r>
      <w:r w:rsidRPr="00E90740">
        <w:rPr>
          <w:rFonts w:ascii="Times New Roman" w:eastAsia="黑体" w:hAnsi="Times New Roman" w:cs="Times New Roman" w:hint="eastAsia"/>
          <w:color w:val="FF0000"/>
          <w:szCs w:val="21"/>
        </w:rPr>
        <w:t>C</w:t>
      </w:r>
      <w:r w:rsidRPr="00E90740">
        <w:rPr>
          <w:rFonts w:ascii="Times New Roman" w:eastAsia="黑体" w:hAnsi="Times New Roman" w:cs="Times New Roman"/>
          <w:color w:val="FF0000"/>
          <w:szCs w:val="21"/>
        </w:rPr>
        <w:t xml:space="preserve">hain-leading </w:t>
      </w:r>
      <w:r w:rsidRPr="00E90740">
        <w:rPr>
          <w:rFonts w:ascii="Times New Roman" w:eastAsia="黑体" w:hAnsi="Times New Roman" w:cs="Times New Roman" w:hint="eastAsia"/>
          <w:color w:val="FF0000"/>
          <w:szCs w:val="21"/>
        </w:rPr>
        <w:t>E</w:t>
      </w:r>
      <w:r w:rsidRPr="00E90740">
        <w:rPr>
          <w:rFonts w:ascii="Times New Roman" w:eastAsia="黑体" w:hAnsi="Times New Roman" w:cs="Times New Roman"/>
          <w:color w:val="FF0000"/>
          <w:szCs w:val="21"/>
        </w:rPr>
        <w:t>nterprise</w:t>
      </w:r>
    </w:p>
    <w:p w14:paraId="11BA084E" w14:textId="77777777" w:rsidR="00F87589" w:rsidRPr="00E90740" w:rsidRDefault="00F87589">
      <w:pPr>
        <w:rPr>
          <w:rFonts w:ascii="Times New Roman" w:hAnsi="Times New Roman" w:cs="Times New Roman"/>
          <w:b/>
          <w:bCs/>
          <w:color w:val="FF0000"/>
        </w:rPr>
      </w:pPr>
    </w:p>
    <w:p w14:paraId="060BCB8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符号计算部分（保留但不执行）</w:t>
      </w:r>
    </w:p>
    <w:p w14:paraId="0D8CA87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该部分仅用于展示模型来源，不参与数值计算</w:t>
      </w:r>
    </w:p>
    <w:p w14:paraId="682747E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syms x y z cg ce cu k s ru vu re lu rg le fg lg rm;</w:t>
      </w:r>
    </w:p>
    <w:p w14:paraId="45FD3F2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E11=z*y*(-ce+re*(1+k)+s)+z*(1-y)*(-ce+re+s)+(1-z)*y*(-ce+re*(1+k))+(1-z)*(1-y)*(re-ce);</w:t>
      </w:r>
    </w:p>
    <w:p w14:paraId="1F6BBE4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E12=z*y*(-le-fg)+z*(1-y)*(-le-fg)+(1-z)*y*(-le)+(1-z)*(1-y)*(-le);</w:t>
      </w:r>
    </w:p>
    <w:p w14:paraId="036EF20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E1=simplify(x*E11+(1-x)*E12);</w:t>
      </w:r>
    </w:p>
    <w:p w14:paraId="52488AC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fx=simplify(x*(E11-E1));</w:t>
      </w:r>
    </w:p>
    <w:p w14:paraId="4401CF8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p>
    <w:p w14:paraId="1482A3C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E21=x*z*(-cu+ru+rm)+x*(1-z)*(-cu+ru)+(1-x)*z*(-cu+rm)+(1-x)*(1-z)*(-cu);</w:t>
      </w:r>
    </w:p>
    <w:p w14:paraId="72D255F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E22=x*z*(-lu)+x*(1-z)*(-lu)+(1-x)*z*(-lu)+(1-x)*(1-z)*(-lu);</w:t>
      </w:r>
    </w:p>
    <w:p w14:paraId="0A39FAC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E2=simplify(y*E21+(1-y)*E22);</w:t>
      </w:r>
    </w:p>
    <w:p w14:paraId="6D56170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fy=simplifyA(y*(E21-E2));</w:t>
      </w:r>
    </w:p>
    <w:p w14:paraId="1ABE61F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p>
    <w:p w14:paraId="14C1862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E31=x*y*(-cg-s+rg+vu)+x*(1-y)*(-cg-s)+(1-x)*y*(-cg+fg+vu)+(1-x)*(1-y)*(-cg+fg);</w:t>
      </w:r>
    </w:p>
    <w:p w14:paraId="5F44EAF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E32=x*y*vu+x*(1-y)*0+(1-x)*y*(-lg+vu)+(1-x)*(1-y)*(-lg);</w:t>
      </w:r>
    </w:p>
    <w:p w14:paraId="71F82E7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E3=simplify(z*E31+(1-z)*E32);</w:t>
      </w:r>
    </w:p>
    <w:p w14:paraId="591CB3A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fz=simplify(z*(E31-E3));</w:t>
      </w:r>
    </w:p>
    <w:p w14:paraId="3D23D3C5" w14:textId="77777777" w:rsidR="00F87589" w:rsidRPr="00F87589" w:rsidRDefault="00F87589" w:rsidP="00F87589">
      <w:pPr>
        <w:widowControl/>
        <w:jc w:val="left"/>
        <w:rPr>
          <w:rFonts w:ascii="Consolas" w:eastAsia="宋体" w:hAnsi="Consolas" w:cs="宋体"/>
          <w:kern w:val="0"/>
          <w:sz w:val="20"/>
          <w:szCs w:val="20"/>
        </w:rPr>
      </w:pPr>
    </w:p>
    <w:p w14:paraId="228013D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数值仿真部分</w:t>
      </w:r>
    </w:p>
    <w:p w14:paraId="26851E4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clc; clear; close </w:t>
      </w:r>
      <w:r w:rsidRPr="00F87589">
        <w:rPr>
          <w:rFonts w:ascii="Consolas" w:eastAsia="宋体" w:hAnsi="Consolas" w:cs="宋体"/>
          <w:color w:val="A709F5"/>
          <w:kern w:val="0"/>
          <w:sz w:val="20"/>
          <w:szCs w:val="20"/>
        </w:rPr>
        <w:t>all</w:t>
      </w:r>
      <w:r w:rsidRPr="00F87589">
        <w:rPr>
          <w:rFonts w:ascii="Consolas" w:eastAsia="宋体" w:hAnsi="Consolas" w:cs="宋体"/>
          <w:kern w:val="0"/>
          <w:sz w:val="20"/>
          <w:szCs w:val="20"/>
        </w:rPr>
        <w:t>;</w:t>
      </w:r>
    </w:p>
    <w:p w14:paraId="5BE866F5" w14:textId="77777777" w:rsidR="00F87589" w:rsidRPr="00F87589" w:rsidRDefault="00F87589" w:rsidP="00F87589">
      <w:pPr>
        <w:widowControl/>
        <w:jc w:val="left"/>
        <w:rPr>
          <w:rFonts w:ascii="Consolas" w:eastAsia="宋体" w:hAnsi="Consolas" w:cs="宋体"/>
          <w:kern w:val="0"/>
          <w:sz w:val="20"/>
          <w:szCs w:val="20"/>
        </w:rPr>
      </w:pPr>
    </w:p>
    <w:p w14:paraId="7DC2AFEC"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定义</w:t>
      </w:r>
      <w:r w:rsidRPr="00F87589">
        <w:rPr>
          <w:rFonts w:ascii="Consolas" w:eastAsia="宋体" w:hAnsi="Consolas" w:cs="宋体"/>
          <w:color w:val="008013"/>
          <w:kern w:val="0"/>
          <w:sz w:val="20"/>
          <w:szCs w:val="20"/>
        </w:rPr>
        <w:t xml:space="preserve"> ODE </w:t>
      </w:r>
      <w:r w:rsidRPr="00F87589">
        <w:rPr>
          <w:rFonts w:ascii="Consolas" w:eastAsia="宋体" w:hAnsi="Consolas" w:cs="宋体"/>
          <w:color w:val="008013"/>
          <w:kern w:val="0"/>
          <w:sz w:val="20"/>
          <w:szCs w:val="20"/>
        </w:rPr>
        <w:t>函数（变量含义：</w:t>
      </w:r>
      <w:r w:rsidRPr="00F87589">
        <w:rPr>
          <w:rFonts w:ascii="Consolas" w:eastAsia="宋体" w:hAnsi="Consolas" w:cs="宋体"/>
          <w:color w:val="008013"/>
          <w:kern w:val="0"/>
          <w:sz w:val="20"/>
          <w:szCs w:val="20"/>
        </w:rPr>
        <w:t>x-</w:t>
      </w:r>
      <w:r w:rsidRPr="00F87589">
        <w:rPr>
          <w:rFonts w:ascii="Consolas" w:eastAsia="宋体" w:hAnsi="Consolas" w:cs="宋体"/>
          <w:color w:val="008013"/>
          <w:kern w:val="0"/>
          <w:sz w:val="20"/>
          <w:szCs w:val="20"/>
        </w:rPr>
        <w:t>企业，</w:t>
      </w:r>
      <w:r w:rsidRPr="00F87589">
        <w:rPr>
          <w:rFonts w:ascii="Consolas" w:eastAsia="宋体" w:hAnsi="Consolas" w:cs="宋体"/>
          <w:color w:val="008013"/>
          <w:kern w:val="0"/>
          <w:sz w:val="20"/>
          <w:szCs w:val="20"/>
        </w:rPr>
        <w:t>y-</w:t>
      </w:r>
      <w:r w:rsidRPr="00F87589">
        <w:rPr>
          <w:rFonts w:ascii="Consolas" w:eastAsia="宋体" w:hAnsi="Consolas" w:cs="宋体"/>
          <w:color w:val="008013"/>
          <w:kern w:val="0"/>
          <w:sz w:val="20"/>
          <w:szCs w:val="20"/>
        </w:rPr>
        <w:t>用户，</w:t>
      </w:r>
      <w:r w:rsidRPr="00F87589">
        <w:rPr>
          <w:rFonts w:ascii="Consolas" w:eastAsia="宋体" w:hAnsi="Consolas" w:cs="宋体"/>
          <w:color w:val="008013"/>
          <w:kern w:val="0"/>
          <w:sz w:val="20"/>
          <w:szCs w:val="20"/>
        </w:rPr>
        <w:t>z-</w:t>
      </w:r>
      <w:r w:rsidRPr="00F87589">
        <w:rPr>
          <w:rFonts w:ascii="Consolas" w:eastAsia="宋体" w:hAnsi="Consolas" w:cs="宋体"/>
          <w:color w:val="008013"/>
          <w:kern w:val="0"/>
          <w:sz w:val="20"/>
          <w:szCs w:val="20"/>
        </w:rPr>
        <w:t>政府）</w:t>
      </w:r>
    </w:p>
    <w:p w14:paraId="30E3F8A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注意：匿名函数返回一个列向量，需用方括号括起</w:t>
      </w:r>
    </w:p>
    <w:p w14:paraId="34C70BB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ode_func = @(t, state, Rg, Fg, Lg, Cg, Ce, Cu, k, S, Re, Le, Ru, Lu, rm, vu) [</w:t>
      </w:r>
    </w:p>
    <w:p w14:paraId="531843C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xml:space="preserve">% dx/dt = -x*(x-1)*(le - ce + re + fg*z + s*z + k*re*y)  </w:t>
      </w:r>
      <w:r w:rsidRPr="00F87589">
        <w:rPr>
          <w:rFonts w:ascii="Consolas" w:eastAsia="宋体" w:hAnsi="Consolas" w:cs="宋体"/>
          <w:color w:val="008013"/>
          <w:kern w:val="0"/>
          <w:sz w:val="20"/>
          <w:szCs w:val="20"/>
        </w:rPr>
        <w:t>企业</w:t>
      </w:r>
    </w:p>
    <w:p w14:paraId="64ED88F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-state(1)*(state(1)-1)*(Le - Ce + Re + Fg*state(3) + S*state(3) + k*Re*state(2));</w:t>
      </w:r>
    </w:p>
    <w:p w14:paraId="07ABDA0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xml:space="preserve">% dy/dt = -y*(y-1)*(lu - cu + ru*x + rm*z)              </w:t>
      </w:r>
      <w:r w:rsidRPr="00F87589">
        <w:rPr>
          <w:rFonts w:ascii="Consolas" w:eastAsia="宋体" w:hAnsi="Consolas" w:cs="宋体"/>
          <w:color w:val="008013"/>
          <w:kern w:val="0"/>
          <w:sz w:val="20"/>
          <w:szCs w:val="20"/>
        </w:rPr>
        <w:t>用户</w:t>
      </w:r>
    </w:p>
    <w:p w14:paraId="66D8DD4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-state(2)*(state(2)-1)*(Lu - Cu + Ru*state(1) + rm*state(3));</w:t>
      </w:r>
    </w:p>
    <w:p w14:paraId="28AE656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xml:space="preserve">% dz/dt = z*(z-1)*(cg - fg - lg + fg*x + lg*x + s*x - rg*x*y)  </w:t>
      </w:r>
      <w:r w:rsidRPr="00F87589">
        <w:rPr>
          <w:rFonts w:ascii="Consolas" w:eastAsia="宋体" w:hAnsi="Consolas" w:cs="宋体"/>
          <w:color w:val="008013"/>
          <w:kern w:val="0"/>
          <w:sz w:val="20"/>
          <w:szCs w:val="20"/>
        </w:rPr>
        <w:t>政府</w:t>
      </w:r>
    </w:p>
    <w:p w14:paraId="4575147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state(3)*(state(3)-1)*(Cg - Fg - Lg + Fg*state(1) + Lg*state(1) + S*state(1) - Rg*state(1)*state(2))</w:t>
      </w:r>
    </w:p>
    <w:p w14:paraId="379F9A6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w:t>
      </w:r>
    </w:p>
    <w:p w14:paraId="00F28A6E" w14:textId="77777777" w:rsidR="00F87589" w:rsidRPr="00F87589" w:rsidRDefault="00F87589" w:rsidP="00F87589">
      <w:pPr>
        <w:widowControl/>
        <w:jc w:val="left"/>
        <w:rPr>
          <w:rFonts w:ascii="Consolas" w:eastAsia="宋体" w:hAnsi="Consolas" w:cs="宋体"/>
          <w:kern w:val="0"/>
          <w:sz w:val="20"/>
          <w:szCs w:val="20"/>
        </w:rPr>
      </w:pPr>
    </w:p>
    <w:p w14:paraId="73B555D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figure(2);</w:t>
      </w:r>
    </w:p>
    <w:p w14:paraId="0EAB9FBC" w14:textId="77777777" w:rsidR="00F87589" w:rsidRPr="00F87589" w:rsidRDefault="00F87589" w:rsidP="00F87589">
      <w:pPr>
        <w:widowControl/>
        <w:jc w:val="left"/>
        <w:rPr>
          <w:rFonts w:ascii="Consolas" w:eastAsia="宋体" w:hAnsi="Consolas" w:cs="宋体"/>
          <w:kern w:val="0"/>
          <w:sz w:val="20"/>
          <w:szCs w:val="20"/>
        </w:rPr>
      </w:pPr>
    </w:p>
    <w:p w14:paraId="691BA0F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公共参数（除</w:t>
      </w:r>
      <w:r w:rsidRPr="00F87589">
        <w:rPr>
          <w:rFonts w:ascii="Consolas" w:eastAsia="宋体" w:hAnsi="Consolas" w:cs="宋体"/>
          <w:color w:val="008013"/>
          <w:kern w:val="0"/>
          <w:sz w:val="20"/>
          <w:szCs w:val="20"/>
        </w:rPr>
        <w:t xml:space="preserve"> Fg </w:t>
      </w:r>
      <w:r w:rsidRPr="00F87589">
        <w:rPr>
          <w:rFonts w:ascii="Consolas" w:eastAsia="宋体" w:hAnsi="Consolas" w:cs="宋体"/>
          <w:color w:val="008013"/>
          <w:kern w:val="0"/>
          <w:sz w:val="20"/>
          <w:szCs w:val="20"/>
        </w:rPr>
        <w:t>外均固定，</w:t>
      </w:r>
      <w:r w:rsidRPr="00F87589">
        <w:rPr>
          <w:rFonts w:ascii="Consolas" w:eastAsia="宋体" w:hAnsi="Consolas" w:cs="宋体"/>
          <w:color w:val="008013"/>
          <w:kern w:val="0"/>
          <w:sz w:val="20"/>
          <w:szCs w:val="20"/>
        </w:rPr>
        <w:t xml:space="preserve">Cu = 3 </w:t>
      </w:r>
      <w:r w:rsidRPr="00F87589">
        <w:rPr>
          <w:rFonts w:ascii="Consolas" w:eastAsia="宋体" w:hAnsi="Consolas" w:cs="宋体"/>
          <w:color w:val="008013"/>
          <w:kern w:val="0"/>
          <w:sz w:val="20"/>
          <w:szCs w:val="20"/>
        </w:rPr>
        <w:t>根据用户最后代码）</w:t>
      </w:r>
    </w:p>
    <w:p w14:paraId="63FB5AB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Rg = 8; Fg = 3; Lg = 3; Cg = 4; Ce = 5; Cu = 2;  </w:t>
      </w:r>
    </w:p>
    <w:p w14:paraId="3CD39AF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k = 0.5; S = 2; Re = 6; Le = 2; Ru = 4; Lu = 3; rm = 4; vu = 2;</w:t>
      </w:r>
    </w:p>
    <w:p w14:paraId="1CEC949A" w14:textId="77777777" w:rsidR="00F87589" w:rsidRPr="00F87589" w:rsidRDefault="00F87589" w:rsidP="00F87589">
      <w:pPr>
        <w:widowControl/>
        <w:jc w:val="left"/>
        <w:rPr>
          <w:rFonts w:ascii="Consolas" w:eastAsia="宋体" w:hAnsi="Consolas" w:cs="宋体"/>
          <w:kern w:val="0"/>
          <w:sz w:val="20"/>
          <w:szCs w:val="20"/>
        </w:rPr>
      </w:pPr>
    </w:p>
    <w:p w14:paraId="3B0DAB7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第一组参数：</w:t>
      </w:r>
      <w:r w:rsidRPr="00F87589">
        <w:rPr>
          <w:rFonts w:ascii="Consolas" w:eastAsia="宋体" w:hAnsi="Consolas" w:cs="宋体"/>
          <w:color w:val="008013"/>
          <w:kern w:val="0"/>
          <w:sz w:val="20"/>
          <w:szCs w:val="20"/>
        </w:rPr>
        <w:t>Fg=1</w:t>
      </w:r>
    </w:p>
    <w:p w14:paraId="1678C88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1;</w:t>
      </w:r>
    </w:p>
    <w:p w14:paraId="32B2C9E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0FF76B7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21E3A7C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y(:,2), y(:,3), </w:t>
      </w:r>
      <w:r w:rsidRPr="00F87589">
        <w:rPr>
          <w:rFonts w:ascii="Consolas" w:eastAsia="宋体" w:hAnsi="Consolas" w:cs="宋体"/>
          <w:color w:val="A709F5"/>
          <w:kern w:val="0"/>
          <w:sz w:val="20"/>
          <w:szCs w:val="20"/>
        </w:rPr>
        <w:t>'g-'</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35A933F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hold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373AA7E7" w14:textId="77777777" w:rsidR="00F87589" w:rsidRPr="00F87589" w:rsidRDefault="00F87589" w:rsidP="00F87589">
      <w:pPr>
        <w:widowControl/>
        <w:jc w:val="left"/>
        <w:rPr>
          <w:rFonts w:ascii="Consolas" w:eastAsia="宋体" w:hAnsi="Consolas" w:cs="宋体"/>
          <w:kern w:val="0"/>
          <w:sz w:val="20"/>
          <w:szCs w:val="20"/>
        </w:rPr>
      </w:pPr>
    </w:p>
    <w:p w14:paraId="60480C5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第二组参数：</w:t>
      </w:r>
      <w:r w:rsidRPr="00F87589">
        <w:rPr>
          <w:rFonts w:ascii="Consolas" w:eastAsia="宋体" w:hAnsi="Consolas" w:cs="宋体"/>
          <w:color w:val="008013"/>
          <w:kern w:val="0"/>
          <w:sz w:val="20"/>
          <w:szCs w:val="20"/>
        </w:rPr>
        <w:t>Fg=3</w:t>
      </w:r>
    </w:p>
    <w:p w14:paraId="470EC4D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3;</w:t>
      </w:r>
    </w:p>
    <w:p w14:paraId="1CA163E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7681CCC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6C9931C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y(:,2), y(:,3), </w:t>
      </w:r>
      <w:r w:rsidRPr="00F87589">
        <w:rPr>
          <w:rFonts w:ascii="Consolas" w:eastAsia="宋体" w:hAnsi="Consolas" w:cs="宋体"/>
          <w:color w:val="A709F5"/>
          <w:kern w:val="0"/>
          <w:sz w:val="20"/>
          <w:szCs w:val="20"/>
        </w:rPr>
        <w:t>'r--'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4C167594" w14:textId="77777777" w:rsidR="00F87589" w:rsidRPr="00F87589" w:rsidRDefault="00F87589" w:rsidP="00F87589">
      <w:pPr>
        <w:widowControl/>
        <w:jc w:val="left"/>
        <w:rPr>
          <w:rFonts w:ascii="Consolas" w:eastAsia="宋体" w:hAnsi="Consolas" w:cs="宋体"/>
          <w:kern w:val="0"/>
          <w:sz w:val="20"/>
          <w:szCs w:val="20"/>
        </w:rPr>
      </w:pPr>
    </w:p>
    <w:p w14:paraId="14A99F1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第三组参数：</w:t>
      </w:r>
      <w:r w:rsidRPr="00F87589">
        <w:rPr>
          <w:rFonts w:ascii="Consolas" w:eastAsia="宋体" w:hAnsi="Consolas" w:cs="宋体"/>
          <w:color w:val="008013"/>
          <w:kern w:val="0"/>
          <w:sz w:val="20"/>
          <w:szCs w:val="20"/>
        </w:rPr>
        <w:t>Fg=5</w:t>
      </w:r>
    </w:p>
    <w:p w14:paraId="4A48CD2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5;</w:t>
      </w:r>
    </w:p>
    <w:p w14:paraId="65F454C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6964FB7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620F94F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y(:,2), y(:,3), </w:t>
      </w:r>
      <w:r w:rsidRPr="00F87589">
        <w:rPr>
          <w:rFonts w:ascii="Consolas" w:eastAsia="宋体" w:hAnsi="Consolas" w:cs="宋体"/>
          <w:color w:val="A709F5"/>
          <w:kern w:val="0"/>
          <w:sz w:val="20"/>
          <w:szCs w:val="20"/>
        </w:rPr>
        <w:t>'m+'</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0AD1A870" w14:textId="77777777" w:rsidR="00F87589" w:rsidRPr="00F87589" w:rsidRDefault="00F87589" w:rsidP="00F87589">
      <w:pPr>
        <w:widowControl/>
        <w:jc w:val="left"/>
        <w:rPr>
          <w:rFonts w:ascii="Consolas" w:eastAsia="宋体" w:hAnsi="Consolas" w:cs="宋体"/>
          <w:kern w:val="0"/>
          <w:sz w:val="20"/>
          <w:szCs w:val="20"/>
        </w:rPr>
      </w:pPr>
    </w:p>
    <w:p w14:paraId="28377DB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坐标轴设置（变量含义：</w:t>
      </w:r>
      <w:r w:rsidRPr="00F87589">
        <w:rPr>
          <w:rFonts w:ascii="Consolas" w:eastAsia="宋体" w:hAnsi="Consolas" w:cs="宋体"/>
          <w:color w:val="008013"/>
          <w:kern w:val="0"/>
          <w:sz w:val="20"/>
          <w:szCs w:val="20"/>
        </w:rPr>
        <w:t>x-</w:t>
      </w:r>
      <w:r w:rsidRPr="00F87589">
        <w:rPr>
          <w:rFonts w:ascii="Consolas" w:eastAsia="宋体" w:hAnsi="Consolas" w:cs="宋体"/>
          <w:color w:val="008013"/>
          <w:kern w:val="0"/>
          <w:sz w:val="20"/>
          <w:szCs w:val="20"/>
        </w:rPr>
        <w:t>企业，</w:t>
      </w:r>
      <w:r w:rsidRPr="00F87589">
        <w:rPr>
          <w:rFonts w:ascii="Consolas" w:eastAsia="宋体" w:hAnsi="Consolas" w:cs="宋体"/>
          <w:color w:val="008013"/>
          <w:kern w:val="0"/>
          <w:sz w:val="20"/>
          <w:szCs w:val="20"/>
        </w:rPr>
        <w:t>y-</w:t>
      </w:r>
      <w:r w:rsidRPr="00F87589">
        <w:rPr>
          <w:rFonts w:ascii="Consolas" w:eastAsia="宋体" w:hAnsi="Consolas" w:cs="宋体"/>
          <w:color w:val="008013"/>
          <w:kern w:val="0"/>
          <w:sz w:val="20"/>
          <w:szCs w:val="20"/>
        </w:rPr>
        <w:t>用户，</w:t>
      </w:r>
      <w:r w:rsidRPr="00F87589">
        <w:rPr>
          <w:rFonts w:ascii="Consolas" w:eastAsia="宋体" w:hAnsi="Consolas" w:cs="宋体"/>
          <w:color w:val="008013"/>
          <w:kern w:val="0"/>
          <w:sz w:val="20"/>
          <w:szCs w:val="20"/>
        </w:rPr>
        <w:t>z-</w:t>
      </w:r>
      <w:r w:rsidRPr="00F87589">
        <w:rPr>
          <w:rFonts w:ascii="Consolas" w:eastAsia="宋体" w:hAnsi="Consolas" w:cs="宋体"/>
          <w:color w:val="008013"/>
          <w:kern w:val="0"/>
          <w:sz w:val="20"/>
          <w:szCs w:val="20"/>
        </w:rPr>
        <w:t>政府）</w:t>
      </w:r>
    </w:p>
    <w:p w14:paraId="73DEDC0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'YTick'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'ZTick'</w:t>
      </w:r>
      <w:r w:rsidRPr="00F87589">
        <w:rPr>
          <w:rFonts w:ascii="Consolas" w:eastAsia="宋体" w:hAnsi="Consolas" w:cs="宋体"/>
          <w:kern w:val="0"/>
          <w:sz w:val="20"/>
          <w:szCs w:val="20"/>
        </w:rPr>
        <w:t>, 0:0.2:1);</w:t>
      </w:r>
    </w:p>
    <w:p w14:paraId="47ACC14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axis([0 1 0 1 0 1]);</w:t>
      </w:r>
    </w:p>
    <w:p w14:paraId="497EAF0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xlabel(</w:t>
      </w:r>
      <w:r w:rsidRPr="00F87589">
        <w:rPr>
          <w:rFonts w:ascii="Consolas" w:eastAsia="宋体" w:hAnsi="Consolas" w:cs="宋体"/>
          <w:color w:val="A709F5"/>
          <w:kern w:val="0"/>
          <w:sz w:val="20"/>
          <w:szCs w:val="20"/>
        </w:rPr>
        <w:t>'$x$ (</w:t>
      </w:r>
      <w:r w:rsidRPr="00F87589">
        <w:rPr>
          <w:rFonts w:ascii="Consolas" w:eastAsia="宋体" w:hAnsi="Consolas" w:cs="宋体"/>
          <w:color w:val="A709F5"/>
          <w:kern w:val="0"/>
          <w:sz w:val="20"/>
          <w:szCs w:val="20"/>
        </w:rPr>
        <w:t>企业积极概率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1C0EA12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ylabel(</w:t>
      </w:r>
      <w:r w:rsidRPr="00F87589">
        <w:rPr>
          <w:rFonts w:ascii="Consolas" w:eastAsia="宋体" w:hAnsi="Consolas" w:cs="宋体"/>
          <w:color w:val="A709F5"/>
          <w:kern w:val="0"/>
          <w:sz w:val="20"/>
          <w:szCs w:val="20"/>
        </w:rPr>
        <w:t>'$y$ (</w:t>
      </w:r>
      <w:r w:rsidRPr="00F87589">
        <w:rPr>
          <w:rFonts w:ascii="Consolas" w:eastAsia="宋体" w:hAnsi="Consolas" w:cs="宋体"/>
          <w:color w:val="A709F5"/>
          <w:kern w:val="0"/>
          <w:sz w:val="20"/>
          <w:szCs w:val="20"/>
        </w:rPr>
        <w:t>用户配合概率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784817D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zlabel(</w:t>
      </w:r>
      <w:r w:rsidRPr="00F87589">
        <w:rPr>
          <w:rFonts w:ascii="Consolas" w:eastAsia="宋体" w:hAnsi="Consolas" w:cs="宋体"/>
          <w:color w:val="A709F5"/>
          <w:kern w:val="0"/>
          <w:sz w:val="20"/>
          <w:szCs w:val="20"/>
        </w:rPr>
        <w:t>'$z$ (</w:t>
      </w:r>
      <w:r w:rsidRPr="00F87589">
        <w:rPr>
          <w:rFonts w:ascii="Consolas" w:eastAsia="宋体" w:hAnsi="Consolas" w:cs="宋体"/>
          <w:color w:val="A709F5"/>
          <w:kern w:val="0"/>
          <w:sz w:val="20"/>
          <w:szCs w:val="20"/>
        </w:rPr>
        <w:t>政府强监管概率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'Rotation'</w:t>
      </w:r>
      <w:r w:rsidRPr="00F87589">
        <w:rPr>
          <w:rFonts w:ascii="Consolas" w:eastAsia="宋体" w:hAnsi="Consolas" w:cs="宋体"/>
          <w:kern w:val="0"/>
          <w:sz w:val="20"/>
          <w:szCs w:val="20"/>
        </w:rPr>
        <w:t xml:space="preserve">, 360,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[-0.1 1 1.1]);</w:t>
      </w:r>
    </w:p>
    <w:p w14:paraId="00C6D34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grid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66A3BAD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set(gcf, </w:t>
      </w:r>
      <w:r w:rsidRPr="00F87589">
        <w:rPr>
          <w:rFonts w:ascii="Consolas" w:eastAsia="宋体" w:hAnsi="Consolas" w:cs="宋体"/>
          <w:color w:val="A709F5"/>
          <w:kern w:val="0"/>
          <w:sz w:val="20"/>
          <w:szCs w:val="20"/>
        </w:rPr>
        <w:t>'color'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'w'</w:t>
      </w:r>
      <w:r w:rsidRPr="00F87589">
        <w:rPr>
          <w:rFonts w:ascii="Consolas" w:eastAsia="宋体" w:hAnsi="Consolas" w:cs="宋体"/>
          <w:kern w:val="0"/>
          <w:sz w:val="20"/>
          <w:szCs w:val="20"/>
        </w:rPr>
        <w:t>);</w:t>
      </w:r>
    </w:p>
    <w:p w14:paraId="3243632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view(3);</w:t>
      </w:r>
    </w:p>
    <w:p w14:paraId="5E3EE7EA" w14:textId="77777777" w:rsidR="00F87589" w:rsidRPr="00F87589" w:rsidRDefault="00F87589" w:rsidP="00F87589">
      <w:pPr>
        <w:widowControl/>
        <w:jc w:val="left"/>
        <w:rPr>
          <w:rFonts w:ascii="Consolas" w:eastAsia="宋体" w:hAnsi="Consolas" w:cs="宋体"/>
          <w:kern w:val="0"/>
          <w:sz w:val="20"/>
          <w:szCs w:val="20"/>
        </w:rPr>
      </w:pPr>
    </w:p>
    <w:p w14:paraId="2E53F0AC"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图例及标题</w:t>
      </w:r>
    </w:p>
    <w:p w14:paraId="6544C93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legend({</w:t>
      </w:r>
      <w:r w:rsidRPr="00F87589">
        <w:rPr>
          <w:rFonts w:ascii="Consolas" w:eastAsia="宋体" w:hAnsi="Consolas" w:cs="宋体"/>
          <w:color w:val="A709F5"/>
          <w:kern w:val="0"/>
          <w:sz w:val="20"/>
          <w:szCs w:val="20"/>
        </w:rPr>
        <w:t>'F_g = 1'</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'F_g = 3'</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'F_g = 5'</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'location'</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'northwest'</w:t>
      </w:r>
      <w:r w:rsidRPr="00F87589">
        <w:rPr>
          <w:rFonts w:ascii="Consolas" w:eastAsia="宋体" w:hAnsi="Consolas" w:cs="宋体"/>
          <w:kern w:val="0"/>
          <w:sz w:val="20"/>
          <w:szCs w:val="20"/>
        </w:rPr>
        <w:t>);</w:t>
      </w:r>
    </w:p>
    <w:p w14:paraId="1AE7BE1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title(</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惩罚力度</w:t>
      </w:r>
      <w:r w:rsidRPr="00F87589">
        <w:rPr>
          <w:rFonts w:ascii="Consolas" w:eastAsia="宋体" w:hAnsi="Consolas" w:cs="宋体"/>
          <w:color w:val="A709F5"/>
          <w:kern w:val="0"/>
          <w:sz w:val="20"/>
          <w:szCs w:val="20"/>
        </w:rPr>
        <w:t xml:space="preserve"> $F_g$ </w:t>
      </w:r>
      <w:r w:rsidRPr="00F87589">
        <w:rPr>
          <w:rFonts w:ascii="Consolas" w:eastAsia="宋体" w:hAnsi="Consolas" w:cs="宋体"/>
          <w:color w:val="A709F5"/>
          <w:kern w:val="0"/>
          <w:sz w:val="20"/>
          <w:szCs w:val="20"/>
        </w:rPr>
        <w:t>对演化路径的影响</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'FontWeight'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'bold'</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 0 -0.2]);</w:t>
      </w:r>
    </w:p>
    <w:p w14:paraId="4775196E" w14:textId="77777777" w:rsidR="00F87589" w:rsidRPr="00F87589" w:rsidRDefault="00F87589" w:rsidP="00F87589">
      <w:pPr>
        <w:widowControl/>
        <w:jc w:val="left"/>
        <w:rPr>
          <w:rFonts w:ascii="Consolas" w:eastAsia="宋体" w:hAnsi="Consolas" w:cs="宋体"/>
          <w:kern w:val="0"/>
          <w:sz w:val="20"/>
          <w:szCs w:val="20"/>
        </w:rPr>
      </w:pPr>
    </w:p>
    <w:p w14:paraId="725D61F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标注</w:t>
      </w:r>
      <w:r w:rsidRPr="00F87589">
        <w:rPr>
          <w:rFonts w:ascii="Consolas" w:eastAsia="宋体" w:hAnsi="Consolas" w:cs="宋体"/>
          <w:color w:val="008013"/>
          <w:kern w:val="0"/>
          <w:sz w:val="20"/>
          <w:szCs w:val="20"/>
        </w:rPr>
        <w:t xml:space="preserve"> ESS</w:t>
      </w:r>
      <w:r w:rsidRPr="00F87589">
        <w:rPr>
          <w:rFonts w:ascii="Consolas" w:eastAsia="宋体" w:hAnsi="Consolas" w:cs="宋体"/>
          <w:color w:val="008013"/>
          <w:kern w:val="0"/>
          <w:sz w:val="20"/>
          <w:szCs w:val="20"/>
        </w:rPr>
        <w:t>（位于</w:t>
      </w:r>
      <w:r w:rsidRPr="00F87589">
        <w:rPr>
          <w:rFonts w:ascii="Consolas" w:eastAsia="宋体" w:hAnsi="Consolas" w:cs="宋体"/>
          <w:color w:val="008013"/>
          <w:kern w:val="0"/>
          <w:sz w:val="20"/>
          <w:szCs w:val="20"/>
        </w:rPr>
        <w:t xml:space="preserve"> (1,1,1)</w:t>
      </w:r>
      <w:r w:rsidRPr="00F87589">
        <w:rPr>
          <w:rFonts w:ascii="Consolas" w:eastAsia="宋体" w:hAnsi="Consolas" w:cs="宋体"/>
          <w:color w:val="008013"/>
          <w:kern w:val="0"/>
          <w:sz w:val="20"/>
          <w:szCs w:val="20"/>
        </w:rPr>
        <w:t>）</w:t>
      </w:r>
    </w:p>
    <w:p w14:paraId="0383DB6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text(0.4, 0.2, 0.3, </w:t>
      </w:r>
      <w:r w:rsidRPr="00F87589">
        <w:rPr>
          <w:rFonts w:ascii="Consolas" w:eastAsia="宋体" w:hAnsi="Consolas" w:cs="宋体"/>
          <w:color w:val="A709F5"/>
          <w:kern w:val="0"/>
          <w:sz w:val="20"/>
          <w:szCs w:val="20"/>
        </w:rPr>
        <w:t>'$ESS$'</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7484F1B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annotation(</w:t>
      </w:r>
      <w:r w:rsidRPr="00F87589">
        <w:rPr>
          <w:rFonts w:ascii="Consolas" w:eastAsia="宋体" w:hAnsi="Consolas" w:cs="宋体"/>
          <w:color w:val="A709F5"/>
          <w:kern w:val="0"/>
          <w:sz w:val="20"/>
          <w:szCs w:val="20"/>
        </w:rPr>
        <w:t>'arrow'</w:t>
      </w:r>
      <w:r w:rsidRPr="00F87589">
        <w:rPr>
          <w:rFonts w:ascii="Consolas" w:eastAsia="宋体" w:hAnsi="Consolas" w:cs="宋体"/>
          <w:kern w:val="0"/>
          <w:sz w:val="20"/>
          <w:szCs w:val="20"/>
        </w:rPr>
        <w:t>, [0.55 0.35], [0.35 0.32]);</w:t>
      </w:r>
    </w:p>
    <w:p w14:paraId="2B3A81A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annotation(</w:t>
      </w:r>
      <w:r w:rsidRPr="00F87589">
        <w:rPr>
          <w:rFonts w:ascii="Consolas" w:eastAsia="宋体" w:hAnsi="Consolas" w:cs="宋体"/>
          <w:color w:val="A709F5"/>
          <w:kern w:val="0"/>
          <w:sz w:val="20"/>
          <w:szCs w:val="20"/>
        </w:rPr>
        <w:t>'arrow'</w:t>
      </w:r>
      <w:r w:rsidRPr="00F87589">
        <w:rPr>
          <w:rFonts w:ascii="Consolas" w:eastAsia="宋体" w:hAnsi="Consolas" w:cs="宋体"/>
          <w:kern w:val="0"/>
          <w:sz w:val="20"/>
          <w:szCs w:val="20"/>
        </w:rPr>
        <w:t>, [0.58 0.58], [0.38 0.45]);</w:t>
      </w:r>
    </w:p>
    <w:p w14:paraId="7E8DB5AA" w14:textId="77777777" w:rsidR="00F87589" w:rsidRPr="00F87589" w:rsidRDefault="00F87589" w:rsidP="00F87589">
      <w:pPr>
        <w:widowControl/>
        <w:jc w:val="left"/>
        <w:rPr>
          <w:rFonts w:ascii="Consolas" w:eastAsia="宋体" w:hAnsi="Consolas" w:cs="宋体"/>
          <w:kern w:val="0"/>
          <w:sz w:val="20"/>
          <w:szCs w:val="20"/>
        </w:rPr>
      </w:pPr>
    </w:p>
    <w:p w14:paraId="1D7F499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小图：企业（</w:t>
      </w:r>
      <w:r w:rsidRPr="00F87589">
        <w:rPr>
          <w:rFonts w:ascii="Consolas" w:eastAsia="宋体" w:hAnsi="Consolas" w:cs="宋体"/>
          <w:color w:val="008013"/>
          <w:kern w:val="0"/>
          <w:sz w:val="20"/>
          <w:szCs w:val="20"/>
        </w:rPr>
        <w:t>x</w:t>
      </w:r>
      <w:r w:rsidRPr="00F87589">
        <w:rPr>
          <w:rFonts w:ascii="Consolas" w:eastAsia="宋体" w:hAnsi="Consolas" w:cs="宋体"/>
          <w:color w:val="008013"/>
          <w:kern w:val="0"/>
          <w:sz w:val="20"/>
          <w:szCs w:val="20"/>
        </w:rPr>
        <w:t>）与政府（</w:t>
      </w:r>
      <w:r w:rsidRPr="00F87589">
        <w:rPr>
          <w:rFonts w:ascii="Consolas" w:eastAsia="宋体" w:hAnsi="Consolas" w:cs="宋体"/>
          <w:color w:val="008013"/>
          <w:kern w:val="0"/>
          <w:sz w:val="20"/>
          <w:szCs w:val="20"/>
        </w:rPr>
        <w:t>z</w:t>
      </w:r>
      <w:r w:rsidRPr="00F87589">
        <w:rPr>
          <w:rFonts w:ascii="Consolas" w:eastAsia="宋体" w:hAnsi="Consolas" w:cs="宋体"/>
          <w:color w:val="008013"/>
          <w:kern w:val="0"/>
          <w:sz w:val="20"/>
          <w:szCs w:val="20"/>
        </w:rPr>
        <w:t>）的投影（隐藏刻度数字）</w:t>
      </w:r>
    </w:p>
    <w:p w14:paraId="373647F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axes(</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xml:space="preserve">, [0.13 0.32 0.2 0.2]); </w:t>
      </w: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小图位置</w:t>
      </w:r>
    </w:p>
    <w:p w14:paraId="3873DE72" w14:textId="77777777" w:rsidR="00F87589" w:rsidRPr="00F87589" w:rsidRDefault="00F87589" w:rsidP="00F87589">
      <w:pPr>
        <w:widowControl/>
        <w:jc w:val="left"/>
        <w:rPr>
          <w:rFonts w:ascii="Consolas" w:eastAsia="宋体" w:hAnsi="Consolas" w:cs="宋体"/>
          <w:kern w:val="0"/>
          <w:sz w:val="20"/>
          <w:szCs w:val="20"/>
        </w:rPr>
      </w:pPr>
    </w:p>
    <w:p w14:paraId="50297DB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小图中的第一组参数</w:t>
      </w:r>
    </w:p>
    <w:p w14:paraId="62C918E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1;</w:t>
      </w:r>
    </w:p>
    <w:p w14:paraId="57CCD83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68908E3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0CAC25E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zeros(size(y(:,1))), y(:,3), </w:t>
      </w:r>
      <w:r w:rsidRPr="00F87589">
        <w:rPr>
          <w:rFonts w:ascii="Consolas" w:eastAsia="宋体" w:hAnsi="Consolas" w:cs="宋体"/>
          <w:color w:val="A709F5"/>
          <w:kern w:val="0"/>
          <w:sz w:val="20"/>
          <w:szCs w:val="20"/>
        </w:rPr>
        <w:t>'g-'</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4336CD8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hold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2878BB18" w14:textId="77777777" w:rsidR="00F87589" w:rsidRPr="00F87589" w:rsidRDefault="00F87589" w:rsidP="00F87589">
      <w:pPr>
        <w:widowControl/>
        <w:jc w:val="left"/>
        <w:rPr>
          <w:rFonts w:ascii="Consolas" w:eastAsia="宋体" w:hAnsi="Consolas" w:cs="宋体"/>
          <w:kern w:val="0"/>
          <w:sz w:val="20"/>
          <w:szCs w:val="20"/>
        </w:rPr>
      </w:pPr>
    </w:p>
    <w:p w14:paraId="3AAE60E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小图中的第二组参数</w:t>
      </w:r>
    </w:p>
    <w:p w14:paraId="4EC79DC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3;</w:t>
      </w:r>
    </w:p>
    <w:p w14:paraId="5AFD002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36FB099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57AAEB1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zeros(size(y(:,1))), y(:,3), </w:t>
      </w:r>
      <w:r w:rsidRPr="00F87589">
        <w:rPr>
          <w:rFonts w:ascii="Consolas" w:eastAsia="宋体" w:hAnsi="Consolas" w:cs="宋体"/>
          <w:color w:val="A709F5"/>
          <w:kern w:val="0"/>
          <w:sz w:val="20"/>
          <w:szCs w:val="20"/>
        </w:rPr>
        <w:t>'r--'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530AF03C" w14:textId="77777777" w:rsidR="00F87589" w:rsidRPr="00F87589" w:rsidRDefault="00F87589" w:rsidP="00F87589">
      <w:pPr>
        <w:widowControl/>
        <w:jc w:val="left"/>
        <w:rPr>
          <w:rFonts w:ascii="Consolas" w:eastAsia="宋体" w:hAnsi="Consolas" w:cs="宋体"/>
          <w:kern w:val="0"/>
          <w:sz w:val="20"/>
          <w:szCs w:val="20"/>
        </w:rPr>
      </w:pPr>
    </w:p>
    <w:p w14:paraId="65AEFDD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小图中的第三组参数</w:t>
      </w:r>
    </w:p>
    <w:p w14:paraId="054C3AD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Fg = 5;</w:t>
      </w:r>
    </w:p>
    <w:p w14:paraId="5879B32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 y] = ode45(@(t, state) ode_func(t, state, Rg, Fg, Lg, Cg, Ce, Cu, k, S, Re, Le, Ru, Lu, rm, vu), </w:t>
      </w:r>
      <w:r w:rsidRPr="00F87589">
        <w:rPr>
          <w:rFonts w:ascii="Consolas" w:eastAsia="宋体" w:hAnsi="Consolas" w:cs="宋体"/>
          <w:color w:val="0E00FF"/>
          <w:kern w:val="0"/>
          <w:sz w:val="20"/>
          <w:szCs w:val="20"/>
        </w:rPr>
        <w:t>...</w:t>
      </w:r>
    </w:p>
    <w:p w14:paraId="4FDBAF3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39DDEA6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plot3(y(:,1), zeros(size(y(:,1))), y(:,3), </w:t>
      </w:r>
      <w:r w:rsidRPr="00F87589">
        <w:rPr>
          <w:rFonts w:ascii="Consolas" w:eastAsia="宋体" w:hAnsi="Consolas" w:cs="宋体"/>
          <w:color w:val="A709F5"/>
          <w:kern w:val="0"/>
          <w:sz w:val="20"/>
          <w:szCs w:val="20"/>
        </w:rPr>
        <w:t>'m+'</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11777E2B" w14:textId="77777777" w:rsidR="00F87589" w:rsidRPr="00F87589" w:rsidRDefault="00F87589" w:rsidP="00F87589">
      <w:pPr>
        <w:widowControl/>
        <w:jc w:val="left"/>
        <w:rPr>
          <w:rFonts w:ascii="Consolas" w:eastAsia="宋体" w:hAnsi="Consolas" w:cs="宋体"/>
          <w:kern w:val="0"/>
          <w:sz w:val="20"/>
          <w:szCs w:val="20"/>
        </w:rPr>
      </w:pPr>
    </w:p>
    <w:p w14:paraId="302FE2E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坐标轴设置：隐藏数字标签，仅保留刻度和网格</w:t>
      </w:r>
    </w:p>
    <w:p w14:paraId="38219DD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'YTick'</w:t>
      </w:r>
      <w:r w:rsidRPr="00F87589">
        <w:rPr>
          <w:rFonts w:ascii="Consolas" w:eastAsia="宋体" w:hAnsi="Consolas" w:cs="宋体"/>
          <w:kern w:val="0"/>
          <w:sz w:val="20"/>
          <w:szCs w:val="20"/>
        </w:rPr>
        <w:t xml:space="preserve">, [], </w:t>
      </w:r>
      <w:r w:rsidRPr="00F87589">
        <w:rPr>
          <w:rFonts w:ascii="Consolas" w:eastAsia="宋体" w:hAnsi="Consolas" w:cs="宋体"/>
          <w:color w:val="A709F5"/>
          <w:kern w:val="0"/>
          <w:sz w:val="20"/>
          <w:szCs w:val="20"/>
        </w:rPr>
        <w:t>'ZTick'</w:t>
      </w:r>
      <w:r w:rsidRPr="00F87589">
        <w:rPr>
          <w:rFonts w:ascii="Consolas" w:eastAsia="宋体" w:hAnsi="Consolas" w:cs="宋体"/>
          <w:kern w:val="0"/>
          <w:sz w:val="20"/>
          <w:szCs w:val="20"/>
        </w:rPr>
        <w:t>, 0:0.2:1);</w:t>
      </w:r>
    </w:p>
    <w:p w14:paraId="7CB1826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'XTickLabel'</w:t>
      </w:r>
      <w:r w:rsidRPr="00F87589">
        <w:rPr>
          <w:rFonts w:ascii="Consolas" w:eastAsia="宋体" w:hAnsi="Consolas" w:cs="宋体"/>
          <w:kern w:val="0"/>
          <w:sz w:val="20"/>
          <w:szCs w:val="20"/>
        </w:rPr>
        <w:t xml:space="preserve">, [], </w:t>
      </w:r>
      <w:r w:rsidRPr="00F87589">
        <w:rPr>
          <w:rFonts w:ascii="Consolas" w:eastAsia="宋体" w:hAnsi="Consolas" w:cs="宋体"/>
          <w:color w:val="A709F5"/>
          <w:kern w:val="0"/>
          <w:sz w:val="20"/>
          <w:szCs w:val="20"/>
        </w:rPr>
        <w:t>'ZTickLabel'</w:t>
      </w:r>
      <w:r w:rsidRPr="00F87589">
        <w:rPr>
          <w:rFonts w:ascii="Consolas" w:eastAsia="宋体" w:hAnsi="Consolas" w:cs="宋体"/>
          <w:kern w:val="0"/>
          <w:sz w:val="20"/>
          <w:szCs w:val="20"/>
        </w:rPr>
        <w:t xml:space="preserve">, []);   </w:t>
      </w: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隐藏数字</w:t>
      </w:r>
    </w:p>
    <w:p w14:paraId="40E534F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axis([0 1 0 1 0 1]);</w:t>
      </w:r>
    </w:p>
    <w:p w14:paraId="342E99F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grid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7AD55A3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set(gcf, </w:t>
      </w:r>
      <w:r w:rsidRPr="00F87589">
        <w:rPr>
          <w:rFonts w:ascii="Consolas" w:eastAsia="宋体" w:hAnsi="Consolas" w:cs="宋体"/>
          <w:color w:val="A709F5"/>
          <w:kern w:val="0"/>
          <w:sz w:val="20"/>
          <w:szCs w:val="20"/>
        </w:rPr>
        <w:t>'color'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'w'</w:t>
      </w:r>
      <w:r w:rsidRPr="00F87589">
        <w:rPr>
          <w:rFonts w:ascii="Consolas" w:eastAsia="宋体" w:hAnsi="Consolas" w:cs="宋体"/>
          <w:kern w:val="0"/>
          <w:sz w:val="20"/>
          <w:szCs w:val="20"/>
        </w:rPr>
        <w:t>);</w:t>
      </w:r>
    </w:p>
    <w:p w14:paraId="65F2E6BD" w14:textId="77777777" w:rsidR="00F87589" w:rsidRPr="00F87589" w:rsidRDefault="00F87589" w:rsidP="00F87589">
      <w:pPr>
        <w:widowControl/>
        <w:jc w:val="left"/>
        <w:rPr>
          <w:rFonts w:ascii="Consolas" w:eastAsia="宋体" w:hAnsi="Consolas" w:cs="宋体"/>
          <w:kern w:val="0"/>
          <w:sz w:val="20"/>
          <w:szCs w:val="20"/>
        </w:rPr>
      </w:pPr>
    </w:p>
    <w:p w14:paraId="328ADD1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投影视角</w:t>
      </w:r>
    </w:p>
    <w:p w14:paraId="1451966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view([0 0]); </w:t>
      </w:r>
      <w:r w:rsidRPr="00F87589">
        <w:rPr>
          <w:rFonts w:ascii="Consolas" w:eastAsia="宋体" w:hAnsi="Consolas" w:cs="宋体"/>
          <w:color w:val="008013"/>
          <w:kern w:val="0"/>
          <w:sz w:val="20"/>
          <w:szCs w:val="20"/>
        </w:rPr>
        <w:t xml:space="preserve">% x-z </w:t>
      </w:r>
      <w:r w:rsidRPr="00F87589">
        <w:rPr>
          <w:rFonts w:ascii="Consolas" w:eastAsia="宋体" w:hAnsi="Consolas" w:cs="宋体"/>
          <w:color w:val="008013"/>
          <w:kern w:val="0"/>
          <w:sz w:val="20"/>
          <w:szCs w:val="20"/>
        </w:rPr>
        <w:t>平面投影</w:t>
      </w:r>
    </w:p>
    <w:p w14:paraId="190494D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xlabel(</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企业</w:t>
      </w:r>
      <w:r w:rsidRPr="00F87589">
        <w:rPr>
          <w:rFonts w:ascii="Consolas" w:eastAsia="宋体" w:hAnsi="Consolas" w:cs="宋体"/>
          <w:color w:val="A709F5"/>
          <w:kern w:val="0"/>
          <w:sz w:val="20"/>
          <w:szCs w:val="20"/>
        </w:rPr>
        <w:t xml:space="preserve"> $x$'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[0.8 1 0.3]);</w:t>
      </w:r>
    </w:p>
    <w:p w14:paraId="5FCF9DC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zlabel(</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政府</w:t>
      </w:r>
      <w:r w:rsidRPr="00F87589">
        <w:rPr>
          <w:rFonts w:ascii="Consolas" w:eastAsia="宋体" w:hAnsi="Consolas" w:cs="宋体"/>
          <w:color w:val="A709F5"/>
          <w:kern w:val="0"/>
          <w:sz w:val="20"/>
          <w:szCs w:val="20"/>
        </w:rPr>
        <w:t xml:space="preserve"> $z$'</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xml:space="preserve">, [0.1 1 0.8], </w:t>
      </w:r>
      <w:r w:rsidRPr="00F87589">
        <w:rPr>
          <w:rFonts w:ascii="Consolas" w:eastAsia="宋体" w:hAnsi="Consolas" w:cs="宋体"/>
          <w:color w:val="A709F5"/>
          <w:kern w:val="0"/>
          <w:sz w:val="20"/>
          <w:szCs w:val="20"/>
        </w:rPr>
        <w:t>'Rotation'</w:t>
      </w:r>
      <w:r w:rsidRPr="00F87589">
        <w:rPr>
          <w:rFonts w:ascii="Consolas" w:eastAsia="宋体" w:hAnsi="Consolas" w:cs="宋体"/>
          <w:kern w:val="0"/>
          <w:sz w:val="20"/>
          <w:szCs w:val="20"/>
        </w:rPr>
        <w:t>, 360);</w:t>
      </w:r>
    </w:p>
    <w:p w14:paraId="58FA05D8" w14:textId="77777777" w:rsidR="00F87589" w:rsidRDefault="00F87589">
      <w:pPr>
        <w:rPr>
          <w:rFonts w:ascii="Times New Roman" w:hAnsi="Times New Roman" w:cs="Times New Roman"/>
        </w:rPr>
      </w:pPr>
    </w:p>
    <w:p w14:paraId="785AE262" w14:textId="51ABC29C" w:rsidR="00F87589" w:rsidRDefault="00F87589" w:rsidP="00F87589">
      <w:pPr>
        <w:jc w:val="center"/>
        <w:rPr>
          <w:rFonts w:ascii="Times New Roman" w:hAnsi="Times New Roman" w:cs="Times New Roman"/>
          <w:b/>
          <w:bCs/>
          <w:color w:val="FF0000"/>
        </w:rPr>
      </w:pPr>
      <w:r w:rsidRPr="00F87589">
        <w:rPr>
          <w:rFonts w:ascii="Times New Roman" w:hAnsi="Times New Roman" w:cs="Times New Roman" w:hint="eastAsia"/>
          <w:b/>
          <w:bCs/>
          <w:color w:val="FF0000"/>
        </w:rPr>
        <w:t>S</w:t>
      </w:r>
    </w:p>
    <w:p w14:paraId="4E1423D0" w14:textId="77777777" w:rsidR="00E90740" w:rsidRPr="00E90740" w:rsidRDefault="00E90740" w:rsidP="00E90740">
      <w:pPr>
        <w:adjustRightInd w:val="0"/>
        <w:snapToGrid w:val="0"/>
        <w:jc w:val="center"/>
        <w:rPr>
          <w:rFonts w:ascii="Times New Roman" w:eastAsia="黑体" w:hAnsi="Times New Roman" w:cs="Times New Roman"/>
          <w:b/>
          <w:bCs/>
          <w:color w:val="FF0000"/>
          <w:sz w:val="20"/>
        </w:rPr>
      </w:pPr>
      <w:r w:rsidRPr="00E90740">
        <w:rPr>
          <w:rFonts w:ascii="Times New Roman" w:eastAsia="黑体" w:hAnsi="Times New Roman" w:cs="Times New Roman"/>
          <w:b/>
          <w:bCs/>
          <w:color w:val="FF0000"/>
          <w:szCs w:val="21"/>
        </w:rPr>
        <w:t xml:space="preserve">Impact of the </w:t>
      </w:r>
      <w:r w:rsidRPr="00E90740">
        <w:rPr>
          <w:rFonts w:ascii="Times New Roman" w:eastAsia="黑体" w:hAnsi="Times New Roman" w:cs="Times New Roman" w:hint="eastAsia"/>
          <w:b/>
          <w:bCs/>
          <w:color w:val="FF0000"/>
          <w:szCs w:val="21"/>
        </w:rPr>
        <w:t>G</w:t>
      </w:r>
      <w:r w:rsidRPr="00E90740">
        <w:rPr>
          <w:rFonts w:ascii="Times New Roman" w:eastAsia="黑体" w:hAnsi="Times New Roman" w:cs="Times New Roman"/>
          <w:b/>
          <w:bCs/>
          <w:color w:val="FF0000"/>
          <w:szCs w:val="21"/>
        </w:rPr>
        <w:t xml:space="preserve">overnment's </w:t>
      </w:r>
      <w:r w:rsidRPr="00E90740">
        <w:rPr>
          <w:rFonts w:ascii="Times New Roman" w:eastAsia="黑体" w:hAnsi="Times New Roman" w:cs="Times New Roman" w:hint="eastAsia"/>
          <w:b/>
          <w:bCs/>
          <w:color w:val="FF0000"/>
          <w:szCs w:val="21"/>
        </w:rPr>
        <w:t>S</w:t>
      </w:r>
      <w:r w:rsidRPr="00E90740">
        <w:rPr>
          <w:rFonts w:ascii="Times New Roman" w:eastAsia="黑体" w:hAnsi="Times New Roman" w:cs="Times New Roman"/>
          <w:b/>
          <w:bCs/>
          <w:color w:val="FF0000"/>
          <w:szCs w:val="21"/>
        </w:rPr>
        <w:t>ubsidy </w:t>
      </w:r>
      <w:r w:rsidRPr="00E90740">
        <w:rPr>
          <w:rFonts w:ascii="Times New Roman" w:eastAsia="黑体" w:hAnsi="Times New Roman" w:cs="Times New Roman"/>
          <w:b/>
          <w:bCs/>
          <w:color w:val="FF0000"/>
          <w:position w:val="-6"/>
          <w:szCs w:val="21"/>
        </w:rPr>
        <w:object w:dxaOrig="200" w:dyaOrig="240" w14:anchorId="1095636E">
          <v:shape id="_x0000_i1049" type="#_x0000_t75" style="width:10.2pt;height:12pt" o:ole="">
            <v:imagedata r:id="rId52" o:title=""/>
          </v:shape>
          <o:OLEObject Type="Embed" ProgID="Equation.DSMT4" ShapeID="_x0000_i1049" DrawAspect="Content" ObjectID="_1846093137" r:id="rId53"/>
        </w:object>
      </w:r>
      <w:r w:rsidRPr="00E90740">
        <w:rPr>
          <w:rFonts w:ascii="Times New Roman" w:eastAsia="黑体" w:hAnsi="Times New Roman" w:cs="Times New Roman"/>
          <w:b/>
          <w:bCs/>
          <w:color w:val="FF0000"/>
          <w:szCs w:val="21"/>
        </w:rPr>
        <w:t xml:space="preserve">on </w:t>
      </w:r>
      <w:r w:rsidRPr="00E90740">
        <w:rPr>
          <w:rFonts w:ascii="Times New Roman" w:eastAsia="黑体" w:hAnsi="Times New Roman" w:cs="Times New Roman" w:hint="eastAsia"/>
          <w:b/>
          <w:bCs/>
          <w:color w:val="FF0000"/>
          <w:szCs w:val="21"/>
        </w:rPr>
        <w:t>A</w:t>
      </w:r>
      <w:r w:rsidRPr="00E90740">
        <w:rPr>
          <w:rFonts w:ascii="Times New Roman" w:eastAsia="黑体" w:hAnsi="Times New Roman" w:cs="Times New Roman"/>
          <w:b/>
          <w:bCs/>
          <w:color w:val="FF0000"/>
          <w:szCs w:val="21"/>
        </w:rPr>
        <w:t xml:space="preserve">ctive </w:t>
      </w:r>
      <w:r w:rsidRPr="00E90740">
        <w:rPr>
          <w:rFonts w:ascii="Times New Roman" w:eastAsia="黑体" w:hAnsi="Times New Roman" w:cs="Times New Roman" w:hint="eastAsia"/>
          <w:b/>
          <w:bCs/>
          <w:color w:val="FF0000"/>
          <w:szCs w:val="21"/>
        </w:rPr>
        <w:t>I</w:t>
      </w:r>
      <w:r w:rsidRPr="00E90740">
        <w:rPr>
          <w:rFonts w:ascii="Times New Roman" w:eastAsia="黑体" w:hAnsi="Times New Roman" w:cs="Times New Roman"/>
          <w:b/>
          <w:bCs/>
          <w:color w:val="FF0000"/>
          <w:szCs w:val="21"/>
        </w:rPr>
        <w:t xml:space="preserve">nvestment by the </w:t>
      </w:r>
      <w:r w:rsidRPr="00E90740">
        <w:rPr>
          <w:rFonts w:ascii="Times New Roman" w:eastAsia="黑体" w:hAnsi="Times New Roman" w:cs="Times New Roman" w:hint="eastAsia"/>
          <w:b/>
          <w:bCs/>
          <w:color w:val="FF0000"/>
          <w:szCs w:val="21"/>
        </w:rPr>
        <w:t>C</w:t>
      </w:r>
      <w:r w:rsidRPr="00E90740">
        <w:rPr>
          <w:rFonts w:ascii="Times New Roman" w:eastAsia="黑体" w:hAnsi="Times New Roman" w:cs="Times New Roman"/>
          <w:b/>
          <w:bCs/>
          <w:color w:val="FF0000"/>
          <w:szCs w:val="21"/>
        </w:rPr>
        <w:t xml:space="preserve">hain-leading </w:t>
      </w:r>
      <w:r w:rsidRPr="00E90740">
        <w:rPr>
          <w:rFonts w:ascii="Times New Roman" w:eastAsia="黑体" w:hAnsi="Times New Roman" w:cs="Times New Roman" w:hint="eastAsia"/>
          <w:b/>
          <w:bCs/>
          <w:color w:val="FF0000"/>
          <w:szCs w:val="21"/>
        </w:rPr>
        <w:t>E</w:t>
      </w:r>
      <w:r w:rsidRPr="00E90740">
        <w:rPr>
          <w:rFonts w:ascii="Times New Roman" w:eastAsia="黑体" w:hAnsi="Times New Roman" w:cs="Times New Roman"/>
          <w:b/>
          <w:bCs/>
          <w:color w:val="FF0000"/>
          <w:szCs w:val="21"/>
        </w:rPr>
        <w:t>nterprise</w:t>
      </w:r>
    </w:p>
    <w:p w14:paraId="73A1AF92" w14:textId="77777777" w:rsidR="00E90740" w:rsidRPr="00E90740" w:rsidRDefault="00E90740" w:rsidP="00F87589">
      <w:pPr>
        <w:jc w:val="center"/>
        <w:rPr>
          <w:rFonts w:ascii="Times New Roman" w:hAnsi="Times New Roman" w:cs="Times New Roman"/>
          <w:b/>
          <w:bCs/>
          <w:color w:val="FF0000"/>
        </w:rPr>
      </w:pPr>
    </w:p>
    <w:p w14:paraId="5FBE34C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符号计算部分（保留但不执行）</w:t>
      </w:r>
    </w:p>
    <w:p w14:paraId="1EFBA26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该部分仅用于展示模型来源，不参与数值计算</w:t>
      </w:r>
    </w:p>
    <w:p w14:paraId="36929A7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syms x y z cg ce cu k s ru vu re lu rg le fg lg rm;</w:t>
      </w:r>
    </w:p>
    <w:p w14:paraId="313CBEE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E11=z*y*(-ce+re*(1+k)+s)+z*(1-y)*(-ce+re+s)+(1-z)*y*(-ce+re*(1+k))+(1-z)*(1-y)*(re-ce);</w:t>
      </w:r>
    </w:p>
    <w:p w14:paraId="02740DB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E12=z*y*(-le-fg)+z*(1-y)*(-le-fg)+(1-z)*y*(-le)+(1-z)*(1-y)*(-le);</w:t>
      </w:r>
    </w:p>
    <w:p w14:paraId="393FEE7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E1=simplify(x*E11+(1-x)*E12);</w:t>
      </w:r>
    </w:p>
    <w:p w14:paraId="64AD21A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fx=simplify(x*(E11-E1));</w:t>
      </w:r>
    </w:p>
    <w:p w14:paraId="60F0F84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p>
    <w:p w14:paraId="1770C7B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E21=x*z*(-cu+ru+rm)+x*(1-z)*(-cu+ru)+(1-x)*z*(-cu+rm)+(1-x)*(1-z)*(-cu);</w:t>
      </w:r>
    </w:p>
    <w:p w14:paraId="5CAB1CE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E22=x*z*(-lu)+x*(1-z)*(-lu)+(1-x)*z*(-lu)+(1-x)*(1-z)*(-lu);</w:t>
      </w:r>
    </w:p>
    <w:p w14:paraId="2B80F78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E2=simplify(y*E21+(1-y)*E22);</w:t>
      </w:r>
    </w:p>
    <w:p w14:paraId="0DA4CA9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fy=simplify(y*(E21-E2));</w:t>
      </w:r>
    </w:p>
    <w:p w14:paraId="05FBCBF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p>
    <w:p w14:paraId="27CC4115"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E31=x*y*(-cg-s+rg+vu)+x*(1-y)*(-cg-s)+(1-x)*y*(-cg+fg+vu)+(1-x)*(1-y)*(-cg+fg);</w:t>
      </w:r>
    </w:p>
    <w:p w14:paraId="61E99C9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E32=x*y*vu+x*(1-y)*0+(1-x)*y*(-lg+vu)+(1-x)*(1-y)*(-lg);</w:t>
      </w:r>
    </w:p>
    <w:p w14:paraId="5A2A390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E3=simplify(z*E31+(1-z)*E32);</w:t>
      </w:r>
    </w:p>
    <w:p w14:paraId="20D9D2E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fz=simplify(z*(E31-E3));</w:t>
      </w:r>
    </w:p>
    <w:p w14:paraId="5F7BAA59" w14:textId="77777777" w:rsidR="00F87589" w:rsidRPr="00F87589" w:rsidRDefault="00F87589" w:rsidP="00F87589">
      <w:pPr>
        <w:widowControl/>
        <w:jc w:val="left"/>
        <w:rPr>
          <w:rFonts w:ascii="Consolas" w:eastAsia="宋体" w:hAnsi="Consolas" w:cs="宋体"/>
          <w:kern w:val="0"/>
          <w:sz w:val="20"/>
          <w:szCs w:val="20"/>
        </w:rPr>
      </w:pPr>
    </w:p>
    <w:p w14:paraId="2643036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数值仿真部分：分析补贴</w:t>
      </w:r>
      <w:r w:rsidRPr="00F87589">
        <w:rPr>
          <w:rFonts w:ascii="Consolas" w:eastAsia="宋体" w:hAnsi="Consolas" w:cs="宋体"/>
          <w:color w:val="008013"/>
          <w:kern w:val="0"/>
          <w:sz w:val="20"/>
          <w:szCs w:val="20"/>
        </w:rPr>
        <w:t xml:space="preserve"> S </w:t>
      </w:r>
      <w:r w:rsidRPr="00F87589">
        <w:rPr>
          <w:rFonts w:ascii="Consolas" w:eastAsia="宋体" w:hAnsi="Consolas" w:cs="宋体"/>
          <w:color w:val="008013"/>
          <w:kern w:val="0"/>
          <w:sz w:val="20"/>
          <w:szCs w:val="20"/>
        </w:rPr>
        <w:t>的影响</w:t>
      </w:r>
    </w:p>
    <w:p w14:paraId="73E675E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clc; clear; close </w:t>
      </w:r>
      <w:r w:rsidRPr="00F87589">
        <w:rPr>
          <w:rFonts w:ascii="Consolas" w:eastAsia="宋体" w:hAnsi="Consolas" w:cs="宋体"/>
          <w:color w:val="A709F5"/>
          <w:kern w:val="0"/>
          <w:sz w:val="20"/>
          <w:szCs w:val="20"/>
        </w:rPr>
        <w:t>all</w:t>
      </w:r>
      <w:r w:rsidRPr="00F87589">
        <w:rPr>
          <w:rFonts w:ascii="Consolas" w:eastAsia="宋体" w:hAnsi="Consolas" w:cs="宋体"/>
          <w:kern w:val="0"/>
          <w:sz w:val="20"/>
          <w:szCs w:val="20"/>
        </w:rPr>
        <w:t>;</w:t>
      </w:r>
    </w:p>
    <w:p w14:paraId="6B465045" w14:textId="77777777" w:rsidR="00F87589" w:rsidRPr="00F87589" w:rsidRDefault="00F87589" w:rsidP="00F87589">
      <w:pPr>
        <w:widowControl/>
        <w:jc w:val="left"/>
        <w:rPr>
          <w:rFonts w:ascii="Consolas" w:eastAsia="宋体" w:hAnsi="Consolas" w:cs="宋体"/>
          <w:kern w:val="0"/>
          <w:sz w:val="20"/>
          <w:szCs w:val="20"/>
        </w:rPr>
      </w:pPr>
    </w:p>
    <w:p w14:paraId="0382652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定义</w:t>
      </w:r>
      <w:r w:rsidRPr="00F87589">
        <w:rPr>
          <w:rFonts w:ascii="Consolas" w:eastAsia="宋体" w:hAnsi="Consolas" w:cs="宋体"/>
          <w:color w:val="008013"/>
          <w:kern w:val="0"/>
          <w:sz w:val="20"/>
          <w:szCs w:val="20"/>
        </w:rPr>
        <w:t xml:space="preserve"> ODE </w:t>
      </w:r>
      <w:r w:rsidRPr="00F87589">
        <w:rPr>
          <w:rFonts w:ascii="Consolas" w:eastAsia="宋体" w:hAnsi="Consolas" w:cs="宋体"/>
          <w:color w:val="008013"/>
          <w:kern w:val="0"/>
          <w:sz w:val="20"/>
          <w:szCs w:val="20"/>
        </w:rPr>
        <w:t>函数（变量含义：</w:t>
      </w:r>
      <w:r w:rsidRPr="00F87589">
        <w:rPr>
          <w:rFonts w:ascii="Consolas" w:eastAsia="宋体" w:hAnsi="Consolas" w:cs="宋体"/>
          <w:color w:val="008013"/>
          <w:kern w:val="0"/>
          <w:sz w:val="20"/>
          <w:szCs w:val="20"/>
        </w:rPr>
        <w:t>x-</w:t>
      </w:r>
      <w:r w:rsidRPr="00F87589">
        <w:rPr>
          <w:rFonts w:ascii="Consolas" w:eastAsia="宋体" w:hAnsi="Consolas" w:cs="宋体"/>
          <w:color w:val="008013"/>
          <w:kern w:val="0"/>
          <w:sz w:val="20"/>
          <w:szCs w:val="20"/>
        </w:rPr>
        <w:t>企业，</w:t>
      </w:r>
      <w:r w:rsidRPr="00F87589">
        <w:rPr>
          <w:rFonts w:ascii="Consolas" w:eastAsia="宋体" w:hAnsi="Consolas" w:cs="宋体"/>
          <w:color w:val="008013"/>
          <w:kern w:val="0"/>
          <w:sz w:val="20"/>
          <w:szCs w:val="20"/>
        </w:rPr>
        <w:t>y-</w:t>
      </w:r>
      <w:r w:rsidRPr="00F87589">
        <w:rPr>
          <w:rFonts w:ascii="Consolas" w:eastAsia="宋体" w:hAnsi="Consolas" w:cs="宋体"/>
          <w:color w:val="008013"/>
          <w:kern w:val="0"/>
          <w:sz w:val="20"/>
          <w:szCs w:val="20"/>
        </w:rPr>
        <w:t>用户，</w:t>
      </w:r>
      <w:r w:rsidRPr="00F87589">
        <w:rPr>
          <w:rFonts w:ascii="Consolas" w:eastAsia="宋体" w:hAnsi="Consolas" w:cs="宋体"/>
          <w:color w:val="008013"/>
          <w:kern w:val="0"/>
          <w:sz w:val="20"/>
          <w:szCs w:val="20"/>
        </w:rPr>
        <w:t>z-</w:t>
      </w:r>
      <w:r w:rsidRPr="00F87589">
        <w:rPr>
          <w:rFonts w:ascii="Consolas" w:eastAsia="宋体" w:hAnsi="Consolas" w:cs="宋体"/>
          <w:color w:val="008013"/>
          <w:kern w:val="0"/>
          <w:sz w:val="20"/>
          <w:szCs w:val="20"/>
        </w:rPr>
        <w:t>政府）</w:t>
      </w:r>
    </w:p>
    <w:p w14:paraId="3C70176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ode_func = @(t, state, Rg, Fg, Lg, Cg, Ce, Cu, k, S, Re, Le, Ru, Lu, rm, vu) [</w:t>
      </w:r>
    </w:p>
    <w:p w14:paraId="333FDDFC"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dx/dt = -x*(x-1)*(le - ce + re + fg*z + s*z + k*re*y)</w:t>
      </w:r>
    </w:p>
    <w:p w14:paraId="3433CC2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-state(1)*(state(1)-1)*(Le - Ce + Re + Fg*state(3) + S*state(3) + k*Re*state(2));</w:t>
      </w:r>
    </w:p>
    <w:p w14:paraId="422C22E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dy/dt = -y*(y-1)*(lu - cu + ru*x + rm*z)</w:t>
      </w:r>
    </w:p>
    <w:p w14:paraId="3243C1E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-state(2)*(state(2)-1)*(Lu - Cu + Ru*state(1) + rm*state(3));</w:t>
      </w:r>
    </w:p>
    <w:p w14:paraId="6C716C9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w:t>
      </w:r>
      <w:r w:rsidRPr="00F87589">
        <w:rPr>
          <w:rFonts w:ascii="Consolas" w:eastAsia="宋体" w:hAnsi="Consolas" w:cs="宋体"/>
          <w:color w:val="008013"/>
          <w:kern w:val="0"/>
          <w:sz w:val="20"/>
          <w:szCs w:val="20"/>
        </w:rPr>
        <w:t>% dz/dt = z*(z-1)*(cg - fg - lg + fg*x + lg*x + s*x - rg*x*y)</w:t>
      </w:r>
    </w:p>
    <w:p w14:paraId="565EC75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state(3)*(state(3)-1)*(Cg - Fg - Lg + Fg*state(1) + Lg*state(1) + S*state(1) - Rg*state(1)*state(2))</w:t>
      </w:r>
    </w:p>
    <w:p w14:paraId="0D13797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w:t>
      </w:r>
    </w:p>
    <w:p w14:paraId="3F2821B9" w14:textId="77777777" w:rsidR="00F87589" w:rsidRPr="00F87589" w:rsidRDefault="00F87589" w:rsidP="00F87589">
      <w:pPr>
        <w:widowControl/>
        <w:jc w:val="left"/>
        <w:rPr>
          <w:rFonts w:ascii="Consolas" w:eastAsia="宋体" w:hAnsi="Consolas" w:cs="宋体"/>
          <w:kern w:val="0"/>
          <w:sz w:val="20"/>
          <w:szCs w:val="20"/>
        </w:rPr>
      </w:pPr>
    </w:p>
    <w:p w14:paraId="01A29F5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figure(2);</w:t>
      </w:r>
    </w:p>
    <w:p w14:paraId="56C753A6" w14:textId="77777777" w:rsidR="00F87589" w:rsidRPr="00F87589" w:rsidRDefault="00F87589" w:rsidP="00F87589">
      <w:pPr>
        <w:widowControl/>
        <w:jc w:val="left"/>
        <w:rPr>
          <w:rFonts w:ascii="Consolas" w:eastAsia="宋体" w:hAnsi="Consolas" w:cs="宋体"/>
          <w:kern w:val="0"/>
          <w:sz w:val="20"/>
          <w:szCs w:val="20"/>
        </w:rPr>
      </w:pPr>
    </w:p>
    <w:p w14:paraId="37E0E3F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固定参数（除</w:t>
      </w:r>
      <w:r w:rsidRPr="00F87589">
        <w:rPr>
          <w:rFonts w:ascii="Consolas" w:eastAsia="宋体" w:hAnsi="Consolas" w:cs="宋体"/>
          <w:color w:val="008013"/>
          <w:kern w:val="0"/>
          <w:sz w:val="20"/>
          <w:szCs w:val="20"/>
        </w:rPr>
        <w:t xml:space="preserve"> S </w:t>
      </w:r>
      <w:r w:rsidRPr="00F87589">
        <w:rPr>
          <w:rFonts w:ascii="Consolas" w:eastAsia="宋体" w:hAnsi="Consolas" w:cs="宋体"/>
          <w:color w:val="008013"/>
          <w:kern w:val="0"/>
          <w:sz w:val="20"/>
          <w:szCs w:val="20"/>
        </w:rPr>
        <w:t>外）</w:t>
      </w:r>
    </w:p>
    <w:p w14:paraId="499760A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Rg = 8; Fg = 3; Lg = 3; Cg = 4; Ce = 5; Cu = 2; S=2;</w:t>
      </w:r>
    </w:p>
    <w:p w14:paraId="4F6427F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k = 0.5; Re = 6; Le = 2; Ru = 4; Lu = 3; rm = 4; vu = 2;</w:t>
      </w:r>
    </w:p>
    <w:p w14:paraId="505EBA4C" w14:textId="77777777" w:rsidR="00F87589" w:rsidRPr="00F87589" w:rsidRDefault="00F87589" w:rsidP="00F87589">
      <w:pPr>
        <w:widowControl/>
        <w:jc w:val="left"/>
        <w:rPr>
          <w:rFonts w:ascii="Consolas" w:eastAsia="宋体" w:hAnsi="Consolas" w:cs="宋体"/>
          <w:kern w:val="0"/>
          <w:sz w:val="20"/>
          <w:szCs w:val="20"/>
        </w:rPr>
      </w:pPr>
    </w:p>
    <w:p w14:paraId="5D1DE7F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待分析的补贴值</w:t>
      </w:r>
    </w:p>
    <w:p w14:paraId="5F58362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S_vals = [1, 2, 3];</w:t>
      </w:r>
    </w:p>
    <w:p w14:paraId="5622976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colors  = {</w:t>
      </w:r>
      <w:r w:rsidRPr="00F87589">
        <w:rPr>
          <w:rFonts w:ascii="Consolas" w:eastAsia="宋体" w:hAnsi="Consolas" w:cs="宋体"/>
          <w:color w:val="A709F5"/>
          <w:kern w:val="0"/>
          <w:sz w:val="20"/>
          <w:szCs w:val="20"/>
        </w:rPr>
        <w:t>'g-'</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'm+'</w:t>
      </w:r>
      <w:r w:rsidRPr="00F87589">
        <w:rPr>
          <w:rFonts w:ascii="Consolas" w:eastAsia="宋体" w:hAnsi="Consolas" w:cs="宋体"/>
          <w:kern w:val="0"/>
          <w:sz w:val="20"/>
          <w:szCs w:val="20"/>
        </w:rPr>
        <w:t>};</w:t>
      </w:r>
    </w:p>
    <w:p w14:paraId="0817932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legends = {</w:t>
      </w:r>
      <w:r w:rsidRPr="00F87589">
        <w:rPr>
          <w:rFonts w:ascii="Consolas" w:eastAsia="宋体" w:hAnsi="Consolas" w:cs="宋体"/>
          <w:color w:val="A709F5"/>
          <w:kern w:val="0"/>
          <w:sz w:val="20"/>
          <w:szCs w:val="20"/>
        </w:rPr>
        <w:t>'S = 1'</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'S = 2'</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'S = 3'</w:t>
      </w:r>
      <w:r w:rsidRPr="00F87589">
        <w:rPr>
          <w:rFonts w:ascii="Consolas" w:eastAsia="宋体" w:hAnsi="Consolas" w:cs="宋体"/>
          <w:kern w:val="0"/>
          <w:sz w:val="20"/>
          <w:szCs w:val="20"/>
        </w:rPr>
        <w:t>};</w:t>
      </w:r>
    </w:p>
    <w:p w14:paraId="0B750A40" w14:textId="77777777" w:rsidR="00F87589" w:rsidRPr="00F87589" w:rsidRDefault="00F87589" w:rsidP="00F87589">
      <w:pPr>
        <w:widowControl/>
        <w:jc w:val="left"/>
        <w:rPr>
          <w:rFonts w:ascii="Consolas" w:eastAsia="宋体" w:hAnsi="Consolas" w:cs="宋体"/>
          <w:kern w:val="0"/>
          <w:sz w:val="20"/>
          <w:szCs w:val="20"/>
        </w:rPr>
      </w:pPr>
    </w:p>
    <w:p w14:paraId="2416ECE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主图：三维演化曲线</w:t>
      </w:r>
    </w:p>
    <w:p w14:paraId="1E8A2CFC"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E00FF"/>
          <w:kern w:val="0"/>
          <w:sz w:val="20"/>
          <w:szCs w:val="20"/>
        </w:rPr>
        <w:t xml:space="preserve">for </w:t>
      </w:r>
      <w:r w:rsidRPr="00F87589">
        <w:rPr>
          <w:rFonts w:ascii="Consolas" w:eastAsia="宋体" w:hAnsi="Consolas" w:cs="宋体"/>
          <w:kern w:val="0"/>
          <w:sz w:val="20"/>
          <w:szCs w:val="20"/>
        </w:rPr>
        <w:t>i = 1:length(S_vals)</w:t>
      </w:r>
    </w:p>
    <w:p w14:paraId="35EC90B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 = S_vals(i);</w:t>
      </w:r>
    </w:p>
    <w:p w14:paraId="4F77CBA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[t, y] = ode45(@(t, state) ode_func(t, state, Rg, Fg, Lg, Cg, Ce, Cu, k, S, Re, Le, Ru, Lu, rm, vu), </w:t>
      </w:r>
      <w:r w:rsidRPr="00F87589">
        <w:rPr>
          <w:rFonts w:ascii="Consolas" w:eastAsia="宋体" w:hAnsi="Consolas" w:cs="宋体"/>
          <w:color w:val="0E00FF"/>
          <w:kern w:val="0"/>
          <w:sz w:val="20"/>
          <w:szCs w:val="20"/>
        </w:rPr>
        <w:t>...</w:t>
      </w:r>
    </w:p>
    <w:p w14:paraId="41CC174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4DA63B0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plot3(y(:,1), y(:,2), y(:,3), colors{i},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1.5);</w:t>
      </w:r>
    </w:p>
    <w:p w14:paraId="7D32C6B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hold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1FFE588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E00FF"/>
          <w:kern w:val="0"/>
          <w:sz w:val="20"/>
          <w:szCs w:val="20"/>
        </w:rPr>
        <w:t>end</w:t>
      </w:r>
    </w:p>
    <w:p w14:paraId="7B966125" w14:textId="77777777" w:rsidR="00F87589" w:rsidRPr="00F87589" w:rsidRDefault="00F87589" w:rsidP="00F87589">
      <w:pPr>
        <w:widowControl/>
        <w:jc w:val="left"/>
        <w:rPr>
          <w:rFonts w:ascii="Consolas" w:eastAsia="宋体" w:hAnsi="Consolas" w:cs="宋体"/>
          <w:kern w:val="0"/>
          <w:sz w:val="20"/>
          <w:szCs w:val="20"/>
        </w:rPr>
      </w:pPr>
    </w:p>
    <w:p w14:paraId="5319B43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坐标轴设置</w:t>
      </w:r>
    </w:p>
    <w:p w14:paraId="1C22771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'YTick'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'ZTick'</w:t>
      </w:r>
      <w:r w:rsidRPr="00F87589">
        <w:rPr>
          <w:rFonts w:ascii="Consolas" w:eastAsia="宋体" w:hAnsi="Consolas" w:cs="宋体"/>
          <w:kern w:val="0"/>
          <w:sz w:val="20"/>
          <w:szCs w:val="20"/>
        </w:rPr>
        <w:t>, 0:0.2:1);</w:t>
      </w:r>
    </w:p>
    <w:p w14:paraId="713EBB0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axis([0 1 0 1 0 1]);</w:t>
      </w:r>
    </w:p>
    <w:p w14:paraId="0E995B4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xlabel(</w:t>
      </w:r>
      <w:r w:rsidRPr="00F87589">
        <w:rPr>
          <w:rFonts w:ascii="Consolas" w:eastAsia="宋体" w:hAnsi="Consolas" w:cs="宋体"/>
          <w:color w:val="A709F5"/>
          <w:kern w:val="0"/>
          <w:sz w:val="20"/>
          <w:szCs w:val="20"/>
        </w:rPr>
        <w:t>'$x$ (</w:t>
      </w:r>
      <w:r w:rsidRPr="00F87589">
        <w:rPr>
          <w:rFonts w:ascii="Consolas" w:eastAsia="宋体" w:hAnsi="Consolas" w:cs="宋体"/>
          <w:color w:val="A709F5"/>
          <w:kern w:val="0"/>
          <w:sz w:val="20"/>
          <w:szCs w:val="20"/>
        </w:rPr>
        <w:t>企业积极概率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2C4E7527"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ylabel(</w:t>
      </w:r>
      <w:r w:rsidRPr="00F87589">
        <w:rPr>
          <w:rFonts w:ascii="Consolas" w:eastAsia="宋体" w:hAnsi="Consolas" w:cs="宋体"/>
          <w:color w:val="A709F5"/>
          <w:kern w:val="0"/>
          <w:sz w:val="20"/>
          <w:szCs w:val="20"/>
        </w:rPr>
        <w:t>'$y$ (</w:t>
      </w:r>
      <w:r w:rsidRPr="00F87589">
        <w:rPr>
          <w:rFonts w:ascii="Consolas" w:eastAsia="宋体" w:hAnsi="Consolas" w:cs="宋体"/>
          <w:color w:val="A709F5"/>
          <w:kern w:val="0"/>
          <w:sz w:val="20"/>
          <w:szCs w:val="20"/>
        </w:rPr>
        <w:t>用户配合概率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58F116E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zlabel(</w:t>
      </w:r>
      <w:r w:rsidRPr="00F87589">
        <w:rPr>
          <w:rFonts w:ascii="Consolas" w:eastAsia="宋体" w:hAnsi="Consolas" w:cs="宋体"/>
          <w:color w:val="A709F5"/>
          <w:kern w:val="0"/>
          <w:sz w:val="20"/>
          <w:szCs w:val="20"/>
        </w:rPr>
        <w:t>'$z$ (</w:t>
      </w:r>
      <w:r w:rsidRPr="00F87589">
        <w:rPr>
          <w:rFonts w:ascii="Consolas" w:eastAsia="宋体" w:hAnsi="Consolas" w:cs="宋体"/>
          <w:color w:val="A709F5"/>
          <w:kern w:val="0"/>
          <w:sz w:val="20"/>
          <w:szCs w:val="20"/>
        </w:rPr>
        <w:t>政府强监管概率</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'Rotation'</w:t>
      </w:r>
      <w:r w:rsidRPr="00F87589">
        <w:rPr>
          <w:rFonts w:ascii="Consolas" w:eastAsia="宋体" w:hAnsi="Consolas" w:cs="宋体"/>
          <w:kern w:val="0"/>
          <w:sz w:val="20"/>
          <w:szCs w:val="20"/>
        </w:rPr>
        <w:t xml:space="preserve">, 360,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[-0.1 1 1.1]);</w:t>
      </w:r>
    </w:p>
    <w:p w14:paraId="3408B5E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grid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 xml:space="preserve">; set(gcf, </w:t>
      </w:r>
      <w:r w:rsidRPr="00F87589">
        <w:rPr>
          <w:rFonts w:ascii="Consolas" w:eastAsia="宋体" w:hAnsi="Consolas" w:cs="宋体"/>
          <w:color w:val="A709F5"/>
          <w:kern w:val="0"/>
          <w:sz w:val="20"/>
          <w:szCs w:val="20"/>
        </w:rPr>
        <w:t>'color'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'w'</w:t>
      </w:r>
      <w:r w:rsidRPr="00F87589">
        <w:rPr>
          <w:rFonts w:ascii="Consolas" w:eastAsia="宋体" w:hAnsi="Consolas" w:cs="宋体"/>
          <w:kern w:val="0"/>
          <w:sz w:val="20"/>
          <w:szCs w:val="20"/>
        </w:rPr>
        <w:t>); view(3);</w:t>
      </w:r>
    </w:p>
    <w:p w14:paraId="4D36F672"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legend(legends, </w:t>
      </w:r>
      <w:r w:rsidRPr="00F87589">
        <w:rPr>
          <w:rFonts w:ascii="Consolas" w:eastAsia="宋体" w:hAnsi="Consolas" w:cs="宋体"/>
          <w:color w:val="A709F5"/>
          <w:kern w:val="0"/>
          <w:sz w:val="20"/>
          <w:szCs w:val="20"/>
        </w:rPr>
        <w:t>'location'</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'northwest'</w:t>
      </w:r>
      <w:r w:rsidRPr="00F87589">
        <w:rPr>
          <w:rFonts w:ascii="Consolas" w:eastAsia="宋体" w:hAnsi="Consolas" w:cs="宋体"/>
          <w:kern w:val="0"/>
          <w:sz w:val="20"/>
          <w:szCs w:val="20"/>
        </w:rPr>
        <w:t>);</w:t>
      </w:r>
    </w:p>
    <w:p w14:paraId="50994E9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title(</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补贴力度</w:t>
      </w:r>
      <w:r w:rsidRPr="00F87589">
        <w:rPr>
          <w:rFonts w:ascii="Consolas" w:eastAsia="宋体" w:hAnsi="Consolas" w:cs="宋体"/>
          <w:color w:val="A709F5"/>
          <w:kern w:val="0"/>
          <w:sz w:val="20"/>
          <w:szCs w:val="20"/>
        </w:rPr>
        <w:t xml:space="preserve"> $S$ </w:t>
      </w:r>
      <w:r w:rsidRPr="00F87589">
        <w:rPr>
          <w:rFonts w:ascii="Consolas" w:eastAsia="宋体" w:hAnsi="Consolas" w:cs="宋体"/>
          <w:color w:val="A709F5"/>
          <w:kern w:val="0"/>
          <w:sz w:val="20"/>
          <w:szCs w:val="20"/>
        </w:rPr>
        <w:t>对演化路径的影响</w:t>
      </w:r>
      <w:r w:rsidRPr="00F87589">
        <w:rPr>
          <w:rFonts w:ascii="Consolas" w:eastAsia="宋体" w:hAnsi="Consolas" w:cs="宋体"/>
          <w:color w:val="A709F5"/>
          <w:kern w:val="0"/>
          <w:sz w:val="20"/>
          <w:szCs w:val="20"/>
        </w:rPr>
        <w: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'FontWeight'</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'bold'</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 0 -0.2]);</w:t>
      </w:r>
    </w:p>
    <w:p w14:paraId="246945F6" w14:textId="77777777" w:rsidR="00F87589" w:rsidRPr="00F87589" w:rsidRDefault="00F87589" w:rsidP="00F87589">
      <w:pPr>
        <w:widowControl/>
        <w:jc w:val="left"/>
        <w:rPr>
          <w:rFonts w:ascii="Consolas" w:eastAsia="宋体" w:hAnsi="Consolas" w:cs="宋体"/>
          <w:kern w:val="0"/>
          <w:sz w:val="20"/>
          <w:szCs w:val="20"/>
        </w:rPr>
      </w:pPr>
    </w:p>
    <w:p w14:paraId="75ADA3F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标注</w:t>
      </w:r>
      <w:r w:rsidRPr="00F87589">
        <w:rPr>
          <w:rFonts w:ascii="Consolas" w:eastAsia="宋体" w:hAnsi="Consolas" w:cs="宋体"/>
          <w:color w:val="008013"/>
          <w:kern w:val="0"/>
          <w:sz w:val="20"/>
          <w:szCs w:val="20"/>
        </w:rPr>
        <w:t xml:space="preserve"> ESS</w:t>
      </w:r>
    </w:p>
    <w:p w14:paraId="21772986"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text(0.4, 0.2, 0.3, </w:t>
      </w:r>
      <w:r w:rsidRPr="00F87589">
        <w:rPr>
          <w:rFonts w:ascii="Consolas" w:eastAsia="宋体" w:hAnsi="Consolas" w:cs="宋体"/>
          <w:color w:val="A709F5"/>
          <w:kern w:val="0"/>
          <w:sz w:val="20"/>
          <w:szCs w:val="20"/>
        </w:rPr>
        <w:t>'$ESS$'</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w:t>
      </w:r>
    </w:p>
    <w:p w14:paraId="7380AC8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annotation(</w:t>
      </w:r>
      <w:r w:rsidRPr="00F87589">
        <w:rPr>
          <w:rFonts w:ascii="Consolas" w:eastAsia="宋体" w:hAnsi="Consolas" w:cs="宋体"/>
          <w:color w:val="A709F5"/>
          <w:kern w:val="0"/>
          <w:sz w:val="20"/>
          <w:szCs w:val="20"/>
        </w:rPr>
        <w:t>'arrow'</w:t>
      </w:r>
      <w:r w:rsidRPr="00F87589">
        <w:rPr>
          <w:rFonts w:ascii="Consolas" w:eastAsia="宋体" w:hAnsi="Consolas" w:cs="宋体"/>
          <w:kern w:val="0"/>
          <w:sz w:val="20"/>
          <w:szCs w:val="20"/>
        </w:rPr>
        <w:t>, [0.55 0.35], [0.35 0.32]);</w:t>
      </w:r>
    </w:p>
    <w:p w14:paraId="2A68AA3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annotation(</w:t>
      </w:r>
      <w:r w:rsidRPr="00F87589">
        <w:rPr>
          <w:rFonts w:ascii="Consolas" w:eastAsia="宋体" w:hAnsi="Consolas" w:cs="宋体"/>
          <w:color w:val="A709F5"/>
          <w:kern w:val="0"/>
          <w:sz w:val="20"/>
          <w:szCs w:val="20"/>
        </w:rPr>
        <w:t>'arrow'</w:t>
      </w:r>
      <w:r w:rsidRPr="00F87589">
        <w:rPr>
          <w:rFonts w:ascii="Consolas" w:eastAsia="宋体" w:hAnsi="Consolas" w:cs="宋体"/>
          <w:kern w:val="0"/>
          <w:sz w:val="20"/>
          <w:szCs w:val="20"/>
        </w:rPr>
        <w:t>, [0.58 0.58], [0.38 0.45]);</w:t>
      </w:r>
    </w:p>
    <w:p w14:paraId="0C57BA4F" w14:textId="77777777" w:rsidR="00F87589" w:rsidRPr="00F87589" w:rsidRDefault="00F87589" w:rsidP="00F87589">
      <w:pPr>
        <w:widowControl/>
        <w:jc w:val="left"/>
        <w:rPr>
          <w:rFonts w:ascii="Consolas" w:eastAsia="宋体" w:hAnsi="Consolas" w:cs="宋体"/>
          <w:kern w:val="0"/>
          <w:sz w:val="20"/>
          <w:szCs w:val="20"/>
        </w:rPr>
      </w:pPr>
    </w:p>
    <w:p w14:paraId="1C931B8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小图：企业（</w:t>
      </w:r>
      <w:r w:rsidRPr="00F87589">
        <w:rPr>
          <w:rFonts w:ascii="Consolas" w:eastAsia="宋体" w:hAnsi="Consolas" w:cs="宋体"/>
          <w:color w:val="008013"/>
          <w:kern w:val="0"/>
          <w:sz w:val="20"/>
          <w:szCs w:val="20"/>
        </w:rPr>
        <w:t>x</w:t>
      </w:r>
      <w:r w:rsidRPr="00F87589">
        <w:rPr>
          <w:rFonts w:ascii="Consolas" w:eastAsia="宋体" w:hAnsi="Consolas" w:cs="宋体"/>
          <w:color w:val="008013"/>
          <w:kern w:val="0"/>
          <w:sz w:val="20"/>
          <w:szCs w:val="20"/>
        </w:rPr>
        <w:t>）与政府（</w:t>
      </w:r>
      <w:r w:rsidRPr="00F87589">
        <w:rPr>
          <w:rFonts w:ascii="Consolas" w:eastAsia="宋体" w:hAnsi="Consolas" w:cs="宋体"/>
          <w:color w:val="008013"/>
          <w:kern w:val="0"/>
          <w:sz w:val="20"/>
          <w:szCs w:val="20"/>
        </w:rPr>
        <w:t>z</w:t>
      </w:r>
      <w:r w:rsidRPr="00F87589">
        <w:rPr>
          <w:rFonts w:ascii="Consolas" w:eastAsia="宋体" w:hAnsi="Consolas" w:cs="宋体"/>
          <w:color w:val="008013"/>
          <w:kern w:val="0"/>
          <w:sz w:val="20"/>
          <w:szCs w:val="20"/>
        </w:rPr>
        <w:t>）的投影（隐藏刻度数字）</w:t>
      </w:r>
    </w:p>
    <w:p w14:paraId="5292DD2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axes(</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xml:space="preserve">, [0.13 0.32 0.2 0.2]); </w:t>
      </w: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小图位置</w:t>
      </w:r>
    </w:p>
    <w:p w14:paraId="673C2C3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hold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w:t>
      </w:r>
    </w:p>
    <w:p w14:paraId="0A781EA8"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E00FF"/>
          <w:kern w:val="0"/>
          <w:sz w:val="20"/>
          <w:szCs w:val="20"/>
        </w:rPr>
        <w:t xml:space="preserve">for </w:t>
      </w:r>
      <w:r w:rsidRPr="00F87589">
        <w:rPr>
          <w:rFonts w:ascii="Consolas" w:eastAsia="宋体" w:hAnsi="Consolas" w:cs="宋体"/>
          <w:kern w:val="0"/>
          <w:sz w:val="20"/>
          <w:szCs w:val="20"/>
        </w:rPr>
        <w:t>i = 1:length(S_vals)</w:t>
      </w:r>
    </w:p>
    <w:p w14:paraId="3D3CD81E"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S = S_vals(i);</w:t>
      </w:r>
    </w:p>
    <w:p w14:paraId="623BBC81"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[t, y] = ode45(@(t, state) ode_func(t, state, Rg, Fg, Lg, Cg, Ce, Cu, k, S, Re, Le, Ru, Lu, rm, vu), </w:t>
      </w:r>
      <w:r w:rsidRPr="00F87589">
        <w:rPr>
          <w:rFonts w:ascii="Consolas" w:eastAsia="宋体" w:hAnsi="Consolas" w:cs="宋体"/>
          <w:color w:val="0E00FF"/>
          <w:kern w:val="0"/>
          <w:sz w:val="20"/>
          <w:szCs w:val="20"/>
        </w:rPr>
        <w:t>...</w:t>
      </w:r>
    </w:p>
    <w:p w14:paraId="28BB974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[0 50], [0.2 0.2 0.2]);</w:t>
      </w:r>
    </w:p>
    <w:p w14:paraId="3FA64BCA"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    plot3(y(:,1), zeros(size(y(:,1))), y(:,3), colors{i}, </w:t>
      </w:r>
      <w:r w:rsidRPr="00F87589">
        <w:rPr>
          <w:rFonts w:ascii="Consolas" w:eastAsia="宋体" w:hAnsi="Consolas" w:cs="宋体"/>
          <w:color w:val="A709F5"/>
          <w:kern w:val="0"/>
          <w:sz w:val="20"/>
          <w:szCs w:val="20"/>
        </w:rPr>
        <w:t>'LineWidth'</w:t>
      </w:r>
      <w:r w:rsidRPr="00F87589">
        <w:rPr>
          <w:rFonts w:ascii="Consolas" w:eastAsia="宋体" w:hAnsi="Consolas" w:cs="宋体"/>
          <w:kern w:val="0"/>
          <w:sz w:val="20"/>
          <w:szCs w:val="20"/>
        </w:rPr>
        <w:t>, 1);</w:t>
      </w:r>
    </w:p>
    <w:p w14:paraId="69B6608B"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E00FF"/>
          <w:kern w:val="0"/>
          <w:sz w:val="20"/>
          <w:szCs w:val="20"/>
        </w:rPr>
        <w:t>end</w:t>
      </w:r>
    </w:p>
    <w:p w14:paraId="14A29E5F" w14:textId="77777777" w:rsidR="00F87589" w:rsidRPr="00F87589" w:rsidRDefault="00F87589" w:rsidP="00F87589">
      <w:pPr>
        <w:widowControl/>
        <w:jc w:val="left"/>
        <w:rPr>
          <w:rFonts w:ascii="Consolas" w:eastAsia="宋体" w:hAnsi="Consolas" w:cs="宋体"/>
          <w:kern w:val="0"/>
          <w:sz w:val="20"/>
          <w:szCs w:val="20"/>
        </w:rPr>
      </w:pPr>
    </w:p>
    <w:p w14:paraId="3DA26F3D"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color w:val="008013"/>
          <w:kern w:val="0"/>
          <w:sz w:val="20"/>
          <w:szCs w:val="20"/>
        </w:rPr>
        <w:t xml:space="preserve">% </w:t>
      </w:r>
      <w:r w:rsidRPr="00F87589">
        <w:rPr>
          <w:rFonts w:ascii="Consolas" w:eastAsia="宋体" w:hAnsi="Consolas" w:cs="宋体"/>
          <w:color w:val="008013"/>
          <w:kern w:val="0"/>
          <w:sz w:val="20"/>
          <w:szCs w:val="20"/>
        </w:rPr>
        <w:t>坐标轴设置：隐藏数字标签</w:t>
      </w:r>
    </w:p>
    <w:p w14:paraId="1B925100"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w:t>
      </w:r>
      <w:r w:rsidRPr="00F87589">
        <w:rPr>
          <w:rFonts w:ascii="Consolas" w:eastAsia="宋体" w:hAnsi="Consolas" w:cs="宋体"/>
          <w:kern w:val="0"/>
          <w:sz w:val="20"/>
          <w:szCs w:val="20"/>
        </w:rPr>
        <w:t xml:space="preserve">, 0:0.2:1, </w:t>
      </w:r>
      <w:r w:rsidRPr="00F87589">
        <w:rPr>
          <w:rFonts w:ascii="Consolas" w:eastAsia="宋体" w:hAnsi="Consolas" w:cs="宋体"/>
          <w:color w:val="A709F5"/>
          <w:kern w:val="0"/>
          <w:sz w:val="20"/>
          <w:szCs w:val="20"/>
        </w:rPr>
        <w:t>'YTick'</w:t>
      </w:r>
      <w:r w:rsidRPr="00F87589">
        <w:rPr>
          <w:rFonts w:ascii="Consolas" w:eastAsia="宋体" w:hAnsi="Consolas" w:cs="宋体"/>
          <w:kern w:val="0"/>
          <w:sz w:val="20"/>
          <w:szCs w:val="20"/>
        </w:rPr>
        <w:t xml:space="preserve">, [], </w:t>
      </w:r>
      <w:r w:rsidRPr="00F87589">
        <w:rPr>
          <w:rFonts w:ascii="Consolas" w:eastAsia="宋体" w:hAnsi="Consolas" w:cs="宋体"/>
          <w:color w:val="A709F5"/>
          <w:kern w:val="0"/>
          <w:sz w:val="20"/>
          <w:szCs w:val="20"/>
        </w:rPr>
        <w:t>'ZTick'</w:t>
      </w:r>
      <w:r w:rsidRPr="00F87589">
        <w:rPr>
          <w:rFonts w:ascii="Consolas" w:eastAsia="宋体" w:hAnsi="Consolas" w:cs="宋体"/>
          <w:kern w:val="0"/>
          <w:sz w:val="20"/>
          <w:szCs w:val="20"/>
        </w:rPr>
        <w:t>, 0:0.2:1);</w:t>
      </w:r>
    </w:p>
    <w:p w14:paraId="573A3EAC"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set(gca, </w:t>
      </w:r>
      <w:r w:rsidRPr="00F87589">
        <w:rPr>
          <w:rFonts w:ascii="Consolas" w:eastAsia="宋体" w:hAnsi="Consolas" w:cs="宋体"/>
          <w:color w:val="A709F5"/>
          <w:kern w:val="0"/>
          <w:sz w:val="20"/>
          <w:szCs w:val="20"/>
        </w:rPr>
        <w:t>'XTickLabel'</w:t>
      </w:r>
      <w:r w:rsidRPr="00F87589">
        <w:rPr>
          <w:rFonts w:ascii="Consolas" w:eastAsia="宋体" w:hAnsi="Consolas" w:cs="宋体"/>
          <w:kern w:val="0"/>
          <w:sz w:val="20"/>
          <w:szCs w:val="20"/>
        </w:rPr>
        <w:t xml:space="preserve">, [], </w:t>
      </w:r>
      <w:r w:rsidRPr="00F87589">
        <w:rPr>
          <w:rFonts w:ascii="Consolas" w:eastAsia="宋体" w:hAnsi="Consolas" w:cs="宋体"/>
          <w:color w:val="A709F5"/>
          <w:kern w:val="0"/>
          <w:sz w:val="20"/>
          <w:szCs w:val="20"/>
        </w:rPr>
        <w:t>'ZTickLabel'</w:t>
      </w:r>
      <w:r w:rsidRPr="00F87589">
        <w:rPr>
          <w:rFonts w:ascii="Consolas" w:eastAsia="宋体" w:hAnsi="Consolas" w:cs="宋体"/>
          <w:kern w:val="0"/>
          <w:sz w:val="20"/>
          <w:szCs w:val="20"/>
        </w:rPr>
        <w:t>, []);</w:t>
      </w:r>
    </w:p>
    <w:p w14:paraId="708325DF"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axis([0 1 0 1 0 1]);</w:t>
      </w:r>
    </w:p>
    <w:p w14:paraId="7250D099"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 xml:space="preserve">grid </w:t>
      </w:r>
      <w:r w:rsidRPr="00F87589">
        <w:rPr>
          <w:rFonts w:ascii="Consolas" w:eastAsia="宋体" w:hAnsi="Consolas" w:cs="宋体"/>
          <w:color w:val="A709F5"/>
          <w:kern w:val="0"/>
          <w:sz w:val="20"/>
          <w:szCs w:val="20"/>
        </w:rPr>
        <w:t>on</w:t>
      </w:r>
      <w:r w:rsidRPr="00F87589">
        <w:rPr>
          <w:rFonts w:ascii="Consolas" w:eastAsia="宋体" w:hAnsi="Consolas" w:cs="宋体"/>
          <w:kern w:val="0"/>
          <w:sz w:val="20"/>
          <w:szCs w:val="20"/>
        </w:rPr>
        <w:t>; view([0 0]);</w:t>
      </w:r>
    </w:p>
    <w:p w14:paraId="215F6FB3"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xlabel(</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企业</w:t>
      </w:r>
      <w:r w:rsidRPr="00F87589">
        <w:rPr>
          <w:rFonts w:ascii="Consolas" w:eastAsia="宋体" w:hAnsi="Consolas" w:cs="宋体"/>
          <w:color w:val="A709F5"/>
          <w:kern w:val="0"/>
          <w:sz w:val="20"/>
          <w:szCs w:val="20"/>
        </w:rPr>
        <w:t xml:space="preserve"> $x$'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[0.8 1 0.3]);</w:t>
      </w:r>
    </w:p>
    <w:p w14:paraId="654CF214" w14:textId="77777777" w:rsidR="00F87589" w:rsidRPr="00F87589" w:rsidRDefault="00F87589" w:rsidP="00F87589">
      <w:pPr>
        <w:widowControl/>
        <w:jc w:val="left"/>
        <w:rPr>
          <w:rFonts w:ascii="Consolas" w:eastAsia="宋体" w:hAnsi="Consolas" w:cs="宋体"/>
          <w:kern w:val="0"/>
          <w:sz w:val="20"/>
          <w:szCs w:val="20"/>
        </w:rPr>
      </w:pPr>
      <w:r w:rsidRPr="00F87589">
        <w:rPr>
          <w:rFonts w:ascii="Consolas" w:eastAsia="宋体" w:hAnsi="Consolas" w:cs="宋体"/>
          <w:kern w:val="0"/>
          <w:sz w:val="20"/>
          <w:szCs w:val="20"/>
        </w:rPr>
        <w:t>zlabel(</w:t>
      </w:r>
      <w:r w:rsidRPr="00F87589">
        <w:rPr>
          <w:rFonts w:ascii="Consolas" w:eastAsia="宋体" w:hAnsi="Consolas" w:cs="宋体"/>
          <w:color w:val="A709F5"/>
          <w:kern w:val="0"/>
          <w:sz w:val="20"/>
          <w:szCs w:val="20"/>
        </w:rPr>
        <w:t>'</w:t>
      </w:r>
      <w:r w:rsidRPr="00F87589">
        <w:rPr>
          <w:rFonts w:ascii="Consolas" w:eastAsia="宋体" w:hAnsi="Consolas" w:cs="宋体"/>
          <w:color w:val="A709F5"/>
          <w:kern w:val="0"/>
          <w:sz w:val="20"/>
          <w:szCs w:val="20"/>
        </w:rPr>
        <w:t>政府</w:t>
      </w:r>
      <w:r w:rsidRPr="00F87589">
        <w:rPr>
          <w:rFonts w:ascii="Consolas" w:eastAsia="宋体" w:hAnsi="Consolas" w:cs="宋体"/>
          <w:color w:val="A709F5"/>
          <w:kern w:val="0"/>
          <w:sz w:val="20"/>
          <w:szCs w:val="20"/>
        </w:rPr>
        <w:t xml:space="preserve"> $z$'</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'interpreter'</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'latex'</w:t>
      </w:r>
      <w:r w:rsidRPr="00F87589">
        <w:rPr>
          <w:rFonts w:ascii="Consolas" w:eastAsia="宋体" w:hAnsi="Consolas" w:cs="宋体"/>
          <w:kern w:val="0"/>
          <w:sz w:val="20"/>
          <w:szCs w:val="20"/>
        </w:rPr>
        <w:t xml:space="preserve">, </w:t>
      </w:r>
      <w:r w:rsidRPr="00F87589">
        <w:rPr>
          <w:rFonts w:ascii="Consolas" w:eastAsia="宋体" w:hAnsi="Consolas" w:cs="宋体"/>
          <w:color w:val="A709F5"/>
          <w:kern w:val="0"/>
          <w:sz w:val="20"/>
          <w:szCs w:val="20"/>
        </w:rPr>
        <w:t>'Position'</w:t>
      </w:r>
      <w:r w:rsidRPr="00F87589">
        <w:rPr>
          <w:rFonts w:ascii="Consolas" w:eastAsia="宋体" w:hAnsi="Consolas" w:cs="宋体"/>
          <w:kern w:val="0"/>
          <w:sz w:val="20"/>
          <w:szCs w:val="20"/>
        </w:rPr>
        <w:t xml:space="preserve">, [0.1 1 0.8], </w:t>
      </w:r>
      <w:r w:rsidRPr="00F87589">
        <w:rPr>
          <w:rFonts w:ascii="Consolas" w:eastAsia="宋体" w:hAnsi="Consolas" w:cs="宋体"/>
          <w:color w:val="A709F5"/>
          <w:kern w:val="0"/>
          <w:sz w:val="20"/>
          <w:szCs w:val="20"/>
        </w:rPr>
        <w:t>'Rotation'</w:t>
      </w:r>
      <w:r w:rsidRPr="00F87589">
        <w:rPr>
          <w:rFonts w:ascii="Consolas" w:eastAsia="宋体" w:hAnsi="Consolas" w:cs="宋体"/>
          <w:kern w:val="0"/>
          <w:sz w:val="20"/>
          <w:szCs w:val="20"/>
        </w:rPr>
        <w:t>, 360);</w:t>
      </w:r>
    </w:p>
    <w:p w14:paraId="06003FFD" w14:textId="77777777" w:rsidR="00F87589" w:rsidRDefault="00F87589" w:rsidP="00F87589">
      <w:pPr>
        <w:rPr>
          <w:rFonts w:ascii="Times New Roman" w:hAnsi="Times New Roman" w:cs="Times New Roman"/>
          <w:b/>
          <w:bCs/>
          <w:color w:val="FF0000"/>
        </w:rPr>
      </w:pPr>
    </w:p>
    <w:p w14:paraId="32363C4C" w14:textId="4648B90B" w:rsidR="00F87589" w:rsidRDefault="00F87589" w:rsidP="00F87589">
      <w:pPr>
        <w:jc w:val="center"/>
        <w:rPr>
          <w:rFonts w:ascii="Times New Roman" w:hAnsi="Times New Roman" w:cs="Times New Roman"/>
          <w:b/>
          <w:bCs/>
          <w:color w:val="FF0000"/>
        </w:rPr>
      </w:pPr>
      <w:r>
        <w:rPr>
          <w:rFonts w:ascii="Times New Roman" w:hAnsi="Times New Roman" w:cs="Times New Roman" w:hint="eastAsia"/>
          <w:b/>
          <w:bCs/>
          <w:color w:val="FF0000"/>
        </w:rPr>
        <w:t>Ce</w:t>
      </w:r>
    </w:p>
    <w:p w14:paraId="4D7166E6" w14:textId="12855954" w:rsidR="00E90740" w:rsidRPr="008F3040" w:rsidRDefault="00E90740" w:rsidP="00E90740">
      <w:pPr>
        <w:jc w:val="center"/>
        <w:rPr>
          <w:rFonts w:ascii="Times New Roman" w:eastAsia="宋体" w:hAnsi="Times New Roman" w:cs="Times New Roman"/>
          <w:b/>
          <w:bCs/>
          <w:color w:val="FF0000"/>
          <w:szCs w:val="21"/>
        </w:rPr>
      </w:pPr>
      <w:r w:rsidRPr="008F3040">
        <w:rPr>
          <w:rFonts w:ascii="Times New Roman" w:eastAsia="宋体" w:hAnsi="Times New Roman" w:cs="Times New Roman"/>
          <w:b/>
          <w:bCs/>
          <w:color w:val="FF0000"/>
          <w:szCs w:val="21"/>
        </w:rPr>
        <w:t>Impact of the High Resilience Cost </w:t>
      </w:r>
      <w:r w:rsidRPr="008F3040">
        <w:rPr>
          <w:rFonts w:ascii="Times New Roman" w:eastAsia="宋体" w:hAnsi="Times New Roman" w:cs="Times New Roman"/>
          <w:b/>
          <w:bCs/>
          <w:color w:val="FF0000"/>
          <w:position w:val="-6"/>
          <w:szCs w:val="21"/>
        </w:rPr>
        <w:object w:dxaOrig="304" w:dyaOrig="240" w14:anchorId="23909A7D">
          <v:shape id="_x0000_i1050" type="#_x0000_t75" style="width:15pt;height:12pt" o:ole="">
            <v:imagedata r:id="rId54" o:title=""/>
          </v:shape>
          <o:OLEObject Type="Embed" ProgID="Equation.DSMT4" ShapeID="_x0000_i1050" DrawAspect="Content" ObjectID="_1846093138" r:id="rId55"/>
        </w:object>
      </w:r>
      <w:r w:rsidRPr="008F3040">
        <w:rPr>
          <w:rFonts w:ascii="Times New Roman" w:eastAsia="宋体" w:hAnsi="Times New Roman" w:cs="Times New Roman"/>
          <w:b/>
          <w:bCs/>
          <w:color w:val="FF0000"/>
          <w:szCs w:val="21"/>
        </w:rPr>
        <w:t>of Active Investment by the Chain-leading Enterprise</w:t>
      </w:r>
    </w:p>
    <w:p w14:paraId="176F2C6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符号计算部分（保留但不执行）</w:t>
      </w:r>
    </w:p>
    <w:p w14:paraId="1F06BCD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该部分仅用于展示模型来源，不参与数值计算</w:t>
      </w:r>
    </w:p>
    <w:p w14:paraId="6086522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syms x y z cg ce cu k s ru vu re lu rg le fg lg rm;</w:t>
      </w:r>
    </w:p>
    <w:p w14:paraId="1C0A6CC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w:t>
      </w:r>
    </w:p>
    <w:p w14:paraId="56FCA4A7" w14:textId="77777777" w:rsidR="00056F2E" w:rsidRPr="00056F2E" w:rsidRDefault="00056F2E" w:rsidP="00056F2E">
      <w:pPr>
        <w:widowControl/>
        <w:jc w:val="left"/>
        <w:rPr>
          <w:rFonts w:ascii="Consolas" w:eastAsia="宋体" w:hAnsi="Consolas" w:cs="宋体"/>
          <w:kern w:val="0"/>
          <w:sz w:val="20"/>
          <w:szCs w:val="20"/>
        </w:rPr>
      </w:pPr>
    </w:p>
    <w:p w14:paraId="35456CA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数值仿真部分：分析企业积极成本</w:t>
      </w:r>
      <w:r w:rsidRPr="00056F2E">
        <w:rPr>
          <w:rFonts w:ascii="Consolas" w:eastAsia="宋体" w:hAnsi="Consolas" w:cs="宋体"/>
          <w:color w:val="008013"/>
          <w:kern w:val="0"/>
          <w:sz w:val="20"/>
          <w:szCs w:val="20"/>
        </w:rPr>
        <w:t xml:space="preserve"> Ce </w:t>
      </w:r>
      <w:r w:rsidRPr="00056F2E">
        <w:rPr>
          <w:rFonts w:ascii="Consolas" w:eastAsia="宋体" w:hAnsi="Consolas" w:cs="宋体"/>
          <w:color w:val="008013"/>
          <w:kern w:val="0"/>
          <w:sz w:val="20"/>
          <w:szCs w:val="20"/>
        </w:rPr>
        <w:t>的影响</w:t>
      </w:r>
    </w:p>
    <w:p w14:paraId="43659E7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close </w:t>
      </w:r>
      <w:r w:rsidRPr="00056F2E">
        <w:rPr>
          <w:rFonts w:ascii="Consolas" w:eastAsia="宋体" w:hAnsi="Consolas" w:cs="宋体"/>
          <w:color w:val="A709F5"/>
          <w:kern w:val="0"/>
          <w:sz w:val="20"/>
          <w:szCs w:val="20"/>
        </w:rPr>
        <w:t>all</w:t>
      </w:r>
      <w:r w:rsidRPr="00056F2E">
        <w:rPr>
          <w:rFonts w:ascii="Consolas" w:eastAsia="宋体" w:hAnsi="Consolas" w:cs="宋体"/>
          <w:kern w:val="0"/>
          <w:sz w:val="20"/>
          <w:szCs w:val="20"/>
        </w:rPr>
        <w:t>;</w:t>
      </w:r>
    </w:p>
    <w:p w14:paraId="2C7D926D" w14:textId="77777777" w:rsidR="00056F2E" w:rsidRPr="00056F2E" w:rsidRDefault="00056F2E" w:rsidP="00056F2E">
      <w:pPr>
        <w:widowControl/>
        <w:jc w:val="left"/>
        <w:rPr>
          <w:rFonts w:ascii="Consolas" w:eastAsia="宋体" w:hAnsi="Consolas" w:cs="宋体"/>
          <w:kern w:val="0"/>
          <w:sz w:val="20"/>
          <w:szCs w:val="20"/>
        </w:rPr>
      </w:pPr>
    </w:p>
    <w:p w14:paraId="68672CD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定义</w:t>
      </w:r>
      <w:r w:rsidRPr="00056F2E">
        <w:rPr>
          <w:rFonts w:ascii="Consolas" w:eastAsia="宋体" w:hAnsi="Consolas" w:cs="宋体"/>
          <w:color w:val="008013"/>
          <w:kern w:val="0"/>
          <w:sz w:val="20"/>
          <w:szCs w:val="20"/>
        </w:rPr>
        <w:t xml:space="preserve"> ODE </w:t>
      </w:r>
      <w:r w:rsidRPr="00056F2E">
        <w:rPr>
          <w:rFonts w:ascii="Consolas" w:eastAsia="宋体" w:hAnsi="Consolas" w:cs="宋体"/>
          <w:color w:val="008013"/>
          <w:kern w:val="0"/>
          <w:sz w:val="20"/>
          <w:szCs w:val="20"/>
        </w:rPr>
        <w:t>函数（变量含义：</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企业，</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用户，</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政府）</w:t>
      </w:r>
    </w:p>
    <w:p w14:paraId="5930651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Rg, Fg, Lg, Cg, Ce, Cu, k, S, Re, Le, Ru, Lu, rm, vu) [</w:t>
      </w:r>
    </w:p>
    <w:p w14:paraId="30A2D82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724C38B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7128ED2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4A1E797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0E276A2F" w14:textId="77777777" w:rsidR="00056F2E" w:rsidRPr="00056F2E" w:rsidRDefault="00056F2E" w:rsidP="00056F2E">
      <w:pPr>
        <w:widowControl/>
        <w:jc w:val="left"/>
        <w:rPr>
          <w:rFonts w:ascii="Consolas" w:eastAsia="宋体" w:hAnsi="Consolas" w:cs="宋体"/>
          <w:kern w:val="0"/>
          <w:sz w:val="20"/>
          <w:szCs w:val="20"/>
        </w:rPr>
      </w:pPr>
    </w:p>
    <w:p w14:paraId="1921424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figure(2);</w:t>
      </w:r>
    </w:p>
    <w:p w14:paraId="2BF84FEC" w14:textId="77777777" w:rsidR="00056F2E" w:rsidRPr="00056F2E" w:rsidRDefault="00056F2E" w:rsidP="00056F2E">
      <w:pPr>
        <w:widowControl/>
        <w:jc w:val="left"/>
        <w:rPr>
          <w:rFonts w:ascii="Consolas" w:eastAsia="宋体" w:hAnsi="Consolas" w:cs="宋体"/>
          <w:kern w:val="0"/>
          <w:sz w:val="20"/>
          <w:szCs w:val="20"/>
        </w:rPr>
      </w:pPr>
    </w:p>
    <w:p w14:paraId="701ED81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固定参数（除</w:t>
      </w:r>
      <w:r w:rsidRPr="00056F2E">
        <w:rPr>
          <w:rFonts w:ascii="Consolas" w:eastAsia="宋体" w:hAnsi="Consolas" w:cs="宋体"/>
          <w:color w:val="008013"/>
          <w:kern w:val="0"/>
          <w:sz w:val="20"/>
          <w:szCs w:val="20"/>
        </w:rPr>
        <w:t xml:space="preserve"> Ce </w:t>
      </w:r>
      <w:r w:rsidRPr="00056F2E">
        <w:rPr>
          <w:rFonts w:ascii="Consolas" w:eastAsia="宋体" w:hAnsi="Consolas" w:cs="宋体"/>
          <w:color w:val="008013"/>
          <w:kern w:val="0"/>
          <w:sz w:val="20"/>
          <w:szCs w:val="20"/>
        </w:rPr>
        <w:t>外）</w:t>
      </w:r>
    </w:p>
    <w:p w14:paraId="6A53DB0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Rg = 8; Fg = 3; Lg = 3; Cg = 4; Ce = 5; Cu = 2;  </w:t>
      </w:r>
    </w:p>
    <w:p w14:paraId="2E06166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S = 2; Re = 6; Le = 2; Ru = 4; Lu = 3; rm = 4; vu = 2;</w:t>
      </w:r>
    </w:p>
    <w:p w14:paraId="3A952642" w14:textId="77777777" w:rsidR="00056F2E" w:rsidRPr="00056F2E" w:rsidRDefault="00056F2E" w:rsidP="00056F2E">
      <w:pPr>
        <w:widowControl/>
        <w:jc w:val="left"/>
        <w:rPr>
          <w:rFonts w:ascii="Consolas" w:eastAsia="宋体" w:hAnsi="Consolas" w:cs="宋体"/>
          <w:kern w:val="0"/>
          <w:sz w:val="20"/>
          <w:szCs w:val="20"/>
        </w:rPr>
      </w:pPr>
    </w:p>
    <w:p w14:paraId="06E9937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待分析的企业积极成本值</w:t>
      </w:r>
    </w:p>
    <w:p w14:paraId="49CAD56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Ce_vals = [2, 5, 8]</w:t>
      </w:r>
    </w:p>
    <w:p w14:paraId="0569D1D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colors  = {</w:t>
      </w:r>
      <w:r w:rsidRPr="00056F2E">
        <w:rPr>
          <w:rFonts w:ascii="Consolas" w:eastAsia="宋体" w:hAnsi="Consolas" w:cs="宋体"/>
          <w:color w:val="A709F5"/>
          <w:kern w:val="0"/>
          <w:sz w:val="20"/>
          <w:szCs w:val="20"/>
        </w:rPr>
        <w:t>'g-'</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'm+'</w:t>
      </w:r>
      <w:r w:rsidRPr="00056F2E">
        <w:rPr>
          <w:rFonts w:ascii="Consolas" w:eastAsia="宋体" w:hAnsi="Consolas" w:cs="宋体"/>
          <w:kern w:val="0"/>
          <w:sz w:val="20"/>
          <w:szCs w:val="20"/>
        </w:rPr>
        <w:t>};</w:t>
      </w:r>
    </w:p>
    <w:p w14:paraId="47A3335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legends = {</w:t>
      </w:r>
      <w:r w:rsidRPr="00056F2E">
        <w:rPr>
          <w:rFonts w:ascii="Consolas" w:eastAsia="宋体" w:hAnsi="Consolas" w:cs="宋体"/>
          <w:color w:val="A709F5"/>
          <w:kern w:val="0"/>
          <w:sz w:val="20"/>
          <w:szCs w:val="20"/>
        </w:rPr>
        <w:t>'Ce = 2'</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'Ce = 5'</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'Ce = 8'</w:t>
      </w:r>
      <w:r w:rsidRPr="00056F2E">
        <w:rPr>
          <w:rFonts w:ascii="Consolas" w:eastAsia="宋体" w:hAnsi="Consolas" w:cs="宋体"/>
          <w:kern w:val="0"/>
          <w:sz w:val="20"/>
          <w:szCs w:val="20"/>
        </w:rPr>
        <w:t>};</w:t>
      </w:r>
    </w:p>
    <w:p w14:paraId="5AF65AF7" w14:textId="77777777" w:rsidR="00056F2E" w:rsidRPr="00056F2E" w:rsidRDefault="00056F2E" w:rsidP="00056F2E">
      <w:pPr>
        <w:widowControl/>
        <w:jc w:val="left"/>
        <w:rPr>
          <w:rFonts w:ascii="Consolas" w:eastAsia="宋体" w:hAnsi="Consolas" w:cs="宋体"/>
          <w:kern w:val="0"/>
          <w:sz w:val="20"/>
          <w:szCs w:val="20"/>
        </w:rPr>
      </w:pPr>
    </w:p>
    <w:p w14:paraId="380C89F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主图：三维演化曲线</w:t>
      </w:r>
    </w:p>
    <w:p w14:paraId="54150F6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1:length(Ce_vals)</w:t>
      </w:r>
    </w:p>
    <w:p w14:paraId="46FD0AB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Ce = Ce_vals(i);</w:t>
      </w:r>
    </w:p>
    <w:p w14:paraId="74909A3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6A7A2A3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6BB27D2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1.5);</w:t>
      </w:r>
    </w:p>
    <w:p w14:paraId="397961E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00AE594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3BA4AC26" w14:textId="77777777" w:rsidR="00056F2E" w:rsidRPr="00056F2E" w:rsidRDefault="00056F2E" w:rsidP="00056F2E">
      <w:pPr>
        <w:widowControl/>
        <w:jc w:val="left"/>
        <w:rPr>
          <w:rFonts w:ascii="Consolas" w:eastAsia="宋体" w:hAnsi="Consolas" w:cs="宋体"/>
          <w:kern w:val="0"/>
          <w:sz w:val="20"/>
          <w:szCs w:val="20"/>
        </w:rPr>
      </w:pPr>
    </w:p>
    <w:p w14:paraId="376D0B1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w:t>
      </w:r>
    </w:p>
    <w:p w14:paraId="6D4F5C2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188E319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2211FC6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270D916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4E8FF1E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[-0.1 1 1.1]);</w:t>
      </w:r>
    </w:p>
    <w:p w14:paraId="03405B2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xml:space="preserve">; set(gcf, </w:t>
      </w:r>
      <w:r w:rsidRPr="00056F2E">
        <w:rPr>
          <w:rFonts w:ascii="Consolas" w:eastAsia="宋体" w:hAnsi="Consolas" w:cs="宋体"/>
          <w:color w:val="A709F5"/>
          <w:kern w:val="0"/>
          <w:sz w:val="20"/>
          <w:szCs w:val="20"/>
        </w:rPr>
        <w:t>'color'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'w'</w:t>
      </w:r>
      <w:r w:rsidRPr="00056F2E">
        <w:rPr>
          <w:rFonts w:ascii="Consolas" w:eastAsia="宋体" w:hAnsi="Consolas" w:cs="宋体"/>
          <w:kern w:val="0"/>
          <w:sz w:val="20"/>
          <w:szCs w:val="20"/>
        </w:rPr>
        <w:t>); view(3);</w:t>
      </w:r>
    </w:p>
    <w:p w14:paraId="56F5A30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legend(legends, </w:t>
      </w:r>
      <w:r w:rsidRPr="00056F2E">
        <w:rPr>
          <w:rFonts w:ascii="Consolas" w:eastAsia="宋体" w:hAnsi="Consolas" w:cs="宋体"/>
          <w:color w:val="A709F5"/>
          <w:kern w:val="0"/>
          <w:sz w:val="20"/>
          <w:szCs w:val="20"/>
        </w:rPr>
        <w:t>'location'</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'northwest'</w:t>
      </w:r>
      <w:r w:rsidRPr="00056F2E">
        <w:rPr>
          <w:rFonts w:ascii="Consolas" w:eastAsia="宋体" w:hAnsi="Consolas" w:cs="宋体"/>
          <w:kern w:val="0"/>
          <w:sz w:val="20"/>
          <w:szCs w:val="20"/>
        </w:rPr>
        <w:t>);</w:t>
      </w:r>
    </w:p>
    <w:p w14:paraId="287C6F2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企业积极成本</w:t>
      </w:r>
      <w:r w:rsidRPr="00056F2E">
        <w:rPr>
          <w:rFonts w:ascii="Consolas" w:eastAsia="宋体" w:hAnsi="Consolas" w:cs="宋体"/>
          <w:color w:val="A709F5"/>
          <w:kern w:val="0"/>
          <w:sz w:val="20"/>
          <w:szCs w:val="20"/>
        </w:rPr>
        <w:t xml:space="preserve"> $Ce$ </w:t>
      </w:r>
      <w:r w:rsidRPr="00056F2E">
        <w:rPr>
          <w:rFonts w:ascii="Consolas" w:eastAsia="宋体" w:hAnsi="Consolas" w:cs="宋体"/>
          <w:color w:val="A709F5"/>
          <w:kern w:val="0"/>
          <w:sz w:val="20"/>
          <w:szCs w:val="20"/>
        </w:rPr>
        <w:t>对演化路径的影响</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0 -0.2]);</w:t>
      </w:r>
    </w:p>
    <w:p w14:paraId="48C0342F" w14:textId="77777777" w:rsidR="00056F2E" w:rsidRPr="00056F2E" w:rsidRDefault="00056F2E" w:rsidP="00056F2E">
      <w:pPr>
        <w:widowControl/>
        <w:jc w:val="left"/>
        <w:rPr>
          <w:rFonts w:ascii="Consolas" w:eastAsia="宋体" w:hAnsi="Consolas" w:cs="宋体"/>
          <w:kern w:val="0"/>
          <w:sz w:val="20"/>
          <w:szCs w:val="20"/>
        </w:rPr>
      </w:pPr>
    </w:p>
    <w:p w14:paraId="109EB7D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标注</w:t>
      </w:r>
      <w:r w:rsidRPr="00056F2E">
        <w:rPr>
          <w:rFonts w:ascii="Consolas" w:eastAsia="宋体" w:hAnsi="Consolas" w:cs="宋体"/>
          <w:color w:val="008013"/>
          <w:kern w:val="0"/>
          <w:sz w:val="20"/>
          <w:szCs w:val="20"/>
        </w:rPr>
        <w:t xml:space="preserve"> ESS</w:t>
      </w:r>
    </w:p>
    <w:p w14:paraId="33FF282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text(0.4, 0.2, 0.3, </w:t>
      </w:r>
      <w:r w:rsidRPr="00056F2E">
        <w:rPr>
          <w:rFonts w:ascii="Consolas" w:eastAsia="宋体" w:hAnsi="Consolas" w:cs="宋体"/>
          <w:color w:val="A709F5"/>
          <w:kern w:val="0"/>
          <w:sz w:val="20"/>
          <w:szCs w:val="20"/>
        </w:rPr>
        <w:t>'$ESS$'</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5EB4BF8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[0.55 0.35], [0.35 0.32]);</w:t>
      </w:r>
    </w:p>
    <w:p w14:paraId="572489F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[0.58 0.58], [0.38 0.45]);</w:t>
      </w:r>
    </w:p>
    <w:p w14:paraId="2FCCAB9B" w14:textId="77777777" w:rsidR="00056F2E" w:rsidRPr="00056F2E" w:rsidRDefault="00056F2E" w:rsidP="00056F2E">
      <w:pPr>
        <w:widowControl/>
        <w:jc w:val="left"/>
        <w:rPr>
          <w:rFonts w:ascii="Consolas" w:eastAsia="宋体" w:hAnsi="Consolas" w:cs="宋体"/>
          <w:kern w:val="0"/>
          <w:sz w:val="20"/>
          <w:szCs w:val="20"/>
        </w:rPr>
      </w:pPr>
    </w:p>
    <w:p w14:paraId="59E036F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小图：企业（</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）与政府（</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）的投影（隐藏刻度数字）</w:t>
      </w:r>
    </w:p>
    <w:p w14:paraId="09A9A3E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axes(</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[0.13 0.32 0.2 0.2]); </w:t>
      </w: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小图位置</w:t>
      </w:r>
    </w:p>
    <w:p w14:paraId="4C00DC2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5809E5A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1:length(Ce_vals)</w:t>
      </w:r>
    </w:p>
    <w:p w14:paraId="0EBD428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Ce = Ce_vals(i);</w:t>
      </w:r>
    </w:p>
    <w:p w14:paraId="0DAE8B6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7C272ED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063C8C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zeros(size(y(:,1))),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5BEAC71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58E47A59" w14:textId="77777777" w:rsidR="00056F2E" w:rsidRPr="00056F2E" w:rsidRDefault="00056F2E" w:rsidP="00056F2E">
      <w:pPr>
        <w:widowControl/>
        <w:jc w:val="left"/>
        <w:rPr>
          <w:rFonts w:ascii="Consolas" w:eastAsia="宋体" w:hAnsi="Consolas" w:cs="宋体"/>
          <w:kern w:val="0"/>
          <w:sz w:val="20"/>
          <w:szCs w:val="20"/>
        </w:rPr>
      </w:pPr>
    </w:p>
    <w:p w14:paraId="50367CA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坐标轴设置：隐藏数字标签</w:t>
      </w:r>
    </w:p>
    <w:p w14:paraId="5557ED3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2934A18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'XTickLabel'</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'ZTickLabel'</w:t>
      </w:r>
      <w:r w:rsidRPr="00056F2E">
        <w:rPr>
          <w:rFonts w:ascii="Consolas" w:eastAsia="宋体" w:hAnsi="Consolas" w:cs="宋体"/>
          <w:kern w:val="0"/>
          <w:sz w:val="20"/>
          <w:szCs w:val="20"/>
        </w:rPr>
        <w:t>, []);</w:t>
      </w:r>
    </w:p>
    <w:p w14:paraId="6324F77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1C36075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view([0 0]);</w:t>
      </w:r>
    </w:p>
    <w:p w14:paraId="5FC370A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企业</w:t>
      </w:r>
      <w:r w:rsidRPr="00056F2E">
        <w:rPr>
          <w:rFonts w:ascii="Consolas" w:eastAsia="宋体" w:hAnsi="Consolas" w:cs="宋体"/>
          <w:color w:val="A709F5"/>
          <w:kern w:val="0"/>
          <w:sz w:val="20"/>
          <w:szCs w:val="20"/>
        </w:rPr>
        <w:t xml:space="preserve"> $x$'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[0.8 1 0.3]);</w:t>
      </w:r>
    </w:p>
    <w:p w14:paraId="67C5F31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政府</w:t>
      </w:r>
      <w:r w:rsidRPr="00056F2E">
        <w:rPr>
          <w:rFonts w:ascii="Consolas" w:eastAsia="宋体" w:hAnsi="Consolas" w:cs="宋体"/>
          <w:color w:val="A709F5"/>
          <w:kern w:val="0"/>
          <w:sz w:val="20"/>
          <w:szCs w:val="20"/>
        </w:rPr>
        <w:t xml:space="preserve"> $z$'</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 1 0.8],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360);</w:t>
      </w:r>
    </w:p>
    <w:p w14:paraId="42EDB690" w14:textId="77777777" w:rsidR="00056F2E" w:rsidRPr="00056F2E" w:rsidRDefault="00056F2E" w:rsidP="00056F2E">
      <w:pPr>
        <w:rPr>
          <w:rFonts w:ascii="Times New Roman" w:hAnsi="Times New Roman" w:cs="Times New Roman"/>
          <w:b/>
          <w:bCs/>
          <w:color w:val="FF0000"/>
        </w:rPr>
      </w:pPr>
    </w:p>
    <w:p w14:paraId="6EC6B42F" w14:textId="71A451F3" w:rsidR="00F87589" w:rsidRDefault="00F87589" w:rsidP="00F87589">
      <w:pPr>
        <w:jc w:val="center"/>
        <w:rPr>
          <w:rFonts w:ascii="Times New Roman" w:hAnsi="Times New Roman" w:cs="Times New Roman"/>
          <w:b/>
          <w:bCs/>
          <w:color w:val="FF0000"/>
        </w:rPr>
      </w:pPr>
      <w:r>
        <w:rPr>
          <w:rFonts w:ascii="Times New Roman" w:hAnsi="Times New Roman" w:cs="Times New Roman" w:hint="eastAsia"/>
          <w:b/>
          <w:bCs/>
          <w:color w:val="FF0000"/>
        </w:rPr>
        <w:t>Cu</w:t>
      </w:r>
    </w:p>
    <w:p w14:paraId="190D8309" w14:textId="3084C009" w:rsidR="00E90740" w:rsidRPr="008F3040" w:rsidRDefault="00E90740" w:rsidP="00E90740">
      <w:pPr>
        <w:ind w:firstLineChars="200" w:firstLine="422"/>
        <w:jc w:val="center"/>
        <w:rPr>
          <w:rFonts w:ascii="Times New Roman" w:eastAsia="黑体" w:hAnsi="Times New Roman" w:cs="Times New Roman"/>
          <w:b/>
          <w:bCs/>
          <w:color w:val="FF0000"/>
          <w:sz w:val="20"/>
        </w:rPr>
      </w:pPr>
      <w:r w:rsidRPr="00E90740">
        <w:rPr>
          <w:rFonts w:ascii="Times New Roman" w:eastAsia="黑体" w:hAnsi="Times New Roman" w:cs="Times New Roman"/>
          <w:b/>
          <w:bCs/>
          <w:color w:val="FF0000"/>
          <w:szCs w:val="21"/>
        </w:rPr>
        <w:t xml:space="preserve">Impact of the </w:t>
      </w:r>
      <w:r w:rsidRPr="00E90740">
        <w:rPr>
          <w:rFonts w:ascii="Times New Roman" w:eastAsia="黑体" w:hAnsi="Times New Roman" w:cs="Times New Roman" w:hint="eastAsia"/>
          <w:b/>
          <w:bCs/>
          <w:color w:val="FF0000"/>
          <w:szCs w:val="21"/>
        </w:rPr>
        <w:t>C</w:t>
      </w:r>
      <w:r w:rsidRPr="00E90740">
        <w:rPr>
          <w:rFonts w:ascii="Times New Roman" w:eastAsia="黑体" w:hAnsi="Times New Roman" w:cs="Times New Roman"/>
          <w:b/>
          <w:bCs/>
          <w:color w:val="FF0000"/>
          <w:szCs w:val="21"/>
        </w:rPr>
        <w:t xml:space="preserve">ooperation </w:t>
      </w:r>
      <w:r w:rsidRPr="00E90740">
        <w:rPr>
          <w:rFonts w:ascii="Times New Roman" w:eastAsia="黑体" w:hAnsi="Times New Roman" w:cs="Times New Roman" w:hint="eastAsia"/>
          <w:b/>
          <w:bCs/>
          <w:color w:val="FF0000"/>
          <w:szCs w:val="21"/>
        </w:rPr>
        <w:t>C</w:t>
      </w:r>
      <w:r w:rsidRPr="00E90740">
        <w:rPr>
          <w:rFonts w:ascii="Times New Roman" w:eastAsia="黑体" w:hAnsi="Times New Roman" w:cs="Times New Roman"/>
          <w:b/>
          <w:bCs/>
          <w:color w:val="FF0000"/>
          <w:szCs w:val="21"/>
        </w:rPr>
        <w:t>ost</w:t>
      </w:r>
      <w:r w:rsidRPr="00E90740">
        <w:rPr>
          <w:rFonts w:ascii="Times New Roman" w:eastAsia="黑体" w:hAnsi="Times New Roman" w:cs="Times New Roman"/>
          <w:b/>
          <w:bCs/>
          <w:color w:val="FF0000"/>
          <w:position w:val="-6"/>
          <w:szCs w:val="21"/>
        </w:rPr>
        <w:object w:dxaOrig="320" w:dyaOrig="240" w14:anchorId="4BFD8CA4">
          <v:shape id="_x0000_i1051" type="#_x0000_t75" style="width:16.2pt;height:12pt" o:ole="">
            <v:imagedata r:id="rId56" o:title=""/>
          </v:shape>
          <o:OLEObject Type="Embed" ProgID="Equation.DSMT4" ShapeID="_x0000_i1051" DrawAspect="Content" ObjectID="_1846093139" r:id="rId57"/>
        </w:object>
      </w:r>
      <w:r w:rsidRPr="00E90740">
        <w:rPr>
          <w:rFonts w:ascii="Times New Roman" w:eastAsia="黑体" w:hAnsi="Times New Roman" w:cs="Times New Roman"/>
          <w:b/>
          <w:bCs/>
          <w:color w:val="FF0000"/>
          <w:szCs w:val="21"/>
        </w:rPr>
        <w:t xml:space="preserve">of </w:t>
      </w:r>
      <w:r w:rsidRPr="00E90740">
        <w:rPr>
          <w:rFonts w:ascii="Times New Roman" w:eastAsia="黑体" w:hAnsi="Times New Roman" w:cs="Times New Roman" w:hint="eastAsia"/>
          <w:b/>
          <w:bCs/>
          <w:color w:val="FF0000"/>
          <w:szCs w:val="21"/>
        </w:rPr>
        <w:t>O</w:t>
      </w:r>
      <w:r w:rsidRPr="00E90740">
        <w:rPr>
          <w:rFonts w:ascii="Times New Roman" w:eastAsia="黑体" w:hAnsi="Times New Roman" w:cs="Times New Roman"/>
          <w:b/>
          <w:bCs/>
          <w:color w:val="FF0000"/>
          <w:szCs w:val="24"/>
        </w:rPr>
        <w:t xml:space="preserve">ther </w:t>
      </w:r>
      <w:r w:rsidRPr="00E90740">
        <w:rPr>
          <w:rFonts w:ascii="Times New Roman" w:eastAsia="黑体" w:hAnsi="Times New Roman" w:cs="Times New Roman" w:hint="eastAsia"/>
          <w:b/>
          <w:bCs/>
          <w:color w:val="FF0000"/>
          <w:szCs w:val="24"/>
        </w:rPr>
        <w:t>E</w:t>
      </w:r>
      <w:r w:rsidRPr="00E90740">
        <w:rPr>
          <w:rFonts w:ascii="Times New Roman" w:eastAsia="黑体" w:hAnsi="Times New Roman" w:cs="Times New Roman"/>
          <w:b/>
          <w:bCs/>
          <w:color w:val="FF0000"/>
          <w:szCs w:val="24"/>
        </w:rPr>
        <w:t xml:space="preserve">nterprises in the </w:t>
      </w:r>
      <w:r w:rsidRPr="00E90740">
        <w:rPr>
          <w:rFonts w:ascii="Times New Roman" w:eastAsia="黑体" w:hAnsi="Times New Roman" w:cs="Times New Roman" w:hint="eastAsia"/>
          <w:b/>
          <w:bCs/>
          <w:color w:val="FF0000"/>
          <w:szCs w:val="24"/>
        </w:rPr>
        <w:t>C</w:t>
      </w:r>
      <w:r w:rsidRPr="00E90740">
        <w:rPr>
          <w:rFonts w:ascii="Times New Roman" w:eastAsia="黑体" w:hAnsi="Times New Roman" w:cs="Times New Roman"/>
          <w:b/>
          <w:bCs/>
          <w:color w:val="FF0000"/>
          <w:szCs w:val="24"/>
        </w:rPr>
        <w:t>hain</w:t>
      </w:r>
    </w:p>
    <w:p w14:paraId="583D0A6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符号计算部分（保留但不执行）</w:t>
      </w:r>
    </w:p>
    <w:p w14:paraId="38C54B1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该部分仅用于展示模型来源，不参与数值计算</w:t>
      </w:r>
    </w:p>
    <w:p w14:paraId="03DE8F3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syms x y z cg ce cu k s ru vu re lu rg le fg lg rm;</w:t>
      </w:r>
    </w:p>
    <w:p w14:paraId="0C2A07D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w:t>
      </w:r>
    </w:p>
    <w:p w14:paraId="437C173A" w14:textId="77777777" w:rsidR="00056F2E" w:rsidRPr="00056F2E" w:rsidRDefault="00056F2E" w:rsidP="00056F2E">
      <w:pPr>
        <w:widowControl/>
        <w:jc w:val="left"/>
        <w:rPr>
          <w:rFonts w:ascii="Consolas" w:eastAsia="宋体" w:hAnsi="Consolas" w:cs="宋体"/>
          <w:kern w:val="0"/>
          <w:sz w:val="20"/>
          <w:szCs w:val="20"/>
        </w:rPr>
      </w:pPr>
    </w:p>
    <w:p w14:paraId="0A93EE8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数值仿真部分：分析用户配合成本</w:t>
      </w:r>
      <w:r w:rsidRPr="00056F2E">
        <w:rPr>
          <w:rFonts w:ascii="Consolas" w:eastAsia="宋体" w:hAnsi="Consolas" w:cs="宋体"/>
          <w:color w:val="008013"/>
          <w:kern w:val="0"/>
          <w:sz w:val="20"/>
          <w:szCs w:val="20"/>
        </w:rPr>
        <w:t xml:space="preserve"> Cu </w:t>
      </w:r>
      <w:r w:rsidRPr="00056F2E">
        <w:rPr>
          <w:rFonts w:ascii="Consolas" w:eastAsia="宋体" w:hAnsi="Consolas" w:cs="宋体"/>
          <w:color w:val="008013"/>
          <w:kern w:val="0"/>
          <w:sz w:val="20"/>
          <w:szCs w:val="20"/>
        </w:rPr>
        <w:t>的影响</w:t>
      </w:r>
    </w:p>
    <w:p w14:paraId="68327E7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close </w:t>
      </w:r>
      <w:r w:rsidRPr="00056F2E">
        <w:rPr>
          <w:rFonts w:ascii="Consolas" w:eastAsia="宋体" w:hAnsi="Consolas" w:cs="宋体"/>
          <w:color w:val="A709F5"/>
          <w:kern w:val="0"/>
          <w:sz w:val="20"/>
          <w:szCs w:val="20"/>
        </w:rPr>
        <w:t>all</w:t>
      </w:r>
      <w:r w:rsidRPr="00056F2E">
        <w:rPr>
          <w:rFonts w:ascii="Consolas" w:eastAsia="宋体" w:hAnsi="Consolas" w:cs="宋体"/>
          <w:kern w:val="0"/>
          <w:sz w:val="20"/>
          <w:szCs w:val="20"/>
        </w:rPr>
        <w:t>;</w:t>
      </w:r>
    </w:p>
    <w:p w14:paraId="7429A73D" w14:textId="77777777" w:rsidR="00056F2E" w:rsidRPr="00056F2E" w:rsidRDefault="00056F2E" w:rsidP="00056F2E">
      <w:pPr>
        <w:widowControl/>
        <w:jc w:val="left"/>
        <w:rPr>
          <w:rFonts w:ascii="Consolas" w:eastAsia="宋体" w:hAnsi="Consolas" w:cs="宋体"/>
          <w:kern w:val="0"/>
          <w:sz w:val="20"/>
          <w:szCs w:val="20"/>
        </w:rPr>
      </w:pPr>
    </w:p>
    <w:p w14:paraId="7D01C87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定义</w:t>
      </w:r>
      <w:r w:rsidRPr="00056F2E">
        <w:rPr>
          <w:rFonts w:ascii="Consolas" w:eastAsia="宋体" w:hAnsi="Consolas" w:cs="宋体"/>
          <w:color w:val="008013"/>
          <w:kern w:val="0"/>
          <w:sz w:val="20"/>
          <w:szCs w:val="20"/>
        </w:rPr>
        <w:t xml:space="preserve"> ODE </w:t>
      </w:r>
      <w:r w:rsidRPr="00056F2E">
        <w:rPr>
          <w:rFonts w:ascii="Consolas" w:eastAsia="宋体" w:hAnsi="Consolas" w:cs="宋体"/>
          <w:color w:val="008013"/>
          <w:kern w:val="0"/>
          <w:sz w:val="20"/>
          <w:szCs w:val="20"/>
        </w:rPr>
        <w:t>函数（变量含义：</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企业，</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用户，</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政府）</w:t>
      </w:r>
    </w:p>
    <w:p w14:paraId="4874806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Rg, Fg, Lg, Cg, Ce, Cu, k, S, Re, Le, Ru, Lu, rm, vu) [</w:t>
      </w:r>
    </w:p>
    <w:p w14:paraId="386FD7E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35BA678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4B2258C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7FB4564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445EE465" w14:textId="77777777" w:rsidR="00056F2E" w:rsidRPr="00056F2E" w:rsidRDefault="00056F2E" w:rsidP="00056F2E">
      <w:pPr>
        <w:widowControl/>
        <w:jc w:val="left"/>
        <w:rPr>
          <w:rFonts w:ascii="Consolas" w:eastAsia="宋体" w:hAnsi="Consolas" w:cs="宋体"/>
          <w:kern w:val="0"/>
          <w:sz w:val="20"/>
          <w:szCs w:val="20"/>
        </w:rPr>
      </w:pPr>
    </w:p>
    <w:p w14:paraId="076CC14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figure(2);</w:t>
      </w:r>
    </w:p>
    <w:p w14:paraId="723E5D75" w14:textId="77777777" w:rsidR="00056F2E" w:rsidRPr="00056F2E" w:rsidRDefault="00056F2E" w:rsidP="00056F2E">
      <w:pPr>
        <w:widowControl/>
        <w:jc w:val="left"/>
        <w:rPr>
          <w:rFonts w:ascii="Consolas" w:eastAsia="宋体" w:hAnsi="Consolas" w:cs="宋体"/>
          <w:kern w:val="0"/>
          <w:sz w:val="20"/>
          <w:szCs w:val="20"/>
        </w:rPr>
      </w:pPr>
    </w:p>
    <w:p w14:paraId="5D944DF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固定参数（除</w:t>
      </w:r>
      <w:r w:rsidRPr="00056F2E">
        <w:rPr>
          <w:rFonts w:ascii="Consolas" w:eastAsia="宋体" w:hAnsi="Consolas" w:cs="宋体"/>
          <w:color w:val="008013"/>
          <w:kern w:val="0"/>
          <w:sz w:val="20"/>
          <w:szCs w:val="20"/>
        </w:rPr>
        <w:t xml:space="preserve"> Cu </w:t>
      </w:r>
      <w:r w:rsidRPr="00056F2E">
        <w:rPr>
          <w:rFonts w:ascii="Consolas" w:eastAsia="宋体" w:hAnsi="Consolas" w:cs="宋体"/>
          <w:color w:val="008013"/>
          <w:kern w:val="0"/>
          <w:sz w:val="20"/>
          <w:szCs w:val="20"/>
        </w:rPr>
        <w:t>外）</w:t>
      </w:r>
    </w:p>
    <w:p w14:paraId="1D7FA4F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Rg = 8; Fg = 3; Lg = 3; Cg = 4; Ce = 5; Cu = 2;  </w:t>
      </w:r>
    </w:p>
    <w:p w14:paraId="44E8865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S = 2; Re = 6; Le = 2; Ru = 4; Lu = 3; rm = 4; vu = 2;</w:t>
      </w:r>
    </w:p>
    <w:p w14:paraId="2775FBE4" w14:textId="77777777" w:rsidR="00056F2E" w:rsidRPr="00056F2E" w:rsidRDefault="00056F2E" w:rsidP="00056F2E">
      <w:pPr>
        <w:widowControl/>
        <w:jc w:val="left"/>
        <w:rPr>
          <w:rFonts w:ascii="Consolas" w:eastAsia="宋体" w:hAnsi="Consolas" w:cs="宋体"/>
          <w:kern w:val="0"/>
          <w:sz w:val="20"/>
          <w:szCs w:val="20"/>
        </w:rPr>
      </w:pPr>
    </w:p>
    <w:p w14:paraId="744D163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待分析的用户配合成本</w:t>
      </w:r>
    </w:p>
    <w:p w14:paraId="4C5A4B9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Cu_vals = [2, 3, 4];</w:t>
      </w:r>
    </w:p>
    <w:p w14:paraId="3F13CE2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colors  = {</w:t>
      </w:r>
      <w:r w:rsidRPr="00056F2E">
        <w:rPr>
          <w:rFonts w:ascii="Consolas" w:eastAsia="宋体" w:hAnsi="Consolas" w:cs="宋体"/>
          <w:color w:val="A709F5"/>
          <w:kern w:val="0"/>
          <w:sz w:val="20"/>
          <w:szCs w:val="20"/>
        </w:rPr>
        <w:t>'g-'</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'm+'</w:t>
      </w:r>
      <w:r w:rsidRPr="00056F2E">
        <w:rPr>
          <w:rFonts w:ascii="Consolas" w:eastAsia="宋体" w:hAnsi="Consolas" w:cs="宋体"/>
          <w:kern w:val="0"/>
          <w:sz w:val="20"/>
          <w:szCs w:val="20"/>
        </w:rPr>
        <w:t>};</w:t>
      </w:r>
    </w:p>
    <w:p w14:paraId="75D9961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legends = {</w:t>
      </w:r>
      <w:r w:rsidRPr="00056F2E">
        <w:rPr>
          <w:rFonts w:ascii="Consolas" w:eastAsia="宋体" w:hAnsi="Consolas" w:cs="宋体"/>
          <w:color w:val="A709F5"/>
          <w:kern w:val="0"/>
          <w:sz w:val="20"/>
          <w:szCs w:val="20"/>
        </w:rPr>
        <w:t>'Cu = 2'</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'Cu = 3'</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'Cu = 4'</w:t>
      </w:r>
      <w:r w:rsidRPr="00056F2E">
        <w:rPr>
          <w:rFonts w:ascii="Consolas" w:eastAsia="宋体" w:hAnsi="Consolas" w:cs="宋体"/>
          <w:kern w:val="0"/>
          <w:sz w:val="20"/>
          <w:szCs w:val="20"/>
        </w:rPr>
        <w:t>};</w:t>
      </w:r>
    </w:p>
    <w:p w14:paraId="3761142E" w14:textId="77777777" w:rsidR="00056F2E" w:rsidRPr="00056F2E" w:rsidRDefault="00056F2E" w:rsidP="00056F2E">
      <w:pPr>
        <w:widowControl/>
        <w:jc w:val="left"/>
        <w:rPr>
          <w:rFonts w:ascii="Consolas" w:eastAsia="宋体" w:hAnsi="Consolas" w:cs="宋体"/>
          <w:kern w:val="0"/>
          <w:sz w:val="20"/>
          <w:szCs w:val="20"/>
        </w:rPr>
      </w:pPr>
    </w:p>
    <w:p w14:paraId="224FF85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主图：三维演化曲线</w:t>
      </w:r>
    </w:p>
    <w:p w14:paraId="70F7BE7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1:length(Cu_vals)</w:t>
      </w:r>
    </w:p>
    <w:p w14:paraId="6B53657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Cu = Cu_vals(i);</w:t>
      </w:r>
    </w:p>
    <w:p w14:paraId="7967D4D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1F5D949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64199C1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1.5);</w:t>
      </w:r>
    </w:p>
    <w:p w14:paraId="45865CF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4EA999E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5B81AD12" w14:textId="77777777" w:rsidR="00056F2E" w:rsidRPr="00056F2E" w:rsidRDefault="00056F2E" w:rsidP="00056F2E">
      <w:pPr>
        <w:widowControl/>
        <w:jc w:val="left"/>
        <w:rPr>
          <w:rFonts w:ascii="Consolas" w:eastAsia="宋体" w:hAnsi="Consolas" w:cs="宋体"/>
          <w:kern w:val="0"/>
          <w:sz w:val="20"/>
          <w:szCs w:val="20"/>
        </w:rPr>
      </w:pPr>
    </w:p>
    <w:p w14:paraId="18D9854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w:t>
      </w:r>
    </w:p>
    <w:p w14:paraId="6BDB94D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61E8F87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419074F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5DE35CF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7671CBD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[-0.1 1 1.1]);</w:t>
      </w:r>
    </w:p>
    <w:p w14:paraId="06A5D0B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xml:space="preserve">; set(gcf, </w:t>
      </w:r>
      <w:r w:rsidRPr="00056F2E">
        <w:rPr>
          <w:rFonts w:ascii="Consolas" w:eastAsia="宋体" w:hAnsi="Consolas" w:cs="宋体"/>
          <w:color w:val="A709F5"/>
          <w:kern w:val="0"/>
          <w:sz w:val="20"/>
          <w:szCs w:val="20"/>
        </w:rPr>
        <w:t>'color'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'w'</w:t>
      </w:r>
      <w:r w:rsidRPr="00056F2E">
        <w:rPr>
          <w:rFonts w:ascii="Consolas" w:eastAsia="宋体" w:hAnsi="Consolas" w:cs="宋体"/>
          <w:kern w:val="0"/>
          <w:sz w:val="20"/>
          <w:szCs w:val="20"/>
        </w:rPr>
        <w:t>); view(3);</w:t>
      </w:r>
    </w:p>
    <w:p w14:paraId="224505F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legend(legends, </w:t>
      </w:r>
      <w:r w:rsidRPr="00056F2E">
        <w:rPr>
          <w:rFonts w:ascii="Consolas" w:eastAsia="宋体" w:hAnsi="Consolas" w:cs="宋体"/>
          <w:color w:val="A709F5"/>
          <w:kern w:val="0"/>
          <w:sz w:val="20"/>
          <w:szCs w:val="20"/>
        </w:rPr>
        <w:t>'location'</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'northwest'</w:t>
      </w:r>
      <w:r w:rsidRPr="00056F2E">
        <w:rPr>
          <w:rFonts w:ascii="Consolas" w:eastAsia="宋体" w:hAnsi="Consolas" w:cs="宋体"/>
          <w:kern w:val="0"/>
          <w:sz w:val="20"/>
          <w:szCs w:val="20"/>
        </w:rPr>
        <w:t>);</w:t>
      </w:r>
    </w:p>
    <w:p w14:paraId="4D03073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用户配合成本</w:t>
      </w:r>
      <w:r w:rsidRPr="00056F2E">
        <w:rPr>
          <w:rFonts w:ascii="Consolas" w:eastAsia="宋体" w:hAnsi="Consolas" w:cs="宋体"/>
          <w:color w:val="A709F5"/>
          <w:kern w:val="0"/>
          <w:sz w:val="20"/>
          <w:szCs w:val="20"/>
        </w:rPr>
        <w:t xml:space="preserve"> $Cu$ </w:t>
      </w:r>
      <w:r w:rsidRPr="00056F2E">
        <w:rPr>
          <w:rFonts w:ascii="Consolas" w:eastAsia="宋体" w:hAnsi="Consolas" w:cs="宋体"/>
          <w:color w:val="A709F5"/>
          <w:kern w:val="0"/>
          <w:sz w:val="20"/>
          <w:szCs w:val="20"/>
        </w:rPr>
        <w:t>对演化路径的影响</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0 -0.2]);</w:t>
      </w:r>
    </w:p>
    <w:p w14:paraId="08386FB9" w14:textId="77777777" w:rsidR="00056F2E" w:rsidRPr="00056F2E" w:rsidRDefault="00056F2E" w:rsidP="00056F2E">
      <w:pPr>
        <w:widowControl/>
        <w:jc w:val="left"/>
        <w:rPr>
          <w:rFonts w:ascii="Consolas" w:eastAsia="宋体" w:hAnsi="Consolas" w:cs="宋体"/>
          <w:kern w:val="0"/>
          <w:sz w:val="20"/>
          <w:szCs w:val="20"/>
        </w:rPr>
      </w:pPr>
    </w:p>
    <w:p w14:paraId="7822BC2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标注</w:t>
      </w:r>
      <w:r w:rsidRPr="00056F2E">
        <w:rPr>
          <w:rFonts w:ascii="Consolas" w:eastAsia="宋体" w:hAnsi="Consolas" w:cs="宋体"/>
          <w:color w:val="008013"/>
          <w:kern w:val="0"/>
          <w:sz w:val="20"/>
          <w:szCs w:val="20"/>
        </w:rPr>
        <w:t xml:space="preserve"> ESS</w:t>
      </w:r>
    </w:p>
    <w:p w14:paraId="6799545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text(0.4, 0.2, 0.3, </w:t>
      </w:r>
      <w:r w:rsidRPr="00056F2E">
        <w:rPr>
          <w:rFonts w:ascii="Consolas" w:eastAsia="宋体" w:hAnsi="Consolas" w:cs="宋体"/>
          <w:color w:val="A709F5"/>
          <w:kern w:val="0"/>
          <w:sz w:val="20"/>
          <w:szCs w:val="20"/>
        </w:rPr>
        <w:t>'$ESS$'</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0044CF7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[0.55 0.35], [0.35 0.32]);</w:t>
      </w:r>
    </w:p>
    <w:p w14:paraId="6AD8D85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[0.58 0.58], [0.38 0.45]);</w:t>
      </w:r>
    </w:p>
    <w:p w14:paraId="1BF1151F" w14:textId="77777777" w:rsidR="00056F2E" w:rsidRPr="00056F2E" w:rsidRDefault="00056F2E" w:rsidP="00056F2E">
      <w:pPr>
        <w:widowControl/>
        <w:jc w:val="left"/>
        <w:rPr>
          <w:rFonts w:ascii="Consolas" w:eastAsia="宋体" w:hAnsi="Consolas" w:cs="宋体"/>
          <w:kern w:val="0"/>
          <w:sz w:val="20"/>
          <w:szCs w:val="20"/>
        </w:rPr>
      </w:pPr>
    </w:p>
    <w:p w14:paraId="0AC4041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小图：用户（</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）与政府（</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）的投影（隐藏刻度数字）</w:t>
      </w:r>
    </w:p>
    <w:p w14:paraId="1CDD477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axes(</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[0.13 0.32 0.2 0.2]); </w:t>
      </w: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小图位置</w:t>
      </w:r>
    </w:p>
    <w:p w14:paraId="700C402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2107004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1:length(Cu_vals)</w:t>
      </w:r>
    </w:p>
    <w:p w14:paraId="24A2561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Cu = Cu_vals(i);</w:t>
      </w:r>
    </w:p>
    <w:p w14:paraId="02CCC5D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04CD64C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56A0D4B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plot3(y(:,2), zeros(size(y(:,2))),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730CF21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52B159AA" w14:textId="77777777" w:rsidR="00056F2E" w:rsidRPr="00056F2E" w:rsidRDefault="00056F2E" w:rsidP="00056F2E">
      <w:pPr>
        <w:widowControl/>
        <w:jc w:val="left"/>
        <w:rPr>
          <w:rFonts w:ascii="Consolas" w:eastAsia="宋体" w:hAnsi="Consolas" w:cs="宋体"/>
          <w:kern w:val="0"/>
          <w:sz w:val="20"/>
          <w:szCs w:val="20"/>
        </w:rPr>
      </w:pPr>
    </w:p>
    <w:p w14:paraId="78C9B6D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坐标轴设置：隐藏数字标签</w:t>
      </w:r>
    </w:p>
    <w:p w14:paraId="6D77EEA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2D0C793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'XTickLabel'</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'ZTickLabel'</w:t>
      </w:r>
      <w:r w:rsidRPr="00056F2E">
        <w:rPr>
          <w:rFonts w:ascii="Consolas" w:eastAsia="宋体" w:hAnsi="Consolas" w:cs="宋体"/>
          <w:kern w:val="0"/>
          <w:sz w:val="20"/>
          <w:szCs w:val="20"/>
        </w:rPr>
        <w:t>, []);</w:t>
      </w:r>
    </w:p>
    <w:p w14:paraId="5293953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02CF3A9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view([0 0]);</w:t>
      </w:r>
    </w:p>
    <w:p w14:paraId="630778C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用户</w:t>
      </w:r>
      <w:r w:rsidRPr="00056F2E">
        <w:rPr>
          <w:rFonts w:ascii="Consolas" w:eastAsia="宋体" w:hAnsi="Consolas" w:cs="宋体"/>
          <w:color w:val="A709F5"/>
          <w:kern w:val="0"/>
          <w:sz w:val="20"/>
          <w:szCs w:val="20"/>
        </w:rPr>
        <w:t xml:space="preserve"> $y$'</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[0.8 1 0.3]);</w:t>
      </w:r>
    </w:p>
    <w:p w14:paraId="30B0BCB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政府</w:t>
      </w:r>
      <w:r w:rsidRPr="00056F2E">
        <w:rPr>
          <w:rFonts w:ascii="Consolas" w:eastAsia="宋体" w:hAnsi="Consolas" w:cs="宋体"/>
          <w:color w:val="A709F5"/>
          <w:kern w:val="0"/>
          <w:sz w:val="20"/>
          <w:szCs w:val="20"/>
        </w:rPr>
        <w:t xml:space="preserve"> $z$'</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 1 0.8],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360);</w:t>
      </w:r>
    </w:p>
    <w:p w14:paraId="662485C8" w14:textId="3BB70E47" w:rsidR="00056F2E" w:rsidRPr="00056F2E" w:rsidRDefault="00056F2E" w:rsidP="00056F2E">
      <w:pPr>
        <w:rPr>
          <w:rFonts w:ascii="Times New Roman" w:hAnsi="Times New Roman" w:cs="Times New Roman"/>
          <w:b/>
          <w:bCs/>
          <w:color w:val="FF0000"/>
        </w:rPr>
      </w:pPr>
    </w:p>
    <w:p w14:paraId="479A1E4B" w14:textId="52FFB81C" w:rsidR="00F87589" w:rsidRDefault="00056F2E" w:rsidP="00F87589">
      <w:pPr>
        <w:jc w:val="center"/>
        <w:rPr>
          <w:rFonts w:ascii="Times New Roman" w:hAnsi="Times New Roman" w:cs="Times New Roman"/>
          <w:b/>
          <w:bCs/>
          <w:color w:val="FF0000"/>
        </w:rPr>
      </w:pPr>
      <w:r>
        <w:rPr>
          <w:rFonts w:ascii="Times New Roman" w:hAnsi="Times New Roman" w:cs="Times New Roman" w:hint="eastAsia"/>
          <w:b/>
          <w:bCs/>
          <w:color w:val="FF0000"/>
        </w:rPr>
        <w:t>Rm</w:t>
      </w:r>
    </w:p>
    <w:p w14:paraId="121E9FD1" w14:textId="77777777" w:rsidR="006F6F3E" w:rsidRPr="006F6F3E" w:rsidRDefault="006F6F3E" w:rsidP="006F6F3E">
      <w:pPr>
        <w:ind w:firstLineChars="200" w:firstLine="402"/>
        <w:jc w:val="center"/>
        <w:rPr>
          <w:rFonts w:ascii="Times New Roman" w:eastAsia="黑体" w:hAnsi="Times New Roman" w:cs="Times New Roman"/>
          <w:b/>
          <w:bCs/>
          <w:color w:val="FF0000"/>
          <w:sz w:val="20"/>
          <w:szCs w:val="20"/>
        </w:rPr>
      </w:pPr>
      <w:r w:rsidRPr="006F6F3E">
        <w:rPr>
          <w:rFonts w:ascii="Times New Roman" w:eastAsia="黑体" w:hAnsi="Times New Roman" w:cs="Times New Roman"/>
          <w:b/>
          <w:bCs/>
          <w:color w:val="FF0000"/>
          <w:sz w:val="20"/>
        </w:rPr>
        <w:t>Impact of the Government’s Reward Amount</w:t>
      </w:r>
      <w:r w:rsidRPr="006F6F3E">
        <w:rPr>
          <w:rFonts w:ascii="Times New Roman" w:eastAsia="黑体" w:hAnsi="Times New Roman" w:cs="Times New Roman"/>
          <w:b/>
          <w:bCs/>
          <w:i/>
          <w:iCs/>
          <w:color w:val="FF0000"/>
          <w:position w:val="-6"/>
          <w:sz w:val="20"/>
        </w:rPr>
        <w:object w:dxaOrig="360" w:dyaOrig="240" w14:anchorId="0B03213C">
          <v:shape id="_x0000_i1052" type="#_x0000_t75" style="width:18pt;height:12pt" o:ole="">
            <v:imagedata r:id="rId58" o:title=""/>
          </v:shape>
          <o:OLEObject Type="Embed" ProgID="Equation.DSMT4" ShapeID="_x0000_i1052" DrawAspect="Content" ObjectID="_1846093140" r:id="rId59"/>
        </w:object>
      </w:r>
      <w:r w:rsidRPr="006F6F3E">
        <w:rPr>
          <w:rFonts w:ascii="Times New Roman" w:eastAsia="黑体" w:hAnsi="Times New Roman" w:cs="Times New Roman"/>
          <w:b/>
          <w:bCs/>
          <w:color w:val="FF0000"/>
          <w:sz w:val="20"/>
        </w:rPr>
        <w:t>for Active Cooperation of Other Enterprises in the Chain</w:t>
      </w:r>
    </w:p>
    <w:p w14:paraId="44F7FEC3" w14:textId="77777777" w:rsidR="006F6F3E" w:rsidRPr="006F6F3E" w:rsidRDefault="006F6F3E" w:rsidP="00F87589">
      <w:pPr>
        <w:jc w:val="center"/>
        <w:rPr>
          <w:rFonts w:ascii="Times New Roman" w:hAnsi="Times New Roman" w:cs="Times New Roman"/>
          <w:b/>
          <w:bCs/>
          <w:color w:val="FF0000"/>
        </w:rPr>
      </w:pPr>
    </w:p>
    <w:p w14:paraId="1087F7E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符号计算部分（保留但不执行）</w:t>
      </w:r>
    </w:p>
    <w:p w14:paraId="4B3E564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该部分仅用于展示模型来源，不参与数值计算</w:t>
      </w:r>
    </w:p>
    <w:p w14:paraId="318090D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syms x y z cg ce cu k s ru vu re lu rg le fg lg rm;</w:t>
      </w:r>
    </w:p>
    <w:p w14:paraId="2C41B15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w:t>
      </w:r>
    </w:p>
    <w:p w14:paraId="6F3E497F" w14:textId="77777777" w:rsidR="00056F2E" w:rsidRPr="00056F2E" w:rsidRDefault="00056F2E" w:rsidP="00056F2E">
      <w:pPr>
        <w:widowControl/>
        <w:jc w:val="left"/>
        <w:rPr>
          <w:rFonts w:ascii="Consolas" w:eastAsia="宋体" w:hAnsi="Consolas" w:cs="宋体"/>
          <w:kern w:val="0"/>
          <w:sz w:val="20"/>
          <w:szCs w:val="20"/>
        </w:rPr>
      </w:pPr>
    </w:p>
    <w:p w14:paraId="439691F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数值仿真部分：分析奖励</w:t>
      </w:r>
      <w:r w:rsidRPr="00056F2E">
        <w:rPr>
          <w:rFonts w:ascii="Consolas" w:eastAsia="宋体" w:hAnsi="Consolas" w:cs="宋体"/>
          <w:color w:val="008013"/>
          <w:kern w:val="0"/>
          <w:sz w:val="20"/>
          <w:szCs w:val="20"/>
        </w:rPr>
        <w:t xml:space="preserve"> rm </w:t>
      </w:r>
      <w:r w:rsidRPr="00056F2E">
        <w:rPr>
          <w:rFonts w:ascii="Consolas" w:eastAsia="宋体" w:hAnsi="Consolas" w:cs="宋体"/>
          <w:color w:val="008013"/>
          <w:kern w:val="0"/>
          <w:sz w:val="20"/>
          <w:szCs w:val="20"/>
        </w:rPr>
        <w:t>的影响</w:t>
      </w:r>
    </w:p>
    <w:p w14:paraId="026B4C5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close </w:t>
      </w:r>
      <w:r w:rsidRPr="00056F2E">
        <w:rPr>
          <w:rFonts w:ascii="Consolas" w:eastAsia="宋体" w:hAnsi="Consolas" w:cs="宋体"/>
          <w:color w:val="A709F5"/>
          <w:kern w:val="0"/>
          <w:sz w:val="20"/>
          <w:szCs w:val="20"/>
        </w:rPr>
        <w:t>all</w:t>
      </w:r>
      <w:r w:rsidRPr="00056F2E">
        <w:rPr>
          <w:rFonts w:ascii="Consolas" w:eastAsia="宋体" w:hAnsi="Consolas" w:cs="宋体"/>
          <w:kern w:val="0"/>
          <w:sz w:val="20"/>
          <w:szCs w:val="20"/>
        </w:rPr>
        <w:t>;</w:t>
      </w:r>
    </w:p>
    <w:p w14:paraId="695C4646" w14:textId="77777777" w:rsidR="00056F2E" w:rsidRPr="00056F2E" w:rsidRDefault="00056F2E" w:rsidP="00056F2E">
      <w:pPr>
        <w:widowControl/>
        <w:jc w:val="left"/>
        <w:rPr>
          <w:rFonts w:ascii="Consolas" w:eastAsia="宋体" w:hAnsi="Consolas" w:cs="宋体"/>
          <w:kern w:val="0"/>
          <w:sz w:val="20"/>
          <w:szCs w:val="20"/>
        </w:rPr>
      </w:pPr>
    </w:p>
    <w:p w14:paraId="1400CCC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定义</w:t>
      </w:r>
      <w:r w:rsidRPr="00056F2E">
        <w:rPr>
          <w:rFonts w:ascii="Consolas" w:eastAsia="宋体" w:hAnsi="Consolas" w:cs="宋体"/>
          <w:color w:val="008013"/>
          <w:kern w:val="0"/>
          <w:sz w:val="20"/>
          <w:szCs w:val="20"/>
        </w:rPr>
        <w:t xml:space="preserve"> ODE </w:t>
      </w:r>
      <w:r w:rsidRPr="00056F2E">
        <w:rPr>
          <w:rFonts w:ascii="Consolas" w:eastAsia="宋体" w:hAnsi="Consolas" w:cs="宋体"/>
          <w:color w:val="008013"/>
          <w:kern w:val="0"/>
          <w:sz w:val="20"/>
          <w:szCs w:val="20"/>
        </w:rPr>
        <w:t>函数（变量含义：</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企业，</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用户，</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政府）</w:t>
      </w:r>
    </w:p>
    <w:p w14:paraId="7DBC43C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Rg, Fg, Lg, Cg, Ce, Cu, k, S, Re, Le, Ru, Lu, rm, vu) [</w:t>
      </w:r>
    </w:p>
    <w:p w14:paraId="3A82366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306E4EA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12CC6E2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47ABAAC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1FC4A7B6" w14:textId="77777777" w:rsidR="00056F2E" w:rsidRPr="00056F2E" w:rsidRDefault="00056F2E" w:rsidP="00056F2E">
      <w:pPr>
        <w:widowControl/>
        <w:jc w:val="left"/>
        <w:rPr>
          <w:rFonts w:ascii="Consolas" w:eastAsia="宋体" w:hAnsi="Consolas" w:cs="宋体"/>
          <w:kern w:val="0"/>
          <w:sz w:val="20"/>
          <w:szCs w:val="20"/>
        </w:rPr>
      </w:pPr>
    </w:p>
    <w:p w14:paraId="5662A2C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figure(2);</w:t>
      </w:r>
    </w:p>
    <w:p w14:paraId="210C2FFF" w14:textId="77777777" w:rsidR="00056F2E" w:rsidRPr="00056F2E" w:rsidRDefault="00056F2E" w:rsidP="00056F2E">
      <w:pPr>
        <w:widowControl/>
        <w:jc w:val="left"/>
        <w:rPr>
          <w:rFonts w:ascii="Consolas" w:eastAsia="宋体" w:hAnsi="Consolas" w:cs="宋体"/>
          <w:kern w:val="0"/>
          <w:sz w:val="20"/>
          <w:szCs w:val="20"/>
        </w:rPr>
      </w:pPr>
    </w:p>
    <w:p w14:paraId="6B9A12D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固定参数（除</w:t>
      </w:r>
      <w:r w:rsidRPr="00056F2E">
        <w:rPr>
          <w:rFonts w:ascii="Consolas" w:eastAsia="宋体" w:hAnsi="Consolas" w:cs="宋体"/>
          <w:color w:val="008013"/>
          <w:kern w:val="0"/>
          <w:sz w:val="20"/>
          <w:szCs w:val="20"/>
        </w:rPr>
        <w:t xml:space="preserve"> rm </w:t>
      </w:r>
      <w:r w:rsidRPr="00056F2E">
        <w:rPr>
          <w:rFonts w:ascii="Consolas" w:eastAsia="宋体" w:hAnsi="Consolas" w:cs="宋体"/>
          <w:color w:val="008013"/>
          <w:kern w:val="0"/>
          <w:sz w:val="20"/>
          <w:szCs w:val="20"/>
        </w:rPr>
        <w:t>外）</w:t>
      </w:r>
    </w:p>
    <w:p w14:paraId="10D1ADB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Rg = 8; Fg = 3; Lg = 3; Cg = 4; Ce = 5; Cu = 2; S=2;</w:t>
      </w:r>
    </w:p>
    <w:p w14:paraId="5701A5E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Re = 6; Le = 2; Ru = 4; Lu = 3; rm = 4; vu = 2;</w:t>
      </w:r>
    </w:p>
    <w:p w14:paraId="7547AFF7" w14:textId="77777777" w:rsidR="00056F2E" w:rsidRPr="00056F2E" w:rsidRDefault="00056F2E" w:rsidP="00056F2E">
      <w:pPr>
        <w:widowControl/>
        <w:jc w:val="left"/>
        <w:rPr>
          <w:rFonts w:ascii="Consolas" w:eastAsia="宋体" w:hAnsi="Consolas" w:cs="宋体"/>
          <w:kern w:val="0"/>
          <w:sz w:val="20"/>
          <w:szCs w:val="20"/>
        </w:rPr>
      </w:pPr>
    </w:p>
    <w:p w14:paraId="5A36976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待分析的奖励值</w:t>
      </w:r>
    </w:p>
    <w:p w14:paraId="7B5A5FC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rm_vals = [1,4,7];</w:t>
      </w:r>
    </w:p>
    <w:p w14:paraId="5519DCB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colors  = {</w:t>
      </w:r>
      <w:r w:rsidRPr="00056F2E">
        <w:rPr>
          <w:rFonts w:ascii="Consolas" w:eastAsia="宋体" w:hAnsi="Consolas" w:cs="宋体"/>
          <w:color w:val="A709F5"/>
          <w:kern w:val="0"/>
          <w:sz w:val="20"/>
          <w:szCs w:val="20"/>
        </w:rPr>
        <w:t>'g-'</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'm+'</w:t>
      </w:r>
      <w:r w:rsidRPr="00056F2E">
        <w:rPr>
          <w:rFonts w:ascii="Consolas" w:eastAsia="宋体" w:hAnsi="Consolas" w:cs="宋体"/>
          <w:kern w:val="0"/>
          <w:sz w:val="20"/>
          <w:szCs w:val="20"/>
        </w:rPr>
        <w:t>};</w:t>
      </w:r>
    </w:p>
    <w:p w14:paraId="5C36316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legends = {</w:t>
      </w:r>
      <w:r w:rsidRPr="00056F2E">
        <w:rPr>
          <w:rFonts w:ascii="Consolas" w:eastAsia="宋体" w:hAnsi="Consolas" w:cs="宋体"/>
          <w:color w:val="A709F5"/>
          <w:kern w:val="0"/>
          <w:sz w:val="20"/>
          <w:szCs w:val="20"/>
        </w:rPr>
        <w:t>'rm = 1'</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'rm = 4'</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'rm = 7'</w:t>
      </w:r>
      <w:r w:rsidRPr="00056F2E">
        <w:rPr>
          <w:rFonts w:ascii="Consolas" w:eastAsia="宋体" w:hAnsi="Consolas" w:cs="宋体"/>
          <w:kern w:val="0"/>
          <w:sz w:val="20"/>
          <w:szCs w:val="20"/>
        </w:rPr>
        <w:t>};</w:t>
      </w:r>
    </w:p>
    <w:p w14:paraId="26110D3D" w14:textId="77777777" w:rsidR="00056F2E" w:rsidRPr="00056F2E" w:rsidRDefault="00056F2E" w:rsidP="00056F2E">
      <w:pPr>
        <w:widowControl/>
        <w:jc w:val="left"/>
        <w:rPr>
          <w:rFonts w:ascii="Consolas" w:eastAsia="宋体" w:hAnsi="Consolas" w:cs="宋体"/>
          <w:kern w:val="0"/>
          <w:sz w:val="20"/>
          <w:szCs w:val="20"/>
        </w:rPr>
      </w:pPr>
    </w:p>
    <w:p w14:paraId="77359D1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主图：三维演化曲线</w:t>
      </w:r>
    </w:p>
    <w:p w14:paraId="5ED7B96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1:length(rm_vals)</w:t>
      </w:r>
    </w:p>
    <w:p w14:paraId="14F11DB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rm = rm_vals(i);</w:t>
      </w:r>
    </w:p>
    <w:p w14:paraId="010D687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7A6CA00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3443F26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1.5);</w:t>
      </w:r>
    </w:p>
    <w:p w14:paraId="2DB63D5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435C251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4107F88A" w14:textId="77777777" w:rsidR="00056F2E" w:rsidRPr="00056F2E" w:rsidRDefault="00056F2E" w:rsidP="00056F2E">
      <w:pPr>
        <w:widowControl/>
        <w:jc w:val="left"/>
        <w:rPr>
          <w:rFonts w:ascii="Consolas" w:eastAsia="宋体" w:hAnsi="Consolas" w:cs="宋体"/>
          <w:kern w:val="0"/>
          <w:sz w:val="20"/>
          <w:szCs w:val="20"/>
        </w:rPr>
      </w:pPr>
    </w:p>
    <w:p w14:paraId="69D6926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w:t>
      </w:r>
    </w:p>
    <w:p w14:paraId="67BB9C8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23711E2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459F2EC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06D1D23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3A799C7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[-0.1 1 1.1]);</w:t>
      </w:r>
    </w:p>
    <w:p w14:paraId="66741B9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xml:space="preserve">; set(gcf, </w:t>
      </w:r>
      <w:r w:rsidRPr="00056F2E">
        <w:rPr>
          <w:rFonts w:ascii="Consolas" w:eastAsia="宋体" w:hAnsi="Consolas" w:cs="宋体"/>
          <w:color w:val="A709F5"/>
          <w:kern w:val="0"/>
          <w:sz w:val="20"/>
          <w:szCs w:val="20"/>
        </w:rPr>
        <w:t>'color'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'w'</w:t>
      </w:r>
      <w:r w:rsidRPr="00056F2E">
        <w:rPr>
          <w:rFonts w:ascii="Consolas" w:eastAsia="宋体" w:hAnsi="Consolas" w:cs="宋体"/>
          <w:kern w:val="0"/>
          <w:sz w:val="20"/>
          <w:szCs w:val="20"/>
        </w:rPr>
        <w:t>); view(3);</w:t>
      </w:r>
    </w:p>
    <w:p w14:paraId="0F53E0C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legend(legends, </w:t>
      </w:r>
      <w:r w:rsidRPr="00056F2E">
        <w:rPr>
          <w:rFonts w:ascii="Consolas" w:eastAsia="宋体" w:hAnsi="Consolas" w:cs="宋体"/>
          <w:color w:val="A709F5"/>
          <w:kern w:val="0"/>
          <w:sz w:val="20"/>
          <w:szCs w:val="20"/>
        </w:rPr>
        <w:t>'location'</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'northwest'</w:t>
      </w:r>
      <w:r w:rsidRPr="00056F2E">
        <w:rPr>
          <w:rFonts w:ascii="Consolas" w:eastAsia="宋体" w:hAnsi="Consolas" w:cs="宋体"/>
          <w:kern w:val="0"/>
          <w:sz w:val="20"/>
          <w:szCs w:val="20"/>
        </w:rPr>
        <w:t>);</w:t>
      </w:r>
    </w:p>
    <w:p w14:paraId="1FE1FE9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奖励</w:t>
      </w:r>
      <w:r w:rsidRPr="00056F2E">
        <w:rPr>
          <w:rFonts w:ascii="Consolas" w:eastAsia="宋体" w:hAnsi="Consolas" w:cs="宋体"/>
          <w:color w:val="A709F5"/>
          <w:kern w:val="0"/>
          <w:sz w:val="20"/>
          <w:szCs w:val="20"/>
        </w:rPr>
        <w:t xml:space="preserve"> $rm$ </w:t>
      </w:r>
      <w:r w:rsidRPr="00056F2E">
        <w:rPr>
          <w:rFonts w:ascii="Consolas" w:eastAsia="宋体" w:hAnsi="Consolas" w:cs="宋体"/>
          <w:color w:val="A709F5"/>
          <w:kern w:val="0"/>
          <w:sz w:val="20"/>
          <w:szCs w:val="20"/>
        </w:rPr>
        <w:t>对演化路径的影响</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0 -0.2]);</w:t>
      </w:r>
    </w:p>
    <w:p w14:paraId="3BF1B736" w14:textId="77777777" w:rsidR="00056F2E" w:rsidRPr="00056F2E" w:rsidRDefault="00056F2E" w:rsidP="00056F2E">
      <w:pPr>
        <w:widowControl/>
        <w:jc w:val="left"/>
        <w:rPr>
          <w:rFonts w:ascii="Consolas" w:eastAsia="宋体" w:hAnsi="Consolas" w:cs="宋体"/>
          <w:kern w:val="0"/>
          <w:sz w:val="20"/>
          <w:szCs w:val="20"/>
        </w:rPr>
      </w:pPr>
    </w:p>
    <w:p w14:paraId="430E54D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标注</w:t>
      </w:r>
      <w:r w:rsidRPr="00056F2E">
        <w:rPr>
          <w:rFonts w:ascii="Consolas" w:eastAsia="宋体" w:hAnsi="Consolas" w:cs="宋体"/>
          <w:color w:val="008013"/>
          <w:kern w:val="0"/>
          <w:sz w:val="20"/>
          <w:szCs w:val="20"/>
        </w:rPr>
        <w:t xml:space="preserve"> ESS</w:t>
      </w:r>
    </w:p>
    <w:p w14:paraId="17DA1EE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text(0.4, 0.2, 0.3, </w:t>
      </w:r>
      <w:r w:rsidRPr="00056F2E">
        <w:rPr>
          <w:rFonts w:ascii="Consolas" w:eastAsia="宋体" w:hAnsi="Consolas" w:cs="宋体"/>
          <w:color w:val="A709F5"/>
          <w:kern w:val="0"/>
          <w:sz w:val="20"/>
          <w:szCs w:val="20"/>
        </w:rPr>
        <w:t>'$ESS$'</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25E0CA2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[0.55 0.35], [0.35 0.32]);</w:t>
      </w:r>
    </w:p>
    <w:p w14:paraId="3BB9120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[0.58 0.58], [0.38 0.45]);</w:t>
      </w:r>
    </w:p>
    <w:p w14:paraId="45F4EBFC" w14:textId="77777777" w:rsidR="00056F2E" w:rsidRPr="00056F2E" w:rsidRDefault="00056F2E" w:rsidP="00056F2E">
      <w:pPr>
        <w:widowControl/>
        <w:jc w:val="left"/>
        <w:rPr>
          <w:rFonts w:ascii="Consolas" w:eastAsia="宋体" w:hAnsi="Consolas" w:cs="宋体"/>
          <w:kern w:val="0"/>
          <w:sz w:val="20"/>
          <w:szCs w:val="20"/>
        </w:rPr>
      </w:pPr>
    </w:p>
    <w:p w14:paraId="600DF5C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小图：用户（</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）与政府（</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）的投影</w:t>
      </w:r>
    </w:p>
    <w:p w14:paraId="129B3F0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axes(</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[0.13 0.32 0.2 0.2]); </w:t>
      </w: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小图位置</w:t>
      </w:r>
    </w:p>
    <w:p w14:paraId="68CD673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2AFDEFB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1:length(rm_vals)</w:t>
      </w:r>
    </w:p>
    <w:p w14:paraId="6AE1280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rm = rm_vals(i);</w:t>
      </w:r>
    </w:p>
    <w:p w14:paraId="5ACA50E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1E8E107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4B1ABD0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plot3(y(:,2), zeros(size(y(:,2))),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5BD2DC4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4358AF9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3C54DEA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'XTickLabel'</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'ZTickLabel'</w:t>
      </w:r>
      <w:r w:rsidRPr="00056F2E">
        <w:rPr>
          <w:rFonts w:ascii="Consolas" w:eastAsia="宋体" w:hAnsi="Consolas" w:cs="宋体"/>
          <w:kern w:val="0"/>
          <w:sz w:val="20"/>
          <w:szCs w:val="20"/>
        </w:rPr>
        <w:t>, []);</w:t>
      </w:r>
    </w:p>
    <w:p w14:paraId="1EEE088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2CCAF44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view([0 0]);</w:t>
      </w:r>
    </w:p>
    <w:p w14:paraId="010AD0B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用户</w:t>
      </w:r>
      <w:r w:rsidRPr="00056F2E">
        <w:rPr>
          <w:rFonts w:ascii="Consolas" w:eastAsia="宋体" w:hAnsi="Consolas" w:cs="宋体"/>
          <w:color w:val="A709F5"/>
          <w:kern w:val="0"/>
          <w:sz w:val="20"/>
          <w:szCs w:val="20"/>
        </w:rPr>
        <w:t xml:space="preserve"> $y$'</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[0.8 1 0.3]);</w:t>
      </w:r>
    </w:p>
    <w:p w14:paraId="16F6C74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政府</w:t>
      </w:r>
      <w:r w:rsidRPr="00056F2E">
        <w:rPr>
          <w:rFonts w:ascii="Consolas" w:eastAsia="宋体" w:hAnsi="Consolas" w:cs="宋体"/>
          <w:color w:val="A709F5"/>
          <w:kern w:val="0"/>
          <w:sz w:val="20"/>
          <w:szCs w:val="20"/>
        </w:rPr>
        <w:t xml:space="preserve"> $z$'</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 1 0.8],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360);</w:t>
      </w:r>
    </w:p>
    <w:p w14:paraId="1448398E" w14:textId="77777777" w:rsidR="00056F2E" w:rsidRPr="00056F2E" w:rsidRDefault="00056F2E" w:rsidP="00056F2E">
      <w:pPr>
        <w:widowControl/>
        <w:jc w:val="left"/>
        <w:rPr>
          <w:rFonts w:ascii="Consolas" w:eastAsia="宋体" w:hAnsi="Consolas" w:cs="宋体"/>
          <w:kern w:val="0"/>
          <w:sz w:val="20"/>
          <w:szCs w:val="20"/>
        </w:rPr>
      </w:pPr>
    </w:p>
    <w:p w14:paraId="6B0ECB38" w14:textId="77777777" w:rsidR="00056F2E" w:rsidRPr="00056F2E" w:rsidRDefault="00056F2E" w:rsidP="00056F2E">
      <w:pPr>
        <w:rPr>
          <w:rFonts w:ascii="Times New Roman" w:hAnsi="Times New Roman" w:cs="Times New Roman"/>
          <w:b/>
          <w:bCs/>
          <w:color w:val="FF0000"/>
        </w:rPr>
      </w:pPr>
    </w:p>
    <w:p w14:paraId="37BFA094" w14:textId="47E99D93" w:rsidR="00056F2E" w:rsidRDefault="00056F2E" w:rsidP="00F87589">
      <w:pPr>
        <w:jc w:val="center"/>
        <w:rPr>
          <w:rFonts w:ascii="Times New Roman" w:hAnsi="Times New Roman" w:cs="Times New Roman"/>
          <w:b/>
          <w:bCs/>
          <w:color w:val="FF0000"/>
        </w:rPr>
      </w:pPr>
      <w:r>
        <w:rPr>
          <w:rFonts w:ascii="Times New Roman" w:hAnsi="Times New Roman" w:cs="Times New Roman" w:hint="eastAsia"/>
          <w:b/>
          <w:bCs/>
          <w:color w:val="FF0000"/>
        </w:rPr>
        <w:t>Rg</w:t>
      </w:r>
    </w:p>
    <w:p w14:paraId="77B93AEF" w14:textId="47DA0113" w:rsidR="006F6F3E" w:rsidRPr="008F3040" w:rsidRDefault="006F6F3E" w:rsidP="00F87589">
      <w:pPr>
        <w:jc w:val="center"/>
        <w:rPr>
          <w:rFonts w:ascii="Times New Roman" w:hAnsi="Times New Roman" w:cs="Times New Roman"/>
          <w:b/>
          <w:bCs/>
          <w:color w:val="FF0000"/>
        </w:rPr>
      </w:pPr>
      <w:r w:rsidRPr="008F3040">
        <w:rPr>
          <w:rFonts w:ascii="Times New Roman" w:eastAsia="宋体" w:hAnsi="Times New Roman" w:cs="Times New Roman"/>
          <w:b/>
          <w:bCs/>
          <w:color w:val="FF0000"/>
          <w:szCs w:val="21"/>
        </w:rPr>
        <w:t xml:space="preserve">Impact of the </w:t>
      </w:r>
      <w:r w:rsidRPr="008F3040">
        <w:rPr>
          <w:rFonts w:ascii="Times New Roman" w:eastAsia="宋体" w:hAnsi="Times New Roman" w:cs="Times New Roman" w:hint="eastAsia"/>
          <w:b/>
          <w:bCs/>
          <w:color w:val="FF0000"/>
          <w:szCs w:val="21"/>
        </w:rPr>
        <w:t>L</w:t>
      </w:r>
      <w:r w:rsidRPr="008F3040">
        <w:rPr>
          <w:rFonts w:ascii="Times New Roman" w:eastAsia="宋体" w:hAnsi="Times New Roman" w:cs="Times New Roman"/>
          <w:b/>
          <w:bCs/>
          <w:color w:val="FF0000"/>
          <w:szCs w:val="21"/>
        </w:rPr>
        <w:t xml:space="preserve">ong-term </w:t>
      </w:r>
      <w:r w:rsidRPr="008F3040">
        <w:rPr>
          <w:rFonts w:ascii="Times New Roman" w:eastAsia="宋体" w:hAnsi="Times New Roman" w:cs="Times New Roman" w:hint="eastAsia"/>
          <w:b/>
          <w:bCs/>
          <w:color w:val="FF0000"/>
          <w:szCs w:val="21"/>
        </w:rPr>
        <w:t>I</w:t>
      </w:r>
      <w:r w:rsidRPr="008F3040">
        <w:rPr>
          <w:rFonts w:ascii="Times New Roman" w:eastAsia="宋体" w:hAnsi="Times New Roman" w:cs="Times New Roman"/>
          <w:b/>
          <w:bCs/>
          <w:color w:val="FF0000"/>
          <w:szCs w:val="21"/>
        </w:rPr>
        <w:t xml:space="preserve">ndustrial </w:t>
      </w:r>
      <w:r w:rsidRPr="008F3040">
        <w:rPr>
          <w:rFonts w:ascii="Times New Roman" w:eastAsia="宋体" w:hAnsi="Times New Roman" w:cs="Times New Roman" w:hint="eastAsia"/>
          <w:b/>
          <w:bCs/>
          <w:color w:val="FF0000"/>
          <w:szCs w:val="21"/>
        </w:rPr>
        <w:t>C</w:t>
      </w:r>
      <w:r w:rsidRPr="008F3040">
        <w:rPr>
          <w:rFonts w:ascii="Times New Roman" w:eastAsia="宋体" w:hAnsi="Times New Roman" w:cs="Times New Roman"/>
          <w:b/>
          <w:bCs/>
          <w:color w:val="FF0000"/>
          <w:szCs w:val="21"/>
        </w:rPr>
        <w:t xml:space="preserve">hain </w:t>
      </w:r>
      <w:r w:rsidRPr="008F3040">
        <w:rPr>
          <w:rFonts w:ascii="Times New Roman" w:eastAsia="宋体" w:hAnsi="Times New Roman" w:cs="Times New Roman" w:hint="eastAsia"/>
          <w:b/>
          <w:bCs/>
          <w:color w:val="FF0000"/>
          <w:szCs w:val="21"/>
        </w:rPr>
        <w:t>R</w:t>
      </w:r>
      <w:r w:rsidRPr="008F3040">
        <w:rPr>
          <w:rFonts w:ascii="Times New Roman" w:eastAsia="宋体" w:hAnsi="Times New Roman" w:cs="Times New Roman"/>
          <w:b/>
          <w:bCs/>
          <w:color w:val="FF0000"/>
          <w:szCs w:val="21"/>
        </w:rPr>
        <w:t xml:space="preserve">esilience </w:t>
      </w:r>
      <w:r w:rsidRPr="008F3040">
        <w:rPr>
          <w:rFonts w:ascii="Times New Roman" w:eastAsia="宋体" w:hAnsi="Times New Roman" w:cs="Times New Roman" w:hint="eastAsia"/>
          <w:b/>
          <w:bCs/>
          <w:color w:val="FF0000"/>
          <w:szCs w:val="21"/>
        </w:rPr>
        <w:t>I</w:t>
      </w:r>
      <w:r w:rsidRPr="008F3040">
        <w:rPr>
          <w:rFonts w:ascii="Times New Roman" w:eastAsia="宋体" w:hAnsi="Times New Roman" w:cs="Times New Roman"/>
          <w:b/>
          <w:bCs/>
          <w:color w:val="FF0000"/>
          <w:szCs w:val="21"/>
        </w:rPr>
        <w:t xml:space="preserve">mprovement </w:t>
      </w:r>
      <w:r w:rsidRPr="008F3040">
        <w:rPr>
          <w:rFonts w:ascii="Times New Roman" w:eastAsia="宋体" w:hAnsi="Times New Roman" w:cs="Times New Roman" w:hint="eastAsia"/>
          <w:b/>
          <w:bCs/>
          <w:color w:val="FF0000"/>
          <w:szCs w:val="21"/>
        </w:rPr>
        <w:t>B</w:t>
      </w:r>
      <w:r w:rsidRPr="008F3040">
        <w:rPr>
          <w:rFonts w:ascii="Times New Roman" w:eastAsia="宋体" w:hAnsi="Times New Roman" w:cs="Times New Roman"/>
          <w:b/>
          <w:bCs/>
          <w:color w:val="FF0000"/>
          <w:szCs w:val="21"/>
        </w:rPr>
        <w:t>enefit</w:t>
      </w:r>
      <w:r w:rsidRPr="008F3040">
        <w:rPr>
          <w:rFonts w:ascii="Times New Roman" w:eastAsia="宋体" w:hAnsi="Times New Roman" w:cs="Times New Roman"/>
          <w:b/>
          <w:bCs/>
          <w:i/>
          <w:iCs/>
          <w:color w:val="FF0000"/>
          <w:position w:val="-10"/>
          <w:szCs w:val="21"/>
        </w:rPr>
        <w:object w:dxaOrig="320" w:dyaOrig="280" w14:anchorId="06F6DF1D">
          <v:shape id="_x0000_i1053" type="#_x0000_t75" style="width:16.2pt;height:13.8pt" o:ole="">
            <v:imagedata r:id="rId60" o:title=""/>
          </v:shape>
          <o:OLEObject Type="Embed" ProgID="Equation.DSMT4" ShapeID="_x0000_i1053" DrawAspect="Content" ObjectID="_1846093141" r:id="rId61"/>
        </w:object>
      </w:r>
      <w:r w:rsidRPr="008F3040">
        <w:rPr>
          <w:rFonts w:ascii="Times New Roman" w:eastAsia="宋体" w:hAnsi="Times New Roman" w:cs="Times New Roman" w:hint="eastAsia"/>
          <w:b/>
          <w:bCs/>
          <w:color w:val="FF0000"/>
          <w:szCs w:val="21"/>
        </w:rPr>
        <w:t>Ob</w:t>
      </w:r>
      <w:r w:rsidRPr="008F3040">
        <w:rPr>
          <w:rFonts w:ascii="Times New Roman" w:eastAsia="宋体" w:hAnsi="Times New Roman" w:cs="Times New Roman"/>
          <w:b/>
          <w:bCs/>
          <w:color w:val="FF0000"/>
          <w:szCs w:val="21"/>
        </w:rPr>
        <w:t xml:space="preserve">tained by the </w:t>
      </w:r>
      <w:r w:rsidRPr="008F3040">
        <w:rPr>
          <w:rFonts w:ascii="Times New Roman" w:eastAsia="宋体" w:hAnsi="Times New Roman" w:cs="Times New Roman" w:hint="eastAsia"/>
          <w:b/>
          <w:bCs/>
          <w:color w:val="FF0000"/>
          <w:szCs w:val="21"/>
        </w:rPr>
        <w:t>G</w:t>
      </w:r>
      <w:r w:rsidRPr="008F3040">
        <w:rPr>
          <w:rFonts w:ascii="Times New Roman" w:eastAsia="宋体" w:hAnsi="Times New Roman" w:cs="Times New Roman"/>
          <w:b/>
          <w:bCs/>
          <w:color w:val="FF0000"/>
          <w:szCs w:val="21"/>
        </w:rPr>
        <w:t>overnment</w:t>
      </w:r>
    </w:p>
    <w:p w14:paraId="58851EA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数值仿真部分：分析韧性收益</w:t>
      </w:r>
      <w:r w:rsidRPr="00056F2E">
        <w:rPr>
          <w:rFonts w:ascii="Consolas" w:eastAsia="宋体" w:hAnsi="Consolas" w:cs="宋体"/>
          <w:color w:val="008013"/>
          <w:kern w:val="0"/>
          <w:sz w:val="20"/>
          <w:szCs w:val="20"/>
        </w:rPr>
        <w:t xml:space="preserve"> Rg </w:t>
      </w:r>
      <w:r w:rsidRPr="00056F2E">
        <w:rPr>
          <w:rFonts w:ascii="Consolas" w:eastAsia="宋体" w:hAnsi="Consolas" w:cs="宋体"/>
          <w:color w:val="008013"/>
          <w:kern w:val="0"/>
          <w:sz w:val="20"/>
          <w:szCs w:val="20"/>
        </w:rPr>
        <w:t>的影响</w:t>
      </w:r>
    </w:p>
    <w:p w14:paraId="05F6C2A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close </w:t>
      </w:r>
      <w:r w:rsidRPr="00056F2E">
        <w:rPr>
          <w:rFonts w:ascii="Consolas" w:eastAsia="宋体" w:hAnsi="Consolas" w:cs="宋体"/>
          <w:color w:val="A709F5"/>
          <w:kern w:val="0"/>
          <w:sz w:val="20"/>
          <w:szCs w:val="20"/>
        </w:rPr>
        <w:t>all</w:t>
      </w:r>
      <w:r w:rsidRPr="00056F2E">
        <w:rPr>
          <w:rFonts w:ascii="Consolas" w:eastAsia="宋体" w:hAnsi="Consolas" w:cs="宋体"/>
          <w:kern w:val="0"/>
          <w:sz w:val="20"/>
          <w:szCs w:val="20"/>
        </w:rPr>
        <w:t>;</w:t>
      </w:r>
    </w:p>
    <w:p w14:paraId="6695E7B7" w14:textId="77777777" w:rsidR="00056F2E" w:rsidRPr="00056F2E" w:rsidRDefault="00056F2E" w:rsidP="00056F2E">
      <w:pPr>
        <w:widowControl/>
        <w:jc w:val="left"/>
        <w:rPr>
          <w:rFonts w:ascii="Consolas" w:eastAsia="宋体" w:hAnsi="Consolas" w:cs="宋体"/>
          <w:kern w:val="0"/>
          <w:sz w:val="20"/>
          <w:szCs w:val="20"/>
        </w:rPr>
      </w:pPr>
    </w:p>
    <w:p w14:paraId="1FE7450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定义</w:t>
      </w:r>
      <w:r w:rsidRPr="00056F2E">
        <w:rPr>
          <w:rFonts w:ascii="Consolas" w:eastAsia="宋体" w:hAnsi="Consolas" w:cs="宋体"/>
          <w:color w:val="008013"/>
          <w:kern w:val="0"/>
          <w:sz w:val="20"/>
          <w:szCs w:val="20"/>
        </w:rPr>
        <w:t xml:space="preserve"> ODE </w:t>
      </w:r>
      <w:r w:rsidRPr="00056F2E">
        <w:rPr>
          <w:rFonts w:ascii="Consolas" w:eastAsia="宋体" w:hAnsi="Consolas" w:cs="宋体"/>
          <w:color w:val="008013"/>
          <w:kern w:val="0"/>
          <w:sz w:val="20"/>
          <w:szCs w:val="20"/>
        </w:rPr>
        <w:t>函数（变量含义：</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企业，</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用户，</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政府）</w:t>
      </w:r>
    </w:p>
    <w:p w14:paraId="064FE67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Rg, Fg, Lg, Cg, Ce, Cu, k, S, Re, Le, Ru, Lu, rm, vu) [</w:t>
      </w:r>
    </w:p>
    <w:p w14:paraId="4248998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7635A78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0368D2B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6767927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0B6AA19F" w14:textId="77777777" w:rsidR="00056F2E" w:rsidRPr="00056F2E" w:rsidRDefault="00056F2E" w:rsidP="00056F2E">
      <w:pPr>
        <w:widowControl/>
        <w:jc w:val="left"/>
        <w:rPr>
          <w:rFonts w:ascii="Consolas" w:eastAsia="宋体" w:hAnsi="Consolas" w:cs="宋体"/>
          <w:kern w:val="0"/>
          <w:sz w:val="20"/>
          <w:szCs w:val="20"/>
        </w:rPr>
      </w:pPr>
    </w:p>
    <w:p w14:paraId="14C701B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figure(2);</w:t>
      </w:r>
    </w:p>
    <w:p w14:paraId="3198AE3B" w14:textId="77777777" w:rsidR="00056F2E" w:rsidRPr="00056F2E" w:rsidRDefault="00056F2E" w:rsidP="00056F2E">
      <w:pPr>
        <w:widowControl/>
        <w:jc w:val="left"/>
        <w:rPr>
          <w:rFonts w:ascii="Consolas" w:eastAsia="宋体" w:hAnsi="Consolas" w:cs="宋体"/>
          <w:kern w:val="0"/>
          <w:sz w:val="20"/>
          <w:szCs w:val="20"/>
        </w:rPr>
      </w:pPr>
    </w:p>
    <w:p w14:paraId="4960D97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固定参数（除</w:t>
      </w:r>
      <w:r w:rsidRPr="00056F2E">
        <w:rPr>
          <w:rFonts w:ascii="Consolas" w:eastAsia="宋体" w:hAnsi="Consolas" w:cs="宋体"/>
          <w:color w:val="008013"/>
          <w:kern w:val="0"/>
          <w:sz w:val="20"/>
          <w:szCs w:val="20"/>
        </w:rPr>
        <w:t xml:space="preserve"> Rg </w:t>
      </w:r>
      <w:r w:rsidRPr="00056F2E">
        <w:rPr>
          <w:rFonts w:ascii="Consolas" w:eastAsia="宋体" w:hAnsi="Consolas" w:cs="宋体"/>
          <w:color w:val="008013"/>
          <w:kern w:val="0"/>
          <w:sz w:val="20"/>
          <w:szCs w:val="20"/>
        </w:rPr>
        <w:t>外）</w:t>
      </w:r>
    </w:p>
    <w:p w14:paraId="238451E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Rg = 8; Fg = 3; Lg = 3; Cg = 4; Ce = 5; Cu = 2;  </w:t>
      </w:r>
    </w:p>
    <w:p w14:paraId="2646B4F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S = 2; Re = 6; Le = 2; Ru = 4; Lu = 3; rm = 4; vu = 2;</w:t>
      </w:r>
    </w:p>
    <w:p w14:paraId="0198CAAA" w14:textId="77777777" w:rsidR="00056F2E" w:rsidRPr="00056F2E" w:rsidRDefault="00056F2E" w:rsidP="00056F2E">
      <w:pPr>
        <w:widowControl/>
        <w:jc w:val="left"/>
        <w:rPr>
          <w:rFonts w:ascii="Consolas" w:eastAsia="宋体" w:hAnsi="Consolas" w:cs="宋体"/>
          <w:kern w:val="0"/>
          <w:sz w:val="20"/>
          <w:szCs w:val="20"/>
        </w:rPr>
      </w:pPr>
    </w:p>
    <w:p w14:paraId="5DA37CF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待分析的韧性收益值</w:t>
      </w:r>
    </w:p>
    <w:p w14:paraId="63FD620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Rg_vals = [8, 10,12];</w:t>
      </w:r>
    </w:p>
    <w:p w14:paraId="0AA66D2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colors  = {</w:t>
      </w:r>
      <w:r w:rsidRPr="00056F2E">
        <w:rPr>
          <w:rFonts w:ascii="Consolas" w:eastAsia="宋体" w:hAnsi="Consolas" w:cs="宋体"/>
          <w:color w:val="A709F5"/>
          <w:kern w:val="0"/>
          <w:sz w:val="20"/>
          <w:szCs w:val="20"/>
        </w:rPr>
        <w:t>'g-'</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'm+'</w:t>
      </w:r>
      <w:r w:rsidRPr="00056F2E">
        <w:rPr>
          <w:rFonts w:ascii="Consolas" w:eastAsia="宋体" w:hAnsi="Consolas" w:cs="宋体"/>
          <w:kern w:val="0"/>
          <w:sz w:val="20"/>
          <w:szCs w:val="20"/>
        </w:rPr>
        <w:t>};</w:t>
      </w:r>
    </w:p>
    <w:p w14:paraId="2DB5428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legends = {</w:t>
      </w:r>
      <w:r w:rsidRPr="00056F2E">
        <w:rPr>
          <w:rFonts w:ascii="Consolas" w:eastAsia="宋体" w:hAnsi="Consolas" w:cs="宋体"/>
          <w:color w:val="A709F5"/>
          <w:kern w:val="0"/>
          <w:sz w:val="20"/>
          <w:szCs w:val="20"/>
        </w:rPr>
        <w:t>'R_g = 8'</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'R_g = 10'</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'R_g = 12'</w:t>
      </w:r>
      <w:r w:rsidRPr="00056F2E">
        <w:rPr>
          <w:rFonts w:ascii="Consolas" w:eastAsia="宋体" w:hAnsi="Consolas" w:cs="宋体"/>
          <w:kern w:val="0"/>
          <w:sz w:val="20"/>
          <w:szCs w:val="20"/>
        </w:rPr>
        <w:t>};</w:t>
      </w:r>
    </w:p>
    <w:p w14:paraId="1DC565EC" w14:textId="77777777" w:rsidR="00056F2E" w:rsidRPr="00056F2E" w:rsidRDefault="00056F2E" w:rsidP="00056F2E">
      <w:pPr>
        <w:widowControl/>
        <w:jc w:val="left"/>
        <w:rPr>
          <w:rFonts w:ascii="Consolas" w:eastAsia="宋体" w:hAnsi="Consolas" w:cs="宋体"/>
          <w:kern w:val="0"/>
          <w:sz w:val="20"/>
          <w:szCs w:val="20"/>
        </w:rPr>
      </w:pPr>
    </w:p>
    <w:p w14:paraId="38E3C96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主图：三维演化曲线</w:t>
      </w:r>
    </w:p>
    <w:p w14:paraId="15B256E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1:length(Rg_vals)</w:t>
      </w:r>
    </w:p>
    <w:p w14:paraId="75BB9CC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Rg = Rg_vals(i);</w:t>
      </w:r>
    </w:p>
    <w:p w14:paraId="397A4A1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237A5A3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27E3800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1.5);</w:t>
      </w:r>
    </w:p>
    <w:p w14:paraId="5DB2EE5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346E9E7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12C1A4FB" w14:textId="77777777" w:rsidR="00056F2E" w:rsidRPr="00056F2E" w:rsidRDefault="00056F2E" w:rsidP="00056F2E">
      <w:pPr>
        <w:widowControl/>
        <w:jc w:val="left"/>
        <w:rPr>
          <w:rFonts w:ascii="Consolas" w:eastAsia="宋体" w:hAnsi="Consolas" w:cs="宋体"/>
          <w:kern w:val="0"/>
          <w:sz w:val="20"/>
          <w:szCs w:val="20"/>
        </w:rPr>
      </w:pPr>
    </w:p>
    <w:p w14:paraId="29E2E6A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w:t>
      </w:r>
    </w:p>
    <w:p w14:paraId="00B8959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444F059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2697306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1127BE1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3CB49C2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[-0.1 1 1.1]);</w:t>
      </w:r>
    </w:p>
    <w:p w14:paraId="77D73A3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xml:space="preserve">; set(gcf, </w:t>
      </w:r>
      <w:r w:rsidRPr="00056F2E">
        <w:rPr>
          <w:rFonts w:ascii="Consolas" w:eastAsia="宋体" w:hAnsi="Consolas" w:cs="宋体"/>
          <w:color w:val="A709F5"/>
          <w:kern w:val="0"/>
          <w:sz w:val="20"/>
          <w:szCs w:val="20"/>
        </w:rPr>
        <w:t>'color'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'w'</w:t>
      </w:r>
      <w:r w:rsidRPr="00056F2E">
        <w:rPr>
          <w:rFonts w:ascii="Consolas" w:eastAsia="宋体" w:hAnsi="Consolas" w:cs="宋体"/>
          <w:kern w:val="0"/>
          <w:sz w:val="20"/>
          <w:szCs w:val="20"/>
        </w:rPr>
        <w:t>); view(3);</w:t>
      </w:r>
    </w:p>
    <w:p w14:paraId="16E0423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legend(legends, </w:t>
      </w:r>
      <w:r w:rsidRPr="00056F2E">
        <w:rPr>
          <w:rFonts w:ascii="Consolas" w:eastAsia="宋体" w:hAnsi="Consolas" w:cs="宋体"/>
          <w:color w:val="A709F5"/>
          <w:kern w:val="0"/>
          <w:sz w:val="20"/>
          <w:szCs w:val="20"/>
        </w:rPr>
        <w:t>'location'</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'northwest'</w:t>
      </w:r>
      <w:r w:rsidRPr="00056F2E">
        <w:rPr>
          <w:rFonts w:ascii="Consolas" w:eastAsia="宋体" w:hAnsi="Consolas" w:cs="宋体"/>
          <w:kern w:val="0"/>
          <w:sz w:val="20"/>
          <w:szCs w:val="20"/>
        </w:rPr>
        <w:t>);</w:t>
      </w:r>
    </w:p>
    <w:p w14:paraId="34591EB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韧性收益</w:t>
      </w:r>
      <w:r w:rsidRPr="00056F2E">
        <w:rPr>
          <w:rFonts w:ascii="Consolas" w:eastAsia="宋体" w:hAnsi="Consolas" w:cs="宋体"/>
          <w:color w:val="A709F5"/>
          <w:kern w:val="0"/>
          <w:sz w:val="20"/>
          <w:szCs w:val="20"/>
        </w:rPr>
        <w:t xml:space="preserve"> $R_g$ </w:t>
      </w:r>
      <w:r w:rsidRPr="00056F2E">
        <w:rPr>
          <w:rFonts w:ascii="Consolas" w:eastAsia="宋体" w:hAnsi="Consolas" w:cs="宋体"/>
          <w:color w:val="A709F5"/>
          <w:kern w:val="0"/>
          <w:sz w:val="20"/>
          <w:szCs w:val="20"/>
        </w:rPr>
        <w:t>对演化路径的影响</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0 -0.2]);</w:t>
      </w:r>
    </w:p>
    <w:p w14:paraId="59FBE0B7" w14:textId="77777777" w:rsidR="00056F2E" w:rsidRPr="00056F2E" w:rsidRDefault="00056F2E" w:rsidP="00056F2E">
      <w:pPr>
        <w:widowControl/>
        <w:jc w:val="left"/>
        <w:rPr>
          <w:rFonts w:ascii="Consolas" w:eastAsia="宋体" w:hAnsi="Consolas" w:cs="宋体"/>
          <w:kern w:val="0"/>
          <w:sz w:val="20"/>
          <w:szCs w:val="20"/>
        </w:rPr>
      </w:pPr>
    </w:p>
    <w:p w14:paraId="2EE8B9F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标注</w:t>
      </w:r>
      <w:r w:rsidRPr="00056F2E">
        <w:rPr>
          <w:rFonts w:ascii="Consolas" w:eastAsia="宋体" w:hAnsi="Consolas" w:cs="宋体"/>
          <w:color w:val="008013"/>
          <w:kern w:val="0"/>
          <w:sz w:val="20"/>
          <w:szCs w:val="20"/>
        </w:rPr>
        <w:t xml:space="preserve"> ESS</w:t>
      </w:r>
    </w:p>
    <w:p w14:paraId="3132879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text(0.4, 0.2, 0.3, </w:t>
      </w:r>
      <w:r w:rsidRPr="00056F2E">
        <w:rPr>
          <w:rFonts w:ascii="Consolas" w:eastAsia="宋体" w:hAnsi="Consolas" w:cs="宋体"/>
          <w:color w:val="A709F5"/>
          <w:kern w:val="0"/>
          <w:sz w:val="20"/>
          <w:szCs w:val="20"/>
        </w:rPr>
        <w:t>'$ESS$'</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7A880C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[0.55 0.35], [0.35 0.32]);</w:t>
      </w:r>
    </w:p>
    <w:p w14:paraId="5058A05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[0.58 0.58], [0.38 0.45]);</w:t>
      </w:r>
    </w:p>
    <w:p w14:paraId="730B8078" w14:textId="77777777" w:rsidR="00056F2E" w:rsidRPr="00056F2E" w:rsidRDefault="00056F2E" w:rsidP="00056F2E">
      <w:pPr>
        <w:widowControl/>
        <w:jc w:val="left"/>
        <w:rPr>
          <w:rFonts w:ascii="Consolas" w:eastAsia="宋体" w:hAnsi="Consolas" w:cs="宋体"/>
          <w:kern w:val="0"/>
          <w:sz w:val="20"/>
          <w:szCs w:val="20"/>
        </w:rPr>
      </w:pPr>
    </w:p>
    <w:p w14:paraId="1B4C602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小图：企业（</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）与政府（</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）的投影（隐藏刻度数字）</w:t>
      </w:r>
    </w:p>
    <w:p w14:paraId="5C1162A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axes(</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[0.13 0.32 0.2 0.2]); </w:t>
      </w: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小图位置</w:t>
      </w:r>
    </w:p>
    <w:p w14:paraId="22027A2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54143F8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1:length(Rg_vals)</w:t>
      </w:r>
    </w:p>
    <w:p w14:paraId="27D6A57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Rg = Rg_vals(i);</w:t>
      </w:r>
    </w:p>
    <w:p w14:paraId="70979F1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03C06BF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07FB88F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zeros(size(y(:,1))),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57C29DE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6030CB3C" w14:textId="77777777" w:rsidR="00056F2E" w:rsidRPr="00056F2E" w:rsidRDefault="00056F2E" w:rsidP="00056F2E">
      <w:pPr>
        <w:widowControl/>
        <w:jc w:val="left"/>
        <w:rPr>
          <w:rFonts w:ascii="Consolas" w:eastAsia="宋体" w:hAnsi="Consolas" w:cs="宋体"/>
          <w:kern w:val="0"/>
          <w:sz w:val="20"/>
          <w:szCs w:val="20"/>
        </w:rPr>
      </w:pPr>
    </w:p>
    <w:p w14:paraId="4AF1A39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坐标轴设置：隐藏数字标签</w:t>
      </w:r>
    </w:p>
    <w:p w14:paraId="331E068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21ECB8F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'XTickLabel'</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'ZTickLabel'</w:t>
      </w:r>
      <w:r w:rsidRPr="00056F2E">
        <w:rPr>
          <w:rFonts w:ascii="Consolas" w:eastAsia="宋体" w:hAnsi="Consolas" w:cs="宋体"/>
          <w:kern w:val="0"/>
          <w:sz w:val="20"/>
          <w:szCs w:val="20"/>
        </w:rPr>
        <w:t>, []);</w:t>
      </w:r>
    </w:p>
    <w:p w14:paraId="117FB7D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6BBD69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view([0 0]);</w:t>
      </w:r>
    </w:p>
    <w:p w14:paraId="5C8954B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企业</w:t>
      </w:r>
      <w:r w:rsidRPr="00056F2E">
        <w:rPr>
          <w:rFonts w:ascii="Consolas" w:eastAsia="宋体" w:hAnsi="Consolas" w:cs="宋体"/>
          <w:color w:val="A709F5"/>
          <w:kern w:val="0"/>
          <w:sz w:val="20"/>
          <w:szCs w:val="20"/>
        </w:rPr>
        <w:t xml:space="preserve"> $x$'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[0.8 1 0.3]);</w:t>
      </w:r>
    </w:p>
    <w:p w14:paraId="1B8408F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政府</w:t>
      </w:r>
      <w:r w:rsidRPr="00056F2E">
        <w:rPr>
          <w:rFonts w:ascii="Consolas" w:eastAsia="宋体" w:hAnsi="Consolas" w:cs="宋体"/>
          <w:color w:val="A709F5"/>
          <w:kern w:val="0"/>
          <w:sz w:val="20"/>
          <w:szCs w:val="20"/>
        </w:rPr>
        <w:t xml:space="preserve"> $z$'</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 1 0.8],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360);</w:t>
      </w:r>
    </w:p>
    <w:p w14:paraId="33589158" w14:textId="77777777" w:rsidR="00056F2E" w:rsidRPr="00056F2E" w:rsidRDefault="00056F2E" w:rsidP="00056F2E">
      <w:pPr>
        <w:widowControl/>
        <w:jc w:val="left"/>
        <w:rPr>
          <w:rFonts w:ascii="Consolas" w:eastAsia="宋体" w:hAnsi="Consolas" w:cs="宋体"/>
          <w:kern w:val="0"/>
          <w:sz w:val="20"/>
          <w:szCs w:val="20"/>
        </w:rPr>
      </w:pPr>
    </w:p>
    <w:p w14:paraId="0933BD8C" w14:textId="77777777" w:rsidR="00056F2E" w:rsidRPr="00056F2E" w:rsidRDefault="00056F2E" w:rsidP="00056F2E">
      <w:pPr>
        <w:rPr>
          <w:rFonts w:ascii="Times New Roman" w:hAnsi="Times New Roman" w:cs="Times New Roman"/>
          <w:b/>
          <w:bCs/>
          <w:color w:val="FF0000"/>
        </w:rPr>
      </w:pPr>
    </w:p>
    <w:p w14:paraId="6FE98E94" w14:textId="3C5EB7C7" w:rsidR="00056F2E" w:rsidRDefault="00056F2E" w:rsidP="00056F2E">
      <w:pPr>
        <w:jc w:val="center"/>
        <w:rPr>
          <w:rFonts w:ascii="Times New Roman" w:hAnsi="Times New Roman" w:cs="Times New Roman"/>
          <w:b/>
          <w:bCs/>
          <w:color w:val="FF0000"/>
        </w:rPr>
      </w:pPr>
      <w:r>
        <w:rPr>
          <w:rFonts w:ascii="Times New Roman" w:hAnsi="Times New Roman" w:cs="Times New Roman" w:hint="eastAsia"/>
          <w:b/>
          <w:bCs/>
          <w:color w:val="FF0000"/>
        </w:rPr>
        <w:t>k</w:t>
      </w:r>
    </w:p>
    <w:p w14:paraId="25D80402" w14:textId="77777777" w:rsidR="008F3040" w:rsidRPr="008F3040" w:rsidRDefault="008F3040" w:rsidP="008F3040">
      <w:pPr>
        <w:jc w:val="center"/>
        <w:rPr>
          <w:rFonts w:ascii="Times New Roman" w:eastAsia="黑体" w:hAnsi="Times New Roman" w:cs="Times New Roman"/>
          <w:b/>
          <w:bCs/>
          <w:color w:val="FF0000"/>
          <w:szCs w:val="21"/>
        </w:rPr>
      </w:pPr>
      <w:r w:rsidRPr="008F3040">
        <w:rPr>
          <w:rFonts w:ascii="Times New Roman" w:eastAsia="黑体" w:hAnsi="Times New Roman" w:cs="Times New Roman"/>
          <w:b/>
          <w:bCs/>
          <w:color w:val="FF0000"/>
          <w:szCs w:val="21"/>
        </w:rPr>
        <w:t xml:space="preserve">Impact of the </w:t>
      </w:r>
      <w:r w:rsidRPr="008F3040">
        <w:rPr>
          <w:rFonts w:ascii="Times New Roman" w:eastAsia="黑体" w:hAnsi="Times New Roman" w:cs="Times New Roman" w:hint="eastAsia"/>
          <w:b/>
          <w:bCs/>
          <w:color w:val="FF0000"/>
          <w:szCs w:val="21"/>
        </w:rPr>
        <w:t>I</w:t>
      </w:r>
      <w:r w:rsidRPr="008F3040">
        <w:rPr>
          <w:rFonts w:ascii="Times New Roman" w:eastAsia="黑体" w:hAnsi="Times New Roman" w:cs="Times New Roman"/>
          <w:b/>
          <w:bCs/>
          <w:color w:val="FF0000"/>
          <w:szCs w:val="21"/>
        </w:rPr>
        <w:t xml:space="preserve">nformation </w:t>
      </w:r>
      <w:r w:rsidRPr="008F3040">
        <w:rPr>
          <w:rFonts w:ascii="Times New Roman" w:eastAsia="黑体" w:hAnsi="Times New Roman" w:cs="Times New Roman" w:hint="eastAsia"/>
          <w:b/>
          <w:bCs/>
          <w:color w:val="FF0000"/>
          <w:szCs w:val="21"/>
        </w:rPr>
        <w:t>T</w:t>
      </w:r>
      <w:r w:rsidRPr="008F3040">
        <w:rPr>
          <w:rFonts w:ascii="Times New Roman" w:eastAsia="黑体" w:hAnsi="Times New Roman" w:cs="Times New Roman"/>
          <w:b/>
          <w:bCs/>
          <w:color w:val="FF0000"/>
          <w:szCs w:val="21"/>
        </w:rPr>
        <w:t xml:space="preserve">ransmission </w:t>
      </w:r>
      <w:r w:rsidRPr="008F3040">
        <w:rPr>
          <w:rFonts w:ascii="Times New Roman" w:eastAsia="黑体" w:hAnsi="Times New Roman" w:cs="Times New Roman" w:hint="eastAsia"/>
          <w:b/>
          <w:bCs/>
          <w:color w:val="FF0000"/>
          <w:szCs w:val="21"/>
        </w:rPr>
        <w:t>C</w:t>
      </w:r>
      <w:r w:rsidRPr="008F3040">
        <w:rPr>
          <w:rFonts w:ascii="Times New Roman" w:eastAsia="黑体" w:hAnsi="Times New Roman" w:cs="Times New Roman"/>
          <w:b/>
          <w:bCs/>
          <w:color w:val="FF0000"/>
          <w:szCs w:val="21"/>
        </w:rPr>
        <w:t>oefficient</w:t>
      </w:r>
      <w:r w:rsidRPr="008F3040">
        <w:rPr>
          <w:rFonts w:ascii="Times New Roman" w:eastAsia="黑体" w:hAnsi="Times New Roman" w:cs="Times New Roman"/>
          <w:b/>
          <w:bCs/>
          <w:color w:val="FF0000"/>
          <w:position w:val="-6"/>
          <w:szCs w:val="21"/>
        </w:rPr>
        <w:object w:dxaOrig="184" w:dyaOrig="264" w14:anchorId="28176DB2">
          <v:shape id="_x0000_i1054" type="#_x0000_t75" style="width:9pt;height:13.2pt" o:ole="">
            <v:imagedata r:id="rId62" o:title=""/>
          </v:shape>
          <o:OLEObject Type="Embed" ProgID="Equation.DSMT4" ShapeID="_x0000_i1054" DrawAspect="Content" ObjectID="_1846093142" r:id="rId63"/>
        </w:object>
      </w:r>
      <w:r w:rsidRPr="008F3040">
        <w:rPr>
          <w:rFonts w:ascii="Times New Roman" w:eastAsia="黑体" w:hAnsi="Times New Roman" w:cs="Times New Roman"/>
          <w:b/>
          <w:bCs/>
          <w:color w:val="FF0000"/>
          <w:szCs w:val="21"/>
        </w:rPr>
        <w:t xml:space="preserve">of </w:t>
      </w:r>
      <w:r w:rsidRPr="008F3040">
        <w:rPr>
          <w:rFonts w:ascii="Times New Roman" w:eastAsia="黑体" w:hAnsi="Times New Roman" w:cs="Times New Roman" w:hint="eastAsia"/>
          <w:b/>
          <w:bCs/>
          <w:color w:val="FF0000"/>
          <w:szCs w:val="21"/>
        </w:rPr>
        <w:t>O</w:t>
      </w:r>
      <w:r w:rsidRPr="008F3040">
        <w:rPr>
          <w:rFonts w:ascii="Times New Roman" w:eastAsia="黑体" w:hAnsi="Times New Roman" w:cs="Times New Roman"/>
          <w:b/>
          <w:bCs/>
          <w:color w:val="FF0000"/>
          <w:szCs w:val="21"/>
        </w:rPr>
        <w:t xml:space="preserve">ther </w:t>
      </w:r>
      <w:r w:rsidRPr="008F3040">
        <w:rPr>
          <w:rFonts w:ascii="Times New Roman" w:eastAsia="黑体" w:hAnsi="Times New Roman" w:cs="Times New Roman" w:hint="eastAsia"/>
          <w:b/>
          <w:bCs/>
          <w:color w:val="FF0000"/>
          <w:szCs w:val="21"/>
        </w:rPr>
        <w:t>E</w:t>
      </w:r>
      <w:r w:rsidRPr="008F3040">
        <w:rPr>
          <w:rFonts w:ascii="Times New Roman" w:eastAsia="黑体" w:hAnsi="Times New Roman" w:cs="Times New Roman"/>
          <w:b/>
          <w:bCs/>
          <w:color w:val="FF0000"/>
          <w:szCs w:val="21"/>
        </w:rPr>
        <w:t xml:space="preserve">nterprises in the </w:t>
      </w:r>
      <w:r w:rsidRPr="008F3040">
        <w:rPr>
          <w:rFonts w:ascii="Times New Roman" w:eastAsia="黑体" w:hAnsi="Times New Roman" w:cs="Times New Roman" w:hint="eastAsia"/>
          <w:b/>
          <w:bCs/>
          <w:color w:val="FF0000"/>
          <w:szCs w:val="21"/>
        </w:rPr>
        <w:t>C</w:t>
      </w:r>
      <w:r w:rsidRPr="008F3040">
        <w:rPr>
          <w:rFonts w:ascii="Times New Roman" w:eastAsia="黑体" w:hAnsi="Times New Roman" w:cs="Times New Roman"/>
          <w:b/>
          <w:bCs/>
          <w:color w:val="FF0000"/>
          <w:szCs w:val="21"/>
        </w:rPr>
        <w:t>hain</w:t>
      </w:r>
    </w:p>
    <w:p w14:paraId="60339D90" w14:textId="77777777" w:rsidR="006F6F3E" w:rsidRPr="008F3040" w:rsidRDefault="006F6F3E" w:rsidP="00056F2E">
      <w:pPr>
        <w:jc w:val="center"/>
        <w:rPr>
          <w:rFonts w:ascii="Times New Roman" w:hAnsi="Times New Roman" w:cs="Times New Roman"/>
          <w:b/>
          <w:bCs/>
          <w:color w:val="FF0000"/>
        </w:rPr>
      </w:pPr>
    </w:p>
    <w:p w14:paraId="5ADF433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符号计算部分（保留但不执行）</w:t>
      </w:r>
    </w:p>
    <w:p w14:paraId="42218E2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该部分仅用于展示模型来源，不参与数值计算</w:t>
      </w:r>
    </w:p>
    <w:p w14:paraId="1C5883A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syms x y z cg ce cu k s ru vu re lu rg le fg lg rm;</w:t>
      </w:r>
    </w:p>
    <w:p w14:paraId="0AC0858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E11=z*y*(-ce+re*(1+k)+s)+z*(1-y)*(-ce+re+s)+(1-z)*y*(-ce+re*(1+k))+(1-z)*(1-y)*(re-ce);</w:t>
      </w:r>
    </w:p>
    <w:p w14:paraId="16D035D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E12=z*y*(-le-fg)+z*(1-y)*(-le-fg)+(1-z)*y*(-le)+(1-z)*(1-y)*(-le);</w:t>
      </w:r>
    </w:p>
    <w:p w14:paraId="4CAD19E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E1=simplify(x*E11+(1-x)*E12);</w:t>
      </w:r>
    </w:p>
    <w:p w14:paraId="27C73BE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fx=simplify(x*(E11-E1));</w:t>
      </w:r>
    </w:p>
    <w:p w14:paraId="21522BB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p>
    <w:p w14:paraId="6862FB2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E21=x*z*(-cu+ru+rm)+x*(1-z)*(-cu+ru)+(1-x)*z*(-cu+rm)+(1-x)*(1-z)*(-cu);</w:t>
      </w:r>
    </w:p>
    <w:p w14:paraId="384A80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E22=x*z*(-lu)+x*(1-z)*(-lu)+(1-x)*z*(-lu)+(1-x)*(1-z)*(-lu);</w:t>
      </w:r>
    </w:p>
    <w:p w14:paraId="1D3487F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E2=simplify(y*E21+(1-y)*E22);</w:t>
      </w:r>
    </w:p>
    <w:p w14:paraId="034FBC9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fy=simplify(y*(E21-E2));</w:t>
      </w:r>
    </w:p>
    <w:p w14:paraId="2501808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p>
    <w:p w14:paraId="45ACBF4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E31=x*y*(-cg-s+rg+vu)+x*(1-y)*(-cg-s)+(1-x)*y*(-cg+fg+vu)+(1-x)*(1-y)*(-cg+fg);</w:t>
      </w:r>
    </w:p>
    <w:p w14:paraId="0F33819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E32=x*y*vu+x*(1-y)*0+(1-x)*y*(-lg+vu)+(1-x)*(1-y)*(-lg);</w:t>
      </w:r>
    </w:p>
    <w:p w14:paraId="45FEE2B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E3=simplify(z*E31+(1-z)*E32);</w:t>
      </w:r>
    </w:p>
    <w:p w14:paraId="5E4D033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fz=simplify(z*(E31-E3));</w:t>
      </w:r>
    </w:p>
    <w:p w14:paraId="4B81224E" w14:textId="77777777" w:rsidR="00056F2E" w:rsidRPr="00056F2E" w:rsidRDefault="00056F2E" w:rsidP="00056F2E">
      <w:pPr>
        <w:widowControl/>
        <w:jc w:val="left"/>
        <w:rPr>
          <w:rFonts w:ascii="Consolas" w:eastAsia="宋体" w:hAnsi="Consolas" w:cs="宋体"/>
          <w:kern w:val="0"/>
          <w:sz w:val="20"/>
          <w:szCs w:val="20"/>
        </w:rPr>
      </w:pPr>
    </w:p>
    <w:p w14:paraId="340DF58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数值仿真部分：分析信息传递系数</w:t>
      </w:r>
      <w:r w:rsidRPr="00056F2E">
        <w:rPr>
          <w:rFonts w:ascii="Consolas" w:eastAsia="宋体" w:hAnsi="Consolas" w:cs="宋体"/>
          <w:color w:val="008013"/>
          <w:kern w:val="0"/>
          <w:sz w:val="20"/>
          <w:szCs w:val="20"/>
        </w:rPr>
        <w:t xml:space="preserve"> k </w:t>
      </w:r>
      <w:r w:rsidRPr="00056F2E">
        <w:rPr>
          <w:rFonts w:ascii="Consolas" w:eastAsia="宋体" w:hAnsi="Consolas" w:cs="宋体"/>
          <w:color w:val="008013"/>
          <w:kern w:val="0"/>
          <w:sz w:val="20"/>
          <w:szCs w:val="20"/>
        </w:rPr>
        <w:t>的影响</w:t>
      </w:r>
    </w:p>
    <w:p w14:paraId="1692460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close </w:t>
      </w:r>
      <w:r w:rsidRPr="00056F2E">
        <w:rPr>
          <w:rFonts w:ascii="Consolas" w:eastAsia="宋体" w:hAnsi="Consolas" w:cs="宋体"/>
          <w:color w:val="A709F5"/>
          <w:kern w:val="0"/>
          <w:sz w:val="20"/>
          <w:szCs w:val="20"/>
        </w:rPr>
        <w:t>all</w:t>
      </w:r>
      <w:r w:rsidRPr="00056F2E">
        <w:rPr>
          <w:rFonts w:ascii="Consolas" w:eastAsia="宋体" w:hAnsi="Consolas" w:cs="宋体"/>
          <w:kern w:val="0"/>
          <w:sz w:val="20"/>
          <w:szCs w:val="20"/>
        </w:rPr>
        <w:t>;</w:t>
      </w:r>
    </w:p>
    <w:p w14:paraId="0494E3D8" w14:textId="77777777" w:rsidR="00056F2E" w:rsidRPr="00056F2E" w:rsidRDefault="00056F2E" w:rsidP="00056F2E">
      <w:pPr>
        <w:widowControl/>
        <w:jc w:val="left"/>
        <w:rPr>
          <w:rFonts w:ascii="Consolas" w:eastAsia="宋体" w:hAnsi="Consolas" w:cs="宋体"/>
          <w:kern w:val="0"/>
          <w:sz w:val="20"/>
          <w:szCs w:val="20"/>
        </w:rPr>
      </w:pPr>
    </w:p>
    <w:p w14:paraId="5EF5878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定义</w:t>
      </w:r>
      <w:r w:rsidRPr="00056F2E">
        <w:rPr>
          <w:rFonts w:ascii="Consolas" w:eastAsia="宋体" w:hAnsi="Consolas" w:cs="宋体"/>
          <w:color w:val="008013"/>
          <w:kern w:val="0"/>
          <w:sz w:val="20"/>
          <w:szCs w:val="20"/>
        </w:rPr>
        <w:t xml:space="preserve"> ODE </w:t>
      </w:r>
      <w:r w:rsidRPr="00056F2E">
        <w:rPr>
          <w:rFonts w:ascii="Consolas" w:eastAsia="宋体" w:hAnsi="Consolas" w:cs="宋体"/>
          <w:color w:val="008013"/>
          <w:kern w:val="0"/>
          <w:sz w:val="20"/>
          <w:szCs w:val="20"/>
        </w:rPr>
        <w:t>函数（变量含义：</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企业，</w:t>
      </w:r>
      <w:r w:rsidRPr="00056F2E">
        <w:rPr>
          <w:rFonts w:ascii="Consolas" w:eastAsia="宋体" w:hAnsi="Consolas" w:cs="宋体"/>
          <w:color w:val="008013"/>
          <w:kern w:val="0"/>
          <w:sz w:val="20"/>
          <w:szCs w:val="20"/>
        </w:rPr>
        <w:t>y-</w:t>
      </w:r>
      <w:r w:rsidRPr="00056F2E">
        <w:rPr>
          <w:rFonts w:ascii="Consolas" w:eastAsia="宋体" w:hAnsi="Consolas" w:cs="宋体"/>
          <w:color w:val="008013"/>
          <w:kern w:val="0"/>
          <w:sz w:val="20"/>
          <w:szCs w:val="20"/>
        </w:rPr>
        <w:t>用户，</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政府）</w:t>
      </w:r>
    </w:p>
    <w:p w14:paraId="0C5CE00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Rg, Fg, Lg, Cg, Ce, Cu, k, S, Re, Le, Ru, Lu, rm, vu) [</w:t>
      </w:r>
    </w:p>
    <w:p w14:paraId="620BE0F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dx/dt = -x*(x-1)*(le - ce + re + fg*z + s*z + k*re*y)</w:t>
      </w:r>
    </w:p>
    <w:p w14:paraId="7CC2047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3A327E4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dy/dt = -y*(y-1)*(lu - cu + ru*x + rm*z)</w:t>
      </w:r>
    </w:p>
    <w:p w14:paraId="3E227DD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4C41C4F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dz/dt = z*(z-1)*(cg - fg - lg + fg*x + lg*x + s*x - rg*x*y)</w:t>
      </w:r>
    </w:p>
    <w:p w14:paraId="122D41B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6D3F067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25E7B5CF" w14:textId="77777777" w:rsidR="00056F2E" w:rsidRPr="00056F2E" w:rsidRDefault="00056F2E" w:rsidP="00056F2E">
      <w:pPr>
        <w:widowControl/>
        <w:jc w:val="left"/>
        <w:rPr>
          <w:rFonts w:ascii="Consolas" w:eastAsia="宋体" w:hAnsi="Consolas" w:cs="宋体"/>
          <w:kern w:val="0"/>
          <w:sz w:val="20"/>
          <w:szCs w:val="20"/>
        </w:rPr>
      </w:pPr>
    </w:p>
    <w:p w14:paraId="4536910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figure(2);</w:t>
      </w:r>
    </w:p>
    <w:p w14:paraId="59678B2B" w14:textId="77777777" w:rsidR="00056F2E" w:rsidRPr="00056F2E" w:rsidRDefault="00056F2E" w:rsidP="00056F2E">
      <w:pPr>
        <w:widowControl/>
        <w:jc w:val="left"/>
        <w:rPr>
          <w:rFonts w:ascii="Consolas" w:eastAsia="宋体" w:hAnsi="Consolas" w:cs="宋体"/>
          <w:kern w:val="0"/>
          <w:sz w:val="20"/>
          <w:szCs w:val="20"/>
        </w:rPr>
      </w:pPr>
    </w:p>
    <w:p w14:paraId="7452DC9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固定参数（除</w:t>
      </w:r>
      <w:r w:rsidRPr="00056F2E">
        <w:rPr>
          <w:rFonts w:ascii="Consolas" w:eastAsia="宋体" w:hAnsi="Consolas" w:cs="宋体"/>
          <w:color w:val="008013"/>
          <w:kern w:val="0"/>
          <w:sz w:val="20"/>
          <w:szCs w:val="20"/>
        </w:rPr>
        <w:t xml:space="preserve"> k </w:t>
      </w:r>
      <w:r w:rsidRPr="00056F2E">
        <w:rPr>
          <w:rFonts w:ascii="Consolas" w:eastAsia="宋体" w:hAnsi="Consolas" w:cs="宋体"/>
          <w:color w:val="008013"/>
          <w:kern w:val="0"/>
          <w:sz w:val="20"/>
          <w:szCs w:val="20"/>
        </w:rPr>
        <w:t>外）</w:t>
      </w:r>
    </w:p>
    <w:p w14:paraId="29E5833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Rg = 8; Fg = 3; Lg = 3; Cg = 4; Ce = 5; Cu = 2; S=2;</w:t>
      </w:r>
    </w:p>
    <w:p w14:paraId="64E8BB1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Re = 6; Le = 2; Ru = 4; Lu = 3; rm = 4; vu = 2;</w:t>
      </w:r>
    </w:p>
    <w:p w14:paraId="4F5D30F9" w14:textId="77777777" w:rsidR="00056F2E" w:rsidRPr="00056F2E" w:rsidRDefault="00056F2E" w:rsidP="00056F2E">
      <w:pPr>
        <w:widowControl/>
        <w:jc w:val="left"/>
        <w:rPr>
          <w:rFonts w:ascii="Consolas" w:eastAsia="宋体" w:hAnsi="Consolas" w:cs="宋体"/>
          <w:kern w:val="0"/>
          <w:sz w:val="20"/>
          <w:szCs w:val="20"/>
        </w:rPr>
      </w:pPr>
    </w:p>
    <w:p w14:paraId="452CAA5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待分析的信息传递系数</w:t>
      </w:r>
    </w:p>
    <w:p w14:paraId="5D8F4B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k_vals = [0.2, 0.5, 0.8];</w:t>
      </w:r>
    </w:p>
    <w:p w14:paraId="5D54532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colors  = {</w:t>
      </w:r>
      <w:r w:rsidRPr="00056F2E">
        <w:rPr>
          <w:rFonts w:ascii="Consolas" w:eastAsia="宋体" w:hAnsi="Consolas" w:cs="宋体"/>
          <w:color w:val="A709F5"/>
          <w:kern w:val="0"/>
          <w:sz w:val="20"/>
          <w:szCs w:val="20"/>
        </w:rPr>
        <w:t>'g-'</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'm+'</w:t>
      </w:r>
      <w:r w:rsidRPr="00056F2E">
        <w:rPr>
          <w:rFonts w:ascii="Consolas" w:eastAsia="宋体" w:hAnsi="Consolas" w:cs="宋体"/>
          <w:kern w:val="0"/>
          <w:sz w:val="20"/>
          <w:szCs w:val="20"/>
        </w:rPr>
        <w:t>};</w:t>
      </w:r>
    </w:p>
    <w:p w14:paraId="0706AA7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legends = {</w:t>
      </w:r>
      <w:r w:rsidRPr="00056F2E">
        <w:rPr>
          <w:rFonts w:ascii="Consolas" w:eastAsia="宋体" w:hAnsi="Consolas" w:cs="宋体"/>
          <w:color w:val="A709F5"/>
          <w:kern w:val="0"/>
          <w:sz w:val="20"/>
          <w:szCs w:val="20"/>
        </w:rPr>
        <w:t>'k = 0.2'</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'k = 0.5'</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'k = 0.8'</w:t>
      </w:r>
      <w:r w:rsidRPr="00056F2E">
        <w:rPr>
          <w:rFonts w:ascii="Consolas" w:eastAsia="宋体" w:hAnsi="Consolas" w:cs="宋体"/>
          <w:kern w:val="0"/>
          <w:sz w:val="20"/>
          <w:szCs w:val="20"/>
        </w:rPr>
        <w:t>};</w:t>
      </w:r>
    </w:p>
    <w:p w14:paraId="25C6E3B6" w14:textId="77777777" w:rsidR="00056F2E" w:rsidRPr="00056F2E" w:rsidRDefault="00056F2E" w:rsidP="00056F2E">
      <w:pPr>
        <w:widowControl/>
        <w:jc w:val="left"/>
        <w:rPr>
          <w:rFonts w:ascii="Consolas" w:eastAsia="宋体" w:hAnsi="Consolas" w:cs="宋体"/>
          <w:kern w:val="0"/>
          <w:sz w:val="20"/>
          <w:szCs w:val="20"/>
        </w:rPr>
      </w:pPr>
    </w:p>
    <w:p w14:paraId="5A1A8B5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主图：三维演化曲线</w:t>
      </w:r>
    </w:p>
    <w:p w14:paraId="47607AB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1:length(k_vals)</w:t>
      </w:r>
    </w:p>
    <w:p w14:paraId="5B50D72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k = k_vals(i);</w:t>
      </w:r>
    </w:p>
    <w:p w14:paraId="475C06F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3083B98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48711F5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1.5);</w:t>
      </w:r>
    </w:p>
    <w:p w14:paraId="36CB7E3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37B6776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6E1049D7" w14:textId="77777777" w:rsidR="00056F2E" w:rsidRPr="00056F2E" w:rsidRDefault="00056F2E" w:rsidP="00056F2E">
      <w:pPr>
        <w:widowControl/>
        <w:jc w:val="left"/>
        <w:rPr>
          <w:rFonts w:ascii="Consolas" w:eastAsia="宋体" w:hAnsi="Consolas" w:cs="宋体"/>
          <w:kern w:val="0"/>
          <w:sz w:val="20"/>
          <w:szCs w:val="20"/>
        </w:rPr>
      </w:pPr>
    </w:p>
    <w:p w14:paraId="01EDB49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w:t>
      </w:r>
    </w:p>
    <w:p w14:paraId="1736E07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2F4D677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4786CF8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19D3D6E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6EE7BDC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[-0.1 1 1.1]);</w:t>
      </w:r>
    </w:p>
    <w:p w14:paraId="4B69143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xml:space="preserve">; set(gcf, </w:t>
      </w:r>
      <w:r w:rsidRPr="00056F2E">
        <w:rPr>
          <w:rFonts w:ascii="Consolas" w:eastAsia="宋体" w:hAnsi="Consolas" w:cs="宋体"/>
          <w:color w:val="A709F5"/>
          <w:kern w:val="0"/>
          <w:sz w:val="20"/>
          <w:szCs w:val="20"/>
        </w:rPr>
        <w:t>'color'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'w'</w:t>
      </w:r>
      <w:r w:rsidRPr="00056F2E">
        <w:rPr>
          <w:rFonts w:ascii="Consolas" w:eastAsia="宋体" w:hAnsi="Consolas" w:cs="宋体"/>
          <w:kern w:val="0"/>
          <w:sz w:val="20"/>
          <w:szCs w:val="20"/>
        </w:rPr>
        <w:t>); view(3);</w:t>
      </w:r>
    </w:p>
    <w:p w14:paraId="1938C15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legend(legends, </w:t>
      </w:r>
      <w:r w:rsidRPr="00056F2E">
        <w:rPr>
          <w:rFonts w:ascii="Consolas" w:eastAsia="宋体" w:hAnsi="Consolas" w:cs="宋体"/>
          <w:color w:val="A709F5"/>
          <w:kern w:val="0"/>
          <w:sz w:val="20"/>
          <w:szCs w:val="20"/>
        </w:rPr>
        <w:t>'location'</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'northwest'</w:t>
      </w:r>
      <w:r w:rsidRPr="00056F2E">
        <w:rPr>
          <w:rFonts w:ascii="Consolas" w:eastAsia="宋体" w:hAnsi="Consolas" w:cs="宋体"/>
          <w:kern w:val="0"/>
          <w:sz w:val="20"/>
          <w:szCs w:val="20"/>
        </w:rPr>
        <w:t>);</w:t>
      </w:r>
    </w:p>
    <w:p w14:paraId="315D23A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信息传递系数</w:t>
      </w:r>
      <w:r w:rsidRPr="00056F2E">
        <w:rPr>
          <w:rFonts w:ascii="Consolas" w:eastAsia="宋体" w:hAnsi="Consolas" w:cs="宋体"/>
          <w:color w:val="A709F5"/>
          <w:kern w:val="0"/>
          <w:sz w:val="20"/>
          <w:szCs w:val="20"/>
        </w:rPr>
        <w:t xml:space="preserve"> $k$ </w:t>
      </w:r>
      <w:r w:rsidRPr="00056F2E">
        <w:rPr>
          <w:rFonts w:ascii="Consolas" w:eastAsia="宋体" w:hAnsi="Consolas" w:cs="宋体"/>
          <w:color w:val="A709F5"/>
          <w:kern w:val="0"/>
          <w:sz w:val="20"/>
          <w:szCs w:val="20"/>
        </w:rPr>
        <w:t>对演化路径的影响</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0 -0.2]);</w:t>
      </w:r>
    </w:p>
    <w:p w14:paraId="5D2CC435" w14:textId="77777777" w:rsidR="00056F2E" w:rsidRPr="00056F2E" w:rsidRDefault="00056F2E" w:rsidP="00056F2E">
      <w:pPr>
        <w:widowControl/>
        <w:jc w:val="left"/>
        <w:rPr>
          <w:rFonts w:ascii="Consolas" w:eastAsia="宋体" w:hAnsi="Consolas" w:cs="宋体"/>
          <w:kern w:val="0"/>
          <w:sz w:val="20"/>
          <w:szCs w:val="20"/>
        </w:rPr>
      </w:pPr>
    </w:p>
    <w:p w14:paraId="1970149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标注</w:t>
      </w:r>
      <w:r w:rsidRPr="00056F2E">
        <w:rPr>
          <w:rFonts w:ascii="Consolas" w:eastAsia="宋体" w:hAnsi="Consolas" w:cs="宋体"/>
          <w:color w:val="008013"/>
          <w:kern w:val="0"/>
          <w:sz w:val="20"/>
          <w:szCs w:val="20"/>
        </w:rPr>
        <w:t xml:space="preserve"> ESS</w:t>
      </w:r>
    </w:p>
    <w:p w14:paraId="7BD3084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text(0.4, 0.2, 0.3, </w:t>
      </w:r>
      <w:r w:rsidRPr="00056F2E">
        <w:rPr>
          <w:rFonts w:ascii="Consolas" w:eastAsia="宋体" w:hAnsi="Consolas" w:cs="宋体"/>
          <w:color w:val="A709F5"/>
          <w:kern w:val="0"/>
          <w:sz w:val="20"/>
          <w:szCs w:val="20"/>
        </w:rPr>
        <w:t>'$ESS$'</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69F1455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[0.55 0.35], [0.35 0.32]);</w:t>
      </w:r>
    </w:p>
    <w:p w14:paraId="67FDE14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annotation(</w:t>
      </w:r>
      <w:r w:rsidRPr="00056F2E">
        <w:rPr>
          <w:rFonts w:ascii="Consolas" w:eastAsia="宋体" w:hAnsi="Consolas" w:cs="宋体"/>
          <w:color w:val="A709F5"/>
          <w:kern w:val="0"/>
          <w:sz w:val="20"/>
          <w:szCs w:val="20"/>
        </w:rPr>
        <w:t>'arrow'</w:t>
      </w:r>
      <w:r w:rsidRPr="00056F2E">
        <w:rPr>
          <w:rFonts w:ascii="Consolas" w:eastAsia="宋体" w:hAnsi="Consolas" w:cs="宋体"/>
          <w:kern w:val="0"/>
          <w:sz w:val="20"/>
          <w:szCs w:val="20"/>
        </w:rPr>
        <w:t>, [0.58 0.58], [0.38 0.45]);</w:t>
      </w:r>
    </w:p>
    <w:p w14:paraId="11B7AC32" w14:textId="77777777" w:rsidR="00056F2E" w:rsidRPr="00056F2E" w:rsidRDefault="00056F2E" w:rsidP="00056F2E">
      <w:pPr>
        <w:widowControl/>
        <w:jc w:val="left"/>
        <w:rPr>
          <w:rFonts w:ascii="Consolas" w:eastAsia="宋体" w:hAnsi="Consolas" w:cs="宋体"/>
          <w:kern w:val="0"/>
          <w:sz w:val="20"/>
          <w:szCs w:val="20"/>
        </w:rPr>
      </w:pPr>
    </w:p>
    <w:p w14:paraId="4E55C05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小图：企业（</w:t>
      </w:r>
      <w:r w:rsidRPr="00056F2E">
        <w:rPr>
          <w:rFonts w:ascii="Consolas" w:eastAsia="宋体" w:hAnsi="Consolas" w:cs="宋体"/>
          <w:color w:val="008013"/>
          <w:kern w:val="0"/>
          <w:sz w:val="20"/>
          <w:szCs w:val="20"/>
        </w:rPr>
        <w:t>x</w:t>
      </w:r>
      <w:r w:rsidRPr="00056F2E">
        <w:rPr>
          <w:rFonts w:ascii="Consolas" w:eastAsia="宋体" w:hAnsi="Consolas" w:cs="宋体"/>
          <w:color w:val="008013"/>
          <w:kern w:val="0"/>
          <w:sz w:val="20"/>
          <w:szCs w:val="20"/>
        </w:rPr>
        <w:t>）与政府（</w:t>
      </w:r>
      <w:r w:rsidRPr="00056F2E">
        <w:rPr>
          <w:rFonts w:ascii="Consolas" w:eastAsia="宋体" w:hAnsi="Consolas" w:cs="宋体"/>
          <w:color w:val="008013"/>
          <w:kern w:val="0"/>
          <w:sz w:val="20"/>
          <w:szCs w:val="20"/>
        </w:rPr>
        <w:t>z</w:t>
      </w:r>
      <w:r w:rsidRPr="00056F2E">
        <w:rPr>
          <w:rFonts w:ascii="Consolas" w:eastAsia="宋体" w:hAnsi="Consolas" w:cs="宋体"/>
          <w:color w:val="008013"/>
          <w:kern w:val="0"/>
          <w:sz w:val="20"/>
          <w:szCs w:val="20"/>
        </w:rPr>
        <w:t>）的投影（隐藏刻度数字）</w:t>
      </w:r>
    </w:p>
    <w:p w14:paraId="4AC1DDE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axes(</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[0.13 0.32 0.2 0.2]); </w:t>
      </w: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小图位置</w:t>
      </w:r>
    </w:p>
    <w:p w14:paraId="0A6B5F4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hold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5434127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1:length(k_vals)</w:t>
      </w:r>
    </w:p>
    <w:p w14:paraId="6CB65FD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k = k_vals(i);</w:t>
      </w:r>
    </w:p>
    <w:p w14:paraId="2B877C7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ode45(@(t, state) ode_func(t, state, Rg, Fg, Lg, Cg, Ce, Cu, k, S, Re, Le, Ru, Lu, rm, vu), </w:t>
      </w:r>
      <w:r w:rsidRPr="00056F2E">
        <w:rPr>
          <w:rFonts w:ascii="Consolas" w:eastAsia="宋体" w:hAnsi="Consolas" w:cs="宋体"/>
          <w:color w:val="0E00FF"/>
          <w:kern w:val="0"/>
          <w:sz w:val="20"/>
          <w:szCs w:val="20"/>
        </w:rPr>
        <w:t>...</w:t>
      </w:r>
    </w:p>
    <w:p w14:paraId="07BDE3E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[0 50], [0.2 0.2 0.2]);</w:t>
      </w:r>
    </w:p>
    <w:p w14:paraId="1ADBE6A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zeros(size(y(:,1))), y(:,3), colors{i},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012BC20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06BF2C9C" w14:textId="77777777" w:rsidR="00056F2E" w:rsidRPr="00056F2E" w:rsidRDefault="00056F2E" w:rsidP="00056F2E">
      <w:pPr>
        <w:widowControl/>
        <w:jc w:val="left"/>
        <w:rPr>
          <w:rFonts w:ascii="Consolas" w:eastAsia="宋体" w:hAnsi="Consolas" w:cs="宋体"/>
          <w:kern w:val="0"/>
          <w:sz w:val="20"/>
          <w:szCs w:val="20"/>
        </w:rPr>
      </w:pPr>
    </w:p>
    <w:p w14:paraId="6F1F1AA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坐标轴设置：隐藏数字标签</w:t>
      </w:r>
    </w:p>
    <w:p w14:paraId="174DCCE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1EB96D9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'XTickLabel'</w:t>
      </w:r>
      <w:r w:rsidRPr="00056F2E">
        <w:rPr>
          <w:rFonts w:ascii="Consolas" w:eastAsia="宋体" w:hAnsi="Consolas" w:cs="宋体"/>
          <w:kern w:val="0"/>
          <w:sz w:val="20"/>
          <w:szCs w:val="20"/>
        </w:rPr>
        <w:t xml:space="preserve">, [], </w:t>
      </w:r>
      <w:r w:rsidRPr="00056F2E">
        <w:rPr>
          <w:rFonts w:ascii="Consolas" w:eastAsia="宋体" w:hAnsi="Consolas" w:cs="宋体"/>
          <w:color w:val="A709F5"/>
          <w:kern w:val="0"/>
          <w:sz w:val="20"/>
          <w:szCs w:val="20"/>
        </w:rPr>
        <w:t>'ZTickLabel'</w:t>
      </w:r>
      <w:r w:rsidRPr="00056F2E">
        <w:rPr>
          <w:rFonts w:ascii="Consolas" w:eastAsia="宋体" w:hAnsi="Consolas" w:cs="宋体"/>
          <w:kern w:val="0"/>
          <w:sz w:val="20"/>
          <w:szCs w:val="20"/>
        </w:rPr>
        <w:t>, []);</w:t>
      </w:r>
    </w:p>
    <w:p w14:paraId="4AAE06E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114ADB7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 view([0 0]);</w:t>
      </w:r>
    </w:p>
    <w:p w14:paraId="7FD1B25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企业</w:t>
      </w:r>
      <w:r w:rsidRPr="00056F2E">
        <w:rPr>
          <w:rFonts w:ascii="Consolas" w:eastAsia="宋体" w:hAnsi="Consolas" w:cs="宋体"/>
          <w:color w:val="A709F5"/>
          <w:kern w:val="0"/>
          <w:sz w:val="20"/>
          <w:szCs w:val="20"/>
        </w:rPr>
        <w:t xml:space="preserve"> $x$'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[0.8 1 0.3]);</w:t>
      </w:r>
    </w:p>
    <w:p w14:paraId="2AB31B6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政府</w:t>
      </w:r>
      <w:r w:rsidRPr="00056F2E">
        <w:rPr>
          <w:rFonts w:ascii="Consolas" w:eastAsia="宋体" w:hAnsi="Consolas" w:cs="宋体"/>
          <w:color w:val="A709F5"/>
          <w:kern w:val="0"/>
          <w:sz w:val="20"/>
          <w:szCs w:val="20"/>
        </w:rPr>
        <w:t xml:space="preserve"> $z$'</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xml:space="preserve">, [0.1 1 0.8],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360);</w:t>
      </w:r>
    </w:p>
    <w:p w14:paraId="60F46E7E" w14:textId="77777777" w:rsidR="00056F2E" w:rsidRPr="00056F2E" w:rsidRDefault="00056F2E" w:rsidP="00056F2E">
      <w:pPr>
        <w:rPr>
          <w:rFonts w:ascii="Times New Roman" w:hAnsi="Times New Roman" w:cs="Times New Roman"/>
          <w:b/>
          <w:bCs/>
          <w:color w:val="FF0000"/>
        </w:rPr>
      </w:pPr>
    </w:p>
    <w:p w14:paraId="32ABC05F" w14:textId="01FFDB9A" w:rsidR="00056F2E" w:rsidRDefault="00056F2E" w:rsidP="00056F2E">
      <w:pPr>
        <w:jc w:val="center"/>
        <w:rPr>
          <w:rFonts w:ascii="Times New Roman" w:hAnsi="Times New Roman" w:cs="Times New Roman"/>
          <w:b/>
          <w:bCs/>
          <w:color w:val="FF0000"/>
        </w:rPr>
      </w:pPr>
      <w:r w:rsidRPr="00056F2E">
        <w:rPr>
          <w:rFonts w:ascii="Times New Roman" w:hAnsi="Times New Roman" w:cs="Times New Roman" w:hint="eastAsia"/>
          <w:b/>
          <w:bCs/>
          <w:color w:val="FF0000"/>
        </w:rPr>
        <w:t>Results of 50 iterations of Array 1</w:t>
      </w:r>
    </w:p>
    <w:p w14:paraId="5E4DA6D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数组</w:t>
      </w:r>
      <w:r w:rsidRPr="00056F2E">
        <w:rPr>
          <w:rFonts w:ascii="Consolas" w:eastAsia="宋体" w:hAnsi="Consolas" w:cs="宋体"/>
          <w:color w:val="008013"/>
          <w:kern w:val="0"/>
          <w:sz w:val="20"/>
          <w:szCs w:val="20"/>
        </w:rPr>
        <w:t xml:space="preserve">1 - </w:t>
      </w:r>
      <w:r w:rsidRPr="00056F2E">
        <w:rPr>
          <w:rFonts w:ascii="Consolas" w:eastAsia="宋体" w:hAnsi="Consolas" w:cs="宋体"/>
          <w:color w:val="008013"/>
          <w:kern w:val="0"/>
          <w:sz w:val="20"/>
          <w:szCs w:val="20"/>
        </w:rPr>
        <w:t>满足条件二</w:t>
      </w:r>
      <w:r w:rsidRPr="00056F2E">
        <w:rPr>
          <w:rFonts w:ascii="Consolas" w:eastAsia="宋体" w:hAnsi="Consolas" w:cs="宋体"/>
          <w:color w:val="008013"/>
          <w:kern w:val="0"/>
          <w:sz w:val="20"/>
          <w:szCs w:val="20"/>
        </w:rPr>
        <w:t xml:space="preserve"> (Lu-cu+ru&gt;0)</w:t>
      </w:r>
    </w:p>
    <w:p w14:paraId="6407754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w:t>
      </w:r>
    </w:p>
    <w:p w14:paraId="0D2A19F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figure(11);</w:t>
      </w:r>
    </w:p>
    <w:p w14:paraId="2332693A" w14:textId="77777777" w:rsidR="00056F2E" w:rsidRPr="00056F2E" w:rsidRDefault="00056F2E" w:rsidP="00056F2E">
      <w:pPr>
        <w:widowControl/>
        <w:jc w:val="left"/>
        <w:rPr>
          <w:rFonts w:ascii="Consolas" w:eastAsia="宋体" w:hAnsi="Consolas" w:cs="宋体"/>
          <w:kern w:val="0"/>
          <w:sz w:val="20"/>
          <w:szCs w:val="20"/>
        </w:rPr>
      </w:pPr>
    </w:p>
    <w:p w14:paraId="5FFBA9C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参数设置（满足条件一和条件二）</w:t>
      </w:r>
    </w:p>
    <w:p w14:paraId="54AC99E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条件一：</w:t>
      </w:r>
      <w:r w:rsidRPr="00056F2E">
        <w:rPr>
          <w:rFonts w:ascii="Consolas" w:eastAsia="宋体" w:hAnsi="Consolas" w:cs="宋体"/>
          <w:color w:val="008013"/>
          <w:kern w:val="0"/>
          <w:sz w:val="20"/>
          <w:szCs w:val="20"/>
        </w:rPr>
        <w:t>cu-lu-rm-ru = 3-2-4-4 = -7 &lt; 0</w:t>
      </w:r>
      <w:r w:rsidRPr="00056F2E">
        <w:rPr>
          <w:rFonts w:ascii="Consolas" w:eastAsia="宋体" w:hAnsi="Consolas" w:cs="宋体"/>
          <w:color w:val="008013"/>
          <w:kern w:val="0"/>
          <w:sz w:val="20"/>
          <w:szCs w:val="20"/>
        </w:rPr>
        <w:t>，</w:t>
      </w:r>
      <w:r w:rsidRPr="00056F2E">
        <w:rPr>
          <w:rFonts w:ascii="Consolas" w:eastAsia="宋体" w:hAnsi="Consolas" w:cs="宋体"/>
          <w:color w:val="008013"/>
          <w:kern w:val="0"/>
          <w:sz w:val="20"/>
          <w:szCs w:val="20"/>
        </w:rPr>
        <w:t>cg-rg+s = 4-8+2 = -2 &lt; 0</w:t>
      </w:r>
    </w:p>
    <w:p w14:paraId="7C99C4C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条件二：</w:t>
      </w:r>
      <w:r w:rsidRPr="00056F2E">
        <w:rPr>
          <w:rFonts w:ascii="Consolas" w:eastAsia="宋体" w:hAnsi="Consolas" w:cs="宋体"/>
          <w:color w:val="008013"/>
          <w:kern w:val="0"/>
          <w:sz w:val="20"/>
          <w:szCs w:val="20"/>
        </w:rPr>
        <w:t>Lu-cu+ru = 2-3+4 = 3 &gt; 0</w:t>
      </w:r>
    </w:p>
    <w:p w14:paraId="321F028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Rg = 8; Fg = 3; Lg = 3; Cg = 4; Ce = 5; Cu = 2; S=2;</w:t>
      </w:r>
    </w:p>
    <w:p w14:paraId="6AB0AEC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Re = 6; Le = 2; Ru = 4; Lu = 3; rm = 4; vu = 2;</w:t>
      </w:r>
    </w:p>
    <w:p w14:paraId="172F3D21" w14:textId="77777777" w:rsidR="00056F2E" w:rsidRPr="00056F2E" w:rsidRDefault="00056F2E" w:rsidP="00056F2E">
      <w:pPr>
        <w:widowControl/>
        <w:jc w:val="left"/>
        <w:rPr>
          <w:rFonts w:ascii="Consolas" w:eastAsia="宋体" w:hAnsi="Consolas" w:cs="宋体"/>
          <w:kern w:val="0"/>
          <w:sz w:val="20"/>
          <w:szCs w:val="20"/>
        </w:rPr>
      </w:pPr>
    </w:p>
    <w:p w14:paraId="0A48CD1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创建微分方程函数（使用简化后的复制动态方程）</w:t>
      </w:r>
    </w:p>
    <w:p w14:paraId="25F1BF3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w:t>
      </w:r>
    </w:p>
    <w:p w14:paraId="4642114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dx/dt = -x*(x-1)*(le - ce + re + fg*z + s*z + k*re*y)</w:t>
      </w:r>
    </w:p>
    <w:p w14:paraId="6F9D984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0BE79A3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dy/dt = -y*(y-1)*(lu - cu + ru*x + rm*z)</w:t>
      </w:r>
    </w:p>
    <w:p w14:paraId="4F13C8E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45103EF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08013"/>
          <w:kern w:val="0"/>
          <w:sz w:val="20"/>
          <w:szCs w:val="20"/>
        </w:rPr>
        <w:t>% dz/dt = z*(z-1)*(cg - fg - lg + fg*x + lg*x + s*x - rg*x*y)</w:t>
      </w:r>
    </w:p>
    <w:p w14:paraId="1B4C177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512C2D1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26CB4398" w14:textId="77777777" w:rsidR="00056F2E" w:rsidRPr="00056F2E" w:rsidRDefault="00056F2E" w:rsidP="00056F2E">
      <w:pPr>
        <w:widowControl/>
        <w:jc w:val="left"/>
        <w:rPr>
          <w:rFonts w:ascii="Consolas" w:eastAsia="宋体" w:hAnsi="Consolas" w:cs="宋体"/>
          <w:kern w:val="0"/>
          <w:sz w:val="20"/>
          <w:szCs w:val="20"/>
        </w:rPr>
      </w:pPr>
    </w:p>
    <w:p w14:paraId="5EECEF7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绘制不同初始点的演化轨迹（步长</w:t>
      </w:r>
      <w:r w:rsidRPr="00056F2E">
        <w:rPr>
          <w:rFonts w:ascii="Consolas" w:eastAsia="宋体" w:hAnsi="Consolas" w:cs="宋体"/>
          <w:color w:val="008013"/>
          <w:kern w:val="0"/>
          <w:sz w:val="20"/>
          <w:szCs w:val="20"/>
        </w:rPr>
        <w:t>0.2</w:t>
      </w:r>
      <w:r w:rsidRPr="00056F2E">
        <w:rPr>
          <w:rFonts w:ascii="Consolas" w:eastAsia="宋体" w:hAnsi="Consolas" w:cs="宋体"/>
          <w:color w:val="008013"/>
          <w:kern w:val="0"/>
          <w:sz w:val="20"/>
          <w:szCs w:val="20"/>
        </w:rPr>
        <w:t>，共</w:t>
      </w:r>
      <w:r w:rsidRPr="00056F2E">
        <w:rPr>
          <w:rFonts w:ascii="Consolas" w:eastAsia="宋体" w:hAnsi="Consolas" w:cs="宋体"/>
          <w:color w:val="008013"/>
          <w:kern w:val="0"/>
          <w:sz w:val="20"/>
          <w:szCs w:val="20"/>
        </w:rPr>
        <w:t>125</w:t>
      </w:r>
      <w:r w:rsidRPr="00056F2E">
        <w:rPr>
          <w:rFonts w:ascii="Consolas" w:eastAsia="宋体" w:hAnsi="Consolas" w:cs="宋体"/>
          <w:color w:val="008013"/>
          <w:kern w:val="0"/>
          <w:sz w:val="20"/>
          <w:szCs w:val="20"/>
        </w:rPr>
        <w:t>条）</w:t>
      </w:r>
    </w:p>
    <w:p w14:paraId="42AA97F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0.1:0.2:1</w:t>
      </w:r>
    </w:p>
    <w:p w14:paraId="2595D23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j = 0.1:0.2:1</w:t>
      </w:r>
    </w:p>
    <w:p w14:paraId="7FAEC49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kk = 0.1:0.2:1</w:t>
      </w:r>
    </w:p>
    <w:p w14:paraId="6EB81C8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ode45(ode_func, [0 50], [i j kk]);</w:t>
      </w:r>
    </w:p>
    <w:p w14:paraId="282A90A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03FC200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p>
    <w:p w14:paraId="7A65595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end</w:t>
      </w:r>
    </w:p>
    <w:p w14:paraId="1D219D0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end</w:t>
      </w:r>
    </w:p>
    <w:p w14:paraId="2D90D19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27C60186" w14:textId="77777777" w:rsidR="00056F2E" w:rsidRPr="00056F2E" w:rsidRDefault="00056F2E" w:rsidP="00056F2E">
      <w:pPr>
        <w:widowControl/>
        <w:jc w:val="left"/>
        <w:rPr>
          <w:rFonts w:ascii="Consolas" w:eastAsia="宋体" w:hAnsi="Consolas" w:cs="宋体"/>
          <w:kern w:val="0"/>
          <w:sz w:val="20"/>
          <w:szCs w:val="20"/>
        </w:rPr>
      </w:pPr>
    </w:p>
    <w:p w14:paraId="72353FD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图形设置</w:t>
      </w:r>
    </w:p>
    <w:p w14:paraId="7FDE932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18C0828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2C5B7D6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view([45 10]);</w:t>
      </w:r>
    </w:p>
    <w:p w14:paraId="4CE5EF5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2C1CD00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68655F1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13FD677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1.05]);</w:t>
      </w:r>
    </w:p>
    <w:p w14:paraId="7B7835D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图</w:t>
      </w:r>
      <w:r w:rsidRPr="00056F2E">
        <w:rPr>
          <w:rFonts w:ascii="Consolas" w:eastAsia="宋体" w:hAnsi="Consolas" w:cs="宋体"/>
          <w:color w:val="A709F5"/>
          <w:kern w:val="0"/>
          <w:sz w:val="20"/>
          <w:szCs w:val="20"/>
        </w:rPr>
        <w:t xml:space="preserve"> 11 </w:t>
      </w:r>
      <w:r w:rsidRPr="00056F2E">
        <w:rPr>
          <w:rFonts w:ascii="Consolas" w:eastAsia="宋体" w:hAnsi="Consolas" w:cs="宋体"/>
          <w:color w:val="A709F5"/>
          <w:kern w:val="0"/>
          <w:sz w:val="20"/>
          <w:szCs w:val="20"/>
        </w:rPr>
        <w:t>数组</w:t>
      </w:r>
      <w:r w:rsidRPr="00056F2E">
        <w:rPr>
          <w:rFonts w:ascii="Consolas" w:eastAsia="宋体" w:hAnsi="Consolas" w:cs="宋体"/>
          <w:color w:val="A709F5"/>
          <w:kern w:val="0"/>
          <w:sz w:val="20"/>
          <w:szCs w:val="20"/>
        </w:rPr>
        <w:t>1</w:t>
      </w:r>
      <w:r w:rsidRPr="00056F2E">
        <w:rPr>
          <w:rFonts w:ascii="Consolas" w:eastAsia="宋体" w:hAnsi="Consolas" w:cs="宋体"/>
          <w:color w:val="A709F5"/>
          <w:kern w:val="0"/>
          <w:sz w:val="20"/>
          <w:szCs w:val="20"/>
        </w:rPr>
        <w:t>：满足条件二</w:t>
      </w:r>
      <w:r w:rsidRPr="00056F2E">
        <w:rPr>
          <w:rFonts w:ascii="Consolas" w:eastAsia="宋体" w:hAnsi="Consolas" w:cs="宋体"/>
          <w:color w:val="A709F5"/>
          <w:kern w:val="0"/>
          <w:sz w:val="20"/>
          <w:szCs w:val="20"/>
        </w:rPr>
        <w:t xml:space="preserve"> (Lu-cu+ru&gt;0)'</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[1 0 -0.13]);</w:t>
      </w:r>
    </w:p>
    <w:p w14:paraId="4DB5AC74" w14:textId="77777777" w:rsidR="00056F2E" w:rsidRPr="00056F2E" w:rsidRDefault="00056F2E" w:rsidP="00056F2E">
      <w:pPr>
        <w:widowControl/>
        <w:jc w:val="left"/>
        <w:rPr>
          <w:rFonts w:ascii="Consolas" w:eastAsia="宋体" w:hAnsi="Consolas" w:cs="宋体"/>
          <w:kern w:val="0"/>
          <w:sz w:val="20"/>
          <w:szCs w:val="20"/>
        </w:rPr>
      </w:pPr>
    </w:p>
    <w:p w14:paraId="55C0E0D9" w14:textId="77777777" w:rsidR="00056F2E" w:rsidRDefault="00056F2E" w:rsidP="00056F2E">
      <w:pPr>
        <w:rPr>
          <w:rFonts w:ascii="Times New Roman" w:hAnsi="Times New Roman" w:cs="Times New Roman"/>
          <w:b/>
          <w:bCs/>
          <w:color w:val="FF0000"/>
        </w:rPr>
      </w:pPr>
    </w:p>
    <w:p w14:paraId="26FDB05B" w14:textId="0B6C1DB3" w:rsidR="00056F2E" w:rsidRDefault="00056F2E" w:rsidP="00056F2E">
      <w:pPr>
        <w:jc w:val="center"/>
        <w:rPr>
          <w:rFonts w:ascii="Times New Roman" w:hAnsi="Times New Roman" w:cs="Times New Roman"/>
          <w:b/>
          <w:bCs/>
          <w:color w:val="FF0000"/>
        </w:rPr>
      </w:pPr>
      <w:r w:rsidRPr="00056F2E">
        <w:rPr>
          <w:rFonts w:ascii="Times New Roman" w:hAnsi="Times New Roman" w:cs="Times New Roman" w:hint="eastAsia"/>
          <w:b/>
          <w:bCs/>
          <w:color w:val="FF0000"/>
        </w:rPr>
        <w:t>Results of 50 iterations of Array 2</w:t>
      </w:r>
    </w:p>
    <w:p w14:paraId="7A55B5E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数组</w:t>
      </w:r>
      <w:r w:rsidRPr="00056F2E">
        <w:rPr>
          <w:rFonts w:ascii="Consolas" w:eastAsia="宋体" w:hAnsi="Consolas" w:cs="宋体"/>
          <w:color w:val="008013"/>
          <w:kern w:val="0"/>
          <w:sz w:val="20"/>
          <w:szCs w:val="20"/>
        </w:rPr>
        <w:t xml:space="preserve">2 - </w:t>
      </w:r>
      <w:r w:rsidRPr="00056F2E">
        <w:rPr>
          <w:rFonts w:ascii="Consolas" w:eastAsia="宋体" w:hAnsi="Consolas" w:cs="宋体"/>
          <w:color w:val="008013"/>
          <w:kern w:val="0"/>
          <w:sz w:val="20"/>
          <w:szCs w:val="20"/>
        </w:rPr>
        <w:t>不满足条件二</w:t>
      </w:r>
      <w:r w:rsidRPr="00056F2E">
        <w:rPr>
          <w:rFonts w:ascii="Consolas" w:eastAsia="宋体" w:hAnsi="Consolas" w:cs="宋体"/>
          <w:color w:val="008013"/>
          <w:kern w:val="0"/>
          <w:sz w:val="20"/>
          <w:szCs w:val="20"/>
        </w:rPr>
        <w:t xml:space="preserve"> (Lu-cu+ru&lt;0)</w:t>
      </w:r>
    </w:p>
    <w:p w14:paraId="45316EF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clc; clear; </w:t>
      </w:r>
    </w:p>
    <w:p w14:paraId="147AA4D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figure(12);</w:t>
      </w:r>
    </w:p>
    <w:p w14:paraId="4011AA69" w14:textId="77777777" w:rsidR="00056F2E" w:rsidRPr="00056F2E" w:rsidRDefault="00056F2E" w:rsidP="00056F2E">
      <w:pPr>
        <w:widowControl/>
        <w:jc w:val="left"/>
        <w:rPr>
          <w:rFonts w:ascii="Consolas" w:eastAsia="宋体" w:hAnsi="Consolas" w:cs="宋体"/>
          <w:kern w:val="0"/>
          <w:sz w:val="20"/>
          <w:szCs w:val="20"/>
        </w:rPr>
      </w:pPr>
    </w:p>
    <w:p w14:paraId="00C358B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参数设置（仅增大</w:t>
      </w:r>
      <w:r w:rsidRPr="00056F2E">
        <w:rPr>
          <w:rFonts w:ascii="Consolas" w:eastAsia="宋体" w:hAnsi="Consolas" w:cs="宋体"/>
          <w:color w:val="008013"/>
          <w:kern w:val="0"/>
          <w:sz w:val="20"/>
          <w:szCs w:val="20"/>
        </w:rPr>
        <w:t xml:space="preserve"> Cu</w:t>
      </w:r>
      <w:r w:rsidRPr="00056F2E">
        <w:rPr>
          <w:rFonts w:ascii="Consolas" w:eastAsia="宋体" w:hAnsi="Consolas" w:cs="宋体"/>
          <w:color w:val="008013"/>
          <w:kern w:val="0"/>
          <w:sz w:val="20"/>
          <w:szCs w:val="20"/>
        </w:rPr>
        <w:t>，使条件二不成立）</w:t>
      </w:r>
    </w:p>
    <w:p w14:paraId="612FEEE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条件一：</w:t>
      </w:r>
      <w:r w:rsidRPr="00056F2E">
        <w:rPr>
          <w:rFonts w:ascii="Consolas" w:eastAsia="宋体" w:hAnsi="Consolas" w:cs="宋体"/>
          <w:color w:val="008013"/>
          <w:kern w:val="0"/>
          <w:sz w:val="20"/>
          <w:szCs w:val="20"/>
        </w:rPr>
        <w:t>cu-lu-rm-ru = 7-2-4-4 = -3 &lt; 0</w:t>
      </w:r>
      <w:r w:rsidRPr="00056F2E">
        <w:rPr>
          <w:rFonts w:ascii="Consolas" w:eastAsia="宋体" w:hAnsi="Consolas" w:cs="宋体"/>
          <w:color w:val="008013"/>
          <w:kern w:val="0"/>
          <w:sz w:val="20"/>
          <w:szCs w:val="20"/>
        </w:rPr>
        <w:t>，</w:t>
      </w:r>
      <w:r w:rsidRPr="00056F2E">
        <w:rPr>
          <w:rFonts w:ascii="Consolas" w:eastAsia="宋体" w:hAnsi="Consolas" w:cs="宋体"/>
          <w:color w:val="008013"/>
          <w:kern w:val="0"/>
          <w:sz w:val="20"/>
          <w:szCs w:val="20"/>
        </w:rPr>
        <w:t>cg-rg+s = 4-8+2 = -2 &lt; 0</w:t>
      </w:r>
    </w:p>
    <w:p w14:paraId="06EDD0A5"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条件二：</w:t>
      </w:r>
      <w:r w:rsidRPr="00056F2E">
        <w:rPr>
          <w:rFonts w:ascii="Consolas" w:eastAsia="宋体" w:hAnsi="Consolas" w:cs="宋体"/>
          <w:color w:val="008013"/>
          <w:kern w:val="0"/>
          <w:sz w:val="20"/>
          <w:szCs w:val="20"/>
        </w:rPr>
        <w:t>Lu-cu+ru = 2-7+4 = -1 &lt; 0</w:t>
      </w:r>
    </w:p>
    <w:p w14:paraId="6C6A010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Rg = 8; Fg = 3; Lg = 3; Cg = 4; Ce = 5; Cu = 5;   </w:t>
      </w:r>
      <w:r w:rsidRPr="00056F2E">
        <w:rPr>
          <w:rFonts w:ascii="Consolas" w:eastAsia="宋体" w:hAnsi="Consolas" w:cs="宋体"/>
          <w:color w:val="008013"/>
          <w:kern w:val="0"/>
          <w:sz w:val="20"/>
          <w:szCs w:val="20"/>
        </w:rPr>
        <w:t xml:space="preserve">% Cu </w:t>
      </w:r>
      <w:r w:rsidRPr="00056F2E">
        <w:rPr>
          <w:rFonts w:ascii="Consolas" w:eastAsia="宋体" w:hAnsi="Consolas" w:cs="宋体"/>
          <w:color w:val="008013"/>
          <w:kern w:val="0"/>
          <w:sz w:val="20"/>
          <w:szCs w:val="20"/>
        </w:rPr>
        <w:t>从</w:t>
      </w:r>
      <w:r w:rsidRPr="00056F2E">
        <w:rPr>
          <w:rFonts w:ascii="Consolas" w:eastAsia="宋体" w:hAnsi="Consolas" w:cs="宋体"/>
          <w:color w:val="008013"/>
          <w:kern w:val="0"/>
          <w:sz w:val="20"/>
          <w:szCs w:val="20"/>
        </w:rPr>
        <w:t>3</w:t>
      </w:r>
      <w:r w:rsidRPr="00056F2E">
        <w:rPr>
          <w:rFonts w:ascii="Consolas" w:eastAsia="宋体" w:hAnsi="Consolas" w:cs="宋体"/>
          <w:color w:val="008013"/>
          <w:kern w:val="0"/>
          <w:sz w:val="20"/>
          <w:szCs w:val="20"/>
        </w:rPr>
        <w:t>增大到</w:t>
      </w:r>
      <w:r w:rsidRPr="00056F2E">
        <w:rPr>
          <w:rFonts w:ascii="Consolas" w:eastAsia="宋体" w:hAnsi="Consolas" w:cs="宋体"/>
          <w:color w:val="008013"/>
          <w:kern w:val="0"/>
          <w:sz w:val="20"/>
          <w:szCs w:val="20"/>
        </w:rPr>
        <w:t>5</w:t>
      </w:r>
    </w:p>
    <w:p w14:paraId="39B5BD56"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k = 0.5; S = 2; Re = 6; Le = 2; Ru = 1; Lu = 3; rm = 4; vu = 2;</w:t>
      </w:r>
    </w:p>
    <w:p w14:paraId="0C2D5FCA" w14:textId="77777777" w:rsidR="00056F2E" w:rsidRPr="00056F2E" w:rsidRDefault="00056F2E" w:rsidP="00056F2E">
      <w:pPr>
        <w:widowControl/>
        <w:jc w:val="left"/>
        <w:rPr>
          <w:rFonts w:ascii="Consolas" w:eastAsia="宋体" w:hAnsi="Consolas" w:cs="宋体"/>
          <w:kern w:val="0"/>
          <w:sz w:val="20"/>
          <w:szCs w:val="20"/>
        </w:rPr>
      </w:pPr>
    </w:p>
    <w:p w14:paraId="43C0902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创建微分方程函数（与数组</w:t>
      </w:r>
      <w:r w:rsidRPr="00056F2E">
        <w:rPr>
          <w:rFonts w:ascii="Consolas" w:eastAsia="宋体" w:hAnsi="Consolas" w:cs="宋体"/>
          <w:color w:val="008013"/>
          <w:kern w:val="0"/>
          <w:sz w:val="20"/>
          <w:szCs w:val="20"/>
        </w:rPr>
        <w:t>1</w:t>
      </w:r>
      <w:r w:rsidRPr="00056F2E">
        <w:rPr>
          <w:rFonts w:ascii="Consolas" w:eastAsia="宋体" w:hAnsi="Consolas" w:cs="宋体"/>
          <w:color w:val="008013"/>
          <w:kern w:val="0"/>
          <w:sz w:val="20"/>
          <w:szCs w:val="20"/>
        </w:rPr>
        <w:t>相同，仅参数不同）</w:t>
      </w:r>
    </w:p>
    <w:p w14:paraId="4D67758C"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ode_func = @(t, state) [</w:t>
      </w:r>
    </w:p>
    <w:p w14:paraId="151550F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-state(1)*(state(1)-1)*(Le - Ce + Re + Fg*state(3) + S*state(3) + k*Re*state(2));</w:t>
      </w:r>
    </w:p>
    <w:p w14:paraId="6DD06DD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-state(2)*(state(2)-1)*(Lu - Cu + Ru*state(1) + rm*state(3));</w:t>
      </w:r>
    </w:p>
    <w:p w14:paraId="7012EE4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state(3)*(state(3)-1)*(Cg - Fg - Lg + Fg*state(1) + Lg*state(1) + S*state(1) - Rg*state(1)*state(2))</w:t>
      </w:r>
    </w:p>
    <w:p w14:paraId="214D0379"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w:t>
      </w:r>
    </w:p>
    <w:p w14:paraId="228B0A68" w14:textId="77777777" w:rsidR="00056F2E" w:rsidRPr="00056F2E" w:rsidRDefault="00056F2E" w:rsidP="00056F2E">
      <w:pPr>
        <w:widowControl/>
        <w:jc w:val="left"/>
        <w:rPr>
          <w:rFonts w:ascii="Consolas" w:eastAsia="宋体" w:hAnsi="Consolas" w:cs="宋体"/>
          <w:kern w:val="0"/>
          <w:sz w:val="20"/>
          <w:szCs w:val="20"/>
        </w:rPr>
      </w:pPr>
    </w:p>
    <w:p w14:paraId="4B1AFC44"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绘制不同初始点的演化轨迹（步长</w:t>
      </w:r>
      <w:r w:rsidRPr="00056F2E">
        <w:rPr>
          <w:rFonts w:ascii="Consolas" w:eastAsia="宋体" w:hAnsi="Consolas" w:cs="宋体"/>
          <w:color w:val="008013"/>
          <w:kern w:val="0"/>
          <w:sz w:val="20"/>
          <w:szCs w:val="20"/>
        </w:rPr>
        <w:t>0.2</w:t>
      </w:r>
      <w:r w:rsidRPr="00056F2E">
        <w:rPr>
          <w:rFonts w:ascii="Consolas" w:eastAsia="宋体" w:hAnsi="Consolas" w:cs="宋体"/>
          <w:color w:val="008013"/>
          <w:kern w:val="0"/>
          <w:sz w:val="20"/>
          <w:szCs w:val="20"/>
        </w:rPr>
        <w:t>，共</w:t>
      </w:r>
      <w:r w:rsidRPr="00056F2E">
        <w:rPr>
          <w:rFonts w:ascii="Consolas" w:eastAsia="宋体" w:hAnsi="Consolas" w:cs="宋体"/>
          <w:color w:val="008013"/>
          <w:kern w:val="0"/>
          <w:sz w:val="20"/>
          <w:szCs w:val="20"/>
        </w:rPr>
        <w:t>125</w:t>
      </w:r>
      <w:r w:rsidRPr="00056F2E">
        <w:rPr>
          <w:rFonts w:ascii="Consolas" w:eastAsia="宋体" w:hAnsi="Consolas" w:cs="宋体"/>
          <w:color w:val="008013"/>
          <w:kern w:val="0"/>
          <w:sz w:val="20"/>
          <w:szCs w:val="20"/>
        </w:rPr>
        <w:t>条）</w:t>
      </w:r>
    </w:p>
    <w:p w14:paraId="654C974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i = 0.1:0.2:1</w:t>
      </w:r>
    </w:p>
    <w:p w14:paraId="4654E2E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j = 0.1:0.2:1</w:t>
      </w:r>
    </w:p>
    <w:p w14:paraId="419081EB"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 xml:space="preserve">for </w:t>
      </w:r>
      <w:r w:rsidRPr="00056F2E">
        <w:rPr>
          <w:rFonts w:ascii="Consolas" w:eastAsia="宋体" w:hAnsi="Consolas" w:cs="宋体"/>
          <w:kern w:val="0"/>
          <w:sz w:val="20"/>
          <w:szCs w:val="20"/>
        </w:rPr>
        <w:t>kk = 0.1:0.2:1</w:t>
      </w:r>
    </w:p>
    <w:p w14:paraId="5FD4E65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[t, y] = ode45(ode_func, [0 50], [i j kk]);</w:t>
      </w:r>
    </w:p>
    <w:p w14:paraId="05958CDF"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plot3(y(:,1), y(:,2), y(:,3), </w:t>
      </w:r>
      <w:r w:rsidRPr="00056F2E">
        <w:rPr>
          <w:rFonts w:ascii="Consolas" w:eastAsia="宋体" w:hAnsi="Consolas" w:cs="宋体"/>
          <w:color w:val="A709F5"/>
          <w:kern w:val="0"/>
          <w:sz w:val="20"/>
          <w:szCs w:val="20"/>
        </w:rPr>
        <w:t>'linewidth'</w:t>
      </w:r>
      <w:r w:rsidRPr="00056F2E">
        <w:rPr>
          <w:rFonts w:ascii="Consolas" w:eastAsia="宋体" w:hAnsi="Consolas" w:cs="宋体"/>
          <w:kern w:val="0"/>
          <w:sz w:val="20"/>
          <w:szCs w:val="20"/>
        </w:rPr>
        <w:t>, 1);</w:t>
      </w:r>
    </w:p>
    <w:p w14:paraId="554A04C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hold </w:t>
      </w:r>
      <w:r w:rsidRPr="00056F2E">
        <w:rPr>
          <w:rFonts w:ascii="Consolas" w:eastAsia="宋体" w:hAnsi="Consolas" w:cs="宋体"/>
          <w:color w:val="A709F5"/>
          <w:kern w:val="0"/>
          <w:sz w:val="20"/>
          <w:szCs w:val="20"/>
        </w:rPr>
        <w:t>on</w:t>
      </w:r>
    </w:p>
    <w:p w14:paraId="13A52D5E"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end</w:t>
      </w:r>
    </w:p>
    <w:p w14:paraId="42CA2D0A"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    </w:t>
      </w:r>
      <w:r w:rsidRPr="00056F2E">
        <w:rPr>
          <w:rFonts w:ascii="Consolas" w:eastAsia="宋体" w:hAnsi="Consolas" w:cs="宋体"/>
          <w:color w:val="0E00FF"/>
          <w:kern w:val="0"/>
          <w:sz w:val="20"/>
          <w:szCs w:val="20"/>
        </w:rPr>
        <w:t>end</w:t>
      </w:r>
    </w:p>
    <w:p w14:paraId="612EB3D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E00FF"/>
          <w:kern w:val="0"/>
          <w:sz w:val="20"/>
          <w:szCs w:val="20"/>
        </w:rPr>
        <w:t>end</w:t>
      </w:r>
    </w:p>
    <w:p w14:paraId="57B55B4D" w14:textId="77777777" w:rsidR="00056F2E" w:rsidRPr="00056F2E" w:rsidRDefault="00056F2E" w:rsidP="00056F2E">
      <w:pPr>
        <w:widowControl/>
        <w:jc w:val="left"/>
        <w:rPr>
          <w:rFonts w:ascii="Consolas" w:eastAsia="宋体" w:hAnsi="Consolas" w:cs="宋体"/>
          <w:kern w:val="0"/>
          <w:sz w:val="20"/>
          <w:szCs w:val="20"/>
        </w:rPr>
      </w:pPr>
    </w:p>
    <w:p w14:paraId="637C74E8"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color w:val="008013"/>
          <w:kern w:val="0"/>
          <w:sz w:val="20"/>
          <w:szCs w:val="20"/>
        </w:rPr>
        <w:t xml:space="preserve">% </w:t>
      </w:r>
      <w:r w:rsidRPr="00056F2E">
        <w:rPr>
          <w:rFonts w:ascii="Consolas" w:eastAsia="宋体" w:hAnsi="Consolas" w:cs="宋体"/>
          <w:color w:val="008013"/>
          <w:kern w:val="0"/>
          <w:sz w:val="20"/>
          <w:szCs w:val="20"/>
        </w:rPr>
        <w:t>图形设置</w:t>
      </w:r>
    </w:p>
    <w:p w14:paraId="389DE39D"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set(gca, </w:t>
      </w:r>
      <w:r w:rsidRPr="00056F2E">
        <w:rPr>
          <w:rFonts w:ascii="Consolas" w:eastAsia="宋体" w:hAnsi="Consolas" w:cs="宋体"/>
          <w:color w:val="A709F5"/>
          <w:kern w:val="0"/>
          <w:sz w:val="20"/>
          <w:szCs w:val="20"/>
        </w:rPr>
        <w:t>'XTick'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'YTick'</w:t>
      </w:r>
      <w:r w:rsidRPr="00056F2E">
        <w:rPr>
          <w:rFonts w:ascii="Consolas" w:eastAsia="宋体" w:hAnsi="Consolas" w:cs="宋体"/>
          <w:kern w:val="0"/>
          <w:sz w:val="20"/>
          <w:szCs w:val="20"/>
        </w:rPr>
        <w:t xml:space="preserve">, [0:0.2:1], </w:t>
      </w:r>
      <w:r w:rsidRPr="00056F2E">
        <w:rPr>
          <w:rFonts w:ascii="Consolas" w:eastAsia="宋体" w:hAnsi="Consolas" w:cs="宋体"/>
          <w:color w:val="A709F5"/>
          <w:kern w:val="0"/>
          <w:sz w:val="20"/>
          <w:szCs w:val="20"/>
        </w:rPr>
        <w:t>'ZTick'</w:t>
      </w:r>
      <w:r w:rsidRPr="00056F2E">
        <w:rPr>
          <w:rFonts w:ascii="Consolas" w:eastAsia="宋体" w:hAnsi="Consolas" w:cs="宋体"/>
          <w:kern w:val="0"/>
          <w:sz w:val="20"/>
          <w:szCs w:val="20"/>
        </w:rPr>
        <w:t>, [0:0.2:1]);</w:t>
      </w:r>
    </w:p>
    <w:p w14:paraId="1C31D721"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axis([0 1 0 1 0 1]);</w:t>
      </w:r>
    </w:p>
    <w:p w14:paraId="3F16BF5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view([45 10]);</w:t>
      </w:r>
    </w:p>
    <w:p w14:paraId="66B748D7"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 xml:space="preserve">grid </w:t>
      </w:r>
      <w:r w:rsidRPr="00056F2E">
        <w:rPr>
          <w:rFonts w:ascii="Consolas" w:eastAsia="宋体" w:hAnsi="Consolas" w:cs="宋体"/>
          <w:color w:val="A709F5"/>
          <w:kern w:val="0"/>
          <w:sz w:val="20"/>
          <w:szCs w:val="20"/>
        </w:rPr>
        <w:t>on</w:t>
      </w:r>
      <w:r w:rsidRPr="00056F2E">
        <w:rPr>
          <w:rFonts w:ascii="Consolas" w:eastAsia="宋体" w:hAnsi="Consolas" w:cs="宋体"/>
          <w:kern w:val="0"/>
          <w:sz w:val="20"/>
          <w:szCs w:val="20"/>
        </w:rPr>
        <w:t>;</w:t>
      </w:r>
    </w:p>
    <w:p w14:paraId="207250F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xlabel(</w:t>
      </w:r>
      <w:r w:rsidRPr="00056F2E">
        <w:rPr>
          <w:rFonts w:ascii="Consolas" w:eastAsia="宋体" w:hAnsi="Consolas" w:cs="宋体"/>
          <w:color w:val="A709F5"/>
          <w:kern w:val="0"/>
          <w:sz w:val="20"/>
          <w:szCs w:val="20"/>
        </w:rPr>
        <w:t>'$x$ (</w:t>
      </w:r>
      <w:r w:rsidRPr="00056F2E">
        <w:rPr>
          <w:rFonts w:ascii="Consolas" w:eastAsia="宋体" w:hAnsi="Consolas" w:cs="宋体"/>
          <w:color w:val="A709F5"/>
          <w:kern w:val="0"/>
          <w:sz w:val="20"/>
          <w:szCs w:val="20"/>
        </w:rPr>
        <w:t>企业积极概率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5C9842E2"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ylabel(</w:t>
      </w:r>
      <w:r w:rsidRPr="00056F2E">
        <w:rPr>
          <w:rFonts w:ascii="Consolas" w:eastAsia="宋体" w:hAnsi="Consolas" w:cs="宋体"/>
          <w:color w:val="A709F5"/>
          <w:kern w:val="0"/>
          <w:sz w:val="20"/>
          <w:szCs w:val="20"/>
        </w:rPr>
        <w:t>'$y$ (</w:t>
      </w:r>
      <w:r w:rsidRPr="00056F2E">
        <w:rPr>
          <w:rFonts w:ascii="Consolas" w:eastAsia="宋体" w:hAnsi="Consolas" w:cs="宋体"/>
          <w:color w:val="A709F5"/>
          <w:kern w:val="0"/>
          <w:sz w:val="20"/>
          <w:szCs w:val="20"/>
        </w:rPr>
        <w:t>用户配合概率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w:t>
      </w:r>
    </w:p>
    <w:p w14:paraId="584AB250"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zlabel(</w:t>
      </w:r>
      <w:r w:rsidRPr="00056F2E">
        <w:rPr>
          <w:rFonts w:ascii="Consolas" w:eastAsia="宋体" w:hAnsi="Consolas" w:cs="宋体"/>
          <w:color w:val="A709F5"/>
          <w:kern w:val="0"/>
          <w:sz w:val="20"/>
          <w:szCs w:val="20"/>
        </w:rPr>
        <w:t>'$z$ (</w:t>
      </w:r>
      <w:r w:rsidRPr="00056F2E">
        <w:rPr>
          <w:rFonts w:ascii="Consolas" w:eastAsia="宋体" w:hAnsi="Consolas" w:cs="宋体"/>
          <w:color w:val="A709F5"/>
          <w:kern w:val="0"/>
          <w:sz w:val="20"/>
          <w:szCs w:val="20"/>
        </w:rPr>
        <w:t>政府强监管概率</w:t>
      </w:r>
      <w:r w:rsidRPr="00056F2E">
        <w:rPr>
          <w:rFonts w:ascii="Consolas" w:eastAsia="宋体" w:hAnsi="Consolas" w:cs="宋体"/>
          <w:color w:val="A709F5"/>
          <w:kern w:val="0"/>
          <w:sz w:val="20"/>
          <w:szCs w:val="20"/>
        </w:rPr>
        <w: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'interpreter'</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'latex'</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'Rotation'</w:t>
      </w:r>
      <w:r w:rsidRPr="00056F2E">
        <w:rPr>
          <w:rFonts w:ascii="Consolas" w:eastAsia="宋体" w:hAnsi="Consolas" w:cs="宋体"/>
          <w:kern w:val="0"/>
          <w:sz w:val="20"/>
          <w:szCs w:val="20"/>
        </w:rPr>
        <w:t xml:space="preserve">, 360,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[0 0 1.05]);</w:t>
      </w:r>
    </w:p>
    <w:p w14:paraId="44A79B93" w14:textId="77777777" w:rsidR="00056F2E" w:rsidRPr="00056F2E" w:rsidRDefault="00056F2E" w:rsidP="00056F2E">
      <w:pPr>
        <w:widowControl/>
        <w:jc w:val="left"/>
        <w:rPr>
          <w:rFonts w:ascii="Consolas" w:eastAsia="宋体" w:hAnsi="Consolas" w:cs="宋体"/>
          <w:kern w:val="0"/>
          <w:sz w:val="20"/>
          <w:szCs w:val="20"/>
        </w:rPr>
      </w:pPr>
      <w:r w:rsidRPr="00056F2E">
        <w:rPr>
          <w:rFonts w:ascii="Consolas" w:eastAsia="宋体" w:hAnsi="Consolas" w:cs="宋体"/>
          <w:kern w:val="0"/>
          <w:sz w:val="20"/>
          <w:szCs w:val="20"/>
        </w:rPr>
        <w:t>title(</w:t>
      </w:r>
      <w:r w:rsidRPr="00056F2E">
        <w:rPr>
          <w:rFonts w:ascii="Consolas" w:eastAsia="宋体" w:hAnsi="Consolas" w:cs="宋体"/>
          <w:color w:val="A709F5"/>
          <w:kern w:val="0"/>
          <w:sz w:val="20"/>
          <w:szCs w:val="20"/>
        </w:rPr>
        <w:t>'</w:t>
      </w:r>
      <w:r w:rsidRPr="00056F2E">
        <w:rPr>
          <w:rFonts w:ascii="Consolas" w:eastAsia="宋体" w:hAnsi="Consolas" w:cs="宋体"/>
          <w:color w:val="A709F5"/>
          <w:kern w:val="0"/>
          <w:sz w:val="20"/>
          <w:szCs w:val="20"/>
        </w:rPr>
        <w:t>图</w:t>
      </w:r>
      <w:r w:rsidRPr="00056F2E">
        <w:rPr>
          <w:rFonts w:ascii="Consolas" w:eastAsia="宋体" w:hAnsi="Consolas" w:cs="宋体"/>
          <w:color w:val="A709F5"/>
          <w:kern w:val="0"/>
          <w:sz w:val="20"/>
          <w:szCs w:val="20"/>
        </w:rPr>
        <w:t xml:space="preserve"> 12 </w:t>
      </w:r>
      <w:r w:rsidRPr="00056F2E">
        <w:rPr>
          <w:rFonts w:ascii="Consolas" w:eastAsia="宋体" w:hAnsi="Consolas" w:cs="宋体"/>
          <w:color w:val="A709F5"/>
          <w:kern w:val="0"/>
          <w:sz w:val="20"/>
          <w:szCs w:val="20"/>
        </w:rPr>
        <w:t>数组</w:t>
      </w:r>
      <w:r w:rsidRPr="00056F2E">
        <w:rPr>
          <w:rFonts w:ascii="Consolas" w:eastAsia="宋体" w:hAnsi="Consolas" w:cs="宋体"/>
          <w:color w:val="A709F5"/>
          <w:kern w:val="0"/>
          <w:sz w:val="20"/>
          <w:szCs w:val="20"/>
        </w:rPr>
        <w:t>2</w:t>
      </w:r>
      <w:r w:rsidRPr="00056F2E">
        <w:rPr>
          <w:rFonts w:ascii="Consolas" w:eastAsia="宋体" w:hAnsi="Consolas" w:cs="宋体"/>
          <w:color w:val="A709F5"/>
          <w:kern w:val="0"/>
          <w:sz w:val="20"/>
          <w:szCs w:val="20"/>
        </w:rPr>
        <w:t>：不满足条件二</w:t>
      </w:r>
      <w:r w:rsidRPr="00056F2E">
        <w:rPr>
          <w:rFonts w:ascii="Consolas" w:eastAsia="宋体" w:hAnsi="Consolas" w:cs="宋体"/>
          <w:color w:val="A709F5"/>
          <w:kern w:val="0"/>
          <w:sz w:val="20"/>
          <w:szCs w:val="20"/>
        </w:rPr>
        <w:t xml:space="preserve"> (Lu-cu+ru&lt;0)'</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'FontWeight'</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'bold'</w:t>
      </w:r>
      <w:r w:rsidRPr="00056F2E">
        <w:rPr>
          <w:rFonts w:ascii="Consolas" w:eastAsia="宋体" w:hAnsi="Consolas" w:cs="宋体"/>
          <w:kern w:val="0"/>
          <w:sz w:val="20"/>
          <w:szCs w:val="20"/>
        </w:rPr>
        <w:t xml:space="preserve">, </w:t>
      </w:r>
      <w:r w:rsidRPr="00056F2E">
        <w:rPr>
          <w:rFonts w:ascii="Consolas" w:eastAsia="宋体" w:hAnsi="Consolas" w:cs="宋体"/>
          <w:color w:val="A709F5"/>
          <w:kern w:val="0"/>
          <w:sz w:val="20"/>
          <w:szCs w:val="20"/>
        </w:rPr>
        <w:t>'position'</w:t>
      </w:r>
      <w:r w:rsidRPr="00056F2E">
        <w:rPr>
          <w:rFonts w:ascii="Consolas" w:eastAsia="宋体" w:hAnsi="Consolas" w:cs="宋体"/>
          <w:kern w:val="0"/>
          <w:sz w:val="20"/>
          <w:szCs w:val="20"/>
        </w:rPr>
        <w:t>, [1 0 -0.13]);</w:t>
      </w:r>
    </w:p>
    <w:p w14:paraId="6D08418C" w14:textId="609A0E75" w:rsidR="00056F2E" w:rsidRDefault="00056F2E" w:rsidP="00056F2E">
      <w:pPr>
        <w:widowControl/>
        <w:jc w:val="left"/>
        <w:rPr>
          <w:rFonts w:ascii="Consolas" w:eastAsia="宋体" w:hAnsi="Consolas" w:cs="宋体"/>
          <w:kern w:val="0"/>
          <w:sz w:val="20"/>
          <w:szCs w:val="20"/>
        </w:rPr>
      </w:pPr>
    </w:p>
    <w:p w14:paraId="085C24CE" w14:textId="77777777" w:rsidR="009104A6" w:rsidRDefault="009104A6" w:rsidP="00056F2E">
      <w:pPr>
        <w:widowControl/>
        <w:jc w:val="left"/>
        <w:rPr>
          <w:rFonts w:ascii="Consolas" w:eastAsia="宋体" w:hAnsi="Consolas" w:cs="宋体"/>
          <w:kern w:val="0"/>
          <w:sz w:val="20"/>
          <w:szCs w:val="20"/>
        </w:rPr>
      </w:pPr>
    </w:p>
    <w:p w14:paraId="64EC9814" w14:textId="77777777" w:rsidR="009104A6" w:rsidRDefault="009104A6" w:rsidP="00056F2E">
      <w:pPr>
        <w:widowControl/>
        <w:jc w:val="left"/>
        <w:rPr>
          <w:rFonts w:ascii="Consolas" w:eastAsia="宋体" w:hAnsi="Consolas" w:cs="宋体"/>
          <w:kern w:val="0"/>
          <w:sz w:val="20"/>
          <w:szCs w:val="20"/>
        </w:rPr>
      </w:pPr>
    </w:p>
    <w:p w14:paraId="02A85D60" w14:textId="77777777" w:rsidR="00A93658" w:rsidRDefault="00A93658" w:rsidP="00056F2E">
      <w:pPr>
        <w:widowControl/>
        <w:jc w:val="left"/>
        <w:rPr>
          <w:rFonts w:ascii="Consolas" w:eastAsia="宋体" w:hAnsi="Consolas" w:cs="宋体"/>
          <w:kern w:val="0"/>
          <w:sz w:val="20"/>
          <w:szCs w:val="20"/>
        </w:rPr>
      </w:pPr>
    </w:p>
    <w:p w14:paraId="4187B4EB" w14:textId="77777777" w:rsidR="00A93658" w:rsidRDefault="00A93658" w:rsidP="00056F2E">
      <w:pPr>
        <w:widowControl/>
        <w:jc w:val="left"/>
        <w:rPr>
          <w:rFonts w:ascii="Consolas" w:eastAsia="宋体" w:hAnsi="Consolas" w:cs="宋体"/>
          <w:kern w:val="0"/>
          <w:sz w:val="20"/>
          <w:szCs w:val="20"/>
        </w:rPr>
      </w:pPr>
    </w:p>
    <w:p w14:paraId="0D3F4D44" w14:textId="77777777" w:rsidR="00A93658" w:rsidRDefault="00A93658" w:rsidP="00056F2E">
      <w:pPr>
        <w:widowControl/>
        <w:jc w:val="left"/>
        <w:rPr>
          <w:rFonts w:ascii="Consolas" w:eastAsia="宋体" w:hAnsi="Consolas" w:cs="宋体"/>
          <w:kern w:val="0"/>
          <w:sz w:val="20"/>
          <w:szCs w:val="20"/>
        </w:rPr>
      </w:pPr>
    </w:p>
    <w:p w14:paraId="706C80FD" w14:textId="77777777" w:rsidR="00A93658" w:rsidRDefault="00A93658" w:rsidP="00056F2E">
      <w:pPr>
        <w:widowControl/>
        <w:jc w:val="left"/>
        <w:rPr>
          <w:rFonts w:ascii="Consolas" w:eastAsia="宋体" w:hAnsi="Consolas" w:cs="宋体"/>
          <w:kern w:val="0"/>
          <w:sz w:val="20"/>
          <w:szCs w:val="20"/>
        </w:rPr>
      </w:pPr>
    </w:p>
    <w:p w14:paraId="69841D25" w14:textId="77777777" w:rsidR="00A93658" w:rsidRDefault="00A93658" w:rsidP="00056F2E">
      <w:pPr>
        <w:widowControl/>
        <w:jc w:val="left"/>
        <w:rPr>
          <w:rFonts w:ascii="Consolas" w:eastAsia="宋体" w:hAnsi="Consolas" w:cs="宋体"/>
          <w:kern w:val="0"/>
          <w:sz w:val="20"/>
          <w:szCs w:val="20"/>
        </w:rPr>
      </w:pPr>
    </w:p>
    <w:p w14:paraId="3700EB9B" w14:textId="77777777" w:rsidR="00A93658" w:rsidRDefault="00A93658" w:rsidP="00056F2E">
      <w:pPr>
        <w:widowControl/>
        <w:jc w:val="left"/>
        <w:rPr>
          <w:rFonts w:ascii="Consolas" w:eastAsia="宋体" w:hAnsi="Consolas" w:cs="宋体"/>
          <w:kern w:val="0"/>
          <w:sz w:val="20"/>
          <w:szCs w:val="20"/>
        </w:rPr>
      </w:pPr>
    </w:p>
    <w:p w14:paraId="0266411D" w14:textId="77777777" w:rsidR="00A93658" w:rsidRDefault="00A93658" w:rsidP="00056F2E">
      <w:pPr>
        <w:widowControl/>
        <w:jc w:val="left"/>
        <w:rPr>
          <w:rFonts w:ascii="Consolas" w:eastAsia="宋体" w:hAnsi="Consolas" w:cs="宋体"/>
          <w:kern w:val="0"/>
          <w:sz w:val="20"/>
          <w:szCs w:val="20"/>
        </w:rPr>
      </w:pPr>
    </w:p>
    <w:p w14:paraId="5F260080" w14:textId="4FEE29C2" w:rsidR="00A93658" w:rsidRDefault="00A93658">
      <w:pPr>
        <w:widowControl/>
        <w:jc w:val="left"/>
        <w:rPr>
          <w:rFonts w:ascii="Consolas" w:eastAsia="宋体" w:hAnsi="Consolas" w:cs="宋体"/>
          <w:kern w:val="0"/>
          <w:sz w:val="20"/>
          <w:szCs w:val="20"/>
        </w:rPr>
      </w:pPr>
      <w:r>
        <w:rPr>
          <w:rFonts w:ascii="Consolas" w:eastAsia="宋体" w:hAnsi="Consolas" w:cs="宋体"/>
          <w:kern w:val="0"/>
          <w:sz w:val="20"/>
          <w:szCs w:val="20"/>
        </w:rPr>
        <w:br w:type="page"/>
      </w:r>
    </w:p>
    <w:p w14:paraId="7EC4C998" w14:textId="5328A351" w:rsidR="00A93658" w:rsidRPr="00DC478C" w:rsidRDefault="00DC478C" w:rsidP="00DC478C">
      <w:pPr>
        <w:pStyle w:val="3"/>
        <w:rPr>
          <w:rFonts w:ascii="Times New Roman" w:hAnsi="Times New Roman" w:cs="Times New Roman"/>
        </w:rPr>
      </w:pPr>
      <w:r w:rsidRPr="00DC478C">
        <w:rPr>
          <w:rFonts w:ascii="Times New Roman" w:hAnsi="Times New Roman" w:cs="Times New Roman"/>
        </w:rPr>
        <w:t xml:space="preserve">5. </w:t>
      </w:r>
      <w:r w:rsidRPr="00DC478C">
        <w:rPr>
          <w:rFonts w:ascii="Times New Roman" w:hAnsi="Times New Roman" w:cs="Times New Roman"/>
        </w:rPr>
        <w:t>Basis for Assigning Values in the Simulation Section</w:t>
      </w:r>
    </w:p>
    <w:p w14:paraId="7F0EB8BB" w14:textId="08130096" w:rsidR="00496050" w:rsidRPr="008C03E8" w:rsidRDefault="008C03E8" w:rsidP="00056F2E">
      <w:pPr>
        <w:widowControl/>
        <w:jc w:val="left"/>
        <w:rPr>
          <w:rFonts w:ascii="Times New Roman" w:eastAsia="仿宋" w:hAnsi="Times New Roman" w:cs="Times New Roman"/>
          <w:b/>
          <w:bCs/>
          <w:kern w:val="0"/>
          <w:sz w:val="20"/>
          <w:szCs w:val="20"/>
        </w:rPr>
      </w:pPr>
      <w:r w:rsidRPr="008C03E8">
        <w:rPr>
          <w:rFonts w:ascii="Times New Roman" w:eastAsia="仿宋" w:hAnsi="Times New Roman" w:cs="Times New Roman"/>
          <w:b/>
          <w:bCs/>
          <w:kern w:val="0"/>
          <w:sz w:val="20"/>
          <w:szCs w:val="20"/>
        </w:rPr>
        <w:t>the chain-leading enterprise</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4185"/>
        <w:gridCol w:w="10"/>
      </w:tblGrid>
      <w:tr w:rsidR="00D85D8D" w:rsidRPr="00EA3DAC" w14:paraId="29CF2463" w14:textId="77777777" w:rsidTr="00A93658">
        <w:trPr>
          <w:gridAfter w:val="1"/>
          <w:wAfter w:w="10" w:type="dxa"/>
          <w:jc w:val="center"/>
        </w:trPr>
        <w:tc>
          <w:tcPr>
            <w:tcW w:w="1560" w:type="dxa"/>
            <w:tcBorders>
              <w:top w:val="single" w:sz="12" w:space="0" w:color="auto"/>
              <w:bottom w:val="single" w:sz="4" w:space="0" w:color="auto"/>
            </w:tcBorders>
            <w:vAlign w:val="center"/>
          </w:tcPr>
          <w:p w14:paraId="0518360A" w14:textId="61658374" w:rsidR="00D85D8D" w:rsidRPr="00197C50" w:rsidRDefault="00D85D8D" w:rsidP="00D85D8D">
            <w:pPr>
              <w:jc w:val="center"/>
              <w:rPr>
                <w:b/>
                <w:bCs/>
              </w:rPr>
            </w:pPr>
            <w:r w:rsidRPr="00D85D8D">
              <w:rPr>
                <w:b/>
                <w:bCs/>
                <w:color w:val="0F1115"/>
                <w:sz w:val="23"/>
                <w:szCs w:val="23"/>
              </w:rPr>
              <w:t>Parameter</w:t>
            </w:r>
          </w:p>
        </w:tc>
        <w:tc>
          <w:tcPr>
            <w:tcW w:w="2551" w:type="dxa"/>
            <w:tcBorders>
              <w:top w:val="single" w:sz="12" w:space="0" w:color="auto"/>
              <w:bottom w:val="single" w:sz="4" w:space="0" w:color="auto"/>
            </w:tcBorders>
            <w:vAlign w:val="center"/>
          </w:tcPr>
          <w:p w14:paraId="0CDDCB45" w14:textId="19F5F1E0" w:rsidR="00D85D8D" w:rsidRPr="00197C50" w:rsidRDefault="00D85D8D" w:rsidP="00D85D8D">
            <w:pPr>
              <w:widowControl/>
              <w:spacing w:line="375" w:lineRule="atLeast"/>
              <w:jc w:val="center"/>
              <w:rPr>
                <w:rFonts w:ascii="Segoe UI" w:hAnsi="Segoe UI" w:cs="Segoe UI" w:hint="eastAsia"/>
                <w:b/>
                <w:bCs/>
                <w:sz w:val="23"/>
                <w:szCs w:val="23"/>
              </w:rPr>
            </w:pPr>
            <w:r w:rsidRPr="00D85D8D">
              <w:rPr>
                <w:b/>
                <w:bCs/>
                <w:sz w:val="23"/>
                <w:szCs w:val="23"/>
              </w:rPr>
              <w:t>Value</w:t>
            </w:r>
          </w:p>
        </w:tc>
        <w:tc>
          <w:tcPr>
            <w:tcW w:w="4185" w:type="dxa"/>
            <w:tcBorders>
              <w:top w:val="single" w:sz="12" w:space="0" w:color="auto"/>
              <w:bottom w:val="single" w:sz="4" w:space="0" w:color="auto"/>
            </w:tcBorders>
            <w:vAlign w:val="center"/>
          </w:tcPr>
          <w:p w14:paraId="33CBBAEF" w14:textId="1E2F5D74" w:rsidR="00D85D8D" w:rsidRPr="00197C50" w:rsidRDefault="00D85D8D" w:rsidP="00D85D8D">
            <w:pPr>
              <w:widowControl/>
              <w:spacing w:line="375" w:lineRule="atLeast"/>
              <w:jc w:val="center"/>
              <w:rPr>
                <w:rFonts w:ascii="Segoe UI" w:hAnsi="Segoe UI" w:cs="Segoe UI" w:hint="eastAsia"/>
                <w:b/>
                <w:bCs/>
                <w:sz w:val="23"/>
                <w:szCs w:val="23"/>
              </w:rPr>
            </w:pPr>
            <w:r w:rsidRPr="00D85D8D">
              <w:rPr>
                <w:b/>
                <w:bCs/>
                <w:sz w:val="23"/>
                <w:szCs w:val="23"/>
              </w:rPr>
              <w:t>Calibration Basis</w:t>
            </w:r>
          </w:p>
        </w:tc>
      </w:tr>
      <w:tr w:rsidR="00EA3DAC" w:rsidRPr="00EA3DAC" w14:paraId="1A9CA7EF" w14:textId="77777777" w:rsidTr="00A93658">
        <w:trPr>
          <w:gridAfter w:val="1"/>
          <w:wAfter w:w="10" w:type="dxa"/>
          <w:jc w:val="center"/>
        </w:trPr>
        <w:tc>
          <w:tcPr>
            <w:tcW w:w="1560" w:type="dxa"/>
            <w:tcBorders>
              <w:top w:val="single" w:sz="4" w:space="0" w:color="auto"/>
            </w:tcBorders>
            <w:vAlign w:val="center"/>
          </w:tcPr>
          <w:p w14:paraId="0AB3C156" w14:textId="3CC8A4B0" w:rsidR="00496050" w:rsidRPr="009104A6" w:rsidRDefault="00227592" w:rsidP="00496050">
            <w:pPr>
              <w:jc w:val="center"/>
            </w:pPr>
            <w:r w:rsidRPr="00227592">
              <w:rPr>
                <w:position w:val="-6"/>
              </w:rPr>
              <w:object w:dxaOrig="300" w:dyaOrig="240" w14:anchorId="0520043E">
                <v:shape id="_x0000_i1690" type="#_x0000_t75" style="width:15pt;height:12pt" o:ole="">
                  <v:imagedata r:id="rId64" o:title=""/>
                </v:shape>
                <o:OLEObject Type="Embed" ProgID="Equation.DSMT4" ShapeID="_x0000_i1690" DrawAspect="Content" ObjectID="_1846093143" r:id="rId65"/>
              </w:object>
            </w:r>
          </w:p>
        </w:tc>
        <w:tc>
          <w:tcPr>
            <w:tcW w:w="2551" w:type="dxa"/>
            <w:tcBorders>
              <w:top w:val="single" w:sz="4" w:space="0" w:color="auto"/>
            </w:tcBorders>
            <w:vAlign w:val="center"/>
          </w:tcPr>
          <w:p w14:paraId="2D0CABC7" w14:textId="46B6317E" w:rsidR="00496050" w:rsidRPr="009104A6" w:rsidRDefault="00496050" w:rsidP="00496050">
            <w:pPr>
              <w:jc w:val="center"/>
            </w:pPr>
            <w:r w:rsidRPr="009104A6">
              <w:rPr>
                <w:rFonts w:hint="eastAsia"/>
              </w:rPr>
              <w:t>5</w:t>
            </w:r>
          </w:p>
        </w:tc>
        <w:tc>
          <w:tcPr>
            <w:tcW w:w="4185" w:type="dxa"/>
            <w:tcBorders>
              <w:top w:val="single" w:sz="4" w:space="0" w:color="auto"/>
            </w:tcBorders>
            <w:vAlign w:val="center"/>
          </w:tcPr>
          <w:p w14:paraId="5A26B939" w14:textId="7131DC23" w:rsidR="004E5781" w:rsidRPr="009104A6" w:rsidRDefault="00D85D8D" w:rsidP="004E5781">
            <w:pPr>
              <w:rPr>
                <w:rFonts w:hint="eastAsia"/>
              </w:rPr>
            </w:pPr>
            <w:r w:rsidRPr="00D85D8D">
              <w:rPr>
                <w:rFonts w:hint="eastAsia"/>
                <w:b/>
                <w:bCs/>
              </w:rPr>
              <w:t>Calibration basis:</w:t>
            </w:r>
            <w:r w:rsidRPr="00D85D8D">
              <w:rPr>
                <w:rFonts w:hint="eastAsia"/>
              </w:rPr>
              <w:t xml:space="preserve"> Anchored by the 11.3 billion RMB R&amp;D investment disclosed in Li Auto's 2025 annual report, and incorporating the investment in industrial chain upgrading driven by its open technology standards, the cost base is set to 5 after normalization. This value satisfies the game-theoretic constraint</w:t>
            </w:r>
            <w:r w:rsidRPr="00D85D8D">
              <w:rPr>
                <w:position w:val="-6"/>
              </w:rPr>
              <w:object w:dxaOrig="600" w:dyaOrig="240" w14:anchorId="647C7B37">
                <v:shape id="_x0000_i2545" type="#_x0000_t75" style="width:30pt;height:12pt" o:ole="">
                  <v:imagedata r:id="rId66" o:title=""/>
                </v:shape>
                <o:OLEObject Type="Embed" ProgID="Equation.DSMT4" ShapeID="_x0000_i2545" DrawAspect="Content" ObjectID="_1846093144" r:id="rId67"/>
              </w:object>
            </w:r>
            <w:r w:rsidRPr="00D85D8D">
              <w:rPr>
                <w:rFonts w:hint="eastAsia"/>
              </w:rPr>
              <w:t xml:space="preserve"> </w:t>
            </w:r>
            <w:r w:rsidRPr="00D85D8D">
              <w:rPr>
                <w:rFonts w:hint="eastAsia"/>
              </w:rPr>
              <w:t>(the subsidy cannot fully cover the cost).</w:t>
            </w:r>
          </w:p>
        </w:tc>
      </w:tr>
      <w:tr w:rsidR="00EA3DAC" w:rsidRPr="00EA3DAC" w14:paraId="6C1684D7" w14:textId="77777777" w:rsidTr="00A93658">
        <w:trPr>
          <w:jc w:val="center"/>
        </w:trPr>
        <w:tc>
          <w:tcPr>
            <w:tcW w:w="1560" w:type="dxa"/>
            <w:vAlign w:val="center"/>
          </w:tcPr>
          <w:p w14:paraId="06E348B4" w14:textId="559CEA2F" w:rsidR="00496050" w:rsidRPr="009104A6" w:rsidRDefault="00227592" w:rsidP="00496050">
            <w:pPr>
              <w:jc w:val="center"/>
            </w:pPr>
            <w:r w:rsidRPr="00227592">
              <w:rPr>
                <w:position w:val="-6"/>
              </w:rPr>
              <w:object w:dxaOrig="300" w:dyaOrig="240" w14:anchorId="53CA11D8">
                <v:shape id="_x0000_i1692" type="#_x0000_t75" style="width:15pt;height:12pt" o:ole="">
                  <v:imagedata r:id="rId68" o:title=""/>
                </v:shape>
                <o:OLEObject Type="Embed" ProgID="Equation.DSMT4" ShapeID="_x0000_i1692" DrawAspect="Content" ObjectID="_1846093145" r:id="rId69"/>
              </w:object>
            </w:r>
          </w:p>
        </w:tc>
        <w:tc>
          <w:tcPr>
            <w:tcW w:w="2551" w:type="dxa"/>
            <w:vAlign w:val="center"/>
          </w:tcPr>
          <w:p w14:paraId="5868E2CD" w14:textId="563414E8" w:rsidR="00496050" w:rsidRPr="009104A6" w:rsidRDefault="00496050" w:rsidP="00496050">
            <w:pPr>
              <w:jc w:val="center"/>
            </w:pPr>
            <w:r w:rsidRPr="009104A6">
              <w:rPr>
                <w:rFonts w:hint="eastAsia"/>
              </w:rPr>
              <w:t>6</w:t>
            </w:r>
          </w:p>
        </w:tc>
        <w:tc>
          <w:tcPr>
            <w:tcW w:w="4195" w:type="dxa"/>
            <w:gridSpan w:val="2"/>
            <w:vAlign w:val="center"/>
          </w:tcPr>
          <w:p w14:paraId="4AD1C244" w14:textId="5943C511" w:rsidR="00496050" w:rsidRPr="009104A6" w:rsidRDefault="004E5781" w:rsidP="00227592">
            <w:r w:rsidRPr="00A93658">
              <w:rPr>
                <w:rFonts w:hint="eastAsia"/>
                <w:b/>
                <w:bCs/>
              </w:rPr>
              <w:t xml:space="preserve">Calibration basis: </w:t>
            </w:r>
            <w:r w:rsidRPr="004E5781">
              <w:rPr>
                <w:rFonts w:hint="eastAsia"/>
              </w:rPr>
              <w:t>Based on the market share and brand premium gained by Li Auto through its leading range-extender and intelligent driving technologies, and drawing on its projected revenue growth for 2025, the value is set to 6 after normalization. This satisfies</w:t>
            </w:r>
            <w:r w:rsidRPr="00227592">
              <w:rPr>
                <w:position w:val="-6"/>
              </w:rPr>
              <w:object w:dxaOrig="1020" w:dyaOrig="240" w14:anchorId="4E083D6F">
                <v:shape id="_x0000_i1693" type="#_x0000_t75" style="width:51pt;height:12pt" o:ole="">
                  <v:imagedata r:id="rId70" o:title=""/>
                </v:shape>
                <o:OLEObject Type="Embed" ProgID="Equation.DSMT4" ShapeID="_x0000_i1693" DrawAspect="Content" ObjectID="_1846093146" r:id="rId71"/>
              </w:object>
            </w:r>
            <w:r w:rsidRPr="004E5781">
              <w:rPr>
                <w:rFonts w:hint="eastAsia"/>
              </w:rPr>
              <w:t>(positive net benefit), which incentivizes the focal firm to adopt an active strategy.</w:t>
            </w:r>
          </w:p>
        </w:tc>
      </w:tr>
      <w:tr w:rsidR="00EA3DAC" w:rsidRPr="00EA3DAC" w14:paraId="43FAA270" w14:textId="77777777" w:rsidTr="00A93658">
        <w:trPr>
          <w:jc w:val="center"/>
        </w:trPr>
        <w:tc>
          <w:tcPr>
            <w:tcW w:w="1560" w:type="dxa"/>
            <w:vAlign w:val="center"/>
          </w:tcPr>
          <w:p w14:paraId="36F319A7" w14:textId="6467E215" w:rsidR="00496050" w:rsidRPr="009104A6" w:rsidRDefault="00227592" w:rsidP="00496050">
            <w:pPr>
              <w:jc w:val="center"/>
            </w:pPr>
            <w:r w:rsidRPr="00227592">
              <w:rPr>
                <w:position w:val="-10"/>
              </w:rPr>
              <w:object w:dxaOrig="320" w:dyaOrig="279" w14:anchorId="5182016C">
                <v:shape id="_x0000_i1694" type="#_x0000_t75" style="width:16.2pt;height:13.8pt" o:ole="">
                  <v:imagedata r:id="rId72" o:title=""/>
                </v:shape>
                <o:OLEObject Type="Embed" ProgID="Equation.DSMT4" ShapeID="_x0000_i1694" DrawAspect="Content" ObjectID="_1846093147" r:id="rId73"/>
              </w:object>
            </w:r>
          </w:p>
        </w:tc>
        <w:tc>
          <w:tcPr>
            <w:tcW w:w="2551" w:type="dxa"/>
            <w:vAlign w:val="center"/>
          </w:tcPr>
          <w:p w14:paraId="272BE4BA" w14:textId="2712F557" w:rsidR="00496050" w:rsidRPr="009104A6" w:rsidRDefault="00496050" w:rsidP="00496050">
            <w:pPr>
              <w:jc w:val="center"/>
            </w:pPr>
            <w:r w:rsidRPr="009104A6">
              <w:rPr>
                <w:rFonts w:hint="eastAsia"/>
              </w:rPr>
              <w:t>3</w:t>
            </w:r>
          </w:p>
        </w:tc>
        <w:tc>
          <w:tcPr>
            <w:tcW w:w="4195" w:type="dxa"/>
            <w:gridSpan w:val="2"/>
            <w:vAlign w:val="center"/>
          </w:tcPr>
          <w:p w14:paraId="59F26ADE" w14:textId="339C2E26" w:rsidR="00496050" w:rsidRPr="009104A6" w:rsidRDefault="00A93658" w:rsidP="00A93658">
            <w:pPr>
              <w:rPr>
                <w:rFonts w:hint="eastAsia"/>
              </w:rPr>
            </w:pPr>
            <w:r w:rsidRPr="00A93658">
              <w:rPr>
                <w:rFonts w:hint="eastAsia"/>
                <w:b/>
                <w:bCs/>
              </w:rPr>
              <w:t xml:space="preserve">Calibration basis: </w:t>
            </w:r>
            <w:r w:rsidRPr="00A93658">
              <w:rPr>
                <w:rFonts w:hint="eastAsia"/>
              </w:rPr>
              <w:t>Based on the punitive measures for non-compliant firms under Changzhou's new energy industrial policies (e.g., subsidy disqualification, production curtailment for rectification), the value is converted to 3 after normalization. This assignment satisfies</w:t>
            </w:r>
            <w:r>
              <w:rPr>
                <w:rFonts w:hint="eastAsia"/>
              </w:rPr>
              <w:t xml:space="preserve"> </w:t>
            </w:r>
            <w:r w:rsidRPr="00A93658">
              <w:rPr>
                <w:rFonts w:hint="eastAsia"/>
              </w:rPr>
              <w:t>the constraint</w:t>
            </w:r>
            <w:r w:rsidRPr="00227592">
              <w:rPr>
                <w:position w:val="-10"/>
              </w:rPr>
              <w:object w:dxaOrig="1420" w:dyaOrig="279" w14:anchorId="244772BA">
                <v:shape id="_x0000_i1695" type="#_x0000_t75" style="width:70.8pt;height:13.8pt" o:ole="">
                  <v:imagedata r:id="rId74" o:title=""/>
                </v:shape>
                <o:OLEObject Type="Embed" ProgID="Equation.DSMT4" ShapeID="_x0000_i1695" DrawAspect="Content" ObjectID="_1846093148" r:id="rId75"/>
              </w:object>
            </w:r>
            <w:r>
              <w:rPr>
                <w:rFonts w:hint="eastAsia"/>
              </w:rPr>
              <w:t>,</w:t>
            </w:r>
            <w:r>
              <w:tab/>
              <w:t>​</w:t>
            </w:r>
            <w:r>
              <w:rPr>
                <w:rFonts w:hint="eastAsia"/>
              </w:rPr>
              <w:t xml:space="preserve">ensuring that the </w:t>
            </w:r>
            <w:r>
              <w:rPr>
                <w:rFonts w:hint="eastAsia"/>
              </w:rPr>
              <w:lastRenderedPageBreak/>
              <w:t>penalty is sufficiently deterrent to discourage passive behavior.</w:t>
            </w:r>
          </w:p>
        </w:tc>
      </w:tr>
      <w:tr w:rsidR="00EA3DAC" w:rsidRPr="00EA3DAC" w14:paraId="28F98AD9" w14:textId="77777777" w:rsidTr="00A93658">
        <w:trPr>
          <w:jc w:val="center"/>
        </w:trPr>
        <w:tc>
          <w:tcPr>
            <w:tcW w:w="1560" w:type="dxa"/>
            <w:vAlign w:val="center"/>
          </w:tcPr>
          <w:p w14:paraId="013669B9" w14:textId="1813B9C3" w:rsidR="00496050" w:rsidRPr="009104A6" w:rsidRDefault="00227592" w:rsidP="00496050">
            <w:pPr>
              <w:jc w:val="center"/>
            </w:pPr>
            <w:r w:rsidRPr="00227592">
              <w:rPr>
                <w:position w:val="-6"/>
              </w:rPr>
              <w:object w:dxaOrig="279" w:dyaOrig="240" w14:anchorId="67555F03">
                <v:shape id="_x0000_i1696" type="#_x0000_t75" style="width:13.8pt;height:12pt" o:ole="">
                  <v:imagedata r:id="rId76" o:title=""/>
                </v:shape>
                <o:OLEObject Type="Embed" ProgID="Equation.DSMT4" ShapeID="_x0000_i1696" DrawAspect="Content" ObjectID="_1846093149" r:id="rId77"/>
              </w:object>
            </w:r>
          </w:p>
        </w:tc>
        <w:tc>
          <w:tcPr>
            <w:tcW w:w="2551" w:type="dxa"/>
            <w:vAlign w:val="center"/>
          </w:tcPr>
          <w:p w14:paraId="1F82992E" w14:textId="1D5ADFBA" w:rsidR="00496050" w:rsidRPr="009104A6" w:rsidRDefault="00496050" w:rsidP="00496050">
            <w:pPr>
              <w:jc w:val="center"/>
            </w:pPr>
            <w:r w:rsidRPr="009104A6">
              <w:rPr>
                <w:rFonts w:hint="eastAsia"/>
              </w:rPr>
              <w:t>2</w:t>
            </w:r>
          </w:p>
        </w:tc>
        <w:tc>
          <w:tcPr>
            <w:tcW w:w="4195" w:type="dxa"/>
            <w:gridSpan w:val="2"/>
            <w:vAlign w:val="center"/>
          </w:tcPr>
          <w:p w14:paraId="703B2B50" w14:textId="008D4C90" w:rsidR="00496050" w:rsidRPr="009104A6" w:rsidRDefault="00A93658" w:rsidP="00227592">
            <w:r w:rsidRPr="00A93658">
              <w:rPr>
                <w:rFonts w:hint="eastAsia"/>
                <w:b/>
                <w:bCs/>
              </w:rPr>
              <w:t>Calibration basis:</w:t>
            </w:r>
            <w:r w:rsidRPr="00A93658">
              <w:rPr>
                <w:rFonts w:hint="eastAsia"/>
              </w:rPr>
              <w:t xml:space="preserve"> Firms exiting the innovation ecosystem face technological lag and market shrinkage risks. Referencing the estimated loss from industrial chain disruption cases, the value is normalized to 2. This serves as the additional potential loss incurred by passive investment.</w:t>
            </w:r>
          </w:p>
        </w:tc>
      </w:tr>
    </w:tbl>
    <w:p w14:paraId="251A48C6" w14:textId="77777777" w:rsidR="009104A6" w:rsidRDefault="009104A6" w:rsidP="00F87589">
      <w:pPr>
        <w:rPr>
          <w:rFonts w:ascii="Times New Roman" w:hAnsi="Times New Roman" w:cs="Times New Roman" w:hint="eastAsia"/>
          <w:b/>
          <w:bCs/>
        </w:rPr>
      </w:pPr>
    </w:p>
    <w:p w14:paraId="39044A50" w14:textId="77777777" w:rsidR="00EA3DAC" w:rsidRDefault="00EA3DAC" w:rsidP="00F87589">
      <w:pPr>
        <w:rPr>
          <w:rFonts w:ascii="Times New Roman" w:hAnsi="Times New Roman" w:cs="Times New Roman"/>
          <w:b/>
          <w:bCs/>
        </w:rPr>
      </w:pPr>
    </w:p>
    <w:p w14:paraId="31A36422" w14:textId="77777777" w:rsidR="00227592" w:rsidRDefault="00227592" w:rsidP="00F87589">
      <w:pPr>
        <w:rPr>
          <w:rFonts w:ascii="Times New Roman" w:hAnsi="Times New Roman" w:cs="Times New Roman"/>
          <w:b/>
          <w:bCs/>
        </w:rPr>
      </w:pPr>
    </w:p>
    <w:p w14:paraId="2055BAAD" w14:textId="5E76CF6B" w:rsidR="00A93658" w:rsidRDefault="00A93658">
      <w:pPr>
        <w:widowControl/>
        <w:jc w:val="left"/>
        <w:rPr>
          <w:rFonts w:ascii="Times New Roman" w:hAnsi="Times New Roman" w:cs="Times New Roman"/>
          <w:b/>
          <w:bCs/>
        </w:rPr>
      </w:pPr>
      <w:r>
        <w:rPr>
          <w:rFonts w:ascii="Times New Roman" w:hAnsi="Times New Roman" w:cs="Times New Roman"/>
          <w:b/>
          <w:bCs/>
        </w:rPr>
        <w:br w:type="page"/>
      </w:r>
    </w:p>
    <w:p w14:paraId="0F0017D0" w14:textId="77777777" w:rsidR="00197C50" w:rsidRPr="00EA3DAC" w:rsidRDefault="00197C50" w:rsidP="00F87589">
      <w:pPr>
        <w:rPr>
          <w:rFonts w:ascii="Times New Roman" w:hAnsi="Times New Roman" w:cs="Times New Roman" w:hint="eastAsia"/>
          <w:b/>
          <w:bCs/>
        </w:rPr>
      </w:pPr>
    </w:p>
    <w:p w14:paraId="18CC34B1" w14:textId="3F7D9861" w:rsidR="00496050" w:rsidRPr="00EA3DAC" w:rsidRDefault="008C03E8" w:rsidP="00F87589">
      <w:pPr>
        <w:rPr>
          <w:rFonts w:ascii="Times New Roman" w:hAnsi="Times New Roman" w:cs="Times New Roman"/>
          <w:b/>
          <w:bCs/>
        </w:rPr>
      </w:pPr>
      <w:r w:rsidRPr="008C03E8">
        <w:rPr>
          <w:rFonts w:ascii="Times New Roman" w:hAnsi="Times New Roman" w:cs="Times New Roman" w:hint="eastAsia"/>
          <w:b/>
          <w:bCs/>
        </w:rPr>
        <w:t>other enterprises in the chain</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268"/>
        <w:gridCol w:w="284"/>
        <w:gridCol w:w="3901"/>
      </w:tblGrid>
      <w:tr w:rsidR="00D85D8D" w:rsidRPr="00EA3DAC" w14:paraId="64D679A0" w14:textId="77777777" w:rsidTr="007619D9">
        <w:trPr>
          <w:jc w:val="center"/>
        </w:trPr>
        <w:tc>
          <w:tcPr>
            <w:tcW w:w="1843" w:type="dxa"/>
            <w:tcBorders>
              <w:top w:val="single" w:sz="12" w:space="0" w:color="auto"/>
              <w:bottom w:val="single" w:sz="4" w:space="0" w:color="auto"/>
            </w:tcBorders>
            <w:vAlign w:val="center"/>
          </w:tcPr>
          <w:p w14:paraId="2516FAF0" w14:textId="312DDD2B" w:rsidR="00D85D8D" w:rsidRPr="009104A6" w:rsidRDefault="00D85D8D" w:rsidP="00D85D8D">
            <w:pPr>
              <w:jc w:val="center"/>
              <w:rPr>
                <w:b/>
                <w:bCs/>
              </w:rPr>
            </w:pPr>
            <w:r w:rsidRPr="00D85D8D">
              <w:rPr>
                <w:b/>
                <w:bCs/>
                <w:color w:val="0F1115"/>
                <w:sz w:val="23"/>
                <w:szCs w:val="23"/>
              </w:rPr>
              <w:t>Parameter</w:t>
            </w:r>
          </w:p>
        </w:tc>
        <w:tc>
          <w:tcPr>
            <w:tcW w:w="2268" w:type="dxa"/>
            <w:tcBorders>
              <w:top w:val="single" w:sz="12" w:space="0" w:color="auto"/>
              <w:bottom w:val="single" w:sz="4" w:space="0" w:color="auto"/>
            </w:tcBorders>
            <w:vAlign w:val="center"/>
          </w:tcPr>
          <w:p w14:paraId="559D1E86" w14:textId="292C5306" w:rsidR="00D85D8D" w:rsidRPr="00197C50" w:rsidRDefault="00D85D8D" w:rsidP="00D85D8D">
            <w:pPr>
              <w:widowControl/>
              <w:spacing w:line="375" w:lineRule="atLeast"/>
              <w:jc w:val="center"/>
              <w:rPr>
                <w:rFonts w:ascii="Segoe UI" w:hAnsi="Segoe UI" w:cs="Segoe UI" w:hint="eastAsia"/>
                <w:b/>
                <w:bCs/>
                <w:sz w:val="23"/>
                <w:szCs w:val="23"/>
              </w:rPr>
            </w:pPr>
            <w:r w:rsidRPr="00D85D8D">
              <w:rPr>
                <w:b/>
                <w:bCs/>
                <w:sz w:val="23"/>
                <w:szCs w:val="23"/>
              </w:rPr>
              <w:t>Value</w:t>
            </w:r>
          </w:p>
        </w:tc>
        <w:tc>
          <w:tcPr>
            <w:tcW w:w="4185" w:type="dxa"/>
            <w:gridSpan w:val="2"/>
            <w:tcBorders>
              <w:top w:val="single" w:sz="12" w:space="0" w:color="auto"/>
              <w:bottom w:val="single" w:sz="4" w:space="0" w:color="auto"/>
            </w:tcBorders>
            <w:vAlign w:val="center"/>
          </w:tcPr>
          <w:p w14:paraId="771B13E0" w14:textId="73BD3B31" w:rsidR="00D85D8D" w:rsidRPr="00197C50" w:rsidRDefault="00D85D8D" w:rsidP="00D85D8D">
            <w:pPr>
              <w:widowControl/>
              <w:spacing w:line="375" w:lineRule="atLeast"/>
              <w:jc w:val="center"/>
              <w:rPr>
                <w:rFonts w:ascii="Segoe UI" w:hAnsi="Segoe UI" w:cs="Segoe UI" w:hint="eastAsia"/>
                <w:b/>
                <w:bCs/>
                <w:sz w:val="23"/>
                <w:szCs w:val="23"/>
              </w:rPr>
            </w:pPr>
            <w:r w:rsidRPr="00D85D8D">
              <w:rPr>
                <w:b/>
                <w:bCs/>
                <w:sz w:val="23"/>
                <w:szCs w:val="23"/>
              </w:rPr>
              <w:t>Calibration Basis</w:t>
            </w:r>
          </w:p>
        </w:tc>
      </w:tr>
      <w:tr w:rsidR="00EA3DAC" w:rsidRPr="00EA3DAC" w14:paraId="5A8862E5" w14:textId="77777777" w:rsidTr="00A93658">
        <w:trPr>
          <w:jc w:val="center"/>
        </w:trPr>
        <w:tc>
          <w:tcPr>
            <w:tcW w:w="1843" w:type="dxa"/>
            <w:tcBorders>
              <w:top w:val="single" w:sz="4" w:space="0" w:color="auto"/>
            </w:tcBorders>
            <w:vAlign w:val="center"/>
          </w:tcPr>
          <w:p w14:paraId="1304D5B4" w14:textId="5CBB74ED" w:rsidR="00496050" w:rsidRPr="009104A6" w:rsidRDefault="00197C50" w:rsidP="00815F36">
            <w:pPr>
              <w:jc w:val="center"/>
            </w:pPr>
            <w:r w:rsidRPr="00227592">
              <w:rPr>
                <w:position w:val="-6"/>
              </w:rPr>
              <w:object w:dxaOrig="320" w:dyaOrig="240" w14:anchorId="64EC64B8">
                <v:shape id="_x0000_i2028" type="#_x0000_t75" style="width:16.2pt;height:12pt" o:ole="">
                  <v:imagedata r:id="rId78" o:title=""/>
                </v:shape>
                <o:OLEObject Type="Embed" ProgID="Equation.DSMT4" ShapeID="_x0000_i2028" DrawAspect="Content" ObjectID="_1846093150" r:id="rId79"/>
              </w:object>
            </w:r>
          </w:p>
        </w:tc>
        <w:tc>
          <w:tcPr>
            <w:tcW w:w="2552" w:type="dxa"/>
            <w:gridSpan w:val="2"/>
            <w:tcBorders>
              <w:top w:val="single" w:sz="4" w:space="0" w:color="auto"/>
            </w:tcBorders>
            <w:vAlign w:val="center"/>
          </w:tcPr>
          <w:p w14:paraId="3B87276B" w14:textId="0DFCD7B9" w:rsidR="00496050" w:rsidRPr="009104A6" w:rsidRDefault="00496050" w:rsidP="00815F36">
            <w:pPr>
              <w:jc w:val="center"/>
            </w:pPr>
            <w:r w:rsidRPr="009104A6">
              <w:rPr>
                <w:rFonts w:hint="eastAsia"/>
              </w:rPr>
              <w:t>2</w:t>
            </w:r>
          </w:p>
        </w:tc>
        <w:tc>
          <w:tcPr>
            <w:tcW w:w="3901" w:type="dxa"/>
            <w:tcBorders>
              <w:top w:val="single" w:sz="4" w:space="0" w:color="auto"/>
            </w:tcBorders>
            <w:vAlign w:val="center"/>
          </w:tcPr>
          <w:p w14:paraId="4B000338" w14:textId="3DA0B03A" w:rsidR="00496050" w:rsidRPr="007619D9" w:rsidRDefault="007619D9" w:rsidP="00197C50">
            <w:pPr>
              <w:rPr>
                <w:rFonts w:hint="eastAsia"/>
              </w:rPr>
            </w:pPr>
            <w:r w:rsidRPr="007619D9">
              <w:rPr>
                <w:rFonts w:hint="eastAsia"/>
                <w:b/>
                <w:bCs/>
              </w:rPr>
              <w:t>Calibration basis:</w:t>
            </w:r>
            <w:r w:rsidRPr="007619D9">
              <w:rPr>
                <w:rFonts w:hint="eastAsia"/>
              </w:rPr>
              <w:t xml:space="preserve"> Based on the technological upgrading and capacity adaptation costs incurred by Sanhua Holding and Inovance Technology to meet Li Auto's requirements for high-voltage fast charging and intelligent chassis, and referencing the capital expe</w:t>
            </w:r>
            <w:r w:rsidRPr="007619D9">
              <w:t>nditure ratios in their annual reports, the value is normalized to 2. This relatively low value reflects the cost‑sharing effect driven by the leading firm's pulling force.</w:t>
            </w:r>
          </w:p>
        </w:tc>
      </w:tr>
      <w:tr w:rsidR="00EA3DAC" w:rsidRPr="00EA3DAC" w14:paraId="4641B798" w14:textId="77777777" w:rsidTr="00A93658">
        <w:trPr>
          <w:jc w:val="center"/>
        </w:trPr>
        <w:tc>
          <w:tcPr>
            <w:tcW w:w="1843" w:type="dxa"/>
            <w:vAlign w:val="center"/>
          </w:tcPr>
          <w:p w14:paraId="3D46C614" w14:textId="180F1820" w:rsidR="00496050" w:rsidRPr="009104A6" w:rsidRDefault="00197C50" w:rsidP="00815F36">
            <w:pPr>
              <w:jc w:val="center"/>
            </w:pPr>
            <w:r w:rsidRPr="00197C50">
              <w:rPr>
                <w:position w:val="-6"/>
              </w:rPr>
              <w:object w:dxaOrig="320" w:dyaOrig="240" w14:anchorId="1A83EC17">
                <v:shape id="_x0000_i2029" type="#_x0000_t75" style="width:16.2pt;height:12pt" o:ole="">
                  <v:imagedata r:id="rId80" o:title=""/>
                </v:shape>
                <o:OLEObject Type="Embed" ProgID="Equation.DSMT4" ShapeID="_x0000_i2029" DrawAspect="Content" ObjectID="_1846093151" r:id="rId81"/>
              </w:object>
            </w:r>
          </w:p>
        </w:tc>
        <w:tc>
          <w:tcPr>
            <w:tcW w:w="2552" w:type="dxa"/>
            <w:gridSpan w:val="2"/>
            <w:vAlign w:val="center"/>
          </w:tcPr>
          <w:p w14:paraId="5F29D3C4" w14:textId="791AED76" w:rsidR="00496050" w:rsidRPr="009104A6" w:rsidRDefault="00496050" w:rsidP="00815F36">
            <w:pPr>
              <w:jc w:val="center"/>
            </w:pPr>
            <w:r w:rsidRPr="009104A6">
              <w:rPr>
                <w:rFonts w:hint="eastAsia"/>
              </w:rPr>
              <w:t>4</w:t>
            </w:r>
          </w:p>
        </w:tc>
        <w:tc>
          <w:tcPr>
            <w:tcW w:w="3901" w:type="dxa"/>
            <w:vAlign w:val="center"/>
          </w:tcPr>
          <w:p w14:paraId="62ADF29F" w14:textId="64761096" w:rsidR="00496050" w:rsidRPr="009104A6" w:rsidRDefault="007619D9" w:rsidP="00197C50">
            <w:r w:rsidRPr="007619D9">
              <w:rPr>
                <w:rFonts w:hint="eastAsia"/>
                <w:b/>
                <w:bCs/>
              </w:rPr>
              <w:t xml:space="preserve">Calibration basis: </w:t>
            </w:r>
            <w:r w:rsidRPr="007619D9">
              <w:rPr>
                <w:rFonts w:hint="eastAsia"/>
              </w:rPr>
              <w:t>Based on the basic benefits that supporting firms gain from technology spillovers and order security provided by the leading firm, and referencing the performance of Inovance Technology whose market share in motor controllers consistently ranks among the top, the value is normalized to 4.</w:t>
            </w:r>
          </w:p>
        </w:tc>
      </w:tr>
      <w:tr w:rsidR="00EA3DAC" w:rsidRPr="00EA3DAC" w14:paraId="1E674410" w14:textId="77777777" w:rsidTr="00A93658">
        <w:trPr>
          <w:jc w:val="center"/>
        </w:trPr>
        <w:tc>
          <w:tcPr>
            <w:tcW w:w="1843" w:type="dxa"/>
            <w:vAlign w:val="center"/>
          </w:tcPr>
          <w:p w14:paraId="622D2965" w14:textId="5E36AD94" w:rsidR="00496050" w:rsidRPr="009104A6" w:rsidRDefault="00197C50" w:rsidP="00815F36">
            <w:pPr>
              <w:jc w:val="center"/>
            </w:pPr>
            <w:r w:rsidRPr="00197C50">
              <w:rPr>
                <w:position w:val="-6"/>
              </w:rPr>
              <w:object w:dxaOrig="279" w:dyaOrig="240" w14:anchorId="0626BD7B">
                <v:shape id="_x0000_i2030" type="#_x0000_t75" style="width:13.8pt;height:12pt" o:ole="">
                  <v:imagedata r:id="rId82" o:title=""/>
                </v:shape>
                <o:OLEObject Type="Embed" ProgID="Equation.DSMT4" ShapeID="_x0000_i2030" DrawAspect="Content" ObjectID="_1846093152" r:id="rId83"/>
              </w:object>
            </w:r>
          </w:p>
        </w:tc>
        <w:tc>
          <w:tcPr>
            <w:tcW w:w="2552" w:type="dxa"/>
            <w:gridSpan w:val="2"/>
            <w:vAlign w:val="center"/>
          </w:tcPr>
          <w:p w14:paraId="7999E619" w14:textId="4DB6876D" w:rsidR="00496050" w:rsidRPr="009104A6" w:rsidRDefault="00496050" w:rsidP="00815F36">
            <w:pPr>
              <w:jc w:val="center"/>
            </w:pPr>
            <w:r w:rsidRPr="009104A6">
              <w:rPr>
                <w:rFonts w:hint="eastAsia"/>
              </w:rPr>
              <w:t>2</w:t>
            </w:r>
          </w:p>
        </w:tc>
        <w:tc>
          <w:tcPr>
            <w:tcW w:w="3901" w:type="dxa"/>
            <w:vAlign w:val="center"/>
          </w:tcPr>
          <w:p w14:paraId="201D4831" w14:textId="1ECE3424" w:rsidR="00496050" w:rsidRPr="009104A6" w:rsidRDefault="007619D9" w:rsidP="00197C50">
            <w:r w:rsidRPr="007619D9">
              <w:rPr>
                <w:rFonts w:hint="eastAsia"/>
                <w:b/>
                <w:bCs/>
              </w:rPr>
              <w:t>Calibration basis:</w:t>
            </w:r>
            <w:r w:rsidRPr="007619D9">
              <w:rPr>
                <w:rFonts w:hint="eastAsia"/>
              </w:rPr>
              <w:t xml:space="preserve"> Based on the social benefits brought by collaborative efforts, including overall industrial chain resilience enhancement, employment stability, and technology spillovers, the value is set to a relative value of 2.</w:t>
            </w:r>
          </w:p>
        </w:tc>
      </w:tr>
      <w:tr w:rsidR="00EA3DAC" w:rsidRPr="00EA3DAC" w14:paraId="79560F2F" w14:textId="77777777" w:rsidTr="00A93658">
        <w:trPr>
          <w:jc w:val="center"/>
        </w:trPr>
        <w:tc>
          <w:tcPr>
            <w:tcW w:w="1843" w:type="dxa"/>
            <w:vAlign w:val="center"/>
          </w:tcPr>
          <w:p w14:paraId="7AAADF7E" w14:textId="7FDCB0EF" w:rsidR="00496050" w:rsidRPr="009104A6" w:rsidRDefault="00197C50" w:rsidP="00815F36">
            <w:pPr>
              <w:jc w:val="center"/>
            </w:pPr>
            <w:r w:rsidRPr="00197C50">
              <w:rPr>
                <w:position w:val="-6"/>
              </w:rPr>
              <w:object w:dxaOrig="180" w:dyaOrig="260" w14:anchorId="54626240">
                <v:shape id="_x0000_i2031" type="#_x0000_t75" style="width:9pt;height:13.2pt" o:ole="">
                  <v:imagedata r:id="rId84" o:title=""/>
                </v:shape>
                <o:OLEObject Type="Embed" ProgID="Equation.DSMT4" ShapeID="_x0000_i2031" DrawAspect="Content" ObjectID="_1846093153" r:id="rId85"/>
              </w:object>
            </w:r>
          </w:p>
        </w:tc>
        <w:tc>
          <w:tcPr>
            <w:tcW w:w="2552" w:type="dxa"/>
            <w:gridSpan w:val="2"/>
            <w:vAlign w:val="center"/>
          </w:tcPr>
          <w:p w14:paraId="084CE222" w14:textId="19F2733E" w:rsidR="00496050" w:rsidRPr="009104A6" w:rsidRDefault="00496050" w:rsidP="00815F36">
            <w:pPr>
              <w:jc w:val="center"/>
            </w:pPr>
            <w:r w:rsidRPr="009104A6">
              <w:rPr>
                <w:rFonts w:hint="eastAsia"/>
              </w:rPr>
              <w:t>0.5</w:t>
            </w:r>
          </w:p>
        </w:tc>
        <w:tc>
          <w:tcPr>
            <w:tcW w:w="3901" w:type="dxa"/>
            <w:vAlign w:val="center"/>
          </w:tcPr>
          <w:p w14:paraId="088BE17C" w14:textId="149DDE6B" w:rsidR="00496050" w:rsidRPr="009104A6" w:rsidRDefault="007619D9" w:rsidP="00197C50">
            <w:r w:rsidRPr="007619D9">
              <w:rPr>
                <w:rFonts w:hint="eastAsia"/>
                <w:b/>
                <w:bCs/>
              </w:rPr>
              <w:t>Calibration basis:</w:t>
            </w:r>
            <w:r w:rsidRPr="007619D9">
              <w:rPr>
                <w:rFonts w:hint="eastAsia"/>
              </w:rPr>
              <w:t xml:space="preserve"> Reflects the contribution efficiency of coordinating feedback from supporting firms to the technological improvement of the leading firm. An intermediate value of 0.5 is adopted, consistent with the realistic scenario of bidirectional information transmission with certain losses under the "leading firm sets tasks, supporting firms respond" model.</w:t>
            </w:r>
          </w:p>
        </w:tc>
      </w:tr>
      <w:tr w:rsidR="00EA3DAC" w:rsidRPr="00EA3DAC" w14:paraId="265A23D0" w14:textId="77777777" w:rsidTr="00A93658">
        <w:trPr>
          <w:jc w:val="center"/>
        </w:trPr>
        <w:tc>
          <w:tcPr>
            <w:tcW w:w="1843" w:type="dxa"/>
            <w:vAlign w:val="center"/>
          </w:tcPr>
          <w:p w14:paraId="1BDE9E0D" w14:textId="74A1D7B2" w:rsidR="00496050" w:rsidRPr="009104A6" w:rsidRDefault="00197C50" w:rsidP="00815F36">
            <w:pPr>
              <w:jc w:val="center"/>
            </w:pPr>
            <w:r w:rsidRPr="00197C50">
              <w:rPr>
                <w:position w:val="-6"/>
              </w:rPr>
              <w:object w:dxaOrig="300" w:dyaOrig="240" w14:anchorId="7967CA0B">
                <v:shape id="_x0000_i2032" type="#_x0000_t75" style="width:15pt;height:12pt" o:ole="">
                  <v:imagedata r:id="rId86" o:title=""/>
                </v:shape>
                <o:OLEObject Type="Embed" ProgID="Equation.DSMT4" ShapeID="_x0000_i2032" DrawAspect="Content" ObjectID="_1846093154" r:id="rId87"/>
              </w:object>
            </w:r>
          </w:p>
        </w:tc>
        <w:tc>
          <w:tcPr>
            <w:tcW w:w="2552" w:type="dxa"/>
            <w:gridSpan w:val="2"/>
            <w:vAlign w:val="center"/>
          </w:tcPr>
          <w:p w14:paraId="466215DD" w14:textId="0C647014" w:rsidR="00496050" w:rsidRPr="009104A6" w:rsidRDefault="00496050" w:rsidP="00815F36">
            <w:pPr>
              <w:jc w:val="center"/>
            </w:pPr>
            <w:r w:rsidRPr="009104A6">
              <w:rPr>
                <w:rFonts w:hint="eastAsia"/>
              </w:rPr>
              <w:t>3</w:t>
            </w:r>
          </w:p>
        </w:tc>
        <w:tc>
          <w:tcPr>
            <w:tcW w:w="3901" w:type="dxa"/>
            <w:vAlign w:val="center"/>
          </w:tcPr>
          <w:p w14:paraId="3BEDA184" w14:textId="5834B004" w:rsidR="00496050" w:rsidRPr="009104A6" w:rsidRDefault="007619D9" w:rsidP="00197C50">
            <w:r w:rsidRPr="007619D9">
              <w:rPr>
                <w:rFonts w:hint="eastAsia"/>
                <w:b/>
                <w:bCs/>
              </w:rPr>
              <w:t>Calibration basis:</w:t>
            </w:r>
            <w:r w:rsidRPr="007619D9">
              <w:rPr>
                <w:rFonts w:hint="eastAsia"/>
              </w:rPr>
              <w:t xml:space="preserve"> Based on the risks of order loss and technological backwardness faced by supporting firms that exit Li Auto's ecosystem, and referencing the supplier switching cost ratios from industry research, the value is normalized to 3.</w:t>
            </w:r>
          </w:p>
        </w:tc>
      </w:tr>
    </w:tbl>
    <w:p w14:paraId="7E232387" w14:textId="77777777" w:rsidR="00496050" w:rsidRDefault="00496050" w:rsidP="00F87589">
      <w:pPr>
        <w:rPr>
          <w:rFonts w:ascii="Times New Roman" w:hAnsi="Times New Roman" w:cs="Times New Roman"/>
          <w:b/>
          <w:bCs/>
        </w:rPr>
      </w:pPr>
    </w:p>
    <w:p w14:paraId="462A7C69" w14:textId="77777777" w:rsidR="00EA3DAC" w:rsidRDefault="00EA3DAC" w:rsidP="00F87589">
      <w:pPr>
        <w:rPr>
          <w:rFonts w:ascii="Times New Roman" w:hAnsi="Times New Roman" w:cs="Times New Roman"/>
          <w:b/>
          <w:bCs/>
        </w:rPr>
      </w:pPr>
    </w:p>
    <w:p w14:paraId="570EA9FD" w14:textId="0E50F453" w:rsidR="00A93658" w:rsidRDefault="00A93658">
      <w:pPr>
        <w:widowControl/>
        <w:jc w:val="left"/>
        <w:rPr>
          <w:rFonts w:ascii="Times New Roman" w:hAnsi="Times New Roman" w:cs="Times New Roman"/>
          <w:b/>
          <w:bCs/>
        </w:rPr>
      </w:pPr>
      <w:r>
        <w:rPr>
          <w:rFonts w:ascii="Times New Roman" w:hAnsi="Times New Roman" w:cs="Times New Roman"/>
          <w:b/>
          <w:bCs/>
        </w:rPr>
        <w:br w:type="page"/>
      </w:r>
    </w:p>
    <w:p w14:paraId="7D6A8BB5" w14:textId="77777777" w:rsidR="00197C50" w:rsidRPr="00EA3DAC" w:rsidRDefault="00197C50" w:rsidP="00F87589">
      <w:pPr>
        <w:rPr>
          <w:rFonts w:ascii="Times New Roman" w:hAnsi="Times New Roman" w:cs="Times New Roman" w:hint="eastAsia"/>
          <w:b/>
          <w:bCs/>
        </w:rPr>
      </w:pPr>
    </w:p>
    <w:p w14:paraId="42E616C7" w14:textId="3576A97D" w:rsidR="00496050" w:rsidRPr="00EA3DAC" w:rsidRDefault="008C03E8" w:rsidP="00F87589">
      <w:pPr>
        <w:rPr>
          <w:rFonts w:ascii="Times New Roman" w:hAnsi="Times New Roman" w:cs="Times New Roman"/>
          <w:b/>
          <w:bCs/>
        </w:rPr>
      </w:pPr>
      <w:r w:rsidRPr="008C03E8">
        <w:rPr>
          <w:rFonts w:ascii="Times New Roman" w:hAnsi="Times New Roman" w:cs="Times New Roman" w:hint="eastAsia"/>
          <w:b/>
          <w:bCs/>
        </w:rPr>
        <w:t>government department</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126"/>
        <w:gridCol w:w="4043"/>
      </w:tblGrid>
      <w:tr w:rsidR="00EA3DAC" w:rsidRPr="00EA3DAC" w14:paraId="0E33DC54" w14:textId="77777777" w:rsidTr="007619D9">
        <w:trPr>
          <w:jc w:val="center"/>
        </w:trPr>
        <w:tc>
          <w:tcPr>
            <w:tcW w:w="2127" w:type="dxa"/>
            <w:tcBorders>
              <w:top w:val="single" w:sz="12" w:space="0" w:color="auto"/>
              <w:bottom w:val="single" w:sz="4" w:space="0" w:color="auto"/>
            </w:tcBorders>
            <w:vAlign w:val="center"/>
          </w:tcPr>
          <w:p w14:paraId="1E2D4362" w14:textId="72CA71BA" w:rsidR="00496050" w:rsidRPr="00D85D8D" w:rsidRDefault="00D85D8D" w:rsidP="00D85D8D">
            <w:pPr>
              <w:widowControl/>
              <w:spacing w:line="375" w:lineRule="atLeast"/>
              <w:jc w:val="center"/>
              <w:rPr>
                <w:b/>
                <w:bCs/>
                <w:color w:val="0F1115"/>
                <w:sz w:val="23"/>
                <w:szCs w:val="23"/>
              </w:rPr>
            </w:pPr>
            <w:r w:rsidRPr="00D85D8D">
              <w:rPr>
                <w:b/>
                <w:bCs/>
                <w:color w:val="0F1115"/>
                <w:sz w:val="23"/>
                <w:szCs w:val="23"/>
              </w:rPr>
              <w:t>Parameter</w:t>
            </w:r>
          </w:p>
        </w:tc>
        <w:tc>
          <w:tcPr>
            <w:tcW w:w="2126" w:type="dxa"/>
            <w:tcBorders>
              <w:top w:val="single" w:sz="12" w:space="0" w:color="auto"/>
              <w:bottom w:val="single" w:sz="4" w:space="0" w:color="auto"/>
            </w:tcBorders>
            <w:vAlign w:val="center"/>
          </w:tcPr>
          <w:p w14:paraId="206D03A5" w14:textId="5D242DE1" w:rsidR="00496050" w:rsidRPr="00D85D8D" w:rsidRDefault="00D85D8D" w:rsidP="00197C50">
            <w:pPr>
              <w:widowControl/>
              <w:spacing w:line="375" w:lineRule="atLeast"/>
              <w:jc w:val="center"/>
              <w:rPr>
                <w:b/>
                <w:bCs/>
                <w:sz w:val="23"/>
                <w:szCs w:val="23"/>
              </w:rPr>
            </w:pPr>
            <w:r w:rsidRPr="00D85D8D">
              <w:rPr>
                <w:b/>
                <w:bCs/>
                <w:sz w:val="23"/>
                <w:szCs w:val="23"/>
              </w:rPr>
              <w:t>Value</w:t>
            </w:r>
          </w:p>
        </w:tc>
        <w:tc>
          <w:tcPr>
            <w:tcW w:w="4043" w:type="dxa"/>
            <w:tcBorders>
              <w:top w:val="single" w:sz="12" w:space="0" w:color="auto"/>
              <w:bottom w:val="single" w:sz="4" w:space="0" w:color="auto"/>
            </w:tcBorders>
            <w:vAlign w:val="center"/>
          </w:tcPr>
          <w:p w14:paraId="33A64F10" w14:textId="7633CBCC" w:rsidR="00496050" w:rsidRPr="00D85D8D" w:rsidRDefault="00D85D8D" w:rsidP="00197C50">
            <w:pPr>
              <w:widowControl/>
              <w:spacing w:line="375" w:lineRule="atLeast"/>
              <w:jc w:val="center"/>
              <w:rPr>
                <w:b/>
                <w:bCs/>
                <w:sz w:val="23"/>
                <w:szCs w:val="23"/>
              </w:rPr>
            </w:pPr>
            <w:r w:rsidRPr="00D85D8D">
              <w:rPr>
                <w:b/>
                <w:bCs/>
                <w:sz w:val="23"/>
                <w:szCs w:val="23"/>
              </w:rPr>
              <w:t>Calibration Basis</w:t>
            </w:r>
          </w:p>
        </w:tc>
      </w:tr>
      <w:tr w:rsidR="00EA3DAC" w:rsidRPr="00EA3DAC" w14:paraId="3886C5F3" w14:textId="77777777" w:rsidTr="007619D9">
        <w:trPr>
          <w:jc w:val="center"/>
        </w:trPr>
        <w:tc>
          <w:tcPr>
            <w:tcW w:w="2127" w:type="dxa"/>
            <w:tcBorders>
              <w:top w:val="single" w:sz="4" w:space="0" w:color="auto"/>
            </w:tcBorders>
            <w:vAlign w:val="center"/>
          </w:tcPr>
          <w:p w14:paraId="769828E0" w14:textId="4B8EBADD" w:rsidR="00496050" w:rsidRPr="00EA3DAC" w:rsidRDefault="00197C50" w:rsidP="00815F36">
            <w:pPr>
              <w:jc w:val="center"/>
            </w:pPr>
            <w:r w:rsidRPr="00197C50">
              <w:rPr>
                <w:position w:val="-10"/>
              </w:rPr>
              <w:object w:dxaOrig="320" w:dyaOrig="279" w14:anchorId="05BC44F3">
                <v:shape id="_x0000_i2526" type="#_x0000_t75" style="width:16.2pt;height:13.8pt" o:ole="">
                  <v:imagedata r:id="rId88" o:title=""/>
                </v:shape>
                <o:OLEObject Type="Embed" ProgID="Equation.DSMT4" ShapeID="_x0000_i2526" DrawAspect="Content" ObjectID="_1846093155" r:id="rId89"/>
              </w:object>
            </w:r>
          </w:p>
        </w:tc>
        <w:tc>
          <w:tcPr>
            <w:tcW w:w="2126" w:type="dxa"/>
            <w:tcBorders>
              <w:top w:val="single" w:sz="4" w:space="0" w:color="auto"/>
            </w:tcBorders>
            <w:vAlign w:val="center"/>
          </w:tcPr>
          <w:p w14:paraId="46651994" w14:textId="2A52D8D4" w:rsidR="00496050" w:rsidRPr="00EA3DAC" w:rsidRDefault="00EA3DAC" w:rsidP="00815F36">
            <w:pPr>
              <w:jc w:val="center"/>
            </w:pPr>
            <w:r w:rsidRPr="00EA3DAC">
              <w:rPr>
                <w:rFonts w:hint="eastAsia"/>
              </w:rPr>
              <w:t>4</w:t>
            </w:r>
          </w:p>
        </w:tc>
        <w:tc>
          <w:tcPr>
            <w:tcW w:w="4043" w:type="dxa"/>
            <w:tcBorders>
              <w:top w:val="single" w:sz="4" w:space="0" w:color="auto"/>
            </w:tcBorders>
            <w:vAlign w:val="center"/>
          </w:tcPr>
          <w:p w14:paraId="2F931484" w14:textId="09ED709A" w:rsidR="00496050" w:rsidRPr="007619D9" w:rsidRDefault="007619D9" w:rsidP="00267099">
            <w:r w:rsidRPr="007619D9">
              <w:rPr>
                <w:rFonts w:hint="eastAsia"/>
                <w:b/>
                <w:bCs/>
              </w:rPr>
              <w:t>Calibration basis:</w:t>
            </w:r>
            <w:r w:rsidRPr="007619D9">
              <w:rPr>
                <w:rFonts w:hint="eastAsia"/>
              </w:rPr>
              <w:t xml:space="preserve"> Based on the administrative and regulatory costs of Changzhou's "land acquisition with immediate construction start" approval optimization, the 5 billion RMB new energy industry parent fund management, and the integrated cluster development special funds, normalized to 4 according to the fiscal expenditure ratio.</w:t>
            </w:r>
          </w:p>
        </w:tc>
      </w:tr>
      <w:tr w:rsidR="00EA3DAC" w:rsidRPr="00EA3DAC" w14:paraId="32C50A9B" w14:textId="77777777" w:rsidTr="007619D9">
        <w:trPr>
          <w:jc w:val="center"/>
        </w:trPr>
        <w:tc>
          <w:tcPr>
            <w:tcW w:w="2127" w:type="dxa"/>
            <w:vAlign w:val="center"/>
          </w:tcPr>
          <w:p w14:paraId="2564C562" w14:textId="0242C773" w:rsidR="00496050" w:rsidRPr="00EA3DAC" w:rsidRDefault="00197C50" w:rsidP="00815F36">
            <w:pPr>
              <w:jc w:val="center"/>
            </w:pPr>
            <w:r w:rsidRPr="00197C50">
              <w:rPr>
                <w:position w:val="-10"/>
              </w:rPr>
              <w:object w:dxaOrig="320" w:dyaOrig="279" w14:anchorId="7CB7716E">
                <v:shape id="_x0000_i2527" type="#_x0000_t75" style="width:16.2pt;height:13.8pt" o:ole="">
                  <v:imagedata r:id="rId90" o:title=""/>
                </v:shape>
                <o:OLEObject Type="Embed" ProgID="Equation.DSMT4" ShapeID="_x0000_i2527" DrawAspect="Content" ObjectID="_1846093156" r:id="rId91"/>
              </w:object>
            </w:r>
          </w:p>
        </w:tc>
        <w:tc>
          <w:tcPr>
            <w:tcW w:w="2126" w:type="dxa"/>
            <w:vAlign w:val="center"/>
          </w:tcPr>
          <w:p w14:paraId="25F50CBB" w14:textId="23556405" w:rsidR="00496050" w:rsidRPr="00EA3DAC" w:rsidRDefault="00EA3DAC" w:rsidP="00815F36">
            <w:pPr>
              <w:jc w:val="center"/>
            </w:pPr>
            <w:r w:rsidRPr="00EA3DAC">
              <w:rPr>
                <w:rFonts w:hint="eastAsia"/>
              </w:rPr>
              <w:t>8</w:t>
            </w:r>
          </w:p>
        </w:tc>
        <w:tc>
          <w:tcPr>
            <w:tcW w:w="4043" w:type="dxa"/>
            <w:vAlign w:val="center"/>
          </w:tcPr>
          <w:p w14:paraId="44F62A64" w14:textId="70DA1A0B" w:rsidR="00496050" w:rsidRPr="00D85D8D" w:rsidRDefault="00D85D8D" w:rsidP="00267099">
            <w:pPr>
              <w:rPr>
                <w:rFonts w:hint="eastAsia"/>
              </w:rPr>
            </w:pPr>
            <w:r w:rsidRPr="00D85D8D">
              <w:rPr>
                <w:rFonts w:hint="eastAsia"/>
                <w:b/>
                <w:bCs/>
              </w:rPr>
              <w:t>Calibration basis:</w:t>
            </w:r>
            <w:r w:rsidRPr="00D85D8D">
              <w:rPr>
                <w:rFonts w:hint="eastAsia"/>
              </w:rPr>
              <w:t xml:space="preserve"> When all three parties are active, the innovative ecosystem and cluster effects formed by Changzhou's new energy industrial chain in areas such as high-voltage fast charging and intelligent chassis, combined with the comprehensive economic and social benefits, are normalized to 8 (the highest benefit item, reflecting the maximum dividend of resilience enhancement).</w:t>
            </w:r>
          </w:p>
        </w:tc>
      </w:tr>
      <w:tr w:rsidR="00EA3DAC" w:rsidRPr="00EA3DAC" w14:paraId="531E1104" w14:textId="77777777" w:rsidTr="007619D9">
        <w:trPr>
          <w:jc w:val="center"/>
        </w:trPr>
        <w:tc>
          <w:tcPr>
            <w:tcW w:w="2127" w:type="dxa"/>
            <w:vAlign w:val="center"/>
          </w:tcPr>
          <w:p w14:paraId="4C34B2B3" w14:textId="017D3507" w:rsidR="00496050" w:rsidRPr="00EA3DAC" w:rsidRDefault="00267099" w:rsidP="00815F36">
            <w:pPr>
              <w:jc w:val="center"/>
              <w:rPr>
                <w:rFonts w:hint="eastAsia"/>
              </w:rPr>
            </w:pPr>
            <w:r w:rsidRPr="00267099">
              <w:rPr>
                <w:position w:val="-10"/>
              </w:rPr>
              <w:object w:dxaOrig="320" w:dyaOrig="279" w14:anchorId="6180BADF">
                <v:shape id="_x0000_i2528" type="#_x0000_t75" style="width:16.2pt;height:13.8pt" o:ole="">
                  <v:imagedata r:id="rId72" o:title=""/>
                </v:shape>
                <o:OLEObject Type="Embed" ProgID="Equation.DSMT4" ShapeID="_x0000_i2528" DrawAspect="Content" ObjectID="_1846093157" r:id="rId92"/>
              </w:object>
            </w:r>
          </w:p>
        </w:tc>
        <w:tc>
          <w:tcPr>
            <w:tcW w:w="2126" w:type="dxa"/>
            <w:vAlign w:val="center"/>
          </w:tcPr>
          <w:p w14:paraId="1CB8676E" w14:textId="58027F55" w:rsidR="00496050" w:rsidRPr="00EA3DAC" w:rsidRDefault="00EA3DAC" w:rsidP="00815F36">
            <w:pPr>
              <w:jc w:val="center"/>
            </w:pPr>
            <w:r w:rsidRPr="00EA3DAC">
              <w:rPr>
                <w:rFonts w:hint="eastAsia"/>
              </w:rPr>
              <w:t>3</w:t>
            </w:r>
          </w:p>
        </w:tc>
        <w:tc>
          <w:tcPr>
            <w:tcW w:w="4043" w:type="dxa"/>
            <w:vAlign w:val="center"/>
          </w:tcPr>
          <w:p w14:paraId="696497BD" w14:textId="6EE43A48" w:rsidR="00496050" w:rsidRPr="00EA3DAC" w:rsidRDefault="00D85D8D" w:rsidP="00267099">
            <w:r w:rsidRPr="00D85D8D">
              <w:rPr>
                <w:rFonts w:hint="eastAsia"/>
                <w:b/>
                <w:bCs/>
              </w:rPr>
              <w:t>Calibration basis:</w:t>
            </w:r>
            <w:r w:rsidRPr="00D85D8D">
              <w:rPr>
                <w:rFonts w:hint="eastAsia"/>
              </w:rPr>
              <w:t xml:space="preserve"> Linked to the penalty item for the focal firm, the penalty revenue collected by the government from the passive focal firm under strong regulation, normalized to 3.</w:t>
            </w:r>
          </w:p>
        </w:tc>
      </w:tr>
      <w:tr w:rsidR="00EA3DAC" w:rsidRPr="00EA3DAC" w14:paraId="0AA7C610" w14:textId="77777777" w:rsidTr="007619D9">
        <w:trPr>
          <w:jc w:val="center"/>
        </w:trPr>
        <w:tc>
          <w:tcPr>
            <w:tcW w:w="2127" w:type="dxa"/>
            <w:vAlign w:val="center"/>
          </w:tcPr>
          <w:p w14:paraId="437F9ABF" w14:textId="29ECF9A3" w:rsidR="00496050" w:rsidRPr="00EA3DAC" w:rsidRDefault="00267099" w:rsidP="00815F36">
            <w:pPr>
              <w:jc w:val="center"/>
            </w:pPr>
            <w:r w:rsidRPr="00267099">
              <w:rPr>
                <w:position w:val="-6"/>
              </w:rPr>
              <w:object w:dxaOrig="200" w:dyaOrig="240" w14:anchorId="549F8907">
                <v:shape id="_x0000_i2529" type="#_x0000_t75" style="width:10.2pt;height:12pt" o:ole="">
                  <v:imagedata r:id="rId93" o:title=""/>
                </v:shape>
                <o:OLEObject Type="Embed" ProgID="Equation.DSMT4" ShapeID="_x0000_i2529" DrawAspect="Content" ObjectID="_1846093158" r:id="rId94"/>
              </w:object>
            </w:r>
          </w:p>
        </w:tc>
        <w:tc>
          <w:tcPr>
            <w:tcW w:w="2126" w:type="dxa"/>
            <w:vAlign w:val="center"/>
          </w:tcPr>
          <w:p w14:paraId="1160787E" w14:textId="1702CE01" w:rsidR="00496050" w:rsidRPr="00EA3DAC" w:rsidRDefault="00EA3DAC" w:rsidP="00815F36">
            <w:pPr>
              <w:jc w:val="center"/>
            </w:pPr>
            <w:r w:rsidRPr="00EA3DAC">
              <w:rPr>
                <w:rFonts w:hint="eastAsia"/>
              </w:rPr>
              <w:t>2</w:t>
            </w:r>
          </w:p>
        </w:tc>
        <w:tc>
          <w:tcPr>
            <w:tcW w:w="4043" w:type="dxa"/>
            <w:vAlign w:val="center"/>
          </w:tcPr>
          <w:p w14:paraId="3CFB2ADA" w14:textId="67C9C205" w:rsidR="00496050" w:rsidRPr="00EA3DAC" w:rsidRDefault="00D85D8D" w:rsidP="00267099">
            <w:r w:rsidRPr="00D85D8D">
              <w:rPr>
                <w:rFonts w:hint="eastAsia"/>
                <w:b/>
                <w:bCs/>
              </w:rPr>
              <w:t>Calibration basis:</w:t>
            </w:r>
            <w:r w:rsidRPr="00D85D8D">
              <w:rPr>
                <w:rFonts w:hint="eastAsia"/>
              </w:rPr>
              <w:t xml:space="preserve"> Based on the average benefit intensity for enterprises derived from Changzhou's "land acquisition with immediate construction start" policy and equipment subsidies, converted to a relative value of 2. This assignment satisfies the constraint</w:t>
            </w:r>
            <w:r w:rsidR="00EA3DAC" w:rsidRPr="00EA3DAC">
              <w:t> </w:t>
            </w:r>
            <w:r w:rsidR="00563361" w:rsidRPr="00563361">
              <w:rPr>
                <w:position w:val="-6"/>
              </w:rPr>
              <w:object w:dxaOrig="600" w:dyaOrig="240" w14:anchorId="6545EA70">
                <v:shape id="_x0000_i2530" type="#_x0000_t75" style="width:30pt;height:12pt" o:ole="">
                  <v:imagedata r:id="rId95" o:title=""/>
                </v:shape>
                <o:OLEObject Type="Embed" ProgID="Equation.DSMT4" ShapeID="_x0000_i2530" DrawAspect="Content" ObjectID="_1846093159" r:id="rId96"/>
              </w:object>
            </w:r>
            <w:r w:rsidR="00EA3DAC" w:rsidRPr="00EA3DAC">
              <w:t>​</w:t>
            </w:r>
            <w:r>
              <w:rPr>
                <w:rFonts w:hint="eastAsia"/>
              </w:rPr>
              <w:t xml:space="preserve"> </w:t>
            </w:r>
            <w:r w:rsidRPr="00D85D8D">
              <w:rPr>
                <w:rFonts w:hint="eastAsia"/>
              </w:rPr>
              <w:t>(the subsidy does not exceed the cost).</w:t>
            </w:r>
          </w:p>
        </w:tc>
      </w:tr>
      <w:tr w:rsidR="00EA3DAC" w:rsidRPr="00EA3DAC" w14:paraId="3BD77C40" w14:textId="77777777" w:rsidTr="007619D9">
        <w:trPr>
          <w:jc w:val="center"/>
        </w:trPr>
        <w:tc>
          <w:tcPr>
            <w:tcW w:w="2127" w:type="dxa"/>
            <w:vAlign w:val="center"/>
          </w:tcPr>
          <w:p w14:paraId="6166179F" w14:textId="062ADE0D" w:rsidR="00496050" w:rsidRPr="00EA3DAC" w:rsidRDefault="00267099" w:rsidP="00815F36">
            <w:pPr>
              <w:jc w:val="center"/>
            </w:pPr>
            <w:r w:rsidRPr="00267099">
              <w:rPr>
                <w:position w:val="-6"/>
              </w:rPr>
              <w:object w:dxaOrig="360" w:dyaOrig="240" w14:anchorId="731FC08D">
                <v:shape id="_x0000_i2531" type="#_x0000_t75" style="width:18pt;height:12pt" o:ole="">
                  <v:imagedata r:id="rId97" o:title=""/>
                </v:shape>
                <o:OLEObject Type="Embed" ProgID="Equation.DSMT4" ShapeID="_x0000_i2531" DrawAspect="Content" ObjectID="_1846093160" r:id="rId98"/>
              </w:object>
            </w:r>
          </w:p>
        </w:tc>
        <w:tc>
          <w:tcPr>
            <w:tcW w:w="2126" w:type="dxa"/>
            <w:vAlign w:val="center"/>
          </w:tcPr>
          <w:p w14:paraId="24A5175D" w14:textId="2E8719EF" w:rsidR="00496050" w:rsidRPr="00EA3DAC" w:rsidRDefault="00EA3DAC" w:rsidP="00815F36">
            <w:pPr>
              <w:jc w:val="center"/>
            </w:pPr>
            <w:r w:rsidRPr="00EA3DAC">
              <w:rPr>
                <w:rFonts w:hint="eastAsia"/>
              </w:rPr>
              <w:t>4</w:t>
            </w:r>
          </w:p>
        </w:tc>
        <w:tc>
          <w:tcPr>
            <w:tcW w:w="4043" w:type="dxa"/>
            <w:vAlign w:val="center"/>
          </w:tcPr>
          <w:p w14:paraId="6C7E1423" w14:textId="0263F28B" w:rsidR="00496050" w:rsidRPr="00EA3DAC" w:rsidRDefault="00D85D8D" w:rsidP="00267099">
            <w:pPr>
              <w:rPr>
                <w:rFonts w:hint="eastAsia"/>
              </w:rPr>
            </w:pPr>
            <w:r w:rsidRPr="00D85D8D">
              <w:rPr>
                <w:rFonts w:hint="eastAsia"/>
              </w:rPr>
              <w:t>Calibration basis: Based on the rewards and support provided to supporting firms through Changzhou's integrated cluster development special funds, converted to 4 according to the policy intensity, consistent with the supporting firms' basic utility</w:t>
            </w:r>
            <w:r w:rsidR="00563361" w:rsidRPr="00197C50">
              <w:rPr>
                <w:position w:val="-6"/>
              </w:rPr>
              <w:object w:dxaOrig="320" w:dyaOrig="240" w14:anchorId="39A6439F">
                <v:shape id="_x0000_i2532" type="#_x0000_t75" style="width:16.2pt;height:12pt" o:ole="">
                  <v:imagedata r:id="rId80" o:title=""/>
                </v:shape>
                <o:OLEObject Type="Embed" ProgID="Equation.DSMT4" ShapeID="_x0000_i2532" DrawAspect="Content" ObjectID="_1846093161" r:id="rId99"/>
              </w:object>
            </w:r>
            <w:r w:rsidR="00EA3DAC" w:rsidRPr="00EA3DAC">
              <w:t>​</w:t>
            </w:r>
            <w:r>
              <w:rPr>
                <w:rFonts w:hint="eastAsia"/>
              </w:rPr>
              <w:t>.</w:t>
            </w:r>
          </w:p>
        </w:tc>
      </w:tr>
      <w:tr w:rsidR="00EA3DAC" w:rsidRPr="00EA3DAC" w14:paraId="4CBE2C5C" w14:textId="77777777" w:rsidTr="007619D9">
        <w:trPr>
          <w:jc w:val="center"/>
        </w:trPr>
        <w:tc>
          <w:tcPr>
            <w:tcW w:w="2127" w:type="dxa"/>
            <w:vAlign w:val="center"/>
          </w:tcPr>
          <w:p w14:paraId="1F9A45A3" w14:textId="3F86EFF5" w:rsidR="00EA3DAC" w:rsidRPr="00EA3DAC" w:rsidRDefault="00267099" w:rsidP="00815F36">
            <w:pPr>
              <w:jc w:val="center"/>
            </w:pPr>
            <w:r w:rsidRPr="00267099">
              <w:rPr>
                <w:position w:val="-10"/>
              </w:rPr>
              <w:object w:dxaOrig="320" w:dyaOrig="279" w14:anchorId="1CE86E8F">
                <v:shape id="_x0000_i2533" type="#_x0000_t75" style="width:16.2pt;height:13.8pt" o:ole="">
                  <v:imagedata r:id="rId100" o:title=""/>
                </v:shape>
                <o:OLEObject Type="Embed" ProgID="Equation.DSMT4" ShapeID="_x0000_i2533" DrawAspect="Content" ObjectID="_1846093162" r:id="rId101"/>
              </w:object>
            </w:r>
          </w:p>
        </w:tc>
        <w:tc>
          <w:tcPr>
            <w:tcW w:w="2126" w:type="dxa"/>
            <w:vAlign w:val="center"/>
          </w:tcPr>
          <w:p w14:paraId="7C6E5248" w14:textId="3558B030" w:rsidR="00EA3DAC" w:rsidRPr="00EA3DAC" w:rsidRDefault="00EA3DAC" w:rsidP="00815F36">
            <w:pPr>
              <w:jc w:val="center"/>
            </w:pPr>
            <w:r w:rsidRPr="00EA3DAC">
              <w:rPr>
                <w:rFonts w:hint="eastAsia"/>
              </w:rPr>
              <w:t>3</w:t>
            </w:r>
          </w:p>
        </w:tc>
        <w:tc>
          <w:tcPr>
            <w:tcW w:w="4043" w:type="dxa"/>
            <w:vAlign w:val="center"/>
          </w:tcPr>
          <w:p w14:paraId="2F578CB8" w14:textId="1B5219DE" w:rsidR="00EA3DAC" w:rsidRPr="00EA3DAC" w:rsidRDefault="00D85D8D" w:rsidP="00267099">
            <w:r w:rsidRPr="00D85D8D">
              <w:rPr>
                <w:rFonts w:hint="eastAsia"/>
                <w:b/>
                <w:bCs/>
              </w:rPr>
              <w:t xml:space="preserve">Calibration basis: </w:t>
            </w:r>
            <w:r w:rsidRPr="00D85D8D">
              <w:rPr>
                <w:rFonts w:hint="eastAsia"/>
              </w:rPr>
              <w:t>Based on the risks of tax reduction, employment decline, and industrial chain relocation caused by the focal firm's passive investment under weak regulation, and referencing empirical values from industrial security assessments, the value is normalized to 3.</w:t>
            </w:r>
          </w:p>
        </w:tc>
      </w:tr>
    </w:tbl>
    <w:p w14:paraId="2FEC7ABC" w14:textId="77777777" w:rsidR="00496050" w:rsidRPr="00EA3DAC" w:rsidRDefault="00496050" w:rsidP="00F87589">
      <w:pPr>
        <w:rPr>
          <w:rFonts w:ascii="Times New Roman" w:hAnsi="Times New Roman" w:cs="Times New Roman"/>
        </w:rPr>
      </w:pPr>
    </w:p>
    <w:sectPr w:rsidR="00496050" w:rsidRPr="00EA3D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75"/>
    <w:rsid w:val="0002259B"/>
    <w:rsid w:val="00056F2E"/>
    <w:rsid w:val="00100A5E"/>
    <w:rsid w:val="00197C50"/>
    <w:rsid w:val="00227592"/>
    <w:rsid w:val="002363AE"/>
    <w:rsid w:val="00267099"/>
    <w:rsid w:val="003C7306"/>
    <w:rsid w:val="00496050"/>
    <w:rsid w:val="004E5781"/>
    <w:rsid w:val="004E6D79"/>
    <w:rsid w:val="00563361"/>
    <w:rsid w:val="00636CAB"/>
    <w:rsid w:val="006F6F3E"/>
    <w:rsid w:val="007141AC"/>
    <w:rsid w:val="0072680C"/>
    <w:rsid w:val="007619D9"/>
    <w:rsid w:val="00776643"/>
    <w:rsid w:val="007D4404"/>
    <w:rsid w:val="008474A1"/>
    <w:rsid w:val="008C03E8"/>
    <w:rsid w:val="008F3040"/>
    <w:rsid w:val="009104A6"/>
    <w:rsid w:val="009B7D7B"/>
    <w:rsid w:val="00A02733"/>
    <w:rsid w:val="00A50B6F"/>
    <w:rsid w:val="00A7740E"/>
    <w:rsid w:val="00A93658"/>
    <w:rsid w:val="00AE4BEF"/>
    <w:rsid w:val="00B6362A"/>
    <w:rsid w:val="00B95C1A"/>
    <w:rsid w:val="00C45C09"/>
    <w:rsid w:val="00D85D8D"/>
    <w:rsid w:val="00DC478C"/>
    <w:rsid w:val="00E76253"/>
    <w:rsid w:val="00E82475"/>
    <w:rsid w:val="00E90740"/>
    <w:rsid w:val="00EA3DAC"/>
    <w:rsid w:val="00F87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D20C"/>
  <w15:chartTrackingRefBased/>
  <w15:docId w15:val="{A872A611-8632-4919-99C0-16CBDD5B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C478C"/>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C478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DC478C"/>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C478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3C730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a0"/>
    <w:rsid w:val="008474A1"/>
    <w:rPr>
      <w:rFonts w:ascii="Times New Roman" w:hAnsi="Times New Roman" w:cs="Times New Roman"/>
      <w:vanish/>
      <w:color w:val="FF0000"/>
    </w:rPr>
  </w:style>
  <w:style w:type="paragraph" w:customStyle="1" w:styleId="MTDisplayEquation">
    <w:name w:val="MTDisplayEquation"/>
    <w:basedOn w:val="a"/>
    <w:next w:val="a"/>
    <w:link w:val="MTDisplayEquation0"/>
    <w:qFormat/>
    <w:rsid w:val="00636CAB"/>
    <w:pPr>
      <w:tabs>
        <w:tab w:val="center" w:pos="4160"/>
        <w:tab w:val="right" w:pos="8300"/>
      </w:tabs>
      <w:adjustRightInd w:val="0"/>
      <w:snapToGrid w:val="0"/>
      <w:jc w:val="center"/>
    </w:pPr>
    <w:rPr>
      <w:rFonts w:ascii="等线" w:eastAsia="宋体" w:hAnsi="等线" w:cs="Times New Roman"/>
    </w:rPr>
  </w:style>
  <w:style w:type="character" w:customStyle="1" w:styleId="MTDisplayEquation0">
    <w:name w:val="MTDisplayEquation 字符"/>
    <w:basedOn w:val="a0"/>
    <w:link w:val="MTDisplayEquation"/>
    <w:qFormat/>
    <w:rsid w:val="00636CAB"/>
    <w:rPr>
      <w:rFonts w:ascii="等线" w:eastAsia="宋体" w:hAnsi="等线" w:cs="Times New Roman"/>
    </w:rPr>
  </w:style>
  <w:style w:type="character" w:styleId="a4">
    <w:name w:val="annotation reference"/>
    <w:basedOn w:val="a0"/>
    <w:uiPriority w:val="99"/>
    <w:semiHidden/>
    <w:unhideWhenUsed/>
    <w:rsid w:val="00496050"/>
    <w:rPr>
      <w:sz w:val="21"/>
      <w:szCs w:val="21"/>
    </w:rPr>
  </w:style>
  <w:style w:type="paragraph" w:styleId="a5">
    <w:name w:val="annotation text"/>
    <w:basedOn w:val="a"/>
    <w:link w:val="a6"/>
    <w:uiPriority w:val="99"/>
    <w:semiHidden/>
    <w:unhideWhenUsed/>
    <w:rsid w:val="00496050"/>
    <w:pPr>
      <w:jc w:val="left"/>
    </w:pPr>
  </w:style>
  <w:style w:type="character" w:customStyle="1" w:styleId="a6">
    <w:name w:val="批注文字 字符"/>
    <w:basedOn w:val="a0"/>
    <w:link w:val="a5"/>
    <w:uiPriority w:val="99"/>
    <w:semiHidden/>
    <w:rsid w:val="00496050"/>
  </w:style>
  <w:style w:type="paragraph" w:styleId="a7">
    <w:name w:val="annotation subject"/>
    <w:basedOn w:val="a5"/>
    <w:next w:val="a5"/>
    <w:link w:val="a8"/>
    <w:uiPriority w:val="99"/>
    <w:semiHidden/>
    <w:unhideWhenUsed/>
    <w:rsid w:val="00496050"/>
    <w:rPr>
      <w:b/>
      <w:bCs/>
    </w:rPr>
  </w:style>
  <w:style w:type="character" w:customStyle="1" w:styleId="a8">
    <w:name w:val="批注主题 字符"/>
    <w:basedOn w:val="a6"/>
    <w:link w:val="a7"/>
    <w:uiPriority w:val="99"/>
    <w:semiHidden/>
    <w:rsid w:val="00496050"/>
    <w:rPr>
      <w:b/>
      <w:bCs/>
    </w:rPr>
  </w:style>
  <w:style w:type="character" w:customStyle="1" w:styleId="10">
    <w:name w:val="标题 1 字符"/>
    <w:basedOn w:val="a0"/>
    <w:link w:val="1"/>
    <w:uiPriority w:val="9"/>
    <w:rsid w:val="00DC478C"/>
    <w:rPr>
      <w:b/>
      <w:bCs/>
      <w:kern w:val="44"/>
      <w:sz w:val="44"/>
      <w:szCs w:val="44"/>
    </w:rPr>
  </w:style>
  <w:style w:type="character" w:customStyle="1" w:styleId="20">
    <w:name w:val="标题 2 字符"/>
    <w:basedOn w:val="a0"/>
    <w:link w:val="2"/>
    <w:uiPriority w:val="9"/>
    <w:rsid w:val="00DC478C"/>
    <w:rPr>
      <w:rFonts w:asciiTheme="majorHAnsi" w:eastAsiaTheme="majorEastAsia" w:hAnsiTheme="majorHAnsi" w:cstheme="majorBidi"/>
      <w:b/>
      <w:bCs/>
      <w:sz w:val="32"/>
      <w:szCs w:val="32"/>
    </w:rPr>
  </w:style>
  <w:style w:type="character" w:customStyle="1" w:styleId="30">
    <w:name w:val="标题 3 字符"/>
    <w:basedOn w:val="a0"/>
    <w:link w:val="3"/>
    <w:uiPriority w:val="9"/>
    <w:rsid w:val="00DC478C"/>
    <w:rPr>
      <w:b/>
      <w:bCs/>
      <w:sz w:val="32"/>
      <w:szCs w:val="32"/>
    </w:rPr>
  </w:style>
  <w:style w:type="character" w:customStyle="1" w:styleId="40">
    <w:name w:val="标题 4 字符"/>
    <w:basedOn w:val="a0"/>
    <w:link w:val="4"/>
    <w:uiPriority w:val="9"/>
    <w:rsid w:val="00DC478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8749">
      <w:bodyDiv w:val="1"/>
      <w:marLeft w:val="0"/>
      <w:marRight w:val="0"/>
      <w:marTop w:val="0"/>
      <w:marBottom w:val="0"/>
      <w:divBdr>
        <w:top w:val="none" w:sz="0" w:space="0" w:color="auto"/>
        <w:left w:val="none" w:sz="0" w:space="0" w:color="auto"/>
        <w:bottom w:val="none" w:sz="0" w:space="0" w:color="auto"/>
        <w:right w:val="none" w:sz="0" w:space="0" w:color="auto"/>
      </w:divBdr>
      <w:divsChild>
        <w:div w:id="1091240536">
          <w:marLeft w:val="0"/>
          <w:marRight w:val="0"/>
          <w:marTop w:val="0"/>
          <w:marBottom w:val="0"/>
          <w:divBdr>
            <w:top w:val="none" w:sz="0" w:space="0" w:color="auto"/>
            <w:left w:val="none" w:sz="0" w:space="0" w:color="auto"/>
            <w:bottom w:val="none" w:sz="0" w:space="0" w:color="auto"/>
            <w:right w:val="none" w:sz="0" w:space="0" w:color="auto"/>
          </w:divBdr>
          <w:divsChild>
            <w:div w:id="834104607">
              <w:marLeft w:val="0"/>
              <w:marRight w:val="0"/>
              <w:marTop w:val="0"/>
              <w:marBottom w:val="0"/>
              <w:divBdr>
                <w:top w:val="none" w:sz="0" w:space="0" w:color="auto"/>
                <w:left w:val="none" w:sz="0" w:space="0" w:color="auto"/>
                <w:bottom w:val="none" w:sz="0" w:space="0" w:color="auto"/>
                <w:right w:val="none" w:sz="0" w:space="0" w:color="auto"/>
              </w:divBdr>
            </w:div>
            <w:div w:id="1838617995">
              <w:marLeft w:val="0"/>
              <w:marRight w:val="0"/>
              <w:marTop w:val="0"/>
              <w:marBottom w:val="0"/>
              <w:divBdr>
                <w:top w:val="none" w:sz="0" w:space="0" w:color="auto"/>
                <w:left w:val="none" w:sz="0" w:space="0" w:color="auto"/>
                <w:bottom w:val="none" w:sz="0" w:space="0" w:color="auto"/>
                <w:right w:val="none" w:sz="0" w:space="0" w:color="auto"/>
              </w:divBdr>
            </w:div>
            <w:div w:id="1983194108">
              <w:marLeft w:val="0"/>
              <w:marRight w:val="0"/>
              <w:marTop w:val="0"/>
              <w:marBottom w:val="0"/>
              <w:divBdr>
                <w:top w:val="none" w:sz="0" w:space="0" w:color="auto"/>
                <w:left w:val="none" w:sz="0" w:space="0" w:color="auto"/>
                <w:bottom w:val="none" w:sz="0" w:space="0" w:color="auto"/>
                <w:right w:val="none" w:sz="0" w:space="0" w:color="auto"/>
              </w:divBdr>
            </w:div>
            <w:div w:id="139814845">
              <w:marLeft w:val="0"/>
              <w:marRight w:val="0"/>
              <w:marTop w:val="0"/>
              <w:marBottom w:val="0"/>
              <w:divBdr>
                <w:top w:val="none" w:sz="0" w:space="0" w:color="auto"/>
                <w:left w:val="none" w:sz="0" w:space="0" w:color="auto"/>
                <w:bottom w:val="none" w:sz="0" w:space="0" w:color="auto"/>
                <w:right w:val="none" w:sz="0" w:space="0" w:color="auto"/>
              </w:divBdr>
            </w:div>
            <w:div w:id="1682583572">
              <w:marLeft w:val="0"/>
              <w:marRight w:val="0"/>
              <w:marTop w:val="0"/>
              <w:marBottom w:val="0"/>
              <w:divBdr>
                <w:top w:val="none" w:sz="0" w:space="0" w:color="auto"/>
                <w:left w:val="none" w:sz="0" w:space="0" w:color="auto"/>
                <w:bottom w:val="none" w:sz="0" w:space="0" w:color="auto"/>
                <w:right w:val="none" w:sz="0" w:space="0" w:color="auto"/>
              </w:divBdr>
            </w:div>
            <w:div w:id="2073775286">
              <w:marLeft w:val="0"/>
              <w:marRight w:val="0"/>
              <w:marTop w:val="0"/>
              <w:marBottom w:val="0"/>
              <w:divBdr>
                <w:top w:val="none" w:sz="0" w:space="0" w:color="auto"/>
                <w:left w:val="none" w:sz="0" w:space="0" w:color="auto"/>
                <w:bottom w:val="none" w:sz="0" w:space="0" w:color="auto"/>
                <w:right w:val="none" w:sz="0" w:space="0" w:color="auto"/>
              </w:divBdr>
            </w:div>
            <w:div w:id="2071616607">
              <w:marLeft w:val="0"/>
              <w:marRight w:val="0"/>
              <w:marTop w:val="0"/>
              <w:marBottom w:val="0"/>
              <w:divBdr>
                <w:top w:val="none" w:sz="0" w:space="0" w:color="auto"/>
                <w:left w:val="none" w:sz="0" w:space="0" w:color="auto"/>
                <w:bottom w:val="none" w:sz="0" w:space="0" w:color="auto"/>
                <w:right w:val="none" w:sz="0" w:space="0" w:color="auto"/>
              </w:divBdr>
            </w:div>
            <w:div w:id="1545018150">
              <w:marLeft w:val="0"/>
              <w:marRight w:val="0"/>
              <w:marTop w:val="0"/>
              <w:marBottom w:val="0"/>
              <w:divBdr>
                <w:top w:val="none" w:sz="0" w:space="0" w:color="auto"/>
                <w:left w:val="none" w:sz="0" w:space="0" w:color="auto"/>
                <w:bottom w:val="none" w:sz="0" w:space="0" w:color="auto"/>
                <w:right w:val="none" w:sz="0" w:space="0" w:color="auto"/>
              </w:divBdr>
            </w:div>
            <w:div w:id="512495081">
              <w:marLeft w:val="0"/>
              <w:marRight w:val="0"/>
              <w:marTop w:val="0"/>
              <w:marBottom w:val="0"/>
              <w:divBdr>
                <w:top w:val="none" w:sz="0" w:space="0" w:color="auto"/>
                <w:left w:val="none" w:sz="0" w:space="0" w:color="auto"/>
                <w:bottom w:val="none" w:sz="0" w:space="0" w:color="auto"/>
                <w:right w:val="none" w:sz="0" w:space="0" w:color="auto"/>
              </w:divBdr>
            </w:div>
            <w:div w:id="950287188">
              <w:marLeft w:val="0"/>
              <w:marRight w:val="0"/>
              <w:marTop w:val="0"/>
              <w:marBottom w:val="0"/>
              <w:divBdr>
                <w:top w:val="none" w:sz="0" w:space="0" w:color="auto"/>
                <w:left w:val="none" w:sz="0" w:space="0" w:color="auto"/>
                <w:bottom w:val="none" w:sz="0" w:space="0" w:color="auto"/>
                <w:right w:val="none" w:sz="0" w:space="0" w:color="auto"/>
              </w:divBdr>
            </w:div>
            <w:div w:id="246887939">
              <w:marLeft w:val="0"/>
              <w:marRight w:val="0"/>
              <w:marTop w:val="0"/>
              <w:marBottom w:val="0"/>
              <w:divBdr>
                <w:top w:val="none" w:sz="0" w:space="0" w:color="auto"/>
                <w:left w:val="none" w:sz="0" w:space="0" w:color="auto"/>
                <w:bottom w:val="none" w:sz="0" w:space="0" w:color="auto"/>
                <w:right w:val="none" w:sz="0" w:space="0" w:color="auto"/>
              </w:divBdr>
            </w:div>
            <w:div w:id="779184437">
              <w:marLeft w:val="0"/>
              <w:marRight w:val="0"/>
              <w:marTop w:val="0"/>
              <w:marBottom w:val="0"/>
              <w:divBdr>
                <w:top w:val="none" w:sz="0" w:space="0" w:color="auto"/>
                <w:left w:val="none" w:sz="0" w:space="0" w:color="auto"/>
                <w:bottom w:val="none" w:sz="0" w:space="0" w:color="auto"/>
                <w:right w:val="none" w:sz="0" w:space="0" w:color="auto"/>
              </w:divBdr>
            </w:div>
            <w:div w:id="1246915534">
              <w:marLeft w:val="0"/>
              <w:marRight w:val="0"/>
              <w:marTop w:val="0"/>
              <w:marBottom w:val="0"/>
              <w:divBdr>
                <w:top w:val="none" w:sz="0" w:space="0" w:color="auto"/>
                <w:left w:val="none" w:sz="0" w:space="0" w:color="auto"/>
                <w:bottom w:val="none" w:sz="0" w:space="0" w:color="auto"/>
                <w:right w:val="none" w:sz="0" w:space="0" w:color="auto"/>
              </w:divBdr>
            </w:div>
            <w:div w:id="1443458232">
              <w:marLeft w:val="0"/>
              <w:marRight w:val="0"/>
              <w:marTop w:val="0"/>
              <w:marBottom w:val="0"/>
              <w:divBdr>
                <w:top w:val="none" w:sz="0" w:space="0" w:color="auto"/>
                <w:left w:val="none" w:sz="0" w:space="0" w:color="auto"/>
                <w:bottom w:val="none" w:sz="0" w:space="0" w:color="auto"/>
                <w:right w:val="none" w:sz="0" w:space="0" w:color="auto"/>
              </w:divBdr>
            </w:div>
            <w:div w:id="1752314841">
              <w:marLeft w:val="0"/>
              <w:marRight w:val="0"/>
              <w:marTop w:val="0"/>
              <w:marBottom w:val="0"/>
              <w:divBdr>
                <w:top w:val="none" w:sz="0" w:space="0" w:color="auto"/>
                <w:left w:val="none" w:sz="0" w:space="0" w:color="auto"/>
                <w:bottom w:val="none" w:sz="0" w:space="0" w:color="auto"/>
                <w:right w:val="none" w:sz="0" w:space="0" w:color="auto"/>
              </w:divBdr>
            </w:div>
            <w:div w:id="273295912">
              <w:marLeft w:val="0"/>
              <w:marRight w:val="0"/>
              <w:marTop w:val="0"/>
              <w:marBottom w:val="0"/>
              <w:divBdr>
                <w:top w:val="none" w:sz="0" w:space="0" w:color="auto"/>
                <w:left w:val="none" w:sz="0" w:space="0" w:color="auto"/>
                <w:bottom w:val="none" w:sz="0" w:space="0" w:color="auto"/>
                <w:right w:val="none" w:sz="0" w:space="0" w:color="auto"/>
              </w:divBdr>
            </w:div>
            <w:div w:id="1269435788">
              <w:marLeft w:val="0"/>
              <w:marRight w:val="0"/>
              <w:marTop w:val="0"/>
              <w:marBottom w:val="0"/>
              <w:divBdr>
                <w:top w:val="none" w:sz="0" w:space="0" w:color="auto"/>
                <w:left w:val="none" w:sz="0" w:space="0" w:color="auto"/>
                <w:bottom w:val="none" w:sz="0" w:space="0" w:color="auto"/>
                <w:right w:val="none" w:sz="0" w:space="0" w:color="auto"/>
              </w:divBdr>
            </w:div>
            <w:div w:id="1208689155">
              <w:marLeft w:val="0"/>
              <w:marRight w:val="0"/>
              <w:marTop w:val="0"/>
              <w:marBottom w:val="0"/>
              <w:divBdr>
                <w:top w:val="none" w:sz="0" w:space="0" w:color="auto"/>
                <w:left w:val="none" w:sz="0" w:space="0" w:color="auto"/>
                <w:bottom w:val="none" w:sz="0" w:space="0" w:color="auto"/>
                <w:right w:val="none" w:sz="0" w:space="0" w:color="auto"/>
              </w:divBdr>
            </w:div>
            <w:div w:id="1409116303">
              <w:marLeft w:val="0"/>
              <w:marRight w:val="0"/>
              <w:marTop w:val="0"/>
              <w:marBottom w:val="0"/>
              <w:divBdr>
                <w:top w:val="none" w:sz="0" w:space="0" w:color="auto"/>
                <w:left w:val="none" w:sz="0" w:space="0" w:color="auto"/>
                <w:bottom w:val="none" w:sz="0" w:space="0" w:color="auto"/>
                <w:right w:val="none" w:sz="0" w:space="0" w:color="auto"/>
              </w:divBdr>
            </w:div>
            <w:div w:id="1469201307">
              <w:marLeft w:val="0"/>
              <w:marRight w:val="0"/>
              <w:marTop w:val="0"/>
              <w:marBottom w:val="0"/>
              <w:divBdr>
                <w:top w:val="none" w:sz="0" w:space="0" w:color="auto"/>
                <w:left w:val="none" w:sz="0" w:space="0" w:color="auto"/>
                <w:bottom w:val="none" w:sz="0" w:space="0" w:color="auto"/>
                <w:right w:val="none" w:sz="0" w:space="0" w:color="auto"/>
              </w:divBdr>
            </w:div>
            <w:div w:id="806357667">
              <w:marLeft w:val="0"/>
              <w:marRight w:val="0"/>
              <w:marTop w:val="0"/>
              <w:marBottom w:val="0"/>
              <w:divBdr>
                <w:top w:val="none" w:sz="0" w:space="0" w:color="auto"/>
                <w:left w:val="none" w:sz="0" w:space="0" w:color="auto"/>
                <w:bottom w:val="none" w:sz="0" w:space="0" w:color="auto"/>
                <w:right w:val="none" w:sz="0" w:space="0" w:color="auto"/>
              </w:divBdr>
            </w:div>
            <w:div w:id="129905698">
              <w:marLeft w:val="0"/>
              <w:marRight w:val="0"/>
              <w:marTop w:val="0"/>
              <w:marBottom w:val="0"/>
              <w:divBdr>
                <w:top w:val="none" w:sz="0" w:space="0" w:color="auto"/>
                <w:left w:val="none" w:sz="0" w:space="0" w:color="auto"/>
                <w:bottom w:val="none" w:sz="0" w:space="0" w:color="auto"/>
                <w:right w:val="none" w:sz="0" w:space="0" w:color="auto"/>
              </w:divBdr>
            </w:div>
            <w:div w:id="480776761">
              <w:marLeft w:val="0"/>
              <w:marRight w:val="0"/>
              <w:marTop w:val="0"/>
              <w:marBottom w:val="0"/>
              <w:divBdr>
                <w:top w:val="none" w:sz="0" w:space="0" w:color="auto"/>
                <w:left w:val="none" w:sz="0" w:space="0" w:color="auto"/>
                <w:bottom w:val="none" w:sz="0" w:space="0" w:color="auto"/>
                <w:right w:val="none" w:sz="0" w:space="0" w:color="auto"/>
              </w:divBdr>
            </w:div>
            <w:div w:id="587689512">
              <w:marLeft w:val="0"/>
              <w:marRight w:val="0"/>
              <w:marTop w:val="0"/>
              <w:marBottom w:val="0"/>
              <w:divBdr>
                <w:top w:val="none" w:sz="0" w:space="0" w:color="auto"/>
                <w:left w:val="none" w:sz="0" w:space="0" w:color="auto"/>
                <w:bottom w:val="none" w:sz="0" w:space="0" w:color="auto"/>
                <w:right w:val="none" w:sz="0" w:space="0" w:color="auto"/>
              </w:divBdr>
            </w:div>
            <w:div w:id="619459732">
              <w:marLeft w:val="0"/>
              <w:marRight w:val="0"/>
              <w:marTop w:val="0"/>
              <w:marBottom w:val="0"/>
              <w:divBdr>
                <w:top w:val="none" w:sz="0" w:space="0" w:color="auto"/>
                <w:left w:val="none" w:sz="0" w:space="0" w:color="auto"/>
                <w:bottom w:val="none" w:sz="0" w:space="0" w:color="auto"/>
                <w:right w:val="none" w:sz="0" w:space="0" w:color="auto"/>
              </w:divBdr>
            </w:div>
            <w:div w:id="806632021">
              <w:marLeft w:val="0"/>
              <w:marRight w:val="0"/>
              <w:marTop w:val="0"/>
              <w:marBottom w:val="0"/>
              <w:divBdr>
                <w:top w:val="none" w:sz="0" w:space="0" w:color="auto"/>
                <w:left w:val="none" w:sz="0" w:space="0" w:color="auto"/>
                <w:bottom w:val="none" w:sz="0" w:space="0" w:color="auto"/>
                <w:right w:val="none" w:sz="0" w:space="0" w:color="auto"/>
              </w:divBdr>
            </w:div>
            <w:div w:id="2016223945">
              <w:marLeft w:val="0"/>
              <w:marRight w:val="0"/>
              <w:marTop w:val="0"/>
              <w:marBottom w:val="0"/>
              <w:divBdr>
                <w:top w:val="none" w:sz="0" w:space="0" w:color="auto"/>
                <w:left w:val="none" w:sz="0" w:space="0" w:color="auto"/>
                <w:bottom w:val="none" w:sz="0" w:space="0" w:color="auto"/>
                <w:right w:val="none" w:sz="0" w:space="0" w:color="auto"/>
              </w:divBdr>
            </w:div>
            <w:div w:id="54206710">
              <w:marLeft w:val="0"/>
              <w:marRight w:val="0"/>
              <w:marTop w:val="0"/>
              <w:marBottom w:val="0"/>
              <w:divBdr>
                <w:top w:val="none" w:sz="0" w:space="0" w:color="auto"/>
                <w:left w:val="none" w:sz="0" w:space="0" w:color="auto"/>
                <w:bottom w:val="none" w:sz="0" w:space="0" w:color="auto"/>
                <w:right w:val="none" w:sz="0" w:space="0" w:color="auto"/>
              </w:divBdr>
            </w:div>
            <w:div w:id="295379335">
              <w:marLeft w:val="0"/>
              <w:marRight w:val="0"/>
              <w:marTop w:val="0"/>
              <w:marBottom w:val="0"/>
              <w:divBdr>
                <w:top w:val="none" w:sz="0" w:space="0" w:color="auto"/>
                <w:left w:val="none" w:sz="0" w:space="0" w:color="auto"/>
                <w:bottom w:val="none" w:sz="0" w:space="0" w:color="auto"/>
                <w:right w:val="none" w:sz="0" w:space="0" w:color="auto"/>
              </w:divBdr>
            </w:div>
            <w:div w:id="1192184184">
              <w:marLeft w:val="0"/>
              <w:marRight w:val="0"/>
              <w:marTop w:val="0"/>
              <w:marBottom w:val="0"/>
              <w:divBdr>
                <w:top w:val="none" w:sz="0" w:space="0" w:color="auto"/>
                <w:left w:val="none" w:sz="0" w:space="0" w:color="auto"/>
                <w:bottom w:val="none" w:sz="0" w:space="0" w:color="auto"/>
                <w:right w:val="none" w:sz="0" w:space="0" w:color="auto"/>
              </w:divBdr>
            </w:div>
            <w:div w:id="406616365">
              <w:marLeft w:val="0"/>
              <w:marRight w:val="0"/>
              <w:marTop w:val="0"/>
              <w:marBottom w:val="0"/>
              <w:divBdr>
                <w:top w:val="none" w:sz="0" w:space="0" w:color="auto"/>
                <w:left w:val="none" w:sz="0" w:space="0" w:color="auto"/>
                <w:bottom w:val="none" w:sz="0" w:space="0" w:color="auto"/>
                <w:right w:val="none" w:sz="0" w:space="0" w:color="auto"/>
              </w:divBdr>
            </w:div>
            <w:div w:id="1615987558">
              <w:marLeft w:val="0"/>
              <w:marRight w:val="0"/>
              <w:marTop w:val="0"/>
              <w:marBottom w:val="0"/>
              <w:divBdr>
                <w:top w:val="none" w:sz="0" w:space="0" w:color="auto"/>
                <w:left w:val="none" w:sz="0" w:space="0" w:color="auto"/>
                <w:bottom w:val="none" w:sz="0" w:space="0" w:color="auto"/>
                <w:right w:val="none" w:sz="0" w:space="0" w:color="auto"/>
              </w:divBdr>
            </w:div>
            <w:div w:id="1780486504">
              <w:marLeft w:val="0"/>
              <w:marRight w:val="0"/>
              <w:marTop w:val="0"/>
              <w:marBottom w:val="0"/>
              <w:divBdr>
                <w:top w:val="none" w:sz="0" w:space="0" w:color="auto"/>
                <w:left w:val="none" w:sz="0" w:space="0" w:color="auto"/>
                <w:bottom w:val="none" w:sz="0" w:space="0" w:color="auto"/>
                <w:right w:val="none" w:sz="0" w:space="0" w:color="auto"/>
              </w:divBdr>
            </w:div>
            <w:div w:id="1450008147">
              <w:marLeft w:val="0"/>
              <w:marRight w:val="0"/>
              <w:marTop w:val="0"/>
              <w:marBottom w:val="0"/>
              <w:divBdr>
                <w:top w:val="none" w:sz="0" w:space="0" w:color="auto"/>
                <w:left w:val="none" w:sz="0" w:space="0" w:color="auto"/>
                <w:bottom w:val="none" w:sz="0" w:space="0" w:color="auto"/>
                <w:right w:val="none" w:sz="0" w:space="0" w:color="auto"/>
              </w:divBdr>
            </w:div>
            <w:div w:id="716053438">
              <w:marLeft w:val="0"/>
              <w:marRight w:val="0"/>
              <w:marTop w:val="0"/>
              <w:marBottom w:val="0"/>
              <w:divBdr>
                <w:top w:val="none" w:sz="0" w:space="0" w:color="auto"/>
                <w:left w:val="none" w:sz="0" w:space="0" w:color="auto"/>
                <w:bottom w:val="none" w:sz="0" w:space="0" w:color="auto"/>
                <w:right w:val="none" w:sz="0" w:space="0" w:color="auto"/>
              </w:divBdr>
            </w:div>
            <w:div w:id="1465150640">
              <w:marLeft w:val="0"/>
              <w:marRight w:val="0"/>
              <w:marTop w:val="0"/>
              <w:marBottom w:val="0"/>
              <w:divBdr>
                <w:top w:val="none" w:sz="0" w:space="0" w:color="auto"/>
                <w:left w:val="none" w:sz="0" w:space="0" w:color="auto"/>
                <w:bottom w:val="none" w:sz="0" w:space="0" w:color="auto"/>
                <w:right w:val="none" w:sz="0" w:space="0" w:color="auto"/>
              </w:divBdr>
            </w:div>
            <w:div w:id="1315452122">
              <w:marLeft w:val="0"/>
              <w:marRight w:val="0"/>
              <w:marTop w:val="0"/>
              <w:marBottom w:val="0"/>
              <w:divBdr>
                <w:top w:val="none" w:sz="0" w:space="0" w:color="auto"/>
                <w:left w:val="none" w:sz="0" w:space="0" w:color="auto"/>
                <w:bottom w:val="none" w:sz="0" w:space="0" w:color="auto"/>
                <w:right w:val="none" w:sz="0" w:space="0" w:color="auto"/>
              </w:divBdr>
            </w:div>
            <w:div w:id="918563066">
              <w:marLeft w:val="0"/>
              <w:marRight w:val="0"/>
              <w:marTop w:val="0"/>
              <w:marBottom w:val="0"/>
              <w:divBdr>
                <w:top w:val="none" w:sz="0" w:space="0" w:color="auto"/>
                <w:left w:val="none" w:sz="0" w:space="0" w:color="auto"/>
                <w:bottom w:val="none" w:sz="0" w:space="0" w:color="auto"/>
                <w:right w:val="none" w:sz="0" w:space="0" w:color="auto"/>
              </w:divBdr>
            </w:div>
            <w:div w:id="66809091">
              <w:marLeft w:val="0"/>
              <w:marRight w:val="0"/>
              <w:marTop w:val="0"/>
              <w:marBottom w:val="0"/>
              <w:divBdr>
                <w:top w:val="none" w:sz="0" w:space="0" w:color="auto"/>
                <w:left w:val="none" w:sz="0" w:space="0" w:color="auto"/>
                <w:bottom w:val="none" w:sz="0" w:space="0" w:color="auto"/>
                <w:right w:val="none" w:sz="0" w:space="0" w:color="auto"/>
              </w:divBdr>
            </w:div>
            <w:div w:id="737705072">
              <w:marLeft w:val="0"/>
              <w:marRight w:val="0"/>
              <w:marTop w:val="0"/>
              <w:marBottom w:val="0"/>
              <w:divBdr>
                <w:top w:val="none" w:sz="0" w:space="0" w:color="auto"/>
                <w:left w:val="none" w:sz="0" w:space="0" w:color="auto"/>
                <w:bottom w:val="none" w:sz="0" w:space="0" w:color="auto"/>
                <w:right w:val="none" w:sz="0" w:space="0" w:color="auto"/>
              </w:divBdr>
            </w:div>
            <w:div w:id="20775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9815">
      <w:bodyDiv w:val="1"/>
      <w:marLeft w:val="0"/>
      <w:marRight w:val="0"/>
      <w:marTop w:val="0"/>
      <w:marBottom w:val="0"/>
      <w:divBdr>
        <w:top w:val="none" w:sz="0" w:space="0" w:color="auto"/>
        <w:left w:val="none" w:sz="0" w:space="0" w:color="auto"/>
        <w:bottom w:val="none" w:sz="0" w:space="0" w:color="auto"/>
        <w:right w:val="none" w:sz="0" w:space="0" w:color="auto"/>
      </w:divBdr>
      <w:divsChild>
        <w:div w:id="1138038082">
          <w:marLeft w:val="0"/>
          <w:marRight w:val="0"/>
          <w:marTop w:val="0"/>
          <w:marBottom w:val="0"/>
          <w:divBdr>
            <w:top w:val="none" w:sz="0" w:space="0" w:color="auto"/>
            <w:left w:val="none" w:sz="0" w:space="0" w:color="auto"/>
            <w:bottom w:val="none" w:sz="0" w:space="0" w:color="auto"/>
            <w:right w:val="none" w:sz="0" w:space="0" w:color="auto"/>
          </w:divBdr>
          <w:divsChild>
            <w:div w:id="1708221089">
              <w:marLeft w:val="0"/>
              <w:marRight w:val="0"/>
              <w:marTop w:val="0"/>
              <w:marBottom w:val="0"/>
              <w:divBdr>
                <w:top w:val="none" w:sz="0" w:space="0" w:color="auto"/>
                <w:left w:val="none" w:sz="0" w:space="0" w:color="auto"/>
                <w:bottom w:val="none" w:sz="0" w:space="0" w:color="auto"/>
                <w:right w:val="none" w:sz="0" w:space="0" w:color="auto"/>
              </w:divBdr>
            </w:div>
            <w:div w:id="1416704352">
              <w:marLeft w:val="0"/>
              <w:marRight w:val="0"/>
              <w:marTop w:val="0"/>
              <w:marBottom w:val="0"/>
              <w:divBdr>
                <w:top w:val="none" w:sz="0" w:space="0" w:color="auto"/>
                <w:left w:val="none" w:sz="0" w:space="0" w:color="auto"/>
                <w:bottom w:val="none" w:sz="0" w:space="0" w:color="auto"/>
                <w:right w:val="none" w:sz="0" w:space="0" w:color="auto"/>
              </w:divBdr>
            </w:div>
            <w:div w:id="1115826279">
              <w:marLeft w:val="0"/>
              <w:marRight w:val="0"/>
              <w:marTop w:val="0"/>
              <w:marBottom w:val="0"/>
              <w:divBdr>
                <w:top w:val="none" w:sz="0" w:space="0" w:color="auto"/>
                <w:left w:val="none" w:sz="0" w:space="0" w:color="auto"/>
                <w:bottom w:val="none" w:sz="0" w:space="0" w:color="auto"/>
                <w:right w:val="none" w:sz="0" w:space="0" w:color="auto"/>
              </w:divBdr>
            </w:div>
            <w:div w:id="18555257">
              <w:marLeft w:val="0"/>
              <w:marRight w:val="0"/>
              <w:marTop w:val="0"/>
              <w:marBottom w:val="0"/>
              <w:divBdr>
                <w:top w:val="none" w:sz="0" w:space="0" w:color="auto"/>
                <w:left w:val="none" w:sz="0" w:space="0" w:color="auto"/>
                <w:bottom w:val="none" w:sz="0" w:space="0" w:color="auto"/>
                <w:right w:val="none" w:sz="0" w:space="0" w:color="auto"/>
              </w:divBdr>
            </w:div>
            <w:div w:id="702748031">
              <w:marLeft w:val="0"/>
              <w:marRight w:val="0"/>
              <w:marTop w:val="0"/>
              <w:marBottom w:val="0"/>
              <w:divBdr>
                <w:top w:val="none" w:sz="0" w:space="0" w:color="auto"/>
                <w:left w:val="none" w:sz="0" w:space="0" w:color="auto"/>
                <w:bottom w:val="none" w:sz="0" w:space="0" w:color="auto"/>
                <w:right w:val="none" w:sz="0" w:space="0" w:color="auto"/>
              </w:divBdr>
            </w:div>
            <w:div w:id="1193156387">
              <w:marLeft w:val="0"/>
              <w:marRight w:val="0"/>
              <w:marTop w:val="0"/>
              <w:marBottom w:val="0"/>
              <w:divBdr>
                <w:top w:val="none" w:sz="0" w:space="0" w:color="auto"/>
                <w:left w:val="none" w:sz="0" w:space="0" w:color="auto"/>
                <w:bottom w:val="none" w:sz="0" w:space="0" w:color="auto"/>
                <w:right w:val="none" w:sz="0" w:space="0" w:color="auto"/>
              </w:divBdr>
            </w:div>
            <w:div w:id="39210468">
              <w:marLeft w:val="0"/>
              <w:marRight w:val="0"/>
              <w:marTop w:val="0"/>
              <w:marBottom w:val="0"/>
              <w:divBdr>
                <w:top w:val="none" w:sz="0" w:space="0" w:color="auto"/>
                <w:left w:val="none" w:sz="0" w:space="0" w:color="auto"/>
                <w:bottom w:val="none" w:sz="0" w:space="0" w:color="auto"/>
                <w:right w:val="none" w:sz="0" w:space="0" w:color="auto"/>
              </w:divBdr>
            </w:div>
            <w:div w:id="1280449752">
              <w:marLeft w:val="0"/>
              <w:marRight w:val="0"/>
              <w:marTop w:val="0"/>
              <w:marBottom w:val="0"/>
              <w:divBdr>
                <w:top w:val="none" w:sz="0" w:space="0" w:color="auto"/>
                <w:left w:val="none" w:sz="0" w:space="0" w:color="auto"/>
                <w:bottom w:val="none" w:sz="0" w:space="0" w:color="auto"/>
                <w:right w:val="none" w:sz="0" w:space="0" w:color="auto"/>
              </w:divBdr>
            </w:div>
            <w:div w:id="415786153">
              <w:marLeft w:val="0"/>
              <w:marRight w:val="0"/>
              <w:marTop w:val="0"/>
              <w:marBottom w:val="0"/>
              <w:divBdr>
                <w:top w:val="none" w:sz="0" w:space="0" w:color="auto"/>
                <w:left w:val="none" w:sz="0" w:space="0" w:color="auto"/>
                <w:bottom w:val="none" w:sz="0" w:space="0" w:color="auto"/>
                <w:right w:val="none" w:sz="0" w:space="0" w:color="auto"/>
              </w:divBdr>
            </w:div>
            <w:div w:id="1250432689">
              <w:marLeft w:val="0"/>
              <w:marRight w:val="0"/>
              <w:marTop w:val="0"/>
              <w:marBottom w:val="0"/>
              <w:divBdr>
                <w:top w:val="none" w:sz="0" w:space="0" w:color="auto"/>
                <w:left w:val="none" w:sz="0" w:space="0" w:color="auto"/>
                <w:bottom w:val="none" w:sz="0" w:space="0" w:color="auto"/>
                <w:right w:val="none" w:sz="0" w:space="0" w:color="auto"/>
              </w:divBdr>
            </w:div>
            <w:div w:id="57897039">
              <w:marLeft w:val="0"/>
              <w:marRight w:val="0"/>
              <w:marTop w:val="0"/>
              <w:marBottom w:val="0"/>
              <w:divBdr>
                <w:top w:val="none" w:sz="0" w:space="0" w:color="auto"/>
                <w:left w:val="none" w:sz="0" w:space="0" w:color="auto"/>
                <w:bottom w:val="none" w:sz="0" w:space="0" w:color="auto"/>
                <w:right w:val="none" w:sz="0" w:space="0" w:color="auto"/>
              </w:divBdr>
            </w:div>
            <w:div w:id="589240978">
              <w:marLeft w:val="0"/>
              <w:marRight w:val="0"/>
              <w:marTop w:val="0"/>
              <w:marBottom w:val="0"/>
              <w:divBdr>
                <w:top w:val="none" w:sz="0" w:space="0" w:color="auto"/>
                <w:left w:val="none" w:sz="0" w:space="0" w:color="auto"/>
                <w:bottom w:val="none" w:sz="0" w:space="0" w:color="auto"/>
                <w:right w:val="none" w:sz="0" w:space="0" w:color="auto"/>
              </w:divBdr>
            </w:div>
            <w:div w:id="1655526267">
              <w:marLeft w:val="0"/>
              <w:marRight w:val="0"/>
              <w:marTop w:val="0"/>
              <w:marBottom w:val="0"/>
              <w:divBdr>
                <w:top w:val="none" w:sz="0" w:space="0" w:color="auto"/>
                <w:left w:val="none" w:sz="0" w:space="0" w:color="auto"/>
                <w:bottom w:val="none" w:sz="0" w:space="0" w:color="auto"/>
                <w:right w:val="none" w:sz="0" w:space="0" w:color="auto"/>
              </w:divBdr>
            </w:div>
            <w:div w:id="1052770469">
              <w:marLeft w:val="0"/>
              <w:marRight w:val="0"/>
              <w:marTop w:val="0"/>
              <w:marBottom w:val="0"/>
              <w:divBdr>
                <w:top w:val="none" w:sz="0" w:space="0" w:color="auto"/>
                <w:left w:val="none" w:sz="0" w:space="0" w:color="auto"/>
                <w:bottom w:val="none" w:sz="0" w:space="0" w:color="auto"/>
                <w:right w:val="none" w:sz="0" w:space="0" w:color="auto"/>
              </w:divBdr>
            </w:div>
            <w:div w:id="1396274022">
              <w:marLeft w:val="0"/>
              <w:marRight w:val="0"/>
              <w:marTop w:val="0"/>
              <w:marBottom w:val="0"/>
              <w:divBdr>
                <w:top w:val="none" w:sz="0" w:space="0" w:color="auto"/>
                <w:left w:val="none" w:sz="0" w:space="0" w:color="auto"/>
                <w:bottom w:val="none" w:sz="0" w:space="0" w:color="auto"/>
                <w:right w:val="none" w:sz="0" w:space="0" w:color="auto"/>
              </w:divBdr>
            </w:div>
            <w:div w:id="1286423697">
              <w:marLeft w:val="0"/>
              <w:marRight w:val="0"/>
              <w:marTop w:val="0"/>
              <w:marBottom w:val="0"/>
              <w:divBdr>
                <w:top w:val="none" w:sz="0" w:space="0" w:color="auto"/>
                <w:left w:val="none" w:sz="0" w:space="0" w:color="auto"/>
                <w:bottom w:val="none" w:sz="0" w:space="0" w:color="auto"/>
                <w:right w:val="none" w:sz="0" w:space="0" w:color="auto"/>
              </w:divBdr>
            </w:div>
            <w:div w:id="2110856922">
              <w:marLeft w:val="0"/>
              <w:marRight w:val="0"/>
              <w:marTop w:val="0"/>
              <w:marBottom w:val="0"/>
              <w:divBdr>
                <w:top w:val="none" w:sz="0" w:space="0" w:color="auto"/>
                <w:left w:val="none" w:sz="0" w:space="0" w:color="auto"/>
                <w:bottom w:val="none" w:sz="0" w:space="0" w:color="auto"/>
                <w:right w:val="none" w:sz="0" w:space="0" w:color="auto"/>
              </w:divBdr>
            </w:div>
            <w:div w:id="593591204">
              <w:marLeft w:val="0"/>
              <w:marRight w:val="0"/>
              <w:marTop w:val="0"/>
              <w:marBottom w:val="0"/>
              <w:divBdr>
                <w:top w:val="none" w:sz="0" w:space="0" w:color="auto"/>
                <w:left w:val="none" w:sz="0" w:space="0" w:color="auto"/>
                <w:bottom w:val="none" w:sz="0" w:space="0" w:color="auto"/>
                <w:right w:val="none" w:sz="0" w:space="0" w:color="auto"/>
              </w:divBdr>
            </w:div>
            <w:div w:id="1999772897">
              <w:marLeft w:val="0"/>
              <w:marRight w:val="0"/>
              <w:marTop w:val="0"/>
              <w:marBottom w:val="0"/>
              <w:divBdr>
                <w:top w:val="none" w:sz="0" w:space="0" w:color="auto"/>
                <w:left w:val="none" w:sz="0" w:space="0" w:color="auto"/>
                <w:bottom w:val="none" w:sz="0" w:space="0" w:color="auto"/>
                <w:right w:val="none" w:sz="0" w:space="0" w:color="auto"/>
              </w:divBdr>
            </w:div>
            <w:div w:id="2097898162">
              <w:marLeft w:val="0"/>
              <w:marRight w:val="0"/>
              <w:marTop w:val="0"/>
              <w:marBottom w:val="0"/>
              <w:divBdr>
                <w:top w:val="none" w:sz="0" w:space="0" w:color="auto"/>
                <w:left w:val="none" w:sz="0" w:space="0" w:color="auto"/>
                <w:bottom w:val="none" w:sz="0" w:space="0" w:color="auto"/>
                <w:right w:val="none" w:sz="0" w:space="0" w:color="auto"/>
              </w:divBdr>
            </w:div>
            <w:div w:id="1532573110">
              <w:marLeft w:val="0"/>
              <w:marRight w:val="0"/>
              <w:marTop w:val="0"/>
              <w:marBottom w:val="0"/>
              <w:divBdr>
                <w:top w:val="none" w:sz="0" w:space="0" w:color="auto"/>
                <w:left w:val="none" w:sz="0" w:space="0" w:color="auto"/>
                <w:bottom w:val="none" w:sz="0" w:space="0" w:color="auto"/>
                <w:right w:val="none" w:sz="0" w:space="0" w:color="auto"/>
              </w:divBdr>
            </w:div>
            <w:div w:id="306786062">
              <w:marLeft w:val="0"/>
              <w:marRight w:val="0"/>
              <w:marTop w:val="0"/>
              <w:marBottom w:val="0"/>
              <w:divBdr>
                <w:top w:val="none" w:sz="0" w:space="0" w:color="auto"/>
                <w:left w:val="none" w:sz="0" w:space="0" w:color="auto"/>
                <w:bottom w:val="none" w:sz="0" w:space="0" w:color="auto"/>
                <w:right w:val="none" w:sz="0" w:space="0" w:color="auto"/>
              </w:divBdr>
            </w:div>
            <w:div w:id="1266309130">
              <w:marLeft w:val="0"/>
              <w:marRight w:val="0"/>
              <w:marTop w:val="0"/>
              <w:marBottom w:val="0"/>
              <w:divBdr>
                <w:top w:val="none" w:sz="0" w:space="0" w:color="auto"/>
                <w:left w:val="none" w:sz="0" w:space="0" w:color="auto"/>
                <w:bottom w:val="none" w:sz="0" w:space="0" w:color="auto"/>
                <w:right w:val="none" w:sz="0" w:space="0" w:color="auto"/>
              </w:divBdr>
            </w:div>
            <w:div w:id="389042465">
              <w:marLeft w:val="0"/>
              <w:marRight w:val="0"/>
              <w:marTop w:val="0"/>
              <w:marBottom w:val="0"/>
              <w:divBdr>
                <w:top w:val="none" w:sz="0" w:space="0" w:color="auto"/>
                <w:left w:val="none" w:sz="0" w:space="0" w:color="auto"/>
                <w:bottom w:val="none" w:sz="0" w:space="0" w:color="auto"/>
                <w:right w:val="none" w:sz="0" w:space="0" w:color="auto"/>
              </w:divBdr>
            </w:div>
            <w:div w:id="1993871842">
              <w:marLeft w:val="0"/>
              <w:marRight w:val="0"/>
              <w:marTop w:val="0"/>
              <w:marBottom w:val="0"/>
              <w:divBdr>
                <w:top w:val="none" w:sz="0" w:space="0" w:color="auto"/>
                <w:left w:val="none" w:sz="0" w:space="0" w:color="auto"/>
                <w:bottom w:val="none" w:sz="0" w:space="0" w:color="auto"/>
                <w:right w:val="none" w:sz="0" w:space="0" w:color="auto"/>
              </w:divBdr>
            </w:div>
            <w:div w:id="544366535">
              <w:marLeft w:val="0"/>
              <w:marRight w:val="0"/>
              <w:marTop w:val="0"/>
              <w:marBottom w:val="0"/>
              <w:divBdr>
                <w:top w:val="none" w:sz="0" w:space="0" w:color="auto"/>
                <w:left w:val="none" w:sz="0" w:space="0" w:color="auto"/>
                <w:bottom w:val="none" w:sz="0" w:space="0" w:color="auto"/>
                <w:right w:val="none" w:sz="0" w:space="0" w:color="auto"/>
              </w:divBdr>
            </w:div>
            <w:div w:id="1951087594">
              <w:marLeft w:val="0"/>
              <w:marRight w:val="0"/>
              <w:marTop w:val="0"/>
              <w:marBottom w:val="0"/>
              <w:divBdr>
                <w:top w:val="none" w:sz="0" w:space="0" w:color="auto"/>
                <w:left w:val="none" w:sz="0" w:space="0" w:color="auto"/>
                <w:bottom w:val="none" w:sz="0" w:space="0" w:color="auto"/>
                <w:right w:val="none" w:sz="0" w:space="0" w:color="auto"/>
              </w:divBdr>
            </w:div>
            <w:div w:id="466437336">
              <w:marLeft w:val="0"/>
              <w:marRight w:val="0"/>
              <w:marTop w:val="0"/>
              <w:marBottom w:val="0"/>
              <w:divBdr>
                <w:top w:val="none" w:sz="0" w:space="0" w:color="auto"/>
                <w:left w:val="none" w:sz="0" w:space="0" w:color="auto"/>
                <w:bottom w:val="none" w:sz="0" w:space="0" w:color="auto"/>
                <w:right w:val="none" w:sz="0" w:space="0" w:color="auto"/>
              </w:divBdr>
            </w:div>
            <w:div w:id="847132393">
              <w:marLeft w:val="0"/>
              <w:marRight w:val="0"/>
              <w:marTop w:val="0"/>
              <w:marBottom w:val="0"/>
              <w:divBdr>
                <w:top w:val="none" w:sz="0" w:space="0" w:color="auto"/>
                <w:left w:val="none" w:sz="0" w:space="0" w:color="auto"/>
                <w:bottom w:val="none" w:sz="0" w:space="0" w:color="auto"/>
                <w:right w:val="none" w:sz="0" w:space="0" w:color="auto"/>
              </w:divBdr>
            </w:div>
            <w:div w:id="243103670">
              <w:marLeft w:val="0"/>
              <w:marRight w:val="0"/>
              <w:marTop w:val="0"/>
              <w:marBottom w:val="0"/>
              <w:divBdr>
                <w:top w:val="none" w:sz="0" w:space="0" w:color="auto"/>
                <w:left w:val="none" w:sz="0" w:space="0" w:color="auto"/>
                <w:bottom w:val="none" w:sz="0" w:space="0" w:color="auto"/>
                <w:right w:val="none" w:sz="0" w:space="0" w:color="auto"/>
              </w:divBdr>
            </w:div>
            <w:div w:id="495268213">
              <w:marLeft w:val="0"/>
              <w:marRight w:val="0"/>
              <w:marTop w:val="0"/>
              <w:marBottom w:val="0"/>
              <w:divBdr>
                <w:top w:val="none" w:sz="0" w:space="0" w:color="auto"/>
                <w:left w:val="none" w:sz="0" w:space="0" w:color="auto"/>
                <w:bottom w:val="none" w:sz="0" w:space="0" w:color="auto"/>
                <w:right w:val="none" w:sz="0" w:space="0" w:color="auto"/>
              </w:divBdr>
            </w:div>
            <w:div w:id="2062054030">
              <w:marLeft w:val="0"/>
              <w:marRight w:val="0"/>
              <w:marTop w:val="0"/>
              <w:marBottom w:val="0"/>
              <w:divBdr>
                <w:top w:val="none" w:sz="0" w:space="0" w:color="auto"/>
                <w:left w:val="none" w:sz="0" w:space="0" w:color="auto"/>
                <w:bottom w:val="none" w:sz="0" w:space="0" w:color="auto"/>
                <w:right w:val="none" w:sz="0" w:space="0" w:color="auto"/>
              </w:divBdr>
            </w:div>
            <w:div w:id="1392459153">
              <w:marLeft w:val="0"/>
              <w:marRight w:val="0"/>
              <w:marTop w:val="0"/>
              <w:marBottom w:val="0"/>
              <w:divBdr>
                <w:top w:val="none" w:sz="0" w:space="0" w:color="auto"/>
                <w:left w:val="none" w:sz="0" w:space="0" w:color="auto"/>
                <w:bottom w:val="none" w:sz="0" w:space="0" w:color="auto"/>
                <w:right w:val="none" w:sz="0" w:space="0" w:color="auto"/>
              </w:divBdr>
            </w:div>
            <w:div w:id="87117313">
              <w:marLeft w:val="0"/>
              <w:marRight w:val="0"/>
              <w:marTop w:val="0"/>
              <w:marBottom w:val="0"/>
              <w:divBdr>
                <w:top w:val="none" w:sz="0" w:space="0" w:color="auto"/>
                <w:left w:val="none" w:sz="0" w:space="0" w:color="auto"/>
                <w:bottom w:val="none" w:sz="0" w:space="0" w:color="auto"/>
                <w:right w:val="none" w:sz="0" w:space="0" w:color="auto"/>
              </w:divBdr>
            </w:div>
            <w:div w:id="237636688">
              <w:marLeft w:val="0"/>
              <w:marRight w:val="0"/>
              <w:marTop w:val="0"/>
              <w:marBottom w:val="0"/>
              <w:divBdr>
                <w:top w:val="none" w:sz="0" w:space="0" w:color="auto"/>
                <w:left w:val="none" w:sz="0" w:space="0" w:color="auto"/>
                <w:bottom w:val="none" w:sz="0" w:space="0" w:color="auto"/>
                <w:right w:val="none" w:sz="0" w:space="0" w:color="auto"/>
              </w:divBdr>
            </w:div>
            <w:div w:id="1899587113">
              <w:marLeft w:val="0"/>
              <w:marRight w:val="0"/>
              <w:marTop w:val="0"/>
              <w:marBottom w:val="0"/>
              <w:divBdr>
                <w:top w:val="none" w:sz="0" w:space="0" w:color="auto"/>
                <w:left w:val="none" w:sz="0" w:space="0" w:color="auto"/>
                <w:bottom w:val="none" w:sz="0" w:space="0" w:color="auto"/>
                <w:right w:val="none" w:sz="0" w:space="0" w:color="auto"/>
              </w:divBdr>
            </w:div>
            <w:div w:id="1411804199">
              <w:marLeft w:val="0"/>
              <w:marRight w:val="0"/>
              <w:marTop w:val="0"/>
              <w:marBottom w:val="0"/>
              <w:divBdr>
                <w:top w:val="none" w:sz="0" w:space="0" w:color="auto"/>
                <w:left w:val="none" w:sz="0" w:space="0" w:color="auto"/>
                <w:bottom w:val="none" w:sz="0" w:space="0" w:color="auto"/>
                <w:right w:val="none" w:sz="0" w:space="0" w:color="auto"/>
              </w:divBdr>
            </w:div>
            <w:div w:id="1277519414">
              <w:marLeft w:val="0"/>
              <w:marRight w:val="0"/>
              <w:marTop w:val="0"/>
              <w:marBottom w:val="0"/>
              <w:divBdr>
                <w:top w:val="none" w:sz="0" w:space="0" w:color="auto"/>
                <w:left w:val="none" w:sz="0" w:space="0" w:color="auto"/>
                <w:bottom w:val="none" w:sz="0" w:space="0" w:color="auto"/>
                <w:right w:val="none" w:sz="0" w:space="0" w:color="auto"/>
              </w:divBdr>
            </w:div>
            <w:div w:id="1091925101">
              <w:marLeft w:val="0"/>
              <w:marRight w:val="0"/>
              <w:marTop w:val="0"/>
              <w:marBottom w:val="0"/>
              <w:divBdr>
                <w:top w:val="none" w:sz="0" w:space="0" w:color="auto"/>
                <w:left w:val="none" w:sz="0" w:space="0" w:color="auto"/>
                <w:bottom w:val="none" w:sz="0" w:space="0" w:color="auto"/>
                <w:right w:val="none" w:sz="0" w:space="0" w:color="auto"/>
              </w:divBdr>
            </w:div>
            <w:div w:id="834806797">
              <w:marLeft w:val="0"/>
              <w:marRight w:val="0"/>
              <w:marTop w:val="0"/>
              <w:marBottom w:val="0"/>
              <w:divBdr>
                <w:top w:val="none" w:sz="0" w:space="0" w:color="auto"/>
                <w:left w:val="none" w:sz="0" w:space="0" w:color="auto"/>
                <w:bottom w:val="none" w:sz="0" w:space="0" w:color="auto"/>
                <w:right w:val="none" w:sz="0" w:space="0" w:color="auto"/>
              </w:divBdr>
            </w:div>
            <w:div w:id="246571807">
              <w:marLeft w:val="0"/>
              <w:marRight w:val="0"/>
              <w:marTop w:val="0"/>
              <w:marBottom w:val="0"/>
              <w:divBdr>
                <w:top w:val="none" w:sz="0" w:space="0" w:color="auto"/>
                <w:left w:val="none" w:sz="0" w:space="0" w:color="auto"/>
                <w:bottom w:val="none" w:sz="0" w:space="0" w:color="auto"/>
                <w:right w:val="none" w:sz="0" w:space="0" w:color="auto"/>
              </w:divBdr>
            </w:div>
            <w:div w:id="1414280143">
              <w:marLeft w:val="0"/>
              <w:marRight w:val="0"/>
              <w:marTop w:val="0"/>
              <w:marBottom w:val="0"/>
              <w:divBdr>
                <w:top w:val="none" w:sz="0" w:space="0" w:color="auto"/>
                <w:left w:val="none" w:sz="0" w:space="0" w:color="auto"/>
                <w:bottom w:val="none" w:sz="0" w:space="0" w:color="auto"/>
                <w:right w:val="none" w:sz="0" w:space="0" w:color="auto"/>
              </w:divBdr>
            </w:div>
            <w:div w:id="588584810">
              <w:marLeft w:val="0"/>
              <w:marRight w:val="0"/>
              <w:marTop w:val="0"/>
              <w:marBottom w:val="0"/>
              <w:divBdr>
                <w:top w:val="none" w:sz="0" w:space="0" w:color="auto"/>
                <w:left w:val="none" w:sz="0" w:space="0" w:color="auto"/>
                <w:bottom w:val="none" w:sz="0" w:space="0" w:color="auto"/>
                <w:right w:val="none" w:sz="0" w:space="0" w:color="auto"/>
              </w:divBdr>
            </w:div>
            <w:div w:id="1451702588">
              <w:marLeft w:val="0"/>
              <w:marRight w:val="0"/>
              <w:marTop w:val="0"/>
              <w:marBottom w:val="0"/>
              <w:divBdr>
                <w:top w:val="none" w:sz="0" w:space="0" w:color="auto"/>
                <w:left w:val="none" w:sz="0" w:space="0" w:color="auto"/>
                <w:bottom w:val="none" w:sz="0" w:space="0" w:color="auto"/>
                <w:right w:val="none" w:sz="0" w:space="0" w:color="auto"/>
              </w:divBdr>
            </w:div>
            <w:div w:id="1521239128">
              <w:marLeft w:val="0"/>
              <w:marRight w:val="0"/>
              <w:marTop w:val="0"/>
              <w:marBottom w:val="0"/>
              <w:divBdr>
                <w:top w:val="none" w:sz="0" w:space="0" w:color="auto"/>
                <w:left w:val="none" w:sz="0" w:space="0" w:color="auto"/>
                <w:bottom w:val="none" w:sz="0" w:space="0" w:color="auto"/>
                <w:right w:val="none" w:sz="0" w:space="0" w:color="auto"/>
              </w:divBdr>
            </w:div>
            <w:div w:id="1873111770">
              <w:marLeft w:val="0"/>
              <w:marRight w:val="0"/>
              <w:marTop w:val="0"/>
              <w:marBottom w:val="0"/>
              <w:divBdr>
                <w:top w:val="none" w:sz="0" w:space="0" w:color="auto"/>
                <w:left w:val="none" w:sz="0" w:space="0" w:color="auto"/>
                <w:bottom w:val="none" w:sz="0" w:space="0" w:color="auto"/>
                <w:right w:val="none" w:sz="0" w:space="0" w:color="auto"/>
              </w:divBdr>
            </w:div>
            <w:div w:id="1532108485">
              <w:marLeft w:val="0"/>
              <w:marRight w:val="0"/>
              <w:marTop w:val="0"/>
              <w:marBottom w:val="0"/>
              <w:divBdr>
                <w:top w:val="none" w:sz="0" w:space="0" w:color="auto"/>
                <w:left w:val="none" w:sz="0" w:space="0" w:color="auto"/>
                <w:bottom w:val="none" w:sz="0" w:space="0" w:color="auto"/>
                <w:right w:val="none" w:sz="0" w:space="0" w:color="auto"/>
              </w:divBdr>
            </w:div>
            <w:div w:id="2031056684">
              <w:marLeft w:val="0"/>
              <w:marRight w:val="0"/>
              <w:marTop w:val="0"/>
              <w:marBottom w:val="0"/>
              <w:divBdr>
                <w:top w:val="none" w:sz="0" w:space="0" w:color="auto"/>
                <w:left w:val="none" w:sz="0" w:space="0" w:color="auto"/>
                <w:bottom w:val="none" w:sz="0" w:space="0" w:color="auto"/>
                <w:right w:val="none" w:sz="0" w:space="0" w:color="auto"/>
              </w:divBdr>
            </w:div>
            <w:div w:id="266691656">
              <w:marLeft w:val="0"/>
              <w:marRight w:val="0"/>
              <w:marTop w:val="0"/>
              <w:marBottom w:val="0"/>
              <w:divBdr>
                <w:top w:val="none" w:sz="0" w:space="0" w:color="auto"/>
                <w:left w:val="none" w:sz="0" w:space="0" w:color="auto"/>
                <w:bottom w:val="none" w:sz="0" w:space="0" w:color="auto"/>
                <w:right w:val="none" w:sz="0" w:space="0" w:color="auto"/>
              </w:divBdr>
            </w:div>
            <w:div w:id="1094281190">
              <w:marLeft w:val="0"/>
              <w:marRight w:val="0"/>
              <w:marTop w:val="0"/>
              <w:marBottom w:val="0"/>
              <w:divBdr>
                <w:top w:val="none" w:sz="0" w:space="0" w:color="auto"/>
                <w:left w:val="none" w:sz="0" w:space="0" w:color="auto"/>
                <w:bottom w:val="none" w:sz="0" w:space="0" w:color="auto"/>
                <w:right w:val="none" w:sz="0" w:space="0" w:color="auto"/>
              </w:divBdr>
            </w:div>
            <w:div w:id="7759250">
              <w:marLeft w:val="0"/>
              <w:marRight w:val="0"/>
              <w:marTop w:val="0"/>
              <w:marBottom w:val="0"/>
              <w:divBdr>
                <w:top w:val="none" w:sz="0" w:space="0" w:color="auto"/>
                <w:left w:val="none" w:sz="0" w:space="0" w:color="auto"/>
                <w:bottom w:val="none" w:sz="0" w:space="0" w:color="auto"/>
                <w:right w:val="none" w:sz="0" w:space="0" w:color="auto"/>
              </w:divBdr>
            </w:div>
            <w:div w:id="943877049">
              <w:marLeft w:val="0"/>
              <w:marRight w:val="0"/>
              <w:marTop w:val="0"/>
              <w:marBottom w:val="0"/>
              <w:divBdr>
                <w:top w:val="none" w:sz="0" w:space="0" w:color="auto"/>
                <w:left w:val="none" w:sz="0" w:space="0" w:color="auto"/>
                <w:bottom w:val="none" w:sz="0" w:space="0" w:color="auto"/>
                <w:right w:val="none" w:sz="0" w:space="0" w:color="auto"/>
              </w:divBdr>
            </w:div>
            <w:div w:id="1169442166">
              <w:marLeft w:val="0"/>
              <w:marRight w:val="0"/>
              <w:marTop w:val="0"/>
              <w:marBottom w:val="0"/>
              <w:divBdr>
                <w:top w:val="none" w:sz="0" w:space="0" w:color="auto"/>
                <w:left w:val="none" w:sz="0" w:space="0" w:color="auto"/>
                <w:bottom w:val="none" w:sz="0" w:space="0" w:color="auto"/>
                <w:right w:val="none" w:sz="0" w:space="0" w:color="auto"/>
              </w:divBdr>
            </w:div>
            <w:div w:id="1861628078">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1048720423">
              <w:marLeft w:val="0"/>
              <w:marRight w:val="0"/>
              <w:marTop w:val="0"/>
              <w:marBottom w:val="0"/>
              <w:divBdr>
                <w:top w:val="none" w:sz="0" w:space="0" w:color="auto"/>
                <w:left w:val="none" w:sz="0" w:space="0" w:color="auto"/>
                <w:bottom w:val="none" w:sz="0" w:space="0" w:color="auto"/>
                <w:right w:val="none" w:sz="0" w:space="0" w:color="auto"/>
              </w:divBdr>
            </w:div>
            <w:div w:id="1449737012">
              <w:marLeft w:val="0"/>
              <w:marRight w:val="0"/>
              <w:marTop w:val="0"/>
              <w:marBottom w:val="0"/>
              <w:divBdr>
                <w:top w:val="none" w:sz="0" w:space="0" w:color="auto"/>
                <w:left w:val="none" w:sz="0" w:space="0" w:color="auto"/>
                <w:bottom w:val="none" w:sz="0" w:space="0" w:color="auto"/>
                <w:right w:val="none" w:sz="0" w:space="0" w:color="auto"/>
              </w:divBdr>
            </w:div>
            <w:div w:id="1382482242">
              <w:marLeft w:val="0"/>
              <w:marRight w:val="0"/>
              <w:marTop w:val="0"/>
              <w:marBottom w:val="0"/>
              <w:divBdr>
                <w:top w:val="none" w:sz="0" w:space="0" w:color="auto"/>
                <w:left w:val="none" w:sz="0" w:space="0" w:color="auto"/>
                <w:bottom w:val="none" w:sz="0" w:space="0" w:color="auto"/>
                <w:right w:val="none" w:sz="0" w:space="0" w:color="auto"/>
              </w:divBdr>
            </w:div>
            <w:div w:id="1540512588">
              <w:marLeft w:val="0"/>
              <w:marRight w:val="0"/>
              <w:marTop w:val="0"/>
              <w:marBottom w:val="0"/>
              <w:divBdr>
                <w:top w:val="none" w:sz="0" w:space="0" w:color="auto"/>
                <w:left w:val="none" w:sz="0" w:space="0" w:color="auto"/>
                <w:bottom w:val="none" w:sz="0" w:space="0" w:color="auto"/>
                <w:right w:val="none" w:sz="0" w:space="0" w:color="auto"/>
              </w:divBdr>
            </w:div>
            <w:div w:id="86385838">
              <w:marLeft w:val="0"/>
              <w:marRight w:val="0"/>
              <w:marTop w:val="0"/>
              <w:marBottom w:val="0"/>
              <w:divBdr>
                <w:top w:val="none" w:sz="0" w:space="0" w:color="auto"/>
                <w:left w:val="none" w:sz="0" w:space="0" w:color="auto"/>
                <w:bottom w:val="none" w:sz="0" w:space="0" w:color="auto"/>
                <w:right w:val="none" w:sz="0" w:space="0" w:color="auto"/>
              </w:divBdr>
            </w:div>
            <w:div w:id="1191841605">
              <w:marLeft w:val="0"/>
              <w:marRight w:val="0"/>
              <w:marTop w:val="0"/>
              <w:marBottom w:val="0"/>
              <w:divBdr>
                <w:top w:val="none" w:sz="0" w:space="0" w:color="auto"/>
                <w:left w:val="none" w:sz="0" w:space="0" w:color="auto"/>
                <w:bottom w:val="none" w:sz="0" w:space="0" w:color="auto"/>
                <w:right w:val="none" w:sz="0" w:space="0" w:color="auto"/>
              </w:divBdr>
            </w:div>
            <w:div w:id="1358314288">
              <w:marLeft w:val="0"/>
              <w:marRight w:val="0"/>
              <w:marTop w:val="0"/>
              <w:marBottom w:val="0"/>
              <w:divBdr>
                <w:top w:val="none" w:sz="0" w:space="0" w:color="auto"/>
                <w:left w:val="none" w:sz="0" w:space="0" w:color="auto"/>
                <w:bottom w:val="none" w:sz="0" w:space="0" w:color="auto"/>
                <w:right w:val="none" w:sz="0" w:space="0" w:color="auto"/>
              </w:divBdr>
            </w:div>
            <w:div w:id="894775564">
              <w:marLeft w:val="0"/>
              <w:marRight w:val="0"/>
              <w:marTop w:val="0"/>
              <w:marBottom w:val="0"/>
              <w:divBdr>
                <w:top w:val="none" w:sz="0" w:space="0" w:color="auto"/>
                <w:left w:val="none" w:sz="0" w:space="0" w:color="auto"/>
                <w:bottom w:val="none" w:sz="0" w:space="0" w:color="auto"/>
                <w:right w:val="none" w:sz="0" w:space="0" w:color="auto"/>
              </w:divBdr>
            </w:div>
            <w:div w:id="764347291">
              <w:marLeft w:val="0"/>
              <w:marRight w:val="0"/>
              <w:marTop w:val="0"/>
              <w:marBottom w:val="0"/>
              <w:divBdr>
                <w:top w:val="none" w:sz="0" w:space="0" w:color="auto"/>
                <w:left w:val="none" w:sz="0" w:space="0" w:color="auto"/>
                <w:bottom w:val="none" w:sz="0" w:space="0" w:color="auto"/>
                <w:right w:val="none" w:sz="0" w:space="0" w:color="auto"/>
              </w:divBdr>
            </w:div>
            <w:div w:id="1413621717">
              <w:marLeft w:val="0"/>
              <w:marRight w:val="0"/>
              <w:marTop w:val="0"/>
              <w:marBottom w:val="0"/>
              <w:divBdr>
                <w:top w:val="none" w:sz="0" w:space="0" w:color="auto"/>
                <w:left w:val="none" w:sz="0" w:space="0" w:color="auto"/>
                <w:bottom w:val="none" w:sz="0" w:space="0" w:color="auto"/>
                <w:right w:val="none" w:sz="0" w:space="0" w:color="auto"/>
              </w:divBdr>
            </w:div>
            <w:div w:id="811947834">
              <w:marLeft w:val="0"/>
              <w:marRight w:val="0"/>
              <w:marTop w:val="0"/>
              <w:marBottom w:val="0"/>
              <w:divBdr>
                <w:top w:val="none" w:sz="0" w:space="0" w:color="auto"/>
                <w:left w:val="none" w:sz="0" w:space="0" w:color="auto"/>
                <w:bottom w:val="none" w:sz="0" w:space="0" w:color="auto"/>
                <w:right w:val="none" w:sz="0" w:space="0" w:color="auto"/>
              </w:divBdr>
            </w:div>
            <w:div w:id="2058385810">
              <w:marLeft w:val="0"/>
              <w:marRight w:val="0"/>
              <w:marTop w:val="0"/>
              <w:marBottom w:val="0"/>
              <w:divBdr>
                <w:top w:val="none" w:sz="0" w:space="0" w:color="auto"/>
                <w:left w:val="none" w:sz="0" w:space="0" w:color="auto"/>
                <w:bottom w:val="none" w:sz="0" w:space="0" w:color="auto"/>
                <w:right w:val="none" w:sz="0" w:space="0" w:color="auto"/>
              </w:divBdr>
            </w:div>
            <w:div w:id="2039817537">
              <w:marLeft w:val="0"/>
              <w:marRight w:val="0"/>
              <w:marTop w:val="0"/>
              <w:marBottom w:val="0"/>
              <w:divBdr>
                <w:top w:val="none" w:sz="0" w:space="0" w:color="auto"/>
                <w:left w:val="none" w:sz="0" w:space="0" w:color="auto"/>
                <w:bottom w:val="none" w:sz="0" w:space="0" w:color="auto"/>
                <w:right w:val="none" w:sz="0" w:space="0" w:color="auto"/>
              </w:divBdr>
            </w:div>
            <w:div w:id="1314067193">
              <w:marLeft w:val="0"/>
              <w:marRight w:val="0"/>
              <w:marTop w:val="0"/>
              <w:marBottom w:val="0"/>
              <w:divBdr>
                <w:top w:val="none" w:sz="0" w:space="0" w:color="auto"/>
                <w:left w:val="none" w:sz="0" w:space="0" w:color="auto"/>
                <w:bottom w:val="none" w:sz="0" w:space="0" w:color="auto"/>
                <w:right w:val="none" w:sz="0" w:space="0" w:color="auto"/>
              </w:divBdr>
            </w:div>
            <w:div w:id="1978678267">
              <w:marLeft w:val="0"/>
              <w:marRight w:val="0"/>
              <w:marTop w:val="0"/>
              <w:marBottom w:val="0"/>
              <w:divBdr>
                <w:top w:val="none" w:sz="0" w:space="0" w:color="auto"/>
                <w:left w:val="none" w:sz="0" w:space="0" w:color="auto"/>
                <w:bottom w:val="none" w:sz="0" w:space="0" w:color="auto"/>
                <w:right w:val="none" w:sz="0" w:space="0" w:color="auto"/>
              </w:divBdr>
            </w:div>
            <w:div w:id="928733937">
              <w:marLeft w:val="0"/>
              <w:marRight w:val="0"/>
              <w:marTop w:val="0"/>
              <w:marBottom w:val="0"/>
              <w:divBdr>
                <w:top w:val="none" w:sz="0" w:space="0" w:color="auto"/>
                <w:left w:val="none" w:sz="0" w:space="0" w:color="auto"/>
                <w:bottom w:val="none" w:sz="0" w:space="0" w:color="auto"/>
                <w:right w:val="none" w:sz="0" w:space="0" w:color="auto"/>
              </w:divBdr>
            </w:div>
            <w:div w:id="1729262616">
              <w:marLeft w:val="0"/>
              <w:marRight w:val="0"/>
              <w:marTop w:val="0"/>
              <w:marBottom w:val="0"/>
              <w:divBdr>
                <w:top w:val="none" w:sz="0" w:space="0" w:color="auto"/>
                <w:left w:val="none" w:sz="0" w:space="0" w:color="auto"/>
                <w:bottom w:val="none" w:sz="0" w:space="0" w:color="auto"/>
                <w:right w:val="none" w:sz="0" w:space="0" w:color="auto"/>
              </w:divBdr>
            </w:div>
            <w:div w:id="1463185715">
              <w:marLeft w:val="0"/>
              <w:marRight w:val="0"/>
              <w:marTop w:val="0"/>
              <w:marBottom w:val="0"/>
              <w:divBdr>
                <w:top w:val="none" w:sz="0" w:space="0" w:color="auto"/>
                <w:left w:val="none" w:sz="0" w:space="0" w:color="auto"/>
                <w:bottom w:val="none" w:sz="0" w:space="0" w:color="auto"/>
                <w:right w:val="none" w:sz="0" w:space="0" w:color="auto"/>
              </w:divBdr>
            </w:div>
            <w:div w:id="1498305941">
              <w:marLeft w:val="0"/>
              <w:marRight w:val="0"/>
              <w:marTop w:val="0"/>
              <w:marBottom w:val="0"/>
              <w:divBdr>
                <w:top w:val="none" w:sz="0" w:space="0" w:color="auto"/>
                <w:left w:val="none" w:sz="0" w:space="0" w:color="auto"/>
                <w:bottom w:val="none" w:sz="0" w:space="0" w:color="auto"/>
                <w:right w:val="none" w:sz="0" w:space="0" w:color="auto"/>
              </w:divBdr>
            </w:div>
            <w:div w:id="1700624257">
              <w:marLeft w:val="0"/>
              <w:marRight w:val="0"/>
              <w:marTop w:val="0"/>
              <w:marBottom w:val="0"/>
              <w:divBdr>
                <w:top w:val="none" w:sz="0" w:space="0" w:color="auto"/>
                <w:left w:val="none" w:sz="0" w:space="0" w:color="auto"/>
                <w:bottom w:val="none" w:sz="0" w:space="0" w:color="auto"/>
                <w:right w:val="none" w:sz="0" w:space="0" w:color="auto"/>
              </w:divBdr>
            </w:div>
            <w:div w:id="707536789">
              <w:marLeft w:val="0"/>
              <w:marRight w:val="0"/>
              <w:marTop w:val="0"/>
              <w:marBottom w:val="0"/>
              <w:divBdr>
                <w:top w:val="none" w:sz="0" w:space="0" w:color="auto"/>
                <w:left w:val="none" w:sz="0" w:space="0" w:color="auto"/>
                <w:bottom w:val="none" w:sz="0" w:space="0" w:color="auto"/>
                <w:right w:val="none" w:sz="0" w:space="0" w:color="auto"/>
              </w:divBdr>
            </w:div>
            <w:div w:id="537550818">
              <w:marLeft w:val="0"/>
              <w:marRight w:val="0"/>
              <w:marTop w:val="0"/>
              <w:marBottom w:val="0"/>
              <w:divBdr>
                <w:top w:val="none" w:sz="0" w:space="0" w:color="auto"/>
                <w:left w:val="none" w:sz="0" w:space="0" w:color="auto"/>
                <w:bottom w:val="none" w:sz="0" w:space="0" w:color="auto"/>
                <w:right w:val="none" w:sz="0" w:space="0" w:color="auto"/>
              </w:divBdr>
            </w:div>
            <w:div w:id="303048352">
              <w:marLeft w:val="0"/>
              <w:marRight w:val="0"/>
              <w:marTop w:val="0"/>
              <w:marBottom w:val="0"/>
              <w:divBdr>
                <w:top w:val="none" w:sz="0" w:space="0" w:color="auto"/>
                <w:left w:val="none" w:sz="0" w:space="0" w:color="auto"/>
                <w:bottom w:val="none" w:sz="0" w:space="0" w:color="auto"/>
                <w:right w:val="none" w:sz="0" w:space="0" w:color="auto"/>
              </w:divBdr>
            </w:div>
            <w:div w:id="1426459766">
              <w:marLeft w:val="0"/>
              <w:marRight w:val="0"/>
              <w:marTop w:val="0"/>
              <w:marBottom w:val="0"/>
              <w:divBdr>
                <w:top w:val="none" w:sz="0" w:space="0" w:color="auto"/>
                <w:left w:val="none" w:sz="0" w:space="0" w:color="auto"/>
                <w:bottom w:val="none" w:sz="0" w:space="0" w:color="auto"/>
                <w:right w:val="none" w:sz="0" w:space="0" w:color="auto"/>
              </w:divBdr>
            </w:div>
            <w:div w:id="69160236">
              <w:marLeft w:val="0"/>
              <w:marRight w:val="0"/>
              <w:marTop w:val="0"/>
              <w:marBottom w:val="0"/>
              <w:divBdr>
                <w:top w:val="none" w:sz="0" w:space="0" w:color="auto"/>
                <w:left w:val="none" w:sz="0" w:space="0" w:color="auto"/>
                <w:bottom w:val="none" w:sz="0" w:space="0" w:color="auto"/>
                <w:right w:val="none" w:sz="0" w:space="0" w:color="auto"/>
              </w:divBdr>
            </w:div>
            <w:div w:id="533425523">
              <w:marLeft w:val="0"/>
              <w:marRight w:val="0"/>
              <w:marTop w:val="0"/>
              <w:marBottom w:val="0"/>
              <w:divBdr>
                <w:top w:val="none" w:sz="0" w:space="0" w:color="auto"/>
                <w:left w:val="none" w:sz="0" w:space="0" w:color="auto"/>
                <w:bottom w:val="none" w:sz="0" w:space="0" w:color="auto"/>
                <w:right w:val="none" w:sz="0" w:space="0" w:color="auto"/>
              </w:divBdr>
            </w:div>
            <w:div w:id="1813790159">
              <w:marLeft w:val="0"/>
              <w:marRight w:val="0"/>
              <w:marTop w:val="0"/>
              <w:marBottom w:val="0"/>
              <w:divBdr>
                <w:top w:val="none" w:sz="0" w:space="0" w:color="auto"/>
                <w:left w:val="none" w:sz="0" w:space="0" w:color="auto"/>
                <w:bottom w:val="none" w:sz="0" w:space="0" w:color="auto"/>
                <w:right w:val="none" w:sz="0" w:space="0" w:color="auto"/>
              </w:divBdr>
            </w:div>
            <w:div w:id="10805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4038">
      <w:bodyDiv w:val="1"/>
      <w:marLeft w:val="0"/>
      <w:marRight w:val="0"/>
      <w:marTop w:val="0"/>
      <w:marBottom w:val="0"/>
      <w:divBdr>
        <w:top w:val="none" w:sz="0" w:space="0" w:color="auto"/>
        <w:left w:val="none" w:sz="0" w:space="0" w:color="auto"/>
        <w:bottom w:val="none" w:sz="0" w:space="0" w:color="auto"/>
        <w:right w:val="none" w:sz="0" w:space="0" w:color="auto"/>
      </w:divBdr>
    </w:div>
    <w:div w:id="128518618">
      <w:bodyDiv w:val="1"/>
      <w:marLeft w:val="0"/>
      <w:marRight w:val="0"/>
      <w:marTop w:val="0"/>
      <w:marBottom w:val="0"/>
      <w:divBdr>
        <w:top w:val="none" w:sz="0" w:space="0" w:color="auto"/>
        <w:left w:val="none" w:sz="0" w:space="0" w:color="auto"/>
        <w:bottom w:val="none" w:sz="0" w:space="0" w:color="auto"/>
        <w:right w:val="none" w:sz="0" w:space="0" w:color="auto"/>
      </w:divBdr>
    </w:div>
    <w:div w:id="133453208">
      <w:bodyDiv w:val="1"/>
      <w:marLeft w:val="0"/>
      <w:marRight w:val="0"/>
      <w:marTop w:val="0"/>
      <w:marBottom w:val="0"/>
      <w:divBdr>
        <w:top w:val="none" w:sz="0" w:space="0" w:color="auto"/>
        <w:left w:val="none" w:sz="0" w:space="0" w:color="auto"/>
        <w:bottom w:val="none" w:sz="0" w:space="0" w:color="auto"/>
        <w:right w:val="none" w:sz="0" w:space="0" w:color="auto"/>
      </w:divBdr>
      <w:divsChild>
        <w:div w:id="1250039713">
          <w:marLeft w:val="0"/>
          <w:marRight w:val="0"/>
          <w:marTop w:val="0"/>
          <w:marBottom w:val="0"/>
          <w:divBdr>
            <w:top w:val="none" w:sz="0" w:space="0" w:color="auto"/>
            <w:left w:val="none" w:sz="0" w:space="0" w:color="auto"/>
            <w:bottom w:val="none" w:sz="0" w:space="0" w:color="auto"/>
            <w:right w:val="none" w:sz="0" w:space="0" w:color="auto"/>
          </w:divBdr>
          <w:divsChild>
            <w:div w:id="1323659276">
              <w:marLeft w:val="0"/>
              <w:marRight w:val="0"/>
              <w:marTop w:val="0"/>
              <w:marBottom w:val="0"/>
              <w:divBdr>
                <w:top w:val="none" w:sz="0" w:space="0" w:color="auto"/>
                <w:left w:val="none" w:sz="0" w:space="0" w:color="auto"/>
                <w:bottom w:val="none" w:sz="0" w:space="0" w:color="auto"/>
                <w:right w:val="none" w:sz="0" w:space="0" w:color="auto"/>
              </w:divBdr>
            </w:div>
            <w:div w:id="630476810">
              <w:marLeft w:val="0"/>
              <w:marRight w:val="0"/>
              <w:marTop w:val="0"/>
              <w:marBottom w:val="0"/>
              <w:divBdr>
                <w:top w:val="none" w:sz="0" w:space="0" w:color="auto"/>
                <w:left w:val="none" w:sz="0" w:space="0" w:color="auto"/>
                <w:bottom w:val="none" w:sz="0" w:space="0" w:color="auto"/>
                <w:right w:val="none" w:sz="0" w:space="0" w:color="auto"/>
              </w:divBdr>
            </w:div>
            <w:div w:id="830802647">
              <w:marLeft w:val="0"/>
              <w:marRight w:val="0"/>
              <w:marTop w:val="0"/>
              <w:marBottom w:val="0"/>
              <w:divBdr>
                <w:top w:val="none" w:sz="0" w:space="0" w:color="auto"/>
                <w:left w:val="none" w:sz="0" w:space="0" w:color="auto"/>
                <w:bottom w:val="none" w:sz="0" w:space="0" w:color="auto"/>
                <w:right w:val="none" w:sz="0" w:space="0" w:color="auto"/>
              </w:divBdr>
            </w:div>
            <w:div w:id="1730835877">
              <w:marLeft w:val="0"/>
              <w:marRight w:val="0"/>
              <w:marTop w:val="0"/>
              <w:marBottom w:val="0"/>
              <w:divBdr>
                <w:top w:val="none" w:sz="0" w:space="0" w:color="auto"/>
                <w:left w:val="none" w:sz="0" w:space="0" w:color="auto"/>
                <w:bottom w:val="none" w:sz="0" w:space="0" w:color="auto"/>
                <w:right w:val="none" w:sz="0" w:space="0" w:color="auto"/>
              </w:divBdr>
            </w:div>
            <w:div w:id="1518808205">
              <w:marLeft w:val="0"/>
              <w:marRight w:val="0"/>
              <w:marTop w:val="0"/>
              <w:marBottom w:val="0"/>
              <w:divBdr>
                <w:top w:val="none" w:sz="0" w:space="0" w:color="auto"/>
                <w:left w:val="none" w:sz="0" w:space="0" w:color="auto"/>
                <w:bottom w:val="none" w:sz="0" w:space="0" w:color="auto"/>
                <w:right w:val="none" w:sz="0" w:space="0" w:color="auto"/>
              </w:divBdr>
            </w:div>
            <w:div w:id="601180579">
              <w:marLeft w:val="0"/>
              <w:marRight w:val="0"/>
              <w:marTop w:val="0"/>
              <w:marBottom w:val="0"/>
              <w:divBdr>
                <w:top w:val="none" w:sz="0" w:space="0" w:color="auto"/>
                <w:left w:val="none" w:sz="0" w:space="0" w:color="auto"/>
                <w:bottom w:val="none" w:sz="0" w:space="0" w:color="auto"/>
                <w:right w:val="none" w:sz="0" w:space="0" w:color="auto"/>
              </w:divBdr>
            </w:div>
            <w:div w:id="429857213">
              <w:marLeft w:val="0"/>
              <w:marRight w:val="0"/>
              <w:marTop w:val="0"/>
              <w:marBottom w:val="0"/>
              <w:divBdr>
                <w:top w:val="none" w:sz="0" w:space="0" w:color="auto"/>
                <w:left w:val="none" w:sz="0" w:space="0" w:color="auto"/>
                <w:bottom w:val="none" w:sz="0" w:space="0" w:color="auto"/>
                <w:right w:val="none" w:sz="0" w:space="0" w:color="auto"/>
              </w:divBdr>
            </w:div>
            <w:div w:id="160196140">
              <w:marLeft w:val="0"/>
              <w:marRight w:val="0"/>
              <w:marTop w:val="0"/>
              <w:marBottom w:val="0"/>
              <w:divBdr>
                <w:top w:val="none" w:sz="0" w:space="0" w:color="auto"/>
                <w:left w:val="none" w:sz="0" w:space="0" w:color="auto"/>
                <w:bottom w:val="none" w:sz="0" w:space="0" w:color="auto"/>
                <w:right w:val="none" w:sz="0" w:space="0" w:color="auto"/>
              </w:divBdr>
            </w:div>
            <w:div w:id="1245142466">
              <w:marLeft w:val="0"/>
              <w:marRight w:val="0"/>
              <w:marTop w:val="0"/>
              <w:marBottom w:val="0"/>
              <w:divBdr>
                <w:top w:val="none" w:sz="0" w:space="0" w:color="auto"/>
                <w:left w:val="none" w:sz="0" w:space="0" w:color="auto"/>
                <w:bottom w:val="none" w:sz="0" w:space="0" w:color="auto"/>
                <w:right w:val="none" w:sz="0" w:space="0" w:color="auto"/>
              </w:divBdr>
            </w:div>
            <w:div w:id="57632004">
              <w:marLeft w:val="0"/>
              <w:marRight w:val="0"/>
              <w:marTop w:val="0"/>
              <w:marBottom w:val="0"/>
              <w:divBdr>
                <w:top w:val="none" w:sz="0" w:space="0" w:color="auto"/>
                <w:left w:val="none" w:sz="0" w:space="0" w:color="auto"/>
                <w:bottom w:val="none" w:sz="0" w:space="0" w:color="auto"/>
                <w:right w:val="none" w:sz="0" w:space="0" w:color="auto"/>
              </w:divBdr>
            </w:div>
            <w:div w:id="1896355966">
              <w:marLeft w:val="0"/>
              <w:marRight w:val="0"/>
              <w:marTop w:val="0"/>
              <w:marBottom w:val="0"/>
              <w:divBdr>
                <w:top w:val="none" w:sz="0" w:space="0" w:color="auto"/>
                <w:left w:val="none" w:sz="0" w:space="0" w:color="auto"/>
                <w:bottom w:val="none" w:sz="0" w:space="0" w:color="auto"/>
                <w:right w:val="none" w:sz="0" w:space="0" w:color="auto"/>
              </w:divBdr>
            </w:div>
            <w:div w:id="440347686">
              <w:marLeft w:val="0"/>
              <w:marRight w:val="0"/>
              <w:marTop w:val="0"/>
              <w:marBottom w:val="0"/>
              <w:divBdr>
                <w:top w:val="none" w:sz="0" w:space="0" w:color="auto"/>
                <w:left w:val="none" w:sz="0" w:space="0" w:color="auto"/>
                <w:bottom w:val="none" w:sz="0" w:space="0" w:color="auto"/>
                <w:right w:val="none" w:sz="0" w:space="0" w:color="auto"/>
              </w:divBdr>
            </w:div>
            <w:div w:id="1033070362">
              <w:marLeft w:val="0"/>
              <w:marRight w:val="0"/>
              <w:marTop w:val="0"/>
              <w:marBottom w:val="0"/>
              <w:divBdr>
                <w:top w:val="none" w:sz="0" w:space="0" w:color="auto"/>
                <w:left w:val="none" w:sz="0" w:space="0" w:color="auto"/>
                <w:bottom w:val="none" w:sz="0" w:space="0" w:color="auto"/>
                <w:right w:val="none" w:sz="0" w:space="0" w:color="auto"/>
              </w:divBdr>
            </w:div>
            <w:div w:id="1992248738">
              <w:marLeft w:val="0"/>
              <w:marRight w:val="0"/>
              <w:marTop w:val="0"/>
              <w:marBottom w:val="0"/>
              <w:divBdr>
                <w:top w:val="none" w:sz="0" w:space="0" w:color="auto"/>
                <w:left w:val="none" w:sz="0" w:space="0" w:color="auto"/>
                <w:bottom w:val="none" w:sz="0" w:space="0" w:color="auto"/>
                <w:right w:val="none" w:sz="0" w:space="0" w:color="auto"/>
              </w:divBdr>
            </w:div>
            <w:div w:id="1752267116">
              <w:marLeft w:val="0"/>
              <w:marRight w:val="0"/>
              <w:marTop w:val="0"/>
              <w:marBottom w:val="0"/>
              <w:divBdr>
                <w:top w:val="none" w:sz="0" w:space="0" w:color="auto"/>
                <w:left w:val="none" w:sz="0" w:space="0" w:color="auto"/>
                <w:bottom w:val="none" w:sz="0" w:space="0" w:color="auto"/>
                <w:right w:val="none" w:sz="0" w:space="0" w:color="auto"/>
              </w:divBdr>
            </w:div>
            <w:div w:id="1090079214">
              <w:marLeft w:val="0"/>
              <w:marRight w:val="0"/>
              <w:marTop w:val="0"/>
              <w:marBottom w:val="0"/>
              <w:divBdr>
                <w:top w:val="none" w:sz="0" w:space="0" w:color="auto"/>
                <w:left w:val="none" w:sz="0" w:space="0" w:color="auto"/>
                <w:bottom w:val="none" w:sz="0" w:space="0" w:color="auto"/>
                <w:right w:val="none" w:sz="0" w:space="0" w:color="auto"/>
              </w:divBdr>
            </w:div>
            <w:div w:id="1162886663">
              <w:marLeft w:val="0"/>
              <w:marRight w:val="0"/>
              <w:marTop w:val="0"/>
              <w:marBottom w:val="0"/>
              <w:divBdr>
                <w:top w:val="none" w:sz="0" w:space="0" w:color="auto"/>
                <w:left w:val="none" w:sz="0" w:space="0" w:color="auto"/>
                <w:bottom w:val="none" w:sz="0" w:space="0" w:color="auto"/>
                <w:right w:val="none" w:sz="0" w:space="0" w:color="auto"/>
              </w:divBdr>
            </w:div>
            <w:div w:id="988048493">
              <w:marLeft w:val="0"/>
              <w:marRight w:val="0"/>
              <w:marTop w:val="0"/>
              <w:marBottom w:val="0"/>
              <w:divBdr>
                <w:top w:val="none" w:sz="0" w:space="0" w:color="auto"/>
                <w:left w:val="none" w:sz="0" w:space="0" w:color="auto"/>
                <w:bottom w:val="none" w:sz="0" w:space="0" w:color="auto"/>
                <w:right w:val="none" w:sz="0" w:space="0" w:color="auto"/>
              </w:divBdr>
            </w:div>
            <w:div w:id="1087118335">
              <w:marLeft w:val="0"/>
              <w:marRight w:val="0"/>
              <w:marTop w:val="0"/>
              <w:marBottom w:val="0"/>
              <w:divBdr>
                <w:top w:val="none" w:sz="0" w:space="0" w:color="auto"/>
                <w:left w:val="none" w:sz="0" w:space="0" w:color="auto"/>
                <w:bottom w:val="none" w:sz="0" w:space="0" w:color="auto"/>
                <w:right w:val="none" w:sz="0" w:space="0" w:color="auto"/>
              </w:divBdr>
            </w:div>
            <w:div w:id="353307865">
              <w:marLeft w:val="0"/>
              <w:marRight w:val="0"/>
              <w:marTop w:val="0"/>
              <w:marBottom w:val="0"/>
              <w:divBdr>
                <w:top w:val="none" w:sz="0" w:space="0" w:color="auto"/>
                <w:left w:val="none" w:sz="0" w:space="0" w:color="auto"/>
                <w:bottom w:val="none" w:sz="0" w:space="0" w:color="auto"/>
                <w:right w:val="none" w:sz="0" w:space="0" w:color="auto"/>
              </w:divBdr>
            </w:div>
            <w:div w:id="1914510631">
              <w:marLeft w:val="0"/>
              <w:marRight w:val="0"/>
              <w:marTop w:val="0"/>
              <w:marBottom w:val="0"/>
              <w:divBdr>
                <w:top w:val="none" w:sz="0" w:space="0" w:color="auto"/>
                <w:left w:val="none" w:sz="0" w:space="0" w:color="auto"/>
                <w:bottom w:val="none" w:sz="0" w:space="0" w:color="auto"/>
                <w:right w:val="none" w:sz="0" w:space="0" w:color="auto"/>
              </w:divBdr>
            </w:div>
            <w:div w:id="1982493896">
              <w:marLeft w:val="0"/>
              <w:marRight w:val="0"/>
              <w:marTop w:val="0"/>
              <w:marBottom w:val="0"/>
              <w:divBdr>
                <w:top w:val="none" w:sz="0" w:space="0" w:color="auto"/>
                <w:left w:val="none" w:sz="0" w:space="0" w:color="auto"/>
                <w:bottom w:val="none" w:sz="0" w:space="0" w:color="auto"/>
                <w:right w:val="none" w:sz="0" w:space="0" w:color="auto"/>
              </w:divBdr>
            </w:div>
            <w:div w:id="1400979857">
              <w:marLeft w:val="0"/>
              <w:marRight w:val="0"/>
              <w:marTop w:val="0"/>
              <w:marBottom w:val="0"/>
              <w:divBdr>
                <w:top w:val="none" w:sz="0" w:space="0" w:color="auto"/>
                <w:left w:val="none" w:sz="0" w:space="0" w:color="auto"/>
                <w:bottom w:val="none" w:sz="0" w:space="0" w:color="auto"/>
                <w:right w:val="none" w:sz="0" w:space="0" w:color="auto"/>
              </w:divBdr>
            </w:div>
            <w:div w:id="1932158192">
              <w:marLeft w:val="0"/>
              <w:marRight w:val="0"/>
              <w:marTop w:val="0"/>
              <w:marBottom w:val="0"/>
              <w:divBdr>
                <w:top w:val="none" w:sz="0" w:space="0" w:color="auto"/>
                <w:left w:val="none" w:sz="0" w:space="0" w:color="auto"/>
                <w:bottom w:val="none" w:sz="0" w:space="0" w:color="auto"/>
                <w:right w:val="none" w:sz="0" w:space="0" w:color="auto"/>
              </w:divBdr>
            </w:div>
            <w:div w:id="1987783222">
              <w:marLeft w:val="0"/>
              <w:marRight w:val="0"/>
              <w:marTop w:val="0"/>
              <w:marBottom w:val="0"/>
              <w:divBdr>
                <w:top w:val="none" w:sz="0" w:space="0" w:color="auto"/>
                <w:left w:val="none" w:sz="0" w:space="0" w:color="auto"/>
                <w:bottom w:val="none" w:sz="0" w:space="0" w:color="auto"/>
                <w:right w:val="none" w:sz="0" w:space="0" w:color="auto"/>
              </w:divBdr>
            </w:div>
            <w:div w:id="2075422930">
              <w:marLeft w:val="0"/>
              <w:marRight w:val="0"/>
              <w:marTop w:val="0"/>
              <w:marBottom w:val="0"/>
              <w:divBdr>
                <w:top w:val="none" w:sz="0" w:space="0" w:color="auto"/>
                <w:left w:val="none" w:sz="0" w:space="0" w:color="auto"/>
                <w:bottom w:val="none" w:sz="0" w:space="0" w:color="auto"/>
                <w:right w:val="none" w:sz="0" w:space="0" w:color="auto"/>
              </w:divBdr>
            </w:div>
            <w:div w:id="1164279555">
              <w:marLeft w:val="0"/>
              <w:marRight w:val="0"/>
              <w:marTop w:val="0"/>
              <w:marBottom w:val="0"/>
              <w:divBdr>
                <w:top w:val="none" w:sz="0" w:space="0" w:color="auto"/>
                <w:left w:val="none" w:sz="0" w:space="0" w:color="auto"/>
                <w:bottom w:val="none" w:sz="0" w:space="0" w:color="auto"/>
                <w:right w:val="none" w:sz="0" w:space="0" w:color="auto"/>
              </w:divBdr>
            </w:div>
            <w:div w:id="868110256">
              <w:marLeft w:val="0"/>
              <w:marRight w:val="0"/>
              <w:marTop w:val="0"/>
              <w:marBottom w:val="0"/>
              <w:divBdr>
                <w:top w:val="none" w:sz="0" w:space="0" w:color="auto"/>
                <w:left w:val="none" w:sz="0" w:space="0" w:color="auto"/>
                <w:bottom w:val="none" w:sz="0" w:space="0" w:color="auto"/>
                <w:right w:val="none" w:sz="0" w:space="0" w:color="auto"/>
              </w:divBdr>
            </w:div>
            <w:div w:id="1002200868">
              <w:marLeft w:val="0"/>
              <w:marRight w:val="0"/>
              <w:marTop w:val="0"/>
              <w:marBottom w:val="0"/>
              <w:divBdr>
                <w:top w:val="none" w:sz="0" w:space="0" w:color="auto"/>
                <w:left w:val="none" w:sz="0" w:space="0" w:color="auto"/>
                <w:bottom w:val="none" w:sz="0" w:space="0" w:color="auto"/>
                <w:right w:val="none" w:sz="0" w:space="0" w:color="auto"/>
              </w:divBdr>
            </w:div>
            <w:div w:id="132984100">
              <w:marLeft w:val="0"/>
              <w:marRight w:val="0"/>
              <w:marTop w:val="0"/>
              <w:marBottom w:val="0"/>
              <w:divBdr>
                <w:top w:val="none" w:sz="0" w:space="0" w:color="auto"/>
                <w:left w:val="none" w:sz="0" w:space="0" w:color="auto"/>
                <w:bottom w:val="none" w:sz="0" w:space="0" w:color="auto"/>
                <w:right w:val="none" w:sz="0" w:space="0" w:color="auto"/>
              </w:divBdr>
            </w:div>
            <w:div w:id="1386560865">
              <w:marLeft w:val="0"/>
              <w:marRight w:val="0"/>
              <w:marTop w:val="0"/>
              <w:marBottom w:val="0"/>
              <w:divBdr>
                <w:top w:val="none" w:sz="0" w:space="0" w:color="auto"/>
                <w:left w:val="none" w:sz="0" w:space="0" w:color="auto"/>
                <w:bottom w:val="none" w:sz="0" w:space="0" w:color="auto"/>
                <w:right w:val="none" w:sz="0" w:space="0" w:color="auto"/>
              </w:divBdr>
            </w:div>
            <w:div w:id="1311441301">
              <w:marLeft w:val="0"/>
              <w:marRight w:val="0"/>
              <w:marTop w:val="0"/>
              <w:marBottom w:val="0"/>
              <w:divBdr>
                <w:top w:val="none" w:sz="0" w:space="0" w:color="auto"/>
                <w:left w:val="none" w:sz="0" w:space="0" w:color="auto"/>
                <w:bottom w:val="none" w:sz="0" w:space="0" w:color="auto"/>
                <w:right w:val="none" w:sz="0" w:space="0" w:color="auto"/>
              </w:divBdr>
            </w:div>
            <w:div w:id="794326372">
              <w:marLeft w:val="0"/>
              <w:marRight w:val="0"/>
              <w:marTop w:val="0"/>
              <w:marBottom w:val="0"/>
              <w:divBdr>
                <w:top w:val="none" w:sz="0" w:space="0" w:color="auto"/>
                <w:left w:val="none" w:sz="0" w:space="0" w:color="auto"/>
                <w:bottom w:val="none" w:sz="0" w:space="0" w:color="auto"/>
                <w:right w:val="none" w:sz="0" w:space="0" w:color="auto"/>
              </w:divBdr>
            </w:div>
            <w:div w:id="398595138">
              <w:marLeft w:val="0"/>
              <w:marRight w:val="0"/>
              <w:marTop w:val="0"/>
              <w:marBottom w:val="0"/>
              <w:divBdr>
                <w:top w:val="none" w:sz="0" w:space="0" w:color="auto"/>
                <w:left w:val="none" w:sz="0" w:space="0" w:color="auto"/>
                <w:bottom w:val="none" w:sz="0" w:space="0" w:color="auto"/>
                <w:right w:val="none" w:sz="0" w:space="0" w:color="auto"/>
              </w:divBdr>
            </w:div>
            <w:div w:id="935357774">
              <w:marLeft w:val="0"/>
              <w:marRight w:val="0"/>
              <w:marTop w:val="0"/>
              <w:marBottom w:val="0"/>
              <w:divBdr>
                <w:top w:val="none" w:sz="0" w:space="0" w:color="auto"/>
                <w:left w:val="none" w:sz="0" w:space="0" w:color="auto"/>
                <w:bottom w:val="none" w:sz="0" w:space="0" w:color="auto"/>
                <w:right w:val="none" w:sz="0" w:space="0" w:color="auto"/>
              </w:divBdr>
            </w:div>
            <w:div w:id="1619095709">
              <w:marLeft w:val="0"/>
              <w:marRight w:val="0"/>
              <w:marTop w:val="0"/>
              <w:marBottom w:val="0"/>
              <w:divBdr>
                <w:top w:val="none" w:sz="0" w:space="0" w:color="auto"/>
                <w:left w:val="none" w:sz="0" w:space="0" w:color="auto"/>
                <w:bottom w:val="none" w:sz="0" w:space="0" w:color="auto"/>
                <w:right w:val="none" w:sz="0" w:space="0" w:color="auto"/>
              </w:divBdr>
            </w:div>
            <w:div w:id="1799297017">
              <w:marLeft w:val="0"/>
              <w:marRight w:val="0"/>
              <w:marTop w:val="0"/>
              <w:marBottom w:val="0"/>
              <w:divBdr>
                <w:top w:val="none" w:sz="0" w:space="0" w:color="auto"/>
                <w:left w:val="none" w:sz="0" w:space="0" w:color="auto"/>
                <w:bottom w:val="none" w:sz="0" w:space="0" w:color="auto"/>
                <w:right w:val="none" w:sz="0" w:space="0" w:color="auto"/>
              </w:divBdr>
            </w:div>
            <w:div w:id="12320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9299">
      <w:bodyDiv w:val="1"/>
      <w:marLeft w:val="0"/>
      <w:marRight w:val="0"/>
      <w:marTop w:val="0"/>
      <w:marBottom w:val="0"/>
      <w:divBdr>
        <w:top w:val="none" w:sz="0" w:space="0" w:color="auto"/>
        <w:left w:val="none" w:sz="0" w:space="0" w:color="auto"/>
        <w:bottom w:val="none" w:sz="0" w:space="0" w:color="auto"/>
        <w:right w:val="none" w:sz="0" w:space="0" w:color="auto"/>
      </w:divBdr>
    </w:div>
    <w:div w:id="228004322">
      <w:bodyDiv w:val="1"/>
      <w:marLeft w:val="0"/>
      <w:marRight w:val="0"/>
      <w:marTop w:val="0"/>
      <w:marBottom w:val="0"/>
      <w:divBdr>
        <w:top w:val="none" w:sz="0" w:space="0" w:color="auto"/>
        <w:left w:val="none" w:sz="0" w:space="0" w:color="auto"/>
        <w:bottom w:val="none" w:sz="0" w:space="0" w:color="auto"/>
        <w:right w:val="none" w:sz="0" w:space="0" w:color="auto"/>
      </w:divBdr>
    </w:div>
    <w:div w:id="256138769">
      <w:bodyDiv w:val="1"/>
      <w:marLeft w:val="0"/>
      <w:marRight w:val="0"/>
      <w:marTop w:val="0"/>
      <w:marBottom w:val="0"/>
      <w:divBdr>
        <w:top w:val="none" w:sz="0" w:space="0" w:color="auto"/>
        <w:left w:val="none" w:sz="0" w:space="0" w:color="auto"/>
        <w:bottom w:val="none" w:sz="0" w:space="0" w:color="auto"/>
        <w:right w:val="none" w:sz="0" w:space="0" w:color="auto"/>
      </w:divBdr>
      <w:divsChild>
        <w:div w:id="56365364">
          <w:marLeft w:val="0"/>
          <w:marRight w:val="0"/>
          <w:marTop w:val="0"/>
          <w:marBottom w:val="0"/>
          <w:divBdr>
            <w:top w:val="none" w:sz="0" w:space="0" w:color="auto"/>
            <w:left w:val="none" w:sz="0" w:space="0" w:color="auto"/>
            <w:bottom w:val="none" w:sz="0" w:space="0" w:color="auto"/>
            <w:right w:val="none" w:sz="0" w:space="0" w:color="auto"/>
          </w:divBdr>
          <w:divsChild>
            <w:div w:id="1530945248">
              <w:marLeft w:val="0"/>
              <w:marRight w:val="0"/>
              <w:marTop w:val="0"/>
              <w:marBottom w:val="0"/>
              <w:divBdr>
                <w:top w:val="none" w:sz="0" w:space="0" w:color="auto"/>
                <w:left w:val="none" w:sz="0" w:space="0" w:color="auto"/>
                <w:bottom w:val="none" w:sz="0" w:space="0" w:color="auto"/>
                <w:right w:val="none" w:sz="0" w:space="0" w:color="auto"/>
              </w:divBdr>
            </w:div>
            <w:div w:id="1716538072">
              <w:marLeft w:val="0"/>
              <w:marRight w:val="0"/>
              <w:marTop w:val="0"/>
              <w:marBottom w:val="0"/>
              <w:divBdr>
                <w:top w:val="none" w:sz="0" w:space="0" w:color="auto"/>
                <w:left w:val="none" w:sz="0" w:space="0" w:color="auto"/>
                <w:bottom w:val="none" w:sz="0" w:space="0" w:color="auto"/>
                <w:right w:val="none" w:sz="0" w:space="0" w:color="auto"/>
              </w:divBdr>
            </w:div>
            <w:div w:id="1724058382">
              <w:marLeft w:val="0"/>
              <w:marRight w:val="0"/>
              <w:marTop w:val="0"/>
              <w:marBottom w:val="0"/>
              <w:divBdr>
                <w:top w:val="none" w:sz="0" w:space="0" w:color="auto"/>
                <w:left w:val="none" w:sz="0" w:space="0" w:color="auto"/>
                <w:bottom w:val="none" w:sz="0" w:space="0" w:color="auto"/>
                <w:right w:val="none" w:sz="0" w:space="0" w:color="auto"/>
              </w:divBdr>
            </w:div>
            <w:div w:id="517669388">
              <w:marLeft w:val="0"/>
              <w:marRight w:val="0"/>
              <w:marTop w:val="0"/>
              <w:marBottom w:val="0"/>
              <w:divBdr>
                <w:top w:val="none" w:sz="0" w:space="0" w:color="auto"/>
                <w:left w:val="none" w:sz="0" w:space="0" w:color="auto"/>
                <w:bottom w:val="none" w:sz="0" w:space="0" w:color="auto"/>
                <w:right w:val="none" w:sz="0" w:space="0" w:color="auto"/>
              </w:divBdr>
            </w:div>
            <w:div w:id="381174571">
              <w:marLeft w:val="0"/>
              <w:marRight w:val="0"/>
              <w:marTop w:val="0"/>
              <w:marBottom w:val="0"/>
              <w:divBdr>
                <w:top w:val="none" w:sz="0" w:space="0" w:color="auto"/>
                <w:left w:val="none" w:sz="0" w:space="0" w:color="auto"/>
                <w:bottom w:val="none" w:sz="0" w:space="0" w:color="auto"/>
                <w:right w:val="none" w:sz="0" w:space="0" w:color="auto"/>
              </w:divBdr>
            </w:div>
            <w:div w:id="1826586074">
              <w:marLeft w:val="0"/>
              <w:marRight w:val="0"/>
              <w:marTop w:val="0"/>
              <w:marBottom w:val="0"/>
              <w:divBdr>
                <w:top w:val="none" w:sz="0" w:space="0" w:color="auto"/>
                <w:left w:val="none" w:sz="0" w:space="0" w:color="auto"/>
                <w:bottom w:val="none" w:sz="0" w:space="0" w:color="auto"/>
                <w:right w:val="none" w:sz="0" w:space="0" w:color="auto"/>
              </w:divBdr>
            </w:div>
            <w:div w:id="923877632">
              <w:marLeft w:val="0"/>
              <w:marRight w:val="0"/>
              <w:marTop w:val="0"/>
              <w:marBottom w:val="0"/>
              <w:divBdr>
                <w:top w:val="none" w:sz="0" w:space="0" w:color="auto"/>
                <w:left w:val="none" w:sz="0" w:space="0" w:color="auto"/>
                <w:bottom w:val="none" w:sz="0" w:space="0" w:color="auto"/>
                <w:right w:val="none" w:sz="0" w:space="0" w:color="auto"/>
              </w:divBdr>
            </w:div>
            <w:div w:id="1124421069">
              <w:marLeft w:val="0"/>
              <w:marRight w:val="0"/>
              <w:marTop w:val="0"/>
              <w:marBottom w:val="0"/>
              <w:divBdr>
                <w:top w:val="none" w:sz="0" w:space="0" w:color="auto"/>
                <w:left w:val="none" w:sz="0" w:space="0" w:color="auto"/>
                <w:bottom w:val="none" w:sz="0" w:space="0" w:color="auto"/>
                <w:right w:val="none" w:sz="0" w:space="0" w:color="auto"/>
              </w:divBdr>
            </w:div>
            <w:div w:id="1532376995">
              <w:marLeft w:val="0"/>
              <w:marRight w:val="0"/>
              <w:marTop w:val="0"/>
              <w:marBottom w:val="0"/>
              <w:divBdr>
                <w:top w:val="none" w:sz="0" w:space="0" w:color="auto"/>
                <w:left w:val="none" w:sz="0" w:space="0" w:color="auto"/>
                <w:bottom w:val="none" w:sz="0" w:space="0" w:color="auto"/>
                <w:right w:val="none" w:sz="0" w:space="0" w:color="auto"/>
              </w:divBdr>
            </w:div>
            <w:div w:id="124659518">
              <w:marLeft w:val="0"/>
              <w:marRight w:val="0"/>
              <w:marTop w:val="0"/>
              <w:marBottom w:val="0"/>
              <w:divBdr>
                <w:top w:val="none" w:sz="0" w:space="0" w:color="auto"/>
                <w:left w:val="none" w:sz="0" w:space="0" w:color="auto"/>
                <w:bottom w:val="none" w:sz="0" w:space="0" w:color="auto"/>
                <w:right w:val="none" w:sz="0" w:space="0" w:color="auto"/>
              </w:divBdr>
            </w:div>
            <w:div w:id="15233274">
              <w:marLeft w:val="0"/>
              <w:marRight w:val="0"/>
              <w:marTop w:val="0"/>
              <w:marBottom w:val="0"/>
              <w:divBdr>
                <w:top w:val="none" w:sz="0" w:space="0" w:color="auto"/>
                <w:left w:val="none" w:sz="0" w:space="0" w:color="auto"/>
                <w:bottom w:val="none" w:sz="0" w:space="0" w:color="auto"/>
                <w:right w:val="none" w:sz="0" w:space="0" w:color="auto"/>
              </w:divBdr>
            </w:div>
            <w:div w:id="1530604963">
              <w:marLeft w:val="0"/>
              <w:marRight w:val="0"/>
              <w:marTop w:val="0"/>
              <w:marBottom w:val="0"/>
              <w:divBdr>
                <w:top w:val="none" w:sz="0" w:space="0" w:color="auto"/>
                <w:left w:val="none" w:sz="0" w:space="0" w:color="auto"/>
                <w:bottom w:val="none" w:sz="0" w:space="0" w:color="auto"/>
                <w:right w:val="none" w:sz="0" w:space="0" w:color="auto"/>
              </w:divBdr>
            </w:div>
            <w:div w:id="1718621792">
              <w:marLeft w:val="0"/>
              <w:marRight w:val="0"/>
              <w:marTop w:val="0"/>
              <w:marBottom w:val="0"/>
              <w:divBdr>
                <w:top w:val="none" w:sz="0" w:space="0" w:color="auto"/>
                <w:left w:val="none" w:sz="0" w:space="0" w:color="auto"/>
                <w:bottom w:val="none" w:sz="0" w:space="0" w:color="auto"/>
                <w:right w:val="none" w:sz="0" w:space="0" w:color="auto"/>
              </w:divBdr>
            </w:div>
            <w:div w:id="1996562889">
              <w:marLeft w:val="0"/>
              <w:marRight w:val="0"/>
              <w:marTop w:val="0"/>
              <w:marBottom w:val="0"/>
              <w:divBdr>
                <w:top w:val="none" w:sz="0" w:space="0" w:color="auto"/>
                <w:left w:val="none" w:sz="0" w:space="0" w:color="auto"/>
                <w:bottom w:val="none" w:sz="0" w:space="0" w:color="auto"/>
                <w:right w:val="none" w:sz="0" w:space="0" w:color="auto"/>
              </w:divBdr>
            </w:div>
            <w:div w:id="641156283">
              <w:marLeft w:val="0"/>
              <w:marRight w:val="0"/>
              <w:marTop w:val="0"/>
              <w:marBottom w:val="0"/>
              <w:divBdr>
                <w:top w:val="none" w:sz="0" w:space="0" w:color="auto"/>
                <w:left w:val="none" w:sz="0" w:space="0" w:color="auto"/>
                <w:bottom w:val="none" w:sz="0" w:space="0" w:color="auto"/>
                <w:right w:val="none" w:sz="0" w:space="0" w:color="auto"/>
              </w:divBdr>
            </w:div>
            <w:div w:id="1713071066">
              <w:marLeft w:val="0"/>
              <w:marRight w:val="0"/>
              <w:marTop w:val="0"/>
              <w:marBottom w:val="0"/>
              <w:divBdr>
                <w:top w:val="none" w:sz="0" w:space="0" w:color="auto"/>
                <w:left w:val="none" w:sz="0" w:space="0" w:color="auto"/>
                <w:bottom w:val="none" w:sz="0" w:space="0" w:color="auto"/>
                <w:right w:val="none" w:sz="0" w:space="0" w:color="auto"/>
              </w:divBdr>
            </w:div>
            <w:div w:id="1485126740">
              <w:marLeft w:val="0"/>
              <w:marRight w:val="0"/>
              <w:marTop w:val="0"/>
              <w:marBottom w:val="0"/>
              <w:divBdr>
                <w:top w:val="none" w:sz="0" w:space="0" w:color="auto"/>
                <w:left w:val="none" w:sz="0" w:space="0" w:color="auto"/>
                <w:bottom w:val="none" w:sz="0" w:space="0" w:color="auto"/>
                <w:right w:val="none" w:sz="0" w:space="0" w:color="auto"/>
              </w:divBdr>
            </w:div>
            <w:div w:id="2145737322">
              <w:marLeft w:val="0"/>
              <w:marRight w:val="0"/>
              <w:marTop w:val="0"/>
              <w:marBottom w:val="0"/>
              <w:divBdr>
                <w:top w:val="none" w:sz="0" w:space="0" w:color="auto"/>
                <w:left w:val="none" w:sz="0" w:space="0" w:color="auto"/>
                <w:bottom w:val="none" w:sz="0" w:space="0" w:color="auto"/>
                <w:right w:val="none" w:sz="0" w:space="0" w:color="auto"/>
              </w:divBdr>
            </w:div>
            <w:div w:id="982933170">
              <w:marLeft w:val="0"/>
              <w:marRight w:val="0"/>
              <w:marTop w:val="0"/>
              <w:marBottom w:val="0"/>
              <w:divBdr>
                <w:top w:val="none" w:sz="0" w:space="0" w:color="auto"/>
                <w:left w:val="none" w:sz="0" w:space="0" w:color="auto"/>
                <w:bottom w:val="none" w:sz="0" w:space="0" w:color="auto"/>
                <w:right w:val="none" w:sz="0" w:space="0" w:color="auto"/>
              </w:divBdr>
            </w:div>
            <w:div w:id="1935087625">
              <w:marLeft w:val="0"/>
              <w:marRight w:val="0"/>
              <w:marTop w:val="0"/>
              <w:marBottom w:val="0"/>
              <w:divBdr>
                <w:top w:val="none" w:sz="0" w:space="0" w:color="auto"/>
                <w:left w:val="none" w:sz="0" w:space="0" w:color="auto"/>
                <w:bottom w:val="none" w:sz="0" w:space="0" w:color="auto"/>
                <w:right w:val="none" w:sz="0" w:space="0" w:color="auto"/>
              </w:divBdr>
            </w:div>
            <w:div w:id="378669754">
              <w:marLeft w:val="0"/>
              <w:marRight w:val="0"/>
              <w:marTop w:val="0"/>
              <w:marBottom w:val="0"/>
              <w:divBdr>
                <w:top w:val="none" w:sz="0" w:space="0" w:color="auto"/>
                <w:left w:val="none" w:sz="0" w:space="0" w:color="auto"/>
                <w:bottom w:val="none" w:sz="0" w:space="0" w:color="auto"/>
                <w:right w:val="none" w:sz="0" w:space="0" w:color="auto"/>
              </w:divBdr>
            </w:div>
            <w:div w:id="2116826667">
              <w:marLeft w:val="0"/>
              <w:marRight w:val="0"/>
              <w:marTop w:val="0"/>
              <w:marBottom w:val="0"/>
              <w:divBdr>
                <w:top w:val="none" w:sz="0" w:space="0" w:color="auto"/>
                <w:left w:val="none" w:sz="0" w:space="0" w:color="auto"/>
                <w:bottom w:val="none" w:sz="0" w:space="0" w:color="auto"/>
                <w:right w:val="none" w:sz="0" w:space="0" w:color="auto"/>
              </w:divBdr>
            </w:div>
            <w:div w:id="552424998">
              <w:marLeft w:val="0"/>
              <w:marRight w:val="0"/>
              <w:marTop w:val="0"/>
              <w:marBottom w:val="0"/>
              <w:divBdr>
                <w:top w:val="none" w:sz="0" w:space="0" w:color="auto"/>
                <w:left w:val="none" w:sz="0" w:space="0" w:color="auto"/>
                <w:bottom w:val="none" w:sz="0" w:space="0" w:color="auto"/>
                <w:right w:val="none" w:sz="0" w:space="0" w:color="auto"/>
              </w:divBdr>
            </w:div>
            <w:div w:id="462962102">
              <w:marLeft w:val="0"/>
              <w:marRight w:val="0"/>
              <w:marTop w:val="0"/>
              <w:marBottom w:val="0"/>
              <w:divBdr>
                <w:top w:val="none" w:sz="0" w:space="0" w:color="auto"/>
                <w:left w:val="none" w:sz="0" w:space="0" w:color="auto"/>
                <w:bottom w:val="none" w:sz="0" w:space="0" w:color="auto"/>
                <w:right w:val="none" w:sz="0" w:space="0" w:color="auto"/>
              </w:divBdr>
            </w:div>
            <w:div w:id="436484328">
              <w:marLeft w:val="0"/>
              <w:marRight w:val="0"/>
              <w:marTop w:val="0"/>
              <w:marBottom w:val="0"/>
              <w:divBdr>
                <w:top w:val="none" w:sz="0" w:space="0" w:color="auto"/>
                <w:left w:val="none" w:sz="0" w:space="0" w:color="auto"/>
                <w:bottom w:val="none" w:sz="0" w:space="0" w:color="auto"/>
                <w:right w:val="none" w:sz="0" w:space="0" w:color="auto"/>
              </w:divBdr>
            </w:div>
            <w:div w:id="1199782725">
              <w:marLeft w:val="0"/>
              <w:marRight w:val="0"/>
              <w:marTop w:val="0"/>
              <w:marBottom w:val="0"/>
              <w:divBdr>
                <w:top w:val="none" w:sz="0" w:space="0" w:color="auto"/>
                <w:left w:val="none" w:sz="0" w:space="0" w:color="auto"/>
                <w:bottom w:val="none" w:sz="0" w:space="0" w:color="auto"/>
                <w:right w:val="none" w:sz="0" w:space="0" w:color="auto"/>
              </w:divBdr>
            </w:div>
            <w:div w:id="1608349781">
              <w:marLeft w:val="0"/>
              <w:marRight w:val="0"/>
              <w:marTop w:val="0"/>
              <w:marBottom w:val="0"/>
              <w:divBdr>
                <w:top w:val="none" w:sz="0" w:space="0" w:color="auto"/>
                <w:left w:val="none" w:sz="0" w:space="0" w:color="auto"/>
                <w:bottom w:val="none" w:sz="0" w:space="0" w:color="auto"/>
                <w:right w:val="none" w:sz="0" w:space="0" w:color="auto"/>
              </w:divBdr>
            </w:div>
            <w:div w:id="25179477">
              <w:marLeft w:val="0"/>
              <w:marRight w:val="0"/>
              <w:marTop w:val="0"/>
              <w:marBottom w:val="0"/>
              <w:divBdr>
                <w:top w:val="none" w:sz="0" w:space="0" w:color="auto"/>
                <w:left w:val="none" w:sz="0" w:space="0" w:color="auto"/>
                <w:bottom w:val="none" w:sz="0" w:space="0" w:color="auto"/>
                <w:right w:val="none" w:sz="0" w:space="0" w:color="auto"/>
              </w:divBdr>
            </w:div>
            <w:div w:id="206649289">
              <w:marLeft w:val="0"/>
              <w:marRight w:val="0"/>
              <w:marTop w:val="0"/>
              <w:marBottom w:val="0"/>
              <w:divBdr>
                <w:top w:val="none" w:sz="0" w:space="0" w:color="auto"/>
                <w:left w:val="none" w:sz="0" w:space="0" w:color="auto"/>
                <w:bottom w:val="none" w:sz="0" w:space="0" w:color="auto"/>
                <w:right w:val="none" w:sz="0" w:space="0" w:color="auto"/>
              </w:divBdr>
            </w:div>
            <w:div w:id="860096272">
              <w:marLeft w:val="0"/>
              <w:marRight w:val="0"/>
              <w:marTop w:val="0"/>
              <w:marBottom w:val="0"/>
              <w:divBdr>
                <w:top w:val="none" w:sz="0" w:space="0" w:color="auto"/>
                <w:left w:val="none" w:sz="0" w:space="0" w:color="auto"/>
                <w:bottom w:val="none" w:sz="0" w:space="0" w:color="auto"/>
                <w:right w:val="none" w:sz="0" w:space="0" w:color="auto"/>
              </w:divBdr>
            </w:div>
            <w:div w:id="106779391">
              <w:marLeft w:val="0"/>
              <w:marRight w:val="0"/>
              <w:marTop w:val="0"/>
              <w:marBottom w:val="0"/>
              <w:divBdr>
                <w:top w:val="none" w:sz="0" w:space="0" w:color="auto"/>
                <w:left w:val="none" w:sz="0" w:space="0" w:color="auto"/>
                <w:bottom w:val="none" w:sz="0" w:space="0" w:color="auto"/>
                <w:right w:val="none" w:sz="0" w:space="0" w:color="auto"/>
              </w:divBdr>
            </w:div>
            <w:div w:id="713702954">
              <w:marLeft w:val="0"/>
              <w:marRight w:val="0"/>
              <w:marTop w:val="0"/>
              <w:marBottom w:val="0"/>
              <w:divBdr>
                <w:top w:val="none" w:sz="0" w:space="0" w:color="auto"/>
                <w:left w:val="none" w:sz="0" w:space="0" w:color="auto"/>
                <w:bottom w:val="none" w:sz="0" w:space="0" w:color="auto"/>
                <w:right w:val="none" w:sz="0" w:space="0" w:color="auto"/>
              </w:divBdr>
            </w:div>
            <w:div w:id="1549997605">
              <w:marLeft w:val="0"/>
              <w:marRight w:val="0"/>
              <w:marTop w:val="0"/>
              <w:marBottom w:val="0"/>
              <w:divBdr>
                <w:top w:val="none" w:sz="0" w:space="0" w:color="auto"/>
                <w:left w:val="none" w:sz="0" w:space="0" w:color="auto"/>
                <w:bottom w:val="none" w:sz="0" w:space="0" w:color="auto"/>
                <w:right w:val="none" w:sz="0" w:space="0" w:color="auto"/>
              </w:divBdr>
            </w:div>
            <w:div w:id="257953265">
              <w:marLeft w:val="0"/>
              <w:marRight w:val="0"/>
              <w:marTop w:val="0"/>
              <w:marBottom w:val="0"/>
              <w:divBdr>
                <w:top w:val="none" w:sz="0" w:space="0" w:color="auto"/>
                <w:left w:val="none" w:sz="0" w:space="0" w:color="auto"/>
                <w:bottom w:val="none" w:sz="0" w:space="0" w:color="auto"/>
                <w:right w:val="none" w:sz="0" w:space="0" w:color="auto"/>
              </w:divBdr>
            </w:div>
            <w:div w:id="1930385980">
              <w:marLeft w:val="0"/>
              <w:marRight w:val="0"/>
              <w:marTop w:val="0"/>
              <w:marBottom w:val="0"/>
              <w:divBdr>
                <w:top w:val="none" w:sz="0" w:space="0" w:color="auto"/>
                <w:left w:val="none" w:sz="0" w:space="0" w:color="auto"/>
                <w:bottom w:val="none" w:sz="0" w:space="0" w:color="auto"/>
                <w:right w:val="none" w:sz="0" w:space="0" w:color="auto"/>
              </w:divBdr>
            </w:div>
            <w:div w:id="1264797523">
              <w:marLeft w:val="0"/>
              <w:marRight w:val="0"/>
              <w:marTop w:val="0"/>
              <w:marBottom w:val="0"/>
              <w:divBdr>
                <w:top w:val="none" w:sz="0" w:space="0" w:color="auto"/>
                <w:left w:val="none" w:sz="0" w:space="0" w:color="auto"/>
                <w:bottom w:val="none" w:sz="0" w:space="0" w:color="auto"/>
                <w:right w:val="none" w:sz="0" w:space="0" w:color="auto"/>
              </w:divBdr>
            </w:div>
            <w:div w:id="1366979658">
              <w:marLeft w:val="0"/>
              <w:marRight w:val="0"/>
              <w:marTop w:val="0"/>
              <w:marBottom w:val="0"/>
              <w:divBdr>
                <w:top w:val="none" w:sz="0" w:space="0" w:color="auto"/>
                <w:left w:val="none" w:sz="0" w:space="0" w:color="auto"/>
                <w:bottom w:val="none" w:sz="0" w:space="0" w:color="auto"/>
                <w:right w:val="none" w:sz="0" w:space="0" w:color="auto"/>
              </w:divBdr>
            </w:div>
            <w:div w:id="1892887775">
              <w:marLeft w:val="0"/>
              <w:marRight w:val="0"/>
              <w:marTop w:val="0"/>
              <w:marBottom w:val="0"/>
              <w:divBdr>
                <w:top w:val="none" w:sz="0" w:space="0" w:color="auto"/>
                <w:left w:val="none" w:sz="0" w:space="0" w:color="auto"/>
                <w:bottom w:val="none" w:sz="0" w:space="0" w:color="auto"/>
                <w:right w:val="none" w:sz="0" w:space="0" w:color="auto"/>
              </w:divBdr>
            </w:div>
            <w:div w:id="2078673542">
              <w:marLeft w:val="0"/>
              <w:marRight w:val="0"/>
              <w:marTop w:val="0"/>
              <w:marBottom w:val="0"/>
              <w:divBdr>
                <w:top w:val="none" w:sz="0" w:space="0" w:color="auto"/>
                <w:left w:val="none" w:sz="0" w:space="0" w:color="auto"/>
                <w:bottom w:val="none" w:sz="0" w:space="0" w:color="auto"/>
                <w:right w:val="none" w:sz="0" w:space="0" w:color="auto"/>
              </w:divBdr>
            </w:div>
            <w:div w:id="1340813856">
              <w:marLeft w:val="0"/>
              <w:marRight w:val="0"/>
              <w:marTop w:val="0"/>
              <w:marBottom w:val="0"/>
              <w:divBdr>
                <w:top w:val="none" w:sz="0" w:space="0" w:color="auto"/>
                <w:left w:val="none" w:sz="0" w:space="0" w:color="auto"/>
                <w:bottom w:val="none" w:sz="0" w:space="0" w:color="auto"/>
                <w:right w:val="none" w:sz="0" w:space="0" w:color="auto"/>
              </w:divBdr>
            </w:div>
            <w:div w:id="256253713">
              <w:marLeft w:val="0"/>
              <w:marRight w:val="0"/>
              <w:marTop w:val="0"/>
              <w:marBottom w:val="0"/>
              <w:divBdr>
                <w:top w:val="none" w:sz="0" w:space="0" w:color="auto"/>
                <w:left w:val="none" w:sz="0" w:space="0" w:color="auto"/>
                <w:bottom w:val="none" w:sz="0" w:space="0" w:color="auto"/>
                <w:right w:val="none" w:sz="0" w:space="0" w:color="auto"/>
              </w:divBdr>
            </w:div>
            <w:div w:id="1533761997">
              <w:marLeft w:val="0"/>
              <w:marRight w:val="0"/>
              <w:marTop w:val="0"/>
              <w:marBottom w:val="0"/>
              <w:divBdr>
                <w:top w:val="none" w:sz="0" w:space="0" w:color="auto"/>
                <w:left w:val="none" w:sz="0" w:space="0" w:color="auto"/>
                <w:bottom w:val="none" w:sz="0" w:space="0" w:color="auto"/>
                <w:right w:val="none" w:sz="0" w:space="0" w:color="auto"/>
              </w:divBdr>
            </w:div>
            <w:div w:id="751857961">
              <w:marLeft w:val="0"/>
              <w:marRight w:val="0"/>
              <w:marTop w:val="0"/>
              <w:marBottom w:val="0"/>
              <w:divBdr>
                <w:top w:val="none" w:sz="0" w:space="0" w:color="auto"/>
                <w:left w:val="none" w:sz="0" w:space="0" w:color="auto"/>
                <w:bottom w:val="none" w:sz="0" w:space="0" w:color="auto"/>
                <w:right w:val="none" w:sz="0" w:space="0" w:color="auto"/>
              </w:divBdr>
            </w:div>
            <w:div w:id="1371876534">
              <w:marLeft w:val="0"/>
              <w:marRight w:val="0"/>
              <w:marTop w:val="0"/>
              <w:marBottom w:val="0"/>
              <w:divBdr>
                <w:top w:val="none" w:sz="0" w:space="0" w:color="auto"/>
                <w:left w:val="none" w:sz="0" w:space="0" w:color="auto"/>
                <w:bottom w:val="none" w:sz="0" w:space="0" w:color="auto"/>
                <w:right w:val="none" w:sz="0" w:space="0" w:color="auto"/>
              </w:divBdr>
            </w:div>
            <w:div w:id="1633829173">
              <w:marLeft w:val="0"/>
              <w:marRight w:val="0"/>
              <w:marTop w:val="0"/>
              <w:marBottom w:val="0"/>
              <w:divBdr>
                <w:top w:val="none" w:sz="0" w:space="0" w:color="auto"/>
                <w:left w:val="none" w:sz="0" w:space="0" w:color="auto"/>
                <w:bottom w:val="none" w:sz="0" w:space="0" w:color="auto"/>
                <w:right w:val="none" w:sz="0" w:space="0" w:color="auto"/>
              </w:divBdr>
            </w:div>
            <w:div w:id="885681148">
              <w:marLeft w:val="0"/>
              <w:marRight w:val="0"/>
              <w:marTop w:val="0"/>
              <w:marBottom w:val="0"/>
              <w:divBdr>
                <w:top w:val="none" w:sz="0" w:space="0" w:color="auto"/>
                <w:left w:val="none" w:sz="0" w:space="0" w:color="auto"/>
                <w:bottom w:val="none" w:sz="0" w:space="0" w:color="auto"/>
                <w:right w:val="none" w:sz="0" w:space="0" w:color="auto"/>
              </w:divBdr>
            </w:div>
            <w:div w:id="1536770128">
              <w:marLeft w:val="0"/>
              <w:marRight w:val="0"/>
              <w:marTop w:val="0"/>
              <w:marBottom w:val="0"/>
              <w:divBdr>
                <w:top w:val="none" w:sz="0" w:space="0" w:color="auto"/>
                <w:left w:val="none" w:sz="0" w:space="0" w:color="auto"/>
                <w:bottom w:val="none" w:sz="0" w:space="0" w:color="auto"/>
                <w:right w:val="none" w:sz="0" w:space="0" w:color="auto"/>
              </w:divBdr>
            </w:div>
            <w:div w:id="1648246414">
              <w:marLeft w:val="0"/>
              <w:marRight w:val="0"/>
              <w:marTop w:val="0"/>
              <w:marBottom w:val="0"/>
              <w:divBdr>
                <w:top w:val="none" w:sz="0" w:space="0" w:color="auto"/>
                <w:left w:val="none" w:sz="0" w:space="0" w:color="auto"/>
                <w:bottom w:val="none" w:sz="0" w:space="0" w:color="auto"/>
                <w:right w:val="none" w:sz="0" w:space="0" w:color="auto"/>
              </w:divBdr>
            </w:div>
            <w:div w:id="1690137646">
              <w:marLeft w:val="0"/>
              <w:marRight w:val="0"/>
              <w:marTop w:val="0"/>
              <w:marBottom w:val="0"/>
              <w:divBdr>
                <w:top w:val="none" w:sz="0" w:space="0" w:color="auto"/>
                <w:left w:val="none" w:sz="0" w:space="0" w:color="auto"/>
                <w:bottom w:val="none" w:sz="0" w:space="0" w:color="auto"/>
                <w:right w:val="none" w:sz="0" w:space="0" w:color="auto"/>
              </w:divBdr>
            </w:div>
            <w:div w:id="767655679">
              <w:marLeft w:val="0"/>
              <w:marRight w:val="0"/>
              <w:marTop w:val="0"/>
              <w:marBottom w:val="0"/>
              <w:divBdr>
                <w:top w:val="none" w:sz="0" w:space="0" w:color="auto"/>
                <w:left w:val="none" w:sz="0" w:space="0" w:color="auto"/>
                <w:bottom w:val="none" w:sz="0" w:space="0" w:color="auto"/>
                <w:right w:val="none" w:sz="0" w:space="0" w:color="auto"/>
              </w:divBdr>
            </w:div>
            <w:div w:id="561644177">
              <w:marLeft w:val="0"/>
              <w:marRight w:val="0"/>
              <w:marTop w:val="0"/>
              <w:marBottom w:val="0"/>
              <w:divBdr>
                <w:top w:val="none" w:sz="0" w:space="0" w:color="auto"/>
                <w:left w:val="none" w:sz="0" w:space="0" w:color="auto"/>
                <w:bottom w:val="none" w:sz="0" w:space="0" w:color="auto"/>
                <w:right w:val="none" w:sz="0" w:space="0" w:color="auto"/>
              </w:divBdr>
            </w:div>
            <w:div w:id="1996646962">
              <w:marLeft w:val="0"/>
              <w:marRight w:val="0"/>
              <w:marTop w:val="0"/>
              <w:marBottom w:val="0"/>
              <w:divBdr>
                <w:top w:val="none" w:sz="0" w:space="0" w:color="auto"/>
                <w:left w:val="none" w:sz="0" w:space="0" w:color="auto"/>
                <w:bottom w:val="none" w:sz="0" w:space="0" w:color="auto"/>
                <w:right w:val="none" w:sz="0" w:space="0" w:color="auto"/>
              </w:divBdr>
            </w:div>
            <w:div w:id="857542135">
              <w:marLeft w:val="0"/>
              <w:marRight w:val="0"/>
              <w:marTop w:val="0"/>
              <w:marBottom w:val="0"/>
              <w:divBdr>
                <w:top w:val="none" w:sz="0" w:space="0" w:color="auto"/>
                <w:left w:val="none" w:sz="0" w:space="0" w:color="auto"/>
                <w:bottom w:val="none" w:sz="0" w:space="0" w:color="auto"/>
                <w:right w:val="none" w:sz="0" w:space="0" w:color="auto"/>
              </w:divBdr>
            </w:div>
            <w:div w:id="1216351950">
              <w:marLeft w:val="0"/>
              <w:marRight w:val="0"/>
              <w:marTop w:val="0"/>
              <w:marBottom w:val="0"/>
              <w:divBdr>
                <w:top w:val="none" w:sz="0" w:space="0" w:color="auto"/>
                <w:left w:val="none" w:sz="0" w:space="0" w:color="auto"/>
                <w:bottom w:val="none" w:sz="0" w:space="0" w:color="auto"/>
                <w:right w:val="none" w:sz="0" w:space="0" w:color="auto"/>
              </w:divBdr>
            </w:div>
            <w:div w:id="35156668">
              <w:marLeft w:val="0"/>
              <w:marRight w:val="0"/>
              <w:marTop w:val="0"/>
              <w:marBottom w:val="0"/>
              <w:divBdr>
                <w:top w:val="none" w:sz="0" w:space="0" w:color="auto"/>
                <w:left w:val="none" w:sz="0" w:space="0" w:color="auto"/>
                <w:bottom w:val="none" w:sz="0" w:space="0" w:color="auto"/>
                <w:right w:val="none" w:sz="0" w:space="0" w:color="auto"/>
              </w:divBdr>
            </w:div>
            <w:div w:id="1393501987">
              <w:marLeft w:val="0"/>
              <w:marRight w:val="0"/>
              <w:marTop w:val="0"/>
              <w:marBottom w:val="0"/>
              <w:divBdr>
                <w:top w:val="none" w:sz="0" w:space="0" w:color="auto"/>
                <w:left w:val="none" w:sz="0" w:space="0" w:color="auto"/>
                <w:bottom w:val="none" w:sz="0" w:space="0" w:color="auto"/>
                <w:right w:val="none" w:sz="0" w:space="0" w:color="auto"/>
              </w:divBdr>
            </w:div>
            <w:div w:id="1854032779">
              <w:marLeft w:val="0"/>
              <w:marRight w:val="0"/>
              <w:marTop w:val="0"/>
              <w:marBottom w:val="0"/>
              <w:divBdr>
                <w:top w:val="none" w:sz="0" w:space="0" w:color="auto"/>
                <w:left w:val="none" w:sz="0" w:space="0" w:color="auto"/>
                <w:bottom w:val="none" w:sz="0" w:space="0" w:color="auto"/>
                <w:right w:val="none" w:sz="0" w:space="0" w:color="auto"/>
              </w:divBdr>
            </w:div>
            <w:div w:id="853496945">
              <w:marLeft w:val="0"/>
              <w:marRight w:val="0"/>
              <w:marTop w:val="0"/>
              <w:marBottom w:val="0"/>
              <w:divBdr>
                <w:top w:val="none" w:sz="0" w:space="0" w:color="auto"/>
                <w:left w:val="none" w:sz="0" w:space="0" w:color="auto"/>
                <w:bottom w:val="none" w:sz="0" w:space="0" w:color="auto"/>
                <w:right w:val="none" w:sz="0" w:space="0" w:color="auto"/>
              </w:divBdr>
            </w:div>
            <w:div w:id="590116682">
              <w:marLeft w:val="0"/>
              <w:marRight w:val="0"/>
              <w:marTop w:val="0"/>
              <w:marBottom w:val="0"/>
              <w:divBdr>
                <w:top w:val="none" w:sz="0" w:space="0" w:color="auto"/>
                <w:left w:val="none" w:sz="0" w:space="0" w:color="auto"/>
                <w:bottom w:val="none" w:sz="0" w:space="0" w:color="auto"/>
                <w:right w:val="none" w:sz="0" w:space="0" w:color="auto"/>
              </w:divBdr>
            </w:div>
            <w:div w:id="1826193388">
              <w:marLeft w:val="0"/>
              <w:marRight w:val="0"/>
              <w:marTop w:val="0"/>
              <w:marBottom w:val="0"/>
              <w:divBdr>
                <w:top w:val="none" w:sz="0" w:space="0" w:color="auto"/>
                <w:left w:val="none" w:sz="0" w:space="0" w:color="auto"/>
                <w:bottom w:val="none" w:sz="0" w:space="0" w:color="auto"/>
                <w:right w:val="none" w:sz="0" w:space="0" w:color="auto"/>
              </w:divBdr>
            </w:div>
            <w:div w:id="925379470">
              <w:marLeft w:val="0"/>
              <w:marRight w:val="0"/>
              <w:marTop w:val="0"/>
              <w:marBottom w:val="0"/>
              <w:divBdr>
                <w:top w:val="none" w:sz="0" w:space="0" w:color="auto"/>
                <w:left w:val="none" w:sz="0" w:space="0" w:color="auto"/>
                <w:bottom w:val="none" w:sz="0" w:space="0" w:color="auto"/>
                <w:right w:val="none" w:sz="0" w:space="0" w:color="auto"/>
              </w:divBdr>
            </w:div>
            <w:div w:id="207884823">
              <w:marLeft w:val="0"/>
              <w:marRight w:val="0"/>
              <w:marTop w:val="0"/>
              <w:marBottom w:val="0"/>
              <w:divBdr>
                <w:top w:val="none" w:sz="0" w:space="0" w:color="auto"/>
                <w:left w:val="none" w:sz="0" w:space="0" w:color="auto"/>
                <w:bottom w:val="none" w:sz="0" w:space="0" w:color="auto"/>
                <w:right w:val="none" w:sz="0" w:space="0" w:color="auto"/>
              </w:divBdr>
            </w:div>
            <w:div w:id="32971407">
              <w:marLeft w:val="0"/>
              <w:marRight w:val="0"/>
              <w:marTop w:val="0"/>
              <w:marBottom w:val="0"/>
              <w:divBdr>
                <w:top w:val="none" w:sz="0" w:space="0" w:color="auto"/>
                <w:left w:val="none" w:sz="0" w:space="0" w:color="auto"/>
                <w:bottom w:val="none" w:sz="0" w:space="0" w:color="auto"/>
                <w:right w:val="none" w:sz="0" w:space="0" w:color="auto"/>
              </w:divBdr>
            </w:div>
            <w:div w:id="1961495129">
              <w:marLeft w:val="0"/>
              <w:marRight w:val="0"/>
              <w:marTop w:val="0"/>
              <w:marBottom w:val="0"/>
              <w:divBdr>
                <w:top w:val="none" w:sz="0" w:space="0" w:color="auto"/>
                <w:left w:val="none" w:sz="0" w:space="0" w:color="auto"/>
                <w:bottom w:val="none" w:sz="0" w:space="0" w:color="auto"/>
                <w:right w:val="none" w:sz="0" w:space="0" w:color="auto"/>
              </w:divBdr>
            </w:div>
            <w:div w:id="39475588">
              <w:marLeft w:val="0"/>
              <w:marRight w:val="0"/>
              <w:marTop w:val="0"/>
              <w:marBottom w:val="0"/>
              <w:divBdr>
                <w:top w:val="none" w:sz="0" w:space="0" w:color="auto"/>
                <w:left w:val="none" w:sz="0" w:space="0" w:color="auto"/>
                <w:bottom w:val="none" w:sz="0" w:space="0" w:color="auto"/>
                <w:right w:val="none" w:sz="0" w:space="0" w:color="auto"/>
              </w:divBdr>
            </w:div>
            <w:div w:id="1327515503">
              <w:marLeft w:val="0"/>
              <w:marRight w:val="0"/>
              <w:marTop w:val="0"/>
              <w:marBottom w:val="0"/>
              <w:divBdr>
                <w:top w:val="none" w:sz="0" w:space="0" w:color="auto"/>
                <w:left w:val="none" w:sz="0" w:space="0" w:color="auto"/>
                <w:bottom w:val="none" w:sz="0" w:space="0" w:color="auto"/>
                <w:right w:val="none" w:sz="0" w:space="0" w:color="auto"/>
              </w:divBdr>
            </w:div>
            <w:div w:id="287055145">
              <w:marLeft w:val="0"/>
              <w:marRight w:val="0"/>
              <w:marTop w:val="0"/>
              <w:marBottom w:val="0"/>
              <w:divBdr>
                <w:top w:val="none" w:sz="0" w:space="0" w:color="auto"/>
                <w:left w:val="none" w:sz="0" w:space="0" w:color="auto"/>
                <w:bottom w:val="none" w:sz="0" w:space="0" w:color="auto"/>
                <w:right w:val="none" w:sz="0" w:space="0" w:color="auto"/>
              </w:divBdr>
            </w:div>
            <w:div w:id="799348221">
              <w:marLeft w:val="0"/>
              <w:marRight w:val="0"/>
              <w:marTop w:val="0"/>
              <w:marBottom w:val="0"/>
              <w:divBdr>
                <w:top w:val="none" w:sz="0" w:space="0" w:color="auto"/>
                <w:left w:val="none" w:sz="0" w:space="0" w:color="auto"/>
                <w:bottom w:val="none" w:sz="0" w:space="0" w:color="auto"/>
                <w:right w:val="none" w:sz="0" w:space="0" w:color="auto"/>
              </w:divBdr>
            </w:div>
            <w:div w:id="115686750">
              <w:marLeft w:val="0"/>
              <w:marRight w:val="0"/>
              <w:marTop w:val="0"/>
              <w:marBottom w:val="0"/>
              <w:divBdr>
                <w:top w:val="none" w:sz="0" w:space="0" w:color="auto"/>
                <w:left w:val="none" w:sz="0" w:space="0" w:color="auto"/>
                <w:bottom w:val="none" w:sz="0" w:space="0" w:color="auto"/>
                <w:right w:val="none" w:sz="0" w:space="0" w:color="auto"/>
              </w:divBdr>
            </w:div>
            <w:div w:id="1512177886">
              <w:marLeft w:val="0"/>
              <w:marRight w:val="0"/>
              <w:marTop w:val="0"/>
              <w:marBottom w:val="0"/>
              <w:divBdr>
                <w:top w:val="none" w:sz="0" w:space="0" w:color="auto"/>
                <w:left w:val="none" w:sz="0" w:space="0" w:color="auto"/>
                <w:bottom w:val="none" w:sz="0" w:space="0" w:color="auto"/>
                <w:right w:val="none" w:sz="0" w:space="0" w:color="auto"/>
              </w:divBdr>
            </w:div>
            <w:div w:id="1344355654">
              <w:marLeft w:val="0"/>
              <w:marRight w:val="0"/>
              <w:marTop w:val="0"/>
              <w:marBottom w:val="0"/>
              <w:divBdr>
                <w:top w:val="none" w:sz="0" w:space="0" w:color="auto"/>
                <w:left w:val="none" w:sz="0" w:space="0" w:color="auto"/>
                <w:bottom w:val="none" w:sz="0" w:space="0" w:color="auto"/>
                <w:right w:val="none" w:sz="0" w:space="0" w:color="auto"/>
              </w:divBdr>
            </w:div>
            <w:div w:id="844325457">
              <w:marLeft w:val="0"/>
              <w:marRight w:val="0"/>
              <w:marTop w:val="0"/>
              <w:marBottom w:val="0"/>
              <w:divBdr>
                <w:top w:val="none" w:sz="0" w:space="0" w:color="auto"/>
                <w:left w:val="none" w:sz="0" w:space="0" w:color="auto"/>
                <w:bottom w:val="none" w:sz="0" w:space="0" w:color="auto"/>
                <w:right w:val="none" w:sz="0" w:space="0" w:color="auto"/>
              </w:divBdr>
            </w:div>
            <w:div w:id="1931548643">
              <w:marLeft w:val="0"/>
              <w:marRight w:val="0"/>
              <w:marTop w:val="0"/>
              <w:marBottom w:val="0"/>
              <w:divBdr>
                <w:top w:val="none" w:sz="0" w:space="0" w:color="auto"/>
                <w:left w:val="none" w:sz="0" w:space="0" w:color="auto"/>
                <w:bottom w:val="none" w:sz="0" w:space="0" w:color="auto"/>
                <w:right w:val="none" w:sz="0" w:space="0" w:color="auto"/>
              </w:divBdr>
            </w:div>
            <w:div w:id="2116092799">
              <w:marLeft w:val="0"/>
              <w:marRight w:val="0"/>
              <w:marTop w:val="0"/>
              <w:marBottom w:val="0"/>
              <w:divBdr>
                <w:top w:val="none" w:sz="0" w:space="0" w:color="auto"/>
                <w:left w:val="none" w:sz="0" w:space="0" w:color="auto"/>
                <w:bottom w:val="none" w:sz="0" w:space="0" w:color="auto"/>
                <w:right w:val="none" w:sz="0" w:space="0" w:color="auto"/>
              </w:divBdr>
            </w:div>
            <w:div w:id="581763461">
              <w:marLeft w:val="0"/>
              <w:marRight w:val="0"/>
              <w:marTop w:val="0"/>
              <w:marBottom w:val="0"/>
              <w:divBdr>
                <w:top w:val="none" w:sz="0" w:space="0" w:color="auto"/>
                <w:left w:val="none" w:sz="0" w:space="0" w:color="auto"/>
                <w:bottom w:val="none" w:sz="0" w:space="0" w:color="auto"/>
                <w:right w:val="none" w:sz="0" w:space="0" w:color="auto"/>
              </w:divBdr>
            </w:div>
            <w:div w:id="1689063656">
              <w:marLeft w:val="0"/>
              <w:marRight w:val="0"/>
              <w:marTop w:val="0"/>
              <w:marBottom w:val="0"/>
              <w:divBdr>
                <w:top w:val="none" w:sz="0" w:space="0" w:color="auto"/>
                <w:left w:val="none" w:sz="0" w:space="0" w:color="auto"/>
                <w:bottom w:val="none" w:sz="0" w:space="0" w:color="auto"/>
                <w:right w:val="none" w:sz="0" w:space="0" w:color="auto"/>
              </w:divBdr>
            </w:div>
            <w:div w:id="365521765">
              <w:marLeft w:val="0"/>
              <w:marRight w:val="0"/>
              <w:marTop w:val="0"/>
              <w:marBottom w:val="0"/>
              <w:divBdr>
                <w:top w:val="none" w:sz="0" w:space="0" w:color="auto"/>
                <w:left w:val="none" w:sz="0" w:space="0" w:color="auto"/>
                <w:bottom w:val="none" w:sz="0" w:space="0" w:color="auto"/>
                <w:right w:val="none" w:sz="0" w:space="0" w:color="auto"/>
              </w:divBdr>
            </w:div>
            <w:div w:id="651328806">
              <w:marLeft w:val="0"/>
              <w:marRight w:val="0"/>
              <w:marTop w:val="0"/>
              <w:marBottom w:val="0"/>
              <w:divBdr>
                <w:top w:val="none" w:sz="0" w:space="0" w:color="auto"/>
                <w:left w:val="none" w:sz="0" w:space="0" w:color="auto"/>
                <w:bottom w:val="none" w:sz="0" w:space="0" w:color="auto"/>
                <w:right w:val="none" w:sz="0" w:space="0" w:color="auto"/>
              </w:divBdr>
            </w:div>
            <w:div w:id="1173380575">
              <w:marLeft w:val="0"/>
              <w:marRight w:val="0"/>
              <w:marTop w:val="0"/>
              <w:marBottom w:val="0"/>
              <w:divBdr>
                <w:top w:val="none" w:sz="0" w:space="0" w:color="auto"/>
                <w:left w:val="none" w:sz="0" w:space="0" w:color="auto"/>
                <w:bottom w:val="none" w:sz="0" w:space="0" w:color="auto"/>
                <w:right w:val="none" w:sz="0" w:space="0" w:color="auto"/>
              </w:divBdr>
            </w:div>
            <w:div w:id="1762532456">
              <w:marLeft w:val="0"/>
              <w:marRight w:val="0"/>
              <w:marTop w:val="0"/>
              <w:marBottom w:val="0"/>
              <w:divBdr>
                <w:top w:val="none" w:sz="0" w:space="0" w:color="auto"/>
                <w:left w:val="none" w:sz="0" w:space="0" w:color="auto"/>
                <w:bottom w:val="none" w:sz="0" w:space="0" w:color="auto"/>
                <w:right w:val="none" w:sz="0" w:space="0" w:color="auto"/>
              </w:divBdr>
            </w:div>
            <w:div w:id="1517815338">
              <w:marLeft w:val="0"/>
              <w:marRight w:val="0"/>
              <w:marTop w:val="0"/>
              <w:marBottom w:val="0"/>
              <w:divBdr>
                <w:top w:val="none" w:sz="0" w:space="0" w:color="auto"/>
                <w:left w:val="none" w:sz="0" w:space="0" w:color="auto"/>
                <w:bottom w:val="none" w:sz="0" w:space="0" w:color="auto"/>
                <w:right w:val="none" w:sz="0" w:space="0" w:color="auto"/>
              </w:divBdr>
            </w:div>
            <w:div w:id="306714039">
              <w:marLeft w:val="0"/>
              <w:marRight w:val="0"/>
              <w:marTop w:val="0"/>
              <w:marBottom w:val="0"/>
              <w:divBdr>
                <w:top w:val="none" w:sz="0" w:space="0" w:color="auto"/>
                <w:left w:val="none" w:sz="0" w:space="0" w:color="auto"/>
                <w:bottom w:val="none" w:sz="0" w:space="0" w:color="auto"/>
                <w:right w:val="none" w:sz="0" w:space="0" w:color="auto"/>
              </w:divBdr>
            </w:div>
            <w:div w:id="227541956">
              <w:marLeft w:val="0"/>
              <w:marRight w:val="0"/>
              <w:marTop w:val="0"/>
              <w:marBottom w:val="0"/>
              <w:divBdr>
                <w:top w:val="none" w:sz="0" w:space="0" w:color="auto"/>
                <w:left w:val="none" w:sz="0" w:space="0" w:color="auto"/>
                <w:bottom w:val="none" w:sz="0" w:space="0" w:color="auto"/>
                <w:right w:val="none" w:sz="0" w:space="0" w:color="auto"/>
              </w:divBdr>
            </w:div>
            <w:div w:id="306663651">
              <w:marLeft w:val="0"/>
              <w:marRight w:val="0"/>
              <w:marTop w:val="0"/>
              <w:marBottom w:val="0"/>
              <w:divBdr>
                <w:top w:val="none" w:sz="0" w:space="0" w:color="auto"/>
                <w:left w:val="none" w:sz="0" w:space="0" w:color="auto"/>
                <w:bottom w:val="none" w:sz="0" w:space="0" w:color="auto"/>
                <w:right w:val="none" w:sz="0" w:space="0" w:color="auto"/>
              </w:divBdr>
            </w:div>
            <w:div w:id="903488550">
              <w:marLeft w:val="0"/>
              <w:marRight w:val="0"/>
              <w:marTop w:val="0"/>
              <w:marBottom w:val="0"/>
              <w:divBdr>
                <w:top w:val="none" w:sz="0" w:space="0" w:color="auto"/>
                <w:left w:val="none" w:sz="0" w:space="0" w:color="auto"/>
                <w:bottom w:val="none" w:sz="0" w:space="0" w:color="auto"/>
                <w:right w:val="none" w:sz="0" w:space="0" w:color="auto"/>
              </w:divBdr>
            </w:div>
            <w:div w:id="1382368778">
              <w:marLeft w:val="0"/>
              <w:marRight w:val="0"/>
              <w:marTop w:val="0"/>
              <w:marBottom w:val="0"/>
              <w:divBdr>
                <w:top w:val="none" w:sz="0" w:space="0" w:color="auto"/>
                <w:left w:val="none" w:sz="0" w:space="0" w:color="auto"/>
                <w:bottom w:val="none" w:sz="0" w:space="0" w:color="auto"/>
                <w:right w:val="none" w:sz="0" w:space="0" w:color="auto"/>
              </w:divBdr>
            </w:div>
            <w:div w:id="190539296">
              <w:marLeft w:val="0"/>
              <w:marRight w:val="0"/>
              <w:marTop w:val="0"/>
              <w:marBottom w:val="0"/>
              <w:divBdr>
                <w:top w:val="none" w:sz="0" w:space="0" w:color="auto"/>
                <w:left w:val="none" w:sz="0" w:space="0" w:color="auto"/>
                <w:bottom w:val="none" w:sz="0" w:space="0" w:color="auto"/>
                <w:right w:val="none" w:sz="0" w:space="0" w:color="auto"/>
              </w:divBdr>
            </w:div>
            <w:div w:id="171527974">
              <w:marLeft w:val="0"/>
              <w:marRight w:val="0"/>
              <w:marTop w:val="0"/>
              <w:marBottom w:val="0"/>
              <w:divBdr>
                <w:top w:val="none" w:sz="0" w:space="0" w:color="auto"/>
                <w:left w:val="none" w:sz="0" w:space="0" w:color="auto"/>
                <w:bottom w:val="none" w:sz="0" w:space="0" w:color="auto"/>
                <w:right w:val="none" w:sz="0" w:space="0" w:color="auto"/>
              </w:divBdr>
            </w:div>
            <w:div w:id="2026055992">
              <w:marLeft w:val="0"/>
              <w:marRight w:val="0"/>
              <w:marTop w:val="0"/>
              <w:marBottom w:val="0"/>
              <w:divBdr>
                <w:top w:val="none" w:sz="0" w:space="0" w:color="auto"/>
                <w:left w:val="none" w:sz="0" w:space="0" w:color="auto"/>
                <w:bottom w:val="none" w:sz="0" w:space="0" w:color="auto"/>
                <w:right w:val="none" w:sz="0" w:space="0" w:color="auto"/>
              </w:divBdr>
            </w:div>
            <w:div w:id="1771927323">
              <w:marLeft w:val="0"/>
              <w:marRight w:val="0"/>
              <w:marTop w:val="0"/>
              <w:marBottom w:val="0"/>
              <w:divBdr>
                <w:top w:val="none" w:sz="0" w:space="0" w:color="auto"/>
                <w:left w:val="none" w:sz="0" w:space="0" w:color="auto"/>
                <w:bottom w:val="none" w:sz="0" w:space="0" w:color="auto"/>
                <w:right w:val="none" w:sz="0" w:space="0" w:color="auto"/>
              </w:divBdr>
            </w:div>
            <w:div w:id="1656372340">
              <w:marLeft w:val="0"/>
              <w:marRight w:val="0"/>
              <w:marTop w:val="0"/>
              <w:marBottom w:val="0"/>
              <w:divBdr>
                <w:top w:val="none" w:sz="0" w:space="0" w:color="auto"/>
                <w:left w:val="none" w:sz="0" w:space="0" w:color="auto"/>
                <w:bottom w:val="none" w:sz="0" w:space="0" w:color="auto"/>
                <w:right w:val="none" w:sz="0" w:space="0" w:color="auto"/>
              </w:divBdr>
            </w:div>
            <w:div w:id="1163660031">
              <w:marLeft w:val="0"/>
              <w:marRight w:val="0"/>
              <w:marTop w:val="0"/>
              <w:marBottom w:val="0"/>
              <w:divBdr>
                <w:top w:val="none" w:sz="0" w:space="0" w:color="auto"/>
                <w:left w:val="none" w:sz="0" w:space="0" w:color="auto"/>
                <w:bottom w:val="none" w:sz="0" w:space="0" w:color="auto"/>
                <w:right w:val="none" w:sz="0" w:space="0" w:color="auto"/>
              </w:divBdr>
            </w:div>
            <w:div w:id="1439523698">
              <w:marLeft w:val="0"/>
              <w:marRight w:val="0"/>
              <w:marTop w:val="0"/>
              <w:marBottom w:val="0"/>
              <w:divBdr>
                <w:top w:val="none" w:sz="0" w:space="0" w:color="auto"/>
                <w:left w:val="none" w:sz="0" w:space="0" w:color="auto"/>
                <w:bottom w:val="none" w:sz="0" w:space="0" w:color="auto"/>
                <w:right w:val="none" w:sz="0" w:space="0" w:color="auto"/>
              </w:divBdr>
            </w:div>
            <w:div w:id="801729795">
              <w:marLeft w:val="0"/>
              <w:marRight w:val="0"/>
              <w:marTop w:val="0"/>
              <w:marBottom w:val="0"/>
              <w:divBdr>
                <w:top w:val="none" w:sz="0" w:space="0" w:color="auto"/>
                <w:left w:val="none" w:sz="0" w:space="0" w:color="auto"/>
                <w:bottom w:val="none" w:sz="0" w:space="0" w:color="auto"/>
                <w:right w:val="none" w:sz="0" w:space="0" w:color="auto"/>
              </w:divBdr>
            </w:div>
            <w:div w:id="1094743214">
              <w:marLeft w:val="0"/>
              <w:marRight w:val="0"/>
              <w:marTop w:val="0"/>
              <w:marBottom w:val="0"/>
              <w:divBdr>
                <w:top w:val="none" w:sz="0" w:space="0" w:color="auto"/>
                <w:left w:val="none" w:sz="0" w:space="0" w:color="auto"/>
                <w:bottom w:val="none" w:sz="0" w:space="0" w:color="auto"/>
                <w:right w:val="none" w:sz="0" w:space="0" w:color="auto"/>
              </w:divBdr>
            </w:div>
            <w:div w:id="1382707224">
              <w:marLeft w:val="0"/>
              <w:marRight w:val="0"/>
              <w:marTop w:val="0"/>
              <w:marBottom w:val="0"/>
              <w:divBdr>
                <w:top w:val="none" w:sz="0" w:space="0" w:color="auto"/>
                <w:left w:val="none" w:sz="0" w:space="0" w:color="auto"/>
                <w:bottom w:val="none" w:sz="0" w:space="0" w:color="auto"/>
                <w:right w:val="none" w:sz="0" w:space="0" w:color="auto"/>
              </w:divBdr>
            </w:div>
            <w:div w:id="2060477021">
              <w:marLeft w:val="0"/>
              <w:marRight w:val="0"/>
              <w:marTop w:val="0"/>
              <w:marBottom w:val="0"/>
              <w:divBdr>
                <w:top w:val="none" w:sz="0" w:space="0" w:color="auto"/>
                <w:left w:val="none" w:sz="0" w:space="0" w:color="auto"/>
                <w:bottom w:val="none" w:sz="0" w:space="0" w:color="auto"/>
                <w:right w:val="none" w:sz="0" w:space="0" w:color="auto"/>
              </w:divBdr>
            </w:div>
            <w:div w:id="794328724">
              <w:marLeft w:val="0"/>
              <w:marRight w:val="0"/>
              <w:marTop w:val="0"/>
              <w:marBottom w:val="0"/>
              <w:divBdr>
                <w:top w:val="none" w:sz="0" w:space="0" w:color="auto"/>
                <w:left w:val="none" w:sz="0" w:space="0" w:color="auto"/>
                <w:bottom w:val="none" w:sz="0" w:space="0" w:color="auto"/>
                <w:right w:val="none" w:sz="0" w:space="0" w:color="auto"/>
              </w:divBdr>
            </w:div>
            <w:div w:id="390542379">
              <w:marLeft w:val="0"/>
              <w:marRight w:val="0"/>
              <w:marTop w:val="0"/>
              <w:marBottom w:val="0"/>
              <w:divBdr>
                <w:top w:val="none" w:sz="0" w:space="0" w:color="auto"/>
                <w:left w:val="none" w:sz="0" w:space="0" w:color="auto"/>
                <w:bottom w:val="none" w:sz="0" w:space="0" w:color="auto"/>
                <w:right w:val="none" w:sz="0" w:space="0" w:color="auto"/>
              </w:divBdr>
            </w:div>
            <w:div w:id="1679843052">
              <w:marLeft w:val="0"/>
              <w:marRight w:val="0"/>
              <w:marTop w:val="0"/>
              <w:marBottom w:val="0"/>
              <w:divBdr>
                <w:top w:val="none" w:sz="0" w:space="0" w:color="auto"/>
                <w:left w:val="none" w:sz="0" w:space="0" w:color="auto"/>
                <w:bottom w:val="none" w:sz="0" w:space="0" w:color="auto"/>
                <w:right w:val="none" w:sz="0" w:space="0" w:color="auto"/>
              </w:divBdr>
            </w:div>
            <w:div w:id="358239476">
              <w:marLeft w:val="0"/>
              <w:marRight w:val="0"/>
              <w:marTop w:val="0"/>
              <w:marBottom w:val="0"/>
              <w:divBdr>
                <w:top w:val="none" w:sz="0" w:space="0" w:color="auto"/>
                <w:left w:val="none" w:sz="0" w:space="0" w:color="auto"/>
                <w:bottom w:val="none" w:sz="0" w:space="0" w:color="auto"/>
                <w:right w:val="none" w:sz="0" w:space="0" w:color="auto"/>
              </w:divBdr>
            </w:div>
            <w:div w:id="950160333">
              <w:marLeft w:val="0"/>
              <w:marRight w:val="0"/>
              <w:marTop w:val="0"/>
              <w:marBottom w:val="0"/>
              <w:divBdr>
                <w:top w:val="none" w:sz="0" w:space="0" w:color="auto"/>
                <w:left w:val="none" w:sz="0" w:space="0" w:color="auto"/>
                <w:bottom w:val="none" w:sz="0" w:space="0" w:color="auto"/>
                <w:right w:val="none" w:sz="0" w:space="0" w:color="auto"/>
              </w:divBdr>
            </w:div>
            <w:div w:id="242882422">
              <w:marLeft w:val="0"/>
              <w:marRight w:val="0"/>
              <w:marTop w:val="0"/>
              <w:marBottom w:val="0"/>
              <w:divBdr>
                <w:top w:val="none" w:sz="0" w:space="0" w:color="auto"/>
                <w:left w:val="none" w:sz="0" w:space="0" w:color="auto"/>
                <w:bottom w:val="none" w:sz="0" w:space="0" w:color="auto"/>
                <w:right w:val="none" w:sz="0" w:space="0" w:color="auto"/>
              </w:divBdr>
            </w:div>
            <w:div w:id="307438315">
              <w:marLeft w:val="0"/>
              <w:marRight w:val="0"/>
              <w:marTop w:val="0"/>
              <w:marBottom w:val="0"/>
              <w:divBdr>
                <w:top w:val="none" w:sz="0" w:space="0" w:color="auto"/>
                <w:left w:val="none" w:sz="0" w:space="0" w:color="auto"/>
                <w:bottom w:val="none" w:sz="0" w:space="0" w:color="auto"/>
                <w:right w:val="none" w:sz="0" w:space="0" w:color="auto"/>
              </w:divBdr>
            </w:div>
            <w:div w:id="493372944">
              <w:marLeft w:val="0"/>
              <w:marRight w:val="0"/>
              <w:marTop w:val="0"/>
              <w:marBottom w:val="0"/>
              <w:divBdr>
                <w:top w:val="none" w:sz="0" w:space="0" w:color="auto"/>
                <w:left w:val="none" w:sz="0" w:space="0" w:color="auto"/>
                <w:bottom w:val="none" w:sz="0" w:space="0" w:color="auto"/>
                <w:right w:val="none" w:sz="0" w:space="0" w:color="auto"/>
              </w:divBdr>
            </w:div>
            <w:div w:id="2126075397">
              <w:marLeft w:val="0"/>
              <w:marRight w:val="0"/>
              <w:marTop w:val="0"/>
              <w:marBottom w:val="0"/>
              <w:divBdr>
                <w:top w:val="none" w:sz="0" w:space="0" w:color="auto"/>
                <w:left w:val="none" w:sz="0" w:space="0" w:color="auto"/>
                <w:bottom w:val="none" w:sz="0" w:space="0" w:color="auto"/>
                <w:right w:val="none" w:sz="0" w:space="0" w:color="auto"/>
              </w:divBdr>
            </w:div>
            <w:div w:id="261571371">
              <w:marLeft w:val="0"/>
              <w:marRight w:val="0"/>
              <w:marTop w:val="0"/>
              <w:marBottom w:val="0"/>
              <w:divBdr>
                <w:top w:val="none" w:sz="0" w:space="0" w:color="auto"/>
                <w:left w:val="none" w:sz="0" w:space="0" w:color="auto"/>
                <w:bottom w:val="none" w:sz="0" w:space="0" w:color="auto"/>
                <w:right w:val="none" w:sz="0" w:space="0" w:color="auto"/>
              </w:divBdr>
            </w:div>
            <w:div w:id="1633636883">
              <w:marLeft w:val="0"/>
              <w:marRight w:val="0"/>
              <w:marTop w:val="0"/>
              <w:marBottom w:val="0"/>
              <w:divBdr>
                <w:top w:val="none" w:sz="0" w:space="0" w:color="auto"/>
                <w:left w:val="none" w:sz="0" w:space="0" w:color="auto"/>
                <w:bottom w:val="none" w:sz="0" w:space="0" w:color="auto"/>
                <w:right w:val="none" w:sz="0" w:space="0" w:color="auto"/>
              </w:divBdr>
            </w:div>
            <w:div w:id="11723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45840">
      <w:bodyDiv w:val="1"/>
      <w:marLeft w:val="0"/>
      <w:marRight w:val="0"/>
      <w:marTop w:val="0"/>
      <w:marBottom w:val="0"/>
      <w:divBdr>
        <w:top w:val="none" w:sz="0" w:space="0" w:color="auto"/>
        <w:left w:val="none" w:sz="0" w:space="0" w:color="auto"/>
        <w:bottom w:val="none" w:sz="0" w:space="0" w:color="auto"/>
        <w:right w:val="none" w:sz="0" w:space="0" w:color="auto"/>
      </w:divBdr>
    </w:div>
    <w:div w:id="260992391">
      <w:bodyDiv w:val="1"/>
      <w:marLeft w:val="0"/>
      <w:marRight w:val="0"/>
      <w:marTop w:val="0"/>
      <w:marBottom w:val="0"/>
      <w:divBdr>
        <w:top w:val="none" w:sz="0" w:space="0" w:color="auto"/>
        <w:left w:val="none" w:sz="0" w:space="0" w:color="auto"/>
        <w:bottom w:val="none" w:sz="0" w:space="0" w:color="auto"/>
        <w:right w:val="none" w:sz="0" w:space="0" w:color="auto"/>
      </w:divBdr>
    </w:div>
    <w:div w:id="283050293">
      <w:bodyDiv w:val="1"/>
      <w:marLeft w:val="0"/>
      <w:marRight w:val="0"/>
      <w:marTop w:val="0"/>
      <w:marBottom w:val="0"/>
      <w:divBdr>
        <w:top w:val="none" w:sz="0" w:space="0" w:color="auto"/>
        <w:left w:val="none" w:sz="0" w:space="0" w:color="auto"/>
        <w:bottom w:val="none" w:sz="0" w:space="0" w:color="auto"/>
        <w:right w:val="none" w:sz="0" w:space="0" w:color="auto"/>
      </w:divBdr>
      <w:divsChild>
        <w:div w:id="24453166">
          <w:marLeft w:val="0"/>
          <w:marRight w:val="0"/>
          <w:marTop w:val="0"/>
          <w:marBottom w:val="0"/>
          <w:divBdr>
            <w:top w:val="none" w:sz="0" w:space="0" w:color="auto"/>
            <w:left w:val="none" w:sz="0" w:space="0" w:color="auto"/>
            <w:bottom w:val="none" w:sz="0" w:space="0" w:color="auto"/>
            <w:right w:val="none" w:sz="0" w:space="0" w:color="auto"/>
          </w:divBdr>
          <w:divsChild>
            <w:div w:id="2044942901">
              <w:marLeft w:val="0"/>
              <w:marRight w:val="0"/>
              <w:marTop w:val="0"/>
              <w:marBottom w:val="0"/>
              <w:divBdr>
                <w:top w:val="none" w:sz="0" w:space="0" w:color="auto"/>
                <w:left w:val="none" w:sz="0" w:space="0" w:color="auto"/>
                <w:bottom w:val="none" w:sz="0" w:space="0" w:color="auto"/>
                <w:right w:val="none" w:sz="0" w:space="0" w:color="auto"/>
              </w:divBdr>
            </w:div>
            <w:div w:id="1249968184">
              <w:marLeft w:val="0"/>
              <w:marRight w:val="0"/>
              <w:marTop w:val="0"/>
              <w:marBottom w:val="0"/>
              <w:divBdr>
                <w:top w:val="none" w:sz="0" w:space="0" w:color="auto"/>
                <w:left w:val="none" w:sz="0" w:space="0" w:color="auto"/>
                <w:bottom w:val="none" w:sz="0" w:space="0" w:color="auto"/>
                <w:right w:val="none" w:sz="0" w:space="0" w:color="auto"/>
              </w:divBdr>
            </w:div>
            <w:div w:id="1973975082">
              <w:marLeft w:val="0"/>
              <w:marRight w:val="0"/>
              <w:marTop w:val="0"/>
              <w:marBottom w:val="0"/>
              <w:divBdr>
                <w:top w:val="none" w:sz="0" w:space="0" w:color="auto"/>
                <w:left w:val="none" w:sz="0" w:space="0" w:color="auto"/>
                <w:bottom w:val="none" w:sz="0" w:space="0" w:color="auto"/>
                <w:right w:val="none" w:sz="0" w:space="0" w:color="auto"/>
              </w:divBdr>
            </w:div>
            <w:div w:id="390470096">
              <w:marLeft w:val="0"/>
              <w:marRight w:val="0"/>
              <w:marTop w:val="0"/>
              <w:marBottom w:val="0"/>
              <w:divBdr>
                <w:top w:val="none" w:sz="0" w:space="0" w:color="auto"/>
                <w:left w:val="none" w:sz="0" w:space="0" w:color="auto"/>
                <w:bottom w:val="none" w:sz="0" w:space="0" w:color="auto"/>
                <w:right w:val="none" w:sz="0" w:space="0" w:color="auto"/>
              </w:divBdr>
            </w:div>
            <w:div w:id="1570799110">
              <w:marLeft w:val="0"/>
              <w:marRight w:val="0"/>
              <w:marTop w:val="0"/>
              <w:marBottom w:val="0"/>
              <w:divBdr>
                <w:top w:val="none" w:sz="0" w:space="0" w:color="auto"/>
                <w:left w:val="none" w:sz="0" w:space="0" w:color="auto"/>
                <w:bottom w:val="none" w:sz="0" w:space="0" w:color="auto"/>
                <w:right w:val="none" w:sz="0" w:space="0" w:color="auto"/>
              </w:divBdr>
            </w:div>
            <w:div w:id="1463616644">
              <w:marLeft w:val="0"/>
              <w:marRight w:val="0"/>
              <w:marTop w:val="0"/>
              <w:marBottom w:val="0"/>
              <w:divBdr>
                <w:top w:val="none" w:sz="0" w:space="0" w:color="auto"/>
                <w:left w:val="none" w:sz="0" w:space="0" w:color="auto"/>
                <w:bottom w:val="none" w:sz="0" w:space="0" w:color="auto"/>
                <w:right w:val="none" w:sz="0" w:space="0" w:color="auto"/>
              </w:divBdr>
            </w:div>
            <w:div w:id="1109395434">
              <w:marLeft w:val="0"/>
              <w:marRight w:val="0"/>
              <w:marTop w:val="0"/>
              <w:marBottom w:val="0"/>
              <w:divBdr>
                <w:top w:val="none" w:sz="0" w:space="0" w:color="auto"/>
                <w:left w:val="none" w:sz="0" w:space="0" w:color="auto"/>
                <w:bottom w:val="none" w:sz="0" w:space="0" w:color="auto"/>
                <w:right w:val="none" w:sz="0" w:space="0" w:color="auto"/>
              </w:divBdr>
            </w:div>
            <w:div w:id="870608570">
              <w:marLeft w:val="0"/>
              <w:marRight w:val="0"/>
              <w:marTop w:val="0"/>
              <w:marBottom w:val="0"/>
              <w:divBdr>
                <w:top w:val="none" w:sz="0" w:space="0" w:color="auto"/>
                <w:left w:val="none" w:sz="0" w:space="0" w:color="auto"/>
                <w:bottom w:val="none" w:sz="0" w:space="0" w:color="auto"/>
                <w:right w:val="none" w:sz="0" w:space="0" w:color="auto"/>
              </w:divBdr>
            </w:div>
            <w:div w:id="2048489071">
              <w:marLeft w:val="0"/>
              <w:marRight w:val="0"/>
              <w:marTop w:val="0"/>
              <w:marBottom w:val="0"/>
              <w:divBdr>
                <w:top w:val="none" w:sz="0" w:space="0" w:color="auto"/>
                <w:left w:val="none" w:sz="0" w:space="0" w:color="auto"/>
                <w:bottom w:val="none" w:sz="0" w:space="0" w:color="auto"/>
                <w:right w:val="none" w:sz="0" w:space="0" w:color="auto"/>
              </w:divBdr>
            </w:div>
            <w:div w:id="543493360">
              <w:marLeft w:val="0"/>
              <w:marRight w:val="0"/>
              <w:marTop w:val="0"/>
              <w:marBottom w:val="0"/>
              <w:divBdr>
                <w:top w:val="none" w:sz="0" w:space="0" w:color="auto"/>
                <w:left w:val="none" w:sz="0" w:space="0" w:color="auto"/>
                <w:bottom w:val="none" w:sz="0" w:space="0" w:color="auto"/>
                <w:right w:val="none" w:sz="0" w:space="0" w:color="auto"/>
              </w:divBdr>
            </w:div>
            <w:div w:id="1904675085">
              <w:marLeft w:val="0"/>
              <w:marRight w:val="0"/>
              <w:marTop w:val="0"/>
              <w:marBottom w:val="0"/>
              <w:divBdr>
                <w:top w:val="none" w:sz="0" w:space="0" w:color="auto"/>
                <w:left w:val="none" w:sz="0" w:space="0" w:color="auto"/>
                <w:bottom w:val="none" w:sz="0" w:space="0" w:color="auto"/>
                <w:right w:val="none" w:sz="0" w:space="0" w:color="auto"/>
              </w:divBdr>
            </w:div>
            <w:div w:id="900946979">
              <w:marLeft w:val="0"/>
              <w:marRight w:val="0"/>
              <w:marTop w:val="0"/>
              <w:marBottom w:val="0"/>
              <w:divBdr>
                <w:top w:val="none" w:sz="0" w:space="0" w:color="auto"/>
                <w:left w:val="none" w:sz="0" w:space="0" w:color="auto"/>
                <w:bottom w:val="none" w:sz="0" w:space="0" w:color="auto"/>
                <w:right w:val="none" w:sz="0" w:space="0" w:color="auto"/>
              </w:divBdr>
            </w:div>
            <w:div w:id="1439912131">
              <w:marLeft w:val="0"/>
              <w:marRight w:val="0"/>
              <w:marTop w:val="0"/>
              <w:marBottom w:val="0"/>
              <w:divBdr>
                <w:top w:val="none" w:sz="0" w:space="0" w:color="auto"/>
                <w:left w:val="none" w:sz="0" w:space="0" w:color="auto"/>
                <w:bottom w:val="none" w:sz="0" w:space="0" w:color="auto"/>
                <w:right w:val="none" w:sz="0" w:space="0" w:color="auto"/>
              </w:divBdr>
            </w:div>
            <w:div w:id="2070953486">
              <w:marLeft w:val="0"/>
              <w:marRight w:val="0"/>
              <w:marTop w:val="0"/>
              <w:marBottom w:val="0"/>
              <w:divBdr>
                <w:top w:val="none" w:sz="0" w:space="0" w:color="auto"/>
                <w:left w:val="none" w:sz="0" w:space="0" w:color="auto"/>
                <w:bottom w:val="none" w:sz="0" w:space="0" w:color="auto"/>
                <w:right w:val="none" w:sz="0" w:space="0" w:color="auto"/>
              </w:divBdr>
            </w:div>
            <w:div w:id="1048844323">
              <w:marLeft w:val="0"/>
              <w:marRight w:val="0"/>
              <w:marTop w:val="0"/>
              <w:marBottom w:val="0"/>
              <w:divBdr>
                <w:top w:val="none" w:sz="0" w:space="0" w:color="auto"/>
                <w:left w:val="none" w:sz="0" w:space="0" w:color="auto"/>
                <w:bottom w:val="none" w:sz="0" w:space="0" w:color="auto"/>
                <w:right w:val="none" w:sz="0" w:space="0" w:color="auto"/>
              </w:divBdr>
            </w:div>
            <w:div w:id="395590523">
              <w:marLeft w:val="0"/>
              <w:marRight w:val="0"/>
              <w:marTop w:val="0"/>
              <w:marBottom w:val="0"/>
              <w:divBdr>
                <w:top w:val="none" w:sz="0" w:space="0" w:color="auto"/>
                <w:left w:val="none" w:sz="0" w:space="0" w:color="auto"/>
                <w:bottom w:val="none" w:sz="0" w:space="0" w:color="auto"/>
                <w:right w:val="none" w:sz="0" w:space="0" w:color="auto"/>
              </w:divBdr>
            </w:div>
            <w:div w:id="1714843723">
              <w:marLeft w:val="0"/>
              <w:marRight w:val="0"/>
              <w:marTop w:val="0"/>
              <w:marBottom w:val="0"/>
              <w:divBdr>
                <w:top w:val="none" w:sz="0" w:space="0" w:color="auto"/>
                <w:left w:val="none" w:sz="0" w:space="0" w:color="auto"/>
                <w:bottom w:val="none" w:sz="0" w:space="0" w:color="auto"/>
                <w:right w:val="none" w:sz="0" w:space="0" w:color="auto"/>
              </w:divBdr>
            </w:div>
            <w:div w:id="229271342">
              <w:marLeft w:val="0"/>
              <w:marRight w:val="0"/>
              <w:marTop w:val="0"/>
              <w:marBottom w:val="0"/>
              <w:divBdr>
                <w:top w:val="none" w:sz="0" w:space="0" w:color="auto"/>
                <w:left w:val="none" w:sz="0" w:space="0" w:color="auto"/>
                <w:bottom w:val="none" w:sz="0" w:space="0" w:color="auto"/>
                <w:right w:val="none" w:sz="0" w:space="0" w:color="auto"/>
              </w:divBdr>
            </w:div>
            <w:div w:id="96828784">
              <w:marLeft w:val="0"/>
              <w:marRight w:val="0"/>
              <w:marTop w:val="0"/>
              <w:marBottom w:val="0"/>
              <w:divBdr>
                <w:top w:val="none" w:sz="0" w:space="0" w:color="auto"/>
                <w:left w:val="none" w:sz="0" w:space="0" w:color="auto"/>
                <w:bottom w:val="none" w:sz="0" w:space="0" w:color="auto"/>
                <w:right w:val="none" w:sz="0" w:space="0" w:color="auto"/>
              </w:divBdr>
            </w:div>
            <w:div w:id="1560552596">
              <w:marLeft w:val="0"/>
              <w:marRight w:val="0"/>
              <w:marTop w:val="0"/>
              <w:marBottom w:val="0"/>
              <w:divBdr>
                <w:top w:val="none" w:sz="0" w:space="0" w:color="auto"/>
                <w:left w:val="none" w:sz="0" w:space="0" w:color="auto"/>
                <w:bottom w:val="none" w:sz="0" w:space="0" w:color="auto"/>
                <w:right w:val="none" w:sz="0" w:space="0" w:color="auto"/>
              </w:divBdr>
            </w:div>
            <w:div w:id="1723139008">
              <w:marLeft w:val="0"/>
              <w:marRight w:val="0"/>
              <w:marTop w:val="0"/>
              <w:marBottom w:val="0"/>
              <w:divBdr>
                <w:top w:val="none" w:sz="0" w:space="0" w:color="auto"/>
                <w:left w:val="none" w:sz="0" w:space="0" w:color="auto"/>
                <w:bottom w:val="none" w:sz="0" w:space="0" w:color="auto"/>
                <w:right w:val="none" w:sz="0" w:space="0" w:color="auto"/>
              </w:divBdr>
            </w:div>
            <w:div w:id="1923417348">
              <w:marLeft w:val="0"/>
              <w:marRight w:val="0"/>
              <w:marTop w:val="0"/>
              <w:marBottom w:val="0"/>
              <w:divBdr>
                <w:top w:val="none" w:sz="0" w:space="0" w:color="auto"/>
                <w:left w:val="none" w:sz="0" w:space="0" w:color="auto"/>
                <w:bottom w:val="none" w:sz="0" w:space="0" w:color="auto"/>
                <w:right w:val="none" w:sz="0" w:space="0" w:color="auto"/>
              </w:divBdr>
            </w:div>
            <w:div w:id="2015372779">
              <w:marLeft w:val="0"/>
              <w:marRight w:val="0"/>
              <w:marTop w:val="0"/>
              <w:marBottom w:val="0"/>
              <w:divBdr>
                <w:top w:val="none" w:sz="0" w:space="0" w:color="auto"/>
                <w:left w:val="none" w:sz="0" w:space="0" w:color="auto"/>
                <w:bottom w:val="none" w:sz="0" w:space="0" w:color="auto"/>
                <w:right w:val="none" w:sz="0" w:space="0" w:color="auto"/>
              </w:divBdr>
            </w:div>
            <w:div w:id="1054768256">
              <w:marLeft w:val="0"/>
              <w:marRight w:val="0"/>
              <w:marTop w:val="0"/>
              <w:marBottom w:val="0"/>
              <w:divBdr>
                <w:top w:val="none" w:sz="0" w:space="0" w:color="auto"/>
                <w:left w:val="none" w:sz="0" w:space="0" w:color="auto"/>
                <w:bottom w:val="none" w:sz="0" w:space="0" w:color="auto"/>
                <w:right w:val="none" w:sz="0" w:space="0" w:color="auto"/>
              </w:divBdr>
            </w:div>
            <w:div w:id="1498037754">
              <w:marLeft w:val="0"/>
              <w:marRight w:val="0"/>
              <w:marTop w:val="0"/>
              <w:marBottom w:val="0"/>
              <w:divBdr>
                <w:top w:val="none" w:sz="0" w:space="0" w:color="auto"/>
                <w:left w:val="none" w:sz="0" w:space="0" w:color="auto"/>
                <w:bottom w:val="none" w:sz="0" w:space="0" w:color="auto"/>
                <w:right w:val="none" w:sz="0" w:space="0" w:color="auto"/>
              </w:divBdr>
            </w:div>
            <w:div w:id="1057970015">
              <w:marLeft w:val="0"/>
              <w:marRight w:val="0"/>
              <w:marTop w:val="0"/>
              <w:marBottom w:val="0"/>
              <w:divBdr>
                <w:top w:val="none" w:sz="0" w:space="0" w:color="auto"/>
                <w:left w:val="none" w:sz="0" w:space="0" w:color="auto"/>
                <w:bottom w:val="none" w:sz="0" w:space="0" w:color="auto"/>
                <w:right w:val="none" w:sz="0" w:space="0" w:color="auto"/>
              </w:divBdr>
            </w:div>
            <w:div w:id="1958635504">
              <w:marLeft w:val="0"/>
              <w:marRight w:val="0"/>
              <w:marTop w:val="0"/>
              <w:marBottom w:val="0"/>
              <w:divBdr>
                <w:top w:val="none" w:sz="0" w:space="0" w:color="auto"/>
                <w:left w:val="none" w:sz="0" w:space="0" w:color="auto"/>
                <w:bottom w:val="none" w:sz="0" w:space="0" w:color="auto"/>
                <w:right w:val="none" w:sz="0" w:space="0" w:color="auto"/>
              </w:divBdr>
            </w:div>
            <w:div w:id="2087610175">
              <w:marLeft w:val="0"/>
              <w:marRight w:val="0"/>
              <w:marTop w:val="0"/>
              <w:marBottom w:val="0"/>
              <w:divBdr>
                <w:top w:val="none" w:sz="0" w:space="0" w:color="auto"/>
                <w:left w:val="none" w:sz="0" w:space="0" w:color="auto"/>
                <w:bottom w:val="none" w:sz="0" w:space="0" w:color="auto"/>
                <w:right w:val="none" w:sz="0" w:space="0" w:color="auto"/>
              </w:divBdr>
            </w:div>
            <w:div w:id="2042975702">
              <w:marLeft w:val="0"/>
              <w:marRight w:val="0"/>
              <w:marTop w:val="0"/>
              <w:marBottom w:val="0"/>
              <w:divBdr>
                <w:top w:val="none" w:sz="0" w:space="0" w:color="auto"/>
                <w:left w:val="none" w:sz="0" w:space="0" w:color="auto"/>
                <w:bottom w:val="none" w:sz="0" w:space="0" w:color="auto"/>
                <w:right w:val="none" w:sz="0" w:space="0" w:color="auto"/>
              </w:divBdr>
            </w:div>
            <w:div w:id="474025290">
              <w:marLeft w:val="0"/>
              <w:marRight w:val="0"/>
              <w:marTop w:val="0"/>
              <w:marBottom w:val="0"/>
              <w:divBdr>
                <w:top w:val="none" w:sz="0" w:space="0" w:color="auto"/>
                <w:left w:val="none" w:sz="0" w:space="0" w:color="auto"/>
                <w:bottom w:val="none" w:sz="0" w:space="0" w:color="auto"/>
                <w:right w:val="none" w:sz="0" w:space="0" w:color="auto"/>
              </w:divBdr>
            </w:div>
            <w:div w:id="1851990991">
              <w:marLeft w:val="0"/>
              <w:marRight w:val="0"/>
              <w:marTop w:val="0"/>
              <w:marBottom w:val="0"/>
              <w:divBdr>
                <w:top w:val="none" w:sz="0" w:space="0" w:color="auto"/>
                <w:left w:val="none" w:sz="0" w:space="0" w:color="auto"/>
                <w:bottom w:val="none" w:sz="0" w:space="0" w:color="auto"/>
                <w:right w:val="none" w:sz="0" w:space="0" w:color="auto"/>
              </w:divBdr>
            </w:div>
            <w:div w:id="1044136760">
              <w:marLeft w:val="0"/>
              <w:marRight w:val="0"/>
              <w:marTop w:val="0"/>
              <w:marBottom w:val="0"/>
              <w:divBdr>
                <w:top w:val="none" w:sz="0" w:space="0" w:color="auto"/>
                <w:left w:val="none" w:sz="0" w:space="0" w:color="auto"/>
                <w:bottom w:val="none" w:sz="0" w:space="0" w:color="auto"/>
                <w:right w:val="none" w:sz="0" w:space="0" w:color="auto"/>
              </w:divBdr>
            </w:div>
            <w:div w:id="1610621911">
              <w:marLeft w:val="0"/>
              <w:marRight w:val="0"/>
              <w:marTop w:val="0"/>
              <w:marBottom w:val="0"/>
              <w:divBdr>
                <w:top w:val="none" w:sz="0" w:space="0" w:color="auto"/>
                <w:left w:val="none" w:sz="0" w:space="0" w:color="auto"/>
                <w:bottom w:val="none" w:sz="0" w:space="0" w:color="auto"/>
                <w:right w:val="none" w:sz="0" w:space="0" w:color="auto"/>
              </w:divBdr>
            </w:div>
            <w:div w:id="1870755446">
              <w:marLeft w:val="0"/>
              <w:marRight w:val="0"/>
              <w:marTop w:val="0"/>
              <w:marBottom w:val="0"/>
              <w:divBdr>
                <w:top w:val="none" w:sz="0" w:space="0" w:color="auto"/>
                <w:left w:val="none" w:sz="0" w:space="0" w:color="auto"/>
                <w:bottom w:val="none" w:sz="0" w:space="0" w:color="auto"/>
                <w:right w:val="none" w:sz="0" w:space="0" w:color="auto"/>
              </w:divBdr>
            </w:div>
            <w:div w:id="836847692">
              <w:marLeft w:val="0"/>
              <w:marRight w:val="0"/>
              <w:marTop w:val="0"/>
              <w:marBottom w:val="0"/>
              <w:divBdr>
                <w:top w:val="none" w:sz="0" w:space="0" w:color="auto"/>
                <w:left w:val="none" w:sz="0" w:space="0" w:color="auto"/>
                <w:bottom w:val="none" w:sz="0" w:space="0" w:color="auto"/>
                <w:right w:val="none" w:sz="0" w:space="0" w:color="auto"/>
              </w:divBdr>
            </w:div>
            <w:div w:id="972054809">
              <w:marLeft w:val="0"/>
              <w:marRight w:val="0"/>
              <w:marTop w:val="0"/>
              <w:marBottom w:val="0"/>
              <w:divBdr>
                <w:top w:val="none" w:sz="0" w:space="0" w:color="auto"/>
                <w:left w:val="none" w:sz="0" w:space="0" w:color="auto"/>
                <w:bottom w:val="none" w:sz="0" w:space="0" w:color="auto"/>
                <w:right w:val="none" w:sz="0" w:space="0" w:color="auto"/>
              </w:divBdr>
            </w:div>
            <w:div w:id="251427324">
              <w:marLeft w:val="0"/>
              <w:marRight w:val="0"/>
              <w:marTop w:val="0"/>
              <w:marBottom w:val="0"/>
              <w:divBdr>
                <w:top w:val="none" w:sz="0" w:space="0" w:color="auto"/>
                <w:left w:val="none" w:sz="0" w:space="0" w:color="auto"/>
                <w:bottom w:val="none" w:sz="0" w:space="0" w:color="auto"/>
                <w:right w:val="none" w:sz="0" w:space="0" w:color="auto"/>
              </w:divBdr>
            </w:div>
            <w:div w:id="1834758036">
              <w:marLeft w:val="0"/>
              <w:marRight w:val="0"/>
              <w:marTop w:val="0"/>
              <w:marBottom w:val="0"/>
              <w:divBdr>
                <w:top w:val="none" w:sz="0" w:space="0" w:color="auto"/>
                <w:left w:val="none" w:sz="0" w:space="0" w:color="auto"/>
                <w:bottom w:val="none" w:sz="0" w:space="0" w:color="auto"/>
                <w:right w:val="none" w:sz="0" w:space="0" w:color="auto"/>
              </w:divBdr>
            </w:div>
            <w:div w:id="1569346342">
              <w:marLeft w:val="0"/>
              <w:marRight w:val="0"/>
              <w:marTop w:val="0"/>
              <w:marBottom w:val="0"/>
              <w:divBdr>
                <w:top w:val="none" w:sz="0" w:space="0" w:color="auto"/>
                <w:left w:val="none" w:sz="0" w:space="0" w:color="auto"/>
                <w:bottom w:val="none" w:sz="0" w:space="0" w:color="auto"/>
                <w:right w:val="none" w:sz="0" w:space="0" w:color="auto"/>
              </w:divBdr>
            </w:div>
            <w:div w:id="134834150">
              <w:marLeft w:val="0"/>
              <w:marRight w:val="0"/>
              <w:marTop w:val="0"/>
              <w:marBottom w:val="0"/>
              <w:divBdr>
                <w:top w:val="none" w:sz="0" w:space="0" w:color="auto"/>
                <w:left w:val="none" w:sz="0" w:space="0" w:color="auto"/>
                <w:bottom w:val="none" w:sz="0" w:space="0" w:color="auto"/>
                <w:right w:val="none" w:sz="0" w:space="0" w:color="auto"/>
              </w:divBdr>
            </w:div>
            <w:div w:id="185141194">
              <w:marLeft w:val="0"/>
              <w:marRight w:val="0"/>
              <w:marTop w:val="0"/>
              <w:marBottom w:val="0"/>
              <w:divBdr>
                <w:top w:val="none" w:sz="0" w:space="0" w:color="auto"/>
                <w:left w:val="none" w:sz="0" w:space="0" w:color="auto"/>
                <w:bottom w:val="none" w:sz="0" w:space="0" w:color="auto"/>
                <w:right w:val="none" w:sz="0" w:space="0" w:color="auto"/>
              </w:divBdr>
            </w:div>
            <w:div w:id="1300528464">
              <w:marLeft w:val="0"/>
              <w:marRight w:val="0"/>
              <w:marTop w:val="0"/>
              <w:marBottom w:val="0"/>
              <w:divBdr>
                <w:top w:val="none" w:sz="0" w:space="0" w:color="auto"/>
                <w:left w:val="none" w:sz="0" w:space="0" w:color="auto"/>
                <w:bottom w:val="none" w:sz="0" w:space="0" w:color="auto"/>
                <w:right w:val="none" w:sz="0" w:space="0" w:color="auto"/>
              </w:divBdr>
            </w:div>
            <w:div w:id="509295492">
              <w:marLeft w:val="0"/>
              <w:marRight w:val="0"/>
              <w:marTop w:val="0"/>
              <w:marBottom w:val="0"/>
              <w:divBdr>
                <w:top w:val="none" w:sz="0" w:space="0" w:color="auto"/>
                <w:left w:val="none" w:sz="0" w:space="0" w:color="auto"/>
                <w:bottom w:val="none" w:sz="0" w:space="0" w:color="auto"/>
                <w:right w:val="none" w:sz="0" w:space="0" w:color="auto"/>
              </w:divBdr>
            </w:div>
            <w:div w:id="1220751421">
              <w:marLeft w:val="0"/>
              <w:marRight w:val="0"/>
              <w:marTop w:val="0"/>
              <w:marBottom w:val="0"/>
              <w:divBdr>
                <w:top w:val="none" w:sz="0" w:space="0" w:color="auto"/>
                <w:left w:val="none" w:sz="0" w:space="0" w:color="auto"/>
                <w:bottom w:val="none" w:sz="0" w:space="0" w:color="auto"/>
                <w:right w:val="none" w:sz="0" w:space="0" w:color="auto"/>
              </w:divBdr>
            </w:div>
            <w:div w:id="848445175">
              <w:marLeft w:val="0"/>
              <w:marRight w:val="0"/>
              <w:marTop w:val="0"/>
              <w:marBottom w:val="0"/>
              <w:divBdr>
                <w:top w:val="none" w:sz="0" w:space="0" w:color="auto"/>
                <w:left w:val="none" w:sz="0" w:space="0" w:color="auto"/>
                <w:bottom w:val="none" w:sz="0" w:space="0" w:color="auto"/>
                <w:right w:val="none" w:sz="0" w:space="0" w:color="auto"/>
              </w:divBdr>
            </w:div>
            <w:div w:id="625308795">
              <w:marLeft w:val="0"/>
              <w:marRight w:val="0"/>
              <w:marTop w:val="0"/>
              <w:marBottom w:val="0"/>
              <w:divBdr>
                <w:top w:val="none" w:sz="0" w:space="0" w:color="auto"/>
                <w:left w:val="none" w:sz="0" w:space="0" w:color="auto"/>
                <w:bottom w:val="none" w:sz="0" w:space="0" w:color="auto"/>
                <w:right w:val="none" w:sz="0" w:space="0" w:color="auto"/>
              </w:divBdr>
            </w:div>
            <w:div w:id="1222403305">
              <w:marLeft w:val="0"/>
              <w:marRight w:val="0"/>
              <w:marTop w:val="0"/>
              <w:marBottom w:val="0"/>
              <w:divBdr>
                <w:top w:val="none" w:sz="0" w:space="0" w:color="auto"/>
                <w:left w:val="none" w:sz="0" w:space="0" w:color="auto"/>
                <w:bottom w:val="none" w:sz="0" w:space="0" w:color="auto"/>
                <w:right w:val="none" w:sz="0" w:space="0" w:color="auto"/>
              </w:divBdr>
            </w:div>
            <w:div w:id="1369377146">
              <w:marLeft w:val="0"/>
              <w:marRight w:val="0"/>
              <w:marTop w:val="0"/>
              <w:marBottom w:val="0"/>
              <w:divBdr>
                <w:top w:val="none" w:sz="0" w:space="0" w:color="auto"/>
                <w:left w:val="none" w:sz="0" w:space="0" w:color="auto"/>
                <w:bottom w:val="none" w:sz="0" w:space="0" w:color="auto"/>
                <w:right w:val="none" w:sz="0" w:space="0" w:color="auto"/>
              </w:divBdr>
            </w:div>
            <w:div w:id="236978882">
              <w:marLeft w:val="0"/>
              <w:marRight w:val="0"/>
              <w:marTop w:val="0"/>
              <w:marBottom w:val="0"/>
              <w:divBdr>
                <w:top w:val="none" w:sz="0" w:space="0" w:color="auto"/>
                <w:left w:val="none" w:sz="0" w:space="0" w:color="auto"/>
                <w:bottom w:val="none" w:sz="0" w:space="0" w:color="auto"/>
                <w:right w:val="none" w:sz="0" w:space="0" w:color="auto"/>
              </w:divBdr>
            </w:div>
            <w:div w:id="1207134618">
              <w:marLeft w:val="0"/>
              <w:marRight w:val="0"/>
              <w:marTop w:val="0"/>
              <w:marBottom w:val="0"/>
              <w:divBdr>
                <w:top w:val="none" w:sz="0" w:space="0" w:color="auto"/>
                <w:left w:val="none" w:sz="0" w:space="0" w:color="auto"/>
                <w:bottom w:val="none" w:sz="0" w:space="0" w:color="auto"/>
                <w:right w:val="none" w:sz="0" w:space="0" w:color="auto"/>
              </w:divBdr>
            </w:div>
            <w:div w:id="1439372581">
              <w:marLeft w:val="0"/>
              <w:marRight w:val="0"/>
              <w:marTop w:val="0"/>
              <w:marBottom w:val="0"/>
              <w:divBdr>
                <w:top w:val="none" w:sz="0" w:space="0" w:color="auto"/>
                <w:left w:val="none" w:sz="0" w:space="0" w:color="auto"/>
                <w:bottom w:val="none" w:sz="0" w:space="0" w:color="auto"/>
                <w:right w:val="none" w:sz="0" w:space="0" w:color="auto"/>
              </w:divBdr>
            </w:div>
            <w:div w:id="951549722">
              <w:marLeft w:val="0"/>
              <w:marRight w:val="0"/>
              <w:marTop w:val="0"/>
              <w:marBottom w:val="0"/>
              <w:divBdr>
                <w:top w:val="none" w:sz="0" w:space="0" w:color="auto"/>
                <w:left w:val="none" w:sz="0" w:space="0" w:color="auto"/>
                <w:bottom w:val="none" w:sz="0" w:space="0" w:color="auto"/>
                <w:right w:val="none" w:sz="0" w:space="0" w:color="auto"/>
              </w:divBdr>
            </w:div>
            <w:div w:id="841818973">
              <w:marLeft w:val="0"/>
              <w:marRight w:val="0"/>
              <w:marTop w:val="0"/>
              <w:marBottom w:val="0"/>
              <w:divBdr>
                <w:top w:val="none" w:sz="0" w:space="0" w:color="auto"/>
                <w:left w:val="none" w:sz="0" w:space="0" w:color="auto"/>
                <w:bottom w:val="none" w:sz="0" w:space="0" w:color="auto"/>
                <w:right w:val="none" w:sz="0" w:space="0" w:color="auto"/>
              </w:divBdr>
            </w:div>
            <w:div w:id="708531530">
              <w:marLeft w:val="0"/>
              <w:marRight w:val="0"/>
              <w:marTop w:val="0"/>
              <w:marBottom w:val="0"/>
              <w:divBdr>
                <w:top w:val="none" w:sz="0" w:space="0" w:color="auto"/>
                <w:left w:val="none" w:sz="0" w:space="0" w:color="auto"/>
                <w:bottom w:val="none" w:sz="0" w:space="0" w:color="auto"/>
                <w:right w:val="none" w:sz="0" w:space="0" w:color="auto"/>
              </w:divBdr>
            </w:div>
            <w:div w:id="286546929">
              <w:marLeft w:val="0"/>
              <w:marRight w:val="0"/>
              <w:marTop w:val="0"/>
              <w:marBottom w:val="0"/>
              <w:divBdr>
                <w:top w:val="none" w:sz="0" w:space="0" w:color="auto"/>
                <w:left w:val="none" w:sz="0" w:space="0" w:color="auto"/>
                <w:bottom w:val="none" w:sz="0" w:space="0" w:color="auto"/>
                <w:right w:val="none" w:sz="0" w:space="0" w:color="auto"/>
              </w:divBdr>
            </w:div>
            <w:div w:id="1141847427">
              <w:marLeft w:val="0"/>
              <w:marRight w:val="0"/>
              <w:marTop w:val="0"/>
              <w:marBottom w:val="0"/>
              <w:divBdr>
                <w:top w:val="none" w:sz="0" w:space="0" w:color="auto"/>
                <w:left w:val="none" w:sz="0" w:space="0" w:color="auto"/>
                <w:bottom w:val="none" w:sz="0" w:space="0" w:color="auto"/>
                <w:right w:val="none" w:sz="0" w:space="0" w:color="auto"/>
              </w:divBdr>
            </w:div>
            <w:div w:id="1760637352">
              <w:marLeft w:val="0"/>
              <w:marRight w:val="0"/>
              <w:marTop w:val="0"/>
              <w:marBottom w:val="0"/>
              <w:divBdr>
                <w:top w:val="none" w:sz="0" w:space="0" w:color="auto"/>
                <w:left w:val="none" w:sz="0" w:space="0" w:color="auto"/>
                <w:bottom w:val="none" w:sz="0" w:space="0" w:color="auto"/>
                <w:right w:val="none" w:sz="0" w:space="0" w:color="auto"/>
              </w:divBdr>
            </w:div>
            <w:div w:id="566038746">
              <w:marLeft w:val="0"/>
              <w:marRight w:val="0"/>
              <w:marTop w:val="0"/>
              <w:marBottom w:val="0"/>
              <w:divBdr>
                <w:top w:val="none" w:sz="0" w:space="0" w:color="auto"/>
                <w:left w:val="none" w:sz="0" w:space="0" w:color="auto"/>
                <w:bottom w:val="none" w:sz="0" w:space="0" w:color="auto"/>
                <w:right w:val="none" w:sz="0" w:space="0" w:color="auto"/>
              </w:divBdr>
            </w:div>
            <w:div w:id="2068265202">
              <w:marLeft w:val="0"/>
              <w:marRight w:val="0"/>
              <w:marTop w:val="0"/>
              <w:marBottom w:val="0"/>
              <w:divBdr>
                <w:top w:val="none" w:sz="0" w:space="0" w:color="auto"/>
                <w:left w:val="none" w:sz="0" w:space="0" w:color="auto"/>
                <w:bottom w:val="none" w:sz="0" w:space="0" w:color="auto"/>
                <w:right w:val="none" w:sz="0" w:space="0" w:color="auto"/>
              </w:divBdr>
            </w:div>
            <w:div w:id="845293516">
              <w:marLeft w:val="0"/>
              <w:marRight w:val="0"/>
              <w:marTop w:val="0"/>
              <w:marBottom w:val="0"/>
              <w:divBdr>
                <w:top w:val="none" w:sz="0" w:space="0" w:color="auto"/>
                <w:left w:val="none" w:sz="0" w:space="0" w:color="auto"/>
                <w:bottom w:val="none" w:sz="0" w:space="0" w:color="auto"/>
                <w:right w:val="none" w:sz="0" w:space="0" w:color="auto"/>
              </w:divBdr>
            </w:div>
            <w:div w:id="1417510595">
              <w:marLeft w:val="0"/>
              <w:marRight w:val="0"/>
              <w:marTop w:val="0"/>
              <w:marBottom w:val="0"/>
              <w:divBdr>
                <w:top w:val="none" w:sz="0" w:space="0" w:color="auto"/>
                <w:left w:val="none" w:sz="0" w:space="0" w:color="auto"/>
                <w:bottom w:val="none" w:sz="0" w:space="0" w:color="auto"/>
                <w:right w:val="none" w:sz="0" w:space="0" w:color="auto"/>
              </w:divBdr>
            </w:div>
            <w:div w:id="540677009">
              <w:marLeft w:val="0"/>
              <w:marRight w:val="0"/>
              <w:marTop w:val="0"/>
              <w:marBottom w:val="0"/>
              <w:divBdr>
                <w:top w:val="none" w:sz="0" w:space="0" w:color="auto"/>
                <w:left w:val="none" w:sz="0" w:space="0" w:color="auto"/>
                <w:bottom w:val="none" w:sz="0" w:space="0" w:color="auto"/>
                <w:right w:val="none" w:sz="0" w:space="0" w:color="auto"/>
              </w:divBdr>
            </w:div>
            <w:div w:id="873423130">
              <w:marLeft w:val="0"/>
              <w:marRight w:val="0"/>
              <w:marTop w:val="0"/>
              <w:marBottom w:val="0"/>
              <w:divBdr>
                <w:top w:val="none" w:sz="0" w:space="0" w:color="auto"/>
                <w:left w:val="none" w:sz="0" w:space="0" w:color="auto"/>
                <w:bottom w:val="none" w:sz="0" w:space="0" w:color="auto"/>
                <w:right w:val="none" w:sz="0" w:space="0" w:color="auto"/>
              </w:divBdr>
            </w:div>
            <w:div w:id="1459451576">
              <w:marLeft w:val="0"/>
              <w:marRight w:val="0"/>
              <w:marTop w:val="0"/>
              <w:marBottom w:val="0"/>
              <w:divBdr>
                <w:top w:val="none" w:sz="0" w:space="0" w:color="auto"/>
                <w:left w:val="none" w:sz="0" w:space="0" w:color="auto"/>
                <w:bottom w:val="none" w:sz="0" w:space="0" w:color="auto"/>
                <w:right w:val="none" w:sz="0" w:space="0" w:color="auto"/>
              </w:divBdr>
            </w:div>
            <w:div w:id="723220121">
              <w:marLeft w:val="0"/>
              <w:marRight w:val="0"/>
              <w:marTop w:val="0"/>
              <w:marBottom w:val="0"/>
              <w:divBdr>
                <w:top w:val="none" w:sz="0" w:space="0" w:color="auto"/>
                <w:left w:val="none" w:sz="0" w:space="0" w:color="auto"/>
                <w:bottom w:val="none" w:sz="0" w:space="0" w:color="auto"/>
                <w:right w:val="none" w:sz="0" w:space="0" w:color="auto"/>
              </w:divBdr>
            </w:div>
            <w:div w:id="116921913">
              <w:marLeft w:val="0"/>
              <w:marRight w:val="0"/>
              <w:marTop w:val="0"/>
              <w:marBottom w:val="0"/>
              <w:divBdr>
                <w:top w:val="none" w:sz="0" w:space="0" w:color="auto"/>
                <w:left w:val="none" w:sz="0" w:space="0" w:color="auto"/>
                <w:bottom w:val="none" w:sz="0" w:space="0" w:color="auto"/>
                <w:right w:val="none" w:sz="0" w:space="0" w:color="auto"/>
              </w:divBdr>
            </w:div>
            <w:div w:id="516892846">
              <w:marLeft w:val="0"/>
              <w:marRight w:val="0"/>
              <w:marTop w:val="0"/>
              <w:marBottom w:val="0"/>
              <w:divBdr>
                <w:top w:val="none" w:sz="0" w:space="0" w:color="auto"/>
                <w:left w:val="none" w:sz="0" w:space="0" w:color="auto"/>
                <w:bottom w:val="none" w:sz="0" w:space="0" w:color="auto"/>
                <w:right w:val="none" w:sz="0" w:space="0" w:color="auto"/>
              </w:divBdr>
            </w:div>
            <w:div w:id="926381682">
              <w:marLeft w:val="0"/>
              <w:marRight w:val="0"/>
              <w:marTop w:val="0"/>
              <w:marBottom w:val="0"/>
              <w:divBdr>
                <w:top w:val="none" w:sz="0" w:space="0" w:color="auto"/>
                <w:left w:val="none" w:sz="0" w:space="0" w:color="auto"/>
                <w:bottom w:val="none" w:sz="0" w:space="0" w:color="auto"/>
                <w:right w:val="none" w:sz="0" w:space="0" w:color="auto"/>
              </w:divBdr>
            </w:div>
            <w:div w:id="755327652">
              <w:marLeft w:val="0"/>
              <w:marRight w:val="0"/>
              <w:marTop w:val="0"/>
              <w:marBottom w:val="0"/>
              <w:divBdr>
                <w:top w:val="none" w:sz="0" w:space="0" w:color="auto"/>
                <w:left w:val="none" w:sz="0" w:space="0" w:color="auto"/>
                <w:bottom w:val="none" w:sz="0" w:space="0" w:color="auto"/>
                <w:right w:val="none" w:sz="0" w:space="0" w:color="auto"/>
              </w:divBdr>
            </w:div>
            <w:div w:id="1475027322">
              <w:marLeft w:val="0"/>
              <w:marRight w:val="0"/>
              <w:marTop w:val="0"/>
              <w:marBottom w:val="0"/>
              <w:divBdr>
                <w:top w:val="none" w:sz="0" w:space="0" w:color="auto"/>
                <w:left w:val="none" w:sz="0" w:space="0" w:color="auto"/>
                <w:bottom w:val="none" w:sz="0" w:space="0" w:color="auto"/>
                <w:right w:val="none" w:sz="0" w:space="0" w:color="auto"/>
              </w:divBdr>
            </w:div>
            <w:div w:id="1520392871">
              <w:marLeft w:val="0"/>
              <w:marRight w:val="0"/>
              <w:marTop w:val="0"/>
              <w:marBottom w:val="0"/>
              <w:divBdr>
                <w:top w:val="none" w:sz="0" w:space="0" w:color="auto"/>
                <w:left w:val="none" w:sz="0" w:space="0" w:color="auto"/>
                <w:bottom w:val="none" w:sz="0" w:space="0" w:color="auto"/>
                <w:right w:val="none" w:sz="0" w:space="0" w:color="auto"/>
              </w:divBdr>
            </w:div>
            <w:div w:id="1758936002">
              <w:marLeft w:val="0"/>
              <w:marRight w:val="0"/>
              <w:marTop w:val="0"/>
              <w:marBottom w:val="0"/>
              <w:divBdr>
                <w:top w:val="none" w:sz="0" w:space="0" w:color="auto"/>
                <w:left w:val="none" w:sz="0" w:space="0" w:color="auto"/>
                <w:bottom w:val="none" w:sz="0" w:space="0" w:color="auto"/>
                <w:right w:val="none" w:sz="0" w:space="0" w:color="auto"/>
              </w:divBdr>
            </w:div>
            <w:div w:id="680933118">
              <w:marLeft w:val="0"/>
              <w:marRight w:val="0"/>
              <w:marTop w:val="0"/>
              <w:marBottom w:val="0"/>
              <w:divBdr>
                <w:top w:val="none" w:sz="0" w:space="0" w:color="auto"/>
                <w:left w:val="none" w:sz="0" w:space="0" w:color="auto"/>
                <w:bottom w:val="none" w:sz="0" w:space="0" w:color="auto"/>
                <w:right w:val="none" w:sz="0" w:space="0" w:color="auto"/>
              </w:divBdr>
            </w:div>
            <w:div w:id="1034112807">
              <w:marLeft w:val="0"/>
              <w:marRight w:val="0"/>
              <w:marTop w:val="0"/>
              <w:marBottom w:val="0"/>
              <w:divBdr>
                <w:top w:val="none" w:sz="0" w:space="0" w:color="auto"/>
                <w:left w:val="none" w:sz="0" w:space="0" w:color="auto"/>
                <w:bottom w:val="none" w:sz="0" w:space="0" w:color="auto"/>
                <w:right w:val="none" w:sz="0" w:space="0" w:color="auto"/>
              </w:divBdr>
            </w:div>
            <w:div w:id="1008755724">
              <w:marLeft w:val="0"/>
              <w:marRight w:val="0"/>
              <w:marTop w:val="0"/>
              <w:marBottom w:val="0"/>
              <w:divBdr>
                <w:top w:val="none" w:sz="0" w:space="0" w:color="auto"/>
                <w:left w:val="none" w:sz="0" w:space="0" w:color="auto"/>
                <w:bottom w:val="none" w:sz="0" w:space="0" w:color="auto"/>
                <w:right w:val="none" w:sz="0" w:space="0" w:color="auto"/>
              </w:divBdr>
            </w:div>
            <w:div w:id="922643974">
              <w:marLeft w:val="0"/>
              <w:marRight w:val="0"/>
              <w:marTop w:val="0"/>
              <w:marBottom w:val="0"/>
              <w:divBdr>
                <w:top w:val="none" w:sz="0" w:space="0" w:color="auto"/>
                <w:left w:val="none" w:sz="0" w:space="0" w:color="auto"/>
                <w:bottom w:val="none" w:sz="0" w:space="0" w:color="auto"/>
                <w:right w:val="none" w:sz="0" w:space="0" w:color="auto"/>
              </w:divBdr>
            </w:div>
            <w:div w:id="295257835">
              <w:marLeft w:val="0"/>
              <w:marRight w:val="0"/>
              <w:marTop w:val="0"/>
              <w:marBottom w:val="0"/>
              <w:divBdr>
                <w:top w:val="none" w:sz="0" w:space="0" w:color="auto"/>
                <w:left w:val="none" w:sz="0" w:space="0" w:color="auto"/>
                <w:bottom w:val="none" w:sz="0" w:space="0" w:color="auto"/>
                <w:right w:val="none" w:sz="0" w:space="0" w:color="auto"/>
              </w:divBdr>
            </w:div>
            <w:div w:id="914630780">
              <w:marLeft w:val="0"/>
              <w:marRight w:val="0"/>
              <w:marTop w:val="0"/>
              <w:marBottom w:val="0"/>
              <w:divBdr>
                <w:top w:val="none" w:sz="0" w:space="0" w:color="auto"/>
                <w:left w:val="none" w:sz="0" w:space="0" w:color="auto"/>
                <w:bottom w:val="none" w:sz="0" w:space="0" w:color="auto"/>
                <w:right w:val="none" w:sz="0" w:space="0" w:color="auto"/>
              </w:divBdr>
            </w:div>
            <w:div w:id="996303640">
              <w:marLeft w:val="0"/>
              <w:marRight w:val="0"/>
              <w:marTop w:val="0"/>
              <w:marBottom w:val="0"/>
              <w:divBdr>
                <w:top w:val="none" w:sz="0" w:space="0" w:color="auto"/>
                <w:left w:val="none" w:sz="0" w:space="0" w:color="auto"/>
                <w:bottom w:val="none" w:sz="0" w:space="0" w:color="auto"/>
                <w:right w:val="none" w:sz="0" w:space="0" w:color="auto"/>
              </w:divBdr>
            </w:div>
            <w:div w:id="757016968">
              <w:marLeft w:val="0"/>
              <w:marRight w:val="0"/>
              <w:marTop w:val="0"/>
              <w:marBottom w:val="0"/>
              <w:divBdr>
                <w:top w:val="none" w:sz="0" w:space="0" w:color="auto"/>
                <w:left w:val="none" w:sz="0" w:space="0" w:color="auto"/>
                <w:bottom w:val="none" w:sz="0" w:space="0" w:color="auto"/>
                <w:right w:val="none" w:sz="0" w:space="0" w:color="auto"/>
              </w:divBdr>
            </w:div>
            <w:div w:id="1286886763">
              <w:marLeft w:val="0"/>
              <w:marRight w:val="0"/>
              <w:marTop w:val="0"/>
              <w:marBottom w:val="0"/>
              <w:divBdr>
                <w:top w:val="none" w:sz="0" w:space="0" w:color="auto"/>
                <w:left w:val="none" w:sz="0" w:space="0" w:color="auto"/>
                <w:bottom w:val="none" w:sz="0" w:space="0" w:color="auto"/>
                <w:right w:val="none" w:sz="0" w:space="0" w:color="auto"/>
              </w:divBdr>
            </w:div>
            <w:div w:id="428356740">
              <w:marLeft w:val="0"/>
              <w:marRight w:val="0"/>
              <w:marTop w:val="0"/>
              <w:marBottom w:val="0"/>
              <w:divBdr>
                <w:top w:val="none" w:sz="0" w:space="0" w:color="auto"/>
                <w:left w:val="none" w:sz="0" w:space="0" w:color="auto"/>
                <w:bottom w:val="none" w:sz="0" w:space="0" w:color="auto"/>
                <w:right w:val="none" w:sz="0" w:space="0" w:color="auto"/>
              </w:divBdr>
            </w:div>
            <w:div w:id="10684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77124">
      <w:bodyDiv w:val="1"/>
      <w:marLeft w:val="0"/>
      <w:marRight w:val="0"/>
      <w:marTop w:val="0"/>
      <w:marBottom w:val="0"/>
      <w:divBdr>
        <w:top w:val="none" w:sz="0" w:space="0" w:color="auto"/>
        <w:left w:val="none" w:sz="0" w:space="0" w:color="auto"/>
        <w:bottom w:val="none" w:sz="0" w:space="0" w:color="auto"/>
        <w:right w:val="none" w:sz="0" w:space="0" w:color="auto"/>
      </w:divBdr>
      <w:divsChild>
        <w:div w:id="1489251452">
          <w:marLeft w:val="0"/>
          <w:marRight w:val="0"/>
          <w:marTop w:val="0"/>
          <w:marBottom w:val="0"/>
          <w:divBdr>
            <w:top w:val="none" w:sz="0" w:space="0" w:color="auto"/>
            <w:left w:val="none" w:sz="0" w:space="0" w:color="auto"/>
            <w:bottom w:val="none" w:sz="0" w:space="0" w:color="auto"/>
            <w:right w:val="none" w:sz="0" w:space="0" w:color="auto"/>
          </w:divBdr>
          <w:divsChild>
            <w:div w:id="1817380656">
              <w:marLeft w:val="0"/>
              <w:marRight w:val="0"/>
              <w:marTop w:val="0"/>
              <w:marBottom w:val="0"/>
              <w:divBdr>
                <w:top w:val="none" w:sz="0" w:space="0" w:color="auto"/>
                <w:left w:val="none" w:sz="0" w:space="0" w:color="auto"/>
                <w:bottom w:val="none" w:sz="0" w:space="0" w:color="auto"/>
                <w:right w:val="none" w:sz="0" w:space="0" w:color="auto"/>
              </w:divBdr>
            </w:div>
            <w:div w:id="1434782933">
              <w:marLeft w:val="0"/>
              <w:marRight w:val="0"/>
              <w:marTop w:val="0"/>
              <w:marBottom w:val="0"/>
              <w:divBdr>
                <w:top w:val="none" w:sz="0" w:space="0" w:color="auto"/>
                <w:left w:val="none" w:sz="0" w:space="0" w:color="auto"/>
                <w:bottom w:val="none" w:sz="0" w:space="0" w:color="auto"/>
                <w:right w:val="none" w:sz="0" w:space="0" w:color="auto"/>
              </w:divBdr>
            </w:div>
            <w:div w:id="1306353821">
              <w:marLeft w:val="0"/>
              <w:marRight w:val="0"/>
              <w:marTop w:val="0"/>
              <w:marBottom w:val="0"/>
              <w:divBdr>
                <w:top w:val="none" w:sz="0" w:space="0" w:color="auto"/>
                <w:left w:val="none" w:sz="0" w:space="0" w:color="auto"/>
                <w:bottom w:val="none" w:sz="0" w:space="0" w:color="auto"/>
                <w:right w:val="none" w:sz="0" w:space="0" w:color="auto"/>
              </w:divBdr>
            </w:div>
            <w:div w:id="129055363">
              <w:marLeft w:val="0"/>
              <w:marRight w:val="0"/>
              <w:marTop w:val="0"/>
              <w:marBottom w:val="0"/>
              <w:divBdr>
                <w:top w:val="none" w:sz="0" w:space="0" w:color="auto"/>
                <w:left w:val="none" w:sz="0" w:space="0" w:color="auto"/>
                <w:bottom w:val="none" w:sz="0" w:space="0" w:color="auto"/>
                <w:right w:val="none" w:sz="0" w:space="0" w:color="auto"/>
              </w:divBdr>
            </w:div>
            <w:div w:id="1430349817">
              <w:marLeft w:val="0"/>
              <w:marRight w:val="0"/>
              <w:marTop w:val="0"/>
              <w:marBottom w:val="0"/>
              <w:divBdr>
                <w:top w:val="none" w:sz="0" w:space="0" w:color="auto"/>
                <w:left w:val="none" w:sz="0" w:space="0" w:color="auto"/>
                <w:bottom w:val="none" w:sz="0" w:space="0" w:color="auto"/>
                <w:right w:val="none" w:sz="0" w:space="0" w:color="auto"/>
              </w:divBdr>
            </w:div>
            <w:div w:id="1560283962">
              <w:marLeft w:val="0"/>
              <w:marRight w:val="0"/>
              <w:marTop w:val="0"/>
              <w:marBottom w:val="0"/>
              <w:divBdr>
                <w:top w:val="none" w:sz="0" w:space="0" w:color="auto"/>
                <w:left w:val="none" w:sz="0" w:space="0" w:color="auto"/>
                <w:bottom w:val="none" w:sz="0" w:space="0" w:color="auto"/>
                <w:right w:val="none" w:sz="0" w:space="0" w:color="auto"/>
              </w:divBdr>
            </w:div>
            <w:div w:id="1096904226">
              <w:marLeft w:val="0"/>
              <w:marRight w:val="0"/>
              <w:marTop w:val="0"/>
              <w:marBottom w:val="0"/>
              <w:divBdr>
                <w:top w:val="none" w:sz="0" w:space="0" w:color="auto"/>
                <w:left w:val="none" w:sz="0" w:space="0" w:color="auto"/>
                <w:bottom w:val="none" w:sz="0" w:space="0" w:color="auto"/>
                <w:right w:val="none" w:sz="0" w:space="0" w:color="auto"/>
              </w:divBdr>
            </w:div>
            <w:div w:id="1001933917">
              <w:marLeft w:val="0"/>
              <w:marRight w:val="0"/>
              <w:marTop w:val="0"/>
              <w:marBottom w:val="0"/>
              <w:divBdr>
                <w:top w:val="none" w:sz="0" w:space="0" w:color="auto"/>
                <w:left w:val="none" w:sz="0" w:space="0" w:color="auto"/>
                <w:bottom w:val="none" w:sz="0" w:space="0" w:color="auto"/>
                <w:right w:val="none" w:sz="0" w:space="0" w:color="auto"/>
              </w:divBdr>
            </w:div>
            <w:div w:id="835195788">
              <w:marLeft w:val="0"/>
              <w:marRight w:val="0"/>
              <w:marTop w:val="0"/>
              <w:marBottom w:val="0"/>
              <w:divBdr>
                <w:top w:val="none" w:sz="0" w:space="0" w:color="auto"/>
                <w:left w:val="none" w:sz="0" w:space="0" w:color="auto"/>
                <w:bottom w:val="none" w:sz="0" w:space="0" w:color="auto"/>
                <w:right w:val="none" w:sz="0" w:space="0" w:color="auto"/>
              </w:divBdr>
            </w:div>
            <w:div w:id="1588270761">
              <w:marLeft w:val="0"/>
              <w:marRight w:val="0"/>
              <w:marTop w:val="0"/>
              <w:marBottom w:val="0"/>
              <w:divBdr>
                <w:top w:val="none" w:sz="0" w:space="0" w:color="auto"/>
                <w:left w:val="none" w:sz="0" w:space="0" w:color="auto"/>
                <w:bottom w:val="none" w:sz="0" w:space="0" w:color="auto"/>
                <w:right w:val="none" w:sz="0" w:space="0" w:color="auto"/>
              </w:divBdr>
            </w:div>
            <w:div w:id="1650206034">
              <w:marLeft w:val="0"/>
              <w:marRight w:val="0"/>
              <w:marTop w:val="0"/>
              <w:marBottom w:val="0"/>
              <w:divBdr>
                <w:top w:val="none" w:sz="0" w:space="0" w:color="auto"/>
                <w:left w:val="none" w:sz="0" w:space="0" w:color="auto"/>
                <w:bottom w:val="none" w:sz="0" w:space="0" w:color="auto"/>
                <w:right w:val="none" w:sz="0" w:space="0" w:color="auto"/>
              </w:divBdr>
            </w:div>
            <w:div w:id="1446539294">
              <w:marLeft w:val="0"/>
              <w:marRight w:val="0"/>
              <w:marTop w:val="0"/>
              <w:marBottom w:val="0"/>
              <w:divBdr>
                <w:top w:val="none" w:sz="0" w:space="0" w:color="auto"/>
                <w:left w:val="none" w:sz="0" w:space="0" w:color="auto"/>
                <w:bottom w:val="none" w:sz="0" w:space="0" w:color="auto"/>
                <w:right w:val="none" w:sz="0" w:space="0" w:color="auto"/>
              </w:divBdr>
            </w:div>
            <w:div w:id="1423532091">
              <w:marLeft w:val="0"/>
              <w:marRight w:val="0"/>
              <w:marTop w:val="0"/>
              <w:marBottom w:val="0"/>
              <w:divBdr>
                <w:top w:val="none" w:sz="0" w:space="0" w:color="auto"/>
                <w:left w:val="none" w:sz="0" w:space="0" w:color="auto"/>
                <w:bottom w:val="none" w:sz="0" w:space="0" w:color="auto"/>
                <w:right w:val="none" w:sz="0" w:space="0" w:color="auto"/>
              </w:divBdr>
            </w:div>
            <w:div w:id="1703281028">
              <w:marLeft w:val="0"/>
              <w:marRight w:val="0"/>
              <w:marTop w:val="0"/>
              <w:marBottom w:val="0"/>
              <w:divBdr>
                <w:top w:val="none" w:sz="0" w:space="0" w:color="auto"/>
                <w:left w:val="none" w:sz="0" w:space="0" w:color="auto"/>
                <w:bottom w:val="none" w:sz="0" w:space="0" w:color="auto"/>
                <w:right w:val="none" w:sz="0" w:space="0" w:color="auto"/>
              </w:divBdr>
            </w:div>
            <w:div w:id="598677855">
              <w:marLeft w:val="0"/>
              <w:marRight w:val="0"/>
              <w:marTop w:val="0"/>
              <w:marBottom w:val="0"/>
              <w:divBdr>
                <w:top w:val="none" w:sz="0" w:space="0" w:color="auto"/>
                <w:left w:val="none" w:sz="0" w:space="0" w:color="auto"/>
                <w:bottom w:val="none" w:sz="0" w:space="0" w:color="auto"/>
                <w:right w:val="none" w:sz="0" w:space="0" w:color="auto"/>
              </w:divBdr>
            </w:div>
            <w:div w:id="1715427784">
              <w:marLeft w:val="0"/>
              <w:marRight w:val="0"/>
              <w:marTop w:val="0"/>
              <w:marBottom w:val="0"/>
              <w:divBdr>
                <w:top w:val="none" w:sz="0" w:space="0" w:color="auto"/>
                <w:left w:val="none" w:sz="0" w:space="0" w:color="auto"/>
                <w:bottom w:val="none" w:sz="0" w:space="0" w:color="auto"/>
                <w:right w:val="none" w:sz="0" w:space="0" w:color="auto"/>
              </w:divBdr>
            </w:div>
            <w:div w:id="1829008979">
              <w:marLeft w:val="0"/>
              <w:marRight w:val="0"/>
              <w:marTop w:val="0"/>
              <w:marBottom w:val="0"/>
              <w:divBdr>
                <w:top w:val="none" w:sz="0" w:space="0" w:color="auto"/>
                <w:left w:val="none" w:sz="0" w:space="0" w:color="auto"/>
                <w:bottom w:val="none" w:sz="0" w:space="0" w:color="auto"/>
                <w:right w:val="none" w:sz="0" w:space="0" w:color="auto"/>
              </w:divBdr>
            </w:div>
            <w:div w:id="1847666952">
              <w:marLeft w:val="0"/>
              <w:marRight w:val="0"/>
              <w:marTop w:val="0"/>
              <w:marBottom w:val="0"/>
              <w:divBdr>
                <w:top w:val="none" w:sz="0" w:space="0" w:color="auto"/>
                <w:left w:val="none" w:sz="0" w:space="0" w:color="auto"/>
                <w:bottom w:val="none" w:sz="0" w:space="0" w:color="auto"/>
                <w:right w:val="none" w:sz="0" w:space="0" w:color="auto"/>
              </w:divBdr>
            </w:div>
            <w:div w:id="966735937">
              <w:marLeft w:val="0"/>
              <w:marRight w:val="0"/>
              <w:marTop w:val="0"/>
              <w:marBottom w:val="0"/>
              <w:divBdr>
                <w:top w:val="none" w:sz="0" w:space="0" w:color="auto"/>
                <w:left w:val="none" w:sz="0" w:space="0" w:color="auto"/>
                <w:bottom w:val="none" w:sz="0" w:space="0" w:color="auto"/>
                <w:right w:val="none" w:sz="0" w:space="0" w:color="auto"/>
              </w:divBdr>
            </w:div>
            <w:div w:id="748966488">
              <w:marLeft w:val="0"/>
              <w:marRight w:val="0"/>
              <w:marTop w:val="0"/>
              <w:marBottom w:val="0"/>
              <w:divBdr>
                <w:top w:val="none" w:sz="0" w:space="0" w:color="auto"/>
                <w:left w:val="none" w:sz="0" w:space="0" w:color="auto"/>
                <w:bottom w:val="none" w:sz="0" w:space="0" w:color="auto"/>
                <w:right w:val="none" w:sz="0" w:space="0" w:color="auto"/>
              </w:divBdr>
            </w:div>
            <w:div w:id="417824541">
              <w:marLeft w:val="0"/>
              <w:marRight w:val="0"/>
              <w:marTop w:val="0"/>
              <w:marBottom w:val="0"/>
              <w:divBdr>
                <w:top w:val="none" w:sz="0" w:space="0" w:color="auto"/>
                <w:left w:val="none" w:sz="0" w:space="0" w:color="auto"/>
                <w:bottom w:val="none" w:sz="0" w:space="0" w:color="auto"/>
                <w:right w:val="none" w:sz="0" w:space="0" w:color="auto"/>
              </w:divBdr>
            </w:div>
            <w:div w:id="756750496">
              <w:marLeft w:val="0"/>
              <w:marRight w:val="0"/>
              <w:marTop w:val="0"/>
              <w:marBottom w:val="0"/>
              <w:divBdr>
                <w:top w:val="none" w:sz="0" w:space="0" w:color="auto"/>
                <w:left w:val="none" w:sz="0" w:space="0" w:color="auto"/>
                <w:bottom w:val="none" w:sz="0" w:space="0" w:color="auto"/>
                <w:right w:val="none" w:sz="0" w:space="0" w:color="auto"/>
              </w:divBdr>
            </w:div>
            <w:div w:id="1382245372">
              <w:marLeft w:val="0"/>
              <w:marRight w:val="0"/>
              <w:marTop w:val="0"/>
              <w:marBottom w:val="0"/>
              <w:divBdr>
                <w:top w:val="none" w:sz="0" w:space="0" w:color="auto"/>
                <w:left w:val="none" w:sz="0" w:space="0" w:color="auto"/>
                <w:bottom w:val="none" w:sz="0" w:space="0" w:color="auto"/>
                <w:right w:val="none" w:sz="0" w:space="0" w:color="auto"/>
              </w:divBdr>
            </w:div>
            <w:div w:id="1704356158">
              <w:marLeft w:val="0"/>
              <w:marRight w:val="0"/>
              <w:marTop w:val="0"/>
              <w:marBottom w:val="0"/>
              <w:divBdr>
                <w:top w:val="none" w:sz="0" w:space="0" w:color="auto"/>
                <w:left w:val="none" w:sz="0" w:space="0" w:color="auto"/>
                <w:bottom w:val="none" w:sz="0" w:space="0" w:color="auto"/>
                <w:right w:val="none" w:sz="0" w:space="0" w:color="auto"/>
              </w:divBdr>
            </w:div>
            <w:div w:id="452751747">
              <w:marLeft w:val="0"/>
              <w:marRight w:val="0"/>
              <w:marTop w:val="0"/>
              <w:marBottom w:val="0"/>
              <w:divBdr>
                <w:top w:val="none" w:sz="0" w:space="0" w:color="auto"/>
                <w:left w:val="none" w:sz="0" w:space="0" w:color="auto"/>
                <w:bottom w:val="none" w:sz="0" w:space="0" w:color="auto"/>
                <w:right w:val="none" w:sz="0" w:space="0" w:color="auto"/>
              </w:divBdr>
            </w:div>
            <w:div w:id="1782844767">
              <w:marLeft w:val="0"/>
              <w:marRight w:val="0"/>
              <w:marTop w:val="0"/>
              <w:marBottom w:val="0"/>
              <w:divBdr>
                <w:top w:val="none" w:sz="0" w:space="0" w:color="auto"/>
                <w:left w:val="none" w:sz="0" w:space="0" w:color="auto"/>
                <w:bottom w:val="none" w:sz="0" w:space="0" w:color="auto"/>
                <w:right w:val="none" w:sz="0" w:space="0" w:color="auto"/>
              </w:divBdr>
            </w:div>
            <w:div w:id="28722857">
              <w:marLeft w:val="0"/>
              <w:marRight w:val="0"/>
              <w:marTop w:val="0"/>
              <w:marBottom w:val="0"/>
              <w:divBdr>
                <w:top w:val="none" w:sz="0" w:space="0" w:color="auto"/>
                <w:left w:val="none" w:sz="0" w:space="0" w:color="auto"/>
                <w:bottom w:val="none" w:sz="0" w:space="0" w:color="auto"/>
                <w:right w:val="none" w:sz="0" w:space="0" w:color="auto"/>
              </w:divBdr>
            </w:div>
            <w:div w:id="1287082941">
              <w:marLeft w:val="0"/>
              <w:marRight w:val="0"/>
              <w:marTop w:val="0"/>
              <w:marBottom w:val="0"/>
              <w:divBdr>
                <w:top w:val="none" w:sz="0" w:space="0" w:color="auto"/>
                <w:left w:val="none" w:sz="0" w:space="0" w:color="auto"/>
                <w:bottom w:val="none" w:sz="0" w:space="0" w:color="auto"/>
                <w:right w:val="none" w:sz="0" w:space="0" w:color="auto"/>
              </w:divBdr>
            </w:div>
            <w:div w:id="342321917">
              <w:marLeft w:val="0"/>
              <w:marRight w:val="0"/>
              <w:marTop w:val="0"/>
              <w:marBottom w:val="0"/>
              <w:divBdr>
                <w:top w:val="none" w:sz="0" w:space="0" w:color="auto"/>
                <w:left w:val="none" w:sz="0" w:space="0" w:color="auto"/>
                <w:bottom w:val="none" w:sz="0" w:space="0" w:color="auto"/>
                <w:right w:val="none" w:sz="0" w:space="0" w:color="auto"/>
              </w:divBdr>
            </w:div>
            <w:div w:id="395667169">
              <w:marLeft w:val="0"/>
              <w:marRight w:val="0"/>
              <w:marTop w:val="0"/>
              <w:marBottom w:val="0"/>
              <w:divBdr>
                <w:top w:val="none" w:sz="0" w:space="0" w:color="auto"/>
                <w:left w:val="none" w:sz="0" w:space="0" w:color="auto"/>
                <w:bottom w:val="none" w:sz="0" w:space="0" w:color="auto"/>
                <w:right w:val="none" w:sz="0" w:space="0" w:color="auto"/>
              </w:divBdr>
            </w:div>
            <w:div w:id="2081903316">
              <w:marLeft w:val="0"/>
              <w:marRight w:val="0"/>
              <w:marTop w:val="0"/>
              <w:marBottom w:val="0"/>
              <w:divBdr>
                <w:top w:val="none" w:sz="0" w:space="0" w:color="auto"/>
                <w:left w:val="none" w:sz="0" w:space="0" w:color="auto"/>
                <w:bottom w:val="none" w:sz="0" w:space="0" w:color="auto"/>
                <w:right w:val="none" w:sz="0" w:space="0" w:color="auto"/>
              </w:divBdr>
            </w:div>
            <w:div w:id="495418785">
              <w:marLeft w:val="0"/>
              <w:marRight w:val="0"/>
              <w:marTop w:val="0"/>
              <w:marBottom w:val="0"/>
              <w:divBdr>
                <w:top w:val="none" w:sz="0" w:space="0" w:color="auto"/>
                <w:left w:val="none" w:sz="0" w:space="0" w:color="auto"/>
                <w:bottom w:val="none" w:sz="0" w:space="0" w:color="auto"/>
                <w:right w:val="none" w:sz="0" w:space="0" w:color="auto"/>
              </w:divBdr>
            </w:div>
            <w:div w:id="1214074982">
              <w:marLeft w:val="0"/>
              <w:marRight w:val="0"/>
              <w:marTop w:val="0"/>
              <w:marBottom w:val="0"/>
              <w:divBdr>
                <w:top w:val="none" w:sz="0" w:space="0" w:color="auto"/>
                <w:left w:val="none" w:sz="0" w:space="0" w:color="auto"/>
                <w:bottom w:val="none" w:sz="0" w:space="0" w:color="auto"/>
                <w:right w:val="none" w:sz="0" w:space="0" w:color="auto"/>
              </w:divBdr>
            </w:div>
            <w:div w:id="2063748903">
              <w:marLeft w:val="0"/>
              <w:marRight w:val="0"/>
              <w:marTop w:val="0"/>
              <w:marBottom w:val="0"/>
              <w:divBdr>
                <w:top w:val="none" w:sz="0" w:space="0" w:color="auto"/>
                <w:left w:val="none" w:sz="0" w:space="0" w:color="auto"/>
                <w:bottom w:val="none" w:sz="0" w:space="0" w:color="auto"/>
                <w:right w:val="none" w:sz="0" w:space="0" w:color="auto"/>
              </w:divBdr>
            </w:div>
            <w:div w:id="877856942">
              <w:marLeft w:val="0"/>
              <w:marRight w:val="0"/>
              <w:marTop w:val="0"/>
              <w:marBottom w:val="0"/>
              <w:divBdr>
                <w:top w:val="none" w:sz="0" w:space="0" w:color="auto"/>
                <w:left w:val="none" w:sz="0" w:space="0" w:color="auto"/>
                <w:bottom w:val="none" w:sz="0" w:space="0" w:color="auto"/>
                <w:right w:val="none" w:sz="0" w:space="0" w:color="auto"/>
              </w:divBdr>
            </w:div>
            <w:div w:id="146674992">
              <w:marLeft w:val="0"/>
              <w:marRight w:val="0"/>
              <w:marTop w:val="0"/>
              <w:marBottom w:val="0"/>
              <w:divBdr>
                <w:top w:val="none" w:sz="0" w:space="0" w:color="auto"/>
                <w:left w:val="none" w:sz="0" w:space="0" w:color="auto"/>
                <w:bottom w:val="none" w:sz="0" w:space="0" w:color="auto"/>
                <w:right w:val="none" w:sz="0" w:space="0" w:color="auto"/>
              </w:divBdr>
            </w:div>
            <w:div w:id="1613434804">
              <w:marLeft w:val="0"/>
              <w:marRight w:val="0"/>
              <w:marTop w:val="0"/>
              <w:marBottom w:val="0"/>
              <w:divBdr>
                <w:top w:val="none" w:sz="0" w:space="0" w:color="auto"/>
                <w:left w:val="none" w:sz="0" w:space="0" w:color="auto"/>
                <w:bottom w:val="none" w:sz="0" w:space="0" w:color="auto"/>
                <w:right w:val="none" w:sz="0" w:space="0" w:color="auto"/>
              </w:divBdr>
            </w:div>
            <w:div w:id="80302049">
              <w:marLeft w:val="0"/>
              <w:marRight w:val="0"/>
              <w:marTop w:val="0"/>
              <w:marBottom w:val="0"/>
              <w:divBdr>
                <w:top w:val="none" w:sz="0" w:space="0" w:color="auto"/>
                <w:left w:val="none" w:sz="0" w:space="0" w:color="auto"/>
                <w:bottom w:val="none" w:sz="0" w:space="0" w:color="auto"/>
                <w:right w:val="none" w:sz="0" w:space="0" w:color="auto"/>
              </w:divBdr>
            </w:div>
            <w:div w:id="2095660474">
              <w:marLeft w:val="0"/>
              <w:marRight w:val="0"/>
              <w:marTop w:val="0"/>
              <w:marBottom w:val="0"/>
              <w:divBdr>
                <w:top w:val="none" w:sz="0" w:space="0" w:color="auto"/>
                <w:left w:val="none" w:sz="0" w:space="0" w:color="auto"/>
                <w:bottom w:val="none" w:sz="0" w:space="0" w:color="auto"/>
                <w:right w:val="none" w:sz="0" w:space="0" w:color="auto"/>
              </w:divBdr>
            </w:div>
            <w:div w:id="320425242">
              <w:marLeft w:val="0"/>
              <w:marRight w:val="0"/>
              <w:marTop w:val="0"/>
              <w:marBottom w:val="0"/>
              <w:divBdr>
                <w:top w:val="none" w:sz="0" w:space="0" w:color="auto"/>
                <w:left w:val="none" w:sz="0" w:space="0" w:color="auto"/>
                <w:bottom w:val="none" w:sz="0" w:space="0" w:color="auto"/>
                <w:right w:val="none" w:sz="0" w:space="0" w:color="auto"/>
              </w:divBdr>
            </w:div>
            <w:div w:id="234897172">
              <w:marLeft w:val="0"/>
              <w:marRight w:val="0"/>
              <w:marTop w:val="0"/>
              <w:marBottom w:val="0"/>
              <w:divBdr>
                <w:top w:val="none" w:sz="0" w:space="0" w:color="auto"/>
                <w:left w:val="none" w:sz="0" w:space="0" w:color="auto"/>
                <w:bottom w:val="none" w:sz="0" w:space="0" w:color="auto"/>
                <w:right w:val="none" w:sz="0" w:space="0" w:color="auto"/>
              </w:divBdr>
            </w:div>
            <w:div w:id="265385788">
              <w:marLeft w:val="0"/>
              <w:marRight w:val="0"/>
              <w:marTop w:val="0"/>
              <w:marBottom w:val="0"/>
              <w:divBdr>
                <w:top w:val="none" w:sz="0" w:space="0" w:color="auto"/>
                <w:left w:val="none" w:sz="0" w:space="0" w:color="auto"/>
                <w:bottom w:val="none" w:sz="0" w:space="0" w:color="auto"/>
                <w:right w:val="none" w:sz="0" w:space="0" w:color="auto"/>
              </w:divBdr>
            </w:div>
            <w:div w:id="1569266392">
              <w:marLeft w:val="0"/>
              <w:marRight w:val="0"/>
              <w:marTop w:val="0"/>
              <w:marBottom w:val="0"/>
              <w:divBdr>
                <w:top w:val="none" w:sz="0" w:space="0" w:color="auto"/>
                <w:left w:val="none" w:sz="0" w:space="0" w:color="auto"/>
                <w:bottom w:val="none" w:sz="0" w:space="0" w:color="auto"/>
                <w:right w:val="none" w:sz="0" w:space="0" w:color="auto"/>
              </w:divBdr>
            </w:div>
            <w:div w:id="1661696444">
              <w:marLeft w:val="0"/>
              <w:marRight w:val="0"/>
              <w:marTop w:val="0"/>
              <w:marBottom w:val="0"/>
              <w:divBdr>
                <w:top w:val="none" w:sz="0" w:space="0" w:color="auto"/>
                <w:left w:val="none" w:sz="0" w:space="0" w:color="auto"/>
                <w:bottom w:val="none" w:sz="0" w:space="0" w:color="auto"/>
                <w:right w:val="none" w:sz="0" w:space="0" w:color="auto"/>
              </w:divBdr>
            </w:div>
            <w:div w:id="1618834876">
              <w:marLeft w:val="0"/>
              <w:marRight w:val="0"/>
              <w:marTop w:val="0"/>
              <w:marBottom w:val="0"/>
              <w:divBdr>
                <w:top w:val="none" w:sz="0" w:space="0" w:color="auto"/>
                <w:left w:val="none" w:sz="0" w:space="0" w:color="auto"/>
                <w:bottom w:val="none" w:sz="0" w:space="0" w:color="auto"/>
                <w:right w:val="none" w:sz="0" w:space="0" w:color="auto"/>
              </w:divBdr>
            </w:div>
            <w:div w:id="1524594103">
              <w:marLeft w:val="0"/>
              <w:marRight w:val="0"/>
              <w:marTop w:val="0"/>
              <w:marBottom w:val="0"/>
              <w:divBdr>
                <w:top w:val="none" w:sz="0" w:space="0" w:color="auto"/>
                <w:left w:val="none" w:sz="0" w:space="0" w:color="auto"/>
                <w:bottom w:val="none" w:sz="0" w:space="0" w:color="auto"/>
                <w:right w:val="none" w:sz="0" w:space="0" w:color="auto"/>
              </w:divBdr>
            </w:div>
            <w:div w:id="332879302">
              <w:marLeft w:val="0"/>
              <w:marRight w:val="0"/>
              <w:marTop w:val="0"/>
              <w:marBottom w:val="0"/>
              <w:divBdr>
                <w:top w:val="none" w:sz="0" w:space="0" w:color="auto"/>
                <w:left w:val="none" w:sz="0" w:space="0" w:color="auto"/>
                <w:bottom w:val="none" w:sz="0" w:space="0" w:color="auto"/>
                <w:right w:val="none" w:sz="0" w:space="0" w:color="auto"/>
              </w:divBdr>
            </w:div>
            <w:div w:id="824858194">
              <w:marLeft w:val="0"/>
              <w:marRight w:val="0"/>
              <w:marTop w:val="0"/>
              <w:marBottom w:val="0"/>
              <w:divBdr>
                <w:top w:val="none" w:sz="0" w:space="0" w:color="auto"/>
                <w:left w:val="none" w:sz="0" w:space="0" w:color="auto"/>
                <w:bottom w:val="none" w:sz="0" w:space="0" w:color="auto"/>
                <w:right w:val="none" w:sz="0" w:space="0" w:color="auto"/>
              </w:divBdr>
            </w:div>
            <w:div w:id="808210381">
              <w:marLeft w:val="0"/>
              <w:marRight w:val="0"/>
              <w:marTop w:val="0"/>
              <w:marBottom w:val="0"/>
              <w:divBdr>
                <w:top w:val="none" w:sz="0" w:space="0" w:color="auto"/>
                <w:left w:val="none" w:sz="0" w:space="0" w:color="auto"/>
                <w:bottom w:val="none" w:sz="0" w:space="0" w:color="auto"/>
                <w:right w:val="none" w:sz="0" w:space="0" w:color="auto"/>
              </w:divBdr>
            </w:div>
            <w:div w:id="2032799095">
              <w:marLeft w:val="0"/>
              <w:marRight w:val="0"/>
              <w:marTop w:val="0"/>
              <w:marBottom w:val="0"/>
              <w:divBdr>
                <w:top w:val="none" w:sz="0" w:space="0" w:color="auto"/>
                <w:left w:val="none" w:sz="0" w:space="0" w:color="auto"/>
                <w:bottom w:val="none" w:sz="0" w:space="0" w:color="auto"/>
                <w:right w:val="none" w:sz="0" w:space="0" w:color="auto"/>
              </w:divBdr>
            </w:div>
            <w:div w:id="618726595">
              <w:marLeft w:val="0"/>
              <w:marRight w:val="0"/>
              <w:marTop w:val="0"/>
              <w:marBottom w:val="0"/>
              <w:divBdr>
                <w:top w:val="none" w:sz="0" w:space="0" w:color="auto"/>
                <w:left w:val="none" w:sz="0" w:space="0" w:color="auto"/>
                <w:bottom w:val="none" w:sz="0" w:space="0" w:color="auto"/>
                <w:right w:val="none" w:sz="0" w:space="0" w:color="auto"/>
              </w:divBdr>
            </w:div>
            <w:div w:id="1020165255">
              <w:marLeft w:val="0"/>
              <w:marRight w:val="0"/>
              <w:marTop w:val="0"/>
              <w:marBottom w:val="0"/>
              <w:divBdr>
                <w:top w:val="none" w:sz="0" w:space="0" w:color="auto"/>
                <w:left w:val="none" w:sz="0" w:space="0" w:color="auto"/>
                <w:bottom w:val="none" w:sz="0" w:space="0" w:color="auto"/>
                <w:right w:val="none" w:sz="0" w:space="0" w:color="auto"/>
              </w:divBdr>
            </w:div>
            <w:div w:id="1986273192">
              <w:marLeft w:val="0"/>
              <w:marRight w:val="0"/>
              <w:marTop w:val="0"/>
              <w:marBottom w:val="0"/>
              <w:divBdr>
                <w:top w:val="none" w:sz="0" w:space="0" w:color="auto"/>
                <w:left w:val="none" w:sz="0" w:space="0" w:color="auto"/>
                <w:bottom w:val="none" w:sz="0" w:space="0" w:color="auto"/>
                <w:right w:val="none" w:sz="0" w:space="0" w:color="auto"/>
              </w:divBdr>
            </w:div>
            <w:div w:id="307789515">
              <w:marLeft w:val="0"/>
              <w:marRight w:val="0"/>
              <w:marTop w:val="0"/>
              <w:marBottom w:val="0"/>
              <w:divBdr>
                <w:top w:val="none" w:sz="0" w:space="0" w:color="auto"/>
                <w:left w:val="none" w:sz="0" w:space="0" w:color="auto"/>
                <w:bottom w:val="none" w:sz="0" w:space="0" w:color="auto"/>
                <w:right w:val="none" w:sz="0" w:space="0" w:color="auto"/>
              </w:divBdr>
            </w:div>
            <w:div w:id="1840584070">
              <w:marLeft w:val="0"/>
              <w:marRight w:val="0"/>
              <w:marTop w:val="0"/>
              <w:marBottom w:val="0"/>
              <w:divBdr>
                <w:top w:val="none" w:sz="0" w:space="0" w:color="auto"/>
                <w:left w:val="none" w:sz="0" w:space="0" w:color="auto"/>
                <w:bottom w:val="none" w:sz="0" w:space="0" w:color="auto"/>
                <w:right w:val="none" w:sz="0" w:space="0" w:color="auto"/>
              </w:divBdr>
            </w:div>
            <w:div w:id="1126508259">
              <w:marLeft w:val="0"/>
              <w:marRight w:val="0"/>
              <w:marTop w:val="0"/>
              <w:marBottom w:val="0"/>
              <w:divBdr>
                <w:top w:val="none" w:sz="0" w:space="0" w:color="auto"/>
                <w:left w:val="none" w:sz="0" w:space="0" w:color="auto"/>
                <w:bottom w:val="none" w:sz="0" w:space="0" w:color="auto"/>
                <w:right w:val="none" w:sz="0" w:space="0" w:color="auto"/>
              </w:divBdr>
            </w:div>
            <w:div w:id="2006014493">
              <w:marLeft w:val="0"/>
              <w:marRight w:val="0"/>
              <w:marTop w:val="0"/>
              <w:marBottom w:val="0"/>
              <w:divBdr>
                <w:top w:val="none" w:sz="0" w:space="0" w:color="auto"/>
                <w:left w:val="none" w:sz="0" w:space="0" w:color="auto"/>
                <w:bottom w:val="none" w:sz="0" w:space="0" w:color="auto"/>
                <w:right w:val="none" w:sz="0" w:space="0" w:color="auto"/>
              </w:divBdr>
            </w:div>
            <w:div w:id="1000698583">
              <w:marLeft w:val="0"/>
              <w:marRight w:val="0"/>
              <w:marTop w:val="0"/>
              <w:marBottom w:val="0"/>
              <w:divBdr>
                <w:top w:val="none" w:sz="0" w:space="0" w:color="auto"/>
                <w:left w:val="none" w:sz="0" w:space="0" w:color="auto"/>
                <w:bottom w:val="none" w:sz="0" w:space="0" w:color="auto"/>
                <w:right w:val="none" w:sz="0" w:space="0" w:color="auto"/>
              </w:divBdr>
            </w:div>
            <w:div w:id="1546984924">
              <w:marLeft w:val="0"/>
              <w:marRight w:val="0"/>
              <w:marTop w:val="0"/>
              <w:marBottom w:val="0"/>
              <w:divBdr>
                <w:top w:val="none" w:sz="0" w:space="0" w:color="auto"/>
                <w:left w:val="none" w:sz="0" w:space="0" w:color="auto"/>
                <w:bottom w:val="none" w:sz="0" w:space="0" w:color="auto"/>
                <w:right w:val="none" w:sz="0" w:space="0" w:color="auto"/>
              </w:divBdr>
            </w:div>
            <w:div w:id="299921503">
              <w:marLeft w:val="0"/>
              <w:marRight w:val="0"/>
              <w:marTop w:val="0"/>
              <w:marBottom w:val="0"/>
              <w:divBdr>
                <w:top w:val="none" w:sz="0" w:space="0" w:color="auto"/>
                <w:left w:val="none" w:sz="0" w:space="0" w:color="auto"/>
                <w:bottom w:val="none" w:sz="0" w:space="0" w:color="auto"/>
                <w:right w:val="none" w:sz="0" w:space="0" w:color="auto"/>
              </w:divBdr>
            </w:div>
            <w:div w:id="225577507">
              <w:marLeft w:val="0"/>
              <w:marRight w:val="0"/>
              <w:marTop w:val="0"/>
              <w:marBottom w:val="0"/>
              <w:divBdr>
                <w:top w:val="none" w:sz="0" w:space="0" w:color="auto"/>
                <w:left w:val="none" w:sz="0" w:space="0" w:color="auto"/>
                <w:bottom w:val="none" w:sz="0" w:space="0" w:color="auto"/>
                <w:right w:val="none" w:sz="0" w:space="0" w:color="auto"/>
              </w:divBdr>
            </w:div>
            <w:div w:id="1702894767">
              <w:marLeft w:val="0"/>
              <w:marRight w:val="0"/>
              <w:marTop w:val="0"/>
              <w:marBottom w:val="0"/>
              <w:divBdr>
                <w:top w:val="none" w:sz="0" w:space="0" w:color="auto"/>
                <w:left w:val="none" w:sz="0" w:space="0" w:color="auto"/>
                <w:bottom w:val="none" w:sz="0" w:space="0" w:color="auto"/>
                <w:right w:val="none" w:sz="0" w:space="0" w:color="auto"/>
              </w:divBdr>
            </w:div>
            <w:div w:id="1756049653">
              <w:marLeft w:val="0"/>
              <w:marRight w:val="0"/>
              <w:marTop w:val="0"/>
              <w:marBottom w:val="0"/>
              <w:divBdr>
                <w:top w:val="none" w:sz="0" w:space="0" w:color="auto"/>
                <w:left w:val="none" w:sz="0" w:space="0" w:color="auto"/>
                <w:bottom w:val="none" w:sz="0" w:space="0" w:color="auto"/>
                <w:right w:val="none" w:sz="0" w:space="0" w:color="auto"/>
              </w:divBdr>
            </w:div>
            <w:div w:id="1080641766">
              <w:marLeft w:val="0"/>
              <w:marRight w:val="0"/>
              <w:marTop w:val="0"/>
              <w:marBottom w:val="0"/>
              <w:divBdr>
                <w:top w:val="none" w:sz="0" w:space="0" w:color="auto"/>
                <w:left w:val="none" w:sz="0" w:space="0" w:color="auto"/>
                <w:bottom w:val="none" w:sz="0" w:space="0" w:color="auto"/>
                <w:right w:val="none" w:sz="0" w:space="0" w:color="auto"/>
              </w:divBdr>
            </w:div>
            <w:div w:id="755244346">
              <w:marLeft w:val="0"/>
              <w:marRight w:val="0"/>
              <w:marTop w:val="0"/>
              <w:marBottom w:val="0"/>
              <w:divBdr>
                <w:top w:val="none" w:sz="0" w:space="0" w:color="auto"/>
                <w:left w:val="none" w:sz="0" w:space="0" w:color="auto"/>
                <w:bottom w:val="none" w:sz="0" w:space="0" w:color="auto"/>
                <w:right w:val="none" w:sz="0" w:space="0" w:color="auto"/>
              </w:divBdr>
            </w:div>
            <w:div w:id="1439789678">
              <w:marLeft w:val="0"/>
              <w:marRight w:val="0"/>
              <w:marTop w:val="0"/>
              <w:marBottom w:val="0"/>
              <w:divBdr>
                <w:top w:val="none" w:sz="0" w:space="0" w:color="auto"/>
                <w:left w:val="none" w:sz="0" w:space="0" w:color="auto"/>
                <w:bottom w:val="none" w:sz="0" w:space="0" w:color="auto"/>
                <w:right w:val="none" w:sz="0" w:space="0" w:color="auto"/>
              </w:divBdr>
            </w:div>
            <w:div w:id="577247516">
              <w:marLeft w:val="0"/>
              <w:marRight w:val="0"/>
              <w:marTop w:val="0"/>
              <w:marBottom w:val="0"/>
              <w:divBdr>
                <w:top w:val="none" w:sz="0" w:space="0" w:color="auto"/>
                <w:left w:val="none" w:sz="0" w:space="0" w:color="auto"/>
                <w:bottom w:val="none" w:sz="0" w:space="0" w:color="auto"/>
                <w:right w:val="none" w:sz="0" w:space="0" w:color="auto"/>
              </w:divBdr>
            </w:div>
            <w:div w:id="1204830982">
              <w:marLeft w:val="0"/>
              <w:marRight w:val="0"/>
              <w:marTop w:val="0"/>
              <w:marBottom w:val="0"/>
              <w:divBdr>
                <w:top w:val="none" w:sz="0" w:space="0" w:color="auto"/>
                <w:left w:val="none" w:sz="0" w:space="0" w:color="auto"/>
                <w:bottom w:val="none" w:sz="0" w:space="0" w:color="auto"/>
                <w:right w:val="none" w:sz="0" w:space="0" w:color="auto"/>
              </w:divBdr>
            </w:div>
            <w:div w:id="1782144752">
              <w:marLeft w:val="0"/>
              <w:marRight w:val="0"/>
              <w:marTop w:val="0"/>
              <w:marBottom w:val="0"/>
              <w:divBdr>
                <w:top w:val="none" w:sz="0" w:space="0" w:color="auto"/>
                <w:left w:val="none" w:sz="0" w:space="0" w:color="auto"/>
                <w:bottom w:val="none" w:sz="0" w:space="0" w:color="auto"/>
                <w:right w:val="none" w:sz="0" w:space="0" w:color="auto"/>
              </w:divBdr>
            </w:div>
            <w:div w:id="1310860530">
              <w:marLeft w:val="0"/>
              <w:marRight w:val="0"/>
              <w:marTop w:val="0"/>
              <w:marBottom w:val="0"/>
              <w:divBdr>
                <w:top w:val="none" w:sz="0" w:space="0" w:color="auto"/>
                <w:left w:val="none" w:sz="0" w:space="0" w:color="auto"/>
                <w:bottom w:val="none" w:sz="0" w:space="0" w:color="auto"/>
                <w:right w:val="none" w:sz="0" w:space="0" w:color="auto"/>
              </w:divBdr>
            </w:div>
            <w:div w:id="1475024668">
              <w:marLeft w:val="0"/>
              <w:marRight w:val="0"/>
              <w:marTop w:val="0"/>
              <w:marBottom w:val="0"/>
              <w:divBdr>
                <w:top w:val="none" w:sz="0" w:space="0" w:color="auto"/>
                <w:left w:val="none" w:sz="0" w:space="0" w:color="auto"/>
                <w:bottom w:val="none" w:sz="0" w:space="0" w:color="auto"/>
                <w:right w:val="none" w:sz="0" w:space="0" w:color="auto"/>
              </w:divBdr>
            </w:div>
            <w:div w:id="291179149">
              <w:marLeft w:val="0"/>
              <w:marRight w:val="0"/>
              <w:marTop w:val="0"/>
              <w:marBottom w:val="0"/>
              <w:divBdr>
                <w:top w:val="none" w:sz="0" w:space="0" w:color="auto"/>
                <w:left w:val="none" w:sz="0" w:space="0" w:color="auto"/>
                <w:bottom w:val="none" w:sz="0" w:space="0" w:color="auto"/>
                <w:right w:val="none" w:sz="0" w:space="0" w:color="auto"/>
              </w:divBdr>
            </w:div>
            <w:div w:id="1452821818">
              <w:marLeft w:val="0"/>
              <w:marRight w:val="0"/>
              <w:marTop w:val="0"/>
              <w:marBottom w:val="0"/>
              <w:divBdr>
                <w:top w:val="none" w:sz="0" w:space="0" w:color="auto"/>
                <w:left w:val="none" w:sz="0" w:space="0" w:color="auto"/>
                <w:bottom w:val="none" w:sz="0" w:space="0" w:color="auto"/>
                <w:right w:val="none" w:sz="0" w:space="0" w:color="auto"/>
              </w:divBdr>
            </w:div>
            <w:div w:id="1334647784">
              <w:marLeft w:val="0"/>
              <w:marRight w:val="0"/>
              <w:marTop w:val="0"/>
              <w:marBottom w:val="0"/>
              <w:divBdr>
                <w:top w:val="none" w:sz="0" w:space="0" w:color="auto"/>
                <w:left w:val="none" w:sz="0" w:space="0" w:color="auto"/>
                <w:bottom w:val="none" w:sz="0" w:space="0" w:color="auto"/>
                <w:right w:val="none" w:sz="0" w:space="0" w:color="auto"/>
              </w:divBdr>
            </w:div>
            <w:div w:id="341205340">
              <w:marLeft w:val="0"/>
              <w:marRight w:val="0"/>
              <w:marTop w:val="0"/>
              <w:marBottom w:val="0"/>
              <w:divBdr>
                <w:top w:val="none" w:sz="0" w:space="0" w:color="auto"/>
                <w:left w:val="none" w:sz="0" w:space="0" w:color="auto"/>
                <w:bottom w:val="none" w:sz="0" w:space="0" w:color="auto"/>
                <w:right w:val="none" w:sz="0" w:space="0" w:color="auto"/>
              </w:divBdr>
            </w:div>
            <w:div w:id="940602842">
              <w:marLeft w:val="0"/>
              <w:marRight w:val="0"/>
              <w:marTop w:val="0"/>
              <w:marBottom w:val="0"/>
              <w:divBdr>
                <w:top w:val="none" w:sz="0" w:space="0" w:color="auto"/>
                <w:left w:val="none" w:sz="0" w:space="0" w:color="auto"/>
                <w:bottom w:val="none" w:sz="0" w:space="0" w:color="auto"/>
                <w:right w:val="none" w:sz="0" w:space="0" w:color="auto"/>
              </w:divBdr>
            </w:div>
            <w:div w:id="1518807554">
              <w:marLeft w:val="0"/>
              <w:marRight w:val="0"/>
              <w:marTop w:val="0"/>
              <w:marBottom w:val="0"/>
              <w:divBdr>
                <w:top w:val="none" w:sz="0" w:space="0" w:color="auto"/>
                <w:left w:val="none" w:sz="0" w:space="0" w:color="auto"/>
                <w:bottom w:val="none" w:sz="0" w:space="0" w:color="auto"/>
                <w:right w:val="none" w:sz="0" w:space="0" w:color="auto"/>
              </w:divBdr>
            </w:div>
            <w:div w:id="668143426">
              <w:marLeft w:val="0"/>
              <w:marRight w:val="0"/>
              <w:marTop w:val="0"/>
              <w:marBottom w:val="0"/>
              <w:divBdr>
                <w:top w:val="none" w:sz="0" w:space="0" w:color="auto"/>
                <w:left w:val="none" w:sz="0" w:space="0" w:color="auto"/>
                <w:bottom w:val="none" w:sz="0" w:space="0" w:color="auto"/>
                <w:right w:val="none" w:sz="0" w:space="0" w:color="auto"/>
              </w:divBdr>
            </w:div>
            <w:div w:id="1797793231">
              <w:marLeft w:val="0"/>
              <w:marRight w:val="0"/>
              <w:marTop w:val="0"/>
              <w:marBottom w:val="0"/>
              <w:divBdr>
                <w:top w:val="none" w:sz="0" w:space="0" w:color="auto"/>
                <w:left w:val="none" w:sz="0" w:space="0" w:color="auto"/>
                <w:bottom w:val="none" w:sz="0" w:space="0" w:color="auto"/>
                <w:right w:val="none" w:sz="0" w:space="0" w:color="auto"/>
              </w:divBdr>
            </w:div>
            <w:div w:id="2101414923">
              <w:marLeft w:val="0"/>
              <w:marRight w:val="0"/>
              <w:marTop w:val="0"/>
              <w:marBottom w:val="0"/>
              <w:divBdr>
                <w:top w:val="none" w:sz="0" w:space="0" w:color="auto"/>
                <w:left w:val="none" w:sz="0" w:space="0" w:color="auto"/>
                <w:bottom w:val="none" w:sz="0" w:space="0" w:color="auto"/>
                <w:right w:val="none" w:sz="0" w:space="0" w:color="auto"/>
              </w:divBdr>
            </w:div>
            <w:div w:id="2079089488">
              <w:marLeft w:val="0"/>
              <w:marRight w:val="0"/>
              <w:marTop w:val="0"/>
              <w:marBottom w:val="0"/>
              <w:divBdr>
                <w:top w:val="none" w:sz="0" w:space="0" w:color="auto"/>
                <w:left w:val="none" w:sz="0" w:space="0" w:color="auto"/>
                <w:bottom w:val="none" w:sz="0" w:space="0" w:color="auto"/>
                <w:right w:val="none" w:sz="0" w:space="0" w:color="auto"/>
              </w:divBdr>
            </w:div>
            <w:div w:id="494809573">
              <w:marLeft w:val="0"/>
              <w:marRight w:val="0"/>
              <w:marTop w:val="0"/>
              <w:marBottom w:val="0"/>
              <w:divBdr>
                <w:top w:val="none" w:sz="0" w:space="0" w:color="auto"/>
                <w:left w:val="none" w:sz="0" w:space="0" w:color="auto"/>
                <w:bottom w:val="none" w:sz="0" w:space="0" w:color="auto"/>
                <w:right w:val="none" w:sz="0" w:space="0" w:color="auto"/>
              </w:divBdr>
            </w:div>
            <w:div w:id="7939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2768">
      <w:bodyDiv w:val="1"/>
      <w:marLeft w:val="0"/>
      <w:marRight w:val="0"/>
      <w:marTop w:val="0"/>
      <w:marBottom w:val="0"/>
      <w:divBdr>
        <w:top w:val="none" w:sz="0" w:space="0" w:color="auto"/>
        <w:left w:val="none" w:sz="0" w:space="0" w:color="auto"/>
        <w:bottom w:val="none" w:sz="0" w:space="0" w:color="auto"/>
        <w:right w:val="none" w:sz="0" w:space="0" w:color="auto"/>
      </w:divBdr>
    </w:div>
    <w:div w:id="544872404">
      <w:bodyDiv w:val="1"/>
      <w:marLeft w:val="0"/>
      <w:marRight w:val="0"/>
      <w:marTop w:val="0"/>
      <w:marBottom w:val="0"/>
      <w:divBdr>
        <w:top w:val="none" w:sz="0" w:space="0" w:color="auto"/>
        <w:left w:val="none" w:sz="0" w:space="0" w:color="auto"/>
        <w:bottom w:val="none" w:sz="0" w:space="0" w:color="auto"/>
        <w:right w:val="none" w:sz="0" w:space="0" w:color="auto"/>
      </w:divBdr>
      <w:divsChild>
        <w:div w:id="40909669">
          <w:marLeft w:val="0"/>
          <w:marRight w:val="0"/>
          <w:marTop w:val="0"/>
          <w:marBottom w:val="0"/>
          <w:divBdr>
            <w:top w:val="none" w:sz="0" w:space="0" w:color="auto"/>
            <w:left w:val="none" w:sz="0" w:space="0" w:color="auto"/>
            <w:bottom w:val="none" w:sz="0" w:space="0" w:color="auto"/>
            <w:right w:val="none" w:sz="0" w:space="0" w:color="auto"/>
          </w:divBdr>
          <w:divsChild>
            <w:div w:id="1811511889">
              <w:marLeft w:val="0"/>
              <w:marRight w:val="0"/>
              <w:marTop w:val="0"/>
              <w:marBottom w:val="0"/>
              <w:divBdr>
                <w:top w:val="none" w:sz="0" w:space="0" w:color="auto"/>
                <w:left w:val="none" w:sz="0" w:space="0" w:color="auto"/>
                <w:bottom w:val="none" w:sz="0" w:space="0" w:color="auto"/>
                <w:right w:val="none" w:sz="0" w:space="0" w:color="auto"/>
              </w:divBdr>
            </w:div>
            <w:div w:id="386225903">
              <w:marLeft w:val="0"/>
              <w:marRight w:val="0"/>
              <w:marTop w:val="0"/>
              <w:marBottom w:val="0"/>
              <w:divBdr>
                <w:top w:val="none" w:sz="0" w:space="0" w:color="auto"/>
                <w:left w:val="none" w:sz="0" w:space="0" w:color="auto"/>
                <w:bottom w:val="none" w:sz="0" w:space="0" w:color="auto"/>
                <w:right w:val="none" w:sz="0" w:space="0" w:color="auto"/>
              </w:divBdr>
            </w:div>
            <w:div w:id="1077900401">
              <w:marLeft w:val="0"/>
              <w:marRight w:val="0"/>
              <w:marTop w:val="0"/>
              <w:marBottom w:val="0"/>
              <w:divBdr>
                <w:top w:val="none" w:sz="0" w:space="0" w:color="auto"/>
                <w:left w:val="none" w:sz="0" w:space="0" w:color="auto"/>
                <w:bottom w:val="none" w:sz="0" w:space="0" w:color="auto"/>
                <w:right w:val="none" w:sz="0" w:space="0" w:color="auto"/>
              </w:divBdr>
            </w:div>
            <w:div w:id="1185485473">
              <w:marLeft w:val="0"/>
              <w:marRight w:val="0"/>
              <w:marTop w:val="0"/>
              <w:marBottom w:val="0"/>
              <w:divBdr>
                <w:top w:val="none" w:sz="0" w:space="0" w:color="auto"/>
                <w:left w:val="none" w:sz="0" w:space="0" w:color="auto"/>
                <w:bottom w:val="none" w:sz="0" w:space="0" w:color="auto"/>
                <w:right w:val="none" w:sz="0" w:space="0" w:color="auto"/>
              </w:divBdr>
            </w:div>
            <w:div w:id="663095317">
              <w:marLeft w:val="0"/>
              <w:marRight w:val="0"/>
              <w:marTop w:val="0"/>
              <w:marBottom w:val="0"/>
              <w:divBdr>
                <w:top w:val="none" w:sz="0" w:space="0" w:color="auto"/>
                <w:left w:val="none" w:sz="0" w:space="0" w:color="auto"/>
                <w:bottom w:val="none" w:sz="0" w:space="0" w:color="auto"/>
                <w:right w:val="none" w:sz="0" w:space="0" w:color="auto"/>
              </w:divBdr>
            </w:div>
            <w:div w:id="196967038">
              <w:marLeft w:val="0"/>
              <w:marRight w:val="0"/>
              <w:marTop w:val="0"/>
              <w:marBottom w:val="0"/>
              <w:divBdr>
                <w:top w:val="none" w:sz="0" w:space="0" w:color="auto"/>
                <w:left w:val="none" w:sz="0" w:space="0" w:color="auto"/>
                <w:bottom w:val="none" w:sz="0" w:space="0" w:color="auto"/>
                <w:right w:val="none" w:sz="0" w:space="0" w:color="auto"/>
              </w:divBdr>
            </w:div>
            <w:div w:id="1816096112">
              <w:marLeft w:val="0"/>
              <w:marRight w:val="0"/>
              <w:marTop w:val="0"/>
              <w:marBottom w:val="0"/>
              <w:divBdr>
                <w:top w:val="none" w:sz="0" w:space="0" w:color="auto"/>
                <w:left w:val="none" w:sz="0" w:space="0" w:color="auto"/>
                <w:bottom w:val="none" w:sz="0" w:space="0" w:color="auto"/>
                <w:right w:val="none" w:sz="0" w:space="0" w:color="auto"/>
              </w:divBdr>
            </w:div>
            <w:div w:id="173425816">
              <w:marLeft w:val="0"/>
              <w:marRight w:val="0"/>
              <w:marTop w:val="0"/>
              <w:marBottom w:val="0"/>
              <w:divBdr>
                <w:top w:val="none" w:sz="0" w:space="0" w:color="auto"/>
                <w:left w:val="none" w:sz="0" w:space="0" w:color="auto"/>
                <w:bottom w:val="none" w:sz="0" w:space="0" w:color="auto"/>
                <w:right w:val="none" w:sz="0" w:space="0" w:color="auto"/>
              </w:divBdr>
            </w:div>
            <w:div w:id="238639734">
              <w:marLeft w:val="0"/>
              <w:marRight w:val="0"/>
              <w:marTop w:val="0"/>
              <w:marBottom w:val="0"/>
              <w:divBdr>
                <w:top w:val="none" w:sz="0" w:space="0" w:color="auto"/>
                <w:left w:val="none" w:sz="0" w:space="0" w:color="auto"/>
                <w:bottom w:val="none" w:sz="0" w:space="0" w:color="auto"/>
                <w:right w:val="none" w:sz="0" w:space="0" w:color="auto"/>
              </w:divBdr>
            </w:div>
            <w:div w:id="2018999779">
              <w:marLeft w:val="0"/>
              <w:marRight w:val="0"/>
              <w:marTop w:val="0"/>
              <w:marBottom w:val="0"/>
              <w:divBdr>
                <w:top w:val="none" w:sz="0" w:space="0" w:color="auto"/>
                <w:left w:val="none" w:sz="0" w:space="0" w:color="auto"/>
                <w:bottom w:val="none" w:sz="0" w:space="0" w:color="auto"/>
                <w:right w:val="none" w:sz="0" w:space="0" w:color="auto"/>
              </w:divBdr>
            </w:div>
            <w:div w:id="506359570">
              <w:marLeft w:val="0"/>
              <w:marRight w:val="0"/>
              <w:marTop w:val="0"/>
              <w:marBottom w:val="0"/>
              <w:divBdr>
                <w:top w:val="none" w:sz="0" w:space="0" w:color="auto"/>
                <w:left w:val="none" w:sz="0" w:space="0" w:color="auto"/>
                <w:bottom w:val="none" w:sz="0" w:space="0" w:color="auto"/>
                <w:right w:val="none" w:sz="0" w:space="0" w:color="auto"/>
              </w:divBdr>
            </w:div>
            <w:div w:id="755443507">
              <w:marLeft w:val="0"/>
              <w:marRight w:val="0"/>
              <w:marTop w:val="0"/>
              <w:marBottom w:val="0"/>
              <w:divBdr>
                <w:top w:val="none" w:sz="0" w:space="0" w:color="auto"/>
                <w:left w:val="none" w:sz="0" w:space="0" w:color="auto"/>
                <w:bottom w:val="none" w:sz="0" w:space="0" w:color="auto"/>
                <w:right w:val="none" w:sz="0" w:space="0" w:color="auto"/>
              </w:divBdr>
            </w:div>
            <w:div w:id="1744599119">
              <w:marLeft w:val="0"/>
              <w:marRight w:val="0"/>
              <w:marTop w:val="0"/>
              <w:marBottom w:val="0"/>
              <w:divBdr>
                <w:top w:val="none" w:sz="0" w:space="0" w:color="auto"/>
                <w:left w:val="none" w:sz="0" w:space="0" w:color="auto"/>
                <w:bottom w:val="none" w:sz="0" w:space="0" w:color="auto"/>
                <w:right w:val="none" w:sz="0" w:space="0" w:color="auto"/>
              </w:divBdr>
            </w:div>
            <w:div w:id="612178123">
              <w:marLeft w:val="0"/>
              <w:marRight w:val="0"/>
              <w:marTop w:val="0"/>
              <w:marBottom w:val="0"/>
              <w:divBdr>
                <w:top w:val="none" w:sz="0" w:space="0" w:color="auto"/>
                <w:left w:val="none" w:sz="0" w:space="0" w:color="auto"/>
                <w:bottom w:val="none" w:sz="0" w:space="0" w:color="auto"/>
                <w:right w:val="none" w:sz="0" w:space="0" w:color="auto"/>
              </w:divBdr>
            </w:div>
            <w:div w:id="1031297095">
              <w:marLeft w:val="0"/>
              <w:marRight w:val="0"/>
              <w:marTop w:val="0"/>
              <w:marBottom w:val="0"/>
              <w:divBdr>
                <w:top w:val="none" w:sz="0" w:space="0" w:color="auto"/>
                <w:left w:val="none" w:sz="0" w:space="0" w:color="auto"/>
                <w:bottom w:val="none" w:sz="0" w:space="0" w:color="auto"/>
                <w:right w:val="none" w:sz="0" w:space="0" w:color="auto"/>
              </w:divBdr>
            </w:div>
            <w:div w:id="899486883">
              <w:marLeft w:val="0"/>
              <w:marRight w:val="0"/>
              <w:marTop w:val="0"/>
              <w:marBottom w:val="0"/>
              <w:divBdr>
                <w:top w:val="none" w:sz="0" w:space="0" w:color="auto"/>
                <w:left w:val="none" w:sz="0" w:space="0" w:color="auto"/>
                <w:bottom w:val="none" w:sz="0" w:space="0" w:color="auto"/>
                <w:right w:val="none" w:sz="0" w:space="0" w:color="auto"/>
              </w:divBdr>
            </w:div>
            <w:div w:id="923684469">
              <w:marLeft w:val="0"/>
              <w:marRight w:val="0"/>
              <w:marTop w:val="0"/>
              <w:marBottom w:val="0"/>
              <w:divBdr>
                <w:top w:val="none" w:sz="0" w:space="0" w:color="auto"/>
                <w:left w:val="none" w:sz="0" w:space="0" w:color="auto"/>
                <w:bottom w:val="none" w:sz="0" w:space="0" w:color="auto"/>
                <w:right w:val="none" w:sz="0" w:space="0" w:color="auto"/>
              </w:divBdr>
            </w:div>
            <w:div w:id="202837941">
              <w:marLeft w:val="0"/>
              <w:marRight w:val="0"/>
              <w:marTop w:val="0"/>
              <w:marBottom w:val="0"/>
              <w:divBdr>
                <w:top w:val="none" w:sz="0" w:space="0" w:color="auto"/>
                <w:left w:val="none" w:sz="0" w:space="0" w:color="auto"/>
                <w:bottom w:val="none" w:sz="0" w:space="0" w:color="auto"/>
                <w:right w:val="none" w:sz="0" w:space="0" w:color="auto"/>
              </w:divBdr>
            </w:div>
            <w:div w:id="715004090">
              <w:marLeft w:val="0"/>
              <w:marRight w:val="0"/>
              <w:marTop w:val="0"/>
              <w:marBottom w:val="0"/>
              <w:divBdr>
                <w:top w:val="none" w:sz="0" w:space="0" w:color="auto"/>
                <w:left w:val="none" w:sz="0" w:space="0" w:color="auto"/>
                <w:bottom w:val="none" w:sz="0" w:space="0" w:color="auto"/>
                <w:right w:val="none" w:sz="0" w:space="0" w:color="auto"/>
              </w:divBdr>
            </w:div>
            <w:div w:id="854226472">
              <w:marLeft w:val="0"/>
              <w:marRight w:val="0"/>
              <w:marTop w:val="0"/>
              <w:marBottom w:val="0"/>
              <w:divBdr>
                <w:top w:val="none" w:sz="0" w:space="0" w:color="auto"/>
                <w:left w:val="none" w:sz="0" w:space="0" w:color="auto"/>
                <w:bottom w:val="none" w:sz="0" w:space="0" w:color="auto"/>
                <w:right w:val="none" w:sz="0" w:space="0" w:color="auto"/>
              </w:divBdr>
            </w:div>
            <w:div w:id="2066756351">
              <w:marLeft w:val="0"/>
              <w:marRight w:val="0"/>
              <w:marTop w:val="0"/>
              <w:marBottom w:val="0"/>
              <w:divBdr>
                <w:top w:val="none" w:sz="0" w:space="0" w:color="auto"/>
                <w:left w:val="none" w:sz="0" w:space="0" w:color="auto"/>
                <w:bottom w:val="none" w:sz="0" w:space="0" w:color="auto"/>
                <w:right w:val="none" w:sz="0" w:space="0" w:color="auto"/>
              </w:divBdr>
            </w:div>
            <w:div w:id="22488752">
              <w:marLeft w:val="0"/>
              <w:marRight w:val="0"/>
              <w:marTop w:val="0"/>
              <w:marBottom w:val="0"/>
              <w:divBdr>
                <w:top w:val="none" w:sz="0" w:space="0" w:color="auto"/>
                <w:left w:val="none" w:sz="0" w:space="0" w:color="auto"/>
                <w:bottom w:val="none" w:sz="0" w:space="0" w:color="auto"/>
                <w:right w:val="none" w:sz="0" w:space="0" w:color="auto"/>
              </w:divBdr>
            </w:div>
            <w:div w:id="1180436726">
              <w:marLeft w:val="0"/>
              <w:marRight w:val="0"/>
              <w:marTop w:val="0"/>
              <w:marBottom w:val="0"/>
              <w:divBdr>
                <w:top w:val="none" w:sz="0" w:space="0" w:color="auto"/>
                <w:left w:val="none" w:sz="0" w:space="0" w:color="auto"/>
                <w:bottom w:val="none" w:sz="0" w:space="0" w:color="auto"/>
                <w:right w:val="none" w:sz="0" w:space="0" w:color="auto"/>
              </w:divBdr>
            </w:div>
            <w:div w:id="1650547994">
              <w:marLeft w:val="0"/>
              <w:marRight w:val="0"/>
              <w:marTop w:val="0"/>
              <w:marBottom w:val="0"/>
              <w:divBdr>
                <w:top w:val="none" w:sz="0" w:space="0" w:color="auto"/>
                <w:left w:val="none" w:sz="0" w:space="0" w:color="auto"/>
                <w:bottom w:val="none" w:sz="0" w:space="0" w:color="auto"/>
                <w:right w:val="none" w:sz="0" w:space="0" w:color="auto"/>
              </w:divBdr>
            </w:div>
            <w:div w:id="1491674306">
              <w:marLeft w:val="0"/>
              <w:marRight w:val="0"/>
              <w:marTop w:val="0"/>
              <w:marBottom w:val="0"/>
              <w:divBdr>
                <w:top w:val="none" w:sz="0" w:space="0" w:color="auto"/>
                <w:left w:val="none" w:sz="0" w:space="0" w:color="auto"/>
                <w:bottom w:val="none" w:sz="0" w:space="0" w:color="auto"/>
                <w:right w:val="none" w:sz="0" w:space="0" w:color="auto"/>
              </w:divBdr>
            </w:div>
            <w:div w:id="747270023">
              <w:marLeft w:val="0"/>
              <w:marRight w:val="0"/>
              <w:marTop w:val="0"/>
              <w:marBottom w:val="0"/>
              <w:divBdr>
                <w:top w:val="none" w:sz="0" w:space="0" w:color="auto"/>
                <w:left w:val="none" w:sz="0" w:space="0" w:color="auto"/>
                <w:bottom w:val="none" w:sz="0" w:space="0" w:color="auto"/>
                <w:right w:val="none" w:sz="0" w:space="0" w:color="auto"/>
              </w:divBdr>
            </w:div>
            <w:div w:id="1079135308">
              <w:marLeft w:val="0"/>
              <w:marRight w:val="0"/>
              <w:marTop w:val="0"/>
              <w:marBottom w:val="0"/>
              <w:divBdr>
                <w:top w:val="none" w:sz="0" w:space="0" w:color="auto"/>
                <w:left w:val="none" w:sz="0" w:space="0" w:color="auto"/>
                <w:bottom w:val="none" w:sz="0" w:space="0" w:color="auto"/>
                <w:right w:val="none" w:sz="0" w:space="0" w:color="auto"/>
              </w:divBdr>
            </w:div>
            <w:div w:id="411583731">
              <w:marLeft w:val="0"/>
              <w:marRight w:val="0"/>
              <w:marTop w:val="0"/>
              <w:marBottom w:val="0"/>
              <w:divBdr>
                <w:top w:val="none" w:sz="0" w:space="0" w:color="auto"/>
                <w:left w:val="none" w:sz="0" w:space="0" w:color="auto"/>
                <w:bottom w:val="none" w:sz="0" w:space="0" w:color="auto"/>
                <w:right w:val="none" w:sz="0" w:space="0" w:color="auto"/>
              </w:divBdr>
            </w:div>
            <w:div w:id="1066877578">
              <w:marLeft w:val="0"/>
              <w:marRight w:val="0"/>
              <w:marTop w:val="0"/>
              <w:marBottom w:val="0"/>
              <w:divBdr>
                <w:top w:val="none" w:sz="0" w:space="0" w:color="auto"/>
                <w:left w:val="none" w:sz="0" w:space="0" w:color="auto"/>
                <w:bottom w:val="none" w:sz="0" w:space="0" w:color="auto"/>
                <w:right w:val="none" w:sz="0" w:space="0" w:color="auto"/>
              </w:divBdr>
            </w:div>
            <w:div w:id="878861972">
              <w:marLeft w:val="0"/>
              <w:marRight w:val="0"/>
              <w:marTop w:val="0"/>
              <w:marBottom w:val="0"/>
              <w:divBdr>
                <w:top w:val="none" w:sz="0" w:space="0" w:color="auto"/>
                <w:left w:val="none" w:sz="0" w:space="0" w:color="auto"/>
                <w:bottom w:val="none" w:sz="0" w:space="0" w:color="auto"/>
                <w:right w:val="none" w:sz="0" w:space="0" w:color="auto"/>
              </w:divBdr>
            </w:div>
            <w:div w:id="2102263840">
              <w:marLeft w:val="0"/>
              <w:marRight w:val="0"/>
              <w:marTop w:val="0"/>
              <w:marBottom w:val="0"/>
              <w:divBdr>
                <w:top w:val="none" w:sz="0" w:space="0" w:color="auto"/>
                <w:left w:val="none" w:sz="0" w:space="0" w:color="auto"/>
                <w:bottom w:val="none" w:sz="0" w:space="0" w:color="auto"/>
                <w:right w:val="none" w:sz="0" w:space="0" w:color="auto"/>
              </w:divBdr>
            </w:div>
            <w:div w:id="1313101568">
              <w:marLeft w:val="0"/>
              <w:marRight w:val="0"/>
              <w:marTop w:val="0"/>
              <w:marBottom w:val="0"/>
              <w:divBdr>
                <w:top w:val="none" w:sz="0" w:space="0" w:color="auto"/>
                <w:left w:val="none" w:sz="0" w:space="0" w:color="auto"/>
                <w:bottom w:val="none" w:sz="0" w:space="0" w:color="auto"/>
                <w:right w:val="none" w:sz="0" w:space="0" w:color="auto"/>
              </w:divBdr>
            </w:div>
            <w:div w:id="1204097085">
              <w:marLeft w:val="0"/>
              <w:marRight w:val="0"/>
              <w:marTop w:val="0"/>
              <w:marBottom w:val="0"/>
              <w:divBdr>
                <w:top w:val="none" w:sz="0" w:space="0" w:color="auto"/>
                <w:left w:val="none" w:sz="0" w:space="0" w:color="auto"/>
                <w:bottom w:val="none" w:sz="0" w:space="0" w:color="auto"/>
                <w:right w:val="none" w:sz="0" w:space="0" w:color="auto"/>
              </w:divBdr>
            </w:div>
            <w:div w:id="319820386">
              <w:marLeft w:val="0"/>
              <w:marRight w:val="0"/>
              <w:marTop w:val="0"/>
              <w:marBottom w:val="0"/>
              <w:divBdr>
                <w:top w:val="none" w:sz="0" w:space="0" w:color="auto"/>
                <w:left w:val="none" w:sz="0" w:space="0" w:color="auto"/>
                <w:bottom w:val="none" w:sz="0" w:space="0" w:color="auto"/>
                <w:right w:val="none" w:sz="0" w:space="0" w:color="auto"/>
              </w:divBdr>
            </w:div>
            <w:div w:id="1335570162">
              <w:marLeft w:val="0"/>
              <w:marRight w:val="0"/>
              <w:marTop w:val="0"/>
              <w:marBottom w:val="0"/>
              <w:divBdr>
                <w:top w:val="none" w:sz="0" w:space="0" w:color="auto"/>
                <w:left w:val="none" w:sz="0" w:space="0" w:color="auto"/>
                <w:bottom w:val="none" w:sz="0" w:space="0" w:color="auto"/>
                <w:right w:val="none" w:sz="0" w:space="0" w:color="auto"/>
              </w:divBdr>
            </w:div>
            <w:div w:id="102575132">
              <w:marLeft w:val="0"/>
              <w:marRight w:val="0"/>
              <w:marTop w:val="0"/>
              <w:marBottom w:val="0"/>
              <w:divBdr>
                <w:top w:val="none" w:sz="0" w:space="0" w:color="auto"/>
                <w:left w:val="none" w:sz="0" w:space="0" w:color="auto"/>
                <w:bottom w:val="none" w:sz="0" w:space="0" w:color="auto"/>
                <w:right w:val="none" w:sz="0" w:space="0" w:color="auto"/>
              </w:divBdr>
            </w:div>
            <w:div w:id="1147090613">
              <w:marLeft w:val="0"/>
              <w:marRight w:val="0"/>
              <w:marTop w:val="0"/>
              <w:marBottom w:val="0"/>
              <w:divBdr>
                <w:top w:val="none" w:sz="0" w:space="0" w:color="auto"/>
                <w:left w:val="none" w:sz="0" w:space="0" w:color="auto"/>
                <w:bottom w:val="none" w:sz="0" w:space="0" w:color="auto"/>
                <w:right w:val="none" w:sz="0" w:space="0" w:color="auto"/>
              </w:divBdr>
            </w:div>
            <w:div w:id="1237521461">
              <w:marLeft w:val="0"/>
              <w:marRight w:val="0"/>
              <w:marTop w:val="0"/>
              <w:marBottom w:val="0"/>
              <w:divBdr>
                <w:top w:val="none" w:sz="0" w:space="0" w:color="auto"/>
                <w:left w:val="none" w:sz="0" w:space="0" w:color="auto"/>
                <w:bottom w:val="none" w:sz="0" w:space="0" w:color="auto"/>
                <w:right w:val="none" w:sz="0" w:space="0" w:color="auto"/>
              </w:divBdr>
            </w:div>
            <w:div w:id="1187720072">
              <w:marLeft w:val="0"/>
              <w:marRight w:val="0"/>
              <w:marTop w:val="0"/>
              <w:marBottom w:val="0"/>
              <w:divBdr>
                <w:top w:val="none" w:sz="0" w:space="0" w:color="auto"/>
                <w:left w:val="none" w:sz="0" w:space="0" w:color="auto"/>
                <w:bottom w:val="none" w:sz="0" w:space="0" w:color="auto"/>
                <w:right w:val="none" w:sz="0" w:space="0" w:color="auto"/>
              </w:divBdr>
            </w:div>
            <w:div w:id="266892125">
              <w:marLeft w:val="0"/>
              <w:marRight w:val="0"/>
              <w:marTop w:val="0"/>
              <w:marBottom w:val="0"/>
              <w:divBdr>
                <w:top w:val="none" w:sz="0" w:space="0" w:color="auto"/>
                <w:left w:val="none" w:sz="0" w:space="0" w:color="auto"/>
                <w:bottom w:val="none" w:sz="0" w:space="0" w:color="auto"/>
                <w:right w:val="none" w:sz="0" w:space="0" w:color="auto"/>
              </w:divBdr>
            </w:div>
            <w:div w:id="1627078689">
              <w:marLeft w:val="0"/>
              <w:marRight w:val="0"/>
              <w:marTop w:val="0"/>
              <w:marBottom w:val="0"/>
              <w:divBdr>
                <w:top w:val="none" w:sz="0" w:space="0" w:color="auto"/>
                <w:left w:val="none" w:sz="0" w:space="0" w:color="auto"/>
                <w:bottom w:val="none" w:sz="0" w:space="0" w:color="auto"/>
                <w:right w:val="none" w:sz="0" w:space="0" w:color="auto"/>
              </w:divBdr>
            </w:div>
            <w:div w:id="1539853635">
              <w:marLeft w:val="0"/>
              <w:marRight w:val="0"/>
              <w:marTop w:val="0"/>
              <w:marBottom w:val="0"/>
              <w:divBdr>
                <w:top w:val="none" w:sz="0" w:space="0" w:color="auto"/>
                <w:left w:val="none" w:sz="0" w:space="0" w:color="auto"/>
                <w:bottom w:val="none" w:sz="0" w:space="0" w:color="auto"/>
                <w:right w:val="none" w:sz="0" w:space="0" w:color="auto"/>
              </w:divBdr>
            </w:div>
            <w:div w:id="617298612">
              <w:marLeft w:val="0"/>
              <w:marRight w:val="0"/>
              <w:marTop w:val="0"/>
              <w:marBottom w:val="0"/>
              <w:divBdr>
                <w:top w:val="none" w:sz="0" w:space="0" w:color="auto"/>
                <w:left w:val="none" w:sz="0" w:space="0" w:color="auto"/>
                <w:bottom w:val="none" w:sz="0" w:space="0" w:color="auto"/>
                <w:right w:val="none" w:sz="0" w:space="0" w:color="auto"/>
              </w:divBdr>
            </w:div>
            <w:div w:id="899755131">
              <w:marLeft w:val="0"/>
              <w:marRight w:val="0"/>
              <w:marTop w:val="0"/>
              <w:marBottom w:val="0"/>
              <w:divBdr>
                <w:top w:val="none" w:sz="0" w:space="0" w:color="auto"/>
                <w:left w:val="none" w:sz="0" w:space="0" w:color="auto"/>
                <w:bottom w:val="none" w:sz="0" w:space="0" w:color="auto"/>
                <w:right w:val="none" w:sz="0" w:space="0" w:color="auto"/>
              </w:divBdr>
            </w:div>
            <w:div w:id="2025588711">
              <w:marLeft w:val="0"/>
              <w:marRight w:val="0"/>
              <w:marTop w:val="0"/>
              <w:marBottom w:val="0"/>
              <w:divBdr>
                <w:top w:val="none" w:sz="0" w:space="0" w:color="auto"/>
                <w:left w:val="none" w:sz="0" w:space="0" w:color="auto"/>
                <w:bottom w:val="none" w:sz="0" w:space="0" w:color="auto"/>
                <w:right w:val="none" w:sz="0" w:space="0" w:color="auto"/>
              </w:divBdr>
            </w:div>
            <w:div w:id="835073649">
              <w:marLeft w:val="0"/>
              <w:marRight w:val="0"/>
              <w:marTop w:val="0"/>
              <w:marBottom w:val="0"/>
              <w:divBdr>
                <w:top w:val="none" w:sz="0" w:space="0" w:color="auto"/>
                <w:left w:val="none" w:sz="0" w:space="0" w:color="auto"/>
                <w:bottom w:val="none" w:sz="0" w:space="0" w:color="auto"/>
                <w:right w:val="none" w:sz="0" w:space="0" w:color="auto"/>
              </w:divBdr>
            </w:div>
            <w:div w:id="671878285">
              <w:marLeft w:val="0"/>
              <w:marRight w:val="0"/>
              <w:marTop w:val="0"/>
              <w:marBottom w:val="0"/>
              <w:divBdr>
                <w:top w:val="none" w:sz="0" w:space="0" w:color="auto"/>
                <w:left w:val="none" w:sz="0" w:space="0" w:color="auto"/>
                <w:bottom w:val="none" w:sz="0" w:space="0" w:color="auto"/>
                <w:right w:val="none" w:sz="0" w:space="0" w:color="auto"/>
              </w:divBdr>
            </w:div>
            <w:div w:id="63452087">
              <w:marLeft w:val="0"/>
              <w:marRight w:val="0"/>
              <w:marTop w:val="0"/>
              <w:marBottom w:val="0"/>
              <w:divBdr>
                <w:top w:val="none" w:sz="0" w:space="0" w:color="auto"/>
                <w:left w:val="none" w:sz="0" w:space="0" w:color="auto"/>
                <w:bottom w:val="none" w:sz="0" w:space="0" w:color="auto"/>
                <w:right w:val="none" w:sz="0" w:space="0" w:color="auto"/>
              </w:divBdr>
            </w:div>
            <w:div w:id="2088113517">
              <w:marLeft w:val="0"/>
              <w:marRight w:val="0"/>
              <w:marTop w:val="0"/>
              <w:marBottom w:val="0"/>
              <w:divBdr>
                <w:top w:val="none" w:sz="0" w:space="0" w:color="auto"/>
                <w:left w:val="none" w:sz="0" w:space="0" w:color="auto"/>
                <w:bottom w:val="none" w:sz="0" w:space="0" w:color="auto"/>
                <w:right w:val="none" w:sz="0" w:space="0" w:color="auto"/>
              </w:divBdr>
            </w:div>
            <w:div w:id="109403649">
              <w:marLeft w:val="0"/>
              <w:marRight w:val="0"/>
              <w:marTop w:val="0"/>
              <w:marBottom w:val="0"/>
              <w:divBdr>
                <w:top w:val="none" w:sz="0" w:space="0" w:color="auto"/>
                <w:left w:val="none" w:sz="0" w:space="0" w:color="auto"/>
                <w:bottom w:val="none" w:sz="0" w:space="0" w:color="auto"/>
                <w:right w:val="none" w:sz="0" w:space="0" w:color="auto"/>
              </w:divBdr>
            </w:div>
            <w:div w:id="1886327862">
              <w:marLeft w:val="0"/>
              <w:marRight w:val="0"/>
              <w:marTop w:val="0"/>
              <w:marBottom w:val="0"/>
              <w:divBdr>
                <w:top w:val="none" w:sz="0" w:space="0" w:color="auto"/>
                <w:left w:val="none" w:sz="0" w:space="0" w:color="auto"/>
                <w:bottom w:val="none" w:sz="0" w:space="0" w:color="auto"/>
                <w:right w:val="none" w:sz="0" w:space="0" w:color="auto"/>
              </w:divBdr>
            </w:div>
            <w:div w:id="1535537929">
              <w:marLeft w:val="0"/>
              <w:marRight w:val="0"/>
              <w:marTop w:val="0"/>
              <w:marBottom w:val="0"/>
              <w:divBdr>
                <w:top w:val="none" w:sz="0" w:space="0" w:color="auto"/>
                <w:left w:val="none" w:sz="0" w:space="0" w:color="auto"/>
                <w:bottom w:val="none" w:sz="0" w:space="0" w:color="auto"/>
                <w:right w:val="none" w:sz="0" w:space="0" w:color="auto"/>
              </w:divBdr>
            </w:div>
            <w:div w:id="1446314486">
              <w:marLeft w:val="0"/>
              <w:marRight w:val="0"/>
              <w:marTop w:val="0"/>
              <w:marBottom w:val="0"/>
              <w:divBdr>
                <w:top w:val="none" w:sz="0" w:space="0" w:color="auto"/>
                <w:left w:val="none" w:sz="0" w:space="0" w:color="auto"/>
                <w:bottom w:val="none" w:sz="0" w:space="0" w:color="auto"/>
                <w:right w:val="none" w:sz="0" w:space="0" w:color="auto"/>
              </w:divBdr>
            </w:div>
            <w:div w:id="1004086091">
              <w:marLeft w:val="0"/>
              <w:marRight w:val="0"/>
              <w:marTop w:val="0"/>
              <w:marBottom w:val="0"/>
              <w:divBdr>
                <w:top w:val="none" w:sz="0" w:space="0" w:color="auto"/>
                <w:left w:val="none" w:sz="0" w:space="0" w:color="auto"/>
                <w:bottom w:val="none" w:sz="0" w:space="0" w:color="auto"/>
                <w:right w:val="none" w:sz="0" w:space="0" w:color="auto"/>
              </w:divBdr>
            </w:div>
            <w:div w:id="2040398979">
              <w:marLeft w:val="0"/>
              <w:marRight w:val="0"/>
              <w:marTop w:val="0"/>
              <w:marBottom w:val="0"/>
              <w:divBdr>
                <w:top w:val="none" w:sz="0" w:space="0" w:color="auto"/>
                <w:left w:val="none" w:sz="0" w:space="0" w:color="auto"/>
                <w:bottom w:val="none" w:sz="0" w:space="0" w:color="auto"/>
                <w:right w:val="none" w:sz="0" w:space="0" w:color="auto"/>
              </w:divBdr>
            </w:div>
            <w:div w:id="455488695">
              <w:marLeft w:val="0"/>
              <w:marRight w:val="0"/>
              <w:marTop w:val="0"/>
              <w:marBottom w:val="0"/>
              <w:divBdr>
                <w:top w:val="none" w:sz="0" w:space="0" w:color="auto"/>
                <w:left w:val="none" w:sz="0" w:space="0" w:color="auto"/>
                <w:bottom w:val="none" w:sz="0" w:space="0" w:color="auto"/>
                <w:right w:val="none" w:sz="0" w:space="0" w:color="auto"/>
              </w:divBdr>
            </w:div>
            <w:div w:id="1431201296">
              <w:marLeft w:val="0"/>
              <w:marRight w:val="0"/>
              <w:marTop w:val="0"/>
              <w:marBottom w:val="0"/>
              <w:divBdr>
                <w:top w:val="none" w:sz="0" w:space="0" w:color="auto"/>
                <w:left w:val="none" w:sz="0" w:space="0" w:color="auto"/>
                <w:bottom w:val="none" w:sz="0" w:space="0" w:color="auto"/>
                <w:right w:val="none" w:sz="0" w:space="0" w:color="auto"/>
              </w:divBdr>
            </w:div>
            <w:div w:id="366030526">
              <w:marLeft w:val="0"/>
              <w:marRight w:val="0"/>
              <w:marTop w:val="0"/>
              <w:marBottom w:val="0"/>
              <w:divBdr>
                <w:top w:val="none" w:sz="0" w:space="0" w:color="auto"/>
                <w:left w:val="none" w:sz="0" w:space="0" w:color="auto"/>
                <w:bottom w:val="none" w:sz="0" w:space="0" w:color="auto"/>
                <w:right w:val="none" w:sz="0" w:space="0" w:color="auto"/>
              </w:divBdr>
            </w:div>
            <w:div w:id="1157185257">
              <w:marLeft w:val="0"/>
              <w:marRight w:val="0"/>
              <w:marTop w:val="0"/>
              <w:marBottom w:val="0"/>
              <w:divBdr>
                <w:top w:val="none" w:sz="0" w:space="0" w:color="auto"/>
                <w:left w:val="none" w:sz="0" w:space="0" w:color="auto"/>
                <w:bottom w:val="none" w:sz="0" w:space="0" w:color="auto"/>
                <w:right w:val="none" w:sz="0" w:space="0" w:color="auto"/>
              </w:divBdr>
            </w:div>
            <w:div w:id="260529606">
              <w:marLeft w:val="0"/>
              <w:marRight w:val="0"/>
              <w:marTop w:val="0"/>
              <w:marBottom w:val="0"/>
              <w:divBdr>
                <w:top w:val="none" w:sz="0" w:space="0" w:color="auto"/>
                <w:left w:val="none" w:sz="0" w:space="0" w:color="auto"/>
                <w:bottom w:val="none" w:sz="0" w:space="0" w:color="auto"/>
                <w:right w:val="none" w:sz="0" w:space="0" w:color="auto"/>
              </w:divBdr>
            </w:div>
            <w:div w:id="255940900">
              <w:marLeft w:val="0"/>
              <w:marRight w:val="0"/>
              <w:marTop w:val="0"/>
              <w:marBottom w:val="0"/>
              <w:divBdr>
                <w:top w:val="none" w:sz="0" w:space="0" w:color="auto"/>
                <w:left w:val="none" w:sz="0" w:space="0" w:color="auto"/>
                <w:bottom w:val="none" w:sz="0" w:space="0" w:color="auto"/>
                <w:right w:val="none" w:sz="0" w:space="0" w:color="auto"/>
              </w:divBdr>
            </w:div>
            <w:div w:id="1615866371">
              <w:marLeft w:val="0"/>
              <w:marRight w:val="0"/>
              <w:marTop w:val="0"/>
              <w:marBottom w:val="0"/>
              <w:divBdr>
                <w:top w:val="none" w:sz="0" w:space="0" w:color="auto"/>
                <w:left w:val="none" w:sz="0" w:space="0" w:color="auto"/>
                <w:bottom w:val="none" w:sz="0" w:space="0" w:color="auto"/>
                <w:right w:val="none" w:sz="0" w:space="0" w:color="auto"/>
              </w:divBdr>
            </w:div>
            <w:div w:id="1243678656">
              <w:marLeft w:val="0"/>
              <w:marRight w:val="0"/>
              <w:marTop w:val="0"/>
              <w:marBottom w:val="0"/>
              <w:divBdr>
                <w:top w:val="none" w:sz="0" w:space="0" w:color="auto"/>
                <w:left w:val="none" w:sz="0" w:space="0" w:color="auto"/>
                <w:bottom w:val="none" w:sz="0" w:space="0" w:color="auto"/>
                <w:right w:val="none" w:sz="0" w:space="0" w:color="auto"/>
              </w:divBdr>
            </w:div>
            <w:div w:id="1524051847">
              <w:marLeft w:val="0"/>
              <w:marRight w:val="0"/>
              <w:marTop w:val="0"/>
              <w:marBottom w:val="0"/>
              <w:divBdr>
                <w:top w:val="none" w:sz="0" w:space="0" w:color="auto"/>
                <w:left w:val="none" w:sz="0" w:space="0" w:color="auto"/>
                <w:bottom w:val="none" w:sz="0" w:space="0" w:color="auto"/>
                <w:right w:val="none" w:sz="0" w:space="0" w:color="auto"/>
              </w:divBdr>
            </w:div>
            <w:div w:id="1427380415">
              <w:marLeft w:val="0"/>
              <w:marRight w:val="0"/>
              <w:marTop w:val="0"/>
              <w:marBottom w:val="0"/>
              <w:divBdr>
                <w:top w:val="none" w:sz="0" w:space="0" w:color="auto"/>
                <w:left w:val="none" w:sz="0" w:space="0" w:color="auto"/>
                <w:bottom w:val="none" w:sz="0" w:space="0" w:color="auto"/>
                <w:right w:val="none" w:sz="0" w:space="0" w:color="auto"/>
              </w:divBdr>
            </w:div>
            <w:div w:id="1623077581">
              <w:marLeft w:val="0"/>
              <w:marRight w:val="0"/>
              <w:marTop w:val="0"/>
              <w:marBottom w:val="0"/>
              <w:divBdr>
                <w:top w:val="none" w:sz="0" w:space="0" w:color="auto"/>
                <w:left w:val="none" w:sz="0" w:space="0" w:color="auto"/>
                <w:bottom w:val="none" w:sz="0" w:space="0" w:color="auto"/>
                <w:right w:val="none" w:sz="0" w:space="0" w:color="auto"/>
              </w:divBdr>
            </w:div>
            <w:div w:id="18160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75104">
      <w:bodyDiv w:val="1"/>
      <w:marLeft w:val="0"/>
      <w:marRight w:val="0"/>
      <w:marTop w:val="0"/>
      <w:marBottom w:val="0"/>
      <w:divBdr>
        <w:top w:val="none" w:sz="0" w:space="0" w:color="auto"/>
        <w:left w:val="none" w:sz="0" w:space="0" w:color="auto"/>
        <w:bottom w:val="none" w:sz="0" w:space="0" w:color="auto"/>
        <w:right w:val="none" w:sz="0" w:space="0" w:color="auto"/>
      </w:divBdr>
      <w:divsChild>
        <w:div w:id="1230963833">
          <w:marLeft w:val="0"/>
          <w:marRight w:val="0"/>
          <w:marTop w:val="0"/>
          <w:marBottom w:val="0"/>
          <w:divBdr>
            <w:top w:val="none" w:sz="0" w:space="0" w:color="auto"/>
            <w:left w:val="none" w:sz="0" w:space="0" w:color="auto"/>
            <w:bottom w:val="none" w:sz="0" w:space="0" w:color="auto"/>
            <w:right w:val="none" w:sz="0" w:space="0" w:color="auto"/>
          </w:divBdr>
          <w:divsChild>
            <w:div w:id="1330406654">
              <w:marLeft w:val="0"/>
              <w:marRight w:val="0"/>
              <w:marTop w:val="0"/>
              <w:marBottom w:val="0"/>
              <w:divBdr>
                <w:top w:val="none" w:sz="0" w:space="0" w:color="auto"/>
                <w:left w:val="none" w:sz="0" w:space="0" w:color="auto"/>
                <w:bottom w:val="none" w:sz="0" w:space="0" w:color="auto"/>
                <w:right w:val="none" w:sz="0" w:space="0" w:color="auto"/>
              </w:divBdr>
            </w:div>
            <w:div w:id="112359838">
              <w:marLeft w:val="0"/>
              <w:marRight w:val="0"/>
              <w:marTop w:val="0"/>
              <w:marBottom w:val="0"/>
              <w:divBdr>
                <w:top w:val="none" w:sz="0" w:space="0" w:color="auto"/>
                <w:left w:val="none" w:sz="0" w:space="0" w:color="auto"/>
                <w:bottom w:val="none" w:sz="0" w:space="0" w:color="auto"/>
                <w:right w:val="none" w:sz="0" w:space="0" w:color="auto"/>
              </w:divBdr>
            </w:div>
            <w:div w:id="1503350494">
              <w:marLeft w:val="0"/>
              <w:marRight w:val="0"/>
              <w:marTop w:val="0"/>
              <w:marBottom w:val="0"/>
              <w:divBdr>
                <w:top w:val="none" w:sz="0" w:space="0" w:color="auto"/>
                <w:left w:val="none" w:sz="0" w:space="0" w:color="auto"/>
                <w:bottom w:val="none" w:sz="0" w:space="0" w:color="auto"/>
                <w:right w:val="none" w:sz="0" w:space="0" w:color="auto"/>
              </w:divBdr>
            </w:div>
            <w:div w:id="898592535">
              <w:marLeft w:val="0"/>
              <w:marRight w:val="0"/>
              <w:marTop w:val="0"/>
              <w:marBottom w:val="0"/>
              <w:divBdr>
                <w:top w:val="none" w:sz="0" w:space="0" w:color="auto"/>
                <w:left w:val="none" w:sz="0" w:space="0" w:color="auto"/>
                <w:bottom w:val="none" w:sz="0" w:space="0" w:color="auto"/>
                <w:right w:val="none" w:sz="0" w:space="0" w:color="auto"/>
              </w:divBdr>
            </w:div>
            <w:div w:id="1749303593">
              <w:marLeft w:val="0"/>
              <w:marRight w:val="0"/>
              <w:marTop w:val="0"/>
              <w:marBottom w:val="0"/>
              <w:divBdr>
                <w:top w:val="none" w:sz="0" w:space="0" w:color="auto"/>
                <w:left w:val="none" w:sz="0" w:space="0" w:color="auto"/>
                <w:bottom w:val="none" w:sz="0" w:space="0" w:color="auto"/>
                <w:right w:val="none" w:sz="0" w:space="0" w:color="auto"/>
              </w:divBdr>
            </w:div>
            <w:div w:id="1393578392">
              <w:marLeft w:val="0"/>
              <w:marRight w:val="0"/>
              <w:marTop w:val="0"/>
              <w:marBottom w:val="0"/>
              <w:divBdr>
                <w:top w:val="none" w:sz="0" w:space="0" w:color="auto"/>
                <w:left w:val="none" w:sz="0" w:space="0" w:color="auto"/>
                <w:bottom w:val="none" w:sz="0" w:space="0" w:color="auto"/>
                <w:right w:val="none" w:sz="0" w:space="0" w:color="auto"/>
              </w:divBdr>
            </w:div>
            <w:div w:id="1412583515">
              <w:marLeft w:val="0"/>
              <w:marRight w:val="0"/>
              <w:marTop w:val="0"/>
              <w:marBottom w:val="0"/>
              <w:divBdr>
                <w:top w:val="none" w:sz="0" w:space="0" w:color="auto"/>
                <w:left w:val="none" w:sz="0" w:space="0" w:color="auto"/>
                <w:bottom w:val="none" w:sz="0" w:space="0" w:color="auto"/>
                <w:right w:val="none" w:sz="0" w:space="0" w:color="auto"/>
              </w:divBdr>
            </w:div>
            <w:div w:id="1443571296">
              <w:marLeft w:val="0"/>
              <w:marRight w:val="0"/>
              <w:marTop w:val="0"/>
              <w:marBottom w:val="0"/>
              <w:divBdr>
                <w:top w:val="none" w:sz="0" w:space="0" w:color="auto"/>
                <w:left w:val="none" w:sz="0" w:space="0" w:color="auto"/>
                <w:bottom w:val="none" w:sz="0" w:space="0" w:color="auto"/>
                <w:right w:val="none" w:sz="0" w:space="0" w:color="auto"/>
              </w:divBdr>
            </w:div>
            <w:div w:id="934047212">
              <w:marLeft w:val="0"/>
              <w:marRight w:val="0"/>
              <w:marTop w:val="0"/>
              <w:marBottom w:val="0"/>
              <w:divBdr>
                <w:top w:val="none" w:sz="0" w:space="0" w:color="auto"/>
                <w:left w:val="none" w:sz="0" w:space="0" w:color="auto"/>
                <w:bottom w:val="none" w:sz="0" w:space="0" w:color="auto"/>
                <w:right w:val="none" w:sz="0" w:space="0" w:color="auto"/>
              </w:divBdr>
            </w:div>
            <w:div w:id="292827836">
              <w:marLeft w:val="0"/>
              <w:marRight w:val="0"/>
              <w:marTop w:val="0"/>
              <w:marBottom w:val="0"/>
              <w:divBdr>
                <w:top w:val="none" w:sz="0" w:space="0" w:color="auto"/>
                <w:left w:val="none" w:sz="0" w:space="0" w:color="auto"/>
                <w:bottom w:val="none" w:sz="0" w:space="0" w:color="auto"/>
                <w:right w:val="none" w:sz="0" w:space="0" w:color="auto"/>
              </w:divBdr>
            </w:div>
            <w:div w:id="1620838006">
              <w:marLeft w:val="0"/>
              <w:marRight w:val="0"/>
              <w:marTop w:val="0"/>
              <w:marBottom w:val="0"/>
              <w:divBdr>
                <w:top w:val="none" w:sz="0" w:space="0" w:color="auto"/>
                <w:left w:val="none" w:sz="0" w:space="0" w:color="auto"/>
                <w:bottom w:val="none" w:sz="0" w:space="0" w:color="auto"/>
                <w:right w:val="none" w:sz="0" w:space="0" w:color="auto"/>
              </w:divBdr>
            </w:div>
            <w:div w:id="1821996253">
              <w:marLeft w:val="0"/>
              <w:marRight w:val="0"/>
              <w:marTop w:val="0"/>
              <w:marBottom w:val="0"/>
              <w:divBdr>
                <w:top w:val="none" w:sz="0" w:space="0" w:color="auto"/>
                <w:left w:val="none" w:sz="0" w:space="0" w:color="auto"/>
                <w:bottom w:val="none" w:sz="0" w:space="0" w:color="auto"/>
                <w:right w:val="none" w:sz="0" w:space="0" w:color="auto"/>
              </w:divBdr>
            </w:div>
            <w:div w:id="1728261000">
              <w:marLeft w:val="0"/>
              <w:marRight w:val="0"/>
              <w:marTop w:val="0"/>
              <w:marBottom w:val="0"/>
              <w:divBdr>
                <w:top w:val="none" w:sz="0" w:space="0" w:color="auto"/>
                <w:left w:val="none" w:sz="0" w:space="0" w:color="auto"/>
                <w:bottom w:val="none" w:sz="0" w:space="0" w:color="auto"/>
                <w:right w:val="none" w:sz="0" w:space="0" w:color="auto"/>
              </w:divBdr>
            </w:div>
            <w:div w:id="174661913">
              <w:marLeft w:val="0"/>
              <w:marRight w:val="0"/>
              <w:marTop w:val="0"/>
              <w:marBottom w:val="0"/>
              <w:divBdr>
                <w:top w:val="none" w:sz="0" w:space="0" w:color="auto"/>
                <w:left w:val="none" w:sz="0" w:space="0" w:color="auto"/>
                <w:bottom w:val="none" w:sz="0" w:space="0" w:color="auto"/>
                <w:right w:val="none" w:sz="0" w:space="0" w:color="auto"/>
              </w:divBdr>
            </w:div>
            <w:div w:id="1259869145">
              <w:marLeft w:val="0"/>
              <w:marRight w:val="0"/>
              <w:marTop w:val="0"/>
              <w:marBottom w:val="0"/>
              <w:divBdr>
                <w:top w:val="none" w:sz="0" w:space="0" w:color="auto"/>
                <w:left w:val="none" w:sz="0" w:space="0" w:color="auto"/>
                <w:bottom w:val="none" w:sz="0" w:space="0" w:color="auto"/>
                <w:right w:val="none" w:sz="0" w:space="0" w:color="auto"/>
              </w:divBdr>
            </w:div>
            <w:div w:id="126552105">
              <w:marLeft w:val="0"/>
              <w:marRight w:val="0"/>
              <w:marTop w:val="0"/>
              <w:marBottom w:val="0"/>
              <w:divBdr>
                <w:top w:val="none" w:sz="0" w:space="0" w:color="auto"/>
                <w:left w:val="none" w:sz="0" w:space="0" w:color="auto"/>
                <w:bottom w:val="none" w:sz="0" w:space="0" w:color="auto"/>
                <w:right w:val="none" w:sz="0" w:space="0" w:color="auto"/>
              </w:divBdr>
            </w:div>
            <w:div w:id="304745740">
              <w:marLeft w:val="0"/>
              <w:marRight w:val="0"/>
              <w:marTop w:val="0"/>
              <w:marBottom w:val="0"/>
              <w:divBdr>
                <w:top w:val="none" w:sz="0" w:space="0" w:color="auto"/>
                <w:left w:val="none" w:sz="0" w:space="0" w:color="auto"/>
                <w:bottom w:val="none" w:sz="0" w:space="0" w:color="auto"/>
                <w:right w:val="none" w:sz="0" w:space="0" w:color="auto"/>
              </w:divBdr>
            </w:div>
            <w:div w:id="122118325">
              <w:marLeft w:val="0"/>
              <w:marRight w:val="0"/>
              <w:marTop w:val="0"/>
              <w:marBottom w:val="0"/>
              <w:divBdr>
                <w:top w:val="none" w:sz="0" w:space="0" w:color="auto"/>
                <w:left w:val="none" w:sz="0" w:space="0" w:color="auto"/>
                <w:bottom w:val="none" w:sz="0" w:space="0" w:color="auto"/>
                <w:right w:val="none" w:sz="0" w:space="0" w:color="auto"/>
              </w:divBdr>
            </w:div>
            <w:div w:id="618994047">
              <w:marLeft w:val="0"/>
              <w:marRight w:val="0"/>
              <w:marTop w:val="0"/>
              <w:marBottom w:val="0"/>
              <w:divBdr>
                <w:top w:val="none" w:sz="0" w:space="0" w:color="auto"/>
                <w:left w:val="none" w:sz="0" w:space="0" w:color="auto"/>
                <w:bottom w:val="none" w:sz="0" w:space="0" w:color="auto"/>
                <w:right w:val="none" w:sz="0" w:space="0" w:color="auto"/>
              </w:divBdr>
            </w:div>
            <w:div w:id="688919855">
              <w:marLeft w:val="0"/>
              <w:marRight w:val="0"/>
              <w:marTop w:val="0"/>
              <w:marBottom w:val="0"/>
              <w:divBdr>
                <w:top w:val="none" w:sz="0" w:space="0" w:color="auto"/>
                <w:left w:val="none" w:sz="0" w:space="0" w:color="auto"/>
                <w:bottom w:val="none" w:sz="0" w:space="0" w:color="auto"/>
                <w:right w:val="none" w:sz="0" w:space="0" w:color="auto"/>
              </w:divBdr>
            </w:div>
            <w:div w:id="976255688">
              <w:marLeft w:val="0"/>
              <w:marRight w:val="0"/>
              <w:marTop w:val="0"/>
              <w:marBottom w:val="0"/>
              <w:divBdr>
                <w:top w:val="none" w:sz="0" w:space="0" w:color="auto"/>
                <w:left w:val="none" w:sz="0" w:space="0" w:color="auto"/>
                <w:bottom w:val="none" w:sz="0" w:space="0" w:color="auto"/>
                <w:right w:val="none" w:sz="0" w:space="0" w:color="auto"/>
              </w:divBdr>
            </w:div>
            <w:div w:id="16667066">
              <w:marLeft w:val="0"/>
              <w:marRight w:val="0"/>
              <w:marTop w:val="0"/>
              <w:marBottom w:val="0"/>
              <w:divBdr>
                <w:top w:val="none" w:sz="0" w:space="0" w:color="auto"/>
                <w:left w:val="none" w:sz="0" w:space="0" w:color="auto"/>
                <w:bottom w:val="none" w:sz="0" w:space="0" w:color="auto"/>
                <w:right w:val="none" w:sz="0" w:space="0" w:color="auto"/>
              </w:divBdr>
            </w:div>
            <w:div w:id="2017339383">
              <w:marLeft w:val="0"/>
              <w:marRight w:val="0"/>
              <w:marTop w:val="0"/>
              <w:marBottom w:val="0"/>
              <w:divBdr>
                <w:top w:val="none" w:sz="0" w:space="0" w:color="auto"/>
                <w:left w:val="none" w:sz="0" w:space="0" w:color="auto"/>
                <w:bottom w:val="none" w:sz="0" w:space="0" w:color="auto"/>
                <w:right w:val="none" w:sz="0" w:space="0" w:color="auto"/>
              </w:divBdr>
            </w:div>
            <w:div w:id="1086876759">
              <w:marLeft w:val="0"/>
              <w:marRight w:val="0"/>
              <w:marTop w:val="0"/>
              <w:marBottom w:val="0"/>
              <w:divBdr>
                <w:top w:val="none" w:sz="0" w:space="0" w:color="auto"/>
                <w:left w:val="none" w:sz="0" w:space="0" w:color="auto"/>
                <w:bottom w:val="none" w:sz="0" w:space="0" w:color="auto"/>
                <w:right w:val="none" w:sz="0" w:space="0" w:color="auto"/>
              </w:divBdr>
            </w:div>
            <w:div w:id="1748847389">
              <w:marLeft w:val="0"/>
              <w:marRight w:val="0"/>
              <w:marTop w:val="0"/>
              <w:marBottom w:val="0"/>
              <w:divBdr>
                <w:top w:val="none" w:sz="0" w:space="0" w:color="auto"/>
                <w:left w:val="none" w:sz="0" w:space="0" w:color="auto"/>
                <w:bottom w:val="none" w:sz="0" w:space="0" w:color="auto"/>
                <w:right w:val="none" w:sz="0" w:space="0" w:color="auto"/>
              </w:divBdr>
            </w:div>
            <w:div w:id="946036992">
              <w:marLeft w:val="0"/>
              <w:marRight w:val="0"/>
              <w:marTop w:val="0"/>
              <w:marBottom w:val="0"/>
              <w:divBdr>
                <w:top w:val="none" w:sz="0" w:space="0" w:color="auto"/>
                <w:left w:val="none" w:sz="0" w:space="0" w:color="auto"/>
                <w:bottom w:val="none" w:sz="0" w:space="0" w:color="auto"/>
                <w:right w:val="none" w:sz="0" w:space="0" w:color="auto"/>
              </w:divBdr>
            </w:div>
            <w:div w:id="1673950855">
              <w:marLeft w:val="0"/>
              <w:marRight w:val="0"/>
              <w:marTop w:val="0"/>
              <w:marBottom w:val="0"/>
              <w:divBdr>
                <w:top w:val="none" w:sz="0" w:space="0" w:color="auto"/>
                <w:left w:val="none" w:sz="0" w:space="0" w:color="auto"/>
                <w:bottom w:val="none" w:sz="0" w:space="0" w:color="auto"/>
                <w:right w:val="none" w:sz="0" w:space="0" w:color="auto"/>
              </w:divBdr>
            </w:div>
            <w:div w:id="862283451">
              <w:marLeft w:val="0"/>
              <w:marRight w:val="0"/>
              <w:marTop w:val="0"/>
              <w:marBottom w:val="0"/>
              <w:divBdr>
                <w:top w:val="none" w:sz="0" w:space="0" w:color="auto"/>
                <w:left w:val="none" w:sz="0" w:space="0" w:color="auto"/>
                <w:bottom w:val="none" w:sz="0" w:space="0" w:color="auto"/>
                <w:right w:val="none" w:sz="0" w:space="0" w:color="auto"/>
              </w:divBdr>
            </w:div>
            <w:div w:id="1053306249">
              <w:marLeft w:val="0"/>
              <w:marRight w:val="0"/>
              <w:marTop w:val="0"/>
              <w:marBottom w:val="0"/>
              <w:divBdr>
                <w:top w:val="none" w:sz="0" w:space="0" w:color="auto"/>
                <w:left w:val="none" w:sz="0" w:space="0" w:color="auto"/>
                <w:bottom w:val="none" w:sz="0" w:space="0" w:color="auto"/>
                <w:right w:val="none" w:sz="0" w:space="0" w:color="auto"/>
              </w:divBdr>
            </w:div>
            <w:div w:id="2026251739">
              <w:marLeft w:val="0"/>
              <w:marRight w:val="0"/>
              <w:marTop w:val="0"/>
              <w:marBottom w:val="0"/>
              <w:divBdr>
                <w:top w:val="none" w:sz="0" w:space="0" w:color="auto"/>
                <w:left w:val="none" w:sz="0" w:space="0" w:color="auto"/>
                <w:bottom w:val="none" w:sz="0" w:space="0" w:color="auto"/>
                <w:right w:val="none" w:sz="0" w:space="0" w:color="auto"/>
              </w:divBdr>
            </w:div>
            <w:div w:id="1297294904">
              <w:marLeft w:val="0"/>
              <w:marRight w:val="0"/>
              <w:marTop w:val="0"/>
              <w:marBottom w:val="0"/>
              <w:divBdr>
                <w:top w:val="none" w:sz="0" w:space="0" w:color="auto"/>
                <w:left w:val="none" w:sz="0" w:space="0" w:color="auto"/>
                <w:bottom w:val="none" w:sz="0" w:space="0" w:color="auto"/>
                <w:right w:val="none" w:sz="0" w:space="0" w:color="auto"/>
              </w:divBdr>
            </w:div>
            <w:div w:id="1463769562">
              <w:marLeft w:val="0"/>
              <w:marRight w:val="0"/>
              <w:marTop w:val="0"/>
              <w:marBottom w:val="0"/>
              <w:divBdr>
                <w:top w:val="none" w:sz="0" w:space="0" w:color="auto"/>
                <w:left w:val="none" w:sz="0" w:space="0" w:color="auto"/>
                <w:bottom w:val="none" w:sz="0" w:space="0" w:color="auto"/>
                <w:right w:val="none" w:sz="0" w:space="0" w:color="auto"/>
              </w:divBdr>
            </w:div>
            <w:div w:id="850949867">
              <w:marLeft w:val="0"/>
              <w:marRight w:val="0"/>
              <w:marTop w:val="0"/>
              <w:marBottom w:val="0"/>
              <w:divBdr>
                <w:top w:val="none" w:sz="0" w:space="0" w:color="auto"/>
                <w:left w:val="none" w:sz="0" w:space="0" w:color="auto"/>
                <w:bottom w:val="none" w:sz="0" w:space="0" w:color="auto"/>
                <w:right w:val="none" w:sz="0" w:space="0" w:color="auto"/>
              </w:divBdr>
            </w:div>
            <w:div w:id="1270045034">
              <w:marLeft w:val="0"/>
              <w:marRight w:val="0"/>
              <w:marTop w:val="0"/>
              <w:marBottom w:val="0"/>
              <w:divBdr>
                <w:top w:val="none" w:sz="0" w:space="0" w:color="auto"/>
                <w:left w:val="none" w:sz="0" w:space="0" w:color="auto"/>
                <w:bottom w:val="none" w:sz="0" w:space="0" w:color="auto"/>
                <w:right w:val="none" w:sz="0" w:space="0" w:color="auto"/>
              </w:divBdr>
            </w:div>
            <w:div w:id="1219783872">
              <w:marLeft w:val="0"/>
              <w:marRight w:val="0"/>
              <w:marTop w:val="0"/>
              <w:marBottom w:val="0"/>
              <w:divBdr>
                <w:top w:val="none" w:sz="0" w:space="0" w:color="auto"/>
                <w:left w:val="none" w:sz="0" w:space="0" w:color="auto"/>
                <w:bottom w:val="none" w:sz="0" w:space="0" w:color="auto"/>
                <w:right w:val="none" w:sz="0" w:space="0" w:color="auto"/>
              </w:divBdr>
            </w:div>
            <w:div w:id="483618416">
              <w:marLeft w:val="0"/>
              <w:marRight w:val="0"/>
              <w:marTop w:val="0"/>
              <w:marBottom w:val="0"/>
              <w:divBdr>
                <w:top w:val="none" w:sz="0" w:space="0" w:color="auto"/>
                <w:left w:val="none" w:sz="0" w:space="0" w:color="auto"/>
                <w:bottom w:val="none" w:sz="0" w:space="0" w:color="auto"/>
                <w:right w:val="none" w:sz="0" w:space="0" w:color="auto"/>
              </w:divBdr>
            </w:div>
            <w:div w:id="1820531917">
              <w:marLeft w:val="0"/>
              <w:marRight w:val="0"/>
              <w:marTop w:val="0"/>
              <w:marBottom w:val="0"/>
              <w:divBdr>
                <w:top w:val="none" w:sz="0" w:space="0" w:color="auto"/>
                <w:left w:val="none" w:sz="0" w:space="0" w:color="auto"/>
                <w:bottom w:val="none" w:sz="0" w:space="0" w:color="auto"/>
                <w:right w:val="none" w:sz="0" w:space="0" w:color="auto"/>
              </w:divBdr>
            </w:div>
            <w:div w:id="2125340399">
              <w:marLeft w:val="0"/>
              <w:marRight w:val="0"/>
              <w:marTop w:val="0"/>
              <w:marBottom w:val="0"/>
              <w:divBdr>
                <w:top w:val="none" w:sz="0" w:space="0" w:color="auto"/>
                <w:left w:val="none" w:sz="0" w:space="0" w:color="auto"/>
                <w:bottom w:val="none" w:sz="0" w:space="0" w:color="auto"/>
                <w:right w:val="none" w:sz="0" w:space="0" w:color="auto"/>
              </w:divBdr>
            </w:div>
            <w:div w:id="1378774598">
              <w:marLeft w:val="0"/>
              <w:marRight w:val="0"/>
              <w:marTop w:val="0"/>
              <w:marBottom w:val="0"/>
              <w:divBdr>
                <w:top w:val="none" w:sz="0" w:space="0" w:color="auto"/>
                <w:left w:val="none" w:sz="0" w:space="0" w:color="auto"/>
                <w:bottom w:val="none" w:sz="0" w:space="0" w:color="auto"/>
                <w:right w:val="none" w:sz="0" w:space="0" w:color="auto"/>
              </w:divBdr>
            </w:div>
            <w:div w:id="463353071">
              <w:marLeft w:val="0"/>
              <w:marRight w:val="0"/>
              <w:marTop w:val="0"/>
              <w:marBottom w:val="0"/>
              <w:divBdr>
                <w:top w:val="none" w:sz="0" w:space="0" w:color="auto"/>
                <w:left w:val="none" w:sz="0" w:space="0" w:color="auto"/>
                <w:bottom w:val="none" w:sz="0" w:space="0" w:color="auto"/>
                <w:right w:val="none" w:sz="0" w:space="0" w:color="auto"/>
              </w:divBdr>
            </w:div>
            <w:div w:id="1027561219">
              <w:marLeft w:val="0"/>
              <w:marRight w:val="0"/>
              <w:marTop w:val="0"/>
              <w:marBottom w:val="0"/>
              <w:divBdr>
                <w:top w:val="none" w:sz="0" w:space="0" w:color="auto"/>
                <w:left w:val="none" w:sz="0" w:space="0" w:color="auto"/>
                <w:bottom w:val="none" w:sz="0" w:space="0" w:color="auto"/>
                <w:right w:val="none" w:sz="0" w:space="0" w:color="auto"/>
              </w:divBdr>
            </w:div>
            <w:div w:id="835926800">
              <w:marLeft w:val="0"/>
              <w:marRight w:val="0"/>
              <w:marTop w:val="0"/>
              <w:marBottom w:val="0"/>
              <w:divBdr>
                <w:top w:val="none" w:sz="0" w:space="0" w:color="auto"/>
                <w:left w:val="none" w:sz="0" w:space="0" w:color="auto"/>
                <w:bottom w:val="none" w:sz="0" w:space="0" w:color="auto"/>
                <w:right w:val="none" w:sz="0" w:space="0" w:color="auto"/>
              </w:divBdr>
            </w:div>
            <w:div w:id="1873223707">
              <w:marLeft w:val="0"/>
              <w:marRight w:val="0"/>
              <w:marTop w:val="0"/>
              <w:marBottom w:val="0"/>
              <w:divBdr>
                <w:top w:val="none" w:sz="0" w:space="0" w:color="auto"/>
                <w:left w:val="none" w:sz="0" w:space="0" w:color="auto"/>
                <w:bottom w:val="none" w:sz="0" w:space="0" w:color="auto"/>
                <w:right w:val="none" w:sz="0" w:space="0" w:color="auto"/>
              </w:divBdr>
            </w:div>
            <w:div w:id="1342972018">
              <w:marLeft w:val="0"/>
              <w:marRight w:val="0"/>
              <w:marTop w:val="0"/>
              <w:marBottom w:val="0"/>
              <w:divBdr>
                <w:top w:val="none" w:sz="0" w:space="0" w:color="auto"/>
                <w:left w:val="none" w:sz="0" w:space="0" w:color="auto"/>
                <w:bottom w:val="none" w:sz="0" w:space="0" w:color="auto"/>
                <w:right w:val="none" w:sz="0" w:space="0" w:color="auto"/>
              </w:divBdr>
            </w:div>
            <w:div w:id="1495146388">
              <w:marLeft w:val="0"/>
              <w:marRight w:val="0"/>
              <w:marTop w:val="0"/>
              <w:marBottom w:val="0"/>
              <w:divBdr>
                <w:top w:val="none" w:sz="0" w:space="0" w:color="auto"/>
                <w:left w:val="none" w:sz="0" w:space="0" w:color="auto"/>
                <w:bottom w:val="none" w:sz="0" w:space="0" w:color="auto"/>
                <w:right w:val="none" w:sz="0" w:space="0" w:color="auto"/>
              </w:divBdr>
            </w:div>
            <w:div w:id="259609299">
              <w:marLeft w:val="0"/>
              <w:marRight w:val="0"/>
              <w:marTop w:val="0"/>
              <w:marBottom w:val="0"/>
              <w:divBdr>
                <w:top w:val="none" w:sz="0" w:space="0" w:color="auto"/>
                <w:left w:val="none" w:sz="0" w:space="0" w:color="auto"/>
                <w:bottom w:val="none" w:sz="0" w:space="0" w:color="auto"/>
                <w:right w:val="none" w:sz="0" w:space="0" w:color="auto"/>
              </w:divBdr>
            </w:div>
            <w:div w:id="71633218">
              <w:marLeft w:val="0"/>
              <w:marRight w:val="0"/>
              <w:marTop w:val="0"/>
              <w:marBottom w:val="0"/>
              <w:divBdr>
                <w:top w:val="none" w:sz="0" w:space="0" w:color="auto"/>
                <w:left w:val="none" w:sz="0" w:space="0" w:color="auto"/>
                <w:bottom w:val="none" w:sz="0" w:space="0" w:color="auto"/>
                <w:right w:val="none" w:sz="0" w:space="0" w:color="auto"/>
              </w:divBdr>
            </w:div>
            <w:div w:id="1149327896">
              <w:marLeft w:val="0"/>
              <w:marRight w:val="0"/>
              <w:marTop w:val="0"/>
              <w:marBottom w:val="0"/>
              <w:divBdr>
                <w:top w:val="none" w:sz="0" w:space="0" w:color="auto"/>
                <w:left w:val="none" w:sz="0" w:space="0" w:color="auto"/>
                <w:bottom w:val="none" w:sz="0" w:space="0" w:color="auto"/>
                <w:right w:val="none" w:sz="0" w:space="0" w:color="auto"/>
              </w:divBdr>
            </w:div>
            <w:div w:id="2095933976">
              <w:marLeft w:val="0"/>
              <w:marRight w:val="0"/>
              <w:marTop w:val="0"/>
              <w:marBottom w:val="0"/>
              <w:divBdr>
                <w:top w:val="none" w:sz="0" w:space="0" w:color="auto"/>
                <w:left w:val="none" w:sz="0" w:space="0" w:color="auto"/>
                <w:bottom w:val="none" w:sz="0" w:space="0" w:color="auto"/>
                <w:right w:val="none" w:sz="0" w:space="0" w:color="auto"/>
              </w:divBdr>
            </w:div>
            <w:div w:id="793133612">
              <w:marLeft w:val="0"/>
              <w:marRight w:val="0"/>
              <w:marTop w:val="0"/>
              <w:marBottom w:val="0"/>
              <w:divBdr>
                <w:top w:val="none" w:sz="0" w:space="0" w:color="auto"/>
                <w:left w:val="none" w:sz="0" w:space="0" w:color="auto"/>
                <w:bottom w:val="none" w:sz="0" w:space="0" w:color="auto"/>
                <w:right w:val="none" w:sz="0" w:space="0" w:color="auto"/>
              </w:divBdr>
            </w:div>
            <w:div w:id="1027215379">
              <w:marLeft w:val="0"/>
              <w:marRight w:val="0"/>
              <w:marTop w:val="0"/>
              <w:marBottom w:val="0"/>
              <w:divBdr>
                <w:top w:val="none" w:sz="0" w:space="0" w:color="auto"/>
                <w:left w:val="none" w:sz="0" w:space="0" w:color="auto"/>
                <w:bottom w:val="none" w:sz="0" w:space="0" w:color="auto"/>
                <w:right w:val="none" w:sz="0" w:space="0" w:color="auto"/>
              </w:divBdr>
            </w:div>
            <w:div w:id="753672484">
              <w:marLeft w:val="0"/>
              <w:marRight w:val="0"/>
              <w:marTop w:val="0"/>
              <w:marBottom w:val="0"/>
              <w:divBdr>
                <w:top w:val="none" w:sz="0" w:space="0" w:color="auto"/>
                <w:left w:val="none" w:sz="0" w:space="0" w:color="auto"/>
                <w:bottom w:val="none" w:sz="0" w:space="0" w:color="auto"/>
                <w:right w:val="none" w:sz="0" w:space="0" w:color="auto"/>
              </w:divBdr>
            </w:div>
            <w:div w:id="6950249">
              <w:marLeft w:val="0"/>
              <w:marRight w:val="0"/>
              <w:marTop w:val="0"/>
              <w:marBottom w:val="0"/>
              <w:divBdr>
                <w:top w:val="none" w:sz="0" w:space="0" w:color="auto"/>
                <w:left w:val="none" w:sz="0" w:space="0" w:color="auto"/>
                <w:bottom w:val="none" w:sz="0" w:space="0" w:color="auto"/>
                <w:right w:val="none" w:sz="0" w:space="0" w:color="auto"/>
              </w:divBdr>
            </w:div>
            <w:div w:id="328099409">
              <w:marLeft w:val="0"/>
              <w:marRight w:val="0"/>
              <w:marTop w:val="0"/>
              <w:marBottom w:val="0"/>
              <w:divBdr>
                <w:top w:val="none" w:sz="0" w:space="0" w:color="auto"/>
                <w:left w:val="none" w:sz="0" w:space="0" w:color="auto"/>
                <w:bottom w:val="none" w:sz="0" w:space="0" w:color="auto"/>
                <w:right w:val="none" w:sz="0" w:space="0" w:color="auto"/>
              </w:divBdr>
            </w:div>
            <w:div w:id="1612199598">
              <w:marLeft w:val="0"/>
              <w:marRight w:val="0"/>
              <w:marTop w:val="0"/>
              <w:marBottom w:val="0"/>
              <w:divBdr>
                <w:top w:val="none" w:sz="0" w:space="0" w:color="auto"/>
                <w:left w:val="none" w:sz="0" w:space="0" w:color="auto"/>
                <w:bottom w:val="none" w:sz="0" w:space="0" w:color="auto"/>
                <w:right w:val="none" w:sz="0" w:space="0" w:color="auto"/>
              </w:divBdr>
            </w:div>
            <w:div w:id="1540967988">
              <w:marLeft w:val="0"/>
              <w:marRight w:val="0"/>
              <w:marTop w:val="0"/>
              <w:marBottom w:val="0"/>
              <w:divBdr>
                <w:top w:val="none" w:sz="0" w:space="0" w:color="auto"/>
                <w:left w:val="none" w:sz="0" w:space="0" w:color="auto"/>
                <w:bottom w:val="none" w:sz="0" w:space="0" w:color="auto"/>
                <w:right w:val="none" w:sz="0" w:space="0" w:color="auto"/>
              </w:divBdr>
            </w:div>
            <w:div w:id="833452073">
              <w:marLeft w:val="0"/>
              <w:marRight w:val="0"/>
              <w:marTop w:val="0"/>
              <w:marBottom w:val="0"/>
              <w:divBdr>
                <w:top w:val="none" w:sz="0" w:space="0" w:color="auto"/>
                <w:left w:val="none" w:sz="0" w:space="0" w:color="auto"/>
                <w:bottom w:val="none" w:sz="0" w:space="0" w:color="auto"/>
                <w:right w:val="none" w:sz="0" w:space="0" w:color="auto"/>
              </w:divBdr>
            </w:div>
            <w:div w:id="1438208795">
              <w:marLeft w:val="0"/>
              <w:marRight w:val="0"/>
              <w:marTop w:val="0"/>
              <w:marBottom w:val="0"/>
              <w:divBdr>
                <w:top w:val="none" w:sz="0" w:space="0" w:color="auto"/>
                <w:left w:val="none" w:sz="0" w:space="0" w:color="auto"/>
                <w:bottom w:val="none" w:sz="0" w:space="0" w:color="auto"/>
                <w:right w:val="none" w:sz="0" w:space="0" w:color="auto"/>
              </w:divBdr>
            </w:div>
            <w:div w:id="1378047788">
              <w:marLeft w:val="0"/>
              <w:marRight w:val="0"/>
              <w:marTop w:val="0"/>
              <w:marBottom w:val="0"/>
              <w:divBdr>
                <w:top w:val="none" w:sz="0" w:space="0" w:color="auto"/>
                <w:left w:val="none" w:sz="0" w:space="0" w:color="auto"/>
                <w:bottom w:val="none" w:sz="0" w:space="0" w:color="auto"/>
                <w:right w:val="none" w:sz="0" w:space="0" w:color="auto"/>
              </w:divBdr>
            </w:div>
            <w:div w:id="1444421109">
              <w:marLeft w:val="0"/>
              <w:marRight w:val="0"/>
              <w:marTop w:val="0"/>
              <w:marBottom w:val="0"/>
              <w:divBdr>
                <w:top w:val="none" w:sz="0" w:space="0" w:color="auto"/>
                <w:left w:val="none" w:sz="0" w:space="0" w:color="auto"/>
                <w:bottom w:val="none" w:sz="0" w:space="0" w:color="auto"/>
                <w:right w:val="none" w:sz="0" w:space="0" w:color="auto"/>
              </w:divBdr>
            </w:div>
            <w:div w:id="1219703313">
              <w:marLeft w:val="0"/>
              <w:marRight w:val="0"/>
              <w:marTop w:val="0"/>
              <w:marBottom w:val="0"/>
              <w:divBdr>
                <w:top w:val="none" w:sz="0" w:space="0" w:color="auto"/>
                <w:left w:val="none" w:sz="0" w:space="0" w:color="auto"/>
                <w:bottom w:val="none" w:sz="0" w:space="0" w:color="auto"/>
                <w:right w:val="none" w:sz="0" w:space="0" w:color="auto"/>
              </w:divBdr>
            </w:div>
            <w:div w:id="1478955852">
              <w:marLeft w:val="0"/>
              <w:marRight w:val="0"/>
              <w:marTop w:val="0"/>
              <w:marBottom w:val="0"/>
              <w:divBdr>
                <w:top w:val="none" w:sz="0" w:space="0" w:color="auto"/>
                <w:left w:val="none" w:sz="0" w:space="0" w:color="auto"/>
                <w:bottom w:val="none" w:sz="0" w:space="0" w:color="auto"/>
                <w:right w:val="none" w:sz="0" w:space="0" w:color="auto"/>
              </w:divBdr>
            </w:div>
            <w:div w:id="15414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19992">
      <w:bodyDiv w:val="1"/>
      <w:marLeft w:val="0"/>
      <w:marRight w:val="0"/>
      <w:marTop w:val="0"/>
      <w:marBottom w:val="0"/>
      <w:divBdr>
        <w:top w:val="none" w:sz="0" w:space="0" w:color="auto"/>
        <w:left w:val="none" w:sz="0" w:space="0" w:color="auto"/>
        <w:bottom w:val="none" w:sz="0" w:space="0" w:color="auto"/>
        <w:right w:val="none" w:sz="0" w:space="0" w:color="auto"/>
      </w:divBdr>
      <w:divsChild>
        <w:div w:id="657266497">
          <w:marLeft w:val="0"/>
          <w:marRight w:val="0"/>
          <w:marTop w:val="0"/>
          <w:marBottom w:val="0"/>
          <w:divBdr>
            <w:top w:val="none" w:sz="0" w:space="0" w:color="auto"/>
            <w:left w:val="none" w:sz="0" w:space="0" w:color="auto"/>
            <w:bottom w:val="none" w:sz="0" w:space="0" w:color="auto"/>
            <w:right w:val="none" w:sz="0" w:space="0" w:color="auto"/>
          </w:divBdr>
          <w:divsChild>
            <w:div w:id="634724478">
              <w:marLeft w:val="0"/>
              <w:marRight w:val="0"/>
              <w:marTop w:val="0"/>
              <w:marBottom w:val="0"/>
              <w:divBdr>
                <w:top w:val="none" w:sz="0" w:space="0" w:color="auto"/>
                <w:left w:val="none" w:sz="0" w:space="0" w:color="auto"/>
                <w:bottom w:val="none" w:sz="0" w:space="0" w:color="auto"/>
                <w:right w:val="none" w:sz="0" w:space="0" w:color="auto"/>
              </w:divBdr>
            </w:div>
            <w:div w:id="146097205">
              <w:marLeft w:val="0"/>
              <w:marRight w:val="0"/>
              <w:marTop w:val="0"/>
              <w:marBottom w:val="0"/>
              <w:divBdr>
                <w:top w:val="none" w:sz="0" w:space="0" w:color="auto"/>
                <w:left w:val="none" w:sz="0" w:space="0" w:color="auto"/>
                <w:bottom w:val="none" w:sz="0" w:space="0" w:color="auto"/>
                <w:right w:val="none" w:sz="0" w:space="0" w:color="auto"/>
              </w:divBdr>
            </w:div>
            <w:div w:id="1351298538">
              <w:marLeft w:val="0"/>
              <w:marRight w:val="0"/>
              <w:marTop w:val="0"/>
              <w:marBottom w:val="0"/>
              <w:divBdr>
                <w:top w:val="none" w:sz="0" w:space="0" w:color="auto"/>
                <w:left w:val="none" w:sz="0" w:space="0" w:color="auto"/>
                <w:bottom w:val="none" w:sz="0" w:space="0" w:color="auto"/>
                <w:right w:val="none" w:sz="0" w:space="0" w:color="auto"/>
              </w:divBdr>
            </w:div>
            <w:div w:id="246770986">
              <w:marLeft w:val="0"/>
              <w:marRight w:val="0"/>
              <w:marTop w:val="0"/>
              <w:marBottom w:val="0"/>
              <w:divBdr>
                <w:top w:val="none" w:sz="0" w:space="0" w:color="auto"/>
                <w:left w:val="none" w:sz="0" w:space="0" w:color="auto"/>
                <w:bottom w:val="none" w:sz="0" w:space="0" w:color="auto"/>
                <w:right w:val="none" w:sz="0" w:space="0" w:color="auto"/>
              </w:divBdr>
            </w:div>
            <w:div w:id="232004924">
              <w:marLeft w:val="0"/>
              <w:marRight w:val="0"/>
              <w:marTop w:val="0"/>
              <w:marBottom w:val="0"/>
              <w:divBdr>
                <w:top w:val="none" w:sz="0" w:space="0" w:color="auto"/>
                <w:left w:val="none" w:sz="0" w:space="0" w:color="auto"/>
                <w:bottom w:val="none" w:sz="0" w:space="0" w:color="auto"/>
                <w:right w:val="none" w:sz="0" w:space="0" w:color="auto"/>
              </w:divBdr>
            </w:div>
            <w:div w:id="504171669">
              <w:marLeft w:val="0"/>
              <w:marRight w:val="0"/>
              <w:marTop w:val="0"/>
              <w:marBottom w:val="0"/>
              <w:divBdr>
                <w:top w:val="none" w:sz="0" w:space="0" w:color="auto"/>
                <w:left w:val="none" w:sz="0" w:space="0" w:color="auto"/>
                <w:bottom w:val="none" w:sz="0" w:space="0" w:color="auto"/>
                <w:right w:val="none" w:sz="0" w:space="0" w:color="auto"/>
              </w:divBdr>
            </w:div>
            <w:div w:id="803818063">
              <w:marLeft w:val="0"/>
              <w:marRight w:val="0"/>
              <w:marTop w:val="0"/>
              <w:marBottom w:val="0"/>
              <w:divBdr>
                <w:top w:val="none" w:sz="0" w:space="0" w:color="auto"/>
                <w:left w:val="none" w:sz="0" w:space="0" w:color="auto"/>
                <w:bottom w:val="none" w:sz="0" w:space="0" w:color="auto"/>
                <w:right w:val="none" w:sz="0" w:space="0" w:color="auto"/>
              </w:divBdr>
            </w:div>
            <w:div w:id="1681154184">
              <w:marLeft w:val="0"/>
              <w:marRight w:val="0"/>
              <w:marTop w:val="0"/>
              <w:marBottom w:val="0"/>
              <w:divBdr>
                <w:top w:val="none" w:sz="0" w:space="0" w:color="auto"/>
                <w:left w:val="none" w:sz="0" w:space="0" w:color="auto"/>
                <w:bottom w:val="none" w:sz="0" w:space="0" w:color="auto"/>
                <w:right w:val="none" w:sz="0" w:space="0" w:color="auto"/>
              </w:divBdr>
            </w:div>
            <w:div w:id="1943295292">
              <w:marLeft w:val="0"/>
              <w:marRight w:val="0"/>
              <w:marTop w:val="0"/>
              <w:marBottom w:val="0"/>
              <w:divBdr>
                <w:top w:val="none" w:sz="0" w:space="0" w:color="auto"/>
                <w:left w:val="none" w:sz="0" w:space="0" w:color="auto"/>
                <w:bottom w:val="none" w:sz="0" w:space="0" w:color="auto"/>
                <w:right w:val="none" w:sz="0" w:space="0" w:color="auto"/>
              </w:divBdr>
            </w:div>
            <w:div w:id="77479911">
              <w:marLeft w:val="0"/>
              <w:marRight w:val="0"/>
              <w:marTop w:val="0"/>
              <w:marBottom w:val="0"/>
              <w:divBdr>
                <w:top w:val="none" w:sz="0" w:space="0" w:color="auto"/>
                <w:left w:val="none" w:sz="0" w:space="0" w:color="auto"/>
                <w:bottom w:val="none" w:sz="0" w:space="0" w:color="auto"/>
                <w:right w:val="none" w:sz="0" w:space="0" w:color="auto"/>
              </w:divBdr>
            </w:div>
            <w:div w:id="397438706">
              <w:marLeft w:val="0"/>
              <w:marRight w:val="0"/>
              <w:marTop w:val="0"/>
              <w:marBottom w:val="0"/>
              <w:divBdr>
                <w:top w:val="none" w:sz="0" w:space="0" w:color="auto"/>
                <w:left w:val="none" w:sz="0" w:space="0" w:color="auto"/>
                <w:bottom w:val="none" w:sz="0" w:space="0" w:color="auto"/>
                <w:right w:val="none" w:sz="0" w:space="0" w:color="auto"/>
              </w:divBdr>
            </w:div>
            <w:div w:id="1381006809">
              <w:marLeft w:val="0"/>
              <w:marRight w:val="0"/>
              <w:marTop w:val="0"/>
              <w:marBottom w:val="0"/>
              <w:divBdr>
                <w:top w:val="none" w:sz="0" w:space="0" w:color="auto"/>
                <w:left w:val="none" w:sz="0" w:space="0" w:color="auto"/>
                <w:bottom w:val="none" w:sz="0" w:space="0" w:color="auto"/>
                <w:right w:val="none" w:sz="0" w:space="0" w:color="auto"/>
              </w:divBdr>
            </w:div>
            <w:div w:id="674262259">
              <w:marLeft w:val="0"/>
              <w:marRight w:val="0"/>
              <w:marTop w:val="0"/>
              <w:marBottom w:val="0"/>
              <w:divBdr>
                <w:top w:val="none" w:sz="0" w:space="0" w:color="auto"/>
                <w:left w:val="none" w:sz="0" w:space="0" w:color="auto"/>
                <w:bottom w:val="none" w:sz="0" w:space="0" w:color="auto"/>
                <w:right w:val="none" w:sz="0" w:space="0" w:color="auto"/>
              </w:divBdr>
            </w:div>
            <w:div w:id="1103378990">
              <w:marLeft w:val="0"/>
              <w:marRight w:val="0"/>
              <w:marTop w:val="0"/>
              <w:marBottom w:val="0"/>
              <w:divBdr>
                <w:top w:val="none" w:sz="0" w:space="0" w:color="auto"/>
                <w:left w:val="none" w:sz="0" w:space="0" w:color="auto"/>
                <w:bottom w:val="none" w:sz="0" w:space="0" w:color="auto"/>
                <w:right w:val="none" w:sz="0" w:space="0" w:color="auto"/>
              </w:divBdr>
            </w:div>
            <w:div w:id="205069841">
              <w:marLeft w:val="0"/>
              <w:marRight w:val="0"/>
              <w:marTop w:val="0"/>
              <w:marBottom w:val="0"/>
              <w:divBdr>
                <w:top w:val="none" w:sz="0" w:space="0" w:color="auto"/>
                <w:left w:val="none" w:sz="0" w:space="0" w:color="auto"/>
                <w:bottom w:val="none" w:sz="0" w:space="0" w:color="auto"/>
                <w:right w:val="none" w:sz="0" w:space="0" w:color="auto"/>
              </w:divBdr>
            </w:div>
            <w:div w:id="1999722175">
              <w:marLeft w:val="0"/>
              <w:marRight w:val="0"/>
              <w:marTop w:val="0"/>
              <w:marBottom w:val="0"/>
              <w:divBdr>
                <w:top w:val="none" w:sz="0" w:space="0" w:color="auto"/>
                <w:left w:val="none" w:sz="0" w:space="0" w:color="auto"/>
                <w:bottom w:val="none" w:sz="0" w:space="0" w:color="auto"/>
                <w:right w:val="none" w:sz="0" w:space="0" w:color="auto"/>
              </w:divBdr>
            </w:div>
            <w:div w:id="186873979">
              <w:marLeft w:val="0"/>
              <w:marRight w:val="0"/>
              <w:marTop w:val="0"/>
              <w:marBottom w:val="0"/>
              <w:divBdr>
                <w:top w:val="none" w:sz="0" w:space="0" w:color="auto"/>
                <w:left w:val="none" w:sz="0" w:space="0" w:color="auto"/>
                <w:bottom w:val="none" w:sz="0" w:space="0" w:color="auto"/>
                <w:right w:val="none" w:sz="0" w:space="0" w:color="auto"/>
              </w:divBdr>
            </w:div>
            <w:div w:id="1110591933">
              <w:marLeft w:val="0"/>
              <w:marRight w:val="0"/>
              <w:marTop w:val="0"/>
              <w:marBottom w:val="0"/>
              <w:divBdr>
                <w:top w:val="none" w:sz="0" w:space="0" w:color="auto"/>
                <w:left w:val="none" w:sz="0" w:space="0" w:color="auto"/>
                <w:bottom w:val="none" w:sz="0" w:space="0" w:color="auto"/>
                <w:right w:val="none" w:sz="0" w:space="0" w:color="auto"/>
              </w:divBdr>
            </w:div>
            <w:div w:id="1853033129">
              <w:marLeft w:val="0"/>
              <w:marRight w:val="0"/>
              <w:marTop w:val="0"/>
              <w:marBottom w:val="0"/>
              <w:divBdr>
                <w:top w:val="none" w:sz="0" w:space="0" w:color="auto"/>
                <w:left w:val="none" w:sz="0" w:space="0" w:color="auto"/>
                <w:bottom w:val="none" w:sz="0" w:space="0" w:color="auto"/>
                <w:right w:val="none" w:sz="0" w:space="0" w:color="auto"/>
              </w:divBdr>
            </w:div>
            <w:div w:id="125895668">
              <w:marLeft w:val="0"/>
              <w:marRight w:val="0"/>
              <w:marTop w:val="0"/>
              <w:marBottom w:val="0"/>
              <w:divBdr>
                <w:top w:val="none" w:sz="0" w:space="0" w:color="auto"/>
                <w:left w:val="none" w:sz="0" w:space="0" w:color="auto"/>
                <w:bottom w:val="none" w:sz="0" w:space="0" w:color="auto"/>
                <w:right w:val="none" w:sz="0" w:space="0" w:color="auto"/>
              </w:divBdr>
            </w:div>
            <w:div w:id="803231652">
              <w:marLeft w:val="0"/>
              <w:marRight w:val="0"/>
              <w:marTop w:val="0"/>
              <w:marBottom w:val="0"/>
              <w:divBdr>
                <w:top w:val="none" w:sz="0" w:space="0" w:color="auto"/>
                <w:left w:val="none" w:sz="0" w:space="0" w:color="auto"/>
                <w:bottom w:val="none" w:sz="0" w:space="0" w:color="auto"/>
                <w:right w:val="none" w:sz="0" w:space="0" w:color="auto"/>
              </w:divBdr>
            </w:div>
            <w:div w:id="1166287643">
              <w:marLeft w:val="0"/>
              <w:marRight w:val="0"/>
              <w:marTop w:val="0"/>
              <w:marBottom w:val="0"/>
              <w:divBdr>
                <w:top w:val="none" w:sz="0" w:space="0" w:color="auto"/>
                <w:left w:val="none" w:sz="0" w:space="0" w:color="auto"/>
                <w:bottom w:val="none" w:sz="0" w:space="0" w:color="auto"/>
                <w:right w:val="none" w:sz="0" w:space="0" w:color="auto"/>
              </w:divBdr>
            </w:div>
            <w:div w:id="1553271524">
              <w:marLeft w:val="0"/>
              <w:marRight w:val="0"/>
              <w:marTop w:val="0"/>
              <w:marBottom w:val="0"/>
              <w:divBdr>
                <w:top w:val="none" w:sz="0" w:space="0" w:color="auto"/>
                <w:left w:val="none" w:sz="0" w:space="0" w:color="auto"/>
                <w:bottom w:val="none" w:sz="0" w:space="0" w:color="auto"/>
                <w:right w:val="none" w:sz="0" w:space="0" w:color="auto"/>
              </w:divBdr>
            </w:div>
            <w:div w:id="1496146405">
              <w:marLeft w:val="0"/>
              <w:marRight w:val="0"/>
              <w:marTop w:val="0"/>
              <w:marBottom w:val="0"/>
              <w:divBdr>
                <w:top w:val="none" w:sz="0" w:space="0" w:color="auto"/>
                <w:left w:val="none" w:sz="0" w:space="0" w:color="auto"/>
                <w:bottom w:val="none" w:sz="0" w:space="0" w:color="auto"/>
                <w:right w:val="none" w:sz="0" w:space="0" w:color="auto"/>
              </w:divBdr>
            </w:div>
            <w:div w:id="976571265">
              <w:marLeft w:val="0"/>
              <w:marRight w:val="0"/>
              <w:marTop w:val="0"/>
              <w:marBottom w:val="0"/>
              <w:divBdr>
                <w:top w:val="none" w:sz="0" w:space="0" w:color="auto"/>
                <w:left w:val="none" w:sz="0" w:space="0" w:color="auto"/>
                <w:bottom w:val="none" w:sz="0" w:space="0" w:color="auto"/>
                <w:right w:val="none" w:sz="0" w:space="0" w:color="auto"/>
              </w:divBdr>
            </w:div>
            <w:div w:id="678704780">
              <w:marLeft w:val="0"/>
              <w:marRight w:val="0"/>
              <w:marTop w:val="0"/>
              <w:marBottom w:val="0"/>
              <w:divBdr>
                <w:top w:val="none" w:sz="0" w:space="0" w:color="auto"/>
                <w:left w:val="none" w:sz="0" w:space="0" w:color="auto"/>
                <w:bottom w:val="none" w:sz="0" w:space="0" w:color="auto"/>
                <w:right w:val="none" w:sz="0" w:space="0" w:color="auto"/>
              </w:divBdr>
            </w:div>
            <w:div w:id="992220165">
              <w:marLeft w:val="0"/>
              <w:marRight w:val="0"/>
              <w:marTop w:val="0"/>
              <w:marBottom w:val="0"/>
              <w:divBdr>
                <w:top w:val="none" w:sz="0" w:space="0" w:color="auto"/>
                <w:left w:val="none" w:sz="0" w:space="0" w:color="auto"/>
                <w:bottom w:val="none" w:sz="0" w:space="0" w:color="auto"/>
                <w:right w:val="none" w:sz="0" w:space="0" w:color="auto"/>
              </w:divBdr>
            </w:div>
            <w:div w:id="444351502">
              <w:marLeft w:val="0"/>
              <w:marRight w:val="0"/>
              <w:marTop w:val="0"/>
              <w:marBottom w:val="0"/>
              <w:divBdr>
                <w:top w:val="none" w:sz="0" w:space="0" w:color="auto"/>
                <w:left w:val="none" w:sz="0" w:space="0" w:color="auto"/>
                <w:bottom w:val="none" w:sz="0" w:space="0" w:color="auto"/>
                <w:right w:val="none" w:sz="0" w:space="0" w:color="auto"/>
              </w:divBdr>
            </w:div>
            <w:div w:id="1844781237">
              <w:marLeft w:val="0"/>
              <w:marRight w:val="0"/>
              <w:marTop w:val="0"/>
              <w:marBottom w:val="0"/>
              <w:divBdr>
                <w:top w:val="none" w:sz="0" w:space="0" w:color="auto"/>
                <w:left w:val="none" w:sz="0" w:space="0" w:color="auto"/>
                <w:bottom w:val="none" w:sz="0" w:space="0" w:color="auto"/>
                <w:right w:val="none" w:sz="0" w:space="0" w:color="auto"/>
              </w:divBdr>
            </w:div>
            <w:div w:id="1340623176">
              <w:marLeft w:val="0"/>
              <w:marRight w:val="0"/>
              <w:marTop w:val="0"/>
              <w:marBottom w:val="0"/>
              <w:divBdr>
                <w:top w:val="none" w:sz="0" w:space="0" w:color="auto"/>
                <w:left w:val="none" w:sz="0" w:space="0" w:color="auto"/>
                <w:bottom w:val="none" w:sz="0" w:space="0" w:color="auto"/>
                <w:right w:val="none" w:sz="0" w:space="0" w:color="auto"/>
              </w:divBdr>
            </w:div>
            <w:div w:id="1567913365">
              <w:marLeft w:val="0"/>
              <w:marRight w:val="0"/>
              <w:marTop w:val="0"/>
              <w:marBottom w:val="0"/>
              <w:divBdr>
                <w:top w:val="none" w:sz="0" w:space="0" w:color="auto"/>
                <w:left w:val="none" w:sz="0" w:space="0" w:color="auto"/>
                <w:bottom w:val="none" w:sz="0" w:space="0" w:color="auto"/>
                <w:right w:val="none" w:sz="0" w:space="0" w:color="auto"/>
              </w:divBdr>
            </w:div>
            <w:div w:id="124197865">
              <w:marLeft w:val="0"/>
              <w:marRight w:val="0"/>
              <w:marTop w:val="0"/>
              <w:marBottom w:val="0"/>
              <w:divBdr>
                <w:top w:val="none" w:sz="0" w:space="0" w:color="auto"/>
                <w:left w:val="none" w:sz="0" w:space="0" w:color="auto"/>
                <w:bottom w:val="none" w:sz="0" w:space="0" w:color="auto"/>
                <w:right w:val="none" w:sz="0" w:space="0" w:color="auto"/>
              </w:divBdr>
            </w:div>
            <w:div w:id="1280139428">
              <w:marLeft w:val="0"/>
              <w:marRight w:val="0"/>
              <w:marTop w:val="0"/>
              <w:marBottom w:val="0"/>
              <w:divBdr>
                <w:top w:val="none" w:sz="0" w:space="0" w:color="auto"/>
                <w:left w:val="none" w:sz="0" w:space="0" w:color="auto"/>
                <w:bottom w:val="none" w:sz="0" w:space="0" w:color="auto"/>
                <w:right w:val="none" w:sz="0" w:space="0" w:color="auto"/>
              </w:divBdr>
            </w:div>
            <w:div w:id="232156461">
              <w:marLeft w:val="0"/>
              <w:marRight w:val="0"/>
              <w:marTop w:val="0"/>
              <w:marBottom w:val="0"/>
              <w:divBdr>
                <w:top w:val="none" w:sz="0" w:space="0" w:color="auto"/>
                <w:left w:val="none" w:sz="0" w:space="0" w:color="auto"/>
                <w:bottom w:val="none" w:sz="0" w:space="0" w:color="auto"/>
                <w:right w:val="none" w:sz="0" w:space="0" w:color="auto"/>
              </w:divBdr>
            </w:div>
            <w:div w:id="1940327479">
              <w:marLeft w:val="0"/>
              <w:marRight w:val="0"/>
              <w:marTop w:val="0"/>
              <w:marBottom w:val="0"/>
              <w:divBdr>
                <w:top w:val="none" w:sz="0" w:space="0" w:color="auto"/>
                <w:left w:val="none" w:sz="0" w:space="0" w:color="auto"/>
                <w:bottom w:val="none" w:sz="0" w:space="0" w:color="auto"/>
                <w:right w:val="none" w:sz="0" w:space="0" w:color="auto"/>
              </w:divBdr>
            </w:div>
            <w:div w:id="308562365">
              <w:marLeft w:val="0"/>
              <w:marRight w:val="0"/>
              <w:marTop w:val="0"/>
              <w:marBottom w:val="0"/>
              <w:divBdr>
                <w:top w:val="none" w:sz="0" w:space="0" w:color="auto"/>
                <w:left w:val="none" w:sz="0" w:space="0" w:color="auto"/>
                <w:bottom w:val="none" w:sz="0" w:space="0" w:color="auto"/>
                <w:right w:val="none" w:sz="0" w:space="0" w:color="auto"/>
              </w:divBdr>
            </w:div>
            <w:div w:id="49614068">
              <w:marLeft w:val="0"/>
              <w:marRight w:val="0"/>
              <w:marTop w:val="0"/>
              <w:marBottom w:val="0"/>
              <w:divBdr>
                <w:top w:val="none" w:sz="0" w:space="0" w:color="auto"/>
                <w:left w:val="none" w:sz="0" w:space="0" w:color="auto"/>
                <w:bottom w:val="none" w:sz="0" w:space="0" w:color="auto"/>
                <w:right w:val="none" w:sz="0" w:space="0" w:color="auto"/>
              </w:divBdr>
            </w:div>
            <w:div w:id="1895464087">
              <w:marLeft w:val="0"/>
              <w:marRight w:val="0"/>
              <w:marTop w:val="0"/>
              <w:marBottom w:val="0"/>
              <w:divBdr>
                <w:top w:val="none" w:sz="0" w:space="0" w:color="auto"/>
                <w:left w:val="none" w:sz="0" w:space="0" w:color="auto"/>
                <w:bottom w:val="none" w:sz="0" w:space="0" w:color="auto"/>
                <w:right w:val="none" w:sz="0" w:space="0" w:color="auto"/>
              </w:divBdr>
            </w:div>
            <w:div w:id="1672023907">
              <w:marLeft w:val="0"/>
              <w:marRight w:val="0"/>
              <w:marTop w:val="0"/>
              <w:marBottom w:val="0"/>
              <w:divBdr>
                <w:top w:val="none" w:sz="0" w:space="0" w:color="auto"/>
                <w:left w:val="none" w:sz="0" w:space="0" w:color="auto"/>
                <w:bottom w:val="none" w:sz="0" w:space="0" w:color="auto"/>
                <w:right w:val="none" w:sz="0" w:space="0" w:color="auto"/>
              </w:divBdr>
            </w:div>
            <w:div w:id="1536036278">
              <w:marLeft w:val="0"/>
              <w:marRight w:val="0"/>
              <w:marTop w:val="0"/>
              <w:marBottom w:val="0"/>
              <w:divBdr>
                <w:top w:val="none" w:sz="0" w:space="0" w:color="auto"/>
                <w:left w:val="none" w:sz="0" w:space="0" w:color="auto"/>
                <w:bottom w:val="none" w:sz="0" w:space="0" w:color="auto"/>
                <w:right w:val="none" w:sz="0" w:space="0" w:color="auto"/>
              </w:divBdr>
            </w:div>
            <w:div w:id="2091347815">
              <w:marLeft w:val="0"/>
              <w:marRight w:val="0"/>
              <w:marTop w:val="0"/>
              <w:marBottom w:val="0"/>
              <w:divBdr>
                <w:top w:val="none" w:sz="0" w:space="0" w:color="auto"/>
                <w:left w:val="none" w:sz="0" w:space="0" w:color="auto"/>
                <w:bottom w:val="none" w:sz="0" w:space="0" w:color="auto"/>
                <w:right w:val="none" w:sz="0" w:space="0" w:color="auto"/>
              </w:divBdr>
            </w:div>
            <w:div w:id="1827627920">
              <w:marLeft w:val="0"/>
              <w:marRight w:val="0"/>
              <w:marTop w:val="0"/>
              <w:marBottom w:val="0"/>
              <w:divBdr>
                <w:top w:val="none" w:sz="0" w:space="0" w:color="auto"/>
                <w:left w:val="none" w:sz="0" w:space="0" w:color="auto"/>
                <w:bottom w:val="none" w:sz="0" w:space="0" w:color="auto"/>
                <w:right w:val="none" w:sz="0" w:space="0" w:color="auto"/>
              </w:divBdr>
            </w:div>
            <w:div w:id="941108389">
              <w:marLeft w:val="0"/>
              <w:marRight w:val="0"/>
              <w:marTop w:val="0"/>
              <w:marBottom w:val="0"/>
              <w:divBdr>
                <w:top w:val="none" w:sz="0" w:space="0" w:color="auto"/>
                <w:left w:val="none" w:sz="0" w:space="0" w:color="auto"/>
                <w:bottom w:val="none" w:sz="0" w:space="0" w:color="auto"/>
                <w:right w:val="none" w:sz="0" w:space="0" w:color="auto"/>
              </w:divBdr>
            </w:div>
            <w:div w:id="1095631845">
              <w:marLeft w:val="0"/>
              <w:marRight w:val="0"/>
              <w:marTop w:val="0"/>
              <w:marBottom w:val="0"/>
              <w:divBdr>
                <w:top w:val="none" w:sz="0" w:space="0" w:color="auto"/>
                <w:left w:val="none" w:sz="0" w:space="0" w:color="auto"/>
                <w:bottom w:val="none" w:sz="0" w:space="0" w:color="auto"/>
                <w:right w:val="none" w:sz="0" w:space="0" w:color="auto"/>
              </w:divBdr>
            </w:div>
            <w:div w:id="1862353417">
              <w:marLeft w:val="0"/>
              <w:marRight w:val="0"/>
              <w:marTop w:val="0"/>
              <w:marBottom w:val="0"/>
              <w:divBdr>
                <w:top w:val="none" w:sz="0" w:space="0" w:color="auto"/>
                <w:left w:val="none" w:sz="0" w:space="0" w:color="auto"/>
                <w:bottom w:val="none" w:sz="0" w:space="0" w:color="auto"/>
                <w:right w:val="none" w:sz="0" w:space="0" w:color="auto"/>
              </w:divBdr>
            </w:div>
            <w:div w:id="1974404570">
              <w:marLeft w:val="0"/>
              <w:marRight w:val="0"/>
              <w:marTop w:val="0"/>
              <w:marBottom w:val="0"/>
              <w:divBdr>
                <w:top w:val="none" w:sz="0" w:space="0" w:color="auto"/>
                <w:left w:val="none" w:sz="0" w:space="0" w:color="auto"/>
                <w:bottom w:val="none" w:sz="0" w:space="0" w:color="auto"/>
                <w:right w:val="none" w:sz="0" w:space="0" w:color="auto"/>
              </w:divBdr>
            </w:div>
            <w:div w:id="352650127">
              <w:marLeft w:val="0"/>
              <w:marRight w:val="0"/>
              <w:marTop w:val="0"/>
              <w:marBottom w:val="0"/>
              <w:divBdr>
                <w:top w:val="none" w:sz="0" w:space="0" w:color="auto"/>
                <w:left w:val="none" w:sz="0" w:space="0" w:color="auto"/>
                <w:bottom w:val="none" w:sz="0" w:space="0" w:color="auto"/>
                <w:right w:val="none" w:sz="0" w:space="0" w:color="auto"/>
              </w:divBdr>
            </w:div>
            <w:div w:id="269245606">
              <w:marLeft w:val="0"/>
              <w:marRight w:val="0"/>
              <w:marTop w:val="0"/>
              <w:marBottom w:val="0"/>
              <w:divBdr>
                <w:top w:val="none" w:sz="0" w:space="0" w:color="auto"/>
                <w:left w:val="none" w:sz="0" w:space="0" w:color="auto"/>
                <w:bottom w:val="none" w:sz="0" w:space="0" w:color="auto"/>
                <w:right w:val="none" w:sz="0" w:space="0" w:color="auto"/>
              </w:divBdr>
            </w:div>
            <w:div w:id="1832019080">
              <w:marLeft w:val="0"/>
              <w:marRight w:val="0"/>
              <w:marTop w:val="0"/>
              <w:marBottom w:val="0"/>
              <w:divBdr>
                <w:top w:val="none" w:sz="0" w:space="0" w:color="auto"/>
                <w:left w:val="none" w:sz="0" w:space="0" w:color="auto"/>
                <w:bottom w:val="none" w:sz="0" w:space="0" w:color="auto"/>
                <w:right w:val="none" w:sz="0" w:space="0" w:color="auto"/>
              </w:divBdr>
            </w:div>
            <w:div w:id="1340884808">
              <w:marLeft w:val="0"/>
              <w:marRight w:val="0"/>
              <w:marTop w:val="0"/>
              <w:marBottom w:val="0"/>
              <w:divBdr>
                <w:top w:val="none" w:sz="0" w:space="0" w:color="auto"/>
                <w:left w:val="none" w:sz="0" w:space="0" w:color="auto"/>
                <w:bottom w:val="none" w:sz="0" w:space="0" w:color="auto"/>
                <w:right w:val="none" w:sz="0" w:space="0" w:color="auto"/>
              </w:divBdr>
            </w:div>
            <w:div w:id="1025713238">
              <w:marLeft w:val="0"/>
              <w:marRight w:val="0"/>
              <w:marTop w:val="0"/>
              <w:marBottom w:val="0"/>
              <w:divBdr>
                <w:top w:val="none" w:sz="0" w:space="0" w:color="auto"/>
                <w:left w:val="none" w:sz="0" w:space="0" w:color="auto"/>
                <w:bottom w:val="none" w:sz="0" w:space="0" w:color="auto"/>
                <w:right w:val="none" w:sz="0" w:space="0" w:color="auto"/>
              </w:divBdr>
            </w:div>
            <w:div w:id="2009017894">
              <w:marLeft w:val="0"/>
              <w:marRight w:val="0"/>
              <w:marTop w:val="0"/>
              <w:marBottom w:val="0"/>
              <w:divBdr>
                <w:top w:val="none" w:sz="0" w:space="0" w:color="auto"/>
                <w:left w:val="none" w:sz="0" w:space="0" w:color="auto"/>
                <w:bottom w:val="none" w:sz="0" w:space="0" w:color="auto"/>
                <w:right w:val="none" w:sz="0" w:space="0" w:color="auto"/>
              </w:divBdr>
            </w:div>
            <w:div w:id="10528">
              <w:marLeft w:val="0"/>
              <w:marRight w:val="0"/>
              <w:marTop w:val="0"/>
              <w:marBottom w:val="0"/>
              <w:divBdr>
                <w:top w:val="none" w:sz="0" w:space="0" w:color="auto"/>
                <w:left w:val="none" w:sz="0" w:space="0" w:color="auto"/>
                <w:bottom w:val="none" w:sz="0" w:space="0" w:color="auto"/>
                <w:right w:val="none" w:sz="0" w:space="0" w:color="auto"/>
              </w:divBdr>
            </w:div>
            <w:div w:id="1386903607">
              <w:marLeft w:val="0"/>
              <w:marRight w:val="0"/>
              <w:marTop w:val="0"/>
              <w:marBottom w:val="0"/>
              <w:divBdr>
                <w:top w:val="none" w:sz="0" w:space="0" w:color="auto"/>
                <w:left w:val="none" w:sz="0" w:space="0" w:color="auto"/>
                <w:bottom w:val="none" w:sz="0" w:space="0" w:color="auto"/>
                <w:right w:val="none" w:sz="0" w:space="0" w:color="auto"/>
              </w:divBdr>
            </w:div>
            <w:div w:id="1875732113">
              <w:marLeft w:val="0"/>
              <w:marRight w:val="0"/>
              <w:marTop w:val="0"/>
              <w:marBottom w:val="0"/>
              <w:divBdr>
                <w:top w:val="none" w:sz="0" w:space="0" w:color="auto"/>
                <w:left w:val="none" w:sz="0" w:space="0" w:color="auto"/>
                <w:bottom w:val="none" w:sz="0" w:space="0" w:color="auto"/>
                <w:right w:val="none" w:sz="0" w:space="0" w:color="auto"/>
              </w:divBdr>
            </w:div>
            <w:div w:id="1943536008">
              <w:marLeft w:val="0"/>
              <w:marRight w:val="0"/>
              <w:marTop w:val="0"/>
              <w:marBottom w:val="0"/>
              <w:divBdr>
                <w:top w:val="none" w:sz="0" w:space="0" w:color="auto"/>
                <w:left w:val="none" w:sz="0" w:space="0" w:color="auto"/>
                <w:bottom w:val="none" w:sz="0" w:space="0" w:color="auto"/>
                <w:right w:val="none" w:sz="0" w:space="0" w:color="auto"/>
              </w:divBdr>
            </w:div>
            <w:div w:id="1006130123">
              <w:marLeft w:val="0"/>
              <w:marRight w:val="0"/>
              <w:marTop w:val="0"/>
              <w:marBottom w:val="0"/>
              <w:divBdr>
                <w:top w:val="none" w:sz="0" w:space="0" w:color="auto"/>
                <w:left w:val="none" w:sz="0" w:space="0" w:color="auto"/>
                <w:bottom w:val="none" w:sz="0" w:space="0" w:color="auto"/>
                <w:right w:val="none" w:sz="0" w:space="0" w:color="auto"/>
              </w:divBdr>
            </w:div>
            <w:div w:id="914752131">
              <w:marLeft w:val="0"/>
              <w:marRight w:val="0"/>
              <w:marTop w:val="0"/>
              <w:marBottom w:val="0"/>
              <w:divBdr>
                <w:top w:val="none" w:sz="0" w:space="0" w:color="auto"/>
                <w:left w:val="none" w:sz="0" w:space="0" w:color="auto"/>
                <w:bottom w:val="none" w:sz="0" w:space="0" w:color="auto"/>
                <w:right w:val="none" w:sz="0" w:space="0" w:color="auto"/>
              </w:divBdr>
            </w:div>
            <w:div w:id="1662001630">
              <w:marLeft w:val="0"/>
              <w:marRight w:val="0"/>
              <w:marTop w:val="0"/>
              <w:marBottom w:val="0"/>
              <w:divBdr>
                <w:top w:val="none" w:sz="0" w:space="0" w:color="auto"/>
                <w:left w:val="none" w:sz="0" w:space="0" w:color="auto"/>
                <w:bottom w:val="none" w:sz="0" w:space="0" w:color="auto"/>
                <w:right w:val="none" w:sz="0" w:space="0" w:color="auto"/>
              </w:divBdr>
            </w:div>
            <w:div w:id="1096099594">
              <w:marLeft w:val="0"/>
              <w:marRight w:val="0"/>
              <w:marTop w:val="0"/>
              <w:marBottom w:val="0"/>
              <w:divBdr>
                <w:top w:val="none" w:sz="0" w:space="0" w:color="auto"/>
                <w:left w:val="none" w:sz="0" w:space="0" w:color="auto"/>
                <w:bottom w:val="none" w:sz="0" w:space="0" w:color="auto"/>
                <w:right w:val="none" w:sz="0" w:space="0" w:color="auto"/>
              </w:divBdr>
            </w:div>
            <w:div w:id="1125074468">
              <w:marLeft w:val="0"/>
              <w:marRight w:val="0"/>
              <w:marTop w:val="0"/>
              <w:marBottom w:val="0"/>
              <w:divBdr>
                <w:top w:val="none" w:sz="0" w:space="0" w:color="auto"/>
                <w:left w:val="none" w:sz="0" w:space="0" w:color="auto"/>
                <w:bottom w:val="none" w:sz="0" w:space="0" w:color="auto"/>
                <w:right w:val="none" w:sz="0" w:space="0" w:color="auto"/>
              </w:divBdr>
            </w:div>
            <w:div w:id="1560046387">
              <w:marLeft w:val="0"/>
              <w:marRight w:val="0"/>
              <w:marTop w:val="0"/>
              <w:marBottom w:val="0"/>
              <w:divBdr>
                <w:top w:val="none" w:sz="0" w:space="0" w:color="auto"/>
                <w:left w:val="none" w:sz="0" w:space="0" w:color="auto"/>
                <w:bottom w:val="none" w:sz="0" w:space="0" w:color="auto"/>
                <w:right w:val="none" w:sz="0" w:space="0" w:color="auto"/>
              </w:divBdr>
            </w:div>
            <w:div w:id="699352661">
              <w:marLeft w:val="0"/>
              <w:marRight w:val="0"/>
              <w:marTop w:val="0"/>
              <w:marBottom w:val="0"/>
              <w:divBdr>
                <w:top w:val="none" w:sz="0" w:space="0" w:color="auto"/>
                <w:left w:val="none" w:sz="0" w:space="0" w:color="auto"/>
                <w:bottom w:val="none" w:sz="0" w:space="0" w:color="auto"/>
                <w:right w:val="none" w:sz="0" w:space="0" w:color="auto"/>
              </w:divBdr>
            </w:div>
            <w:div w:id="1518615624">
              <w:marLeft w:val="0"/>
              <w:marRight w:val="0"/>
              <w:marTop w:val="0"/>
              <w:marBottom w:val="0"/>
              <w:divBdr>
                <w:top w:val="none" w:sz="0" w:space="0" w:color="auto"/>
                <w:left w:val="none" w:sz="0" w:space="0" w:color="auto"/>
                <w:bottom w:val="none" w:sz="0" w:space="0" w:color="auto"/>
                <w:right w:val="none" w:sz="0" w:space="0" w:color="auto"/>
              </w:divBdr>
            </w:div>
            <w:div w:id="488013521">
              <w:marLeft w:val="0"/>
              <w:marRight w:val="0"/>
              <w:marTop w:val="0"/>
              <w:marBottom w:val="0"/>
              <w:divBdr>
                <w:top w:val="none" w:sz="0" w:space="0" w:color="auto"/>
                <w:left w:val="none" w:sz="0" w:space="0" w:color="auto"/>
                <w:bottom w:val="none" w:sz="0" w:space="0" w:color="auto"/>
                <w:right w:val="none" w:sz="0" w:space="0" w:color="auto"/>
              </w:divBdr>
            </w:div>
            <w:div w:id="1450508373">
              <w:marLeft w:val="0"/>
              <w:marRight w:val="0"/>
              <w:marTop w:val="0"/>
              <w:marBottom w:val="0"/>
              <w:divBdr>
                <w:top w:val="none" w:sz="0" w:space="0" w:color="auto"/>
                <w:left w:val="none" w:sz="0" w:space="0" w:color="auto"/>
                <w:bottom w:val="none" w:sz="0" w:space="0" w:color="auto"/>
                <w:right w:val="none" w:sz="0" w:space="0" w:color="auto"/>
              </w:divBdr>
            </w:div>
            <w:div w:id="920678433">
              <w:marLeft w:val="0"/>
              <w:marRight w:val="0"/>
              <w:marTop w:val="0"/>
              <w:marBottom w:val="0"/>
              <w:divBdr>
                <w:top w:val="none" w:sz="0" w:space="0" w:color="auto"/>
                <w:left w:val="none" w:sz="0" w:space="0" w:color="auto"/>
                <w:bottom w:val="none" w:sz="0" w:space="0" w:color="auto"/>
                <w:right w:val="none" w:sz="0" w:space="0" w:color="auto"/>
              </w:divBdr>
            </w:div>
            <w:div w:id="968633527">
              <w:marLeft w:val="0"/>
              <w:marRight w:val="0"/>
              <w:marTop w:val="0"/>
              <w:marBottom w:val="0"/>
              <w:divBdr>
                <w:top w:val="none" w:sz="0" w:space="0" w:color="auto"/>
                <w:left w:val="none" w:sz="0" w:space="0" w:color="auto"/>
                <w:bottom w:val="none" w:sz="0" w:space="0" w:color="auto"/>
                <w:right w:val="none" w:sz="0" w:space="0" w:color="auto"/>
              </w:divBdr>
            </w:div>
            <w:div w:id="61685459">
              <w:marLeft w:val="0"/>
              <w:marRight w:val="0"/>
              <w:marTop w:val="0"/>
              <w:marBottom w:val="0"/>
              <w:divBdr>
                <w:top w:val="none" w:sz="0" w:space="0" w:color="auto"/>
                <w:left w:val="none" w:sz="0" w:space="0" w:color="auto"/>
                <w:bottom w:val="none" w:sz="0" w:space="0" w:color="auto"/>
                <w:right w:val="none" w:sz="0" w:space="0" w:color="auto"/>
              </w:divBdr>
            </w:div>
            <w:div w:id="1351645852">
              <w:marLeft w:val="0"/>
              <w:marRight w:val="0"/>
              <w:marTop w:val="0"/>
              <w:marBottom w:val="0"/>
              <w:divBdr>
                <w:top w:val="none" w:sz="0" w:space="0" w:color="auto"/>
                <w:left w:val="none" w:sz="0" w:space="0" w:color="auto"/>
                <w:bottom w:val="none" w:sz="0" w:space="0" w:color="auto"/>
                <w:right w:val="none" w:sz="0" w:space="0" w:color="auto"/>
              </w:divBdr>
            </w:div>
            <w:div w:id="1578369474">
              <w:marLeft w:val="0"/>
              <w:marRight w:val="0"/>
              <w:marTop w:val="0"/>
              <w:marBottom w:val="0"/>
              <w:divBdr>
                <w:top w:val="none" w:sz="0" w:space="0" w:color="auto"/>
                <w:left w:val="none" w:sz="0" w:space="0" w:color="auto"/>
                <w:bottom w:val="none" w:sz="0" w:space="0" w:color="auto"/>
                <w:right w:val="none" w:sz="0" w:space="0" w:color="auto"/>
              </w:divBdr>
            </w:div>
            <w:div w:id="2035646027">
              <w:marLeft w:val="0"/>
              <w:marRight w:val="0"/>
              <w:marTop w:val="0"/>
              <w:marBottom w:val="0"/>
              <w:divBdr>
                <w:top w:val="none" w:sz="0" w:space="0" w:color="auto"/>
                <w:left w:val="none" w:sz="0" w:space="0" w:color="auto"/>
                <w:bottom w:val="none" w:sz="0" w:space="0" w:color="auto"/>
                <w:right w:val="none" w:sz="0" w:space="0" w:color="auto"/>
              </w:divBdr>
            </w:div>
            <w:div w:id="732433275">
              <w:marLeft w:val="0"/>
              <w:marRight w:val="0"/>
              <w:marTop w:val="0"/>
              <w:marBottom w:val="0"/>
              <w:divBdr>
                <w:top w:val="none" w:sz="0" w:space="0" w:color="auto"/>
                <w:left w:val="none" w:sz="0" w:space="0" w:color="auto"/>
                <w:bottom w:val="none" w:sz="0" w:space="0" w:color="auto"/>
                <w:right w:val="none" w:sz="0" w:space="0" w:color="auto"/>
              </w:divBdr>
            </w:div>
            <w:div w:id="2018267461">
              <w:marLeft w:val="0"/>
              <w:marRight w:val="0"/>
              <w:marTop w:val="0"/>
              <w:marBottom w:val="0"/>
              <w:divBdr>
                <w:top w:val="none" w:sz="0" w:space="0" w:color="auto"/>
                <w:left w:val="none" w:sz="0" w:space="0" w:color="auto"/>
                <w:bottom w:val="none" w:sz="0" w:space="0" w:color="auto"/>
                <w:right w:val="none" w:sz="0" w:space="0" w:color="auto"/>
              </w:divBdr>
            </w:div>
            <w:div w:id="1974944398">
              <w:marLeft w:val="0"/>
              <w:marRight w:val="0"/>
              <w:marTop w:val="0"/>
              <w:marBottom w:val="0"/>
              <w:divBdr>
                <w:top w:val="none" w:sz="0" w:space="0" w:color="auto"/>
                <w:left w:val="none" w:sz="0" w:space="0" w:color="auto"/>
                <w:bottom w:val="none" w:sz="0" w:space="0" w:color="auto"/>
                <w:right w:val="none" w:sz="0" w:space="0" w:color="auto"/>
              </w:divBdr>
            </w:div>
            <w:div w:id="1791893254">
              <w:marLeft w:val="0"/>
              <w:marRight w:val="0"/>
              <w:marTop w:val="0"/>
              <w:marBottom w:val="0"/>
              <w:divBdr>
                <w:top w:val="none" w:sz="0" w:space="0" w:color="auto"/>
                <w:left w:val="none" w:sz="0" w:space="0" w:color="auto"/>
                <w:bottom w:val="none" w:sz="0" w:space="0" w:color="auto"/>
                <w:right w:val="none" w:sz="0" w:space="0" w:color="auto"/>
              </w:divBdr>
            </w:div>
            <w:div w:id="1046222729">
              <w:marLeft w:val="0"/>
              <w:marRight w:val="0"/>
              <w:marTop w:val="0"/>
              <w:marBottom w:val="0"/>
              <w:divBdr>
                <w:top w:val="none" w:sz="0" w:space="0" w:color="auto"/>
                <w:left w:val="none" w:sz="0" w:space="0" w:color="auto"/>
                <w:bottom w:val="none" w:sz="0" w:space="0" w:color="auto"/>
                <w:right w:val="none" w:sz="0" w:space="0" w:color="auto"/>
              </w:divBdr>
            </w:div>
            <w:div w:id="1632395183">
              <w:marLeft w:val="0"/>
              <w:marRight w:val="0"/>
              <w:marTop w:val="0"/>
              <w:marBottom w:val="0"/>
              <w:divBdr>
                <w:top w:val="none" w:sz="0" w:space="0" w:color="auto"/>
                <w:left w:val="none" w:sz="0" w:space="0" w:color="auto"/>
                <w:bottom w:val="none" w:sz="0" w:space="0" w:color="auto"/>
                <w:right w:val="none" w:sz="0" w:space="0" w:color="auto"/>
              </w:divBdr>
            </w:div>
            <w:div w:id="1766000241">
              <w:marLeft w:val="0"/>
              <w:marRight w:val="0"/>
              <w:marTop w:val="0"/>
              <w:marBottom w:val="0"/>
              <w:divBdr>
                <w:top w:val="none" w:sz="0" w:space="0" w:color="auto"/>
                <w:left w:val="none" w:sz="0" w:space="0" w:color="auto"/>
                <w:bottom w:val="none" w:sz="0" w:space="0" w:color="auto"/>
                <w:right w:val="none" w:sz="0" w:space="0" w:color="auto"/>
              </w:divBdr>
            </w:div>
            <w:div w:id="968366617">
              <w:marLeft w:val="0"/>
              <w:marRight w:val="0"/>
              <w:marTop w:val="0"/>
              <w:marBottom w:val="0"/>
              <w:divBdr>
                <w:top w:val="none" w:sz="0" w:space="0" w:color="auto"/>
                <w:left w:val="none" w:sz="0" w:space="0" w:color="auto"/>
                <w:bottom w:val="none" w:sz="0" w:space="0" w:color="auto"/>
                <w:right w:val="none" w:sz="0" w:space="0" w:color="auto"/>
              </w:divBdr>
            </w:div>
            <w:div w:id="837883127">
              <w:marLeft w:val="0"/>
              <w:marRight w:val="0"/>
              <w:marTop w:val="0"/>
              <w:marBottom w:val="0"/>
              <w:divBdr>
                <w:top w:val="none" w:sz="0" w:space="0" w:color="auto"/>
                <w:left w:val="none" w:sz="0" w:space="0" w:color="auto"/>
                <w:bottom w:val="none" w:sz="0" w:space="0" w:color="auto"/>
                <w:right w:val="none" w:sz="0" w:space="0" w:color="auto"/>
              </w:divBdr>
            </w:div>
            <w:div w:id="1155487385">
              <w:marLeft w:val="0"/>
              <w:marRight w:val="0"/>
              <w:marTop w:val="0"/>
              <w:marBottom w:val="0"/>
              <w:divBdr>
                <w:top w:val="none" w:sz="0" w:space="0" w:color="auto"/>
                <w:left w:val="none" w:sz="0" w:space="0" w:color="auto"/>
                <w:bottom w:val="none" w:sz="0" w:space="0" w:color="auto"/>
                <w:right w:val="none" w:sz="0" w:space="0" w:color="auto"/>
              </w:divBdr>
            </w:div>
            <w:div w:id="1522935417">
              <w:marLeft w:val="0"/>
              <w:marRight w:val="0"/>
              <w:marTop w:val="0"/>
              <w:marBottom w:val="0"/>
              <w:divBdr>
                <w:top w:val="none" w:sz="0" w:space="0" w:color="auto"/>
                <w:left w:val="none" w:sz="0" w:space="0" w:color="auto"/>
                <w:bottom w:val="none" w:sz="0" w:space="0" w:color="auto"/>
                <w:right w:val="none" w:sz="0" w:space="0" w:color="auto"/>
              </w:divBdr>
            </w:div>
            <w:div w:id="1903713046">
              <w:marLeft w:val="0"/>
              <w:marRight w:val="0"/>
              <w:marTop w:val="0"/>
              <w:marBottom w:val="0"/>
              <w:divBdr>
                <w:top w:val="none" w:sz="0" w:space="0" w:color="auto"/>
                <w:left w:val="none" w:sz="0" w:space="0" w:color="auto"/>
                <w:bottom w:val="none" w:sz="0" w:space="0" w:color="auto"/>
                <w:right w:val="none" w:sz="0" w:space="0" w:color="auto"/>
              </w:divBdr>
            </w:div>
            <w:div w:id="107043331">
              <w:marLeft w:val="0"/>
              <w:marRight w:val="0"/>
              <w:marTop w:val="0"/>
              <w:marBottom w:val="0"/>
              <w:divBdr>
                <w:top w:val="none" w:sz="0" w:space="0" w:color="auto"/>
                <w:left w:val="none" w:sz="0" w:space="0" w:color="auto"/>
                <w:bottom w:val="none" w:sz="0" w:space="0" w:color="auto"/>
                <w:right w:val="none" w:sz="0" w:space="0" w:color="auto"/>
              </w:divBdr>
            </w:div>
            <w:div w:id="1496264114">
              <w:marLeft w:val="0"/>
              <w:marRight w:val="0"/>
              <w:marTop w:val="0"/>
              <w:marBottom w:val="0"/>
              <w:divBdr>
                <w:top w:val="none" w:sz="0" w:space="0" w:color="auto"/>
                <w:left w:val="none" w:sz="0" w:space="0" w:color="auto"/>
                <w:bottom w:val="none" w:sz="0" w:space="0" w:color="auto"/>
                <w:right w:val="none" w:sz="0" w:space="0" w:color="auto"/>
              </w:divBdr>
            </w:div>
            <w:div w:id="697966983">
              <w:marLeft w:val="0"/>
              <w:marRight w:val="0"/>
              <w:marTop w:val="0"/>
              <w:marBottom w:val="0"/>
              <w:divBdr>
                <w:top w:val="none" w:sz="0" w:space="0" w:color="auto"/>
                <w:left w:val="none" w:sz="0" w:space="0" w:color="auto"/>
                <w:bottom w:val="none" w:sz="0" w:space="0" w:color="auto"/>
                <w:right w:val="none" w:sz="0" w:space="0" w:color="auto"/>
              </w:divBdr>
            </w:div>
            <w:div w:id="985276232">
              <w:marLeft w:val="0"/>
              <w:marRight w:val="0"/>
              <w:marTop w:val="0"/>
              <w:marBottom w:val="0"/>
              <w:divBdr>
                <w:top w:val="none" w:sz="0" w:space="0" w:color="auto"/>
                <w:left w:val="none" w:sz="0" w:space="0" w:color="auto"/>
                <w:bottom w:val="none" w:sz="0" w:space="0" w:color="auto"/>
                <w:right w:val="none" w:sz="0" w:space="0" w:color="auto"/>
              </w:divBdr>
            </w:div>
            <w:div w:id="212615981">
              <w:marLeft w:val="0"/>
              <w:marRight w:val="0"/>
              <w:marTop w:val="0"/>
              <w:marBottom w:val="0"/>
              <w:divBdr>
                <w:top w:val="none" w:sz="0" w:space="0" w:color="auto"/>
                <w:left w:val="none" w:sz="0" w:space="0" w:color="auto"/>
                <w:bottom w:val="none" w:sz="0" w:space="0" w:color="auto"/>
                <w:right w:val="none" w:sz="0" w:space="0" w:color="auto"/>
              </w:divBdr>
            </w:div>
            <w:div w:id="1069421138">
              <w:marLeft w:val="0"/>
              <w:marRight w:val="0"/>
              <w:marTop w:val="0"/>
              <w:marBottom w:val="0"/>
              <w:divBdr>
                <w:top w:val="none" w:sz="0" w:space="0" w:color="auto"/>
                <w:left w:val="none" w:sz="0" w:space="0" w:color="auto"/>
                <w:bottom w:val="none" w:sz="0" w:space="0" w:color="auto"/>
                <w:right w:val="none" w:sz="0" w:space="0" w:color="auto"/>
              </w:divBdr>
            </w:div>
            <w:div w:id="1812795050">
              <w:marLeft w:val="0"/>
              <w:marRight w:val="0"/>
              <w:marTop w:val="0"/>
              <w:marBottom w:val="0"/>
              <w:divBdr>
                <w:top w:val="none" w:sz="0" w:space="0" w:color="auto"/>
                <w:left w:val="none" w:sz="0" w:space="0" w:color="auto"/>
                <w:bottom w:val="none" w:sz="0" w:space="0" w:color="auto"/>
                <w:right w:val="none" w:sz="0" w:space="0" w:color="auto"/>
              </w:divBdr>
            </w:div>
            <w:div w:id="637149607">
              <w:marLeft w:val="0"/>
              <w:marRight w:val="0"/>
              <w:marTop w:val="0"/>
              <w:marBottom w:val="0"/>
              <w:divBdr>
                <w:top w:val="none" w:sz="0" w:space="0" w:color="auto"/>
                <w:left w:val="none" w:sz="0" w:space="0" w:color="auto"/>
                <w:bottom w:val="none" w:sz="0" w:space="0" w:color="auto"/>
                <w:right w:val="none" w:sz="0" w:space="0" w:color="auto"/>
              </w:divBdr>
            </w:div>
            <w:div w:id="376509018">
              <w:marLeft w:val="0"/>
              <w:marRight w:val="0"/>
              <w:marTop w:val="0"/>
              <w:marBottom w:val="0"/>
              <w:divBdr>
                <w:top w:val="none" w:sz="0" w:space="0" w:color="auto"/>
                <w:left w:val="none" w:sz="0" w:space="0" w:color="auto"/>
                <w:bottom w:val="none" w:sz="0" w:space="0" w:color="auto"/>
                <w:right w:val="none" w:sz="0" w:space="0" w:color="auto"/>
              </w:divBdr>
            </w:div>
            <w:div w:id="428280715">
              <w:marLeft w:val="0"/>
              <w:marRight w:val="0"/>
              <w:marTop w:val="0"/>
              <w:marBottom w:val="0"/>
              <w:divBdr>
                <w:top w:val="none" w:sz="0" w:space="0" w:color="auto"/>
                <w:left w:val="none" w:sz="0" w:space="0" w:color="auto"/>
                <w:bottom w:val="none" w:sz="0" w:space="0" w:color="auto"/>
                <w:right w:val="none" w:sz="0" w:space="0" w:color="auto"/>
              </w:divBdr>
            </w:div>
            <w:div w:id="1627540297">
              <w:marLeft w:val="0"/>
              <w:marRight w:val="0"/>
              <w:marTop w:val="0"/>
              <w:marBottom w:val="0"/>
              <w:divBdr>
                <w:top w:val="none" w:sz="0" w:space="0" w:color="auto"/>
                <w:left w:val="none" w:sz="0" w:space="0" w:color="auto"/>
                <w:bottom w:val="none" w:sz="0" w:space="0" w:color="auto"/>
                <w:right w:val="none" w:sz="0" w:space="0" w:color="auto"/>
              </w:divBdr>
            </w:div>
            <w:div w:id="1206065751">
              <w:marLeft w:val="0"/>
              <w:marRight w:val="0"/>
              <w:marTop w:val="0"/>
              <w:marBottom w:val="0"/>
              <w:divBdr>
                <w:top w:val="none" w:sz="0" w:space="0" w:color="auto"/>
                <w:left w:val="none" w:sz="0" w:space="0" w:color="auto"/>
                <w:bottom w:val="none" w:sz="0" w:space="0" w:color="auto"/>
                <w:right w:val="none" w:sz="0" w:space="0" w:color="auto"/>
              </w:divBdr>
            </w:div>
            <w:div w:id="199904273">
              <w:marLeft w:val="0"/>
              <w:marRight w:val="0"/>
              <w:marTop w:val="0"/>
              <w:marBottom w:val="0"/>
              <w:divBdr>
                <w:top w:val="none" w:sz="0" w:space="0" w:color="auto"/>
                <w:left w:val="none" w:sz="0" w:space="0" w:color="auto"/>
                <w:bottom w:val="none" w:sz="0" w:space="0" w:color="auto"/>
                <w:right w:val="none" w:sz="0" w:space="0" w:color="auto"/>
              </w:divBdr>
            </w:div>
            <w:div w:id="1040936891">
              <w:marLeft w:val="0"/>
              <w:marRight w:val="0"/>
              <w:marTop w:val="0"/>
              <w:marBottom w:val="0"/>
              <w:divBdr>
                <w:top w:val="none" w:sz="0" w:space="0" w:color="auto"/>
                <w:left w:val="none" w:sz="0" w:space="0" w:color="auto"/>
                <w:bottom w:val="none" w:sz="0" w:space="0" w:color="auto"/>
                <w:right w:val="none" w:sz="0" w:space="0" w:color="auto"/>
              </w:divBdr>
            </w:div>
            <w:div w:id="2060550085">
              <w:marLeft w:val="0"/>
              <w:marRight w:val="0"/>
              <w:marTop w:val="0"/>
              <w:marBottom w:val="0"/>
              <w:divBdr>
                <w:top w:val="none" w:sz="0" w:space="0" w:color="auto"/>
                <w:left w:val="none" w:sz="0" w:space="0" w:color="auto"/>
                <w:bottom w:val="none" w:sz="0" w:space="0" w:color="auto"/>
                <w:right w:val="none" w:sz="0" w:space="0" w:color="auto"/>
              </w:divBdr>
            </w:div>
            <w:div w:id="1573394981">
              <w:marLeft w:val="0"/>
              <w:marRight w:val="0"/>
              <w:marTop w:val="0"/>
              <w:marBottom w:val="0"/>
              <w:divBdr>
                <w:top w:val="none" w:sz="0" w:space="0" w:color="auto"/>
                <w:left w:val="none" w:sz="0" w:space="0" w:color="auto"/>
                <w:bottom w:val="none" w:sz="0" w:space="0" w:color="auto"/>
                <w:right w:val="none" w:sz="0" w:space="0" w:color="auto"/>
              </w:divBdr>
            </w:div>
            <w:div w:id="335230641">
              <w:marLeft w:val="0"/>
              <w:marRight w:val="0"/>
              <w:marTop w:val="0"/>
              <w:marBottom w:val="0"/>
              <w:divBdr>
                <w:top w:val="none" w:sz="0" w:space="0" w:color="auto"/>
                <w:left w:val="none" w:sz="0" w:space="0" w:color="auto"/>
                <w:bottom w:val="none" w:sz="0" w:space="0" w:color="auto"/>
                <w:right w:val="none" w:sz="0" w:space="0" w:color="auto"/>
              </w:divBdr>
            </w:div>
            <w:div w:id="1035233040">
              <w:marLeft w:val="0"/>
              <w:marRight w:val="0"/>
              <w:marTop w:val="0"/>
              <w:marBottom w:val="0"/>
              <w:divBdr>
                <w:top w:val="none" w:sz="0" w:space="0" w:color="auto"/>
                <w:left w:val="none" w:sz="0" w:space="0" w:color="auto"/>
                <w:bottom w:val="none" w:sz="0" w:space="0" w:color="auto"/>
                <w:right w:val="none" w:sz="0" w:space="0" w:color="auto"/>
              </w:divBdr>
            </w:div>
            <w:div w:id="135341766">
              <w:marLeft w:val="0"/>
              <w:marRight w:val="0"/>
              <w:marTop w:val="0"/>
              <w:marBottom w:val="0"/>
              <w:divBdr>
                <w:top w:val="none" w:sz="0" w:space="0" w:color="auto"/>
                <w:left w:val="none" w:sz="0" w:space="0" w:color="auto"/>
                <w:bottom w:val="none" w:sz="0" w:space="0" w:color="auto"/>
                <w:right w:val="none" w:sz="0" w:space="0" w:color="auto"/>
              </w:divBdr>
            </w:div>
            <w:div w:id="507907490">
              <w:marLeft w:val="0"/>
              <w:marRight w:val="0"/>
              <w:marTop w:val="0"/>
              <w:marBottom w:val="0"/>
              <w:divBdr>
                <w:top w:val="none" w:sz="0" w:space="0" w:color="auto"/>
                <w:left w:val="none" w:sz="0" w:space="0" w:color="auto"/>
                <w:bottom w:val="none" w:sz="0" w:space="0" w:color="auto"/>
                <w:right w:val="none" w:sz="0" w:space="0" w:color="auto"/>
              </w:divBdr>
            </w:div>
            <w:div w:id="395517718">
              <w:marLeft w:val="0"/>
              <w:marRight w:val="0"/>
              <w:marTop w:val="0"/>
              <w:marBottom w:val="0"/>
              <w:divBdr>
                <w:top w:val="none" w:sz="0" w:space="0" w:color="auto"/>
                <w:left w:val="none" w:sz="0" w:space="0" w:color="auto"/>
                <w:bottom w:val="none" w:sz="0" w:space="0" w:color="auto"/>
                <w:right w:val="none" w:sz="0" w:space="0" w:color="auto"/>
              </w:divBdr>
            </w:div>
            <w:div w:id="398211587">
              <w:marLeft w:val="0"/>
              <w:marRight w:val="0"/>
              <w:marTop w:val="0"/>
              <w:marBottom w:val="0"/>
              <w:divBdr>
                <w:top w:val="none" w:sz="0" w:space="0" w:color="auto"/>
                <w:left w:val="none" w:sz="0" w:space="0" w:color="auto"/>
                <w:bottom w:val="none" w:sz="0" w:space="0" w:color="auto"/>
                <w:right w:val="none" w:sz="0" w:space="0" w:color="auto"/>
              </w:divBdr>
            </w:div>
            <w:div w:id="483394361">
              <w:marLeft w:val="0"/>
              <w:marRight w:val="0"/>
              <w:marTop w:val="0"/>
              <w:marBottom w:val="0"/>
              <w:divBdr>
                <w:top w:val="none" w:sz="0" w:space="0" w:color="auto"/>
                <w:left w:val="none" w:sz="0" w:space="0" w:color="auto"/>
                <w:bottom w:val="none" w:sz="0" w:space="0" w:color="auto"/>
                <w:right w:val="none" w:sz="0" w:space="0" w:color="auto"/>
              </w:divBdr>
            </w:div>
            <w:div w:id="883323977">
              <w:marLeft w:val="0"/>
              <w:marRight w:val="0"/>
              <w:marTop w:val="0"/>
              <w:marBottom w:val="0"/>
              <w:divBdr>
                <w:top w:val="none" w:sz="0" w:space="0" w:color="auto"/>
                <w:left w:val="none" w:sz="0" w:space="0" w:color="auto"/>
                <w:bottom w:val="none" w:sz="0" w:space="0" w:color="auto"/>
                <w:right w:val="none" w:sz="0" w:space="0" w:color="auto"/>
              </w:divBdr>
            </w:div>
            <w:div w:id="77394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3637">
      <w:bodyDiv w:val="1"/>
      <w:marLeft w:val="0"/>
      <w:marRight w:val="0"/>
      <w:marTop w:val="0"/>
      <w:marBottom w:val="0"/>
      <w:divBdr>
        <w:top w:val="none" w:sz="0" w:space="0" w:color="auto"/>
        <w:left w:val="none" w:sz="0" w:space="0" w:color="auto"/>
        <w:bottom w:val="none" w:sz="0" w:space="0" w:color="auto"/>
        <w:right w:val="none" w:sz="0" w:space="0" w:color="auto"/>
      </w:divBdr>
    </w:div>
    <w:div w:id="634216090">
      <w:bodyDiv w:val="1"/>
      <w:marLeft w:val="0"/>
      <w:marRight w:val="0"/>
      <w:marTop w:val="0"/>
      <w:marBottom w:val="0"/>
      <w:divBdr>
        <w:top w:val="none" w:sz="0" w:space="0" w:color="auto"/>
        <w:left w:val="none" w:sz="0" w:space="0" w:color="auto"/>
        <w:bottom w:val="none" w:sz="0" w:space="0" w:color="auto"/>
        <w:right w:val="none" w:sz="0" w:space="0" w:color="auto"/>
      </w:divBdr>
    </w:div>
    <w:div w:id="800421547">
      <w:bodyDiv w:val="1"/>
      <w:marLeft w:val="0"/>
      <w:marRight w:val="0"/>
      <w:marTop w:val="0"/>
      <w:marBottom w:val="0"/>
      <w:divBdr>
        <w:top w:val="none" w:sz="0" w:space="0" w:color="auto"/>
        <w:left w:val="none" w:sz="0" w:space="0" w:color="auto"/>
        <w:bottom w:val="none" w:sz="0" w:space="0" w:color="auto"/>
        <w:right w:val="none" w:sz="0" w:space="0" w:color="auto"/>
      </w:divBdr>
    </w:div>
    <w:div w:id="961501499">
      <w:bodyDiv w:val="1"/>
      <w:marLeft w:val="0"/>
      <w:marRight w:val="0"/>
      <w:marTop w:val="0"/>
      <w:marBottom w:val="0"/>
      <w:divBdr>
        <w:top w:val="none" w:sz="0" w:space="0" w:color="auto"/>
        <w:left w:val="none" w:sz="0" w:space="0" w:color="auto"/>
        <w:bottom w:val="none" w:sz="0" w:space="0" w:color="auto"/>
        <w:right w:val="none" w:sz="0" w:space="0" w:color="auto"/>
      </w:divBdr>
    </w:div>
    <w:div w:id="966932845">
      <w:bodyDiv w:val="1"/>
      <w:marLeft w:val="0"/>
      <w:marRight w:val="0"/>
      <w:marTop w:val="0"/>
      <w:marBottom w:val="0"/>
      <w:divBdr>
        <w:top w:val="none" w:sz="0" w:space="0" w:color="auto"/>
        <w:left w:val="none" w:sz="0" w:space="0" w:color="auto"/>
        <w:bottom w:val="none" w:sz="0" w:space="0" w:color="auto"/>
        <w:right w:val="none" w:sz="0" w:space="0" w:color="auto"/>
      </w:divBdr>
      <w:divsChild>
        <w:div w:id="1659578819">
          <w:marLeft w:val="0"/>
          <w:marRight w:val="0"/>
          <w:marTop w:val="0"/>
          <w:marBottom w:val="0"/>
          <w:divBdr>
            <w:top w:val="none" w:sz="0" w:space="0" w:color="auto"/>
            <w:left w:val="none" w:sz="0" w:space="0" w:color="auto"/>
            <w:bottom w:val="none" w:sz="0" w:space="0" w:color="auto"/>
            <w:right w:val="none" w:sz="0" w:space="0" w:color="auto"/>
          </w:divBdr>
          <w:divsChild>
            <w:div w:id="2108302315">
              <w:marLeft w:val="0"/>
              <w:marRight w:val="0"/>
              <w:marTop w:val="0"/>
              <w:marBottom w:val="0"/>
              <w:divBdr>
                <w:top w:val="none" w:sz="0" w:space="0" w:color="auto"/>
                <w:left w:val="none" w:sz="0" w:space="0" w:color="auto"/>
                <w:bottom w:val="none" w:sz="0" w:space="0" w:color="auto"/>
                <w:right w:val="none" w:sz="0" w:space="0" w:color="auto"/>
              </w:divBdr>
            </w:div>
            <w:div w:id="2041347413">
              <w:marLeft w:val="0"/>
              <w:marRight w:val="0"/>
              <w:marTop w:val="0"/>
              <w:marBottom w:val="0"/>
              <w:divBdr>
                <w:top w:val="none" w:sz="0" w:space="0" w:color="auto"/>
                <w:left w:val="none" w:sz="0" w:space="0" w:color="auto"/>
                <w:bottom w:val="none" w:sz="0" w:space="0" w:color="auto"/>
                <w:right w:val="none" w:sz="0" w:space="0" w:color="auto"/>
              </w:divBdr>
            </w:div>
            <w:div w:id="1141079097">
              <w:marLeft w:val="0"/>
              <w:marRight w:val="0"/>
              <w:marTop w:val="0"/>
              <w:marBottom w:val="0"/>
              <w:divBdr>
                <w:top w:val="none" w:sz="0" w:space="0" w:color="auto"/>
                <w:left w:val="none" w:sz="0" w:space="0" w:color="auto"/>
                <w:bottom w:val="none" w:sz="0" w:space="0" w:color="auto"/>
                <w:right w:val="none" w:sz="0" w:space="0" w:color="auto"/>
              </w:divBdr>
            </w:div>
            <w:div w:id="1278633374">
              <w:marLeft w:val="0"/>
              <w:marRight w:val="0"/>
              <w:marTop w:val="0"/>
              <w:marBottom w:val="0"/>
              <w:divBdr>
                <w:top w:val="none" w:sz="0" w:space="0" w:color="auto"/>
                <w:left w:val="none" w:sz="0" w:space="0" w:color="auto"/>
                <w:bottom w:val="none" w:sz="0" w:space="0" w:color="auto"/>
                <w:right w:val="none" w:sz="0" w:space="0" w:color="auto"/>
              </w:divBdr>
            </w:div>
            <w:div w:id="382795983">
              <w:marLeft w:val="0"/>
              <w:marRight w:val="0"/>
              <w:marTop w:val="0"/>
              <w:marBottom w:val="0"/>
              <w:divBdr>
                <w:top w:val="none" w:sz="0" w:space="0" w:color="auto"/>
                <w:left w:val="none" w:sz="0" w:space="0" w:color="auto"/>
                <w:bottom w:val="none" w:sz="0" w:space="0" w:color="auto"/>
                <w:right w:val="none" w:sz="0" w:space="0" w:color="auto"/>
              </w:divBdr>
            </w:div>
            <w:div w:id="362677850">
              <w:marLeft w:val="0"/>
              <w:marRight w:val="0"/>
              <w:marTop w:val="0"/>
              <w:marBottom w:val="0"/>
              <w:divBdr>
                <w:top w:val="none" w:sz="0" w:space="0" w:color="auto"/>
                <w:left w:val="none" w:sz="0" w:space="0" w:color="auto"/>
                <w:bottom w:val="none" w:sz="0" w:space="0" w:color="auto"/>
                <w:right w:val="none" w:sz="0" w:space="0" w:color="auto"/>
              </w:divBdr>
            </w:div>
            <w:div w:id="749740785">
              <w:marLeft w:val="0"/>
              <w:marRight w:val="0"/>
              <w:marTop w:val="0"/>
              <w:marBottom w:val="0"/>
              <w:divBdr>
                <w:top w:val="none" w:sz="0" w:space="0" w:color="auto"/>
                <w:left w:val="none" w:sz="0" w:space="0" w:color="auto"/>
                <w:bottom w:val="none" w:sz="0" w:space="0" w:color="auto"/>
                <w:right w:val="none" w:sz="0" w:space="0" w:color="auto"/>
              </w:divBdr>
            </w:div>
            <w:div w:id="204490684">
              <w:marLeft w:val="0"/>
              <w:marRight w:val="0"/>
              <w:marTop w:val="0"/>
              <w:marBottom w:val="0"/>
              <w:divBdr>
                <w:top w:val="none" w:sz="0" w:space="0" w:color="auto"/>
                <w:left w:val="none" w:sz="0" w:space="0" w:color="auto"/>
                <w:bottom w:val="none" w:sz="0" w:space="0" w:color="auto"/>
                <w:right w:val="none" w:sz="0" w:space="0" w:color="auto"/>
              </w:divBdr>
            </w:div>
            <w:div w:id="615985926">
              <w:marLeft w:val="0"/>
              <w:marRight w:val="0"/>
              <w:marTop w:val="0"/>
              <w:marBottom w:val="0"/>
              <w:divBdr>
                <w:top w:val="none" w:sz="0" w:space="0" w:color="auto"/>
                <w:left w:val="none" w:sz="0" w:space="0" w:color="auto"/>
                <w:bottom w:val="none" w:sz="0" w:space="0" w:color="auto"/>
                <w:right w:val="none" w:sz="0" w:space="0" w:color="auto"/>
              </w:divBdr>
            </w:div>
            <w:div w:id="371851296">
              <w:marLeft w:val="0"/>
              <w:marRight w:val="0"/>
              <w:marTop w:val="0"/>
              <w:marBottom w:val="0"/>
              <w:divBdr>
                <w:top w:val="none" w:sz="0" w:space="0" w:color="auto"/>
                <w:left w:val="none" w:sz="0" w:space="0" w:color="auto"/>
                <w:bottom w:val="none" w:sz="0" w:space="0" w:color="auto"/>
                <w:right w:val="none" w:sz="0" w:space="0" w:color="auto"/>
              </w:divBdr>
            </w:div>
            <w:div w:id="1552763407">
              <w:marLeft w:val="0"/>
              <w:marRight w:val="0"/>
              <w:marTop w:val="0"/>
              <w:marBottom w:val="0"/>
              <w:divBdr>
                <w:top w:val="none" w:sz="0" w:space="0" w:color="auto"/>
                <w:left w:val="none" w:sz="0" w:space="0" w:color="auto"/>
                <w:bottom w:val="none" w:sz="0" w:space="0" w:color="auto"/>
                <w:right w:val="none" w:sz="0" w:space="0" w:color="auto"/>
              </w:divBdr>
            </w:div>
            <w:div w:id="772240164">
              <w:marLeft w:val="0"/>
              <w:marRight w:val="0"/>
              <w:marTop w:val="0"/>
              <w:marBottom w:val="0"/>
              <w:divBdr>
                <w:top w:val="none" w:sz="0" w:space="0" w:color="auto"/>
                <w:left w:val="none" w:sz="0" w:space="0" w:color="auto"/>
                <w:bottom w:val="none" w:sz="0" w:space="0" w:color="auto"/>
                <w:right w:val="none" w:sz="0" w:space="0" w:color="auto"/>
              </w:divBdr>
            </w:div>
            <w:div w:id="1165052425">
              <w:marLeft w:val="0"/>
              <w:marRight w:val="0"/>
              <w:marTop w:val="0"/>
              <w:marBottom w:val="0"/>
              <w:divBdr>
                <w:top w:val="none" w:sz="0" w:space="0" w:color="auto"/>
                <w:left w:val="none" w:sz="0" w:space="0" w:color="auto"/>
                <w:bottom w:val="none" w:sz="0" w:space="0" w:color="auto"/>
                <w:right w:val="none" w:sz="0" w:space="0" w:color="auto"/>
              </w:divBdr>
            </w:div>
            <w:div w:id="1693720856">
              <w:marLeft w:val="0"/>
              <w:marRight w:val="0"/>
              <w:marTop w:val="0"/>
              <w:marBottom w:val="0"/>
              <w:divBdr>
                <w:top w:val="none" w:sz="0" w:space="0" w:color="auto"/>
                <w:left w:val="none" w:sz="0" w:space="0" w:color="auto"/>
                <w:bottom w:val="none" w:sz="0" w:space="0" w:color="auto"/>
                <w:right w:val="none" w:sz="0" w:space="0" w:color="auto"/>
              </w:divBdr>
            </w:div>
            <w:div w:id="758067338">
              <w:marLeft w:val="0"/>
              <w:marRight w:val="0"/>
              <w:marTop w:val="0"/>
              <w:marBottom w:val="0"/>
              <w:divBdr>
                <w:top w:val="none" w:sz="0" w:space="0" w:color="auto"/>
                <w:left w:val="none" w:sz="0" w:space="0" w:color="auto"/>
                <w:bottom w:val="none" w:sz="0" w:space="0" w:color="auto"/>
                <w:right w:val="none" w:sz="0" w:space="0" w:color="auto"/>
              </w:divBdr>
            </w:div>
            <w:div w:id="945428580">
              <w:marLeft w:val="0"/>
              <w:marRight w:val="0"/>
              <w:marTop w:val="0"/>
              <w:marBottom w:val="0"/>
              <w:divBdr>
                <w:top w:val="none" w:sz="0" w:space="0" w:color="auto"/>
                <w:left w:val="none" w:sz="0" w:space="0" w:color="auto"/>
                <w:bottom w:val="none" w:sz="0" w:space="0" w:color="auto"/>
                <w:right w:val="none" w:sz="0" w:space="0" w:color="auto"/>
              </w:divBdr>
            </w:div>
            <w:div w:id="878858012">
              <w:marLeft w:val="0"/>
              <w:marRight w:val="0"/>
              <w:marTop w:val="0"/>
              <w:marBottom w:val="0"/>
              <w:divBdr>
                <w:top w:val="none" w:sz="0" w:space="0" w:color="auto"/>
                <w:left w:val="none" w:sz="0" w:space="0" w:color="auto"/>
                <w:bottom w:val="none" w:sz="0" w:space="0" w:color="auto"/>
                <w:right w:val="none" w:sz="0" w:space="0" w:color="auto"/>
              </w:divBdr>
            </w:div>
            <w:div w:id="88164848">
              <w:marLeft w:val="0"/>
              <w:marRight w:val="0"/>
              <w:marTop w:val="0"/>
              <w:marBottom w:val="0"/>
              <w:divBdr>
                <w:top w:val="none" w:sz="0" w:space="0" w:color="auto"/>
                <w:left w:val="none" w:sz="0" w:space="0" w:color="auto"/>
                <w:bottom w:val="none" w:sz="0" w:space="0" w:color="auto"/>
                <w:right w:val="none" w:sz="0" w:space="0" w:color="auto"/>
              </w:divBdr>
            </w:div>
            <w:div w:id="681904474">
              <w:marLeft w:val="0"/>
              <w:marRight w:val="0"/>
              <w:marTop w:val="0"/>
              <w:marBottom w:val="0"/>
              <w:divBdr>
                <w:top w:val="none" w:sz="0" w:space="0" w:color="auto"/>
                <w:left w:val="none" w:sz="0" w:space="0" w:color="auto"/>
                <w:bottom w:val="none" w:sz="0" w:space="0" w:color="auto"/>
                <w:right w:val="none" w:sz="0" w:space="0" w:color="auto"/>
              </w:divBdr>
            </w:div>
            <w:div w:id="1367409143">
              <w:marLeft w:val="0"/>
              <w:marRight w:val="0"/>
              <w:marTop w:val="0"/>
              <w:marBottom w:val="0"/>
              <w:divBdr>
                <w:top w:val="none" w:sz="0" w:space="0" w:color="auto"/>
                <w:left w:val="none" w:sz="0" w:space="0" w:color="auto"/>
                <w:bottom w:val="none" w:sz="0" w:space="0" w:color="auto"/>
                <w:right w:val="none" w:sz="0" w:space="0" w:color="auto"/>
              </w:divBdr>
            </w:div>
            <w:div w:id="1584678000">
              <w:marLeft w:val="0"/>
              <w:marRight w:val="0"/>
              <w:marTop w:val="0"/>
              <w:marBottom w:val="0"/>
              <w:divBdr>
                <w:top w:val="none" w:sz="0" w:space="0" w:color="auto"/>
                <w:left w:val="none" w:sz="0" w:space="0" w:color="auto"/>
                <w:bottom w:val="none" w:sz="0" w:space="0" w:color="auto"/>
                <w:right w:val="none" w:sz="0" w:space="0" w:color="auto"/>
              </w:divBdr>
            </w:div>
            <w:div w:id="729615659">
              <w:marLeft w:val="0"/>
              <w:marRight w:val="0"/>
              <w:marTop w:val="0"/>
              <w:marBottom w:val="0"/>
              <w:divBdr>
                <w:top w:val="none" w:sz="0" w:space="0" w:color="auto"/>
                <w:left w:val="none" w:sz="0" w:space="0" w:color="auto"/>
                <w:bottom w:val="none" w:sz="0" w:space="0" w:color="auto"/>
                <w:right w:val="none" w:sz="0" w:space="0" w:color="auto"/>
              </w:divBdr>
            </w:div>
            <w:div w:id="1113480670">
              <w:marLeft w:val="0"/>
              <w:marRight w:val="0"/>
              <w:marTop w:val="0"/>
              <w:marBottom w:val="0"/>
              <w:divBdr>
                <w:top w:val="none" w:sz="0" w:space="0" w:color="auto"/>
                <w:left w:val="none" w:sz="0" w:space="0" w:color="auto"/>
                <w:bottom w:val="none" w:sz="0" w:space="0" w:color="auto"/>
                <w:right w:val="none" w:sz="0" w:space="0" w:color="auto"/>
              </w:divBdr>
            </w:div>
            <w:div w:id="859971098">
              <w:marLeft w:val="0"/>
              <w:marRight w:val="0"/>
              <w:marTop w:val="0"/>
              <w:marBottom w:val="0"/>
              <w:divBdr>
                <w:top w:val="none" w:sz="0" w:space="0" w:color="auto"/>
                <w:left w:val="none" w:sz="0" w:space="0" w:color="auto"/>
                <w:bottom w:val="none" w:sz="0" w:space="0" w:color="auto"/>
                <w:right w:val="none" w:sz="0" w:space="0" w:color="auto"/>
              </w:divBdr>
            </w:div>
            <w:div w:id="1503619706">
              <w:marLeft w:val="0"/>
              <w:marRight w:val="0"/>
              <w:marTop w:val="0"/>
              <w:marBottom w:val="0"/>
              <w:divBdr>
                <w:top w:val="none" w:sz="0" w:space="0" w:color="auto"/>
                <w:left w:val="none" w:sz="0" w:space="0" w:color="auto"/>
                <w:bottom w:val="none" w:sz="0" w:space="0" w:color="auto"/>
                <w:right w:val="none" w:sz="0" w:space="0" w:color="auto"/>
              </w:divBdr>
            </w:div>
            <w:div w:id="1703170201">
              <w:marLeft w:val="0"/>
              <w:marRight w:val="0"/>
              <w:marTop w:val="0"/>
              <w:marBottom w:val="0"/>
              <w:divBdr>
                <w:top w:val="none" w:sz="0" w:space="0" w:color="auto"/>
                <w:left w:val="none" w:sz="0" w:space="0" w:color="auto"/>
                <w:bottom w:val="none" w:sz="0" w:space="0" w:color="auto"/>
                <w:right w:val="none" w:sz="0" w:space="0" w:color="auto"/>
              </w:divBdr>
            </w:div>
            <w:div w:id="429277147">
              <w:marLeft w:val="0"/>
              <w:marRight w:val="0"/>
              <w:marTop w:val="0"/>
              <w:marBottom w:val="0"/>
              <w:divBdr>
                <w:top w:val="none" w:sz="0" w:space="0" w:color="auto"/>
                <w:left w:val="none" w:sz="0" w:space="0" w:color="auto"/>
                <w:bottom w:val="none" w:sz="0" w:space="0" w:color="auto"/>
                <w:right w:val="none" w:sz="0" w:space="0" w:color="auto"/>
              </w:divBdr>
            </w:div>
            <w:div w:id="1503624605">
              <w:marLeft w:val="0"/>
              <w:marRight w:val="0"/>
              <w:marTop w:val="0"/>
              <w:marBottom w:val="0"/>
              <w:divBdr>
                <w:top w:val="none" w:sz="0" w:space="0" w:color="auto"/>
                <w:left w:val="none" w:sz="0" w:space="0" w:color="auto"/>
                <w:bottom w:val="none" w:sz="0" w:space="0" w:color="auto"/>
                <w:right w:val="none" w:sz="0" w:space="0" w:color="auto"/>
              </w:divBdr>
            </w:div>
            <w:div w:id="691998901">
              <w:marLeft w:val="0"/>
              <w:marRight w:val="0"/>
              <w:marTop w:val="0"/>
              <w:marBottom w:val="0"/>
              <w:divBdr>
                <w:top w:val="none" w:sz="0" w:space="0" w:color="auto"/>
                <w:left w:val="none" w:sz="0" w:space="0" w:color="auto"/>
                <w:bottom w:val="none" w:sz="0" w:space="0" w:color="auto"/>
                <w:right w:val="none" w:sz="0" w:space="0" w:color="auto"/>
              </w:divBdr>
            </w:div>
            <w:div w:id="196702722">
              <w:marLeft w:val="0"/>
              <w:marRight w:val="0"/>
              <w:marTop w:val="0"/>
              <w:marBottom w:val="0"/>
              <w:divBdr>
                <w:top w:val="none" w:sz="0" w:space="0" w:color="auto"/>
                <w:left w:val="none" w:sz="0" w:space="0" w:color="auto"/>
                <w:bottom w:val="none" w:sz="0" w:space="0" w:color="auto"/>
                <w:right w:val="none" w:sz="0" w:space="0" w:color="auto"/>
              </w:divBdr>
            </w:div>
            <w:div w:id="1369064867">
              <w:marLeft w:val="0"/>
              <w:marRight w:val="0"/>
              <w:marTop w:val="0"/>
              <w:marBottom w:val="0"/>
              <w:divBdr>
                <w:top w:val="none" w:sz="0" w:space="0" w:color="auto"/>
                <w:left w:val="none" w:sz="0" w:space="0" w:color="auto"/>
                <w:bottom w:val="none" w:sz="0" w:space="0" w:color="auto"/>
                <w:right w:val="none" w:sz="0" w:space="0" w:color="auto"/>
              </w:divBdr>
            </w:div>
            <w:div w:id="768040087">
              <w:marLeft w:val="0"/>
              <w:marRight w:val="0"/>
              <w:marTop w:val="0"/>
              <w:marBottom w:val="0"/>
              <w:divBdr>
                <w:top w:val="none" w:sz="0" w:space="0" w:color="auto"/>
                <w:left w:val="none" w:sz="0" w:space="0" w:color="auto"/>
                <w:bottom w:val="none" w:sz="0" w:space="0" w:color="auto"/>
                <w:right w:val="none" w:sz="0" w:space="0" w:color="auto"/>
              </w:divBdr>
            </w:div>
            <w:div w:id="692417587">
              <w:marLeft w:val="0"/>
              <w:marRight w:val="0"/>
              <w:marTop w:val="0"/>
              <w:marBottom w:val="0"/>
              <w:divBdr>
                <w:top w:val="none" w:sz="0" w:space="0" w:color="auto"/>
                <w:left w:val="none" w:sz="0" w:space="0" w:color="auto"/>
                <w:bottom w:val="none" w:sz="0" w:space="0" w:color="auto"/>
                <w:right w:val="none" w:sz="0" w:space="0" w:color="auto"/>
              </w:divBdr>
            </w:div>
            <w:div w:id="1868178976">
              <w:marLeft w:val="0"/>
              <w:marRight w:val="0"/>
              <w:marTop w:val="0"/>
              <w:marBottom w:val="0"/>
              <w:divBdr>
                <w:top w:val="none" w:sz="0" w:space="0" w:color="auto"/>
                <w:left w:val="none" w:sz="0" w:space="0" w:color="auto"/>
                <w:bottom w:val="none" w:sz="0" w:space="0" w:color="auto"/>
                <w:right w:val="none" w:sz="0" w:space="0" w:color="auto"/>
              </w:divBdr>
            </w:div>
            <w:div w:id="830368872">
              <w:marLeft w:val="0"/>
              <w:marRight w:val="0"/>
              <w:marTop w:val="0"/>
              <w:marBottom w:val="0"/>
              <w:divBdr>
                <w:top w:val="none" w:sz="0" w:space="0" w:color="auto"/>
                <w:left w:val="none" w:sz="0" w:space="0" w:color="auto"/>
                <w:bottom w:val="none" w:sz="0" w:space="0" w:color="auto"/>
                <w:right w:val="none" w:sz="0" w:space="0" w:color="auto"/>
              </w:divBdr>
            </w:div>
            <w:div w:id="1982341396">
              <w:marLeft w:val="0"/>
              <w:marRight w:val="0"/>
              <w:marTop w:val="0"/>
              <w:marBottom w:val="0"/>
              <w:divBdr>
                <w:top w:val="none" w:sz="0" w:space="0" w:color="auto"/>
                <w:left w:val="none" w:sz="0" w:space="0" w:color="auto"/>
                <w:bottom w:val="none" w:sz="0" w:space="0" w:color="auto"/>
                <w:right w:val="none" w:sz="0" w:space="0" w:color="auto"/>
              </w:divBdr>
            </w:div>
            <w:div w:id="420376807">
              <w:marLeft w:val="0"/>
              <w:marRight w:val="0"/>
              <w:marTop w:val="0"/>
              <w:marBottom w:val="0"/>
              <w:divBdr>
                <w:top w:val="none" w:sz="0" w:space="0" w:color="auto"/>
                <w:left w:val="none" w:sz="0" w:space="0" w:color="auto"/>
                <w:bottom w:val="none" w:sz="0" w:space="0" w:color="auto"/>
                <w:right w:val="none" w:sz="0" w:space="0" w:color="auto"/>
              </w:divBdr>
            </w:div>
            <w:div w:id="1764833353">
              <w:marLeft w:val="0"/>
              <w:marRight w:val="0"/>
              <w:marTop w:val="0"/>
              <w:marBottom w:val="0"/>
              <w:divBdr>
                <w:top w:val="none" w:sz="0" w:space="0" w:color="auto"/>
                <w:left w:val="none" w:sz="0" w:space="0" w:color="auto"/>
                <w:bottom w:val="none" w:sz="0" w:space="0" w:color="auto"/>
                <w:right w:val="none" w:sz="0" w:space="0" w:color="auto"/>
              </w:divBdr>
            </w:div>
            <w:div w:id="1523863085">
              <w:marLeft w:val="0"/>
              <w:marRight w:val="0"/>
              <w:marTop w:val="0"/>
              <w:marBottom w:val="0"/>
              <w:divBdr>
                <w:top w:val="none" w:sz="0" w:space="0" w:color="auto"/>
                <w:left w:val="none" w:sz="0" w:space="0" w:color="auto"/>
                <w:bottom w:val="none" w:sz="0" w:space="0" w:color="auto"/>
                <w:right w:val="none" w:sz="0" w:space="0" w:color="auto"/>
              </w:divBdr>
            </w:div>
            <w:div w:id="673606359">
              <w:marLeft w:val="0"/>
              <w:marRight w:val="0"/>
              <w:marTop w:val="0"/>
              <w:marBottom w:val="0"/>
              <w:divBdr>
                <w:top w:val="none" w:sz="0" w:space="0" w:color="auto"/>
                <w:left w:val="none" w:sz="0" w:space="0" w:color="auto"/>
                <w:bottom w:val="none" w:sz="0" w:space="0" w:color="auto"/>
                <w:right w:val="none" w:sz="0" w:space="0" w:color="auto"/>
              </w:divBdr>
            </w:div>
            <w:div w:id="1393962214">
              <w:marLeft w:val="0"/>
              <w:marRight w:val="0"/>
              <w:marTop w:val="0"/>
              <w:marBottom w:val="0"/>
              <w:divBdr>
                <w:top w:val="none" w:sz="0" w:space="0" w:color="auto"/>
                <w:left w:val="none" w:sz="0" w:space="0" w:color="auto"/>
                <w:bottom w:val="none" w:sz="0" w:space="0" w:color="auto"/>
                <w:right w:val="none" w:sz="0" w:space="0" w:color="auto"/>
              </w:divBdr>
            </w:div>
            <w:div w:id="5518874">
              <w:marLeft w:val="0"/>
              <w:marRight w:val="0"/>
              <w:marTop w:val="0"/>
              <w:marBottom w:val="0"/>
              <w:divBdr>
                <w:top w:val="none" w:sz="0" w:space="0" w:color="auto"/>
                <w:left w:val="none" w:sz="0" w:space="0" w:color="auto"/>
                <w:bottom w:val="none" w:sz="0" w:space="0" w:color="auto"/>
                <w:right w:val="none" w:sz="0" w:space="0" w:color="auto"/>
              </w:divBdr>
            </w:div>
            <w:div w:id="541675049">
              <w:marLeft w:val="0"/>
              <w:marRight w:val="0"/>
              <w:marTop w:val="0"/>
              <w:marBottom w:val="0"/>
              <w:divBdr>
                <w:top w:val="none" w:sz="0" w:space="0" w:color="auto"/>
                <w:left w:val="none" w:sz="0" w:space="0" w:color="auto"/>
                <w:bottom w:val="none" w:sz="0" w:space="0" w:color="auto"/>
                <w:right w:val="none" w:sz="0" w:space="0" w:color="auto"/>
              </w:divBdr>
            </w:div>
            <w:div w:id="678316269">
              <w:marLeft w:val="0"/>
              <w:marRight w:val="0"/>
              <w:marTop w:val="0"/>
              <w:marBottom w:val="0"/>
              <w:divBdr>
                <w:top w:val="none" w:sz="0" w:space="0" w:color="auto"/>
                <w:left w:val="none" w:sz="0" w:space="0" w:color="auto"/>
                <w:bottom w:val="none" w:sz="0" w:space="0" w:color="auto"/>
                <w:right w:val="none" w:sz="0" w:space="0" w:color="auto"/>
              </w:divBdr>
            </w:div>
            <w:div w:id="1156461648">
              <w:marLeft w:val="0"/>
              <w:marRight w:val="0"/>
              <w:marTop w:val="0"/>
              <w:marBottom w:val="0"/>
              <w:divBdr>
                <w:top w:val="none" w:sz="0" w:space="0" w:color="auto"/>
                <w:left w:val="none" w:sz="0" w:space="0" w:color="auto"/>
                <w:bottom w:val="none" w:sz="0" w:space="0" w:color="auto"/>
                <w:right w:val="none" w:sz="0" w:space="0" w:color="auto"/>
              </w:divBdr>
            </w:div>
            <w:div w:id="1894150404">
              <w:marLeft w:val="0"/>
              <w:marRight w:val="0"/>
              <w:marTop w:val="0"/>
              <w:marBottom w:val="0"/>
              <w:divBdr>
                <w:top w:val="none" w:sz="0" w:space="0" w:color="auto"/>
                <w:left w:val="none" w:sz="0" w:space="0" w:color="auto"/>
                <w:bottom w:val="none" w:sz="0" w:space="0" w:color="auto"/>
                <w:right w:val="none" w:sz="0" w:space="0" w:color="auto"/>
              </w:divBdr>
            </w:div>
            <w:div w:id="1087581500">
              <w:marLeft w:val="0"/>
              <w:marRight w:val="0"/>
              <w:marTop w:val="0"/>
              <w:marBottom w:val="0"/>
              <w:divBdr>
                <w:top w:val="none" w:sz="0" w:space="0" w:color="auto"/>
                <w:left w:val="none" w:sz="0" w:space="0" w:color="auto"/>
                <w:bottom w:val="none" w:sz="0" w:space="0" w:color="auto"/>
                <w:right w:val="none" w:sz="0" w:space="0" w:color="auto"/>
              </w:divBdr>
            </w:div>
            <w:div w:id="1503206378">
              <w:marLeft w:val="0"/>
              <w:marRight w:val="0"/>
              <w:marTop w:val="0"/>
              <w:marBottom w:val="0"/>
              <w:divBdr>
                <w:top w:val="none" w:sz="0" w:space="0" w:color="auto"/>
                <w:left w:val="none" w:sz="0" w:space="0" w:color="auto"/>
                <w:bottom w:val="none" w:sz="0" w:space="0" w:color="auto"/>
                <w:right w:val="none" w:sz="0" w:space="0" w:color="auto"/>
              </w:divBdr>
            </w:div>
            <w:div w:id="1848783511">
              <w:marLeft w:val="0"/>
              <w:marRight w:val="0"/>
              <w:marTop w:val="0"/>
              <w:marBottom w:val="0"/>
              <w:divBdr>
                <w:top w:val="none" w:sz="0" w:space="0" w:color="auto"/>
                <w:left w:val="none" w:sz="0" w:space="0" w:color="auto"/>
                <w:bottom w:val="none" w:sz="0" w:space="0" w:color="auto"/>
                <w:right w:val="none" w:sz="0" w:space="0" w:color="auto"/>
              </w:divBdr>
            </w:div>
            <w:div w:id="1934196375">
              <w:marLeft w:val="0"/>
              <w:marRight w:val="0"/>
              <w:marTop w:val="0"/>
              <w:marBottom w:val="0"/>
              <w:divBdr>
                <w:top w:val="none" w:sz="0" w:space="0" w:color="auto"/>
                <w:left w:val="none" w:sz="0" w:space="0" w:color="auto"/>
                <w:bottom w:val="none" w:sz="0" w:space="0" w:color="auto"/>
                <w:right w:val="none" w:sz="0" w:space="0" w:color="auto"/>
              </w:divBdr>
            </w:div>
            <w:div w:id="256212447">
              <w:marLeft w:val="0"/>
              <w:marRight w:val="0"/>
              <w:marTop w:val="0"/>
              <w:marBottom w:val="0"/>
              <w:divBdr>
                <w:top w:val="none" w:sz="0" w:space="0" w:color="auto"/>
                <w:left w:val="none" w:sz="0" w:space="0" w:color="auto"/>
                <w:bottom w:val="none" w:sz="0" w:space="0" w:color="auto"/>
                <w:right w:val="none" w:sz="0" w:space="0" w:color="auto"/>
              </w:divBdr>
            </w:div>
            <w:div w:id="275336395">
              <w:marLeft w:val="0"/>
              <w:marRight w:val="0"/>
              <w:marTop w:val="0"/>
              <w:marBottom w:val="0"/>
              <w:divBdr>
                <w:top w:val="none" w:sz="0" w:space="0" w:color="auto"/>
                <w:left w:val="none" w:sz="0" w:space="0" w:color="auto"/>
                <w:bottom w:val="none" w:sz="0" w:space="0" w:color="auto"/>
                <w:right w:val="none" w:sz="0" w:space="0" w:color="auto"/>
              </w:divBdr>
            </w:div>
            <w:div w:id="728530234">
              <w:marLeft w:val="0"/>
              <w:marRight w:val="0"/>
              <w:marTop w:val="0"/>
              <w:marBottom w:val="0"/>
              <w:divBdr>
                <w:top w:val="none" w:sz="0" w:space="0" w:color="auto"/>
                <w:left w:val="none" w:sz="0" w:space="0" w:color="auto"/>
                <w:bottom w:val="none" w:sz="0" w:space="0" w:color="auto"/>
                <w:right w:val="none" w:sz="0" w:space="0" w:color="auto"/>
              </w:divBdr>
            </w:div>
            <w:div w:id="1111969411">
              <w:marLeft w:val="0"/>
              <w:marRight w:val="0"/>
              <w:marTop w:val="0"/>
              <w:marBottom w:val="0"/>
              <w:divBdr>
                <w:top w:val="none" w:sz="0" w:space="0" w:color="auto"/>
                <w:left w:val="none" w:sz="0" w:space="0" w:color="auto"/>
                <w:bottom w:val="none" w:sz="0" w:space="0" w:color="auto"/>
                <w:right w:val="none" w:sz="0" w:space="0" w:color="auto"/>
              </w:divBdr>
            </w:div>
            <w:div w:id="223176674">
              <w:marLeft w:val="0"/>
              <w:marRight w:val="0"/>
              <w:marTop w:val="0"/>
              <w:marBottom w:val="0"/>
              <w:divBdr>
                <w:top w:val="none" w:sz="0" w:space="0" w:color="auto"/>
                <w:left w:val="none" w:sz="0" w:space="0" w:color="auto"/>
                <w:bottom w:val="none" w:sz="0" w:space="0" w:color="auto"/>
                <w:right w:val="none" w:sz="0" w:space="0" w:color="auto"/>
              </w:divBdr>
            </w:div>
            <w:div w:id="2511920">
              <w:marLeft w:val="0"/>
              <w:marRight w:val="0"/>
              <w:marTop w:val="0"/>
              <w:marBottom w:val="0"/>
              <w:divBdr>
                <w:top w:val="none" w:sz="0" w:space="0" w:color="auto"/>
                <w:left w:val="none" w:sz="0" w:space="0" w:color="auto"/>
                <w:bottom w:val="none" w:sz="0" w:space="0" w:color="auto"/>
                <w:right w:val="none" w:sz="0" w:space="0" w:color="auto"/>
              </w:divBdr>
            </w:div>
            <w:div w:id="1317877989">
              <w:marLeft w:val="0"/>
              <w:marRight w:val="0"/>
              <w:marTop w:val="0"/>
              <w:marBottom w:val="0"/>
              <w:divBdr>
                <w:top w:val="none" w:sz="0" w:space="0" w:color="auto"/>
                <w:left w:val="none" w:sz="0" w:space="0" w:color="auto"/>
                <w:bottom w:val="none" w:sz="0" w:space="0" w:color="auto"/>
                <w:right w:val="none" w:sz="0" w:space="0" w:color="auto"/>
              </w:divBdr>
            </w:div>
            <w:div w:id="919755175">
              <w:marLeft w:val="0"/>
              <w:marRight w:val="0"/>
              <w:marTop w:val="0"/>
              <w:marBottom w:val="0"/>
              <w:divBdr>
                <w:top w:val="none" w:sz="0" w:space="0" w:color="auto"/>
                <w:left w:val="none" w:sz="0" w:space="0" w:color="auto"/>
                <w:bottom w:val="none" w:sz="0" w:space="0" w:color="auto"/>
                <w:right w:val="none" w:sz="0" w:space="0" w:color="auto"/>
              </w:divBdr>
            </w:div>
            <w:div w:id="290941527">
              <w:marLeft w:val="0"/>
              <w:marRight w:val="0"/>
              <w:marTop w:val="0"/>
              <w:marBottom w:val="0"/>
              <w:divBdr>
                <w:top w:val="none" w:sz="0" w:space="0" w:color="auto"/>
                <w:left w:val="none" w:sz="0" w:space="0" w:color="auto"/>
                <w:bottom w:val="none" w:sz="0" w:space="0" w:color="auto"/>
                <w:right w:val="none" w:sz="0" w:space="0" w:color="auto"/>
              </w:divBdr>
            </w:div>
            <w:div w:id="628777435">
              <w:marLeft w:val="0"/>
              <w:marRight w:val="0"/>
              <w:marTop w:val="0"/>
              <w:marBottom w:val="0"/>
              <w:divBdr>
                <w:top w:val="none" w:sz="0" w:space="0" w:color="auto"/>
                <w:left w:val="none" w:sz="0" w:space="0" w:color="auto"/>
                <w:bottom w:val="none" w:sz="0" w:space="0" w:color="auto"/>
                <w:right w:val="none" w:sz="0" w:space="0" w:color="auto"/>
              </w:divBdr>
            </w:div>
            <w:div w:id="782849122">
              <w:marLeft w:val="0"/>
              <w:marRight w:val="0"/>
              <w:marTop w:val="0"/>
              <w:marBottom w:val="0"/>
              <w:divBdr>
                <w:top w:val="none" w:sz="0" w:space="0" w:color="auto"/>
                <w:left w:val="none" w:sz="0" w:space="0" w:color="auto"/>
                <w:bottom w:val="none" w:sz="0" w:space="0" w:color="auto"/>
                <w:right w:val="none" w:sz="0" w:space="0" w:color="auto"/>
              </w:divBdr>
            </w:div>
            <w:div w:id="1557085838">
              <w:marLeft w:val="0"/>
              <w:marRight w:val="0"/>
              <w:marTop w:val="0"/>
              <w:marBottom w:val="0"/>
              <w:divBdr>
                <w:top w:val="none" w:sz="0" w:space="0" w:color="auto"/>
                <w:left w:val="none" w:sz="0" w:space="0" w:color="auto"/>
                <w:bottom w:val="none" w:sz="0" w:space="0" w:color="auto"/>
                <w:right w:val="none" w:sz="0" w:space="0" w:color="auto"/>
              </w:divBdr>
            </w:div>
            <w:div w:id="1573735374">
              <w:marLeft w:val="0"/>
              <w:marRight w:val="0"/>
              <w:marTop w:val="0"/>
              <w:marBottom w:val="0"/>
              <w:divBdr>
                <w:top w:val="none" w:sz="0" w:space="0" w:color="auto"/>
                <w:left w:val="none" w:sz="0" w:space="0" w:color="auto"/>
                <w:bottom w:val="none" w:sz="0" w:space="0" w:color="auto"/>
                <w:right w:val="none" w:sz="0" w:space="0" w:color="auto"/>
              </w:divBdr>
            </w:div>
            <w:div w:id="1290017795">
              <w:marLeft w:val="0"/>
              <w:marRight w:val="0"/>
              <w:marTop w:val="0"/>
              <w:marBottom w:val="0"/>
              <w:divBdr>
                <w:top w:val="none" w:sz="0" w:space="0" w:color="auto"/>
                <w:left w:val="none" w:sz="0" w:space="0" w:color="auto"/>
                <w:bottom w:val="none" w:sz="0" w:space="0" w:color="auto"/>
                <w:right w:val="none" w:sz="0" w:space="0" w:color="auto"/>
              </w:divBdr>
            </w:div>
            <w:div w:id="1007831568">
              <w:marLeft w:val="0"/>
              <w:marRight w:val="0"/>
              <w:marTop w:val="0"/>
              <w:marBottom w:val="0"/>
              <w:divBdr>
                <w:top w:val="none" w:sz="0" w:space="0" w:color="auto"/>
                <w:left w:val="none" w:sz="0" w:space="0" w:color="auto"/>
                <w:bottom w:val="none" w:sz="0" w:space="0" w:color="auto"/>
                <w:right w:val="none" w:sz="0" w:space="0" w:color="auto"/>
              </w:divBdr>
            </w:div>
            <w:div w:id="192584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19784">
      <w:bodyDiv w:val="1"/>
      <w:marLeft w:val="0"/>
      <w:marRight w:val="0"/>
      <w:marTop w:val="0"/>
      <w:marBottom w:val="0"/>
      <w:divBdr>
        <w:top w:val="none" w:sz="0" w:space="0" w:color="auto"/>
        <w:left w:val="none" w:sz="0" w:space="0" w:color="auto"/>
        <w:bottom w:val="none" w:sz="0" w:space="0" w:color="auto"/>
        <w:right w:val="none" w:sz="0" w:space="0" w:color="auto"/>
      </w:divBdr>
    </w:div>
    <w:div w:id="1103040093">
      <w:bodyDiv w:val="1"/>
      <w:marLeft w:val="0"/>
      <w:marRight w:val="0"/>
      <w:marTop w:val="0"/>
      <w:marBottom w:val="0"/>
      <w:divBdr>
        <w:top w:val="none" w:sz="0" w:space="0" w:color="auto"/>
        <w:left w:val="none" w:sz="0" w:space="0" w:color="auto"/>
        <w:bottom w:val="none" w:sz="0" w:space="0" w:color="auto"/>
        <w:right w:val="none" w:sz="0" w:space="0" w:color="auto"/>
      </w:divBdr>
    </w:div>
    <w:div w:id="1158957166">
      <w:bodyDiv w:val="1"/>
      <w:marLeft w:val="0"/>
      <w:marRight w:val="0"/>
      <w:marTop w:val="0"/>
      <w:marBottom w:val="0"/>
      <w:divBdr>
        <w:top w:val="none" w:sz="0" w:space="0" w:color="auto"/>
        <w:left w:val="none" w:sz="0" w:space="0" w:color="auto"/>
        <w:bottom w:val="none" w:sz="0" w:space="0" w:color="auto"/>
        <w:right w:val="none" w:sz="0" w:space="0" w:color="auto"/>
      </w:divBdr>
      <w:divsChild>
        <w:div w:id="31200035">
          <w:marLeft w:val="0"/>
          <w:marRight w:val="0"/>
          <w:marTop w:val="0"/>
          <w:marBottom w:val="0"/>
          <w:divBdr>
            <w:top w:val="none" w:sz="0" w:space="0" w:color="auto"/>
            <w:left w:val="none" w:sz="0" w:space="0" w:color="auto"/>
            <w:bottom w:val="none" w:sz="0" w:space="0" w:color="auto"/>
            <w:right w:val="none" w:sz="0" w:space="0" w:color="auto"/>
          </w:divBdr>
          <w:divsChild>
            <w:div w:id="761922781">
              <w:marLeft w:val="0"/>
              <w:marRight w:val="0"/>
              <w:marTop w:val="0"/>
              <w:marBottom w:val="0"/>
              <w:divBdr>
                <w:top w:val="none" w:sz="0" w:space="0" w:color="auto"/>
                <w:left w:val="none" w:sz="0" w:space="0" w:color="auto"/>
                <w:bottom w:val="none" w:sz="0" w:space="0" w:color="auto"/>
                <w:right w:val="none" w:sz="0" w:space="0" w:color="auto"/>
              </w:divBdr>
            </w:div>
            <w:div w:id="423066187">
              <w:marLeft w:val="0"/>
              <w:marRight w:val="0"/>
              <w:marTop w:val="0"/>
              <w:marBottom w:val="0"/>
              <w:divBdr>
                <w:top w:val="none" w:sz="0" w:space="0" w:color="auto"/>
                <w:left w:val="none" w:sz="0" w:space="0" w:color="auto"/>
                <w:bottom w:val="none" w:sz="0" w:space="0" w:color="auto"/>
                <w:right w:val="none" w:sz="0" w:space="0" w:color="auto"/>
              </w:divBdr>
            </w:div>
            <w:div w:id="734089779">
              <w:marLeft w:val="0"/>
              <w:marRight w:val="0"/>
              <w:marTop w:val="0"/>
              <w:marBottom w:val="0"/>
              <w:divBdr>
                <w:top w:val="none" w:sz="0" w:space="0" w:color="auto"/>
                <w:left w:val="none" w:sz="0" w:space="0" w:color="auto"/>
                <w:bottom w:val="none" w:sz="0" w:space="0" w:color="auto"/>
                <w:right w:val="none" w:sz="0" w:space="0" w:color="auto"/>
              </w:divBdr>
            </w:div>
            <w:div w:id="135609651">
              <w:marLeft w:val="0"/>
              <w:marRight w:val="0"/>
              <w:marTop w:val="0"/>
              <w:marBottom w:val="0"/>
              <w:divBdr>
                <w:top w:val="none" w:sz="0" w:space="0" w:color="auto"/>
                <w:left w:val="none" w:sz="0" w:space="0" w:color="auto"/>
                <w:bottom w:val="none" w:sz="0" w:space="0" w:color="auto"/>
                <w:right w:val="none" w:sz="0" w:space="0" w:color="auto"/>
              </w:divBdr>
            </w:div>
            <w:div w:id="1993169549">
              <w:marLeft w:val="0"/>
              <w:marRight w:val="0"/>
              <w:marTop w:val="0"/>
              <w:marBottom w:val="0"/>
              <w:divBdr>
                <w:top w:val="none" w:sz="0" w:space="0" w:color="auto"/>
                <w:left w:val="none" w:sz="0" w:space="0" w:color="auto"/>
                <w:bottom w:val="none" w:sz="0" w:space="0" w:color="auto"/>
                <w:right w:val="none" w:sz="0" w:space="0" w:color="auto"/>
              </w:divBdr>
            </w:div>
            <w:div w:id="1716853093">
              <w:marLeft w:val="0"/>
              <w:marRight w:val="0"/>
              <w:marTop w:val="0"/>
              <w:marBottom w:val="0"/>
              <w:divBdr>
                <w:top w:val="none" w:sz="0" w:space="0" w:color="auto"/>
                <w:left w:val="none" w:sz="0" w:space="0" w:color="auto"/>
                <w:bottom w:val="none" w:sz="0" w:space="0" w:color="auto"/>
                <w:right w:val="none" w:sz="0" w:space="0" w:color="auto"/>
              </w:divBdr>
            </w:div>
            <w:div w:id="902906652">
              <w:marLeft w:val="0"/>
              <w:marRight w:val="0"/>
              <w:marTop w:val="0"/>
              <w:marBottom w:val="0"/>
              <w:divBdr>
                <w:top w:val="none" w:sz="0" w:space="0" w:color="auto"/>
                <w:left w:val="none" w:sz="0" w:space="0" w:color="auto"/>
                <w:bottom w:val="none" w:sz="0" w:space="0" w:color="auto"/>
                <w:right w:val="none" w:sz="0" w:space="0" w:color="auto"/>
              </w:divBdr>
            </w:div>
            <w:div w:id="869875667">
              <w:marLeft w:val="0"/>
              <w:marRight w:val="0"/>
              <w:marTop w:val="0"/>
              <w:marBottom w:val="0"/>
              <w:divBdr>
                <w:top w:val="none" w:sz="0" w:space="0" w:color="auto"/>
                <w:left w:val="none" w:sz="0" w:space="0" w:color="auto"/>
                <w:bottom w:val="none" w:sz="0" w:space="0" w:color="auto"/>
                <w:right w:val="none" w:sz="0" w:space="0" w:color="auto"/>
              </w:divBdr>
            </w:div>
            <w:div w:id="487668093">
              <w:marLeft w:val="0"/>
              <w:marRight w:val="0"/>
              <w:marTop w:val="0"/>
              <w:marBottom w:val="0"/>
              <w:divBdr>
                <w:top w:val="none" w:sz="0" w:space="0" w:color="auto"/>
                <w:left w:val="none" w:sz="0" w:space="0" w:color="auto"/>
                <w:bottom w:val="none" w:sz="0" w:space="0" w:color="auto"/>
                <w:right w:val="none" w:sz="0" w:space="0" w:color="auto"/>
              </w:divBdr>
            </w:div>
            <w:div w:id="146360026">
              <w:marLeft w:val="0"/>
              <w:marRight w:val="0"/>
              <w:marTop w:val="0"/>
              <w:marBottom w:val="0"/>
              <w:divBdr>
                <w:top w:val="none" w:sz="0" w:space="0" w:color="auto"/>
                <w:left w:val="none" w:sz="0" w:space="0" w:color="auto"/>
                <w:bottom w:val="none" w:sz="0" w:space="0" w:color="auto"/>
                <w:right w:val="none" w:sz="0" w:space="0" w:color="auto"/>
              </w:divBdr>
            </w:div>
            <w:div w:id="914439517">
              <w:marLeft w:val="0"/>
              <w:marRight w:val="0"/>
              <w:marTop w:val="0"/>
              <w:marBottom w:val="0"/>
              <w:divBdr>
                <w:top w:val="none" w:sz="0" w:space="0" w:color="auto"/>
                <w:left w:val="none" w:sz="0" w:space="0" w:color="auto"/>
                <w:bottom w:val="none" w:sz="0" w:space="0" w:color="auto"/>
                <w:right w:val="none" w:sz="0" w:space="0" w:color="auto"/>
              </w:divBdr>
            </w:div>
            <w:div w:id="614024015">
              <w:marLeft w:val="0"/>
              <w:marRight w:val="0"/>
              <w:marTop w:val="0"/>
              <w:marBottom w:val="0"/>
              <w:divBdr>
                <w:top w:val="none" w:sz="0" w:space="0" w:color="auto"/>
                <w:left w:val="none" w:sz="0" w:space="0" w:color="auto"/>
                <w:bottom w:val="none" w:sz="0" w:space="0" w:color="auto"/>
                <w:right w:val="none" w:sz="0" w:space="0" w:color="auto"/>
              </w:divBdr>
            </w:div>
            <w:div w:id="1529753232">
              <w:marLeft w:val="0"/>
              <w:marRight w:val="0"/>
              <w:marTop w:val="0"/>
              <w:marBottom w:val="0"/>
              <w:divBdr>
                <w:top w:val="none" w:sz="0" w:space="0" w:color="auto"/>
                <w:left w:val="none" w:sz="0" w:space="0" w:color="auto"/>
                <w:bottom w:val="none" w:sz="0" w:space="0" w:color="auto"/>
                <w:right w:val="none" w:sz="0" w:space="0" w:color="auto"/>
              </w:divBdr>
            </w:div>
            <w:div w:id="1820347414">
              <w:marLeft w:val="0"/>
              <w:marRight w:val="0"/>
              <w:marTop w:val="0"/>
              <w:marBottom w:val="0"/>
              <w:divBdr>
                <w:top w:val="none" w:sz="0" w:space="0" w:color="auto"/>
                <w:left w:val="none" w:sz="0" w:space="0" w:color="auto"/>
                <w:bottom w:val="none" w:sz="0" w:space="0" w:color="auto"/>
                <w:right w:val="none" w:sz="0" w:space="0" w:color="auto"/>
              </w:divBdr>
            </w:div>
            <w:div w:id="80613106">
              <w:marLeft w:val="0"/>
              <w:marRight w:val="0"/>
              <w:marTop w:val="0"/>
              <w:marBottom w:val="0"/>
              <w:divBdr>
                <w:top w:val="none" w:sz="0" w:space="0" w:color="auto"/>
                <w:left w:val="none" w:sz="0" w:space="0" w:color="auto"/>
                <w:bottom w:val="none" w:sz="0" w:space="0" w:color="auto"/>
                <w:right w:val="none" w:sz="0" w:space="0" w:color="auto"/>
              </w:divBdr>
            </w:div>
            <w:div w:id="1448544686">
              <w:marLeft w:val="0"/>
              <w:marRight w:val="0"/>
              <w:marTop w:val="0"/>
              <w:marBottom w:val="0"/>
              <w:divBdr>
                <w:top w:val="none" w:sz="0" w:space="0" w:color="auto"/>
                <w:left w:val="none" w:sz="0" w:space="0" w:color="auto"/>
                <w:bottom w:val="none" w:sz="0" w:space="0" w:color="auto"/>
                <w:right w:val="none" w:sz="0" w:space="0" w:color="auto"/>
              </w:divBdr>
            </w:div>
            <w:div w:id="1876111646">
              <w:marLeft w:val="0"/>
              <w:marRight w:val="0"/>
              <w:marTop w:val="0"/>
              <w:marBottom w:val="0"/>
              <w:divBdr>
                <w:top w:val="none" w:sz="0" w:space="0" w:color="auto"/>
                <w:left w:val="none" w:sz="0" w:space="0" w:color="auto"/>
                <w:bottom w:val="none" w:sz="0" w:space="0" w:color="auto"/>
                <w:right w:val="none" w:sz="0" w:space="0" w:color="auto"/>
              </w:divBdr>
            </w:div>
            <w:div w:id="1630932260">
              <w:marLeft w:val="0"/>
              <w:marRight w:val="0"/>
              <w:marTop w:val="0"/>
              <w:marBottom w:val="0"/>
              <w:divBdr>
                <w:top w:val="none" w:sz="0" w:space="0" w:color="auto"/>
                <w:left w:val="none" w:sz="0" w:space="0" w:color="auto"/>
                <w:bottom w:val="none" w:sz="0" w:space="0" w:color="auto"/>
                <w:right w:val="none" w:sz="0" w:space="0" w:color="auto"/>
              </w:divBdr>
            </w:div>
            <w:div w:id="491289565">
              <w:marLeft w:val="0"/>
              <w:marRight w:val="0"/>
              <w:marTop w:val="0"/>
              <w:marBottom w:val="0"/>
              <w:divBdr>
                <w:top w:val="none" w:sz="0" w:space="0" w:color="auto"/>
                <w:left w:val="none" w:sz="0" w:space="0" w:color="auto"/>
                <w:bottom w:val="none" w:sz="0" w:space="0" w:color="auto"/>
                <w:right w:val="none" w:sz="0" w:space="0" w:color="auto"/>
              </w:divBdr>
            </w:div>
            <w:div w:id="162210566">
              <w:marLeft w:val="0"/>
              <w:marRight w:val="0"/>
              <w:marTop w:val="0"/>
              <w:marBottom w:val="0"/>
              <w:divBdr>
                <w:top w:val="none" w:sz="0" w:space="0" w:color="auto"/>
                <w:left w:val="none" w:sz="0" w:space="0" w:color="auto"/>
                <w:bottom w:val="none" w:sz="0" w:space="0" w:color="auto"/>
                <w:right w:val="none" w:sz="0" w:space="0" w:color="auto"/>
              </w:divBdr>
            </w:div>
            <w:div w:id="1025205623">
              <w:marLeft w:val="0"/>
              <w:marRight w:val="0"/>
              <w:marTop w:val="0"/>
              <w:marBottom w:val="0"/>
              <w:divBdr>
                <w:top w:val="none" w:sz="0" w:space="0" w:color="auto"/>
                <w:left w:val="none" w:sz="0" w:space="0" w:color="auto"/>
                <w:bottom w:val="none" w:sz="0" w:space="0" w:color="auto"/>
                <w:right w:val="none" w:sz="0" w:space="0" w:color="auto"/>
              </w:divBdr>
            </w:div>
            <w:div w:id="1024018642">
              <w:marLeft w:val="0"/>
              <w:marRight w:val="0"/>
              <w:marTop w:val="0"/>
              <w:marBottom w:val="0"/>
              <w:divBdr>
                <w:top w:val="none" w:sz="0" w:space="0" w:color="auto"/>
                <w:left w:val="none" w:sz="0" w:space="0" w:color="auto"/>
                <w:bottom w:val="none" w:sz="0" w:space="0" w:color="auto"/>
                <w:right w:val="none" w:sz="0" w:space="0" w:color="auto"/>
              </w:divBdr>
            </w:div>
            <w:div w:id="1210460351">
              <w:marLeft w:val="0"/>
              <w:marRight w:val="0"/>
              <w:marTop w:val="0"/>
              <w:marBottom w:val="0"/>
              <w:divBdr>
                <w:top w:val="none" w:sz="0" w:space="0" w:color="auto"/>
                <w:left w:val="none" w:sz="0" w:space="0" w:color="auto"/>
                <w:bottom w:val="none" w:sz="0" w:space="0" w:color="auto"/>
                <w:right w:val="none" w:sz="0" w:space="0" w:color="auto"/>
              </w:divBdr>
            </w:div>
            <w:div w:id="705787436">
              <w:marLeft w:val="0"/>
              <w:marRight w:val="0"/>
              <w:marTop w:val="0"/>
              <w:marBottom w:val="0"/>
              <w:divBdr>
                <w:top w:val="none" w:sz="0" w:space="0" w:color="auto"/>
                <w:left w:val="none" w:sz="0" w:space="0" w:color="auto"/>
                <w:bottom w:val="none" w:sz="0" w:space="0" w:color="auto"/>
                <w:right w:val="none" w:sz="0" w:space="0" w:color="auto"/>
              </w:divBdr>
            </w:div>
            <w:div w:id="858660572">
              <w:marLeft w:val="0"/>
              <w:marRight w:val="0"/>
              <w:marTop w:val="0"/>
              <w:marBottom w:val="0"/>
              <w:divBdr>
                <w:top w:val="none" w:sz="0" w:space="0" w:color="auto"/>
                <w:left w:val="none" w:sz="0" w:space="0" w:color="auto"/>
                <w:bottom w:val="none" w:sz="0" w:space="0" w:color="auto"/>
                <w:right w:val="none" w:sz="0" w:space="0" w:color="auto"/>
              </w:divBdr>
            </w:div>
            <w:div w:id="1855265655">
              <w:marLeft w:val="0"/>
              <w:marRight w:val="0"/>
              <w:marTop w:val="0"/>
              <w:marBottom w:val="0"/>
              <w:divBdr>
                <w:top w:val="none" w:sz="0" w:space="0" w:color="auto"/>
                <w:left w:val="none" w:sz="0" w:space="0" w:color="auto"/>
                <w:bottom w:val="none" w:sz="0" w:space="0" w:color="auto"/>
                <w:right w:val="none" w:sz="0" w:space="0" w:color="auto"/>
              </w:divBdr>
            </w:div>
            <w:div w:id="1024986833">
              <w:marLeft w:val="0"/>
              <w:marRight w:val="0"/>
              <w:marTop w:val="0"/>
              <w:marBottom w:val="0"/>
              <w:divBdr>
                <w:top w:val="none" w:sz="0" w:space="0" w:color="auto"/>
                <w:left w:val="none" w:sz="0" w:space="0" w:color="auto"/>
                <w:bottom w:val="none" w:sz="0" w:space="0" w:color="auto"/>
                <w:right w:val="none" w:sz="0" w:space="0" w:color="auto"/>
              </w:divBdr>
            </w:div>
            <w:div w:id="1662349336">
              <w:marLeft w:val="0"/>
              <w:marRight w:val="0"/>
              <w:marTop w:val="0"/>
              <w:marBottom w:val="0"/>
              <w:divBdr>
                <w:top w:val="none" w:sz="0" w:space="0" w:color="auto"/>
                <w:left w:val="none" w:sz="0" w:space="0" w:color="auto"/>
                <w:bottom w:val="none" w:sz="0" w:space="0" w:color="auto"/>
                <w:right w:val="none" w:sz="0" w:space="0" w:color="auto"/>
              </w:divBdr>
            </w:div>
            <w:div w:id="58217348">
              <w:marLeft w:val="0"/>
              <w:marRight w:val="0"/>
              <w:marTop w:val="0"/>
              <w:marBottom w:val="0"/>
              <w:divBdr>
                <w:top w:val="none" w:sz="0" w:space="0" w:color="auto"/>
                <w:left w:val="none" w:sz="0" w:space="0" w:color="auto"/>
                <w:bottom w:val="none" w:sz="0" w:space="0" w:color="auto"/>
                <w:right w:val="none" w:sz="0" w:space="0" w:color="auto"/>
              </w:divBdr>
            </w:div>
            <w:div w:id="301235790">
              <w:marLeft w:val="0"/>
              <w:marRight w:val="0"/>
              <w:marTop w:val="0"/>
              <w:marBottom w:val="0"/>
              <w:divBdr>
                <w:top w:val="none" w:sz="0" w:space="0" w:color="auto"/>
                <w:left w:val="none" w:sz="0" w:space="0" w:color="auto"/>
                <w:bottom w:val="none" w:sz="0" w:space="0" w:color="auto"/>
                <w:right w:val="none" w:sz="0" w:space="0" w:color="auto"/>
              </w:divBdr>
            </w:div>
            <w:div w:id="545987559">
              <w:marLeft w:val="0"/>
              <w:marRight w:val="0"/>
              <w:marTop w:val="0"/>
              <w:marBottom w:val="0"/>
              <w:divBdr>
                <w:top w:val="none" w:sz="0" w:space="0" w:color="auto"/>
                <w:left w:val="none" w:sz="0" w:space="0" w:color="auto"/>
                <w:bottom w:val="none" w:sz="0" w:space="0" w:color="auto"/>
                <w:right w:val="none" w:sz="0" w:space="0" w:color="auto"/>
              </w:divBdr>
            </w:div>
            <w:div w:id="18355346">
              <w:marLeft w:val="0"/>
              <w:marRight w:val="0"/>
              <w:marTop w:val="0"/>
              <w:marBottom w:val="0"/>
              <w:divBdr>
                <w:top w:val="none" w:sz="0" w:space="0" w:color="auto"/>
                <w:left w:val="none" w:sz="0" w:space="0" w:color="auto"/>
                <w:bottom w:val="none" w:sz="0" w:space="0" w:color="auto"/>
                <w:right w:val="none" w:sz="0" w:space="0" w:color="auto"/>
              </w:divBdr>
            </w:div>
            <w:div w:id="636761458">
              <w:marLeft w:val="0"/>
              <w:marRight w:val="0"/>
              <w:marTop w:val="0"/>
              <w:marBottom w:val="0"/>
              <w:divBdr>
                <w:top w:val="none" w:sz="0" w:space="0" w:color="auto"/>
                <w:left w:val="none" w:sz="0" w:space="0" w:color="auto"/>
                <w:bottom w:val="none" w:sz="0" w:space="0" w:color="auto"/>
                <w:right w:val="none" w:sz="0" w:space="0" w:color="auto"/>
              </w:divBdr>
            </w:div>
            <w:div w:id="1938171079">
              <w:marLeft w:val="0"/>
              <w:marRight w:val="0"/>
              <w:marTop w:val="0"/>
              <w:marBottom w:val="0"/>
              <w:divBdr>
                <w:top w:val="none" w:sz="0" w:space="0" w:color="auto"/>
                <w:left w:val="none" w:sz="0" w:space="0" w:color="auto"/>
                <w:bottom w:val="none" w:sz="0" w:space="0" w:color="auto"/>
                <w:right w:val="none" w:sz="0" w:space="0" w:color="auto"/>
              </w:divBdr>
            </w:div>
            <w:div w:id="1931233243">
              <w:marLeft w:val="0"/>
              <w:marRight w:val="0"/>
              <w:marTop w:val="0"/>
              <w:marBottom w:val="0"/>
              <w:divBdr>
                <w:top w:val="none" w:sz="0" w:space="0" w:color="auto"/>
                <w:left w:val="none" w:sz="0" w:space="0" w:color="auto"/>
                <w:bottom w:val="none" w:sz="0" w:space="0" w:color="auto"/>
                <w:right w:val="none" w:sz="0" w:space="0" w:color="auto"/>
              </w:divBdr>
            </w:div>
            <w:div w:id="815033484">
              <w:marLeft w:val="0"/>
              <w:marRight w:val="0"/>
              <w:marTop w:val="0"/>
              <w:marBottom w:val="0"/>
              <w:divBdr>
                <w:top w:val="none" w:sz="0" w:space="0" w:color="auto"/>
                <w:left w:val="none" w:sz="0" w:space="0" w:color="auto"/>
                <w:bottom w:val="none" w:sz="0" w:space="0" w:color="auto"/>
                <w:right w:val="none" w:sz="0" w:space="0" w:color="auto"/>
              </w:divBdr>
            </w:div>
            <w:div w:id="1745491932">
              <w:marLeft w:val="0"/>
              <w:marRight w:val="0"/>
              <w:marTop w:val="0"/>
              <w:marBottom w:val="0"/>
              <w:divBdr>
                <w:top w:val="none" w:sz="0" w:space="0" w:color="auto"/>
                <w:left w:val="none" w:sz="0" w:space="0" w:color="auto"/>
                <w:bottom w:val="none" w:sz="0" w:space="0" w:color="auto"/>
                <w:right w:val="none" w:sz="0" w:space="0" w:color="auto"/>
              </w:divBdr>
            </w:div>
            <w:div w:id="1656639581">
              <w:marLeft w:val="0"/>
              <w:marRight w:val="0"/>
              <w:marTop w:val="0"/>
              <w:marBottom w:val="0"/>
              <w:divBdr>
                <w:top w:val="none" w:sz="0" w:space="0" w:color="auto"/>
                <w:left w:val="none" w:sz="0" w:space="0" w:color="auto"/>
                <w:bottom w:val="none" w:sz="0" w:space="0" w:color="auto"/>
                <w:right w:val="none" w:sz="0" w:space="0" w:color="auto"/>
              </w:divBdr>
            </w:div>
            <w:div w:id="245386433">
              <w:marLeft w:val="0"/>
              <w:marRight w:val="0"/>
              <w:marTop w:val="0"/>
              <w:marBottom w:val="0"/>
              <w:divBdr>
                <w:top w:val="none" w:sz="0" w:space="0" w:color="auto"/>
                <w:left w:val="none" w:sz="0" w:space="0" w:color="auto"/>
                <w:bottom w:val="none" w:sz="0" w:space="0" w:color="auto"/>
                <w:right w:val="none" w:sz="0" w:space="0" w:color="auto"/>
              </w:divBdr>
            </w:div>
            <w:div w:id="389501081">
              <w:marLeft w:val="0"/>
              <w:marRight w:val="0"/>
              <w:marTop w:val="0"/>
              <w:marBottom w:val="0"/>
              <w:divBdr>
                <w:top w:val="none" w:sz="0" w:space="0" w:color="auto"/>
                <w:left w:val="none" w:sz="0" w:space="0" w:color="auto"/>
                <w:bottom w:val="none" w:sz="0" w:space="0" w:color="auto"/>
                <w:right w:val="none" w:sz="0" w:space="0" w:color="auto"/>
              </w:divBdr>
            </w:div>
            <w:div w:id="427653549">
              <w:marLeft w:val="0"/>
              <w:marRight w:val="0"/>
              <w:marTop w:val="0"/>
              <w:marBottom w:val="0"/>
              <w:divBdr>
                <w:top w:val="none" w:sz="0" w:space="0" w:color="auto"/>
                <w:left w:val="none" w:sz="0" w:space="0" w:color="auto"/>
                <w:bottom w:val="none" w:sz="0" w:space="0" w:color="auto"/>
                <w:right w:val="none" w:sz="0" w:space="0" w:color="auto"/>
              </w:divBdr>
            </w:div>
            <w:div w:id="337538588">
              <w:marLeft w:val="0"/>
              <w:marRight w:val="0"/>
              <w:marTop w:val="0"/>
              <w:marBottom w:val="0"/>
              <w:divBdr>
                <w:top w:val="none" w:sz="0" w:space="0" w:color="auto"/>
                <w:left w:val="none" w:sz="0" w:space="0" w:color="auto"/>
                <w:bottom w:val="none" w:sz="0" w:space="0" w:color="auto"/>
                <w:right w:val="none" w:sz="0" w:space="0" w:color="auto"/>
              </w:divBdr>
            </w:div>
            <w:div w:id="1092162691">
              <w:marLeft w:val="0"/>
              <w:marRight w:val="0"/>
              <w:marTop w:val="0"/>
              <w:marBottom w:val="0"/>
              <w:divBdr>
                <w:top w:val="none" w:sz="0" w:space="0" w:color="auto"/>
                <w:left w:val="none" w:sz="0" w:space="0" w:color="auto"/>
                <w:bottom w:val="none" w:sz="0" w:space="0" w:color="auto"/>
                <w:right w:val="none" w:sz="0" w:space="0" w:color="auto"/>
              </w:divBdr>
            </w:div>
            <w:div w:id="1745106540">
              <w:marLeft w:val="0"/>
              <w:marRight w:val="0"/>
              <w:marTop w:val="0"/>
              <w:marBottom w:val="0"/>
              <w:divBdr>
                <w:top w:val="none" w:sz="0" w:space="0" w:color="auto"/>
                <w:left w:val="none" w:sz="0" w:space="0" w:color="auto"/>
                <w:bottom w:val="none" w:sz="0" w:space="0" w:color="auto"/>
                <w:right w:val="none" w:sz="0" w:space="0" w:color="auto"/>
              </w:divBdr>
            </w:div>
            <w:div w:id="1946843206">
              <w:marLeft w:val="0"/>
              <w:marRight w:val="0"/>
              <w:marTop w:val="0"/>
              <w:marBottom w:val="0"/>
              <w:divBdr>
                <w:top w:val="none" w:sz="0" w:space="0" w:color="auto"/>
                <w:left w:val="none" w:sz="0" w:space="0" w:color="auto"/>
                <w:bottom w:val="none" w:sz="0" w:space="0" w:color="auto"/>
                <w:right w:val="none" w:sz="0" w:space="0" w:color="auto"/>
              </w:divBdr>
            </w:div>
            <w:div w:id="1377660306">
              <w:marLeft w:val="0"/>
              <w:marRight w:val="0"/>
              <w:marTop w:val="0"/>
              <w:marBottom w:val="0"/>
              <w:divBdr>
                <w:top w:val="none" w:sz="0" w:space="0" w:color="auto"/>
                <w:left w:val="none" w:sz="0" w:space="0" w:color="auto"/>
                <w:bottom w:val="none" w:sz="0" w:space="0" w:color="auto"/>
                <w:right w:val="none" w:sz="0" w:space="0" w:color="auto"/>
              </w:divBdr>
            </w:div>
            <w:div w:id="762188340">
              <w:marLeft w:val="0"/>
              <w:marRight w:val="0"/>
              <w:marTop w:val="0"/>
              <w:marBottom w:val="0"/>
              <w:divBdr>
                <w:top w:val="none" w:sz="0" w:space="0" w:color="auto"/>
                <w:left w:val="none" w:sz="0" w:space="0" w:color="auto"/>
                <w:bottom w:val="none" w:sz="0" w:space="0" w:color="auto"/>
                <w:right w:val="none" w:sz="0" w:space="0" w:color="auto"/>
              </w:divBdr>
            </w:div>
            <w:div w:id="1571303350">
              <w:marLeft w:val="0"/>
              <w:marRight w:val="0"/>
              <w:marTop w:val="0"/>
              <w:marBottom w:val="0"/>
              <w:divBdr>
                <w:top w:val="none" w:sz="0" w:space="0" w:color="auto"/>
                <w:left w:val="none" w:sz="0" w:space="0" w:color="auto"/>
                <w:bottom w:val="none" w:sz="0" w:space="0" w:color="auto"/>
                <w:right w:val="none" w:sz="0" w:space="0" w:color="auto"/>
              </w:divBdr>
            </w:div>
            <w:div w:id="2105878672">
              <w:marLeft w:val="0"/>
              <w:marRight w:val="0"/>
              <w:marTop w:val="0"/>
              <w:marBottom w:val="0"/>
              <w:divBdr>
                <w:top w:val="none" w:sz="0" w:space="0" w:color="auto"/>
                <w:left w:val="none" w:sz="0" w:space="0" w:color="auto"/>
                <w:bottom w:val="none" w:sz="0" w:space="0" w:color="auto"/>
                <w:right w:val="none" w:sz="0" w:space="0" w:color="auto"/>
              </w:divBdr>
            </w:div>
            <w:div w:id="617875146">
              <w:marLeft w:val="0"/>
              <w:marRight w:val="0"/>
              <w:marTop w:val="0"/>
              <w:marBottom w:val="0"/>
              <w:divBdr>
                <w:top w:val="none" w:sz="0" w:space="0" w:color="auto"/>
                <w:left w:val="none" w:sz="0" w:space="0" w:color="auto"/>
                <w:bottom w:val="none" w:sz="0" w:space="0" w:color="auto"/>
                <w:right w:val="none" w:sz="0" w:space="0" w:color="auto"/>
              </w:divBdr>
            </w:div>
            <w:div w:id="2143957378">
              <w:marLeft w:val="0"/>
              <w:marRight w:val="0"/>
              <w:marTop w:val="0"/>
              <w:marBottom w:val="0"/>
              <w:divBdr>
                <w:top w:val="none" w:sz="0" w:space="0" w:color="auto"/>
                <w:left w:val="none" w:sz="0" w:space="0" w:color="auto"/>
                <w:bottom w:val="none" w:sz="0" w:space="0" w:color="auto"/>
                <w:right w:val="none" w:sz="0" w:space="0" w:color="auto"/>
              </w:divBdr>
            </w:div>
            <w:div w:id="1695417232">
              <w:marLeft w:val="0"/>
              <w:marRight w:val="0"/>
              <w:marTop w:val="0"/>
              <w:marBottom w:val="0"/>
              <w:divBdr>
                <w:top w:val="none" w:sz="0" w:space="0" w:color="auto"/>
                <w:left w:val="none" w:sz="0" w:space="0" w:color="auto"/>
                <w:bottom w:val="none" w:sz="0" w:space="0" w:color="auto"/>
                <w:right w:val="none" w:sz="0" w:space="0" w:color="auto"/>
              </w:divBdr>
            </w:div>
            <w:div w:id="804738794">
              <w:marLeft w:val="0"/>
              <w:marRight w:val="0"/>
              <w:marTop w:val="0"/>
              <w:marBottom w:val="0"/>
              <w:divBdr>
                <w:top w:val="none" w:sz="0" w:space="0" w:color="auto"/>
                <w:left w:val="none" w:sz="0" w:space="0" w:color="auto"/>
                <w:bottom w:val="none" w:sz="0" w:space="0" w:color="auto"/>
                <w:right w:val="none" w:sz="0" w:space="0" w:color="auto"/>
              </w:divBdr>
            </w:div>
            <w:div w:id="1811090993">
              <w:marLeft w:val="0"/>
              <w:marRight w:val="0"/>
              <w:marTop w:val="0"/>
              <w:marBottom w:val="0"/>
              <w:divBdr>
                <w:top w:val="none" w:sz="0" w:space="0" w:color="auto"/>
                <w:left w:val="none" w:sz="0" w:space="0" w:color="auto"/>
                <w:bottom w:val="none" w:sz="0" w:space="0" w:color="auto"/>
                <w:right w:val="none" w:sz="0" w:space="0" w:color="auto"/>
              </w:divBdr>
            </w:div>
            <w:div w:id="1876120712">
              <w:marLeft w:val="0"/>
              <w:marRight w:val="0"/>
              <w:marTop w:val="0"/>
              <w:marBottom w:val="0"/>
              <w:divBdr>
                <w:top w:val="none" w:sz="0" w:space="0" w:color="auto"/>
                <w:left w:val="none" w:sz="0" w:space="0" w:color="auto"/>
                <w:bottom w:val="none" w:sz="0" w:space="0" w:color="auto"/>
                <w:right w:val="none" w:sz="0" w:space="0" w:color="auto"/>
              </w:divBdr>
            </w:div>
            <w:div w:id="222105025">
              <w:marLeft w:val="0"/>
              <w:marRight w:val="0"/>
              <w:marTop w:val="0"/>
              <w:marBottom w:val="0"/>
              <w:divBdr>
                <w:top w:val="none" w:sz="0" w:space="0" w:color="auto"/>
                <w:left w:val="none" w:sz="0" w:space="0" w:color="auto"/>
                <w:bottom w:val="none" w:sz="0" w:space="0" w:color="auto"/>
                <w:right w:val="none" w:sz="0" w:space="0" w:color="auto"/>
              </w:divBdr>
            </w:div>
            <w:div w:id="553275307">
              <w:marLeft w:val="0"/>
              <w:marRight w:val="0"/>
              <w:marTop w:val="0"/>
              <w:marBottom w:val="0"/>
              <w:divBdr>
                <w:top w:val="none" w:sz="0" w:space="0" w:color="auto"/>
                <w:left w:val="none" w:sz="0" w:space="0" w:color="auto"/>
                <w:bottom w:val="none" w:sz="0" w:space="0" w:color="auto"/>
                <w:right w:val="none" w:sz="0" w:space="0" w:color="auto"/>
              </w:divBdr>
            </w:div>
            <w:div w:id="2085683827">
              <w:marLeft w:val="0"/>
              <w:marRight w:val="0"/>
              <w:marTop w:val="0"/>
              <w:marBottom w:val="0"/>
              <w:divBdr>
                <w:top w:val="none" w:sz="0" w:space="0" w:color="auto"/>
                <w:left w:val="none" w:sz="0" w:space="0" w:color="auto"/>
                <w:bottom w:val="none" w:sz="0" w:space="0" w:color="auto"/>
                <w:right w:val="none" w:sz="0" w:space="0" w:color="auto"/>
              </w:divBdr>
            </w:div>
            <w:div w:id="131482996">
              <w:marLeft w:val="0"/>
              <w:marRight w:val="0"/>
              <w:marTop w:val="0"/>
              <w:marBottom w:val="0"/>
              <w:divBdr>
                <w:top w:val="none" w:sz="0" w:space="0" w:color="auto"/>
                <w:left w:val="none" w:sz="0" w:space="0" w:color="auto"/>
                <w:bottom w:val="none" w:sz="0" w:space="0" w:color="auto"/>
                <w:right w:val="none" w:sz="0" w:space="0" w:color="auto"/>
              </w:divBdr>
            </w:div>
            <w:div w:id="392168310">
              <w:marLeft w:val="0"/>
              <w:marRight w:val="0"/>
              <w:marTop w:val="0"/>
              <w:marBottom w:val="0"/>
              <w:divBdr>
                <w:top w:val="none" w:sz="0" w:space="0" w:color="auto"/>
                <w:left w:val="none" w:sz="0" w:space="0" w:color="auto"/>
                <w:bottom w:val="none" w:sz="0" w:space="0" w:color="auto"/>
                <w:right w:val="none" w:sz="0" w:space="0" w:color="auto"/>
              </w:divBdr>
            </w:div>
            <w:div w:id="1561405137">
              <w:marLeft w:val="0"/>
              <w:marRight w:val="0"/>
              <w:marTop w:val="0"/>
              <w:marBottom w:val="0"/>
              <w:divBdr>
                <w:top w:val="none" w:sz="0" w:space="0" w:color="auto"/>
                <w:left w:val="none" w:sz="0" w:space="0" w:color="auto"/>
                <w:bottom w:val="none" w:sz="0" w:space="0" w:color="auto"/>
                <w:right w:val="none" w:sz="0" w:space="0" w:color="auto"/>
              </w:divBdr>
            </w:div>
            <w:div w:id="740492687">
              <w:marLeft w:val="0"/>
              <w:marRight w:val="0"/>
              <w:marTop w:val="0"/>
              <w:marBottom w:val="0"/>
              <w:divBdr>
                <w:top w:val="none" w:sz="0" w:space="0" w:color="auto"/>
                <w:left w:val="none" w:sz="0" w:space="0" w:color="auto"/>
                <w:bottom w:val="none" w:sz="0" w:space="0" w:color="auto"/>
                <w:right w:val="none" w:sz="0" w:space="0" w:color="auto"/>
              </w:divBdr>
            </w:div>
            <w:div w:id="1441602731">
              <w:marLeft w:val="0"/>
              <w:marRight w:val="0"/>
              <w:marTop w:val="0"/>
              <w:marBottom w:val="0"/>
              <w:divBdr>
                <w:top w:val="none" w:sz="0" w:space="0" w:color="auto"/>
                <w:left w:val="none" w:sz="0" w:space="0" w:color="auto"/>
                <w:bottom w:val="none" w:sz="0" w:space="0" w:color="auto"/>
                <w:right w:val="none" w:sz="0" w:space="0" w:color="auto"/>
              </w:divBdr>
            </w:div>
            <w:div w:id="1517186364">
              <w:marLeft w:val="0"/>
              <w:marRight w:val="0"/>
              <w:marTop w:val="0"/>
              <w:marBottom w:val="0"/>
              <w:divBdr>
                <w:top w:val="none" w:sz="0" w:space="0" w:color="auto"/>
                <w:left w:val="none" w:sz="0" w:space="0" w:color="auto"/>
                <w:bottom w:val="none" w:sz="0" w:space="0" w:color="auto"/>
                <w:right w:val="none" w:sz="0" w:space="0" w:color="auto"/>
              </w:divBdr>
            </w:div>
            <w:div w:id="871579811">
              <w:marLeft w:val="0"/>
              <w:marRight w:val="0"/>
              <w:marTop w:val="0"/>
              <w:marBottom w:val="0"/>
              <w:divBdr>
                <w:top w:val="none" w:sz="0" w:space="0" w:color="auto"/>
                <w:left w:val="none" w:sz="0" w:space="0" w:color="auto"/>
                <w:bottom w:val="none" w:sz="0" w:space="0" w:color="auto"/>
                <w:right w:val="none" w:sz="0" w:space="0" w:color="auto"/>
              </w:divBdr>
            </w:div>
            <w:div w:id="1405176978">
              <w:marLeft w:val="0"/>
              <w:marRight w:val="0"/>
              <w:marTop w:val="0"/>
              <w:marBottom w:val="0"/>
              <w:divBdr>
                <w:top w:val="none" w:sz="0" w:space="0" w:color="auto"/>
                <w:left w:val="none" w:sz="0" w:space="0" w:color="auto"/>
                <w:bottom w:val="none" w:sz="0" w:space="0" w:color="auto"/>
                <w:right w:val="none" w:sz="0" w:space="0" w:color="auto"/>
              </w:divBdr>
            </w:div>
            <w:div w:id="54421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854544">
      <w:bodyDiv w:val="1"/>
      <w:marLeft w:val="0"/>
      <w:marRight w:val="0"/>
      <w:marTop w:val="0"/>
      <w:marBottom w:val="0"/>
      <w:divBdr>
        <w:top w:val="none" w:sz="0" w:space="0" w:color="auto"/>
        <w:left w:val="none" w:sz="0" w:space="0" w:color="auto"/>
        <w:bottom w:val="none" w:sz="0" w:space="0" w:color="auto"/>
        <w:right w:val="none" w:sz="0" w:space="0" w:color="auto"/>
      </w:divBdr>
    </w:div>
    <w:div w:id="1323512198">
      <w:bodyDiv w:val="1"/>
      <w:marLeft w:val="0"/>
      <w:marRight w:val="0"/>
      <w:marTop w:val="0"/>
      <w:marBottom w:val="0"/>
      <w:divBdr>
        <w:top w:val="none" w:sz="0" w:space="0" w:color="auto"/>
        <w:left w:val="none" w:sz="0" w:space="0" w:color="auto"/>
        <w:bottom w:val="none" w:sz="0" w:space="0" w:color="auto"/>
        <w:right w:val="none" w:sz="0" w:space="0" w:color="auto"/>
      </w:divBdr>
      <w:divsChild>
        <w:div w:id="1375078176">
          <w:marLeft w:val="0"/>
          <w:marRight w:val="0"/>
          <w:marTop w:val="0"/>
          <w:marBottom w:val="0"/>
          <w:divBdr>
            <w:top w:val="none" w:sz="0" w:space="0" w:color="auto"/>
            <w:left w:val="none" w:sz="0" w:space="0" w:color="auto"/>
            <w:bottom w:val="none" w:sz="0" w:space="0" w:color="auto"/>
            <w:right w:val="none" w:sz="0" w:space="0" w:color="auto"/>
          </w:divBdr>
          <w:divsChild>
            <w:div w:id="1670672903">
              <w:marLeft w:val="0"/>
              <w:marRight w:val="0"/>
              <w:marTop w:val="0"/>
              <w:marBottom w:val="0"/>
              <w:divBdr>
                <w:top w:val="none" w:sz="0" w:space="0" w:color="auto"/>
                <w:left w:val="none" w:sz="0" w:space="0" w:color="auto"/>
                <w:bottom w:val="none" w:sz="0" w:space="0" w:color="auto"/>
                <w:right w:val="none" w:sz="0" w:space="0" w:color="auto"/>
              </w:divBdr>
            </w:div>
            <w:div w:id="488402737">
              <w:marLeft w:val="0"/>
              <w:marRight w:val="0"/>
              <w:marTop w:val="0"/>
              <w:marBottom w:val="0"/>
              <w:divBdr>
                <w:top w:val="none" w:sz="0" w:space="0" w:color="auto"/>
                <w:left w:val="none" w:sz="0" w:space="0" w:color="auto"/>
                <w:bottom w:val="none" w:sz="0" w:space="0" w:color="auto"/>
                <w:right w:val="none" w:sz="0" w:space="0" w:color="auto"/>
              </w:divBdr>
            </w:div>
            <w:div w:id="1416977667">
              <w:marLeft w:val="0"/>
              <w:marRight w:val="0"/>
              <w:marTop w:val="0"/>
              <w:marBottom w:val="0"/>
              <w:divBdr>
                <w:top w:val="none" w:sz="0" w:space="0" w:color="auto"/>
                <w:left w:val="none" w:sz="0" w:space="0" w:color="auto"/>
                <w:bottom w:val="none" w:sz="0" w:space="0" w:color="auto"/>
                <w:right w:val="none" w:sz="0" w:space="0" w:color="auto"/>
              </w:divBdr>
            </w:div>
            <w:div w:id="1678729169">
              <w:marLeft w:val="0"/>
              <w:marRight w:val="0"/>
              <w:marTop w:val="0"/>
              <w:marBottom w:val="0"/>
              <w:divBdr>
                <w:top w:val="none" w:sz="0" w:space="0" w:color="auto"/>
                <w:left w:val="none" w:sz="0" w:space="0" w:color="auto"/>
                <w:bottom w:val="none" w:sz="0" w:space="0" w:color="auto"/>
                <w:right w:val="none" w:sz="0" w:space="0" w:color="auto"/>
              </w:divBdr>
            </w:div>
            <w:div w:id="151072393">
              <w:marLeft w:val="0"/>
              <w:marRight w:val="0"/>
              <w:marTop w:val="0"/>
              <w:marBottom w:val="0"/>
              <w:divBdr>
                <w:top w:val="none" w:sz="0" w:space="0" w:color="auto"/>
                <w:left w:val="none" w:sz="0" w:space="0" w:color="auto"/>
                <w:bottom w:val="none" w:sz="0" w:space="0" w:color="auto"/>
                <w:right w:val="none" w:sz="0" w:space="0" w:color="auto"/>
              </w:divBdr>
            </w:div>
            <w:div w:id="1638609499">
              <w:marLeft w:val="0"/>
              <w:marRight w:val="0"/>
              <w:marTop w:val="0"/>
              <w:marBottom w:val="0"/>
              <w:divBdr>
                <w:top w:val="none" w:sz="0" w:space="0" w:color="auto"/>
                <w:left w:val="none" w:sz="0" w:space="0" w:color="auto"/>
                <w:bottom w:val="none" w:sz="0" w:space="0" w:color="auto"/>
                <w:right w:val="none" w:sz="0" w:space="0" w:color="auto"/>
              </w:divBdr>
            </w:div>
            <w:div w:id="1901552000">
              <w:marLeft w:val="0"/>
              <w:marRight w:val="0"/>
              <w:marTop w:val="0"/>
              <w:marBottom w:val="0"/>
              <w:divBdr>
                <w:top w:val="none" w:sz="0" w:space="0" w:color="auto"/>
                <w:left w:val="none" w:sz="0" w:space="0" w:color="auto"/>
                <w:bottom w:val="none" w:sz="0" w:space="0" w:color="auto"/>
                <w:right w:val="none" w:sz="0" w:space="0" w:color="auto"/>
              </w:divBdr>
            </w:div>
            <w:div w:id="308364527">
              <w:marLeft w:val="0"/>
              <w:marRight w:val="0"/>
              <w:marTop w:val="0"/>
              <w:marBottom w:val="0"/>
              <w:divBdr>
                <w:top w:val="none" w:sz="0" w:space="0" w:color="auto"/>
                <w:left w:val="none" w:sz="0" w:space="0" w:color="auto"/>
                <w:bottom w:val="none" w:sz="0" w:space="0" w:color="auto"/>
                <w:right w:val="none" w:sz="0" w:space="0" w:color="auto"/>
              </w:divBdr>
            </w:div>
            <w:div w:id="715087178">
              <w:marLeft w:val="0"/>
              <w:marRight w:val="0"/>
              <w:marTop w:val="0"/>
              <w:marBottom w:val="0"/>
              <w:divBdr>
                <w:top w:val="none" w:sz="0" w:space="0" w:color="auto"/>
                <w:left w:val="none" w:sz="0" w:space="0" w:color="auto"/>
                <w:bottom w:val="none" w:sz="0" w:space="0" w:color="auto"/>
                <w:right w:val="none" w:sz="0" w:space="0" w:color="auto"/>
              </w:divBdr>
            </w:div>
            <w:div w:id="10689871">
              <w:marLeft w:val="0"/>
              <w:marRight w:val="0"/>
              <w:marTop w:val="0"/>
              <w:marBottom w:val="0"/>
              <w:divBdr>
                <w:top w:val="none" w:sz="0" w:space="0" w:color="auto"/>
                <w:left w:val="none" w:sz="0" w:space="0" w:color="auto"/>
                <w:bottom w:val="none" w:sz="0" w:space="0" w:color="auto"/>
                <w:right w:val="none" w:sz="0" w:space="0" w:color="auto"/>
              </w:divBdr>
            </w:div>
            <w:div w:id="48962830">
              <w:marLeft w:val="0"/>
              <w:marRight w:val="0"/>
              <w:marTop w:val="0"/>
              <w:marBottom w:val="0"/>
              <w:divBdr>
                <w:top w:val="none" w:sz="0" w:space="0" w:color="auto"/>
                <w:left w:val="none" w:sz="0" w:space="0" w:color="auto"/>
                <w:bottom w:val="none" w:sz="0" w:space="0" w:color="auto"/>
                <w:right w:val="none" w:sz="0" w:space="0" w:color="auto"/>
              </w:divBdr>
            </w:div>
            <w:div w:id="1092092915">
              <w:marLeft w:val="0"/>
              <w:marRight w:val="0"/>
              <w:marTop w:val="0"/>
              <w:marBottom w:val="0"/>
              <w:divBdr>
                <w:top w:val="none" w:sz="0" w:space="0" w:color="auto"/>
                <w:left w:val="none" w:sz="0" w:space="0" w:color="auto"/>
                <w:bottom w:val="none" w:sz="0" w:space="0" w:color="auto"/>
                <w:right w:val="none" w:sz="0" w:space="0" w:color="auto"/>
              </w:divBdr>
            </w:div>
            <w:div w:id="494149254">
              <w:marLeft w:val="0"/>
              <w:marRight w:val="0"/>
              <w:marTop w:val="0"/>
              <w:marBottom w:val="0"/>
              <w:divBdr>
                <w:top w:val="none" w:sz="0" w:space="0" w:color="auto"/>
                <w:left w:val="none" w:sz="0" w:space="0" w:color="auto"/>
                <w:bottom w:val="none" w:sz="0" w:space="0" w:color="auto"/>
                <w:right w:val="none" w:sz="0" w:space="0" w:color="auto"/>
              </w:divBdr>
            </w:div>
            <w:div w:id="2065715833">
              <w:marLeft w:val="0"/>
              <w:marRight w:val="0"/>
              <w:marTop w:val="0"/>
              <w:marBottom w:val="0"/>
              <w:divBdr>
                <w:top w:val="none" w:sz="0" w:space="0" w:color="auto"/>
                <w:left w:val="none" w:sz="0" w:space="0" w:color="auto"/>
                <w:bottom w:val="none" w:sz="0" w:space="0" w:color="auto"/>
                <w:right w:val="none" w:sz="0" w:space="0" w:color="auto"/>
              </w:divBdr>
            </w:div>
            <w:div w:id="282733196">
              <w:marLeft w:val="0"/>
              <w:marRight w:val="0"/>
              <w:marTop w:val="0"/>
              <w:marBottom w:val="0"/>
              <w:divBdr>
                <w:top w:val="none" w:sz="0" w:space="0" w:color="auto"/>
                <w:left w:val="none" w:sz="0" w:space="0" w:color="auto"/>
                <w:bottom w:val="none" w:sz="0" w:space="0" w:color="auto"/>
                <w:right w:val="none" w:sz="0" w:space="0" w:color="auto"/>
              </w:divBdr>
            </w:div>
            <w:div w:id="1115297066">
              <w:marLeft w:val="0"/>
              <w:marRight w:val="0"/>
              <w:marTop w:val="0"/>
              <w:marBottom w:val="0"/>
              <w:divBdr>
                <w:top w:val="none" w:sz="0" w:space="0" w:color="auto"/>
                <w:left w:val="none" w:sz="0" w:space="0" w:color="auto"/>
                <w:bottom w:val="none" w:sz="0" w:space="0" w:color="auto"/>
                <w:right w:val="none" w:sz="0" w:space="0" w:color="auto"/>
              </w:divBdr>
            </w:div>
            <w:div w:id="2037731568">
              <w:marLeft w:val="0"/>
              <w:marRight w:val="0"/>
              <w:marTop w:val="0"/>
              <w:marBottom w:val="0"/>
              <w:divBdr>
                <w:top w:val="none" w:sz="0" w:space="0" w:color="auto"/>
                <w:left w:val="none" w:sz="0" w:space="0" w:color="auto"/>
                <w:bottom w:val="none" w:sz="0" w:space="0" w:color="auto"/>
                <w:right w:val="none" w:sz="0" w:space="0" w:color="auto"/>
              </w:divBdr>
            </w:div>
            <w:div w:id="706681337">
              <w:marLeft w:val="0"/>
              <w:marRight w:val="0"/>
              <w:marTop w:val="0"/>
              <w:marBottom w:val="0"/>
              <w:divBdr>
                <w:top w:val="none" w:sz="0" w:space="0" w:color="auto"/>
                <w:left w:val="none" w:sz="0" w:space="0" w:color="auto"/>
                <w:bottom w:val="none" w:sz="0" w:space="0" w:color="auto"/>
                <w:right w:val="none" w:sz="0" w:space="0" w:color="auto"/>
              </w:divBdr>
            </w:div>
            <w:div w:id="1976669">
              <w:marLeft w:val="0"/>
              <w:marRight w:val="0"/>
              <w:marTop w:val="0"/>
              <w:marBottom w:val="0"/>
              <w:divBdr>
                <w:top w:val="none" w:sz="0" w:space="0" w:color="auto"/>
                <w:left w:val="none" w:sz="0" w:space="0" w:color="auto"/>
                <w:bottom w:val="none" w:sz="0" w:space="0" w:color="auto"/>
                <w:right w:val="none" w:sz="0" w:space="0" w:color="auto"/>
              </w:divBdr>
            </w:div>
            <w:div w:id="1727561137">
              <w:marLeft w:val="0"/>
              <w:marRight w:val="0"/>
              <w:marTop w:val="0"/>
              <w:marBottom w:val="0"/>
              <w:divBdr>
                <w:top w:val="none" w:sz="0" w:space="0" w:color="auto"/>
                <w:left w:val="none" w:sz="0" w:space="0" w:color="auto"/>
                <w:bottom w:val="none" w:sz="0" w:space="0" w:color="auto"/>
                <w:right w:val="none" w:sz="0" w:space="0" w:color="auto"/>
              </w:divBdr>
            </w:div>
            <w:div w:id="665472592">
              <w:marLeft w:val="0"/>
              <w:marRight w:val="0"/>
              <w:marTop w:val="0"/>
              <w:marBottom w:val="0"/>
              <w:divBdr>
                <w:top w:val="none" w:sz="0" w:space="0" w:color="auto"/>
                <w:left w:val="none" w:sz="0" w:space="0" w:color="auto"/>
                <w:bottom w:val="none" w:sz="0" w:space="0" w:color="auto"/>
                <w:right w:val="none" w:sz="0" w:space="0" w:color="auto"/>
              </w:divBdr>
            </w:div>
            <w:div w:id="1745493201">
              <w:marLeft w:val="0"/>
              <w:marRight w:val="0"/>
              <w:marTop w:val="0"/>
              <w:marBottom w:val="0"/>
              <w:divBdr>
                <w:top w:val="none" w:sz="0" w:space="0" w:color="auto"/>
                <w:left w:val="none" w:sz="0" w:space="0" w:color="auto"/>
                <w:bottom w:val="none" w:sz="0" w:space="0" w:color="auto"/>
                <w:right w:val="none" w:sz="0" w:space="0" w:color="auto"/>
              </w:divBdr>
            </w:div>
            <w:div w:id="287203829">
              <w:marLeft w:val="0"/>
              <w:marRight w:val="0"/>
              <w:marTop w:val="0"/>
              <w:marBottom w:val="0"/>
              <w:divBdr>
                <w:top w:val="none" w:sz="0" w:space="0" w:color="auto"/>
                <w:left w:val="none" w:sz="0" w:space="0" w:color="auto"/>
                <w:bottom w:val="none" w:sz="0" w:space="0" w:color="auto"/>
                <w:right w:val="none" w:sz="0" w:space="0" w:color="auto"/>
              </w:divBdr>
            </w:div>
            <w:div w:id="719324329">
              <w:marLeft w:val="0"/>
              <w:marRight w:val="0"/>
              <w:marTop w:val="0"/>
              <w:marBottom w:val="0"/>
              <w:divBdr>
                <w:top w:val="none" w:sz="0" w:space="0" w:color="auto"/>
                <w:left w:val="none" w:sz="0" w:space="0" w:color="auto"/>
                <w:bottom w:val="none" w:sz="0" w:space="0" w:color="auto"/>
                <w:right w:val="none" w:sz="0" w:space="0" w:color="auto"/>
              </w:divBdr>
            </w:div>
            <w:div w:id="1296981807">
              <w:marLeft w:val="0"/>
              <w:marRight w:val="0"/>
              <w:marTop w:val="0"/>
              <w:marBottom w:val="0"/>
              <w:divBdr>
                <w:top w:val="none" w:sz="0" w:space="0" w:color="auto"/>
                <w:left w:val="none" w:sz="0" w:space="0" w:color="auto"/>
                <w:bottom w:val="none" w:sz="0" w:space="0" w:color="auto"/>
                <w:right w:val="none" w:sz="0" w:space="0" w:color="auto"/>
              </w:divBdr>
            </w:div>
            <w:div w:id="1088162624">
              <w:marLeft w:val="0"/>
              <w:marRight w:val="0"/>
              <w:marTop w:val="0"/>
              <w:marBottom w:val="0"/>
              <w:divBdr>
                <w:top w:val="none" w:sz="0" w:space="0" w:color="auto"/>
                <w:left w:val="none" w:sz="0" w:space="0" w:color="auto"/>
                <w:bottom w:val="none" w:sz="0" w:space="0" w:color="auto"/>
                <w:right w:val="none" w:sz="0" w:space="0" w:color="auto"/>
              </w:divBdr>
            </w:div>
            <w:div w:id="703823519">
              <w:marLeft w:val="0"/>
              <w:marRight w:val="0"/>
              <w:marTop w:val="0"/>
              <w:marBottom w:val="0"/>
              <w:divBdr>
                <w:top w:val="none" w:sz="0" w:space="0" w:color="auto"/>
                <w:left w:val="none" w:sz="0" w:space="0" w:color="auto"/>
                <w:bottom w:val="none" w:sz="0" w:space="0" w:color="auto"/>
                <w:right w:val="none" w:sz="0" w:space="0" w:color="auto"/>
              </w:divBdr>
            </w:div>
            <w:div w:id="1303072507">
              <w:marLeft w:val="0"/>
              <w:marRight w:val="0"/>
              <w:marTop w:val="0"/>
              <w:marBottom w:val="0"/>
              <w:divBdr>
                <w:top w:val="none" w:sz="0" w:space="0" w:color="auto"/>
                <w:left w:val="none" w:sz="0" w:space="0" w:color="auto"/>
                <w:bottom w:val="none" w:sz="0" w:space="0" w:color="auto"/>
                <w:right w:val="none" w:sz="0" w:space="0" w:color="auto"/>
              </w:divBdr>
            </w:div>
            <w:div w:id="414791629">
              <w:marLeft w:val="0"/>
              <w:marRight w:val="0"/>
              <w:marTop w:val="0"/>
              <w:marBottom w:val="0"/>
              <w:divBdr>
                <w:top w:val="none" w:sz="0" w:space="0" w:color="auto"/>
                <w:left w:val="none" w:sz="0" w:space="0" w:color="auto"/>
                <w:bottom w:val="none" w:sz="0" w:space="0" w:color="auto"/>
                <w:right w:val="none" w:sz="0" w:space="0" w:color="auto"/>
              </w:divBdr>
            </w:div>
            <w:div w:id="983660359">
              <w:marLeft w:val="0"/>
              <w:marRight w:val="0"/>
              <w:marTop w:val="0"/>
              <w:marBottom w:val="0"/>
              <w:divBdr>
                <w:top w:val="none" w:sz="0" w:space="0" w:color="auto"/>
                <w:left w:val="none" w:sz="0" w:space="0" w:color="auto"/>
                <w:bottom w:val="none" w:sz="0" w:space="0" w:color="auto"/>
                <w:right w:val="none" w:sz="0" w:space="0" w:color="auto"/>
              </w:divBdr>
            </w:div>
            <w:div w:id="2111193804">
              <w:marLeft w:val="0"/>
              <w:marRight w:val="0"/>
              <w:marTop w:val="0"/>
              <w:marBottom w:val="0"/>
              <w:divBdr>
                <w:top w:val="none" w:sz="0" w:space="0" w:color="auto"/>
                <w:left w:val="none" w:sz="0" w:space="0" w:color="auto"/>
                <w:bottom w:val="none" w:sz="0" w:space="0" w:color="auto"/>
                <w:right w:val="none" w:sz="0" w:space="0" w:color="auto"/>
              </w:divBdr>
            </w:div>
            <w:div w:id="815605019">
              <w:marLeft w:val="0"/>
              <w:marRight w:val="0"/>
              <w:marTop w:val="0"/>
              <w:marBottom w:val="0"/>
              <w:divBdr>
                <w:top w:val="none" w:sz="0" w:space="0" w:color="auto"/>
                <w:left w:val="none" w:sz="0" w:space="0" w:color="auto"/>
                <w:bottom w:val="none" w:sz="0" w:space="0" w:color="auto"/>
                <w:right w:val="none" w:sz="0" w:space="0" w:color="auto"/>
              </w:divBdr>
            </w:div>
            <w:div w:id="302778754">
              <w:marLeft w:val="0"/>
              <w:marRight w:val="0"/>
              <w:marTop w:val="0"/>
              <w:marBottom w:val="0"/>
              <w:divBdr>
                <w:top w:val="none" w:sz="0" w:space="0" w:color="auto"/>
                <w:left w:val="none" w:sz="0" w:space="0" w:color="auto"/>
                <w:bottom w:val="none" w:sz="0" w:space="0" w:color="auto"/>
                <w:right w:val="none" w:sz="0" w:space="0" w:color="auto"/>
              </w:divBdr>
            </w:div>
            <w:div w:id="1248033931">
              <w:marLeft w:val="0"/>
              <w:marRight w:val="0"/>
              <w:marTop w:val="0"/>
              <w:marBottom w:val="0"/>
              <w:divBdr>
                <w:top w:val="none" w:sz="0" w:space="0" w:color="auto"/>
                <w:left w:val="none" w:sz="0" w:space="0" w:color="auto"/>
                <w:bottom w:val="none" w:sz="0" w:space="0" w:color="auto"/>
                <w:right w:val="none" w:sz="0" w:space="0" w:color="auto"/>
              </w:divBdr>
            </w:div>
            <w:div w:id="213740684">
              <w:marLeft w:val="0"/>
              <w:marRight w:val="0"/>
              <w:marTop w:val="0"/>
              <w:marBottom w:val="0"/>
              <w:divBdr>
                <w:top w:val="none" w:sz="0" w:space="0" w:color="auto"/>
                <w:left w:val="none" w:sz="0" w:space="0" w:color="auto"/>
                <w:bottom w:val="none" w:sz="0" w:space="0" w:color="auto"/>
                <w:right w:val="none" w:sz="0" w:space="0" w:color="auto"/>
              </w:divBdr>
            </w:div>
            <w:div w:id="1496728922">
              <w:marLeft w:val="0"/>
              <w:marRight w:val="0"/>
              <w:marTop w:val="0"/>
              <w:marBottom w:val="0"/>
              <w:divBdr>
                <w:top w:val="none" w:sz="0" w:space="0" w:color="auto"/>
                <w:left w:val="none" w:sz="0" w:space="0" w:color="auto"/>
                <w:bottom w:val="none" w:sz="0" w:space="0" w:color="auto"/>
                <w:right w:val="none" w:sz="0" w:space="0" w:color="auto"/>
              </w:divBdr>
            </w:div>
            <w:div w:id="894245385">
              <w:marLeft w:val="0"/>
              <w:marRight w:val="0"/>
              <w:marTop w:val="0"/>
              <w:marBottom w:val="0"/>
              <w:divBdr>
                <w:top w:val="none" w:sz="0" w:space="0" w:color="auto"/>
                <w:left w:val="none" w:sz="0" w:space="0" w:color="auto"/>
                <w:bottom w:val="none" w:sz="0" w:space="0" w:color="auto"/>
                <w:right w:val="none" w:sz="0" w:space="0" w:color="auto"/>
              </w:divBdr>
            </w:div>
            <w:div w:id="1748068096">
              <w:marLeft w:val="0"/>
              <w:marRight w:val="0"/>
              <w:marTop w:val="0"/>
              <w:marBottom w:val="0"/>
              <w:divBdr>
                <w:top w:val="none" w:sz="0" w:space="0" w:color="auto"/>
                <w:left w:val="none" w:sz="0" w:space="0" w:color="auto"/>
                <w:bottom w:val="none" w:sz="0" w:space="0" w:color="auto"/>
                <w:right w:val="none" w:sz="0" w:space="0" w:color="auto"/>
              </w:divBdr>
            </w:div>
            <w:div w:id="584000822">
              <w:marLeft w:val="0"/>
              <w:marRight w:val="0"/>
              <w:marTop w:val="0"/>
              <w:marBottom w:val="0"/>
              <w:divBdr>
                <w:top w:val="none" w:sz="0" w:space="0" w:color="auto"/>
                <w:left w:val="none" w:sz="0" w:space="0" w:color="auto"/>
                <w:bottom w:val="none" w:sz="0" w:space="0" w:color="auto"/>
                <w:right w:val="none" w:sz="0" w:space="0" w:color="auto"/>
              </w:divBdr>
            </w:div>
            <w:div w:id="294336180">
              <w:marLeft w:val="0"/>
              <w:marRight w:val="0"/>
              <w:marTop w:val="0"/>
              <w:marBottom w:val="0"/>
              <w:divBdr>
                <w:top w:val="none" w:sz="0" w:space="0" w:color="auto"/>
                <w:left w:val="none" w:sz="0" w:space="0" w:color="auto"/>
                <w:bottom w:val="none" w:sz="0" w:space="0" w:color="auto"/>
                <w:right w:val="none" w:sz="0" w:space="0" w:color="auto"/>
              </w:divBdr>
            </w:div>
            <w:div w:id="4790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06931">
      <w:bodyDiv w:val="1"/>
      <w:marLeft w:val="0"/>
      <w:marRight w:val="0"/>
      <w:marTop w:val="0"/>
      <w:marBottom w:val="0"/>
      <w:divBdr>
        <w:top w:val="none" w:sz="0" w:space="0" w:color="auto"/>
        <w:left w:val="none" w:sz="0" w:space="0" w:color="auto"/>
        <w:bottom w:val="none" w:sz="0" w:space="0" w:color="auto"/>
        <w:right w:val="none" w:sz="0" w:space="0" w:color="auto"/>
      </w:divBdr>
      <w:divsChild>
        <w:div w:id="847789679">
          <w:marLeft w:val="0"/>
          <w:marRight w:val="0"/>
          <w:marTop w:val="0"/>
          <w:marBottom w:val="0"/>
          <w:divBdr>
            <w:top w:val="none" w:sz="0" w:space="0" w:color="auto"/>
            <w:left w:val="none" w:sz="0" w:space="0" w:color="auto"/>
            <w:bottom w:val="none" w:sz="0" w:space="0" w:color="auto"/>
            <w:right w:val="none" w:sz="0" w:space="0" w:color="auto"/>
          </w:divBdr>
          <w:divsChild>
            <w:div w:id="854727204">
              <w:marLeft w:val="0"/>
              <w:marRight w:val="0"/>
              <w:marTop w:val="0"/>
              <w:marBottom w:val="0"/>
              <w:divBdr>
                <w:top w:val="none" w:sz="0" w:space="0" w:color="auto"/>
                <w:left w:val="none" w:sz="0" w:space="0" w:color="auto"/>
                <w:bottom w:val="none" w:sz="0" w:space="0" w:color="auto"/>
                <w:right w:val="none" w:sz="0" w:space="0" w:color="auto"/>
              </w:divBdr>
            </w:div>
            <w:div w:id="1445423025">
              <w:marLeft w:val="0"/>
              <w:marRight w:val="0"/>
              <w:marTop w:val="0"/>
              <w:marBottom w:val="0"/>
              <w:divBdr>
                <w:top w:val="none" w:sz="0" w:space="0" w:color="auto"/>
                <w:left w:val="none" w:sz="0" w:space="0" w:color="auto"/>
                <w:bottom w:val="none" w:sz="0" w:space="0" w:color="auto"/>
                <w:right w:val="none" w:sz="0" w:space="0" w:color="auto"/>
              </w:divBdr>
            </w:div>
            <w:div w:id="281544338">
              <w:marLeft w:val="0"/>
              <w:marRight w:val="0"/>
              <w:marTop w:val="0"/>
              <w:marBottom w:val="0"/>
              <w:divBdr>
                <w:top w:val="none" w:sz="0" w:space="0" w:color="auto"/>
                <w:left w:val="none" w:sz="0" w:space="0" w:color="auto"/>
                <w:bottom w:val="none" w:sz="0" w:space="0" w:color="auto"/>
                <w:right w:val="none" w:sz="0" w:space="0" w:color="auto"/>
              </w:divBdr>
            </w:div>
            <w:div w:id="635793942">
              <w:marLeft w:val="0"/>
              <w:marRight w:val="0"/>
              <w:marTop w:val="0"/>
              <w:marBottom w:val="0"/>
              <w:divBdr>
                <w:top w:val="none" w:sz="0" w:space="0" w:color="auto"/>
                <w:left w:val="none" w:sz="0" w:space="0" w:color="auto"/>
                <w:bottom w:val="none" w:sz="0" w:space="0" w:color="auto"/>
                <w:right w:val="none" w:sz="0" w:space="0" w:color="auto"/>
              </w:divBdr>
            </w:div>
            <w:div w:id="1532764915">
              <w:marLeft w:val="0"/>
              <w:marRight w:val="0"/>
              <w:marTop w:val="0"/>
              <w:marBottom w:val="0"/>
              <w:divBdr>
                <w:top w:val="none" w:sz="0" w:space="0" w:color="auto"/>
                <w:left w:val="none" w:sz="0" w:space="0" w:color="auto"/>
                <w:bottom w:val="none" w:sz="0" w:space="0" w:color="auto"/>
                <w:right w:val="none" w:sz="0" w:space="0" w:color="auto"/>
              </w:divBdr>
            </w:div>
            <w:div w:id="1437671684">
              <w:marLeft w:val="0"/>
              <w:marRight w:val="0"/>
              <w:marTop w:val="0"/>
              <w:marBottom w:val="0"/>
              <w:divBdr>
                <w:top w:val="none" w:sz="0" w:space="0" w:color="auto"/>
                <w:left w:val="none" w:sz="0" w:space="0" w:color="auto"/>
                <w:bottom w:val="none" w:sz="0" w:space="0" w:color="auto"/>
                <w:right w:val="none" w:sz="0" w:space="0" w:color="auto"/>
              </w:divBdr>
            </w:div>
            <w:div w:id="437143275">
              <w:marLeft w:val="0"/>
              <w:marRight w:val="0"/>
              <w:marTop w:val="0"/>
              <w:marBottom w:val="0"/>
              <w:divBdr>
                <w:top w:val="none" w:sz="0" w:space="0" w:color="auto"/>
                <w:left w:val="none" w:sz="0" w:space="0" w:color="auto"/>
                <w:bottom w:val="none" w:sz="0" w:space="0" w:color="auto"/>
                <w:right w:val="none" w:sz="0" w:space="0" w:color="auto"/>
              </w:divBdr>
            </w:div>
            <w:div w:id="1185629967">
              <w:marLeft w:val="0"/>
              <w:marRight w:val="0"/>
              <w:marTop w:val="0"/>
              <w:marBottom w:val="0"/>
              <w:divBdr>
                <w:top w:val="none" w:sz="0" w:space="0" w:color="auto"/>
                <w:left w:val="none" w:sz="0" w:space="0" w:color="auto"/>
                <w:bottom w:val="none" w:sz="0" w:space="0" w:color="auto"/>
                <w:right w:val="none" w:sz="0" w:space="0" w:color="auto"/>
              </w:divBdr>
            </w:div>
            <w:div w:id="646322587">
              <w:marLeft w:val="0"/>
              <w:marRight w:val="0"/>
              <w:marTop w:val="0"/>
              <w:marBottom w:val="0"/>
              <w:divBdr>
                <w:top w:val="none" w:sz="0" w:space="0" w:color="auto"/>
                <w:left w:val="none" w:sz="0" w:space="0" w:color="auto"/>
                <w:bottom w:val="none" w:sz="0" w:space="0" w:color="auto"/>
                <w:right w:val="none" w:sz="0" w:space="0" w:color="auto"/>
              </w:divBdr>
            </w:div>
            <w:div w:id="1477378514">
              <w:marLeft w:val="0"/>
              <w:marRight w:val="0"/>
              <w:marTop w:val="0"/>
              <w:marBottom w:val="0"/>
              <w:divBdr>
                <w:top w:val="none" w:sz="0" w:space="0" w:color="auto"/>
                <w:left w:val="none" w:sz="0" w:space="0" w:color="auto"/>
                <w:bottom w:val="none" w:sz="0" w:space="0" w:color="auto"/>
                <w:right w:val="none" w:sz="0" w:space="0" w:color="auto"/>
              </w:divBdr>
            </w:div>
            <w:div w:id="1818376655">
              <w:marLeft w:val="0"/>
              <w:marRight w:val="0"/>
              <w:marTop w:val="0"/>
              <w:marBottom w:val="0"/>
              <w:divBdr>
                <w:top w:val="none" w:sz="0" w:space="0" w:color="auto"/>
                <w:left w:val="none" w:sz="0" w:space="0" w:color="auto"/>
                <w:bottom w:val="none" w:sz="0" w:space="0" w:color="auto"/>
                <w:right w:val="none" w:sz="0" w:space="0" w:color="auto"/>
              </w:divBdr>
            </w:div>
            <w:div w:id="1185436129">
              <w:marLeft w:val="0"/>
              <w:marRight w:val="0"/>
              <w:marTop w:val="0"/>
              <w:marBottom w:val="0"/>
              <w:divBdr>
                <w:top w:val="none" w:sz="0" w:space="0" w:color="auto"/>
                <w:left w:val="none" w:sz="0" w:space="0" w:color="auto"/>
                <w:bottom w:val="none" w:sz="0" w:space="0" w:color="auto"/>
                <w:right w:val="none" w:sz="0" w:space="0" w:color="auto"/>
              </w:divBdr>
            </w:div>
            <w:div w:id="1025600689">
              <w:marLeft w:val="0"/>
              <w:marRight w:val="0"/>
              <w:marTop w:val="0"/>
              <w:marBottom w:val="0"/>
              <w:divBdr>
                <w:top w:val="none" w:sz="0" w:space="0" w:color="auto"/>
                <w:left w:val="none" w:sz="0" w:space="0" w:color="auto"/>
                <w:bottom w:val="none" w:sz="0" w:space="0" w:color="auto"/>
                <w:right w:val="none" w:sz="0" w:space="0" w:color="auto"/>
              </w:divBdr>
            </w:div>
            <w:div w:id="1924417134">
              <w:marLeft w:val="0"/>
              <w:marRight w:val="0"/>
              <w:marTop w:val="0"/>
              <w:marBottom w:val="0"/>
              <w:divBdr>
                <w:top w:val="none" w:sz="0" w:space="0" w:color="auto"/>
                <w:left w:val="none" w:sz="0" w:space="0" w:color="auto"/>
                <w:bottom w:val="none" w:sz="0" w:space="0" w:color="auto"/>
                <w:right w:val="none" w:sz="0" w:space="0" w:color="auto"/>
              </w:divBdr>
            </w:div>
            <w:div w:id="2124616353">
              <w:marLeft w:val="0"/>
              <w:marRight w:val="0"/>
              <w:marTop w:val="0"/>
              <w:marBottom w:val="0"/>
              <w:divBdr>
                <w:top w:val="none" w:sz="0" w:space="0" w:color="auto"/>
                <w:left w:val="none" w:sz="0" w:space="0" w:color="auto"/>
                <w:bottom w:val="none" w:sz="0" w:space="0" w:color="auto"/>
                <w:right w:val="none" w:sz="0" w:space="0" w:color="auto"/>
              </w:divBdr>
            </w:div>
            <w:div w:id="1238398920">
              <w:marLeft w:val="0"/>
              <w:marRight w:val="0"/>
              <w:marTop w:val="0"/>
              <w:marBottom w:val="0"/>
              <w:divBdr>
                <w:top w:val="none" w:sz="0" w:space="0" w:color="auto"/>
                <w:left w:val="none" w:sz="0" w:space="0" w:color="auto"/>
                <w:bottom w:val="none" w:sz="0" w:space="0" w:color="auto"/>
                <w:right w:val="none" w:sz="0" w:space="0" w:color="auto"/>
              </w:divBdr>
            </w:div>
            <w:div w:id="1891111623">
              <w:marLeft w:val="0"/>
              <w:marRight w:val="0"/>
              <w:marTop w:val="0"/>
              <w:marBottom w:val="0"/>
              <w:divBdr>
                <w:top w:val="none" w:sz="0" w:space="0" w:color="auto"/>
                <w:left w:val="none" w:sz="0" w:space="0" w:color="auto"/>
                <w:bottom w:val="none" w:sz="0" w:space="0" w:color="auto"/>
                <w:right w:val="none" w:sz="0" w:space="0" w:color="auto"/>
              </w:divBdr>
            </w:div>
            <w:div w:id="1514878525">
              <w:marLeft w:val="0"/>
              <w:marRight w:val="0"/>
              <w:marTop w:val="0"/>
              <w:marBottom w:val="0"/>
              <w:divBdr>
                <w:top w:val="none" w:sz="0" w:space="0" w:color="auto"/>
                <w:left w:val="none" w:sz="0" w:space="0" w:color="auto"/>
                <w:bottom w:val="none" w:sz="0" w:space="0" w:color="auto"/>
                <w:right w:val="none" w:sz="0" w:space="0" w:color="auto"/>
              </w:divBdr>
            </w:div>
            <w:div w:id="1636526292">
              <w:marLeft w:val="0"/>
              <w:marRight w:val="0"/>
              <w:marTop w:val="0"/>
              <w:marBottom w:val="0"/>
              <w:divBdr>
                <w:top w:val="none" w:sz="0" w:space="0" w:color="auto"/>
                <w:left w:val="none" w:sz="0" w:space="0" w:color="auto"/>
                <w:bottom w:val="none" w:sz="0" w:space="0" w:color="auto"/>
                <w:right w:val="none" w:sz="0" w:space="0" w:color="auto"/>
              </w:divBdr>
            </w:div>
            <w:div w:id="1168909868">
              <w:marLeft w:val="0"/>
              <w:marRight w:val="0"/>
              <w:marTop w:val="0"/>
              <w:marBottom w:val="0"/>
              <w:divBdr>
                <w:top w:val="none" w:sz="0" w:space="0" w:color="auto"/>
                <w:left w:val="none" w:sz="0" w:space="0" w:color="auto"/>
                <w:bottom w:val="none" w:sz="0" w:space="0" w:color="auto"/>
                <w:right w:val="none" w:sz="0" w:space="0" w:color="auto"/>
              </w:divBdr>
            </w:div>
            <w:div w:id="1985353537">
              <w:marLeft w:val="0"/>
              <w:marRight w:val="0"/>
              <w:marTop w:val="0"/>
              <w:marBottom w:val="0"/>
              <w:divBdr>
                <w:top w:val="none" w:sz="0" w:space="0" w:color="auto"/>
                <w:left w:val="none" w:sz="0" w:space="0" w:color="auto"/>
                <w:bottom w:val="none" w:sz="0" w:space="0" w:color="auto"/>
                <w:right w:val="none" w:sz="0" w:space="0" w:color="auto"/>
              </w:divBdr>
            </w:div>
            <w:div w:id="841892352">
              <w:marLeft w:val="0"/>
              <w:marRight w:val="0"/>
              <w:marTop w:val="0"/>
              <w:marBottom w:val="0"/>
              <w:divBdr>
                <w:top w:val="none" w:sz="0" w:space="0" w:color="auto"/>
                <w:left w:val="none" w:sz="0" w:space="0" w:color="auto"/>
                <w:bottom w:val="none" w:sz="0" w:space="0" w:color="auto"/>
                <w:right w:val="none" w:sz="0" w:space="0" w:color="auto"/>
              </w:divBdr>
            </w:div>
            <w:div w:id="610938410">
              <w:marLeft w:val="0"/>
              <w:marRight w:val="0"/>
              <w:marTop w:val="0"/>
              <w:marBottom w:val="0"/>
              <w:divBdr>
                <w:top w:val="none" w:sz="0" w:space="0" w:color="auto"/>
                <w:left w:val="none" w:sz="0" w:space="0" w:color="auto"/>
                <w:bottom w:val="none" w:sz="0" w:space="0" w:color="auto"/>
                <w:right w:val="none" w:sz="0" w:space="0" w:color="auto"/>
              </w:divBdr>
            </w:div>
            <w:div w:id="305209963">
              <w:marLeft w:val="0"/>
              <w:marRight w:val="0"/>
              <w:marTop w:val="0"/>
              <w:marBottom w:val="0"/>
              <w:divBdr>
                <w:top w:val="none" w:sz="0" w:space="0" w:color="auto"/>
                <w:left w:val="none" w:sz="0" w:space="0" w:color="auto"/>
                <w:bottom w:val="none" w:sz="0" w:space="0" w:color="auto"/>
                <w:right w:val="none" w:sz="0" w:space="0" w:color="auto"/>
              </w:divBdr>
            </w:div>
            <w:div w:id="1952083076">
              <w:marLeft w:val="0"/>
              <w:marRight w:val="0"/>
              <w:marTop w:val="0"/>
              <w:marBottom w:val="0"/>
              <w:divBdr>
                <w:top w:val="none" w:sz="0" w:space="0" w:color="auto"/>
                <w:left w:val="none" w:sz="0" w:space="0" w:color="auto"/>
                <w:bottom w:val="none" w:sz="0" w:space="0" w:color="auto"/>
                <w:right w:val="none" w:sz="0" w:space="0" w:color="auto"/>
              </w:divBdr>
            </w:div>
            <w:div w:id="750006245">
              <w:marLeft w:val="0"/>
              <w:marRight w:val="0"/>
              <w:marTop w:val="0"/>
              <w:marBottom w:val="0"/>
              <w:divBdr>
                <w:top w:val="none" w:sz="0" w:space="0" w:color="auto"/>
                <w:left w:val="none" w:sz="0" w:space="0" w:color="auto"/>
                <w:bottom w:val="none" w:sz="0" w:space="0" w:color="auto"/>
                <w:right w:val="none" w:sz="0" w:space="0" w:color="auto"/>
              </w:divBdr>
            </w:div>
            <w:div w:id="72549817">
              <w:marLeft w:val="0"/>
              <w:marRight w:val="0"/>
              <w:marTop w:val="0"/>
              <w:marBottom w:val="0"/>
              <w:divBdr>
                <w:top w:val="none" w:sz="0" w:space="0" w:color="auto"/>
                <w:left w:val="none" w:sz="0" w:space="0" w:color="auto"/>
                <w:bottom w:val="none" w:sz="0" w:space="0" w:color="auto"/>
                <w:right w:val="none" w:sz="0" w:space="0" w:color="auto"/>
              </w:divBdr>
            </w:div>
            <w:div w:id="576591608">
              <w:marLeft w:val="0"/>
              <w:marRight w:val="0"/>
              <w:marTop w:val="0"/>
              <w:marBottom w:val="0"/>
              <w:divBdr>
                <w:top w:val="none" w:sz="0" w:space="0" w:color="auto"/>
                <w:left w:val="none" w:sz="0" w:space="0" w:color="auto"/>
                <w:bottom w:val="none" w:sz="0" w:space="0" w:color="auto"/>
                <w:right w:val="none" w:sz="0" w:space="0" w:color="auto"/>
              </w:divBdr>
            </w:div>
            <w:div w:id="608391060">
              <w:marLeft w:val="0"/>
              <w:marRight w:val="0"/>
              <w:marTop w:val="0"/>
              <w:marBottom w:val="0"/>
              <w:divBdr>
                <w:top w:val="none" w:sz="0" w:space="0" w:color="auto"/>
                <w:left w:val="none" w:sz="0" w:space="0" w:color="auto"/>
                <w:bottom w:val="none" w:sz="0" w:space="0" w:color="auto"/>
                <w:right w:val="none" w:sz="0" w:space="0" w:color="auto"/>
              </w:divBdr>
            </w:div>
            <w:div w:id="2050571284">
              <w:marLeft w:val="0"/>
              <w:marRight w:val="0"/>
              <w:marTop w:val="0"/>
              <w:marBottom w:val="0"/>
              <w:divBdr>
                <w:top w:val="none" w:sz="0" w:space="0" w:color="auto"/>
                <w:left w:val="none" w:sz="0" w:space="0" w:color="auto"/>
                <w:bottom w:val="none" w:sz="0" w:space="0" w:color="auto"/>
                <w:right w:val="none" w:sz="0" w:space="0" w:color="auto"/>
              </w:divBdr>
            </w:div>
            <w:div w:id="1793862311">
              <w:marLeft w:val="0"/>
              <w:marRight w:val="0"/>
              <w:marTop w:val="0"/>
              <w:marBottom w:val="0"/>
              <w:divBdr>
                <w:top w:val="none" w:sz="0" w:space="0" w:color="auto"/>
                <w:left w:val="none" w:sz="0" w:space="0" w:color="auto"/>
                <w:bottom w:val="none" w:sz="0" w:space="0" w:color="auto"/>
                <w:right w:val="none" w:sz="0" w:space="0" w:color="auto"/>
              </w:divBdr>
            </w:div>
            <w:div w:id="1358190573">
              <w:marLeft w:val="0"/>
              <w:marRight w:val="0"/>
              <w:marTop w:val="0"/>
              <w:marBottom w:val="0"/>
              <w:divBdr>
                <w:top w:val="none" w:sz="0" w:space="0" w:color="auto"/>
                <w:left w:val="none" w:sz="0" w:space="0" w:color="auto"/>
                <w:bottom w:val="none" w:sz="0" w:space="0" w:color="auto"/>
                <w:right w:val="none" w:sz="0" w:space="0" w:color="auto"/>
              </w:divBdr>
            </w:div>
            <w:div w:id="1312757074">
              <w:marLeft w:val="0"/>
              <w:marRight w:val="0"/>
              <w:marTop w:val="0"/>
              <w:marBottom w:val="0"/>
              <w:divBdr>
                <w:top w:val="none" w:sz="0" w:space="0" w:color="auto"/>
                <w:left w:val="none" w:sz="0" w:space="0" w:color="auto"/>
                <w:bottom w:val="none" w:sz="0" w:space="0" w:color="auto"/>
                <w:right w:val="none" w:sz="0" w:space="0" w:color="auto"/>
              </w:divBdr>
            </w:div>
            <w:div w:id="1798328248">
              <w:marLeft w:val="0"/>
              <w:marRight w:val="0"/>
              <w:marTop w:val="0"/>
              <w:marBottom w:val="0"/>
              <w:divBdr>
                <w:top w:val="none" w:sz="0" w:space="0" w:color="auto"/>
                <w:left w:val="none" w:sz="0" w:space="0" w:color="auto"/>
                <w:bottom w:val="none" w:sz="0" w:space="0" w:color="auto"/>
                <w:right w:val="none" w:sz="0" w:space="0" w:color="auto"/>
              </w:divBdr>
            </w:div>
            <w:div w:id="1914394652">
              <w:marLeft w:val="0"/>
              <w:marRight w:val="0"/>
              <w:marTop w:val="0"/>
              <w:marBottom w:val="0"/>
              <w:divBdr>
                <w:top w:val="none" w:sz="0" w:space="0" w:color="auto"/>
                <w:left w:val="none" w:sz="0" w:space="0" w:color="auto"/>
                <w:bottom w:val="none" w:sz="0" w:space="0" w:color="auto"/>
                <w:right w:val="none" w:sz="0" w:space="0" w:color="auto"/>
              </w:divBdr>
            </w:div>
            <w:div w:id="1271936767">
              <w:marLeft w:val="0"/>
              <w:marRight w:val="0"/>
              <w:marTop w:val="0"/>
              <w:marBottom w:val="0"/>
              <w:divBdr>
                <w:top w:val="none" w:sz="0" w:space="0" w:color="auto"/>
                <w:left w:val="none" w:sz="0" w:space="0" w:color="auto"/>
                <w:bottom w:val="none" w:sz="0" w:space="0" w:color="auto"/>
                <w:right w:val="none" w:sz="0" w:space="0" w:color="auto"/>
              </w:divBdr>
            </w:div>
            <w:div w:id="1640181962">
              <w:marLeft w:val="0"/>
              <w:marRight w:val="0"/>
              <w:marTop w:val="0"/>
              <w:marBottom w:val="0"/>
              <w:divBdr>
                <w:top w:val="none" w:sz="0" w:space="0" w:color="auto"/>
                <w:left w:val="none" w:sz="0" w:space="0" w:color="auto"/>
                <w:bottom w:val="none" w:sz="0" w:space="0" w:color="auto"/>
                <w:right w:val="none" w:sz="0" w:space="0" w:color="auto"/>
              </w:divBdr>
            </w:div>
            <w:div w:id="1414398626">
              <w:marLeft w:val="0"/>
              <w:marRight w:val="0"/>
              <w:marTop w:val="0"/>
              <w:marBottom w:val="0"/>
              <w:divBdr>
                <w:top w:val="none" w:sz="0" w:space="0" w:color="auto"/>
                <w:left w:val="none" w:sz="0" w:space="0" w:color="auto"/>
                <w:bottom w:val="none" w:sz="0" w:space="0" w:color="auto"/>
                <w:right w:val="none" w:sz="0" w:space="0" w:color="auto"/>
              </w:divBdr>
            </w:div>
            <w:div w:id="47191322">
              <w:marLeft w:val="0"/>
              <w:marRight w:val="0"/>
              <w:marTop w:val="0"/>
              <w:marBottom w:val="0"/>
              <w:divBdr>
                <w:top w:val="none" w:sz="0" w:space="0" w:color="auto"/>
                <w:left w:val="none" w:sz="0" w:space="0" w:color="auto"/>
                <w:bottom w:val="none" w:sz="0" w:space="0" w:color="auto"/>
                <w:right w:val="none" w:sz="0" w:space="0" w:color="auto"/>
              </w:divBdr>
            </w:div>
            <w:div w:id="567765927">
              <w:marLeft w:val="0"/>
              <w:marRight w:val="0"/>
              <w:marTop w:val="0"/>
              <w:marBottom w:val="0"/>
              <w:divBdr>
                <w:top w:val="none" w:sz="0" w:space="0" w:color="auto"/>
                <w:left w:val="none" w:sz="0" w:space="0" w:color="auto"/>
                <w:bottom w:val="none" w:sz="0" w:space="0" w:color="auto"/>
                <w:right w:val="none" w:sz="0" w:space="0" w:color="auto"/>
              </w:divBdr>
            </w:div>
            <w:div w:id="2116709424">
              <w:marLeft w:val="0"/>
              <w:marRight w:val="0"/>
              <w:marTop w:val="0"/>
              <w:marBottom w:val="0"/>
              <w:divBdr>
                <w:top w:val="none" w:sz="0" w:space="0" w:color="auto"/>
                <w:left w:val="none" w:sz="0" w:space="0" w:color="auto"/>
                <w:bottom w:val="none" w:sz="0" w:space="0" w:color="auto"/>
                <w:right w:val="none" w:sz="0" w:space="0" w:color="auto"/>
              </w:divBdr>
            </w:div>
            <w:div w:id="650867563">
              <w:marLeft w:val="0"/>
              <w:marRight w:val="0"/>
              <w:marTop w:val="0"/>
              <w:marBottom w:val="0"/>
              <w:divBdr>
                <w:top w:val="none" w:sz="0" w:space="0" w:color="auto"/>
                <w:left w:val="none" w:sz="0" w:space="0" w:color="auto"/>
                <w:bottom w:val="none" w:sz="0" w:space="0" w:color="auto"/>
                <w:right w:val="none" w:sz="0" w:space="0" w:color="auto"/>
              </w:divBdr>
            </w:div>
            <w:div w:id="1931422330">
              <w:marLeft w:val="0"/>
              <w:marRight w:val="0"/>
              <w:marTop w:val="0"/>
              <w:marBottom w:val="0"/>
              <w:divBdr>
                <w:top w:val="none" w:sz="0" w:space="0" w:color="auto"/>
                <w:left w:val="none" w:sz="0" w:space="0" w:color="auto"/>
                <w:bottom w:val="none" w:sz="0" w:space="0" w:color="auto"/>
                <w:right w:val="none" w:sz="0" w:space="0" w:color="auto"/>
              </w:divBdr>
            </w:div>
            <w:div w:id="332028517">
              <w:marLeft w:val="0"/>
              <w:marRight w:val="0"/>
              <w:marTop w:val="0"/>
              <w:marBottom w:val="0"/>
              <w:divBdr>
                <w:top w:val="none" w:sz="0" w:space="0" w:color="auto"/>
                <w:left w:val="none" w:sz="0" w:space="0" w:color="auto"/>
                <w:bottom w:val="none" w:sz="0" w:space="0" w:color="auto"/>
                <w:right w:val="none" w:sz="0" w:space="0" w:color="auto"/>
              </w:divBdr>
            </w:div>
            <w:div w:id="26297387">
              <w:marLeft w:val="0"/>
              <w:marRight w:val="0"/>
              <w:marTop w:val="0"/>
              <w:marBottom w:val="0"/>
              <w:divBdr>
                <w:top w:val="none" w:sz="0" w:space="0" w:color="auto"/>
                <w:left w:val="none" w:sz="0" w:space="0" w:color="auto"/>
                <w:bottom w:val="none" w:sz="0" w:space="0" w:color="auto"/>
                <w:right w:val="none" w:sz="0" w:space="0" w:color="auto"/>
              </w:divBdr>
            </w:div>
            <w:div w:id="995912884">
              <w:marLeft w:val="0"/>
              <w:marRight w:val="0"/>
              <w:marTop w:val="0"/>
              <w:marBottom w:val="0"/>
              <w:divBdr>
                <w:top w:val="none" w:sz="0" w:space="0" w:color="auto"/>
                <w:left w:val="none" w:sz="0" w:space="0" w:color="auto"/>
                <w:bottom w:val="none" w:sz="0" w:space="0" w:color="auto"/>
                <w:right w:val="none" w:sz="0" w:space="0" w:color="auto"/>
              </w:divBdr>
            </w:div>
            <w:div w:id="1591616219">
              <w:marLeft w:val="0"/>
              <w:marRight w:val="0"/>
              <w:marTop w:val="0"/>
              <w:marBottom w:val="0"/>
              <w:divBdr>
                <w:top w:val="none" w:sz="0" w:space="0" w:color="auto"/>
                <w:left w:val="none" w:sz="0" w:space="0" w:color="auto"/>
                <w:bottom w:val="none" w:sz="0" w:space="0" w:color="auto"/>
                <w:right w:val="none" w:sz="0" w:space="0" w:color="auto"/>
              </w:divBdr>
            </w:div>
            <w:div w:id="1072653640">
              <w:marLeft w:val="0"/>
              <w:marRight w:val="0"/>
              <w:marTop w:val="0"/>
              <w:marBottom w:val="0"/>
              <w:divBdr>
                <w:top w:val="none" w:sz="0" w:space="0" w:color="auto"/>
                <w:left w:val="none" w:sz="0" w:space="0" w:color="auto"/>
                <w:bottom w:val="none" w:sz="0" w:space="0" w:color="auto"/>
                <w:right w:val="none" w:sz="0" w:space="0" w:color="auto"/>
              </w:divBdr>
            </w:div>
            <w:div w:id="665863019">
              <w:marLeft w:val="0"/>
              <w:marRight w:val="0"/>
              <w:marTop w:val="0"/>
              <w:marBottom w:val="0"/>
              <w:divBdr>
                <w:top w:val="none" w:sz="0" w:space="0" w:color="auto"/>
                <w:left w:val="none" w:sz="0" w:space="0" w:color="auto"/>
                <w:bottom w:val="none" w:sz="0" w:space="0" w:color="auto"/>
                <w:right w:val="none" w:sz="0" w:space="0" w:color="auto"/>
              </w:divBdr>
            </w:div>
            <w:div w:id="130248119">
              <w:marLeft w:val="0"/>
              <w:marRight w:val="0"/>
              <w:marTop w:val="0"/>
              <w:marBottom w:val="0"/>
              <w:divBdr>
                <w:top w:val="none" w:sz="0" w:space="0" w:color="auto"/>
                <w:left w:val="none" w:sz="0" w:space="0" w:color="auto"/>
                <w:bottom w:val="none" w:sz="0" w:space="0" w:color="auto"/>
                <w:right w:val="none" w:sz="0" w:space="0" w:color="auto"/>
              </w:divBdr>
            </w:div>
            <w:div w:id="690108415">
              <w:marLeft w:val="0"/>
              <w:marRight w:val="0"/>
              <w:marTop w:val="0"/>
              <w:marBottom w:val="0"/>
              <w:divBdr>
                <w:top w:val="none" w:sz="0" w:space="0" w:color="auto"/>
                <w:left w:val="none" w:sz="0" w:space="0" w:color="auto"/>
                <w:bottom w:val="none" w:sz="0" w:space="0" w:color="auto"/>
                <w:right w:val="none" w:sz="0" w:space="0" w:color="auto"/>
              </w:divBdr>
            </w:div>
            <w:div w:id="1238132629">
              <w:marLeft w:val="0"/>
              <w:marRight w:val="0"/>
              <w:marTop w:val="0"/>
              <w:marBottom w:val="0"/>
              <w:divBdr>
                <w:top w:val="none" w:sz="0" w:space="0" w:color="auto"/>
                <w:left w:val="none" w:sz="0" w:space="0" w:color="auto"/>
                <w:bottom w:val="none" w:sz="0" w:space="0" w:color="auto"/>
                <w:right w:val="none" w:sz="0" w:space="0" w:color="auto"/>
              </w:divBdr>
            </w:div>
            <w:div w:id="1880314028">
              <w:marLeft w:val="0"/>
              <w:marRight w:val="0"/>
              <w:marTop w:val="0"/>
              <w:marBottom w:val="0"/>
              <w:divBdr>
                <w:top w:val="none" w:sz="0" w:space="0" w:color="auto"/>
                <w:left w:val="none" w:sz="0" w:space="0" w:color="auto"/>
                <w:bottom w:val="none" w:sz="0" w:space="0" w:color="auto"/>
                <w:right w:val="none" w:sz="0" w:space="0" w:color="auto"/>
              </w:divBdr>
            </w:div>
            <w:div w:id="2079866603">
              <w:marLeft w:val="0"/>
              <w:marRight w:val="0"/>
              <w:marTop w:val="0"/>
              <w:marBottom w:val="0"/>
              <w:divBdr>
                <w:top w:val="none" w:sz="0" w:space="0" w:color="auto"/>
                <w:left w:val="none" w:sz="0" w:space="0" w:color="auto"/>
                <w:bottom w:val="none" w:sz="0" w:space="0" w:color="auto"/>
                <w:right w:val="none" w:sz="0" w:space="0" w:color="auto"/>
              </w:divBdr>
            </w:div>
            <w:div w:id="1235822888">
              <w:marLeft w:val="0"/>
              <w:marRight w:val="0"/>
              <w:marTop w:val="0"/>
              <w:marBottom w:val="0"/>
              <w:divBdr>
                <w:top w:val="none" w:sz="0" w:space="0" w:color="auto"/>
                <w:left w:val="none" w:sz="0" w:space="0" w:color="auto"/>
                <w:bottom w:val="none" w:sz="0" w:space="0" w:color="auto"/>
                <w:right w:val="none" w:sz="0" w:space="0" w:color="auto"/>
              </w:divBdr>
            </w:div>
            <w:div w:id="1951621037">
              <w:marLeft w:val="0"/>
              <w:marRight w:val="0"/>
              <w:marTop w:val="0"/>
              <w:marBottom w:val="0"/>
              <w:divBdr>
                <w:top w:val="none" w:sz="0" w:space="0" w:color="auto"/>
                <w:left w:val="none" w:sz="0" w:space="0" w:color="auto"/>
                <w:bottom w:val="none" w:sz="0" w:space="0" w:color="auto"/>
                <w:right w:val="none" w:sz="0" w:space="0" w:color="auto"/>
              </w:divBdr>
            </w:div>
            <w:div w:id="598372884">
              <w:marLeft w:val="0"/>
              <w:marRight w:val="0"/>
              <w:marTop w:val="0"/>
              <w:marBottom w:val="0"/>
              <w:divBdr>
                <w:top w:val="none" w:sz="0" w:space="0" w:color="auto"/>
                <w:left w:val="none" w:sz="0" w:space="0" w:color="auto"/>
                <w:bottom w:val="none" w:sz="0" w:space="0" w:color="auto"/>
                <w:right w:val="none" w:sz="0" w:space="0" w:color="auto"/>
              </w:divBdr>
            </w:div>
            <w:div w:id="446126691">
              <w:marLeft w:val="0"/>
              <w:marRight w:val="0"/>
              <w:marTop w:val="0"/>
              <w:marBottom w:val="0"/>
              <w:divBdr>
                <w:top w:val="none" w:sz="0" w:space="0" w:color="auto"/>
                <w:left w:val="none" w:sz="0" w:space="0" w:color="auto"/>
                <w:bottom w:val="none" w:sz="0" w:space="0" w:color="auto"/>
                <w:right w:val="none" w:sz="0" w:space="0" w:color="auto"/>
              </w:divBdr>
            </w:div>
            <w:div w:id="739717511">
              <w:marLeft w:val="0"/>
              <w:marRight w:val="0"/>
              <w:marTop w:val="0"/>
              <w:marBottom w:val="0"/>
              <w:divBdr>
                <w:top w:val="none" w:sz="0" w:space="0" w:color="auto"/>
                <w:left w:val="none" w:sz="0" w:space="0" w:color="auto"/>
                <w:bottom w:val="none" w:sz="0" w:space="0" w:color="auto"/>
                <w:right w:val="none" w:sz="0" w:space="0" w:color="auto"/>
              </w:divBdr>
            </w:div>
            <w:div w:id="392897277">
              <w:marLeft w:val="0"/>
              <w:marRight w:val="0"/>
              <w:marTop w:val="0"/>
              <w:marBottom w:val="0"/>
              <w:divBdr>
                <w:top w:val="none" w:sz="0" w:space="0" w:color="auto"/>
                <w:left w:val="none" w:sz="0" w:space="0" w:color="auto"/>
                <w:bottom w:val="none" w:sz="0" w:space="0" w:color="auto"/>
                <w:right w:val="none" w:sz="0" w:space="0" w:color="auto"/>
              </w:divBdr>
            </w:div>
            <w:div w:id="1667248221">
              <w:marLeft w:val="0"/>
              <w:marRight w:val="0"/>
              <w:marTop w:val="0"/>
              <w:marBottom w:val="0"/>
              <w:divBdr>
                <w:top w:val="none" w:sz="0" w:space="0" w:color="auto"/>
                <w:left w:val="none" w:sz="0" w:space="0" w:color="auto"/>
                <w:bottom w:val="none" w:sz="0" w:space="0" w:color="auto"/>
                <w:right w:val="none" w:sz="0" w:space="0" w:color="auto"/>
              </w:divBdr>
            </w:div>
            <w:div w:id="1699811215">
              <w:marLeft w:val="0"/>
              <w:marRight w:val="0"/>
              <w:marTop w:val="0"/>
              <w:marBottom w:val="0"/>
              <w:divBdr>
                <w:top w:val="none" w:sz="0" w:space="0" w:color="auto"/>
                <w:left w:val="none" w:sz="0" w:space="0" w:color="auto"/>
                <w:bottom w:val="none" w:sz="0" w:space="0" w:color="auto"/>
                <w:right w:val="none" w:sz="0" w:space="0" w:color="auto"/>
              </w:divBdr>
            </w:div>
            <w:div w:id="16315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51487">
      <w:bodyDiv w:val="1"/>
      <w:marLeft w:val="0"/>
      <w:marRight w:val="0"/>
      <w:marTop w:val="0"/>
      <w:marBottom w:val="0"/>
      <w:divBdr>
        <w:top w:val="none" w:sz="0" w:space="0" w:color="auto"/>
        <w:left w:val="none" w:sz="0" w:space="0" w:color="auto"/>
        <w:bottom w:val="none" w:sz="0" w:space="0" w:color="auto"/>
        <w:right w:val="none" w:sz="0" w:space="0" w:color="auto"/>
      </w:divBdr>
      <w:divsChild>
        <w:div w:id="603538008">
          <w:marLeft w:val="0"/>
          <w:marRight w:val="0"/>
          <w:marTop w:val="0"/>
          <w:marBottom w:val="0"/>
          <w:divBdr>
            <w:top w:val="none" w:sz="0" w:space="0" w:color="auto"/>
            <w:left w:val="none" w:sz="0" w:space="0" w:color="auto"/>
            <w:bottom w:val="none" w:sz="0" w:space="0" w:color="auto"/>
            <w:right w:val="none" w:sz="0" w:space="0" w:color="auto"/>
          </w:divBdr>
          <w:divsChild>
            <w:div w:id="231502407">
              <w:marLeft w:val="0"/>
              <w:marRight w:val="0"/>
              <w:marTop w:val="0"/>
              <w:marBottom w:val="0"/>
              <w:divBdr>
                <w:top w:val="none" w:sz="0" w:space="0" w:color="auto"/>
                <w:left w:val="none" w:sz="0" w:space="0" w:color="auto"/>
                <w:bottom w:val="none" w:sz="0" w:space="0" w:color="auto"/>
                <w:right w:val="none" w:sz="0" w:space="0" w:color="auto"/>
              </w:divBdr>
            </w:div>
            <w:div w:id="812604596">
              <w:marLeft w:val="0"/>
              <w:marRight w:val="0"/>
              <w:marTop w:val="0"/>
              <w:marBottom w:val="0"/>
              <w:divBdr>
                <w:top w:val="none" w:sz="0" w:space="0" w:color="auto"/>
                <w:left w:val="none" w:sz="0" w:space="0" w:color="auto"/>
                <w:bottom w:val="none" w:sz="0" w:space="0" w:color="auto"/>
                <w:right w:val="none" w:sz="0" w:space="0" w:color="auto"/>
              </w:divBdr>
            </w:div>
            <w:div w:id="329262594">
              <w:marLeft w:val="0"/>
              <w:marRight w:val="0"/>
              <w:marTop w:val="0"/>
              <w:marBottom w:val="0"/>
              <w:divBdr>
                <w:top w:val="none" w:sz="0" w:space="0" w:color="auto"/>
                <w:left w:val="none" w:sz="0" w:space="0" w:color="auto"/>
                <w:bottom w:val="none" w:sz="0" w:space="0" w:color="auto"/>
                <w:right w:val="none" w:sz="0" w:space="0" w:color="auto"/>
              </w:divBdr>
            </w:div>
            <w:div w:id="575825737">
              <w:marLeft w:val="0"/>
              <w:marRight w:val="0"/>
              <w:marTop w:val="0"/>
              <w:marBottom w:val="0"/>
              <w:divBdr>
                <w:top w:val="none" w:sz="0" w:space="0" w:color="auto"/>
                <w:left w:val="none" w:sz="0" w:space="0" w:color="auto"/>
                <w:bottom w:val="none" w:sz="0" w:space="0" w:color="auto"/>
                <w:right w:val="none" w:sz="0" w:space="0" w:color="auto"/>
              </w:divBdr>
            </w:div>
            <w:div w:id="1893298937">
              <w:marLeft w:val="0"/>
              <w:marRight w:val="0"/>
              <w:marTop w:val="0"/>
              <w:marBottom w:val="0"/>
              <w:divBdr>
                <w:top w:val="none" w:sz="0" w:space="0" w:color="auto"/>
                <w:left w:val="none" w:sz="0" w:space="0" w:color="auto"/>
                <w:bottom w:val="none" w:sz="0" w:space="0" w:color="auto"/>
                <w:right w:val="none" w:sz="0" w:space="0" w:color="auto"/>
              </w:divBdr>
            </w:div>
            <w:div w:id="1590429223">
              <w:marLeft w:val="0"/>
              <w:marRight w:val="0"/>
              <w:marTop w:val="0"/>
              <w:marBottom w:val="0"/>
              <w:divBdr>
                <w:top w:val="none" w:sz="0" w:space="0" w:color="auto"/>
                <w:left w:val="none" w:sz="0" w:space="0" w:color="auto"/>
                <w:bottom w:val="none" w:sz="0" w:space="0" w:color="auto"/>
                <w:right w:val="none" w:sz="0" w:space="0" w:color="auto"/>
              </w:divBdr>
            </w:div>
            <w:div w:id="11690476">
              <w:marLeft w:val="0"/>
              <w:marRight w:val="0"/>
              <w:marTop w:val="0"/>
              <w:marBottom w:val="0"/>
              <w:divBdr>
                <w:top w:val="none" w:sz="0" w:space="0" w:color="auto"/>
                <w:left w:val="none" w:sz="0" w:space="0" w:color="auto"/>
                <w:bottom w:val="none" w:sz="0" w:space="0" w:color="auto"/>
                <w:right w:val="none" w:sz="0" w:space="0" w:color="auto"/>
              </w:divBdr>
            </w:div>
            <w:div w:id="1189248957">
              <w:marLeft w:val="0"/>
              <w:marRight w:val="0"/>
              <w:marTop w:val="0"/>
              <w:marBottom w:val="0"/>
              <w:divBdr>
                <w:top w:val="none" w:sz="0" w:space="0" w:color="auto"/>
                <w:left w:val="none" w:sz="0" w:space="0" w:color="auto"/>
                <w:bottom w:val="none" w:sz="0" w:space="0" w:color="auto"/>
                <w:right w:val="none" w:sz="0" w:space="0" w:color="auto"/>
              </w:divBdr>
            </w:div>
            <w:div w:id="920674735">
              <w:marLeft w:val="0"/>
              <w:marRight w:val="0"/>
              <w:marTop w:val="0"/>
              <w:marBottom w:val="0"/>
              <w:divBdr>
                <w:top w:val="none" w:sz="0" w:space="0" w:color="auto"/>
                <w:left w:val="none" w:sz="0" w:space="0" w:color="auto"/>
                <w:bottom w:val="none" w:sz="0" w:space="0" w:color="auto"/>
                <w:right w:val="none" w:sz="0" w:space="0" w:color="auto"/>
              </w:divBdr>
            </w:div>
            <w:div w:id="194320074">
              <w:marLeft w:val="0"/>
              <w:marRight w:val="0"/>
              <w:marTop w:val="0"/>
              <w:marBottom w:val="0"/>
              <w:divBdr>
                <w:top w:val="none" w:sz="0" w:space="0" w:color="auto"/>
                <w:left w:val="none" w:sz="0" w:space="0" w:color="auto"/>
                <w:bottom w:val="none" w:sz="0" w:space="0" w:color="auto"/>
                <w:right w:val="none" w:sz="0" w:space="0" w:color="auto"/>
              </w:divBdr>
            </w:div>
            <w:div w:id="1118138910">
              <w:marLeft w:val="0"/>
              <w:marRight w:val="0"/>
              <w:marTop w:val="0"/>
              <w:marBottom w:val="0"/>
              <w:divBdr>
                <w:top w:val="none" w:sz="0" w:space="0" w:color="auto"/>
                <w:left w:val="none" w:sz="0" w:space="0" w:color="auto"/>
                <w:bottom w:val="none" w:sz="0" w:space="0" w:color="auto"/>
                <w:right w:val="none" w:sz="0" w:space="0" w:color="auto"/>
              </w:divBdr>
            </w:div>
            <w:div w:id="637808583">
              <w:marLeft w:val="0"/>
              <w:marRight w:val="0"/>
              <w:marTop w:val="0"/>
              <w:marBottom w:val="0"/>
              <w:divBdr>
                <w:top w:val="none" w:sz="0" w:space="0" w:color="auto"/>
                <w:left w:val="none" w:sz="0" w:space="0" w:color="auto"/>
                <w:bottom w:val="none" w:sz="0" w:space="0" w:color="auto"/>
                <w:right w:val="none" w:sz="0" w:space="0" w:color="auto"/>
              </w:divBdr>
            </w:div>
            <w:div w:id="35275779">
              <w:marLeft w:val="0"/>
              <w:marRight w:val="0"/>
              <w:marTop w:val="0"/>
              <w:marBottom w:val="0"/>
              <w:divBdr>
                <w:top w:val="none" w:sz="0" w:space="0" w:color="auto"/>
                <w:left w:val="none" w:sz="0" w:space="0" w:color="auto"/>
                <w:bottom w:val="none" w:sz="0" w:space="0" w:color="auto"/>
                <w:right w:val="none" w:sz="0" w:space="0" w:color="auto"/>
              </w:divBdr>
            </w:div>
            <w:div w:id="1181621700">
              <w:marLeft w:val="0"/>
              <w:marRight w:val="0"/>
              <w:marTop w:val="0"/>
              <w:marBottom w:val="0"/>
              <w:divBdr>
                <w:top w:val="none" w:sz="0" w:space="0" w:color="auto"/>
                <w:left w:val="none" w:sz="0" w:space="0" w:color="auto"/>
                <w:bottom w:val="none" w:sz="0" w:space="0" w:color="auto"/>
                <w:right w:val="none" w:sz="0" w:space="0" w:color="auto"/>
              </w:divBdr>
            </w:div>
            <w:div w:id="2086951329">
              <w:marLeft w:val="0"/>
              <w:marRight w:val="0"/>
              <w:marTop w:val="0"/>
              <w:marBottom w:val="0"/>
              <w:divBdr>
                <w:top w:val="none" w:sz="0" w:space="0" w:color="auto"/>
                <w:left w:val="none" w:sz="0" w:space="0" w:color="auto"/>
                <w:bottom w:val="none" w:sz="0" w:space="0" w:color="auto"/>
                <w:right w:val="none" w:sz="0" w:space="0" w:color="auto"/>
              </w:divBdr>
            </w:div>
            <w:div w:id="274798014">
              <w:marLeft w:val="0"/>
              <w:marRight w:val="0"/>
              <w:marTop w:val="0"/>
              <w:marBottom w:val="0"/>
              <w:divBdr>
                <w:top w:val="none" w:sz="0" w:space="0" w:color="auto"/>
                <w:left w:val="none" w:sz="0" w:space="0" w:color="auto"/>
                <w:bottom w:val="none" w:sz="0" w:space="0" w:color="auto"/>
                <w:right w:val="none" w:sz="0" w:space="0" w:color="auto"/>
              </w:divBdr>
            </w:div>
            <w:div w:id="809057626">
              <w:marLeft w:val="0"/>
              <w:marRight w:val="0"/>
              <w:marTop w:val="0"/>
              <w:marBottom w:val="0"/>
              <w:divBdr>
                <w:top w:val="none" w:sz="0" w:space="0" w:color="auto"/>
                <w:left w:val="none" w:sz="0" w:space="0" w:color="auto"/>
                <w:bottom w:val="none" w:sz="0" w:space="0" w:color="auto"/>
                <w:right w:val="none" w:sz="0" w:space="0" w:color="auto"/>
              </w:divBdr>
            </w:div>
            <w:div w:id="1258515779">
              <w:marLeft w:val="0"/>
              <w:marRight w:val="0"/>
              <w:marTop w:val="0"/>
              <w:marBottom w:val="0"/>
              <w:divBdr>
                <w:top w:val="none" w:sz="0" w:space="0" w:color="auto"/>
                <w:left w:val="none" w:sz="0" w:space="0" w:color="auto"/>
                <w:bottom w:val="none" w:sz="0" w:space="0" w:color="auto"/>
                <w:right w:val="none" w:sz="0" w:space="0" w:color="auto"/>
              </w:divBdr>
            </w:div>
            <w:div w:id="1530609183">
              <w:marLeft w:val="0"/>
              <w:marRight w:val="0"/>
              <w:marTop w:val="0"/>
              <w:marBottom w:val="0"/>
              <w:divBdr>
                <w:top w:val="none" w:sz="0" w:space="0" w:color="auto"/>
                <w:left w:val="none" w:sz="0" w:space="0" w:color="auto"/>
                <w:bottom w:val="none" w:sz="0" w:space="0" w:color="auto"/>
                <w:right w:val="none" w:sz="0" w:space="0" w:color="auto"/>
              </w:divBdr>
            </w:div>
            <w:div w:id="1251432748">
              <w:marLeft w:val="0"/>
              <w:marRight w:val="0"/>
              <w:marTop w:val="0"/>
              <w:marBottom w:val="0"/>
              <w:divBdr>
                <w:top w:val="none" w:sz="0" w:space="0" w:color="auto"/>
                <w:left w:val="none" w:sz="0" w:space="0" w:color="auto"/>
                <w:bottom w:val="none" w:sz="0" w:space="0" w:color="auto"/>
                <w:right w:val="none" w:sz="0" w:space="0" w:color="auto"/>
              </w:divBdr>
            </w:div>
            <w:div w:id="364256484">
              <w:marLeft w:val="0"/>
              <w:marRight w:val="0"/>
              <w:marTop w:val="0"/>
              <w:marBottom w:val="0"/>
              <w:divBdr>
                <w:top w:val="none" w:sz="0" w:space="0" w:color="auto"/>
                <w:left w:val="none" w:sz="0" w:space="0" w:color="auto"/>
                <w:bottom w:val="none" w:sz="0" w:space="0" w:color="auto"/>
                <w:right w:val="none" w:sz="0" w:space="0" w:color="auto"/>
              </w:divBdr>
            </w:div>
            <w:div w:id="1798528276">
              <w:marLeft w:val="0"/>
              <w:marRight w:val="0"/>
              <w:marTop w:val="0"/>
              <w:marBottom w:val="0"/>
              <w:divBdr>
                <w:top w:val="none" w:sz="0" w:space="0" w:color="auto"/>
                <w:left w:val="none" w:sz="0" w:space="0" w:color="auto"/>
                <w:bottom w:val="none" w:sz="0" w:space="0" w:color="auto"/>
                <w:right w:val="none" w:sz="0" w:space="0" w:color="auto"/>
              </w:divBdr>
            </w:div>
            <w:div w:id="1748533167">
              <w:marLeft w:val="0"/>
              <w:marRight w:val="0"/>
              <w:marTop w:val="0"/>
              <w:marBottom w:val="0"/>
              <w:divBdr>
                <w:top w:val="none" w:sz="0" w:space="0" w:color="auto"/>
                <w:left w:val="none" w:sz="0" w:space="0" w:color="auto"/>
                <w:bottom w:val="none" w:sz="0" w:space="0" w:color="auto"/>
                <w:right w:val="none" w:sz="0" w:space="0" w:color="auto"/>
              </w:divBdr>
            </w:div>
            <w:div w:id="153106793">
              <w:marLeft w:val="0"/>
              <w:marRight w:val="0"/>
              <w:marTop w:val="0"/>
              <w:marBottom w:val="0"/>
              <w:divBdr>
                <w:top w:val="none" w:sz="0" w:space="0" w:color="auto"/>
                <w:left w:val="none" w:sz="0" w:space="0" w:color="auto"/>
                <w:bottom w:val="none" w:sz="0" w:space="0" w:color="auto"/>
                <w:right w:val="none" w:sz="0" w:space="0" w:color="auto"/>
              </w:divBdr>
            </w:div>
            <w:div w:id="67071426">
              <w:marLeft w:val="0"/>
              <w:marRight w:val="0"/>
              <w:marTop w:val="0"/>
              <w:marBottom w:val="0"/>
              <w:divBdr>
                <w:top w:val="none" w:sz="0" w:space="0" w:color="auto"/>
                <w:left w:val="none" w:sz="0" w:space="0" w:color="auto"/>
                <w:bottom w:val="none" w:sz="0" w:space="0" w:color="auto"/>
                <w:right w:val="none" w:sz="0" w:space="0" w:color="auto"/>
              </w:divBdr>
            </w:div>
            <w:div w:id="1584686128">
              <w:marLeft w:val="0"/>
              <w:marRight w:val="0"/>
              <w:marTop w:val="0"/>
              <w:marBottom w:val="0"/>
              <w:divBdr>
                <w:top w:val="none" w:sz="0" w:space="0" w:color="auto"/>
                <w:left w:val="none" w:sz="0" w:space="0" w:color="auto"/>
                <w:bottom w:val="none" w:sz="0" w:space="0" w:color="auto"/>
                <w:right w:val="none" w:sz="0" w:space="0" w:color="auto"/>
              </w:divBdr>
            </w:div>
            <w:div w:id="604846444">
              <w:marLeft w:val="0"/>
              <w:marRight w:val="0"/>
              <w:marTop w:val="0"/>
              <w:marBottom w:val="0"/>
              <w:divBdr>
                <w:top w:val="none" w:sz="0" w:space="0" w:color="auto"/>
                <w:left w:val="none" w:sz="0" w:space="0" w:color="auto"/>
                <w:bottom w:val="none" w:sz="0" w:space="0" w:color="auto"/>
                <w:right w:val="none" w:sz="0" w:space="0" w:color="auto"/>
              </w:divBdr>
            </w:div>
            <w:div w:id="30611841">
              <w:marLeft w:val="0"/>
              <w:marRight w:val="0"/>
              <w:marTop w:val="0"/>
              <w:marBottom w:val="0"/>
              <w:divBdr>
                <w:top w:val="none" w:sz="0" w:space="0" w:color="auto"/>
                <w:left w:val="none" w:sz="0" w:space="0" w:color="auto"/>
                <w:bottom w:val="none" w:sz="0" w:space="0" w:color="auto"/>
                <w:right w:val="none" w:sz="0" w:space="0" w:color="auto"/>
              </w:divBdr>
            </w:div>
            <w:div w:id="59835669">
              <w:marLeft w:val="0"/>
              <w:marRight w:val="0"/>
              <w:marTop w:val="0"/>
              <w:marBottom w:val="0"/>
              <w:divBdr>
                <w:top w:val="none" w:sz="0" w:space="0" w:color="auto"/>
                <w:left w:val="none" w:sz="0" w:space="0" w:color="auto"/>
                <w:bottom w:val="none" w:sz="0" w:space="0" w:color="auto"/>
                <w:right w:val="none" w:sz="0" w:space="0" w:color="auto"/>
              </w:divBdr>
            </w:div>
            <w:div w:id="1929460170">
              <w:marLeft w:val="0"/>
              <w:marRight w:val="0"/>
              <w:marTop w:val="0"/>
              <w:marBottom w:val="0"/>
              <w:divBdr>
                <w:top w:val="none" w:sz="0" w:space="0" w:color="auto"/>
                <w:left w:val="none" w:sz="0" w:space="0" w:color="auto"/>
                <w:bottom w:val="none" w:sz="0" w:space="0" w:color="auto"/>
                <w:right w:val="none" w:sz="0" w:space="0" w:color="auto"/>
              </w:divBdr>
            </w:div>
            <w:div w:id="123232564">
              <w:marLeft w:val="0"/>
              <w:marRight w:val="0"/>
              <w:marTop w:val="0"/>
              <w:marBottom w:val="0"/>
              <w:divBdr>
                <w:top w:val="none" w:sz="0" w:space="0" w:color="auto"/>
                <w:left w:val="none" w:sz="0" w:space="0" w:color="auto"/>
                <w:bottom w:val="none" w:sz="0" w:space="0" w:color="auto"/>
                <w:right w:val="none" w:sz="0" w:space="0" w:color="auto"/>
              </w:divBdr>
            </w:div>
            <w:div w:id="763068181">
              <w:marLeft w:val="0"/>
              <w:marRight w:val="0"/>
              <w:marTop w:val="0"/>
              <w:marBottom w:val="0"/>
              <w:divBdr>
                <w:top w:val="none" w:sz="0" w:space="0" w:color="auto"/>
                <w:left w:val="none" w:sz="0" w:space="0" w:color="auto"/>
                <w:bottom w:val="none" w:sz="0" w:space="0" w:color="auto"/>
                <w:right w:val="none" w:sz="0" w:space="0" w:color="auto"/>
              </w:divBdr>
            </w:div>
            <w:div w:id="73208024">
              <w:marLeft w:val="0"/>
              <w:marRight w:val="0"/>
              <w:marTop w:val="0"/>
              <w:marBottom w:val="0"/>
              <w:divBdr>
                <w:top w:val="none" w:sz="0" w:space="0" w:color="auto"/>
                <w:left w:val="none" w:sz="0" w:space="0" w:color="auto"/>
                <w:bottom w:val="none" w:sz="0" w:space="0" w:color="auto"/>
                <w:right w:val="none" w:sz="0" w:space="0" w:color="auto"/>
              </w:divBdr>
            </w:div>
            <w:div w:id="847409796">
              <w:marLeft w:val="0"/>
              <w:marRight w:val="0"/>
              <w:marTop w:val="0"/>
              <w:marBottom w:val="0"/>
              <w:divBdr>
                <w:top w:val="none" w:sz="0" w:space="0" w:color="auto"/>
                <w:left w:val="none" w:sz="0" w:space="0" w:color="auto"/>
                <w:bottom w:val="none" w:sz="0" w:space="0" w:color="auto"/>
                <w:right w:val="none" w:sz="0" w:space="0" w:color="auto"/>
              </w:divBdr>
            </w:div>
            <w:div w:id="1495221982">
              <w:marLeft w:val="0"/>
              <w:marRight w:val="0"/>
              <w:marTop w:val="0"/>
              <w:marBottom w:val="0"/>
              <w:divBdr>
                <w:top w:val="none" w:sz="0" w:space="0" w:color="auto"/>
                <w:left w:val="none" w:sz="0" w:space="0" w:color="auto"/>
                <w:bottom w:val="none" w:sz="0" w:space="0" w:color="auto"/>
                <w:right w:val="none" w:sz="0" w:space="0" w:color="auto"/>
              </w:divBdr>
            </w:div>
            <w:div w:id="1445690066">
              <w:marLeft w:val="0"/>
              <w:marRight w:val="0"/>
              <w:marTop w:val="0"/>
              <w:marBottom w:val="0"/>
              <w:divBdr>
                <w:top w:val="none" w:sz="0" w:space="0" w:color="auto"/>
                <w:left w:val="none" w:sz="0" w:space="0" w:color="auto"/>
                <w:bottom w:val="none" w:sz="0" w:space="0" w:color="auto"/>
                <w:right w:val="none" w:sz="0" w:space="0" w:color="auto"/>
              </w:divBdr>
            </w:div>
            <w:div w:id="1773358713">
              <w:marLeft w:val="0"/>
              <w:marRight w:val="0"/>
              <w:marTop w:val="0"/>
              <w:marBottom w:val="0"/>
              <w:divBdr>
                <w:top w:val="none" w:sz="0" w:space="0" w:color="auto"/>
                <w:left w:val="none" w:sz="0" w:space="0" w:color="auto"/>
                <w:bottom w:val="none" w:sz="0" w:space="0" w:color="auto"/>
                <w:right w:val="none" w:sz="0" w:space="0" w:color="auto"/>
              </w:divBdr>
            </w:div>
            <w:div w:id="386346905">
              <w:marLeft w:val="0"/>
              <w:marRight w:val="0"/>
              <w:marTop w:val="0"/>
              <w:marBottom w:val="0"/>
              <w:divBdr>
                <w:top w:val="none" w:sz="0" w:space="0" w:color="auto"/>
                <w:left w:val="none" w:sz="0" w:space="0" w:color="auto"/>
                <w:bottom w:val="none" w:sz="0" w:space="0" w:color="auto"/>
                <w:right w:val="none" w:sz="0" w:space="0" w:color="auto"/>
              </w:divBdr>
            </w:div>
            <w:div w:id="247346098">
              <w:marLeft w:val="0"/>
              <w:marRight w:val="0"/>
              <w:marTop w:val="0"/>
              <w:marBottom w:val="0"/>
              <w:divBdr>
                <w:top w:val="none" w:sz="0" w:space="0" w:color="auto"/>
                <w:left w:val="none" w:sz="0" w:space="0" w:color="auto"/>
                <w:bottom w:val="none" w:sz="0" w:space="0" w:color="auto"/>
                <w:right w:val="none" w:sz="0" w:space="0" w:color="auto"/>
              </w:divBdr>
            </w:div>
            <w:div w:id="1217351240">
              <w:marLeft w:val="0"/>
              <w:marRight w:val="0"/>
              <w:marTop w:val="0"/>
              <w:marBottom w:val="0"/>
              <w:divBdr>
                <w:top w:val="none" w:sz="0" w:space="0" w:color="auto"/>
                <w:left w:val="none" w:sz="0" w:space="0" w:color="auto"/>
                <w:bottom w:val="none" w:sz="0" w:space="0" w:color="auto"/>
                <w:right w:val="none" w:sz="0" w:space="0" w:color="auto"/>
              </w:divBdr>
            </w:div>
            <w:div w:id="1050616029">
              <w:marLeft w:val="0"/>
              <w:marRight w:val="0"/>
              <w:marTop w:val="0"/>
              <w:marBottom w:val="0"/>
              <w:divBdr>
                <w:top w:val="none" w:sz="0" w:space="0" w:color="auto"/>
                <w:left w:val="none" w:sz="0" w:space="0" w:color="auto"/>
                <w:bottom w:val="none" w:sz="0" w:space="0" w:color="auto"/>
                <w:right w:val="none" w:sz="0" w:space="0" w:color="auto"/>
              </w:divBdr>
            </w:div>
            <w:div w:id="1168057415">
              <w:marLeft w:val="0"/>
              <w:marRight w:val="0"/>
              <w:marTop w:val="0"/>
              <w:marBottom w:val="0"/>
              <w:divBdr>
                <w:top w:val="none" w:sz="0" w:space="0" w:color="auto"/>
                <w:left w:val="none" w:sz="0" w:space="0" w:color="auto"/>
                <w:bottom w:val="none" w:sz="0" w:space="0" w:color="auto"/>
                <w:right w:val="none" w:sz="0" w:space="0" w:color="auto"/>
              </w:divBdr>
            </w:div>
            <w:div w:id="1515729191">
              <w:marLeft w:val="0"/>
              <w:marRight w:val="0"/>
              <w:marTop w:val="0"/>
              <w:marBottom w:val="0"/>
              <w:divBdr>
                <w:top w:val="none" w:sz="0" w:space="0" w:color="auto"/>
                <w:left w:val="none" w:sz="0" w:space="0" w:color="auto"/>
                <w:bottom w:val="none" w:sz="0" w:space="0" w:color="auto"/>
                <w:right w:val="none" w:sz="0" w:space="0" w:color="auto"/>
              </w:divBdr>
            </w:div>
            <w:div w:id="1226259416">
              <w:marLeft w:val="0"/>
              <w:marRight w:val="0"/>
              <w:marTop w:val="0"/>
              <w:marBottom w:val="0"/>
              <w:divBdr>
                <w:top w:val="none" w:sz="0" w:space="0" w:color="auto"/>
                <w:left w:val="none" w:sz="0" w:space="0" w:color="auto"/>
                <w:bottom w:val="none" w:sz="0" w:space="0" w:color="auto"/>
                <w:right w:val="none" w:sz="0" w:space="0" w:color="auto"/>
              </w:divBdr>
            </w:div>
            <w:div w:id="1520662721">
              <w:marLeft w:val="0"/>
              <w:marRight w:val="0"/>
              <w:marTop w:val="0"/>
              <w:marBottom w:val="0"/>
              <w:divBdr>
                <w:top w:val="none" w:sz="0" w:space="0" w:color="auto"/>
                <w:left w:val="none" w:sz="0" w:space="0" w:color="auto"/>
                <w:bottom w:val="none" w:sz="0" w:space="0" w:color="auto"/>
                <w:right w:val="none" w:sz="0" w:space="0" w:color="auto"/>
              </w:divBdr>
            </w:div>
            <w:div w:id="756944707">
              <w:marLeft w:val="0"/>
              <w:marRight w:val="0"/>
              <w:marTop w:val="0"/>
              <w:marBottom w:val="0"/>
              <w:divBdr>
                <w:top w:val="none" w:sz="0" w:space="0" w:color="auto"/>
                <w:left w:val="none" w:sz="0" w:space="0" w:color="auto"/>
                <w:bottom w:val="none" w:sz="0" w:space="0" w:color="auto"/>
                <w:right w:val="none" w:sz="0" w:space="0" w:color="auto"/>
              </w:divBdr>
            </w:div>
            <w:div w:id="2047899600">
              <w:marLeft w:val="0"/>
              <w:marRight w:val="0"/>
              <w:marTop w:val="0"/>
              <w:marBottom w:val="0"/>
              <w:divBdr>
                <w:top w:val="none" w:sz="0" w:space="0" w:color="auto"/>
                <w:left w:val="none" w:sz="0" w:space="0" w:color="auto"/>
                <w:bottom w:val="none" w:sz="0" w:space="0" w:color="auto"/>
                <w:right w:val="none" w:sz="0" w:space="0" w:color="auto"/>
              </w:divBdr>
            </w:div>
            <w:div w:id="157773577">
              <w:marLeft w:val="0"/>
              <w:marRight w:val="0"/>
              <w:marTop w:val="0"/>
              <w:marBottom w:val="0"/>
              <w:divBdr>
                <w:top w:val="none" w:sz="0" w:space="0" w:color="auto"/>
                <w:left w:val="none" w:sz="0" w:space="0" w:color="auto"/>
                <w:bottom w:val="none" w:sz="0" w:space="0" w:color="auto"/>
                <w:right w:val="none" w:sz="0" w:space="0" w:color="auto"/>
              </w:divBdr>
            </w:div>
            <w:div w:id="1716658399">
              <w:marLeft w:val="0"/>
              <w:marRight w:val="0"/>
              <w:marTop w:val="0"/>
              <w:marBottom w:val="0"/>
              <w:divBdr>
                <w:top w:val="none" w:sz="0" w:space="0" w:color="auto"/>
                <w:left w:val="none" w:sz="0" w:space="0" w:color="auto"/>
                <w:bottom w:val="none" w:sz="0" w:space="0" w:color="auto"/>
                <w:right w:val="none" w:sz="0" w:space="0" w:color="auto"/>
              </w:divBdr>
            </w:div>
            <w:div w:id="264046241">
              <w:marLeft w:val="0"/>
              <w:marRight w:val="0"/>
              <w:marTop w:val="0"/>
              <w:marBottom w:val="0"/>
              <w:divBdr>
                <w:top w:val="none" w:sz="0" w:space="0" w:color="auto"/>
                <w:left w:val="none" w:sz="0" w:space="0" w:color="auto"/>
                <w:bottom w:val="none" w:sz="0" w:space="0" w:color="auto"/>
                <w:right w:val="none" w:sz="0" w:space="0" w:color="auto"/>
              </w:divBdr>
            </w:div>
            <w:div w:id="1188330402">
              <w:marLeft w:val="0"/>
              <w:marRight w:val="0"/>
              <w:marTop w:val="0"/>
              <w:marBottom w:val="0"/>
              <w:divBdr>
                <w:top w:val="none" w:sz="0" w:space="0" w:color="auto"/>
                <w:left w:val="none" w:sz="0" w:space="0" w:color="auto"/>
                <w:bottom w:val="none" w:sz="0" w:space="0" w:color="auto"/>
                <w:right w:val="none" w:sz="0" w:space="0" w:color="auto"/>
              </w:divBdr>
            </w:div>
            <w:div w:id="690376712">
              <w:marLeft w:val="0"/>
              <w:marRight w:val="0"/>
              <w:marTop w:val="0"/>
              <w:marBottom w:val="0"/>
              <w:divBdr>
                <w:top w:val="none" w:sz="0" w:space="0" w:color="auto"/>
                <w:left w:val="none" w:sz="0" w:space="0" w:color="auto"/>
                <w:bottom w:val="none" w:sz="0" w:space="0" w:color="auto"/>
                <w:right w:val="none" w:sz="0" w:space="0" w:color="auto"/>
              </w:divBdr>
            </w:div>
            <w:div w:id="1336809613">
              <w:marLeft w:val="0"/>
              <w:marRight w:val="0"/>
              <w:marTop w:val="0"/>
              <w:marBottom w:val="0"/>
              <w:divBdr>
                <w:top w:val="none" w:sz="0" w:space="0" w:color="auto"/>
                <w:left w:val="none" w:sz="0" w:space="0" w:color="auto"/>
                <w:bottom w:val="none" w:sz="0" w:space="0" w:color="auto"/>
                <w:right w:val="none" w:sz="0" w:space="0" w:color="auto"/>
              </w:divBdr>
            </w:div>
            <w:div w:id="1798334035">
              <w:marLeft w:val="0"/>
              <w:marRight w:val="0"/>
              <w:marTop w:val="0"/>
              <w:marBottom w:val="0"/>
              <w:divBdr>
                <w:top w:val="none" w:sz="0" w:space="0" w:color="auto"/>
                <w:left w:val="none" w:sz="0" w:space="0" w:color="auto"/>
                <w:bottom w:val="none" w:sz="0" w:space="0" w:color="auto"/>
                <w:right w:val="none" w:sz="0" w:space="0" w:color="auto"/>
              </w:divBdr>
            </w:div>
            <w:div w:id="748384255">
              <w:marLeft w:val="0"/>
              <w:marRight w:val="0"/>
              <w:marTop w:val="0"/>
              <w:marBottom w:val="0"/>
              <w:divBdr>
                <w:top w:val="none" w:sz="0" w:space="0" w:color="auto"/>
                <w:left w:val="none" w:sz="0" w:space="0" w:color="auto"/>
                <w:bottom w:val="none" w:sz="0" w:space="0" w:color="auto"/>
                <w:right w:val="none" w:sz="0" w:space="0" w:color="auto"/>
              </w:divBdr>
            </w:div>
            <w:div w:id="1076122658">
              <w:marLeft w:val="0"/>
              <w:marRight w:val="0"/>
              <w:marTop w:val="0"/>
              <w:marBottom w:val="0"/>
              <w:divBdr>
                <w:top w:val="none" w:sz="0" w:space="0" w:color="auto"/>
                <w:left w:val="none" w:sz="0" w:space="0" w:color="auto"/>
                <w:bottom w:val="none" w:sz="0" w:space="0" w:color="auto"/>
                <w:right w:val="none" w:sz="0" w:space="0" w:color="auto"/>
              </w:divBdr>
            </w:div>
            <w:div w:id="715859941">
              <w:marLeft w:val="0"/>
              <w:marRight w:val="0"/>
              <w:marTop w:val="0"/>
              <w:marBottom w:val="0"/>
              <w:divBdr>
                <w:top w:val="none" w:sz="0" w:space="0" w:color="auto"/>
                <w:left w:val="none" w:sz="0" w:space="0" w:color="auto"/>
                <w:bottom w:val="none" w:sz="0" w:space="0" w:color="auto"/>
                <w:right w:val="none" w:sz="0" w:space="0" w:color="auto"/>
              </w:divBdr>
            </w:div>
            <w:div w:id="268003148">
              <w:marLeft w:val="0"/>
              <w:marRight w:val="0"/>
              <w:marTop w:val="0"/>
              <w:marBottom w:val="0"/>
              <w:divBdr>
                <w:top w:val="none" w:sz="0" w:space="0" w:color="auto"/>
                <w:left w:val="none" w:sz="0" w:space="0" w:color="auto"/>
                <w:bottom w:val="none" w:sz="0" w:space="0" w:color="auto"/>
                <w:right w:val="none" w:sz="0" w:space="0" w:color="auto"/>
              </w:divBdr>
            </w:div>
            <w:div w:id="2042706798">
              <w:marLeft w:val="0"/>
              <w:marRight w:val="0"/>
              <w:marTop w:val="0"/>
              <w:marBottom w:val="0"/>
              <w:divBdr>
                <w:top w:val="none" w:sz="0" w:space="0" w:color="auto"/>
                <w:left w:val="none" w:sz="0" w:space="0" w:color="auto"/>
                <w:bottom w:val="none" w:sz="0" w:space="0" w:color="auto"/>
                <w:right w:val="none" w:sz="0" w:space="0" w:color="auto"/>
              </w:divBdr>
            </w:div>
            <w:div w:id="1952780089">
              <w:marLeft w:val="0"/>
              <w:marRight w:val="0"/>
              <w:marTop w:val="0"/>
              <w:marBottom w:val="0"/>
              <w:divBdr>
                <w:top w:val="none" w:sz="0" w:space="0" w:color="auto"/>
                <w:left w:val="none" w:sz="0" w:space="0" w:color="auto"/>
                <w:bottom w:val="none" w:sz="0" w:space="0" w:color="auto"/>
                <w:right w:val="none" w:sz="0" w:space="0" w:color="auto"/>
              </w:divBdr>
            </w:div>
            <w:div w:id="2115898615">
              <w:marLeft w:val="0"/>
              <w:marRight w:val="0"/>
              <w:marTop w:val="0"/>
              <w:marBottom w:val="0"/>
              <w:divBdr>
                <w:top w:val="none" w:sz="0" w:space="0" w:color="auto"/>
                <w:left w:val="none" w:sz="0" w:space="0" w:color="auto"/>
                <w:bottom w:val="none" w:sz="0" w:space="0" w:color="auto"/>
                <w:right w:val="none" w:sz="0" w:space="0" w:color="auto"/>
              </w:divBdr>
            </w:div>
            <w:div w:id="1979871059">
              <w:marLeft w:val="0"/>
              <w:marRight w:val="0"/>
              <w:marTop w:val="0"/>
              <w:marBottom w:val="0"/>
              <w:divBdr>
                <w:top w:val="none" w:sz="0" w:space="0" w:color="auto"/>
                <w:left w:val="none" w:sz="0" w:space="0" w:color="auto"/>
                <w:bottom w:val="none" w:sz="0" w:space="0" w:color="auto"/>
                <w:right w:val="none" w:sz="0" w:space="0" w:color="auto"/>
              </w:divBdr>
            </w:div>
            <w:div w:id="1844200801">
              <w:marLeft w:val="0"/>
              <w:marRight w:val="0"/>
              <w:marTop w:val="0"/>
              <w:marBottom w:val="0"/>
              <w:divBdr>
                <w:top w:val="none" w:sz="0" w:space="0" w:color="auto"/>
                <w:left w:val="none" w:sz="0" w:space="0" w:color="auto"/>
                <w:bottom w:val="none" w:sz="0" w:space="0" w:color="auto"/>
                <w:right w:val="none" w:sz="0" w:space="0" w:color="auto"/>
              </w:divBdr>
            </w:div>
            <w:div w:id="821124318">
              <w:marLeft w:val="0"/>
              <w:marRight w:val="0"/>
              <w:marTop w:val="0"/>
              <w:marBottom w:val="0"/>
              <w:divBdr>
                <w:top w:val="none" w:sz="0" w:space="0" w:color="auto"/>
                <w:left w:val="none" w:sz="0" w:space="0" w:color="auto"/>
                <w:bottom w:val="none" w:sz="0" w:space="0" w:color="auto"/>
                <w:right w:val="none" w:sz="0" w:space="0" w:color="auto"/>
              </w:divBdr>
            </w:div>
            <w:div w:id="1459296577">
              <w:marLeft w:val="0"/>
              <w:marRight w:val="0"/>
              <w:marTop w:val="0"/>
              <w:marBottom w:val="0"/>
              <w:divBdr>
                <w:top w:val="none" w:sz="0" w:space="0" w:color="auto"/>
                <w:left w:val="none" w:sz="0" w:space="0" w:color="auto"/>
                <w:bottom w:val="none" w:sz="0" w:space="0" w:color="auto"/>
                <w:right w:val="none" w:sz="0" w:space="0" w:color="auto"/>
              </w:divBdr>
            </w:div>
            <w:div w:id="1912422842">
              <w:marLeft w:val="0"/>
              <w:marRight w:val="0"/>
              <w:marTop w:val="0"/>
              <w:marBottom w:val="0"/>
              <w:divBdr>
                <w:top w:val="none" w:sz="0" w:space="0" w:color="auto"/>
                <w:left w:val="none" w:sz="0" w:space="0" w:color="auto"/>
                <w:bottom w:val="none" w:sz="0" w:space="0" w:color="auto"/>
                <w:right w:val="none" w:sz="0" w:space="0" w:color="auto"/>
              </w:divBdr>
            </w:div>
            <w:div w:id="5809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3210">
      <w:bodyDiv w:val="1"/>
      <w:marLeft w:val="0"/>
      <w:marRight w:val="0"/>
      <w:marTop w:val="0"/>
      <w:marBottom w:val="0"/>
      <w:divBdr>
        <w:top w:val="none" w:sz="0" w:space="0" w:color="auto"/>
        <w:left w:val="none" w:sz="0" w:space="0" w:color="auto"/>
        <w:bottom w:val="none" w:sz="0" w:space="0" w:color="auto"/>
        <w:right w:val="none" w:sz="0" w:space="0" w:color="auto"/>
      </w:divBdr>
    </w:div>
    <w:div w:id="1546258427">
      <w:bodyDiv w:val="1"/>
      <w:marLeft w:val="0"/>
      <w:marRight w:val="0"/>
      <w:marTop w:val="0"/>
      <w:marBottom w:val="0"/>
      <w:divBdr>
        <w:top w:val="none" w:sz="0" w:space="0" w:color="auto"/>
        <w:left w:val="none" w:sz="0" w:space="0" w:color="auto"/>
        <w:bottom w:val="none" w:sz="0" w:space="0" w:color="auto"/>
        <w:right w:val="none" w:sz="0" w:space="0" w:color="auto"/>
      </w:divBdr>
    </w:div>
    <w:div w:id="1646885211">
      <w:bodyDiv w:val="1"/>
      <w:marLeft w:val="0"/>
      <w:marRight w:val="0"/>
      <w:marTop w:val="0"/>
      <w:marBottom w:val="0"/>
      <w:divBdr>
        <w:top w:val="none" w:sz="0" w:space="0" w:color="auto"/>
        <w:left w:val="none" w:sz="0" w:space="0" w:color="auto"/>
        <w:bottom w:val="none" w:sz="0" w:space="0" w:color="auto"/>
        <w:right w:val="none" w:sz="0" w:space="0" w:color="auto"/>
      </w:divBdr>
      <w:divsChild>
        <w:div w:id="1507553454">
          <w:marLeft w:val="0"/>
          <w:marRight w:val="0"/>
          <w:marTop w:val="0"/>
          <w:marBottom w:val="0"/>
          <w:divBdr>
            <w:top w:val="none" w:sz="0" w:space="0" w:color="auto"/>
            <w:left w:val="none" w:sz="0" w:space="0" w:color="auto"/>
            <w:bottom w:val="none" w:sz="0" w:space="0" w:color="auto"/>
            <w:right w:val="none" w:sz="0" w:space="0" w:color="auto"/>
          </w:divBdr>
          <w:divsChild>
            <w:div w:id="1566599638">
              <w:marLeft w:val="0"/>
              <w:marRight w:val="0"/>
              <w:marTop w:val="0"/>
              <w:marBottom w:val="0"/>
              <w:divBdr>
                <w:top w:val="none" w:sz="0" w:space="0" w:color="auto"/>
                <w:left w:val="none" w:sz="0" w:space="0" w:color="auto"/>
                <w:bottom w:val="none" w:sz="0" w:space="0" w:color="auto"/>
                <w:right w:val="none" w:sz="0" w:space="0" w:color="auto"/>
              </w:divBdr>
            </w:div>
            <w:div w:id="1835873726">
              <w:marLeft w:val="0"/>
              <w:marRight w:val="0"/>
              <w:marTop w:val="0"/>
              <w:marBottom w:val="0"/>
              <w:divBdr>
                <w:top w:val="none" w:sz="0" w:space="0" w:color="auto"/>
                <w:left w:val="none" w:sz="0" w:space="0" w:color="auto"/>
                <w:bottom w:val="none" w:sz="0" w:space="0" w:color="auto"/>
                <w:right w:val="none" w:sz="0" w:space="0" w:color="auto"/>
              </w:divBdr>
            </w:div>
            <w:div w:id="1146166267">
              <w:marLeft w:val="0"/>
              <w:marRight w:val="0"/>
              <w:marTop w:val="0"/>
              <w:marBottom w:val="0"/>
              <w:divBdr>
                <w:top w:val="none" w:sz="0" w:space="0" w:color="auto"/>
                <w:left w:val="none" w:sz="0" w:space="0" w:color="auto"/>
                <w:bottom w:val="none" w:sz="0" w:space="0" w:color="auto"/>
                <w:right w:val="none" w:sz="0" w:space="0" w:color="auto"/>
              </w:divBdr>
            </w:div>
            <w:div w:id="1956984649">
              <w:marLeft w:val="0"/>
              <w:marRight w:val="0"/>
              <w:marTop w:val="0"/>
              <w:marBottom w:val="0"/>
              <w:divBdr>
                <w:top w:val="none" w:sz="0" w:space="0" w:color="auto"/>
                <w:left w:val="none" w:sz="0" w:space="0" w:color="auto"/>
                <w:bottom w:val="none" w:sz="0" w:space="0" w:color="auto"/>
                <w:right w:val="none" w:sz="0" w:space="0" w:color="auto"/>
              </w:divBdr>
            </w:div>
            <w:div w:id="2143107801">
              <w:marLeft w:val="0"/>
              <w:marRight w:val="0"/>
              <w:marTop w:val="0"/>
              <w:marBottom w:val="0"/>
              <w:divBdr>
                <w:top w:val="none" w:sz="0" w:space="0" w:color="auto"/>
                <w:left w:val="none" w:sz="0" w:space="0" w:color="auto"/>
                <w:bottom w:val="none" w:sz="0" w:space="0" w:color="auto"/>
                <w:right w:val="none" w:sz="0" w:space="0" w:color="auto"/>
              </w:divBdr>
            </w:div>
            <w:div w:id="825895586">
              <w:marLeft w:val="0"/>
              <w:marRight w:val="0"/>
              <w:marTop w:val="0"/>
              <w:marBottom w:val="0"/>
              <w:divBdr>
                <w:top w:val="none" w:sz="0" w:space="0" w:color="auto"/>
                <w:left w:val="none" w:sz="0" w:space="0" w:color="auto"/>
                <w:bottom w:val="none" w:sz="0" w:space="0" w:color="auto"/>
                <w:right w:val="none" w:sz="0" w:space="0" w:color="auto"/>
              </w:divBdr>
            </w:div>
            <w:div w:id="468597074">
              <w:marLeft w:val="0"/>
              <w:marRight w:val="0"/>
              <w:marTop w:val="0"/>
              <w:marBottom w:val="0"/>
              <w:divBdr>
                <w:top w:val="none" w:sz="0" w:space="0" w:color="auto"/>
                <w:left w:val="none" w:sz="0" w:space="0" w:color="auto"/>
                <w:bottom w:val="none" w:sz="0" w:space="0" w:color="auto"/>
                <w:right w:val="none" w:sz="0" w:space="0" w:color="auto"/>
              </w:divBdr>
            </w:div>
            <w:div w:id="88089678">
              <w:marLeft w:val="0"/>
              <w:marRight w:val="0"/>
              <w:marTop w:val="0"/>
              <w:marBottom w:val="0"/>
              <w:divBdr>
                <w:top w:val="none" w:sz="0" w:space="0" w:color="auto"/>
                <w:left w:val="none" w:sz="0" w:space="0" w:color="auto"/>
                <w:bottom w:val="none" w:sz="0" w:space="0" w:color="auto"/>
                <w:right w:val="none" w:sz="0" w:space="0" w:color="auto"/>
              </w:divBdr>
            </w:div>
            <w:div w:id="1181549104">
              <w:marLeft w:val="0"/>
              <w:marRight w:val="0"/>
              <w:marTop w:val="0"/>
              <w:marBottom w:val="0"/>
              <w:divBdr>
                <w:top w:val="none" w:sz="0" w:space="0" w:color="auto"/>
                <w:left w:val="none" w:sz="0" w:space="0" w:color="auto"/>
                <w:bottom w:val="none" w:sz="0" w:space="0" w:color="auto"/>
                <w:right w:val="none" w:sz="0" w:space="0" w:color="auto"/>
              </w:divBdr>
            </w:div>
            <w:div w:id="1853451039">
              <w:marLeft w:val="0"/>
              <w:marRight w:val="0"/>
              <w:marTop w:val="0"/>
              <w:marBottom w:val="0"/>
              <w:divBdr>
                <w:top w:val="none" w:sz="0" w:space="0" w:color="auto"/>
                <w:left w:val="none" w:sz="0" w:space="0" w:color="auto"/>
                <w:bottom w:val="none" w:sz="0" w:space="0" w:color="auto"/>
                <w:right w:val="none" w:sz="0" w:space="0" w:color="auto"/>
              </w:divBdr>
            </w:div>
            <w:div w:id="851913640">
              <w:marLeft w:val="0"/>
              <w:marRight w:val="0"/>
              <w:marTop w:val="0"/>
              <w:marBottom w:val="0"/>
              <w:divBdr>
                <w:top w:val="none" w:sz="0" w:space="0" w:color="auto"/>
                <w:left w:val="none" w:sz="0" w:space="0" w:color="auto"/>
                <w:bottom w:val="none" w:sz="0" w:space="0" w:color="auto"/>
                <w:right w:val="none" w:sz="0" w:space="0" w:color="auto"/>
              </w:divBdr>
            </w:div>
            <w:div w:id="1931816082">
              <w:marLeft w:val="0"/>
              <w:marRight w:val="0"/>
              <w:marTop w:val="0"/>
              <w:marBottom w:val="0"/>
              <w:divBdr>
                <w:top w:val="none" w:sz="0" w:space="0" w:color="auto"/>
                <w:left w:val="none" w:sz="0" w:space="0" w:color="auto"/>
                <w:bottom w:val="none" w:sz="0" w:space="0" w:color="auto"/>
                <w:right w:val="none" w:sz="0" w:space="0" w:color="auto"/>
              </w:divBdr>
            </w:div>
            <w:div w:id="45180281">
              <w:marLeft w:val="0"/>
              <w:marRight w:val="0"/>
              <w:marTop w:val="0"/>
              <w:marBottom w:val="0"/>
              <w:divBdr>
                <w:top w:val="none" w:sz="0" w:space="0" w:color="auto"/>
                <w:left w:val="none" w:sz="0" w:space="0" w:color="auto"/>
                <w:bottom w:val="none" w:sz="0" w:space="0" w:color="auto"/>
                <w:right w:val="none" w:sz="0" w:space="0" w:color="auto"/>
              </w:divBdr>
            </w:div>
            <w:div w:id="1720861783">
              <w:marLeft w:val="0"/>
              <w:marRight w:val="0"/>
              <w:marTop w:val="0"/>
              <w:marBottom w:val="0"/>
              <w:divBdr>
                <w:top w:val="none" w:sz="0" w:space="0" w:color="auto"/>
                <w:left w:val="none" w:sz="0" w:space="0" w:color="auto"/>
                <w:bottom w:val="none" w:sz="0" w:space="0" w:color="auto"/>
                <w:right w:val="none" w:sz="0" w:space="0" w:color="auto"/>
              </w:divBdr>
            </w:div>
            <w:div w:id="1569149679">
              <w:marLeft w:val="0"/>
              <w:marRight w:val="0"/>
              <w:marTop w:val="0"/>
              <w:marBottom w:val="0"/>
              <w:divBdr>
                <w:top w:val="none" w:sz="0" w:space="0" w:color="auto"/>
                <w:left w:val="none" w:sz="0" w:space="0" w:color="auto"/>
                <w:bottom w:val="none" w:sz="0" w:space="0" w:color="auto"/>
                <w:right w:val="none" w:sz="0" w:space="0" w:color="auto"/>
              </w:divBdr>
            </w:div>
            <w:div w:id="1283145505">
              <w:marLeft w:val="0"/>
              <w:marRight w:val="0"/>
              <w:marTop w:val="0"/>
              <w:marBottom w:val="0"/>
              <w:divBdr>
                <w:top w:val="none" w:sz="0" w:space="0" w:color="auto"/>
                <w:left w:val="none" w:sz="0" w:space="0" w:color="auto"/>
                <w:bottom w:val="none" w:sz="0" w:space="0" w:color="auto"/>
                <w:right w:val="none" w:sz="0" w:space="0" w:color="auto"/>
              </w:divBdr>
            </w:div>
            <w:div w:id="1564637298">
              <w:marLeft w:val="0"/>
              <w:marRight w:val="0"/>
              <w:marTop w:val="0"/>
              <w:marBottom w:val="0"/>
              <w:divBdr>
                <w:top w:val="none" w:sz="0" w:space="0" w:color="auto"/>
                <w:left w:val="none" w:sz="0" w:space="0" w:color="auto"/>
                <w:bottom w:val="none" w:sz="0" w:space="0" w:color="auto"/>
                <w:right w:val="none" w:sz="0" w:space="0" w:color="auto"/>
              </w:divBdr>
            </w:div>
            <w:div w:id="1309047240">
              <w:marLeft w:val="0"/>
              <w:marRight w:val="0"/>
              <w:marTop w:val="0"/>
              <w:marBottom w:val="0"/>
              <w:divBdr>
                <w:top w:val="none" w:sz="0" w:space="0" w:color="auto"/>
                <w:left w:val="none" w:sz="0" w:space="0" w:color="auto"/>
                <w:bottom w:val="none" w:sz="0" w:space="0" w:color="auto"/>
                <w:right w:val="none" w:sz="0" w:space="0" w:color="auto"/>
              </w:divBdr>
            </w:div>
            <w:div w:id="687948406">
              <w:marLeft w:val="0"/>
              <w:marRight w:val="0"/>
              <w:marTop w:val="0"/>
              <w:marBottom w:val="0"/>
              <w:divBdr>
                <w:top w:val="none" w:sz="0" w:space="0" w:color="auto"/>
                <w:left w:val="none" w:sz="0" w:space="0" w:color="auto"/>
                <w:bottom w:val="none" w:sz="0" w:space="0" w:color="auto"/>
                <w:right w:val="none" w:sz="0" w:space="0" w:color="auto"/>
              </w:divBdr>
            </w:div>
            <w:div w:id="1427337113">
              <w:marLeft w:val="0"/>
              <w:marRight w:val="0"/>
              <w:marTop w:val="0"/>
              <w:marBottom w:val="0"/>
              <w:divBdr>
                <w:top w:val="none" w:sz="0" w:space="0" w:color="auto"/>
                <w:left w:val="none" w:sz="0" w:space="0" w:color="auto"/>
                <w:bottom w:val="none" w:sz="0" w:space="0" w:color="auto"/>
                <w:right w:val="none" w:sz="0" w:space="0" w:color="auto"/>
              </w:divBdr>
            </w:div>
            <w:div w:id="1516530708">
              <w:marLeft w:val="0"/>
              <w:marRight w:val="0"/>
              <w:marTop w:val="0"/>
              <w:marBottom w:val="0"/>
              <w:divBdr>
                <w:top w:val="none" w:sz="0" w:space="0" w:color="auto"/>
                <w:left w:val="none" w:sz="0" w:space="0" w:color="auto"/>
                <w:bottom w:val="none" w:sz="0" w:space="0" w:color="auto"/>
                <w:right w:val="none" w:sz="0" w:space="0" w:color="auto"/>
              </w:divBdr>
            </w:div>
            <w:div w:id="1958559950">
              <w:marLeft w:val="0"/>
              <w:marRight w:val="0"/>
              <w:marTop w:val="0"/>
              <w:marBottom w:val="0"/>
              <w:divBdr>
                <w:top w:val="none" w:sz="0" w:space="0" w:color="auto"/>
                <w:left w:val="none" w:sz="0" w:space="0" w:color="auto"/>
                <w:bottom w:val="none" w:sz="0" w:space="0" w:color="auto"/>
                <w:right w:val="none" w:sz="0" w:space="0" w:color="auto"/>
              </w:divBdr>
            </w:div>
            <w:div w:id="1014965438">
              <w:marLeft w:val="0"/>
              <w:marRight w:val="0"/>
              <w:marTop w:val="0"/>
              <w:marBottom w:val="0"/>
              <w:divBdr>
                <w:top w:val="none" w:sz="0" w:space="0" w:color="auto"/>
                <w:left w:val="none" w:sz="0" w:space="0" w:color="auto"/>
                <w:bottom w:val="none" w:sz="0" w:space="0" w:color="auto"/>
                <w:right w:val="none" w:sz="0" w:space="0" w:color="auto"/>
              </w:divBdr>
            </w:div>
            <w:div w:id="825819974">
              <w:marLeft w:val="0"/>
              <w:marRight w:val="0"/>
              <w:marTop w:val="0"/>
              <w:marBottom w:val="0"/>
              <w:divBdr>
                <w:top w:val="none" w:sz="0" w:space="0" w:color="auto"/>
                <w:left w:val="none" w:sz="0" w:space="0" w:color="auto"/>
                <w:bottom w:val="none" w:sz="0" w:space="0" w:color="auto"/>
                <w:right w:val="none" w:sz="0" w:space="0" w:color="auto"/>
              </w:divBdr>
            </w:div>
            <w:div w:id="371077059">
              <w:marLeft w:val="0"/>
              <w:marRight w:val="0"/>
              <w:marTop w:val="0"/>
              <w:marBottom w:val="0"/>
              <w:divBdr>
                <w:top w:val="none" w:sz="0" w:space="0" w:color="auto"/>
                <w:left w:val="none" w:sz="0" w:space="0" w:color="auto"/>
                <w:bottom w:val="none" w:sz="0" w:space="0" w:color="auto"/>
                <w:right w:val="none" w:sz="0" w:space="0" w:color="auto"/>
              </w:divBdr>
            </w:div>
            <w:div w:id="1680544225">
              <w:marLeft w:val="0"/>
              <w:marRight w:val="0"/>
              <w:marTop w:val="0"/>
              <w:marBottom w:val="0"/>
              <w:divBdr>
                <w:top w:val="none" w:sz="0" w:space="0" w:color="auto"/>
                <w:left w:val="none" w:sz="0" w:space="0" w:color="auto"/>
                <w:bottom w:val="none" w:sz="0" w:space="0" w:color="auto"/>
                <w:right w:val="none" w:sz="0" w:space="0" w:color="auto"/>
              </w:divBdr>
            </w:div>
            <w:div w:id="1688753277">
              <w:marLeft w:val="0"/>
              <w:marRight w:val="0"/>
              <w:marTop w:val="0"/>
              <w:marBottom w:val="0"/>
              <w:divBdr>
                <w:top w:val="none" w:sz="0" w:space="0" w:color="auto"/>
                <w:left w:val="none" w:sz="0" w:space="0" w:color="auto"/>
                <w:bottom w:val="none" w:sz="0" w:space="0" w:color="auto"/>
                <w:right w:val="none" w:sz="0" w:space="0" w:color="auto"/>
              </w:divBdr>
            </w:div>
            <w:div w:id="1815947490">
              <w:marLeft w:val="0"/>
              <w:marRight w:val="0"/>
              <w:marTop w:val="0"/>
              <w:marBottom w:val="0"/>
              <w:divBdr>
                <w:top w:val="none" w:sz="0" w:space="0" w:color="auto"/>
                <w:left w:val="none" w:sz="0" w:space="0" w:color="auto"/>
                <w:bottom w:val="none" w:sz="0" w:space="0" w:color="auto"/>
                <w:right w:val="none" w:sz="0" w:space="0" w:color="auto"/>
              </w:divBdr>
            </w:div>
            <w:div w:id="2120643322">
              <w:marLeft w:val="0"/>
              <w:marRight w:val="0"/>
              <w:marTop w:val="0"/>
              <w:marBottom w:val="0"/>
              <w:divBdr>
                <w:top w:val="none" w:sz="0" w:space="0" w:color="auto"/>
                <w:left w:val="none" w:sz="0" w:space="0" w:color="auto"/>
                <w:bottom w:val="none" w:sz="0" w:space="0" w:color="auto"/>
                <w:right w:val="none" w:sz="0" w:space="0" w:color="auto"/>
              </w:divBdr>
            </w:div>
            <w:div w:id="34354504">
              <w:marLeft w:val="0"/>
              <w:marRight w:val="0"/>
              <w:marTop w:val="0"/>
              <w:marBottom w:val="0"/>
              <w:divBdr>
                <w:top w:val="none" w:sz="0" w:space="0" w:color="auto"/>
                <w:left w:val="none" w:sz="0" w:space="0" w:color="auto"/>
                <w:bottom w:val="none" w:sz="0" w:space="0" w:color="auto"/>
                <w:right w:val="none" w:sz="0" w:space="0" w:color="auto"/>
              </w:divBdr>
            </w:div>
            <w:div w:id="268123505">
              <w:marLeft w:val="0"/>
              <w:marRight w:val="0"/>
              <w:marTop w:val="0"/>
              <w:marBottom w:val="0"/>
              <w:divBdr>
                <w:top w:val="none" w:sz="0" w:space="0" w:color="auto"/>
                <w:left w:val="none" w:sz="0" w:space="0" w:color="auto"/>
                <w:bottom w:val="none" w:sz="0" w:space="0" w:color="auto"/>
                <w:right w:val="none" w:sz="0" w:space="0" w:color="auto"/>
              </w:divBdr>
            </w:div>
            <w:div w:id="1128821182">
              <w:marLeft w:val="0"/>
              <w:marRight w:val="0"/>
              <w:marTop w:val="0"/>
              <w:marBottom w:val="0"/>
              <w:divBdr>
                <w:top w:val="none" w:sz="0" w:space="0" w:color="auto"/>
                <w:left w:val="none" w:sz="0" w:space="0" w:color="auto"/>
                <w:bottom w:val="none" w:sz="0" w:space="0" w:color="auto"/>
                <w:right w:val="none" w:sz="0" w:space="0" w:color="auto"/>
              </w:divBdr>
            </w:div>
            <w:div w:id="961379291">
              <w:marLeft w:val="0"/>
              <w:marRight w:val="0"/>
              <w:marTop w:val="0"/>
              <w:marBottom w:val="0"/>
              <w:divBdr>
                <w:top w:val="none" w:sz="0" w:space="0" w:color="auto"/>
                <w:left w:val="none" w:sz="0" w:space="0" w:color="auto"/>
                <w:bottom w:val="none" w:sz="0" w:space="0" w:color="auto"/>
                <w:right w:val="none" w:sz="0" w:space="0" w:color="auto"/>
              </w:divBdr>
            </w:div>
            <w:div w:id="925268196">
              <w:marLeft w:val="0"/>
              <w:marRight w:val="0"/>
              <w:marTop w:val="0"/>
              <w:marBottom w:val="0"/>
              <w:divBdr>
                <w:top w:val="none" w:sz="0" w:space="0" w:color="auto"/>
                <w:left w:val="none" w:sz="0" w:space="0" w:color="auto"/>
                <w:bottom w:val="none" w:sz="0" w:space="0" w:color="auto"/>
                <w:right w:val="none" w:sz="0" w:space="0" w:color="auto"/>
              </w:divBdr>
            </w:div>
            <w:div w:id="1906186933">
              <w:marLeft w:val="0"/>
              <w:marRight w:val="0"/>
              <w:marTop w:val="0"/>
              <w:marBottom w:val="0"/>
              <w:divBdr>
                <w:top w:val="none" w:sz="0" w:space="0" w:color="auto"/>
                <w:left w:val="none" w:sz="0" w:space="0" w:color="auto"/>
                <w:bottom w:val="none" w:sz="0" w:space="0" w:color="auto"/>
                <w:right w:val="none" w:sz="0" w:space="0" w:color="auto"/>
              </w:divBdr>
            </w:div>
            <w:div w:id="859926529">
              <w:marLeft w:val="0"/>
              <w:marRight w:val="0"/>
              <w:marTop w:val="0"/>
              <w:marBottom w:val="0"/>
              <w:divBdr>
                <w:top w:val="none" w:sz="0" w:space="0" w:color="auto"/>
                <w:left w:val="none" w:sz="0" w:space="0" w:color="auto"/>
                <w:bottom w:val="none" w:sz="0" w:space="0" w:color="auto"/>
                <w:right w:val="none" w:sz="0" w:space="0" w:color="auto"/>
              </w:divBdr>
            </w:div>
            <w:div w:id="243997731">
              <w:marLeft w:val="0"/>
              <w:marRight w:val="0"/>
              <w:marTop w:val="0"/>
              <w:marBottom w:val="0"/>
              <w:divBdr>
                <w:top w:val="none" w:sz="0" w:space="0" w:color="auto"/>
                <w:left w:val="none" w:sz="0" w:space="0" w:color="auto"/>
                <w:bottom w:val="none" w:sz="0" w:space="0" w:color="auto"/>
                <w:right w:val="none" w:sz="0" w:space="0" w:color="auto"/>
              </w:divBdr>
            </w:div>
            <w:div w:id="160898574">
              <w:marLeft w:val="0"/>
              <w:marRight w:val="0"/>
              <w:marTop w:val="0"/>
              <w:marBottom w:val="0"/>
              <w:divBdr>
                <w:top w:val="none" w:sz="0" w:space="0" w:color="auto"/>
                <w:left w:val="none" w:sz="0" w:space="0" w:color="auto"/>
                <w:bottom w:val="none" w:sz="0" w:space="0" w:color="auto"/>
                <w:right w:val="none" w:sz="0" w:space="0" w:color="auto"/>
              </w:divBdr>
            </w:div>
            <w:div w:id="391543385">
              <w:marLeft w:val="0"/>
              <w:marRight w:val="0"/>
              <w:marTop w:val="0"/>
              <w:marBottom w:val="0"/>
              <w:divBdr>
                <w:top w:val="none" w:sz="0" w:space="0" w:color="auto"/>
                <w:left w:val="none" w:sz="0" w:space="0" w:color="auto"/>
                <w:bottom w:val="none" w:sz="0" w:space="0" w:color="auto"/>
                <w:right w:val="none" w:sz="0" w:space="0" w:color="auto"/>
              </w:divBdr>
            </w:div>
            <w:div w:id="1638412382">
              <w:marLeft w:val="0"/>
              <w:marRight w:val="0"/>
              <w:marTop w:val="0"/>
              <w:marBottom w:val="0"/>
              <w:divBdr>
                <w:top w:val="none" w:sz="0" w:space="0" w:color="auto"/>
                <w:left w:val="none" w:sz="0" w:space="0" w:color="auto"/>
                <w:bottom w:val="none" w:sz="0" w:space="0" w:color="auto"/>
                <w:right w:val="none" w:sz="0" w:space="0" w:color="auto"/>
              </w:divBdr>
            </w:div>
            <w:div w:id="606351358">
              <w:marLeft w:val="0"/>
              <w:marRight w:val="0"/>
              <w:marTop w:val="0"/>
              <w:marBottom w:val="0"/>
              <w:divBdr>
                <w:top w:val="none" w:sz="0" w:space="0" w:color="auto"/>
                <w:left w:val="none" w:sz="0" w:space="0" w:color="auto"/>
                <w:bottom w:val="none" w:sz="0" w:space="0" w:color="auto"/>
                <w:right w:val="none" w:sz="0" w:space="0" w:color="auto"/>
              </w:divBdr>
            </w:div>
            <w:div w:id="1244953076">
              <w:marLeft w:val="0"/>
              <w:marRight w:val="0"/>
              <w:marTop w:val="0"/>
              <w:marBottom w:val="0"/>
              <w:divBdr>
                <w:top w:val="none" w:sz="0" w:space="0" w:color="auto"/>
                <w:left w:val="none" w:sz="0" w:space="0" w:color="auto"/>
                <w:bottom w:val="none" w:sz="0" w:space="0" w:color="auto"/>
                <w:right w:val="none" w:sz="0" w:space="0" w:color="auto"/>
              </w:divBdr>
            </w:div>
            <w:div w:id="539443707">
              <w:marLeft w:val="0"/>
              <w:marRight w:val="0"/>
              <w:marTop w:val="0"/>
              <w:marBottom w:val="0"/>
              <w:divBdr>
                <w:top w:val="none" w:sz="0" w:space="0" w:color="auto"/>
                <w:left w:val="none" w:sz="0" w:space="0" w:color="auto"/>
                <w:bottom w:val="none" w:sz="0" w:space="0" w:color="auto"/>
                <w:right w:val="none" w:sz="0" w:space="0" w:color="auto"/>
              </w:divBdr>
            </w:div>
            <w:div w:id="1315375102">
              <w:marLeft w:val="0"/>
              <w:marRight w:val="0"/>
              <w:marTop w:val="0"/>
              <w:marBottom w:val="0"/>
              <w:divBdr>
                <w:top w:val="none" w:sz="0" w:space="0" w:color="auto"/>
                <w:left w:val="none" w:sz="0" w:space="0" w:color="auto"/>
                <w:bottom w:val="none" w:sz="0" w:space="0" w:color="auto"/>
                <w:right w:val="none" w:sz="0" w:space="0" w:color="auto"/>
              </w:divBdr>
            </w:div>
            <w:div w:id="412943226">
              <w:marLeft w:val="0"/>
              <w:marRight w:val="0"/>
              <w:marTop w:val="0"/>
              <w:marBottom w:val="0"/>
              <w:divBdr>
                <w:top w:val="none" w:sz="0" w:space="0" w:color="auto"/>
                <w:left w:val="none" w:sz="0" w:space="0" w:color="auto"/>
                <w:bottom w:val="none" w:sz="0" w:space="0" w:color="auto"/>
                <w:right w:val="none" w:sz="0" w:space="0" w:color="auto"/>
              </w:divBdr>
            </w:div>
            <w:div w:id="1439136007">
              <w:marLeft w:val="0"/>
              <w:marRight w:val="0"/>
              <w:marTop w:val="0"/>
              <w:marBottom w:val="0"/>
              <w:divBdr>
                <w:top w:val="none" w:sz="0" w:space="0" w:color="auto"/>
                <w:left w:val="none" w:sz="0" w:space="0" w:color="auto"/>
                <w:bottom w:val="none" w:sz="0" w:space="0" w:color="auto"/>
                <w:right w:val="none" w:sz="0" w:space="0" w:color="auto"/>
              </w:divBdr>
            </w:div>
            <w:div w:id="1085615151">
              <w:marLeft w:val="0"/>
              <w:marRight w:val="0"/>
              <w:marTop w:val="0"/>
              <w:marBottom w:val="0"/>
              <w:divBdr>
                <w:top w:val="none" w:sz="0" w:space="0" w:color="auto"/>
                <w:left w:val="none" w:sz="0" w:space="0" w:color="auto"/>
                <w:bottom w:val="none" w:sz="0" w:space="0" w:color="auto"/>
                <w:right w:val="none" w:sz="0" w:space="0" w:color="auto"/>
              </w:divBdr>
            </w:div>
            <w:div w:id="211886597">
              <w:marLeft w:val="0"/>
              <w:marRight w:val="0"/>
              <w:marTop w:val="0"/>
              <w:marBottom w:val="0"/>
              <w:divBdr>
                <w:top w:val="none" w:sz="0" w:space="0" w:color="auto"/>
                <w:left w:val="none" w:sz="0" w:space="0" w:color="auto"/>
                <w:bottom w:val="none" w:sz="0" w:space="0" w:color="auto"/>
                <w:right w:val="none" w:sz="0" w:space="0" w:color="auto"/>
              </w:divBdr>
            </w:div>
            <w:div w:id="834566736">
              <w:marLeft w:val="0"/>
              <w:marRight w:val="0"/>
              <w:marTop w:val="0"/>
              <w:marBottom w:val="0"/>
              <w:divBdr>
                <w:top w:val="none" w:sz="0" w:space="0" w:color="auto"/>
                <w:left w:val="none" w:sz="0" w:space="0" w:color="auto"/>
                <w:bottom w:val="none" w:sz="0" w:space="0" w:color="auto"/>
                <w:right w:val="none" w:sz="0" w:space="0" w:color="auto"/>
              </w:divBdr>
            </w:div>
            <w:div w:id="50229832">
              <w:marLeft w:val="0"/>
              <w:marRight w:val="0"/>
              <w:marTop w:val="0"/>
              <w:marBottom w:val="0"/>
              <w:divBdr>
                <w:top w:val="none" w:sz="0" w:space="0" w:color="auto"/>
                <w:left w:val="none" w:sz="0" w:space="0" w:color="auto"/>
                <w:bottom w:val="none" w:sz="0" w:space="0" w:color="auto"/>
                <w:right w:val="none" w:sz="0" w:space="0" w:color="auto"/>
              </w:divBdr>
            </w:div>
            <w:div w:id="1516338182">
              <w:marLeft w:val="0"/>
              <w:marRight w:val="0"/>
              <w:marTop w:val="0"/>
              <w:marBottom w:val="0"/>
              <w:divBdr>
                <w:top w:val="none" w:sz="0" w:space="0" w:color="auto"/>
                <w:left w:val="none" w:sz="0" w:space="0" w:color="auto"/>
                <w:bottom w:val="none" w:sz="0" w:space="0" w:color="auto"/>
                <w:right w:val="none" w:sz="0" w:space="0" w:color="auto"/>
              </w:divBdr>
            </w:div>
            <w:div w:id="404567425">
              <w:marLeft w:val="0"/>
              <w:marRight w:val="0"/>
              <w:marTop w:val="0"/>
              <w:marBottom w:val="0"/>
              <w:divBdr>
                <w:top w:val="none" w:sz="0" w:space="0" w:color="auto"/>
                <w:left w:val="none" w:sz="0" w:space="0" w:color="auto"/>
                <w:bottom w:val="none" w:sz="0" w:space="0" w:color="auto"/>
                <w:right w:val="none" w:sz="0" w:space="0" w:color="auto"/>
              </w:divBdr>
            </w:div>
            <w:div w:id="446580350">
              <w:marLeft w:val="0"/>
              <w:marRight w:val="0"/>
              <w:marTop w:val="0"/>
              <w:marBottom w:val="0"/>
              <w:divBdr>
                <w:top w:val="none" w:sz="0" w:space="0" w:color="auto"/>
                <w:left w:val="none" w:sz="0" w:space="0" w:color="auto"/>
                <w:bottom w:val="none" w:sz="0" w:space="0" w:color="auto"/>
                <w:right w:val="none" w:sz="0" w:space="0" w:color="auto"/>
              </w:divBdr>
            </w:div>
            <w:div w:id="1584492647">
              <w:marLeft w:val="0"/>
              <w:marRight w:val="0"/>
              <w:marTop w:val="0"/>
              <w:marBottom w:val="0"/>
              <w:divBdr>
                <w:top w:val="none" w:sz="0" w:space="0" w:color="auto"/>
                <w:left w:val="none" w:sz="0" w:space="0" w:color="auto"/>
                <w:bottom w:val="none" w:sz="0" w:space="0" w:color="auto"/>
                <w:right w:val="none" w:sz="0" w:space="0" w:color="auto"/>
              </w:divBdr>
            </w:div>
            <w:div w:id="1302727922">
              <w:marLeft w:val="0"/>
              <w:marRight w:val="0"/>
              <w:marTop w:val="0"/>
              <w:marBottom w:val="0"/>
              <w:divBdr>
                <w:top w:val="none" w:sz="0" w:space="0" w:color="auto"/>
                <w:left w:val="none" w:sz="0" w:space="0" w:color="auto"/>
                <w:bottom w:val="none" w:sz="0" w:space="0" w:color="auto"/>
                <w:right w:val="none" w:sz="0" w:space="0" w:color="auto"/>
              </w:divBdr>
            </w:div>
            <w:div w:id="986124746">
              <w:marLeft w:val="0"/>
              <w:marRight w:val="0"/>
              <w:marTop w:val="0"/>
              <w:marBottom w:val="0"/>
              <w:divBdr>
                <w:top w:val="none" w:sz="0" w:space="0" w:color="auto"/>
                <w:left w:val="none" w:sz="0" w:space="0" w:color="auto"/>
                <w:bottom w:val="none" w:sz="0" w:space="0" w:color="auto"/>
                <w:right w:val="none" w:sz="0" w:space="0" w:color="auto"/>
              </w:divBdr>
            </w:div>
            <w:div w:id="1893884567">
              <w:marLeft w:val="0"/>
              <w:marRight w:val="0"/>
              <w:marTop w:val="0"/>
              <w:marBottom w:val="0"/>
              <w:divBdr>
                <w:top w:val="none" w:sz="0" w:space="0" w:color="auto"/>
                <w:left w:val="none" w:sz="0" w:space="0" w:color="auto"/>
                <w:bottom w:val="none" w:sz="0" w:space="0" w:color="auto"/>
                <w:right w:val="none" w:sz="0" w:space="0" w:color="auto"/>
              </w:divBdr>
            </w:div>
            <w:div w:id="1893888169">
              <w:marLeft w:val="0"/>
              <w:marRight w:val="0"/>
              <w:marTop w:val="0"/>
              <w:marBottom w:val="0"/>
              <w:divBdr>
                <w:top w:val="none" w:sz="0" w:space="0" w:color="auto"/>
                <w:left w:val="none" w:sz="0" w:space="0" w:color="auto"/>
                <w:bottom w:val="none" w:sz="0" w:space="0" w:color="auto"/>
                <w:right w:val="none" w:sz="0" w:space="0" w:color="auto"/>
              </w:divBdr>
            </w:div>
            <w:div w:id="943226389">
              <w:marLeft w:val="0"/>
              <w:marRight w:val="0"/>
              <w:marTop w:val="0"/>
              <w:marBottom w:val="0"/>
              <w:divBdr>
                <w:top w:val="none" w:sz="0" w:space="0" w:color="auto"/>
                <w:left w:val="none" w:sz="0" w:space="0" w:color="auto"/>
                <w:bottom w:val="none" w:sz="0" w:space="0" w:color="auto"/>
                <w:right w:val="none" w:sz="0" w:space="0" w:color="auto"/>
              </w:divBdr>
            </w:div>
            <w:div w:id="276452979">
              <w:marLeft w:val="0"/>
              <w:marRight w:val="0"/>
              <w:marTop w:val="0"/>
              <w:marBottom w:val="0"/>
              <w:divBdr>
                <w:top w:val="none" w:sz="0" w:space="0" w:color="auto"/>
                <w:left w:val="none" w:sz="0" w:space="0" w:color="auto"/>
                <w:bottom w:val="none" w:sz="0" w:space="0" w:color="auto"/>
                <w:right w:val="none" w:sz="0" w:space="0" w:color="auto"/>
              </w:divBdr>
            </w:div>
            <w:div w:id="261886366">
              <w:marLeft w:val="0"/>
              <w:marRight w:val="0"/>
              <w:marTop w:val="0"/>
              <w:marBottom w:val="0"/>
              <w:divBdr>
                <w:top w:val="none" w:sz="0" w:space="0" w:color="auto"/>
                <w:left w:val="none" w:sz="0" w:space="0" w:color="auto"/>
                <w:bottom w:val="none" w:sz="0" w:space="0" w:color="auto"/>
                <w:right w:val="none" w:sz="0" w:space="0" w:color="auto"/>
              </w:divBdr>
            </w:div>
            <w:div w:id="2033261753">
              <w:marLeft w:val="0"/>
              <w:marRight w:val="0"/>
              <w:marTop w:val="0"/>
              <w:marBottom w:val="0"/>
              <w:divBdr>
                <w:top w:val="none" w:sz="0" w:space="0" w:color="auto"/>
                <w:left w:val="none" w:sz="0" w:space="0" w:color="auto"/>
                <w:bottom w:val="none" w:sz="0" w:space="0" w:color="auto"/>
                <w:right w:val="none" w:sz="0" w:space="0" w:color="auto"/>
              </w:divBdr>
            </w:div>
            <w:div w:id="1898004063">
              <w:marLeft w:val="0"/>
              <w:marRight w:val="0"/>
              <w:marTop w:val="0"/>
              <w:marBottom w:val="0"/>
              <w:divBdr>
                <w:top w:val="none" w:sz="0" w:space="0" w:color="auto"/>
                <w:left w:val="none" w:sz="0" w:space="0" w:color="auto"/>
                <w:bottom w:val="none" w:sz="0" w:space="0" w:color="auto"/>
                <w:right w:val="none" w:sz="0" w:space="0" w:color="auto"/>
              </w:divBdr>
            </w:div>
            <w:div w:id="1735808003">
              <w:marLeft w:val="0"/>
              <w:marRight w:val="0"/>
              <w:marTop w:val="0"/>
              <w:marBottom w:val="0"/>
              <w:divBdr>
                <w:top w:val="none" w:sz="0" w:space="0" w:color="auto"/>
                <w:left w:val="none" w:sz="0" w:space="0" w:color="auto"/>
                <w:bottom w:val="none" w:sz="0" w:space="0" w:color="auto"/>
                <w:right w:val="none" w:sz="0" w:space="0" w:color="auto"/>
              </w:divBdr>
            </w:div>
            <w:div w:id="653022558">
              <w:marLeft w:val="0"/>
              <w:marRight w:val="0"/>
              <w:marTop w:val="0"/>
              <w:marBottom w:val="0"/>
              <w:divBdr>
                <w:top w:val="none" w:sz="0" w:space="0" w:color="auto"/>
                <w:left w:val="none" w:sz="0" w:space="0" w:color="auto"/>
                <w:bottom w:val="none" w:sz="0" w:space="0" w:color="auto"/>
                <w:right w:val="none" w:sz="0" w:space="0" w:color="auto"/>
              </w:divBdr>
            </w:div>
            <w:div w:id="570240403">
              <w:marLeft w:val="0"/>
              <w:marRight w:val="0"/>
              <w:marTop w:val="0"/>
              <w:marBottom w:val="0"/>
              <w:divBdr>
                <w:top w:val="none" w:sz="0" w:space="0" w:color="auto"/>
                <w:left w:val="none" w:sz="0" w:space="0" w:color="auto"/>
                <w:bottom w:val="none" w:sz="0" w:space="0" w:color="auto"/>
                <w:right w:val="none" w:sz="0" w:space="0" w:color="auto"/>
              </w:divBdr>
            </w:div>
            <w:div w:id="18636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4872">
      <w:bodyDiv w:val="1"/>
      <w:marLeft w:val="0"/>
      <w:marRight w:val="0"/>
      <w:marTop w:val="0"/>
      <w:marBottom w:val="0"/>
      <w:divBdr>
        <w:top w:val="none" w:sz="0" w:space="0" w:color="auto"/>
        <w:left w:val="none" w:sz="0" w:space="0" w:color="auto"/>
        <w:bottom w:val="none" w:sz="0" w:space="0" w:color="auto"/>
        <w:right w:val="none" w:sz="0" w:space="0" w:color="auto"/>
      </w:divBdr>
    </w:div>
    <w:div w:id="1773208383">
      <w:bodyDiv w:val="1"/>
      <w:marLeft w:val="0"/>
      <w:marRight w:val="0"/>
      <w:marTop w:val="0"/>
      <w:marBottom w:val="0"/>
      <w:divBdr>
        <w:top w:val="none" w:sz="0" w:space="0" w:color="auto"/>
        <w:left w:val="none" w:sz="0" w:space="0" w:color="auto"/>
        <w:bottom w:val="none" w:sz="0" w:space="0" w:color="auto"/>
        <w:right w:val="none" w:sz="0" w:space="0" w:color="auto"/>
      </w:divBdr>
    </w:div>
    <w:div w:id="1818953237">
      <w:bodyDiv w:val="1"/>
      <w:marLeft w:val="0"/>
      <w:marRight w:val="0"/>
      <w:marTop w:val="0"/>
      <w:marBottom w:val="0"/>
      <w:divBdr>
        <w:top w:val="none" w:sz="0" w:space="0" w:color="auto"/>
        <w:left w:val="none" w:sz="0" w:space="0" w:color="auto"/>
        <w:bottom w:val="none" w:sz="0" w:space="0" w:color="auto"/>
        <w:right w:val="none" w:sz="0" w:space="0" w:color="auto"/>
      </w:divBdr>
      <w:divsChild>
        <w:div w:id="1402564151">
          <w:marLeft w:val="0"/>
          <w:marRight w:val="0"/>
          <w:marTop w:val="0"/>
          <w:marBottom w:val="0"/>
          <w:divBdr>
            <w:top w:val="none" w:sz="0" w:space="0" w:color="auto"/>
            <w:left w:val="none" w:sz="0" w:space="0" w:color="auto"/>
            <w:bottom w:val="none" w:sz="0" w:space="0" w:color="auto"/>
            <w:right w:val="none" w:sz="0" w:space="0" w:color="auto"/>
          </w:divBdr>
          <w:divsChild>
            <w:div w:id="930770992">
              <w:marLeft w:val="0"/>
              <w:marRight w:val="0"/>
              <w:marTop w:val="0"/>
              <w:marBottom w:val="0"/>
              <w:divBdr>
                <w:top w:val="none" w:sz="0" w:space="0" w:color="auto"/>
                <w:left w:val="none" w:sz="0" w:space="0" w:color="auto"/>
                <w:bottom w:val="none" w:sz="0" w:space="0" w:color="auto"/>
                <w:right w:val="none" w:sz="0" w:space="0" w:color="auto"/>
              </w:divBdr>
            </w:div>
            <w:div w:id="2121337353">
              <w:marLeft w:val="0"/>
              <w:marRight w:val="0"/>
              <w:marTop w:val="0"/>
              <w:marBottom w:val="0"/>
              <w:divBdr>
                <w:top w:val="none" w:sz="0" w:space="0" w:color="auto"/>
                <w:left w:val="none" w:sz="0" w:space="0" w:color="auto"/>
                <w:bottom w:val="none" w:sz="0" w:space="0" w:color="auto"/>
                <w:right w:val="none" w:sz="0" w:space="0" w:color="auto"/>
              </w:divBdr>
            </w:div>
            <w:div w:id="299652638">
              <w:marLeft w:val="0"/>
              <w:marRight w:val="0"/>
              <w:marTop w:val="0"/>
              <w:marBottom w:val="0"/>
              <w:divBdr>
                <w:top w:val="none" w:sz="0" w:space="0" w:color="auto"/>
                <w:left w:val="none" w:sz="0" w:space="0" w:color="auto"/>
                <w:bottom w:val="none" w:sz="0" w:space="0" w:color="auto"/>
                <w:right w:val="none" w:sz="0" w:space="0" w:color="auto"/>
              </w:divBdr>
            </w:div>
            <w:div w:id="1606234799">
              <w:marLeft w:val="0"/>
              <w:marRight w:val="0"/>
              <w:marTop w:val="0"/>
              <w:marBottom w:val="0"/>
              <w:divBdr>
                <w:top w:val="none" w:sz="0" w:space="0" w:color="auto"/>
                <w:left w:val="none" w:sz="0" w:space="0" w:color="auto"/>
                <w:bottom w:val="none" w:sz="0" w:space="0" w:color="auto"/>
                <w:right w:val="none" w:sz="0" w:space="0" w:color="auto"/>
              </w:divBdr>
            </w:div>
            <w:div w:id="144247718">
              <w:marLeft w:val="0"/>
              <w:marRight w:val="0"/>
              <w:marTop w:val="0"/>
              <w:marBottom w:val="0"/>
              <w:divBdr>
                <w:top w:val="none" w:sz="0" w:space="0" w:color="auto"/>
                <w:left w:val="none" w:sz="0" w:space="0" w:color="auto"/>
                <w:bottom w:val="none" w:sz="0" w:space="0" w:color="auto"/>
                <w:right w:val="none" w:sz="0" w:space="0" w:color="auto"/>
              </w:divBdr>
            </w:div>
            <w:div w:id="2008554894">
              <w:marLeft w:val="0"/>
              <w:marRight w:val="0"/>
              <w:marTop w:val="0"/>
              <w:marBottom w:val="0"/>
              <w:divBdr>
                <w:top w:val="none" w:sz="0" w:space="0" w:color="auto"/>
                <w:left w:val="none" w:sz="0" w:space="0" w:color="auto"/>
                <w:bottom w:val="none" w:sz="0" w:space="0" w:color="auto"/>
                <w:right w:val="none" w:sz="0" w:space="0" w:color="auto"/>
              </w:divBdr>
            </w:div>
            <w:div w:id="1831797562">
              <w:marLeft w:val="0"/>
              <w:marRight w:val="0"/>
              <w:marTop w:val="0"/>
              <w:marBottom w:val="0"/>
              <w:divBdr>
                <w:top w:val="none" w:sz="0" w:space="0" w:color="auto"/>
                <w:left w:val="none" w:sz="0" w:space="0" w:color="auto"/>
                <w:bottom w:val="none" w:sz="0" w:space="0" w:color="auto"/>
                <w:right w:val="none" w:sz="0" w:space="0" w:color="auto"/>
              </w:divBdr>
            </w:div>
            <w:div w:id="1376394854">
              <w:marLeft w:val="0"/>
              <w:marRight w:val="0"/>
              <w:marTop w:val="0"/>
              <w:marBottom w:val="0"/>
              <w:divBdr>
                <w:top w:val="none" w:sz="0" w:space="0" w:color="auto"/>
                <w:left w:val="none" w:sz="0" w:space="0" w:color="auto"/>
                <w:bottom w:val="none" w:sz="0" w:space="0" w:color="auto"/>
                <w:right w:val="none" w:sz="0" w:space="0" w:color="auto"/>
              </w:divBdr>
            </w:div>
            <w:div w:id="1110513449">
              <w:marLeft w:val="0"/>
              <w:marRight w:val="0"/>
              <w:marTop w:val="0"/>
              <w:marBottom w:val="0"/>
              <w:divBdr>
                <w:top w:val="none" w:sz="0" w:space="0" w:color="auto"/>
                <w:left w:val="none" w:sz="0" w:space="0" w:color="auto"/>
                <w:bottom w:val="none" w:sz="0" w:space="0" w:color="auto"/>
                <w:right w:val="none" w:sz="0" w:space="0" w:color="auto"/>
              </w:divBdr>
            </w:div>
            <w:div w:id="420418471">
              <w:marLeft w:val="0"/>
              <w:marRight w:val="0"/>
              <w:marTop w:val="0"/>
              <w:marBottom w:val="0"/>
              <w:divBdr>
                <w:top w:val="none" w:sz="0" w:space="0" w:color="auto"/>
                <w:left w:val="none" w:sz="0" w:space="0" w:color="auto"/>
                <w:bottom w:val="none" w:sz="0" w:space="0" w:color="auto"/>
                <w:right w:val="none" w:sz="0" w:space="0" w:color="auto"/>
              </w:divBdr>
            </w:div>
            <w:div w:id="2143839207">
              <w:marLeft w:val="0"/>
              <w:marRight w:val="0"/>
              <w:marTop w:val="0"/>
              <w:marBottom w:val="0"/>
              <w:divBdr>
                <w:top w:val="none" w:sz="0" w:space="0" w:color="auto"/>
                <w:left w:val="none" w:sz="0" w:space="0" w:color="auto"/>
                <w:bottom w:val="none" w:sz="0" w:space="0" w:color="auto"/>
                <w:right w:val="none" w:sz="0" w:space="0" w:color="auto"/>
              </w:divBdr>
            </w:div>
            <w:div w:id="1146970752">
              <w:marLeft w:val="0"/>
              <w:marRight w:val="0"/>
              <w:marTop w:val="0"/>
              <w:marBottom w:val="0"/>
              <w:divBdr>
                <w:top w:val="none" w:sz="0" w:space="0" w:color="auto"/>
                <w:left w:val="none" w:sz="0" w:space="0" w:color="auto"/>
                <w:bottom w:val="none" w:sz="0" w:space="0" w:color="auto"/>
                <w:right w:val="none" w:sz="0" w:space="0" w:color="auto"/>
              </w:divBdr>
            </w:div>
            <w:div w:id="1725983338">
              <w:marLeft w:val="0"/>
              <w:marRight w:val="0"/>
              <w:marTop w:val="0"/>
              <w:marBottom w:val="0"/>
              <w:divBdr>
                <w:top w:val="none" w:sz="0" w:space="0" w:color="auto"/>
                <w:left w:val="none" w:sz="0" w:space="0" w:color="auto"/>
                <w:bottom w:val="none" w:sz="0" w:space="0" w:color="auto"/>
                <w:right w:val="none" w:sz="0" w:space="0" w:color="auto"/>
              </w:divBdr>
            </w:div>
            <w:div w:id="2063945838">
              <w:marLeft w:val="0"/>
              <w:marRight w:val="0"/>
              <w:marTop w:val="0"/>
              <w:marBottom w:val="0"/>
              <w:divBdr>
                <w:top w:val="none" w:sz="0" w:space="0" w:color="auto"/>
                <w:left w:val="none" w:sz="0" w:space="0" w:color="auto"/>
                <w:bottom w:val="none" w:sz="0" w:space="0" w:color="auto"/>
                <w:right w:val="none" w:sz="0" w:space="0" w:color="auto"/>
              </w:divBdr>
            </w:div>
            <w:div w:id="683286685">
              <w:marLeft w:val="0"/>
              <w:marRight w:val="0"/>
              <w:marTop w:val="0"/>
              <w:marBottom w:val="0"/>
              <w:divBdr>
                <w:top w:val="none" w:sz="0" w:space="0" w:color="auto"/>
                <w:left w:val="none" w:sz="0" w:space="0" w:color="auto"/>
                <w:bottom w:val="none" w:sz="0" w:space="0" w:color="auto"/>
                <w:right w:val="none" w:sz="0" w:space="0" w:color="auto"/>
              </w:divBdr>
            </w:div>
            <w:div w:id="1141851748">
              <w:marLeft w:val="0"/>
              <w:marRight w:val="0"/>
              <w:marTop w:val="0"/>
              <w:marBottom w:val="0"/>
              <w:divBdr>
                <w:top w:val="none" w:sz="0" w:space="0" w:color="auto"/>
                <w:left w:val="none" w:sz="0" w:space="0" w:color="auto"/>
                <w:bottom w:val="none" w:sz="0" w:space="0" w:color="auto"/>
                <w:right w:val="none" w:sz="0" w:space="0" w:color="auto"/>
              </w:divBdr>
            </w:div>
            <w:div w:id="2057926467">
              <w:marLeft w:val="0"/>
              <w:marRight w:val="0"/>
              <w:marTop w:val="0"/>
              <w:marBottom w:val="0"/>
              <w:divBdr>
                <w:top w:val="none" w:sz="0" w:space="0" w:color="auto"/>
                <w:left w:val="none" w:sz="0" w:space="0" w:color="auto"/>
                <w:bottom w:val="none" w:sz="0" w:space="0" w:color="auto"/>
                <w:right w:val="none" w:sz="0" w:space="0" w:color="auto"/>
              </w:divBdr>
            </w:div>
            <w:div w:id="1795899725">
              <w:marLeft w:val="0"/>
              <w:marRight w:val="0"/>
              <w:marTop w:val="0"/>
              <w:marBottom w:val="0"/>
              <w:divBdr>
                <w:top w:val="none" w:sz="0" w:space="0" w:color="auto"/>
                <w:left w:val="none" w:sz="0" w:space="0" w:color="auto"/>
                <w:bottom w:val="none" w:sz="0" w:space="0" w:color="auto"/>
                <w:right w:val="none" w:sz="0" w:space="0" w:color="auto"/>
              </w:divBdr>
            </w:div>
            <w:div w:id="996877970">
              <w:marLeft w:val="0"/>
              <w:marRight w:val="0"/>
              <w:marTop w:val="0"/>
              <w:marBottom w:val="0"/>
              <w:divBdr>
                <w:top w:val="none" w:sz="0" w:space="0" w:color="auto"/>
                <w:left w:val="none" w:sz="0" w:space="0" w:color="auto"/>
                <w:bottom w:val="none" w:sz="0" w:space="0" w:color="auto"/>
                <w:right w:val="none" w:sz="0" w:space="0" w:color="auto"/>
              </w:divBdr>
            </w:div>
            <w:div w:id="1170218736">
              <w:marLeft w:val="0"/>
              <w:marRight w:val="0"/>
              <w:marTop w:val="0"/>
              <w:marBottom w:val="0"/>
              <w:divBdr>
                <w:top w:val="none" w:sz="0" w:space="0" w:color="auto"/>
                <w:left w:val="none" w:sz="0" w:space="0" w:color="auto"/>
                <w:bottom w:val="none" w:sz="0" w:space="0" w:color="auto"/>
                <w:right w:val="none" w:sz="0" w:space="0" w:color="auto"/>
              </w:divBdr>
            </w:div>
            <w:div w:id="1639383776">
              <w:marLeft w:val="0"/>
              <w:marRight w:val="0"/>
              <w:marTop w:val="0"/>
              <w:marBottom w:val="0"/>
              <w:divBdr>
                <w:top w:val="none" w:sz="0" w:space="0" w:color="auto"/>
                <w:left w:val="none" w:sz="0" w:space="0" w:color="auto"/>
                <w:bottom w:val="none" w:sz="0" w:space="0" w:color="auto"/>
                <w:right w:val="none" w:sz="0" w:space="0" w:color="auto"/>
              </w:divBdr>
            </w:div>
            <w:div w:id="1652058971">
              <w:marLeft w:val="0"/>
              <w:marRight w:val="0"/>
              <w:marTop w:val="0"/>
              <w:marBottom w:val="0"/>
              <w:divBdr>
                <w:top w:val="none" w:sz="0" w:space="0" w:color="auto"/>
                <w:left w:val="none" w:sz="0" w:space="0" w:color="auto"/>
                <w:bottom w:val="none" w:sz="0" w:space="0" w:color="auto"/>
                <w:right w:val="none" w:sz="0" w:space="0" w:color="auto"/>
              </w:divBdr>
            </w:div>
            <w:div w:id="587889645">
              <w:marLeft w:val="0"/>
              <w:marRight w:val="0"/>
              <w:marTop w:val="0"/>
              <w:marBottom w:val="0"/>
              <w:divBdr>
                <w:top w:val="none" w:sz="0" w:space="0" w:color="auto"/>
                <w:left w:val="none" w:sz="0" w:space="0" w:color="auto"/>
                <w:bottom w:val="none" w:sz="0" w:space="0" w:color="auto"/>
                <w:right w:val="none" w:sz="0" w:space="0" w:color="auto"/>
              </w:divBdr>
            </w:div>
            <w:div w:id="1811093619">
              <w:marLeft w:val="0"/>
              <w:marRight w:val="0"/>
              <w:marTop w:val="0"/>
              <w:marBottom w:val="0"/>
              <w:divBdr>
                <w:top w:val="none" w:sz="0" w:space="0" w:color="auto"/>
                <w:left w:val="none" w:sz="0" w:space="0" w:color="auto"/>
                <w:bottom w:val="none" w:sz="0" w:space="0" w:color="auto"/>
                <w:right w:val="none" w:sz="0" w:space="0" w:color="auto"/>
              </w:divBdr>
            </w:div>
            <w:div w:id="1929805378">
              <w:marLeft w:val="0"/>
              <w:marRight w:val="0"/>
              <w:marTop w:val="0"/>
              <w:marBottom w:val="0"/>
              <w:divBdr>
                <w:top w:val="none" w:sz="0" w:space="0" w:color="auto"/>
                <w:left w:val="none" w:sz="0" w:space="0" w:color="auto"/>
                <w:bottom w:val="none" w:sz="0" w:space="0" w:color="auto"/>
                <w:right w:val="none" w:sz="0" w:space="0" w:color="auto"/>
              </w:divBdr>
            </w:div>
            <w:div w:id="1683630248">
              <w:marLeft w:val="0"/>
              <w:marRight w:val="0"/>
              <w:marTop w:val="0"/>
              <w:marBottom w:val="0"/>
              <w:divBdr>
                <w:top w:val="none" w:sz="0" w:space="0" w:color="auto"/>
                <w:left w:val="none" w:sz="0" w:space="0" w:color="auto"/>
                <w:bottom w:val="none" w:sz="0" w:space="0" w:color="auto"/>
                <w:right w:val="none" w:sz="0" w:space="0" w:color="auto"/>
              </w:divBdr>
            </w:div>
            <w:div w:id="1096632237">
              <w:marLeft w:val="0"/>
              <w:marRight w:val="0"/>
              <w:marTop w:val="0"/>
              <w:marBottom w:val="0"/>
              <w:divBdr>
                <w:top w:val="none" w:sz="0" w:space="0" w:color="auto"/>
                <w:left w:val="none" w:sz="0" w:space="0" w:color="auto"/>
                <w:bottom w:val="none" w:sz="0" w:space="0" w:color="auto"/>
                <w:right w:val="none" w:sz="0" w:space="0" w:color="auto"/>
              </w:divBdr>
            </w:div>
            <w:div w:id="1619678651">
              <w:marLeft w:val="0"/>
              <w:marRight w:val="0"/>
              <w:marTop w:val="0"/>
              <w:marBottom w:val="0"/>
              <w:divBdr>
                <w:top w:val="none" w:sz="0" w:space="0" w:color="auto"/>
                <w:left w:val="none" w:sz="0" w:space="0" w:color="auto"/>
                <w:bottom w:val="none" w:sz="0" w:space="0" w:color="auto"/>
                <w:right w:val="none" w:sz="0" w:space="0" w:color="auto"/>
              </w:divBdr>
            </w:div>
            <w:div w:id="2057193533">
              <w:marLeft w:val="0"/>
              <w:marRight w:val="0"/>
              <w:marTop w:val="0"/>
              <w:marBottom w:val="0"/>
              <w:divBdr>
                <w:top w:val="none" w:sz="0" w:space="0" w:color="auto"/>
                <w:left w:val="none" w:sz="0" w:space="0" w:color="auto"/>
                <w:bottom w:val="none" w:sz="0" w:space="0" w:color="auto"/>
                <w:right w:val="none" w:sz="0" w:space="0" w:color="auto"/>
              </w:divBdr>
            </w:div>
            <w:div w:id="1670400327">
              <w:marLeft w:val="0"/>
              <w:marRight w:val="0"/>
              <w:marTop w:val="0"/>
              <w:marBottom w:val="0"/>
              <w:divBdr>
                <w:top w:val="none" w:sz="0" w:space="0" w:color="auto"/>
                <w:left w:val="none" w:sz="0" w:space="0" w:color="auto"/>
                <w:bottom w:val="none" w:sz="0" w:space="0" w:color="auto"/>
                <w:right w:val="none" w:sz="0" w:space="0" w:color="auto"/>
              </w:divBdr>
            </w:div>
            <w:div w:id="1055590626">
              <w:marLeft w:val="0"/>
              <w:marRight w:val="0"/>
              <w:marTop w:val="0"/>
              <w:marBottom w:val="0"/>
              <w:divBdr>
                <w:top w:val="none" w:sz="0" w:space="0" w:color="auto"/>
                <w:left w:val="none" w:sz="0" w:space="0" w:color="auto"/>
                <w:bottom w:val="none" w:sz="0" w:space="0" w:color="auto"/>
                <w:right w:val="none" w:sz="0" w:space="0" w:color="auto"/>
              </w:divBdr>
            </w:div>
            <w:div w:id="1251965242">
              <w:marLeft w:val="0"/>
              <w:marRight w:val="0"/>
              <w:marTop w:val="0"/>
              <w:marBottom w:val="0"/>
              <w:divBdr>
                <w:top w:val="none" w:sz="0" w:space="0" w:color="auto"/>
                <w:left w:val="none" w:sz="0" w:space="0" w:color="auto"/>
                <w:bottom w:val="none" w:sz="0" w:space="0" w:color="auto"/>
                <w:right w:val="none" w:sz="0" w:space="0" w:color="auto"/>
              </w:divBdr>
            </w:div>
            <w:div w:id="1469322965">
              <w:marLeft w:val="0"/>
              <w:marRight w:val="0"/>
              <w:marTop w:val="0"/>
              <w:marBottom w:val="0"/>
              <w:divBdr>
                <w:top w:val="none" w:sz="0" w:space="0" w:color="auto"/>
                <w:left w:val="none" w:sz="0" w:space="0" w:color="auto"/>
                <w:bottom w:val="none" w:sz="0" w:space="0" w:color="auto"/>
                <w:right w:val="none" w:sz="0" w:space="0" w:color="auto"/>
              </w:divBdr>
            </w:div>
            <w:div w:id="1945573824">
              <w:marLeft w:val="0"/>
              <w:marRight w:val="0"/>
              <w:marTop w:val="0"/>
              <w:marBottom w:val="0"/>
              <w:divBdr>
                <w:top w:val="none" w:sz="0" w:space="0" w:color="auto"/>
                <w:left w:val="none" w:sz="0" w:space="0" w:color="auto"/>
                <w:bottom w:val="none" w:sz="0" w:space="0" w:color="auto"/>
                <w:right w:val="none" w:sz="0" w:space="0" w:color="auto"/>
              </w:divBdr>
            </w:div>
            <w:div w:id="1635286842">
              <w:marLeft w:val="0"/>
              <w:marRight w:val="0"/>
              <w:marTop w:val="0"/>
              <w:marBottom w:val="0"/>
              <w:divBdr>
                <w:top w:val="none" w:sz="0" w:space="0" w:color="auto"/>
                <w:left w:val="none" w:sz="0" w:space="0" w:color="auto"/>
                <w:bottom w:val="none" w:sz="0" w:space="0" w:color="auto"/>
                <w:right w:val="none" w:sz="0" w:space="0" w:color="auto"/>
              </w:divBdr>
            </w:div>
            <w:div w:id="1997880547">
              <w:marLeft w:val="0"/>
              <w:marRight w:val="0"/>
              <w:marTop w:val="0"/>
              <w:marBottom w:val="0"/>
              <w:divBdr>
                <w:top w:val="none" w:sz="0" w:space="0" w:color="auto"/>
                <w:left w:val="none" w:sz="0" w:space="0" w:color="auto"/>
                <w:bottom w:val="none" w:sz="0" w:space="0" w:color="auto"/>
                <w:right w:val="none" w:sz="0" w:space="0" w:color="auto"/>
              </w:divBdr>
            </w:div>
            <w:div w:id="1546987703">
              <w:marLeft w:val="0"/>
              <w:marRight w:val="0"/>
              <w:marTop w:val="0"/>
              <w:marBottom w:val="0"/>
              <w:divBdr>
                <w:top w:val="none" w:sz="0" w:space="0" w:color="auto"/>
                <w:left w:val="none" w:sz="0" w:space="0" w:color="auto"/>
                <w:bottom w:val="none" w:sz="0" w:space="0" w:color="auto"/>
                <w:right w:val="none" w:sz="0" w:space="0" w:color="auto"/>
              </w:divBdr>
            </w:div>
            <w:div w:id="331682467">
              <w:marLeft w:val="0"/>
              <w:marRight w:val="0"/>
              <w:marTop w:val="0"/>
              <w:marBottom w:val="0"/>
              <w:divBdr>
                <w:top w:val="none" w:sz="0" w:space="0" w:color="auto"/>
                <w:left w:val="none" w:sz="0" w:space="0" w:color="auto"/>
                <w:bottom w:val="none" w:sz="0" w:space="0" w:color="auto"/>
                <w:right w:val="none" w:sz="0" w:space="0" w:color="auto"/>
              </w:divBdr>
            </w:div>
            <w:div w:id="89015350">
              <w:marLeft w:val="0"/>
              <w:marRight w:val="0"/>
              <w:marTop w:val="0"/>
              <w:marBottom w:val="0"/>
              <w:divBdr>
                <w:top w:val="none" w:sz="0" w:space="0" w:color="auto"/>
                <w:left w:val="none" w:sz="0" w:space="0" w:color="auto"/>
                <w:bottom w:val="none" w:sz="0" w:space="0" w:color="auto"/>
                <w:right w:val="none" w:sz="0" w:space="0" w:color="auto"/>
              </w:divBdr>
            </w:div>
            <w:div w:id="1512376718">
              <w:marLeft w:val="0"/>
              <w:marRight w:val="0"/>
              <w:marTop w:val="0"/>
              <w:marBottom w:val="0"/>
              <w:divBdr>
                <w:top w:val="none" w:sz="0" w:space="0" w:color="auto"/>
                <w:left w:val="none" w:sz="0" w:space="0" w:color="auto"/>
                <w:bottom w:val="none" w:sz="0" w:space="0" w:color="auto"/>
                <w:right w:val="none" w:sz="0" w:space="0" w:color="auto"/>
              </w:divBdr>
            </w:div>
            <w:div w:id="469639447">
              <w:marLeft w:val="0"/>
              <w:marRight w:val="0"/>
              <w:marTop w:val="0"/>
              <w:marBottom w:val="0"/>
              <w:divBdr>
                <w:top w:val="none" w:sz="0" w:space="0" w:color="auto"/>
                <w:left w:val="none" w:sz="0" w:space="0" w:color="auto"/>
                <w:bottom w:val="none" w:sz="0" w:space="0" w:color="auto"/>
                <w:right w:val="none" w:sz="0" w:space="0" w:color="auto"/>
              </w:divBdr>
            </w:div>
            <w:div w:id="2039355790">
              <w:marLeft w:val="0"/>
              <w:marRight w:val="0"/>
              <w:marTop w:val="0"/>
              <w:marBottom w:val="0"/>
              <w:divBdr>
                <w:top w:val="none" w:sz="0" w:space="0" w:color="auto"/>
                <w:left w:val="none" w:sz="0" w:space="0" w:color="auto"/>
                <w:bottom w:val="none" w:sz="0" w:space="0" w:color="auto"/>
                <w:right w:val="none" w:sz="0" w:space="0" w:color="auto"/>
              </w:divBdr>
            </w:div>
            <w:div w:id="1904756354">
              <w:marLeft w:val="0"/>
              <w:marRight w:val="0"/>
              <w:marTop w:val="0"/>
              <w:marBottom w:val="0"/>
              <w:divBdr>
                <w:top w:val="none" w:sz="0" w:space="0" w:color="auto"/>
                <w:left w:val="none" w:sz="0" w:space="0" w:color="auto"/>
                <w:bottom w:val="none" w:sz="0" w:space="0" w:color="auto"/>
                <w:right w:val="none" w:sz="0" w:space="0" w:color="auto"/>
              </w:divBdr>
            </w:div>
            <w:div w:id="1959753771">
              <w:marLeft w:val="0"/>
              <w:marRight w:val="0"/>
              <w:marTop w:val="0"/>
              <w:marBottom w:val="0"/>
              <w:divBdr>
                <w:top w:val="none" w:sz="0" w:space="0" w:color="auto"/>
                <w:left w:val="none" w:sz="0" w:space="0" w:color="auto"/>
                <w:bottom w:val="none" w:sz="0" w:space="0" w:color="auto"/>
                <w:right w:val="none" w:sz="0" w:space="0" w:color="auto"/>
              </w:divBdr>
            </w:div>
            <w:div w:id="1077558731">
              <w:marLeft w:val="0"/>
              <w:marRight w:val="0"/>
              <w:marTop w:val="0"/>
              <w:marBottom w:val="0"/>
              <w:divBdr>
                <w:top w:val="none" w:sz="0" w:space="0" w:color="auto"/>
                <w:left w:val="none" w:sz="0" w:space="0" w:color="auto"/>
                <w:bottom w:val="none" w:sz="0" w:space="0" w:color="auto"/>
                <w:right w:val="none" w:sz="0" w:space="0" w:color="auto"/>
              </w:divBdr>
            </w:div>
            <w:div w:id="935330331">
              <w:marLeft w:val="0"/>
              <w:marRight w:val="0"/>
              <w:marTop w:val="0"/>
              <w:marBottom w:val="0"/>
              <w:divBdr>
                <w:top w:val="none" w:sz="0" w:space="0" w:color="auto"/>
                <w:left w:val="none" w:sz="0" w:space="0" w:color="auto"/>
                <w:bottom w:val="none" w:sz="0" w:space="0" w:color="auto"/>
                <w:right w:val="none" w:sz="0" w:space="0" w:color="auto"/>
              </w:divBdr>
            </w:div>
            <w:div w:id="1552957351">
              <w:marLeft w:val="0"/>
              <w:marRight w:val="0"/>
              <w:marTop w:val="0"/>
              <w:marBottom w:val="0"/>
              <w:divBdr>
                <w:top w:val="none" w:sz="0" w:space="0" w:color="auto"/>
                <w:left w:val="none" w:sz="0" w:space="0" w:color="auto"/>
                <w:bottom w:val="none" w:sz="0" w:space="0" w:color="auto"/>
                <w:right w:val="none" w:sz="0" w:space="0" w:color="auto"/>
              </w:divBdr>
            </w:div>
            <w:div w:id="368798135">
              <w:marLeft w:val="0"/>
              <w:marRight w:val="0"/>
              <w:marTop w:val="0"/>
              <w:marBottom w:val="0"/>
              <w:divBdr>
                <w:top w:val="none" w:sz="0" w:space="0" w:color="auto"/>
                <w:left w:val="none" w:sz="0" w:space="0" w:color="auto"/>
                <w:bottom w:val="none" w:sz="0" w:space="0" w:color="auto"/>
                <w:right w:val="none" w:sz="0" w:space="0" w:color="auto"/>
              </w:divBdr>
            </w:div>
            <w:div w:id="713695827">
              <w:marLeft w:val="0"/>
              <w:marRight w:val="0"/>
              <w:marTop w:val="0"/>
              <w:marBottom w:val="0"/>
              <w:divBdr>
                <w:top w:val="none" w:sz="0" w:space="0" w:color="auto"/>
                <w:left w:val="none" w:sz="0" w:space="0" w:color="auto"/>
                <w:bottom w:val="none" w:sz="0" w:space="0" w:color="auto"/>
                <w:right w:val="none" w:sz="0" w:space="0" w:color="auto"/>
              </w:divBdr>
            </w:div>
            <w:div w:id="1588005458">
              <w:marLeft w:val="0"/>
              <w:marRight w:val="0"/>
              <w:marTop w:val="0"/>
              <w:marBottom w:val="0"/>
              <w:divBdr>
                <w:top w:val="none" w:sz="0" w:space="0" w:color="auto"/>
                <w:left w:val="none" w:sz="0" w:space="0" w:color="auto"/>
                <w:bottom w:val="none" w:sz="0" w:space="0" w:color="auto"/>
                <w:right w:val="none" w:sz="0" w:space="0" w:color="auto"/>
              </w:divBdr>
            </w:div>
            <w:div w:id="24992293">
              <w:marLeft w:val="0"/>
              <w:marRight w:val="0"/>
              <w:marTop w:val="0"/>
              <w:marBottom w:val="0"/>
              <w:divBdr>
                <w:top w:val="none" w:sz="0" w:space="0" w:color="auto"/>
                <w:left w:val="none" w:sz="0" w:space="0" w:color="auto"/>
                <w:bottom w:val="none" w:sz="0" w:space="0" w:color="auto"/>
                <w:right w:val="none" w:sz="0" w:space="0" w:color="auto"/>
              </w:divBdr>
            </w:div>
            <w:div w:id="1475638756">
              <w:marLeft w:val="0"/>
              <w:marRight w:val="0"/>
              <w:marTop w:val="0"/>
              <w:marBottom w:val="0"/>
              <w:divBdr>
                <w:top w:val="none" w:sz="0" w:space="0" w:color="auto"/>
                <w:left w:val="none" w:sz="0" w:space="0" w:color="auto"/>
                <w:bottom w:val="none" w:sz="0" w:space="0" w:color="auto"/>
                <w:right w:val="none" w:sz="0" w:space="0" w:color="auto"/>
              </w:divBdr>
            </w:div>
            <w:div w:id="1170756391">
              <w:marLeft w:val="0"/>
              <w:marRight w:val="0"/>
              <w:marTop w:val="0"/>
              <w:marBottom w:val="0"/>
              <w:divBdr>
                <w:top w:val="none" w:sz="0" w:space="0" w:color="auto"/>
                <w:left w:val="none" w:sz="0" w:space="0" w:color="auto"/>
                <w:bottom w:val="none" w:sz="0" w:space="0" w:color="auto"/>
                <w:right w:val="none" w:sz="0" w:space="0" w:color="auto"/>
              </w:divBdr>
            </w:div>
            <w:div w:id="377432245">
              <w:marLeft w:val="0"/>
              <w:marRight w:val="0"/>
              <w:marTop w:val="0"/>
              <w:marBottom w:val="0"/>
              <w:divBdr>
                <w:top w:val="none" w:sz="0" w:space="0" w:color="auto"/>
                <w:left w:val="none" w:sz="0" w:space="0" w:color="auto"/>
                <w:bottom w:val="none" w:sz="0" w:space="0" w:color="auto"/>
                <w:right w:val="none" w:sz="0" w:space="0" w:color="auto"/>
              </w:divBdr>
            </w:div>
            <w:div w:id="1296521337">
              <w:marLeft w:val="0"/>
              <w:marRight w:val="0"/>
              <w:marTop w:val="0"/>
              <w:marBottom w:val="0"/>
              <w:divBdr>
                <w:top w:val="none" w:sz="0" w:space="0" w:color="auto"/>
                <w:left w:val="none" w:sz="0" w:space="0" w:color="auto"/>
                <w:bottom w:val="none" w:sz="0" w:space="0" w:color="auto"/>
                <w:right w:val="none" w:sz="0" w:space="0" w:color="auto"/>
              </w:divBdr>
            </w:div>
            <w:div w:id="1292400783">
              <w:marLeft w:val="0"/>
              <w:marRight w:val="0"/>
              <w:marTop w:val="0"/>
              <w:marBottom w:val="0"/>
              <w:divBdr>
                <w:top w:val="none" w:sz="0" w:space="0" w:color="auto"/>
                <w:left w:val="none" w:sz="0" w:space="0" w:color="auto"/>
                <w:bottom w:val="none" w:sz="0" w:space="0" w:color="auto"/>
                <w:right w:val="none" w:sz="0" w:space="0" w:color="auto"/>
              </w:divBdr>
            </w:div>
            <w:div w:id="640573104">
              <w:marLeft w:val="0"/>
              <w:marRight w:val="0"/>
              <w:marTop w:val="0"/>
              <w:marBottom w:val="0"/>
              <w:divBdr>
                <w:top w:val="none" w:sz="0" w:space="0" w:color="auto"/>
                <w:left w:val="none" w:sz="0" w:space="0" w:color="auto"/>
                <w:bottom w:val="none" w:sz="0" w:space="0" w:color="auto"/>
                <w:right w:val="none" w:sz="0" w:space="0" w:color="auto"/>
              </w:divBdr>
            </w:div>
            <w:div w:id="911551540">
              <w:marLeft w:val="0"/>
              <w:marRight w:val="0"/>
              <w:marTop w:val="0"/>
              <w:marBottom w:val="0"/>
              <w:divBdr>
                <w:top w:val="none" w:sz="0" w:space="0" w:color="auto"/>
                <w:left w:val="none" w:sz="0" w:space="0" w:color="auto"/>
                <w:bottom w:val="none" w:sz="0" w:space="0" w:color="auto"/>
                <w:right w:val="none" w:sz="0" w:space="0" w:color="auto"/>
              </w:divBdr>
            </w:div>
            <w:div w:id="1294168631">
              <w:marLeft w:val="0"/>
              <w:marRight w:val="0"/>
              <w:marTop w:val="0"/>
              <w:marBottom w:val="0"/>
              <w:divBdr>
                <w:top w:val="none" w:sz="0" w:space="0" w:color="auto"/>
                <w:left w:val="none" w:sz="0" w:space="0" w:color="auto"/>
                <w:bottom w:val="none" w:sz="0" w:space="0" w:color="auto"/>
                <w:right w:val="none" w:sz="0" w:space="0" w:color="auto"/>
              </w:divBdr>
            </w:div>
            <w:div w:id="1590429675">
              <w:marLeft w:val="0"/>
              <w:marRight w:val="0"/>
              <w:marTop w:val="0"/>
              <w:marBottom w:val="0"/>
              <w:divBdr>
                <w:top w:val="none" w:sz="0" w:space="0" w:color="auto"/>
                <w:left w:val="none" w:sz="0" w:space="0" w:color="auto"/>
                <w:bottom w:val="none" w:sz="0" w:space="0" w:color="auto"/>
                <w:right w:val="none" w:sz="0" w:space="0" w:color="auto"/>
              </w:divBdr>
            </w:div>
            <w:div w:id="1239243056">
              <w:marLeft w:val="0"/>
              <w:marRight w:val="0"/>
              <w:marTop w:val="0"/>
              <w:marBottom w:val="0"/>
              <w:divBdr>
                <w:top w:val="none" w:sz="0" w:space="0" w:color="auto"/>
                <w:left w:val="none" w:sz="0" w:space="0" w:color="auto"/>
                <w:bottom w:val="none" w:sz="0" w:space="0" w:color="auto"/>
                <w:right w:val="none" w:sz="0" w:space="0" w:color="auto"/>
              </w:divBdr>
            </w:div>
            <w:div w:id="940382665">
              <w:marLeft w:val="0"/>
              <w:marRight w:val="0"/>
              <w:marTop w:val="0"/>
              <w:marBottom w:val="0"/>
              <w:divBdr>
                <w:top w:val="none" w:sz="0" w:space="0" w:color="auto"/>
                <w:left w:val="none" w:sz="0" w:space="0" w:color="auto"/>
                <w:bottom w:val="none" w:sz="0" w:space="0" w:color="auto"/>
                <w:right w:val="none" w:sz="0" w:space="0" w:color="auto"/>
              </w:divBdr>
            </w:div>
            <w:div w:id="1197086172">
              <w:marLeft w:val="0"/>
              <w:marRight w:val="0"/>
              <w:marTop w:val="0"/>
              <w:marBottom w:val="0"/>
              <w:divBdr>
                <w:top w:val="none" w:sz="0" w:space="0" w:color="auto"/>
                <w:left w:val="none" w:sz="0" w:space="0" w:color="auto"/>
                <w:bottom w:val="none" w:sz="0" w:space="0" w:color="auto"/>
                <w:right w:val="none" w:sz="0" w:space="0" w:color="auto"/>
              </w:divBdr>
            </w:div>
            <w:div w:id="553391207">
              <w:marLeft w:val="0"/>
              <w:marRight w:val="0"/>
              <w:marTop w:val="0"/>
              <w:marBottom w:val="0"/>
              <w:divBdr>
                <w:top w:val="none" w:sz="0" w:space="0" w:color="auto"/>
                <w:left w:val="none" w:sz="0" w:space="0" w:color="auto"/>
                <w:bottom w:val="none" w:sz="0" w:space="0" w:color="auto"/>
                <w:right w:val="none" w:sz="0" w:space="0" w:color="auto"/>
              </w:divBdr>
            </w:div>
            <w:div w:id="1361516859">
              <w:marLeft w:val="0"/>
              <w:marRight w:val="0"/>
              <w:marTop w:val="0"/>
              <w:marBottom w:val="0"/>
              <w:divBdr>
                <w:top w:val="none" w:sz="0" w:space="0" w:color="auto"/>
                <w:left w:val="none" w:sz="0" w:space="0" w:color="auto"/>
                <w:bottom w:val="none" w:sz="0" w:space="0" w:color="auto"/>
                <w:right w:val="none" w:sz="0" w:space="0" w:color="auto"/>
              </w:divBdr>
            </w:div>
            <w:div w:id="1895963156">
              <w:marLeft w:val="0"/>
              <w:marRight w:val="0"/>
              <w:marTop w:val="0"/>
              <w:marBottom w:val="0"/>
              <w:divBdr>
                <w:top w:val="none" w:sz="0" w:space="0" w:color="auto"/>
                <w:left w:val="none" w:sz="0" w:space="0" w:color="auto"/>
                <w:bottom w:val="none" w:sz="0" w:space="0" w:color="auto"/>
                <w:right w:val="none" w:sz="0" w:space="0" w:color="auto"/>
              </w:divBdr>
            </w:div>
            <w:div w:id="326789015">
              <w:marLeft w:val="0"/>
              <w:marRight w:val="0"/>
              <w:marTop w:val="0"/>
              <w:marBottom w:val="0"/>
              <w:divBdr>
                <w:top w:val="none" w:sz="0" w:space="0" w:color="auto"/>
                <w:left w:val="none" w:sz="0" w:space="0" w:color="auto"/>
                <w:bottom w:val="none" w:sz="0" w:space="0" w:color="auto"/>
                <w:right w:val="none" w:sz="0" w:space="0" w:color="auto"/>
              </w:divBdr>
            </w:div>
            <w:div w:id="684139445">
              <w:marLeft w:val="0"/>
              <w:marRight w:val="0"/>
              <w:marTop w:val="0"/>
              <w:marBottom w:val="0"/>
              <w:divBdr>
                <w:top w:val="none" w:sz="0" w:space="0" w:color="auto"/>
                <w:left w:val="none" w:sz="0" w:space="0" w:color="auto"/>
                <w:bottom w:val="none" w:sz="0" w:space="0" w:color="auto"/>
                <w:right w:val="none" w:sz="0" w:space="0" w:color="auto"/>
              </w:divBdr>
            </w:div>
            <w:div w:id="1925456349">
              <w:marLeft w:val="0"/>
              <w:marRight w:val="0"/>
              <w:marTop w:val="0"/>
              <w:marBottom w:val="0"/>
              <w:divBdr>
                <w:top w:val="none" w:sz="0" w:space="0" w:color="auto"/>
                <w:left w:val="none" w:sz="0" w:space="0" w:color="auto"/>
                <w:bottom w:val="none" w:sz="0" w:space="0" w:color="auto"/>
                <w:right w:val="none" w:sz="0" w:space="0" w:color="auto"/>
              </w:divBdr>
            </w:div>
            <w:div w:id="1069965384">
              <w:marLeft w:val="0"/>
              <w:marRight w:val="0"/>
              <w:marTop w:val="0"/>
              <w:marBottom w:val="0"/>
              <w:divBdr>
                <w:top w:val="none" w:sz="0" w:space="0" w:color="auto"/>
                <w:left w:val="none" w:sz="0" w:space="0" w:color="auto"/>
                <w:bottom w:val="none" w:sz="0" w:space="0" w:color="auto"/>
                <w:right w:val="none" w:sz="0" w:space="0" w:color="auto"/>
              </w:divBdr>
            </w:div>
            <w:div w:id="1589078065">
              <w:marLeft w:val="0"/>
              <w:marRight w:val="0"/>
              <w:marTop w:val="0"/>
              <w:marBottom w:val="0"/>
              <w:divBdr>
                <w:top w:val="none" w:sz="0" w:space="0" w:color="auto"/>
                <w:left w:val="none" w:sz="0" w:space="0" w:color="auto"/>
                <w:bottom w:val="none" w:sz="0" w:space="0" w:color="auto"/>
                <w:right w:val="none" w:sz="0" w:space="0" w:color="auto"/>
              </w:divBdr>
            </w:div>
            <w:div w:id="1292519758">
              <w:marLeft w:val="0"/>
              <w:marRight w:val="0"/>
              <w:marTop w:val="0"/>
              <w:marBottom w:val="0"/>
              <w:divBdr>
                <w:top w:val="none" w:sz="0" w:space="0" w:color="auto"/>
                <w:left w:val="none" w:sz="0" w:space="0" w:color="auto"/>
                <w:bottom w:val="none" w:sz="0" w:space="0" w:color="auto"/>
                <w:right w:val="none" w:sz="0" w:space="0" w:color="auto"/>
              </w:divBdr>
            </w:div>
            <w:div w:id="1326863828">
              <w:marLeft w:val="0"/>
              <w:marRight w:val="0"/>
              <w:marTop w:val="0"/>
              <w:marBottom w:val="0"/>
              <w:divBdr>
                <w:top w:val="none" w:sz="0" w:space="0" w:color="auto"/>
                <w:left w:val="none" w:sz="0" w:space="0" w:color="auto"/>
                <w:bottom w:val="none" w:sz="0" w:space="0" w:color="auto"/>
                <w:right w:val="none" w:sz="0" w:space="0" w:color="auto"/>
              </w:divBdr>
            </w:div>
            <w:div w:id="1368021059">
              <w:marLeft w:val="0"/>
              <w:marRight w:val="0"/>
              <w:marTop w:val="0"/>
              <w:marBottom w:val="0"/>
              <w:divBdr>
                <w:top w:val="none" w:sz="0" w:space="0" w:color="auto"/>
                <w:left w:val="none" w:sz="0" w:space="0" w:color="auto"/>
                <w:bottom w:val="none" w:sz="0" w:space="0" w:color="auto"/>
                <w:right w:val="none" w:sz="0" w:space="0" w:color="auto"/>
              </w:divBdr>
            </w:div>
            <w:div w:id="529999719">
              <w:marLeft w:val="0"/>
              <w:marRight w:val="0"/>
              <w:marTop w:val="0"/>
              <w:marBottom w:val="0"/>
              <w:divBdr>
                <w:top w:val="none" w:sz="0" w:space="0" w:color="auto"/>
                <w:left w:val="none" w:sz="0" w:space="0" w:color="auto"/>
                <w:bottom w:val="none" w:sz="0" w:space="0" w:color="auto"/>
                <w:right w:val="none" w:sz="0" w:space="0" w:color="auto"/>
              </w:divBdr>
            </w:div>
            <w:div w:id="1093697342">
              <w:marLeft w:val="0"/>
              <w:marRight w:val="0"/>
              <w:marTop w:val="0"/>
              <w:marBottom w:val="0"/>
              <w:divBdr>
                <w:top w:val="none" w:sz="0" w:space="0" w:color="auto"/>
                <w:left w:val="none" w:sz="0" w:space="0" w:color="auto"/>
                <w:bottom w:val="none" w:sz="0" w:space="0" w:color="auto"/>
                <w:right w:val="none" w:sz="0" w:space="0" w:color="auto"/>
              </w:divBdr>
            </w:div>
            <w:div w:id="560947893">
              <w:marLeft w:val="0"/>
              <w:marRight w:val="0"/>
              <w:marTop w:val="0"/>
              <w:marBottom w:val="0"/>
              <w:divBdr>
                <w:top w:val="none" w:sz="0" w:space="0" w:color="auto"/>
                <w:left w:val="none" w:sz="0" w:space="0" w:color="auto"/>
                <w:bottom w:val="none" w:sz="0" w:space="0" w:color="auto"/>
                <w:right w:val="none" w:sz="0" w:space="0" w:color="auto"/>
              </w:divBdr>
            </w:div>
            <w:div w:id="1625041254">
              <w:marLeft w:val="0"/>
              <w:marRight w:val="0"/>
              <w:marTop w:val="0"/>
              <w:marBottom w:val="0"/>
              <w:divBdr>
                <w:top w:val="none" w:sz="0" w:space="0" w:color="auto"/>
                <w:left w:val="none" w:sz="0" w:space="0" w:color="auto"/>
                <w:bottom w:val="none" w:sz="0" w:space="0" w:color="auto"/>
                <w:right w:val="none" w:sz="0" w:space="0" w:color="auto"/>
              </w:divBdr>
            </w:div>
            <w:div w:id="980425557">
              <w:marLeft w:val="0"/>
              <w:marRight w:val="0"/>
              <w:marTop w:val="0"/>
              <w:marBottom w:val="0"/>
              <w:divBdr>
                <w:top w:val="none" w:sz="0" w:space="0" w:color="auto"/>
                <w:left w:val="none" w:sz="0" w:space="0" w:color="auto"/>
                <w:bottom w:val="none" w:sz="0" w:space="0" w:color="auto"/>
                <w:right w:val="none" w:sz="0" w:space="0" w:color="auto"/>
              </w:divBdr>
            </w:div>
            <w:div w:id="433599444">
              <w:marLeft w:val="0"/>
              <w:marRight w:val="0"/>
              <w:marTop w:val="0"/>
              <w:marBottom w:val="0"/>
              <w:divBdr>
                <w:top w:val="none" w:sz="0" w:space="0" w:color="auto"/>
                <w:left w:val="none" w:sz="0" w:space="0" w:color="auto"/>
                <w:bottom w:val="none" w:sz="0" w:space="0" w:color="auto"/>
                <w:right w:val="none" w:sz="0" w:space="0" w:color="auto"/>
              </w:divBdr>
            </w:div>
            <w:div w:id="1982420393">
              <w:marLeft w:val="0"/>
              <w:marRight w:val="0"/>
              <w:marTop w:val="0"/>
              <w:marBottom w:val="0"/>
              <w:divBdr>
                <w:top w:val="none" w:sz="0" w:space="0" w:color="auto"/>
                <w:left w:val="none" w:sz="0" w:space="0" w:color="auto"/>
                <w:bottom w:val="none" w:sz="0" w:space="0" w:color="auto"/>
                <w:right w:val="none" w:sz="0" w:space="0" w:color="auto"/>
              </w:divBdr>
            </w:div>
            <w:div w:id="1323388881">
              <w:marLeft w:val="0"/>
              <w:marRight w:val="0"/>
              <w:marTop w:val="0"/>
              <w:marBottom w:val="0"/>
              <w:divBdr>
                <w:top w:val="none" w:sz="0" w:space="0" w:color="auto"/>
                <w:left w:val="none" w:sz="0" w:space="0" w:color="auto"/>
                <w:bottom w:val="none" w:sz="0" w:space="0" w:color="auto"/>
                <w:right w:val="none" w:sz="0" w:space="0" w:color="auto"/>
              </w:divBdr>
            </w:div>
            <w:div w:id="45687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348489">
      <w:bodyDiv w:val="1"/>
      <w:marLeft w:val="0"/>
      <w:marRight w:val="0"/>
      <w:marTop w:val="0"/>
      <w:marBottom w:val="0"/>
      <w:divBdr>
        <w:top w:val="none" w:sz="0" w:space="0" w:color="auto"/>
        <w:left w:val="none" w:sz="0" w:space="0" w:color="auto"/>
        <w:bottom w:val="none" w:sz="0" w:space="0" w:color="auto"/>
        <w:right w:val="none" w:sz="0" w:space="0" w:color="auto"/>
      </w:divBdr>
      <w:divsChild>
        <w:div w:id="858199211">
          <w:marLeft w:val="0"/>
          <w:marRight w:val="0"/>
          <w:marTop w:val="0"/>
          <w:marBottom w:val="0"/>
          <w:divBdr>
            <w:top w:val="none" w:sz="0" w:space="0" w:color="auto"/>
            <w:left w:val="none" w:sz="0" w:space="0" w:color="auto"/>
            <w:bottom w:val="none" w:sz="0" w:space="0" w:color="auto"/>
            <w:right w:val="none" w:sz="0" w:space="0" w:color="auto"/>
          </w:divBdr>
          <w:divsChild>
            <w:div w:id="150950727">
              <w:marLeft w:val="0"/>
              <w:marRight w:val="0"/>
              <w:marTop w:val="0"/>
              <w:marBottom w:val="0"/>
              <w:divBdr>
                <w:top w:val="none" w:sz="0" w:space="0" w:color="auto"/>
                <w:left w:val="none" w:sz="0" w:space="0" w:color="auto"/>
                <w:bottom w:val="none" w:sz="0" w:space="0" w:color="auto"/>
                <w:right w:val="none" w:sz="0" w:space="0" w:color="auto"/>
              </w:divBdr>
            </w:div>
            <w:div w:id="1494881882">
              <w:marLeft w:val="0"/>
              <w:marRight w:val="0"/>
              <w:marTop w:val="0"/>
              <w:marBottom w:val="0"/>
              <w:divBdr>
                <w:top w:val="none" w:sz="0" w:space="0" w:color="auto"/>
                <w:left w:val="none" w:sz="0" w:space="0" w:color="auto"/>
                <w:bottom w:val="none" w:sz="0" w:space="0" w:color="auto"/>
                <w:right w:val="none" w:sz="0" w:space="0" w:color="auto"/>
              </w:divBdr>
            </w:div>
            <w:div w:id="375551014">
              <w:marLeft w:val="0"/>
              <w:marRight w:val="0"/>
              <w:marTop w:val="0"/>
              <w:marBottom w:val="0"/>
              <w:divBdr>
                <w:top w:val="none" w:sz="0" w:space="0" w:color="auto"/>
                <w:left w:val="none" w:sz="0" w:space="0" w:color="auto"/>
                <w:bottom w:val="none" w:sz="0" w:space="0" w:color="auto"/>
                <w:right w:val="none" w:sz="0" w:space="0" w:color="auto"/>
              </w:divBdr>
            </w:div>
            <w:div w:id="2017996768">
              <w:marLeft w:val="0"/>
              <w:marRight w:val="0"/>
              <w:marTop w:val="0"/>
              <w:marBottom w:val="0"/>
              <w:divBdr>
                <w:top w:val="none" w:sz="0" w:space="0" w:color="auto"/>
                <w:left w:val="none" w:sz="0" w:space="0" w:color="auto"/>
                <w:bottom w:val="none" w:sz="0" w:space="0" w:color="auto"/>
                <w:right w:val="none" w:sz="0" w:space="0" w:color="auto"/>
              </w:divBdr>
            </w:div>
            <w:div w:id="962266708">
              <w:marLeft w:val="0"/>
              <w:marRight w:val="0"/>
              <w:marTop w:val="0"/>
              <w:marBottom w:val="0"/>
              <w:divBdr>
                <w:top w:val="none" w:sz="0" w:space="0" w:color="auto"/>
                <w:left w:val="none" w:sz="0" w:space="0" w:color="auto"/>
                <w:bottom w:val="none" w:sz="0" w:space="0" w:color="auto"/>
                <w:right w:val="none" w:sz="0" w:space="0" w:color="auto"/>
              </w:divBdr>
            </w:div>
            <w:div w:id="1567839978">
              <w:marLeft w:val="0"/>
              <w:marRight w:val="0"/>
              <w:marTop w:val="0"/>
              <w:marBottom w:val="0"/>
              <w:divBdr>
                <w:top w:val="none" w:sz="0" w:space="0" w:color="auto"/>
                <w:left w:val="none" w:sz="0" w:space="0" w:color="auto"/>
                <w:bottom w:val="none" w:sz="0" w:space="0" w:color="auto"/>
                <w:right w:val="none" w:sz="0" w:space="0" w:color="auto"/>
              </w:divBdr>
            </w:div>
            <w:div w:id="2019962918">
              <w:marLeft w:val="0"/>
              <w:marRight w:val="0"/>
              <w:marTop w:val="0"/>
              <w:marBottom w:val="0"/>
              <w:divBdr>
                <w:top w:val="none" w:sz="0" w:space="0" w:color="auto"/>
                <w:left w:val="none" w:sz="0" w:space="0" w:color="auto"/>
                <w:bottom w:val="none" w:sz="0" w:space="0" w:color="auto"/>
                <w:right w:val="none" w:sz="0" w:space="0" w:color="auto"/>
              </w:divBdr>
            </w:div>
            <w:div w:id="790977733">
              <w:marLeft w:val="0"/>
              <w:marRight w:val="0"/>
              <w:marTop w:val="0"/>
              <w:marBottom w:val="0"/>
              <w:divBdr>
                <w:top w:val="none" w:sz="0" w:space="0" w:color="auto"/>
                <w:left w:val="none" w:sz="0" w:space="0" w:color="auto"/>
                <w:bottom w:val="none" w:sz="0" w:space="0" w:color="auto"/>
                <w:right w:val="none" w:sz="0" w:space="0" w:color="auto"/>
              </w:divBdr>
            </w:div>
            <w:div w:id="384985302">
              <w:marLeft w:val="0"/>
              <w:marRight w:val="0"/>
              <w:marTop w:val="0"/>
              <w:marBottom w:val="0"/>
              <w:divBdr>
                <w:top w:val="none" w:sz="0" w:space="0" w:color="auto"/>
                <w:left w:val="none" w:sz="0" w:space="0" w:color="auto"/>
                <w:bottom w:val="none" w:sz="0" w:space="0" w:color="auto"/>
                <w:right w:val="none" w:sz="0" w:space="0" w:color="auto"/>
              </w:divBdr>
            </w:div>
            <w:div w:id="3242387">
              <w:marLeft w:val="0"/>
              <w:marRight w:val="0"/>
              <w:marTop w:val="0"/>
              <w:marBottom w:val="0"/>
              <w:divBdr>
                <w:top w:val="none" w:sz="0" w:space="0" w:color="auto"/>
                <w:left w:val="none" w:sz="0" w:space="0" w:color="auto"/>
                <w:bottom w:val="none" w:sz="0" w:space="0" w:color="auto"/>
                <w:right w:val="none" w:sz="0" w:space="0" w:color="auto"/>
              </w:divBdr>
            </w:div>
            <w:div w:id="622614660">
              <w:marLeft w:val="0"/>
              <w:marRight w:val="0"/>
              <w:marTop w:val="0"/>
              <w:marBottom w:val="0"/>
              <w:divBdr>
                <w:top w:val="none" w:sz="0" w:space="0" w:color="auto"/>
                <w:left w:val="none" w:sz="0" w:space="0" w:color="auto"/>
                <w:bottom w:val="none" w:sz="0" w:space="0" w:color="auto"/>
                <w:right w:val="none" w:sz="0" w:space="0" w:color="auto"/>
              </w:divBdr>
            </w:div>
            <w:div w:id="1949389441">
              <w:marLeft w:val="0"/>
              <w:marRight w:val="0"/>
              <w:marTop w:val="0"/>
              <w:marBottom w:val="0"/>
              <w:divBdr>
                <w:top w:val="none" w:sz="0" w:space="0" w:color="auto"/>
                <w:left w:val="none" w:sz="0" w:space="0" w:color="auto"/>
                <w:bottom w:val="none" w:sz="0" w:space="0" w:color="auto"/>
                <w:right w:val="none" w:sz="0" w:space="0" w:color="auto"/>
              </w:divBdr>
            </w:div>
            <w:div w:id="1027103200">
              <w:marLeft w:val="0"/>
              <w:marRight w:val="0"/>
              <w:marTop w:val="0"/>
              <w:marBottom w:val="0"/>
              <w:divBdr>
                <w:top w:val="none" w:sz="0" w:space="0" w:color="auto"/>
                <w:left w:val="none" w:sz="0" w:space="0" w:color="auto"/>
                <w:bottom w:val="none" w:sz="0" w:space="0" w:color="auto"/>
                <w:right w:val="none" w:sz="0" w:space="0" w:color="auto"/>
              </w:divBdr>
            </w:div>
            <w:div w:id="149178745">
              <w:marLeft w:val="0"/>
              <w:marRight w:val="0"/>
              <w:marTop w:val="0"/>
              <w:marBottom w:val="0"/>
              <w:divBdr>
                <w:top w:val="none" w:sz="0" w:space="0" w:color="auto"/>
                <w:left w:val="none" w:sz="0" w:space="0" w:color="auto"/>
                <w:bottom w:val="none" w:sz="0" w:space="0" w:color="auto"/>
                <w:right w:val="none" w:sz="0" w:space="0" w:color="auto"/>
              </w:divBdr>
            </w:div>
            <w:div w:id="942882270">
              <w:marLeft w:val="0"/>
              <w:marRight w:val="0"/>
              <w:marTop w:val="0"/>
              <w:marBottom w:val="0"/>
              <w:divBdr>
                <w:top w:val="none" w:sz="0" w:space="0" w:color="auto"/>
                <w:left w:val="none" w:sz="0" w:space="0" w:color="auto"/>
                <w:bottom w:val="none" w:sz="0" w:space="0" w:color="auto"/>
                <w:right w:val="none" w:sz="0" w:space="0" w:color="auto"/>
              </w:divBdr>
            </w:div>
            <w:div w:id="380446857">
              <w:marLeft w:val="0"/>
              <w:marRight w:val="0"/>
              <w:marTop w:val="0"/>
              <w:marBottom w:val="0"/>
              <w:divBdr>
                <w:top w:val="none" w:sz="0" w:space="0" w:color="auto"/>
                <w:left w:val="none" w:sz="0" w:space="0" w:color="auto"/>
                <w:bottom w:val="none" w:sz="0" w:space="0" w:color="auto"/>
                <w:right w:val="none" w:sz="0" w:space="0" w:color="auto"/>
              </w:divBdr>
            </w:div>
            <w:div w:id="521014988">
              <w:marLeft w:val="0"/>
              <w:marRight w:val="0"/>
              <w:marTop w:val="0"/>
              <w:marBottom w:val="0"/>
              <w:divBdr>
                <w:top w:val="none" w:sz="0" w:space="0" w:color="auto"/>
                <w:left w:val="none" w:sz="0" w:space="0" w:color="auto"/>
                <w:bottom w:val="none" w:sz="0" w:space="0" w:color="auto"/>
                <w:right w:val="none" w:sz="0" w:space="0" w:color="auto"/>
              </w:divBdr>
            </w:div>
            <w:div w:id="641664870">
              <w:marLeft w:val="0"/>
              <w:marRight w:val="0"/>
              <w:marTop w:val="0"/>
              <w:marBottom w:val="0"/>
              <w:divBdr>
                <w:top w:val="none" w:sz="0" w:space="0" w:color="auto"/>
                <w:left w:val="none" w:sz="0" w:space="0" w:color="auto"/>
                <w:bottom w:val="none" w:sz="0" w:space="0" w:color="auto"/>
                <w:right w:val="none" w:sz="0" w:space="0" w:color="auto"/>
              </w:divBdr>
            </w:div>
            <w:div w:id="1307279131">
              <w:marLeft w:val="0"/>
              <w:marRight w:val="0"/>
              <w:marTop w:val="0"/>
              <w:marBottom w:val="0"/>
              <w:divBdr>
                <w:top w:val="none" w:sz="0" w:space="0" w:color="auto"/>
                <w:left w:val="none" w:sz="0" w:space="0" w:color="auto"/>
                <w:bottom w:val="none" w:sz="0" w:space="0" w:color="auto"/>
                <w:right w:val="none" w:sz="0" w:space="0" w:color="auto"/>
              </w:divBdr>
            </w:div>
            <w:div w:id="1782071353">
              <w:marLeft w:val="0"/>
              <w:marRight w:val="0"/>
              <w:marTop w:val="0"/>
              <w:marBottom w:val="0"/>
              <w:divBdr>
                <w:top w:val="none" w:sz="0" w:space="0" w:color="auto"/>
                <w:left w:val="none" w:sz="0" w:space="0" w:color="auto"/>
                <w:bottom w:val="none" w:sz="0" w:space="0" w:color="auto"/>
                <w:right w:val="none" w:sz="0" w:space="0" w:color="auto"/>
              </w:divBdr>
            </w:div>
            <w:div w:id="1637182250">
              <w:marLeft w:val="0"/>
              <w:marRight w:val="0"/>
              <w:marTop w:val="0"/>
              <w:marBottom w:val="0"/>
              <w:divBdr>
                <w:top w:val="none" w:sz="0" w:space="0" w:color="auto"/>
                <w:left w:val="none" w:sz="0" w:space="0" w:color="auto"/>
                <w:bottom w:val="none" w:sz="0" w:space="0" w:color="auto"/>
                <w:right w:val="none" w:sz="0" w:space="0" w:color="auto"/>
              </w:divBdr>
            </w:div>
            <w:div w:id="1319261305">
              <w:marLeft w:val="0"/>
              <w:marRight w:val="0"/>
              <w:marTop w:val="0"/>
              <w:marBottom w:val="0"/>
              <w:divBdr>
                <w:top w:val="none" w:sz="0" w:space="0" w:color="auto"/>
                <w:left w:val="none" w:sz="0" w:space="0" w:color="auto"/>
                <w:bottom w:val="none" w:sz="0" w:space="0" w:color="auto"/>
                <w:right w:val="none" w:sz="0" w:space="0" w:color="auto"/>
              </w:divBdr>
            </w:div>
            <w:div w:id="1413813616">
              <w:marLeft w:val="0"/>
              <w:marRight w:val="0"/>
              <w:marTop w:val="0"/>
              <w:marBottom w:val="0"/>
              <w:divBdr>
                <w:top w:val="none" w:sz="0" w:space="0" w:color="auto"/>
                <w:left w:val="none" w:sz="0" w:space="0" w:color="auto"/>
                <w:bottom w:val="none" w:sz="0" w:space="0" w:color="auto"/>
                <w:right w:val="none" w:sz="0" w:space="0" w:color="auto"/>
              </w:divBdr>
            </w:div>
            <w:div w:id="44644553">
              <w:marLeft w:val="0"/>
              <w:marRight w:val="0"/>
              <w:marTop w:val="0"/>
              <w:marBottom w:val="0"/>
              <w:divBdr>
                <w:top w:val="none" w:sz="0" w:space="0" w:color="auto"/>
                <w:left w:val="none" w:sz="0" w:space="0" w:color="auto"/>
                <w:bottom w:val="none" w:sz="0" w:space="0" w:color="auto"/>
                <w:right w:val="none" w:sz="0" w:space="0" w:color="auto"/>
              </w:divBdr>
            </w:div>
            <w:div w:id="2117435164">
              <w:marLeft w:val="0"/>
              <w:marRight w:val="0"/>
              <w:marTop w:val="0"/>
              <w:marBottom w:val="0"/>
              <w:divBdr>
                <w:top w:val="none" w:sz="0" w:space="0" w:color="auto"/>
                <w:left w:val="none" w:sz="0" w:space="0" w:color="auto"/>
                <w:bottom w:val="none" w:sz="0" w:space="0" w:color="auto"/>
                <w:right w:val="none" w:sz="0" w:space="0" w:color="auto"/>
              </w:divBdr>
            </w:div>
            <w:div w:id="55859786">
              <w:marLeft w:val="0"/>
              <w:marRight w:val="0"/>
              <w:marTop w:val="0"/>
              <w:marBottom w:val="0"/>
              <w:divBdr>
                <w:top w:val="none" w:sz="0" w:space="0" w:color="auto"/>
                <w:left w:val="none" w:sz="0" w:space="0" w:color="auto"/>
                <w:bottom w:val="none" w:sz="0" w:space="0" w:color="auto"/>
                <w:right w:val="none" w:sz="0" w:space="0" w:color="auto"/>
              </w:divBdr>
            </w:div>
            <w:div w:id="1658996163">
              <w:marLeft w:val="0"/>
              <w:marRight w:val="0"/>
              <w:marTop w:val="0"/>
              <w:marBottom w:val="0"/>
              <w:divBdr>
                <w:top w:val="none" w:sz="0" w:space="0" w:color="auto"/>
                <w:left w:val="none" w:sz="0" w:space="0" w:color="auto"/>
                <w:bottom w:val="none" w:sz="0" w:space="0" w:color="auto"/>
                <w:right w:val="none" w:sz="0" w:space="0" w:color="auto"/>
              </w:divBdr>
            </w:div>
            <w:div w:id="1591960261">
              <w:marLeft w:val="0"/>
              <w:marRight w:val="0"/>
              <w:marTop w:val="0"/>
              <w:marBottom w:val="0"/>
              <w:divBdr>
                <w:top w:val="none" w:sz="0" w:space="0" w:color="auto"/>
                <w:left w:val="none" w:sz="0" w:space="0" w:color="auto"/>
                <w:bottom w:val="none" w:sz="0" w:space="0" w:color="auto"/>
                <w:right w:val="none" w:sz="0" w:space="0" w:color="auto"/>
              </w:divBdr>
            </w:div>
            <w:div w:id="1080907498">
              <w:marLeft w:val="0"/>
              <w:marRight w:val="0"/>
              <w:marTop w:val="0"/>
              <w:marBottom w:val="0"/>
              <w:divBdr>
                <w:top w:val="none" w:sz="0" w:space="0" w:color="auto"/>
                <w:left w:val="none" w:sz="0" w:space="0" w:color="auto"/>
                <w:bottom w:val="none" w:sz="0" w:space="0" w:color="auto"/>
                <w:right w:val="none" w:sz="0" w:space="0" w:color="auto"/>
              </w:divBdr>
            </w:div>
            <w:div w:id="1834830278">
              <w:marLeft w:val="0"/>
              <w:marRight w:val="0"/>
              <w:marTop w:val="0"/>
              <w:marBottom w:val="0"/>
              <w:divBdr>
                <w:top w:val="none" w:sz="0" w:space="0" w:color="auto"/>
                <w:left w:val="none" w:sz="0" w:space="0" w:color="auto"/>
                <w:bottom w:val="none" w:sz="0" w:space="0" w:color="auto"/>
                <w:right w:val="none" w:sz="0" w:space="0" w:color="auto"/>
              </w:divBdr>
            </w:div>
            <w:div w:id="1412391877">
              <w:marLeft w:val="0"/>
              <w:marRight w:val="0"/>
              <w:marTop w:val="0"/>
              <w:marBottom w:val="0"/>
              <w:divBdr>
                <w:top w:val="none" w:sz="0" w:space="0" w:color="auto"/>
                <w:left w:val="none" w:sz="0" w:space="0" w:color="auto"/>
                <w:bottom w:val="none" w:sz="0" w:space="0" w:color="auto"/>
                <w:right w:val="none" w:sz="0" w:space="0" w:color="auto"/>
              </w:divBdr>
            </w:div>
            <w:div w:id="672417811">
              <w:marLeft w:val="0"/>
              <w:marRight w:val="0"/>
              <w:marTop w:val="0"/>
              <w:marBottom w:val="0"/>
              <w:divBdr>
                <w:top w:val="none" w:sz="0" w:space="0" w:color="auto"/>
                <w:left w:val="none" w:sz="0" w:space="0" w:color="auto"/>
                <w:bottom w:val="none" w:sz="0" w:space="0" w:color="auto"/>
                <w:right w:val="none" w:sz="0" w:space="0" w:color="auto"/>
              </w:divBdr>
            </w:div>
            <w:div w:id="674770028">
              <w:marLeft w:val="0"/>
              <w:marRight w:val="0"/>
              <w:marTop w:val="0"/>
              <w:marBottom w:val="0"/>
              <w:divBdr>
                <w:top w:val="none" w:sz="0" w:space="0" w:color="auto"/>
                <w:left w:val="none" w:sz="0" w:space="0" w:color="auto"/>
                <w:bottom w:val="none" w:sz="0" w:space="0" w:color="auto"/>
                <w:right w:val="none" w:sz="0" w:space="0" w:color="auto"/>
              </w:divBdr>
            </w:div>
            <w:div w:id="1064378459">
              <w:marLeft w:val="0"/>
              <w:marRight w:val="0"/>
              <w:marTop w:val="0"/>
              <w:marBottom w:val="0"/>
              <w:divBdr>
                <w:top w:val="none" w:sz="0" w:space="0" w:color="auto"/>
                <w:left w:val="none" w:sz="0" w:space="0" w:color="auto"/>
                <w:bottom w:val="none" w:sz="0" w:space="0" w:color="auto"/>
                <w:right w:val="none" w:sz="0" w:space="0" w:color="auto"/>
              </w:divBdr>
            </w:div>
            <w:div w:id="1257523642">
              <w:marLeft w:val="0"/>
              <w:marRight w:val="0"/>
              <w:marTop w:val="0"/>
              <w:marBottom w:val="0"/>
              <w:divBdr>
                <w:top w:val="none" w:sz="0" w:space="0" w:color="auto"/>
                <w:left w:val="none" w:sz="0" w:space="0" w:color="auto"/>
                <w:bottom w:val="none" w:sz="0" w:space="0" w:color="auto"/>
                <w:right w:val="none" w:sz="0" w:space="0" w:color="auto"/>
              </w:divBdr>
            </w:div>
            <w:div w:id="117795085">
              <w:marLeft w:val="0"/>
              <w:marRight w:val="0"/>
              <w:marTop w:val="0"/>
              <w:marBottom w:val="0"/>
              <w:divBdr>
                <w:top w:val="none" w:sz="0" w:space="0" w:color="auto"/>
                <w:left w:val="none" w:sz="0" w:space="0" w:color="auto"/>
                <w:bottom w:val="none" w:sz="0" w:space="0" w:color="auto"/>
                <w:right w:val="none" w:sz="0" w:space="0" w:color="auto"/>
              </w:divBdr>
            </w:div>
            <w:div w:id="970554010">
              <w:marLeft w:val="0"/>
              <w:marRight w:val="0"/>
              <w:marTop w:val="0"/>
              <w:marBottom w:val="0"/>
              <w:divBdr>
                <w:top w:val="none" w:sz="0" w:space="0" w:color="auto"/>
                <w:left w:val="none" w:sz="0" w:space="0" w:color="auto"/>
                <w:bottom w:val="none" w:sz="0" w:space="0" w:color="auto"/>
                <w:right w:val="none" w:sz="0" w:space="0" w:color="auto"/>
              </w:divBdr>
            </w:div>
            <w:div w:id="427503375">
              <w:marLeft w:val="0"/>
              <w:marRight w:val="0"/>
              <w:marTop w:val="0"/>
              <w:marBottom w:val="0"/>
              <w:divBdr>
                <w:top w:val="none" w:sz="0" w:space="0" w:color="auto"/>
                <w:left w:val="none" w:sz="0" w:space="0" w:color="auto"/>
                <w:bottom w:val="none" w:sz="0" w:space="0" w:color="auto"/>
                <w:right w:val="none" w:sz="0" w:space="0" w:color="auto"/>
              </w:divBdr>
            </w:div>
            <w:div w:id="1573272462">
              <w:marLeft w:val="0"/>
              <w:marRight w:val="0"/>
              <w:marTop w:val="0"/>
              <w:marBottom w:val="0"/>
              <w:divBdr>
                <w:top w:val="none" w:sz="0" w:space="0" w:color="auto"/>
                <w:left w:val="none" w:sz="0" w:space="0" w:color="auto"/>
                <w:bottom w:val="none" w:sz="0" w:space="0" w:color="auto"/>
                <w:right w:val="none" w:sz="0" w:space="0" w:color="auto"/>
              </w:divBdr>
            </w:div>
            <w:div w:id="1295328592">
              <w:marLeft w:val="0"/>
              <w:marRight w:val="0"/>
              <w:marTop w:val="0"/>
              <w:marBottom w:val="0"/>
              <w:divBdr>
                <w:top w:val="none" w:sz="0" w:space="0" w:color="auto"/>
                <w:left w:val="none" w:sz="0" w:space="0" w:color="auto"/>
                <w:bottom w:val="none" w:sz="0" w:space="0" w:color="auto"/>
                <w:right w:val="none" w:sz="0" w:space="0" w:color="auto"/>
              </w:divBdr>
            </w:div>
            <w:div w:id="2027754991">
              <w:marLeft w:val="0"/>
              <w:marRight w:val="0"/>
              <w:marTop w:val="0"/>
              <w:marBottom w:val="0"/>
              <w:divBdr>
                <w:top w:val="none" w:sz="0" w:space="0" w:color="auto"/>
                <w:left w:val="none" w:sz="0" w:space="0" w:color="auto"/>
                <w:bottom w:val="none" w:sz="0" w:space="0" w:color="auto"/>
                <w:right w:val="none" w:sz="0" w:space="0" w:color="auto"/>
              </w:divBdr>
            </w:div>
            <w:div w:id="2068795077">
              <w:marLeft w:val="0"/>
              <w:marRight w:val="0"/>
              <w:marTop w:val="0"/>
              <w:marBottom w:val="0"/>
              <w:divBdr>
                <w:top w:val="none" w:sz="0" w:space="0" w:color="auto"/>
                <w:left w:val="none" w:sz="0" w:space="0" w:color="auto"/>
                <w:bottom w:val="none" w:sz="0" w:space="0" w:color="auto"/>
                <w:right w:val="none" w:sz="0" w:space="0" w:color="auto"/>
              </w:divBdr>
            </w:div>
            <w:div w:id="1889218034">
              <w:marLeft w:val="0"/>
              <w:marRight w:val="0"/>
              <w:marTop w:val="0"/>
              <w:marBottom w:val="0"/>
              <w:divBdr>
                <w:top w:val="none" w:sz="0" w:space="0" w:color="auto"/>
                <w:left w:val="none" w:sz="0" w:space="0" w:color="auto"/>
                <w:bottom w:val="none" w:sz="0" w:space="0" w:color="auto"/>
                <w:right w:val="none" w:sz="0" w:space="0" w:color="auto"/>
              </w:divBdr>
            </w:div>
            <w:div w:id="999192433">
              <w:marLeft w:val="0"/>
              <w:marRight w:val="0"/>
              <w:marTop w:val="0"/>
              <w:marBottom w:val="0"/>
              <w:divBdr>
                <w:top w:val="none" w:sz="0" w:space="0" w:color="auto"/>
                <w:left w:val="none" w:sz="0" w:space="0" w:color="auto"/>
                <w:bottom w:val="none" w:sz="0" w:space="0" w:color="auto"/>
                <w:right w:val="none" w:sz="0" w:space="0" w:color="auto"/>
              </w:divBdr>
            </w:div>
            <w:div w:id="1302346527">
              <w:marLeft w:val="0"/>
              <w:marRight w:val="0"/>
              <w:marTop w:val="0"/>
              <w:marBottom w:val="0"/>
              <w:divBdr>
                <w:top w:val="none" w:sz="0" w:space="0" w:color="auto"/>
                <w:left w:val="none" w:sz="0" w:space="0" w:color="auto"/>
                <w:bottom w:val="none" w:sz="0" w:space="0" w:color="auto"/>
                <w:right w:val="none" w:sz="0" w:space="0" w:color="auto"/>
              </w:divBdr>
            </w:div>
            <w:div w:id="613095543">
              <w:marLeft w:val="0"/>
              <w:marRight w:val="0"/>
              <w:marTop w:val="0"/>
              <w:marBottom w:val="0"/>
              <w:divBdr>
                <w:top w:val="none" w:sz="0" w:space="0" w:color="auto"/>
                <w:left w:val="none" w:sz="0" w:space="0" w:color="auto"/>
                <w:bottom w:val="none" w:sz="0" w:space="0" w:color="auto"/>
                <w:right w:val="none" w:sz="0" w:space="0" w:color="auto"/>
              </w:divBdr>
            </w:div>
            <w:div w:id="428551585">
              <w:marLeft w:val="0"/>
              <w:marRight w:val="0"/>
              <w:marTop w:val="0"/>
              <w:marBottom w:val="0"/>
              <w:divBdr>
                <w:top w:val="none" w:sz="0" w:space="0" w:color="auto"/>
                <w:left w:val="none" w:sz="0" w:space="0" w:color="auto"/>
                <w:bottom w:val="none" w:sz="0" w:space="0" w:color="auto"/>
                <w:right w:val="none" w:sz="0" w:space="0" w:color="auto"/>
              </w:divBdr>
            </w:div>
            <w:div w:id="389573539">
              <w:marLeft w:val="0"/>
              <w:marRight w:val="0"/>
              <w:marTop w:val="0"/>
              <w:marBottom w:val="0"/>
              <w:divBdr>
                <w:top w:val="none" w:sz="0" w:space="0" w:color="auto"/>
                <w:left w:val="none" w:sz="0" w:space="0" w:color="auto"/>
                <w:bottom w:val="none" w:sz="0" w:space="0" w:color="auto"/>
                <w:right w:val="none" w:sz="0" w:space="0" w:color="auto"/>
              </w:divBdr>
            </w:div>
            <w:div w:id="22176834">
              <w:marLeft w:val="0"/>
              <w:marRight w:val="0"/>
              <w:marTop w:val="0"/>
              <w:marBottom w:val="0"/>
              <w:divBdr>
                <w:top w:val="none" w:sz="0" w:space="0" w:color="auto"/>
                <w:left w:val="none" w:sz="0" w:space="0" w:color="auto"/>
                <w:bottom w:val="none" w:sz="0" w:space="0" w:color="auto"/>
                <w:right w:val="none" w:sz="0" w:space="0" w:color="auto"/>
              </w:divBdr>
            </w:div>
            <w:div w:id="1586761565">
              <w:marLeft w:val="0"/>
              <w:marRight w:val="0"/>
              <w:marTop w:val="0"/>
              <w:marBottom w:val="0"/>
              <w:divBdr>
                <w:top w:val="none" w:sz="0" w:space="0" w:color="auto"/>
                <w:left w:val="none" w:sz="0" w:space="0" w:color="auto"/>
                <w:bottom w:val="none" w:sz="0" w:space="0" w:color="auto"/>
                <w:right w:val="none" w:sz="0" w:space="0" w:color="auto"/>
              </w:divBdr>
            </w:div>
            <w:div w:id="1821654828">
              <w:marLeft w:val="0"/>
              <w:marRight w:val="0"/>
              <w:marTop w:val="0"/>
              <w:marBottom w:val="0"/>
              <w:divBdr>
                <w:top w:val="none" w:sz="0" w:space="0" w:color="auto"/>
                <w:left w:val="none" w:sz="0" w:space="0" w:color="auto"/>
                <w:bottom w:val="none" w:sz="0" w:space="0" w:color="auto"/>
                <w:right w:val="none" w:sz="0" w:space="0" w:color="auto"/>
              </w:divBdr>
            </w:div>
            <w:div w:id="166792316">
              <w:marLeft w:val="0"/>
              <w:marRight w:val="0"/>
              <w:marTop w:val="0"/>
              <w:marBottom w:val="0"/>
              <w:divBdr>
                <w:top w:val="none" w:sz="0" w:space="0" w:color="auto"/>
                <w:left w:val="none" w:sz="0" w:space="0" w:color="auto"/>
                <w:bottom w:val="none" w:sz="0" w:space="0" w:color="auto"/>
                <w:right w:val="none" w:sz="0" w:space="0" w:color="auto"/>
              </w:divBdr>
            </w:div>
            <w:div w:id="2108890570">
              <w:marLeft w:val="0"/>
              <w:marRight w:val="0"/>
              <w:marTop w:val="0"/>
              <w:marBottom w:val="0"/>
              <w:divBdr>
                <w:top w:val="none" w:sz="0" w:space="0" w:color="auto"/>
                <w:left w:val="none" w:sz="0" w:space="0" w:color="auto"/>
                <w:bottom w:val="none" w:sz="0" w:space="0" w:color="auto"/>
                <w:right w:val="none" w:sz="0" w:space="0" w:color="auto"/>
              </w:divBdr>
            </w:div>
            <w:div w:id="1897667196">
              <w:marLeft w:val="0"/>
              <w:marRight w:val="0"/>
              <w:marTop w:val="0"/>
              <w:marBottom w:val="0"/>
              <w:divBdr>
                <w:top w:val="none" w:sz="0" w:space="0" w:color="auto"/>
                <w:left w:val="none" w:sz="0" w:space="0" w:color="auto"/>
                <w:bottom w:val="none" w:sz="0" w:space="0" w:color="auto"/>
                <w:right w:val="none" w:sz="0" w:space="0" w:color="auto"/>
              </w:divBdr>
            </w:div>
            <w:div w:id="340938638">
              <w:marLeft w:val="0"/>
              <w:marRight w:val="0"/>
              <w:marTop w:val="0"/>
              <w:marBottom w:val="0"/>
              <w:divBdr>
                <w:top w:val="none" w:sz="0" w:space="0" w:color="auto"/>
                <w:left w:val="none" w:sz="0" w:space="0" w:color="auto"/>
                <w:bottom w:val="none" w:sz="0" w:space="0" w:color="auto"/>
                <w:right w:val="none" w:sz="0" w:space="0" w:color="auto"/>
              </w:divBdr>
            </w:div>
            <w:div w:id="656768023">
              <w:marLeft w:val="0"/>
              <w:marRight w:val="0"/>
              <w:marTop w:val="0"/>
              <w:marBottom w:val="0"/>
              <w:divBdr>
                <w:top w:val="none" w:sz="0" w:space="0" w:color="auto"/>
                <w:left w:val="none" w:sz="0" w:space="0" w:color="auto"/>
                <w:bottom w:val="none" w:sz="0" w:space="0" w:color="auto"/>
                <w:right w:val="none" w:sz="0" w:space="0" w:color="auto"/>
              </w:divBdr>
            </w:div>
            <w:div w:id="770708702">
              <w:marLeft w:val="0"/>
              <w:marRight w:val="0"/>
              <w:marTop w:val="0"/>
              <w:marBottom w:val="0"/>
              <w:divBdr>
                <w:top w:val="none" w:sz="0" w:space="0" w:color="auto"/>
                <w:left w:val="none" w:sz="0" w:space="0" w:color="auto"/>
                <w:bottom w:val="none" w:sz="0" w:space="0" w:color="auto"/>
                <w:right w:val="none" w:sz="0" w:space="0" w:color="auto"/>
              </w:divBdr>
            </w:div>
            <w:div w:id="218518814">
              <w:marLeft w:val="0"/>
              <w:marRight w:val="0"/>
              <w:marTop w:val="0"/>
              <w:marBottom w:val="0"/>
              <w:divBdr>
                <w:top w:val="none" w:sz="0" w:space="0" w:color="auto"/>
                <w:left w:val="none" w:sz="0" w:space="0" w:color="auto"/>
                <w:bottom w:val="none" w:sz="0" w:space="0" w:color="auto"/>
                <w:right w:val="none" w:sz="0" w:space="0" w:color="auto"/>
              </w:divBdr>
            </w:div>
            <w:div w:id="192618367">
              <w:marLeft w:val="0"/>
              <w:marRight w:val="0"/>
              <w:marTop w:val="0"/>
              <w:marBottom w:val="0"/>
              <w:divBdr>
                <w:top w:val="none" w:sz="0" w:space="0" w:color="auto"/>
                <w:left w:val="none" w:sz="0" w:space="0" w:color="auto"/>
                <w:bottom w:val="none" w:sz="0" w:space="0" w:color="auto"/>
                <w:right w:val="none" w:sz="0" w:space="0" w:color="auto"/>
              </w:divBdr>
            </w:div>
            <w:div w:id="1425808538">
              <w:marLeft w:val="0"/>
              <w:marRight w:val="0"/>
              <w:marTop w:val="0"/>
              <w:marBottom w:val="0"/>
              <w:divBdr>
                <w:top w:val="none" w:sz="0" w:space="0" w:color="auto"/>
                <w:left w:val="none" w:sz="0" w:space="0" w:color="auto"/>
                <w:bottom w:val="none" w:sz="0" w:space="0" w:color="auto"/>
                <w:right w:val="none" w:sz="0" w:space="0" w:color="auto"/>
              </w:divBdr>
            </w:div>
            <w:div w:id="1148009129">
              <w:marLeft w:val="0"/>
              <w:marRight w:val="0"/>
              <w:marTop w:val="0"/>
              <w:marBottom w:val="0"/>
              <w:divBdr>
                <w:top w:val="none" w:sz="0" w:space="0" w:color="auto"/>
                <w:left w:val="none" w:sz="0" w:space="0" w:color="auto"/>
                <w:bottom w:val="none" w:sz="0" w:space="0" w:color="auto"/>
                <w:right w:val="none" w:sz="0" w:space="0" w:color="auto"/>
              </w:divBdr>
            </w:div>
            <w:div w:id="199585695">
              <w:marLeft w:val="0"/>
              <w:marRight w:val="0"/>
              <w:marTop w:val="0"/>
              <w:marBottom w:val="0"/>
              <w:divBdr>
                <w:top w:val="none" w:sz="0" w:space="0" w:color="auto"/>
                <w:left w:val="none" w:sz="0" w:space="0" w:color="auto"/>
                <w:bottom w:val="none" w:sz="0" w:space="0" w:color="auto"/>
                <w:right w:val="none" w:sz="0" w:space="0" w:color="auto"/>
              </w:divBdr>
            </w:div>
            <w:div w:id="1199706582">
              <w:marLeft w:val="0"/>
              <w:marRight w:val="0"/>
              <w:marTop w:val="0"/>
              <w:marBottom w:val="0"/>
              <w:divBdr>
                <w:top w:val="none" w:sz="0" w:space="0" w:color="auto"/>
                <w:left w:val="none" w:sz="0" w:space="0" w:color="auto"/>
                <w:bottom w:val="none" w:sz="0" w:space="0" w:color="auto"/>
                <w:right w:val="none" w:sz="0" w:space="0" w:color="auto"/>
              </w:divBdr>
            </w:div>
            <w:div w:id="1057247202">
              <w:marLeft w:val="0"/>
              <w:marRight w:val="0"/>
              <w:marTop w:val="0"/>
              <w:marBottom w:val="0"/>
              <w:divBdr>
                <w:top w:val="none" w:sz="0" w:space="0" w:color="auto"/>
                <w:left w:val="none" w:sz="0" w:space="0" w:color="auto"/>
                <w:bottom w:val="none" w:sz="0" w:space="0" w:color="auto"/>
                <w:right w:val="none" w:sz="0" w:space="0" w:color="auto"/>
              </w:divBdr>
            </w:div>
            <w:div w:id="675885108">
              <w:marLeft w:val="0"/>
              <w:marRight w:val="0"/>
              <w:marTop w:val="0"/>
              <w:marBottom w:val="0"/>
              <w:divBdr>
                <w:top w:val="none" w:sz="0" w:space="0" w:color="auto"/>
                <w:left w:val="none" w:sz="0" w:space="0" w:color="auto"/>
                <w:bottom w:val="none" w:sz="0" w:space="0" w:color="auto"/>
                <w:right w:val="none" w:sz="0" w:space="0" w:color="auto"/>
              </w:divBdr>
            </w:div>
            <w:div w:id="13999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03118">
      <w:bodyDiv w:val="1"/>
      <w:marLeft w:val="0"/>
      <w:marRight w:val="0"/>
      <w:marTop w:val="0"/>
      <w:marBottom w:val="0"/>
      <w:divBdr>
        <w:top w:val="none" w:sz="0" w:space="0" w:color="auto"/>
        <w:left w:val="none" w:sz="0" w:space="0" w:color="auto"/>
        <w:bottom w:val="none" w:sz="0" w:space="0" w:color="auto"/>
        <w:right w:val="none" w:sz="0" w:space="0" w:color="auto"/>
      </w:divBdr>
      <w:divsChild>
        <w:div w:id="1486823920">
          <w:marLeft w:val="0"/>
          <w:marRight w:val="0"/>
          <w:marTop w:val="0"/>
          <w:marBottom w:val="0"/>
          <w:divBdr>
            <w:top w:val="none" w:sz="0" w:space="0" w:color="auto"/>
            <w:left w:val="none" w:sz="0" w:space="0" w:color="auto"/>
            <w:bottom w:val="none" w:sz="0" w:space="0" w:color="auto"/>
            <w:right w:val="none" w:sz="0" w:space="0" w:color="auto"/>
          </w:divBdr>
          <w:divsChild>
            <w:div w:id="1928227950">
              <w:marLeft w:val="0"/>
              <w:marRight w:val="0"/>
              <w:marTop w:val="0"/>
              <w:marBottom w:val="0"/>
              <w:divBdr>
                <w:top w:val="none" w:sz="0" w:space="0" w:color="auto"/>
                <w:left w:val="none" w:sz="0" w:space="0" w:color="auto"/>
                <w:bottom w:val="none" w:sz="0" w:space="0" w:color="auto"/>
                <w:right w:val="none" w:sz="0" w:space="0" w:color="auto"/>
              </w:divBdr>
            </w:div>
            <w:div w:id="1634368388">
              <w:marLeft w:val="0"/>
              <w:marRight w:val="0"/>
              <w:marTop w:val="0"/>
              <w:marBottom w:val="0"/>
              <w:divBdr>
                <w:top w:val="none" w:sz="0" w:space="0" w:color="auto"/>
                <w:left w:val="none" w:sz="0" w:space="0" w:color="auto"/>
                <w:bottom w:val="none" w:sz="0" w:space="0" w:color="auto"/>
                <w:right w:val="none" w:sz="0" w:space="0" w:color="auto"/>
              </w:divBdr>
            </w:div>
            <w:div w:id="588975737">
              <w:marLeft w:val="0"/>
              <w:marRight w:val="0"/>
              <w:marTop w:val="0"/>
              <w:marBottom w:val="0"/>
              <w:divBdr>
                <w:top w:val="none" w:sz="0" w:space="0" w:color="auto"/>
                <w:left w:val="none" w:sz="0" w:space="0" w:color="auto"/>
                <w:bottom w:val="none" w:sz="0" w:space="0" w:color="auto"/>
                <w:right w:val="none" w:sz="0" w:space="0" w:color="auto"/>
              </w:divBdr>
            </w:div>
            <w:div w:id="1163425659">
              <w:marLeft w:val="0"/>
              <w:marRight w:val="0"/>
              <w:marTop w:val="0"/>
              <w:marBottom w:val="0"/>
              <w:divBdr>
                <w:top w:val="none" w:sz="0" w:space="0" w:color="auto"/>
                <w:left w:val="none" w:sz="0" w:space="0" w:color="auto"/>
                <w:bottom w:val="none" w:sz="0" w:space="0" w:color="auto"/>
                <w:right w:val="none" w:sz="0" w:space="0" w:color="auto"/>
              </w:divBdr>
            </w:div>
            <w:div w:id="1174997728">
              <w:marLeft w:val="0"/>
              <w:marRight w:val="0"/>
              <w:marTop w:val="0"/>
              <w:marBottom w:val="0"/>
              <w:divBdr>
                <w:top w:val="none" w:sz="0" w:space="0" w:color="auto"/>
                <w:left w:val="none" w:sz="0" w:space="0" w:color="auto"/>
                <w:bottom w:val="none" w:sz="0" w:space="0" w:color="auto"/>
                <w:right w:val="none" w:sz="0" w:space="0" w:color="auto"/>
              </w:divBdr>
            </w:div>
            <w:div w:id="1255750414">
              <w:marLeft w:val="0"/>
              <w:marRight w:val="0"/>
              <w:marTop w:val="0"/>
              <w:marBottom w:val="0"/>
              <w:divBdr>
                <w:top w:val="none" w:sz="0" w:space="0" w:color="auto"/>
                <w:left w:val="none" w:sz="0" w:space="0" w:color="auto"/>
                <w:bottom w:val="none" w:sz="0" w:space="0" w:color="auto"/>
                <w:right w:val="none" w:sz="0" w:space="0" w:color="auto"/>
              </w:divBdr>
            </w:div>
            <w:div w:id="381901712">
              <w:marLeft w:val="0"/>
              <w:marRight w:val="0"/>
              <w:marTop w:val="0"/>
              <w:marBottom w:val="0"/>
              <w:divBdr>
                <w:top w:val="none" w:sz="0" w:space="0" w:color="auto"/>
                <w:left w:val="none" w:sz="0" w:space="0" w:color="auto"/>
                <w:bottom w:val="none" w:sz="0" w:space="0" w:color="auto"/>
                <w:right w:val="none" w:sz="0" w:space="0" w:color="auto"/>
              </w:divBdr>
            </w:div>
            <w:div w:id="1371799851">
              <w:marLeft w:val="0"/>
              <w:marRight w:val="0"/>
              <w:marTop w:val="0"/>
              <w:marBottom w:val="0"/>
              <w:divBdr>
                <w:top w:val="none" w:sz="0" w:space="0" w:color="auto"/>
                <w:left w:val="none" w:sz="0" w:space="0" w:color="auto"/>
                <w:bottom w:val="none" w:sz="0" w:space="0" w:color="auto"/>
                <w:right w:val="none" w:sz="0" w:space="0" w:color="auto"/>
              </w:divBdr>
            </w:div>
            <w:div w:id="1485318511">
              <w:marLeft w:val="0"/>
              <w:marRight w:val="0"/>
              <w:marTop w:val="0"/>
              <w:marBottom w:val="0"/>
              <w:divBdr>
                <w:top w:val="none" w:sz="0" w:space="0" w:color="auto"/>
                <w:left w:val="none" w:sz="0" w:space="0" w:color="auto"/>
                <w:bottom w:val="none" w:sz="0" w:space="0" w:color="auto"/>
                <w:right w:val="none" w:sz="0" w:space="0" w:color="auto"/>
              </w:divBdr>
            </w:div>
            <w:div w:id="429862431">
              <w:marLeft w:val="0"/>
              <w:marRight w:val="0"/>
              <w:marTop w:val="0"/>
              <w:marBottom w:val="0"/>
              <w:divBdr>
                <w:top w:val="none" w:sz="0" w:space="0" w:color="auto"/>
                <w:left w:val="none" w:sz="0" w:space="0" w:color="auto"/>
                <w:bottom w:val="none" w:sz="0" w:space="0" w:color="auto"/>
                <w:right w:val="none" w:sz="0" w:space="0" w:color="auto"/>
              </w:divBdr>
            </w:div>
            <w:div w:id="2090998749">
              <w:marLeft w:val="0"/>
              <w:marRight w:val="0"/>
              <w:marTop w:val="0"/>
              <w:marBottom w:val="0"/>
              <w:divBdr>
                <w:top w:val="none" w:sz="0" w:space="0" w:color="auto"/>
                <w:left w:val="none" w:sz="0" w:space="0" w:color="auto"/>
                <w:bottom w:val="none" w:sz="0" w:space="0" w:color="auto"/>
                <w:right w:val="none" w:sz="0" w:space="0" w:color="auto"/>
              </w:divBdr>
            </w:div>
            <w:div w:id="226494981">
              <w:marLeft w:val="0"/>
              <w:marRight w:val="0"/>
              <w:marTop w:val="0"/>
              <w:marBottom w:val="0"/>
              <w:divBdr>
                <w:top w:val="none" w:sz="0" w:space="0" w:color="auto"/>
                <w:left w:val="none" w:sz="0" w:space="0" w:color="auto"/>
                <w:bottom w:val="none" w:sz="0" w:space="0" w:color="auto"/>
                <w:right w:val="none" w:sz="0" w:space="0" w:color="auto"/>
              </w:divBdr>
            </w:div>
            <w:div w:id="1780249795">
              <w:marLeft w:val="0"/>
              <w:marRight w:val="0"/>
              <w:marTop w:val="0"/>
              <w:marBottom w:val="0"/>
              <w:divBdr>
                <w:top w:val="none" w:sz="0" w:space="0" w:color="auto"/>
                <w:left w:val="none" w:sz="0" w:space="0" w:color="auto"/>
                <w:bottom w:val="none" w:sz="0" w:space="0" w:color="auto"/>
                <w:right w:val="none" w:sz="0" w:space="0" w:color="auto"/>
              </w:divBdr>
            </w:div>
            <w:div w:id="445348119">
              <w:marLeft w:val="0"/>
              <w:marRight w:val="0"/>
              <w:marTop w:val="0"/>
              <w:marBottom w:val="0"/>
              <w:divBdr>
                <w:top w:val="none" w:sz="0" w:space="0" w:color="auto"/>
                <w:left w:val="none" w:sz="0" w:space="0" w:color="auto"/>
                <w:bottom w:val="none" w:sz="0" w:space="0" w:color="auto"/>
                <w:right w:val="none" w:sz="0" w:space="0" w:color="auto"/>
              </w:divBdr>
            </w:div>
            <w:div w:id="522670803">
              <w:marLeft w:val="0"/>
              <w:marRight w:val="0"/>
              <w:marTop w:val="0"/>
              <w:marBottom w:val="0"/>
              <w:divBdr>
                <w:top w:val="none" w:sz="0" w:space="0" w:color="auto"/>
                <w:left w:val="none" w:sz="0" w:space="0" w:color="auto"/>
                <w:bottom w:val="none" w:sz="0" w:space="0" w:color="auto"/>
                <w:right w:val="none" w:sz="0" w:space="0" w:color="auto"/>
              </w:divBdr>
            </w:div>
            <w:div w:id="288560268">
              <w:marLeft w:val="0"/>
              <w:marRight w:val="0"/>
              <w:marTop w:val="0"/>
              <w:marBottom w:val="0"/>
              <w:divBdr>
                <w:top w:val="none" w:sz="0" w:space="0" w:color="auto"/>
                <w:left w:val="none" w:sz="0" w:space="0" w:color="auto"/>
                <w:bottom w:val="none" w:sz="0" w:space="0" w:color="auto"/>
                <w:right w:val="none" w:sz="0" w:space="0" w:color="auto"/>
              </w:divBdr>
            </w:div>
            <w:div w:id="1267616966">
              <w:marLeft w:val="0"/>
              <w:marRight w:val="0"/>
              <w:marTop w:val="0"/>
              <w:marBottom w:val="0"/>
              <w:divBdr>
                <w:top w:val="none" w:sz="0" w:space="0" w:color="auto"/>
                <w:left w:val="none" w:sz="0" w:space="0" w:color="auto"/>
                <w:bottom w:val="none" w:sz="0" w:space="0" w:color="auto"/>
                <w:right w:val="none" w:sz="0" w:space="0" w:color="auto"/>
              </w:divBdr>
            </w:div>
            <w:div w:id="2033724381">
              <w:marLeft w:val="0"/>
              <w:marRight w:val="0"/>
              <w:marTop w:val="0"/>
              <w:marBottom w:val="0"/>
              <w:divBdr>
                <w:top w:val="none" w:sz="0" w:space="0" w:color="auto"/>
                <w:left w:val="none" w:sz="0" w:space="0" w:color="auto"/>
                <w:bottom w:val="none" w:sz="0" w:space="0" w:color="auto"/>
                <w:right w:val="none" w:sz="0" w:space="0" w:color="auto"/>
              </w:divBdr>
            </w:div>
            <w:div w:id="1257398498">
              <w:marLeft w:val="0"/>
              <w:marRight w:val="0"/>
              <w:marTop w:val="0"/>
              <w:marBottom w:val="0"/>
              <w:divBdr>
                <w:top w:val="none" w:sz="0" w:space="0" w:color="auto"/>
                <w:left w:val="none" w:sz="0" w:space="0" w:color="auto"/>
                <w:bottom w:val="none" w:sz="0" w:space="0" w:color="auto"/>
                <w:right w:val="none" w:sz="0" w:space="0" w:color="auto"/>
              </w:divBdr>
            </w:div>
            <w:div w:id="1584991940">
              <w:marLeft w:val="0"/>
              <w:marRight w:val="0"/>
              <w:marTop w:val="0"/>
              <w:marBottom w:val="0"/>
              <w:divBdr>
                <w:top w:val="none" w:sz="0" w:space="0" w:color="auto"/>
                <w:left w:val="none" w:sz="0" w:space="0" w:color="auto"/>
                <w:bottom w:val="none" w:sz="0" w:space="0" w:color="auto"/>
                <w:right w:val="none" w:sz="0" w:space="0" w:color="auto"/>
              </w:divBdr>
            </w:div>
            <w:div w:id="168763309">
              <w:marLeft w:val="0"/>
              <w:marRight w:val="0"/>
              <w:marTop w:val="0"/>
              <w:marBottom w:val="0"/>
              <w:divBdr>
                <w:top w:val="none" w:sz="0" w:space="0" w:color="auto"/>
                <w:left w:val="none" w:sz="0" w:space="0" w:color="auto"/>
                <w:bottom w:val="none" w:sz="0" w:space="0" w:color="auto"/>
                <w:right w:val="none" w:sz="0" w:space="0" w:color="auto"/>
              </w:divBdr>
            </w:div>
            <w:div w:id="1390956855">
              <w:marLeft w:val="0"/>
              <w:marRight w:val="0"/>
              <w:marTop w:val="0"/>
              <w:marBottom w:val="0"/>
              <w:divBdr>
                <w:top w:val="none" w:sz="0" w:space="0" w:color="auto"/>
                <w:left w:val="none" w:sz="0" w:space="0" w:color="auto"/>
                <w:bottom w:val="none" w:sz="0" w:space="0" w:color="auto"/>
                <w:right w:val="none" w:sz="0" w:space="0" w:color="auto"/>
              </w:divBdr>
            </w:div>
            <w:div w:id="1192960731">
              <w:marLeft w:val="0"/>
              <w:marRight w:val="0"/>
              <w:marTop w:val="0"/>
              <w:marBottom w:val="0"/>
              <w:divBdr>
                <w:top w:val="none" w:sz="0" w:space="0" w:color="auto"/>
                <w:left w:val="none" w:sz="0" w:space="0" w:color="auto"/>
                <w:bottom w:val="none" w:sz="0" w:space="0" w:color="auto"/>
                <w:right w:val="none" w:sz="0" w:space="0" w:color="auto"/>
              </w:divBdr>
            </w:div>
            <w:div w:id="1190877326">
              <w:marLeft w:val="0"/>
              <w:marRight w:val="0"/>
              <w:marTop w:val="0"/>
              <w:marBottom w:val="0"/>
              <w:divBdr>
                <w:top w:val="none" w:sz="0" w:space="0" w:color="auto"/>
                <w:left w:val="none" w:sz="0" w:space="0" w:color="auto"/>
                <w:bottom w:val="none" w:sz="0" w:space="0" w:color="auto"/>
                <w:right w:val="none" w:sz="0" w:space="0" w:color="auto"/>
              </w:divBdr>
            </w:div>
            <w:div w:id="1764719984">
              <w:marLeft w:val="0"/>
              <w:marRight w:val="0"/>
              <w:marTop w:val="0"/>
              <w:marBottom w:val="0"/>
              <w:divBdr>
                <w:top w:val="none" w:sz="0" w:space="0" w:color="auto"/>
                <w:left w:val="none" w:sz="0" w:space="0" w:color="auto"/>
                <w:bottom w:val="none" w:sz="0" w:space="0" w:color="auto"/>
                <w:right w:val="none" w:sz="0" w:space="0" w:color="auto"/>
              </w:divBdr>
            </w:div>
            <w:div w:id="1604458359">
              <w:marLeft w:val="0"/>
              <w:marRight w:val="0"/>
              <w:marTop w:val="0"/>
              <w:marBottom w:val="0"/>
              <w:divBdr>
                <w:top w:val="none" w:sz="0" w:space="0" w:color="auto"/>
                <w:left w:val="none" w:sz="0" w:space="0" w:color="auto"/>
                <w:bottom w:val="none" w:sz="0" w:space="0" w:color="auto"/>
                <w:right w:val="none" w:sz="0" w:space="0" w:color="auto"/>
              </w:divBdr>
            </w:div>
            <w:div w:id="747534833">
              <w:marLeft w:val="0"/>
              <w:marRight w:val="0"/>
              <w:marTop w:val="0"/>
              <w:marBottom w:val="0"/>
              <w:divBdr>
                <w:top w:val="none" w:sz="0" w:space="0" w:color="auto"/>
                <w:left w:val="none" w:sz="0" w:space="0" w:color="auto"/>
                <w:bottom w:val="none" w:sz="0" w:space="0" w:color="auto"/>
                <w:right w:val="none" w:sz="0" w:space="0" w:color="auto"/>
              </w:divBdr>
            </w:div>
            <w:div w:id="1208109074">
              <w:marLeft w:val="0"/>
              <w:marRight w:val="0"/>
              <w:marTop w:val="0"/>
              <w:marBottom w:val="0"/>
              <w:divBdr>
                <w:top w:val="none" w:sz="0" w:space="0" w:color="auto"/>
                <w:left w:val="none" w:sz="0" w:space="0" w:color="auto"/>
                <w:bottom w:val="none" w:sz="0" w:space="0" w:color="auto"/>
                <w:right w:val="none" w:sz="0" w:space="0" w:color="auto"/>
              </w:divBdr>
            </w:div>
            <w:div w:id="1797020871">
              <w:marLeft w:val="0"/>
              <w:marRight w:val="0"/>
              <w:marTop w:val="0"/>
              <w:marBottom w:val="0"/>
              <w:divBdr>
                <w:top w:val="none" w:sz="0" w:space="0" w:color="auto"/>
                <w:left w:val="none" w:sz="0" w:space="0" w:color="auto"/>
                <w:bottom w:val="none" w:sz="0" w:space="0" w:color="auto"/>
                <w:right w:val="none" w:sz="0" w:space="0" w:color="auto"/>
              </w:divBdr>
            </w:div>
            <w:div w:id="1755543723">
              <w:marLeft w:val="0"/>
              <w:marRight w:val="0"/>
              <w:marTop w:val="0"/>
              <w:marBottom w:val="0"/>
              <w:divBdr>
                <w:top w:val="none" w:sz="0" w:space="0" w:color="auto"/>
                <w:left w:val="none" w:sz="0" w:space="0" w:color="auto"/>
                <w:bottom w:val="none" w:sz="0" w:space="0" w:color="auto"/>
                <w:right w:val="none" w:sz="0" w:space="0" w:color="auto"/>
              </w:divBdr>
            </w:div>
            <w:div w:id="1571310696">
              <w:marLeft w:val="0"/>
              <w:marRight w:val="0"/>
              <w:marTop w:val="0"/>
              <w:marBottom w:val="0"/>
              <w:divBdr>
                <w:top w:val="none" w:sz="0" w:space="0" w:color="auto"/>
                <w:left w:val="none" w:sz="0" w:space="0" w:color="auto"/>
                <w:bottom w:val="none" w:sz="0" w:space="0" w:color="auto"/>
                <w:right w:val="none" w:sz="0" w:space="0" w:color="auto"/>
              </w:divBdr>
            </w:div>
            <w:div w:id="1207064003">
              <w:marLeft w:val="0"/>
              <w:marRight w:val="0"/>
              <w:marTop w:val="0"/>
              <w:marBottom w:val="0"/>
              <w:divBdr>
                <w:top w:val="none" w:sz="0" w:space="0" w:color="auto"/>
                <w:left w:val="none" w:sz="0" w:space="0" w:color="auto"/>
                <w:bottom w:val="none" w:sz="0" w:space="0" w:color="auto"/>
                <w:right w:val="none" w:sz="0" w:space="0" w:color="auto"/>
              </w:divBdr>
            </w:div>
            <w:div w:id="1201086542">
              <w:marLeft w:val="0"/>
              <w:marRight w:val="0"/>
              <w:marTop w:val="0"/>
              <w:marBottom w:val="0"/>
              <w:divBdr>
                <w:top w:val="none" w:sz="0" w:space="0" w:color="auto"/>
                <w:left w:val="none" w:sz="0" w:space="0" w:color="auto"/>
                <w:bottom w:val="none" w:sz="0" w:space="0" w:color="auto"/>
                <w:right w:val="none" w:sz="0" w:space="0" w:color="auto"/>
              </w:divBdr>
            </w:div>
            <w:div w:id="1483429676">
              <w:marLeft w:val="0"/>
              <w:marRight w:val="0"/>
              <w:marTop w:val="0"/>
              <w:marBottom w:val="0"/>
              <w:divBdr>
                <w:top w:val="none" w:sz="0" w:space="0" w:color="auto"/>
                <w:left w:val="none" w:sz="0" w:space="0" w:color="auto"/>
                <w:bottom w:val="none" w:sz="0" w:space="0" w:color="auto"/>
                <w:right w:val="none" w:sz="0" w:space="0" w:color="auto"/>
              </w:divBdr>
            </w:div>
            <w:div w:id="1634405090">
              <w:marLeft w:val="0"/>
              <w:marRight w:val="0"/>
              <w:marTop w:val="0"/>
              <w:marBottom w:val="0"/>
              <w:divBdr>
                <w:top w:val="none" w:sz="0" w:space="0" w:color="auto"/>
                <w:left w:val="none" w:sz="0" w:space="0" w:color="auto"/>
                <w:bottom w:val="none" w:sz="0" w:space="0" w:color="auto"/>
                <w:right w:val="none" w:sz="0" w:space="0" w:color="auto"/>
              </w:divBdr>
            </w:div>
            <w:div w:id="2095393627">
              <w:marLeft w:val="0"/>
              <w:marRight w:val="0"/>
              <w:marTop w:val="0"/>
              <w:marBottom w:val="0"/>
              <w:divBdr>
                <w:top w:val="none" w:sz="0" w:space="0" w:color="auto"/>
                <w:left w:val="none" w:sz="0" w:space="0" w:color="auto"/>
                <w:bottom w:val="none" w:sz="0" w:space="0" w:color="auto"/>
                <w:right w:val="none" w:sz="0" w:space="0" w:color="auto"/>
              </w:divBdr>
            </w:div>
            <w:div w:id="1239048583">
              <w:marLeft w:val="0"/>
              <w:marRight w:val="0"/>
              <w:marTop w:val="0"/>
              <w:marBottom w:val="0"/>
              <w:divBdr>
                <w:top w:val="none" w:sz="0" w:space="0" w:color="auto"/>
                <w:left w:val="none" w:sz="0" w:space="0" w:color="auto"/>
                <w:bottom w:val="none" w:sz="0" w:space="0" w:color="auto"/>
                <w:right w:val="none" w:sz="0" w:space="0" w:color="auto"/>
              </w:divBdr>
            </w:div>
            <w:div w:id="3314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9875">
      <w:bodyDiv w:val="1"/>
      <w:marLeft w:val="0"/>
      <w:marRight w:val="0"/>
      <w:marTop w:val="0"/>
      <w:marBottom w:val="0"/>
      <w:divBdr>
        <w:top w:val="none" w:sz="0" w:space="0" w:color="auto"/>
        <w:left w:val="none" w:sz="0" w:space="0" w:color="auto"/>
        <w:bottom w:val="none" w:sz="0" w:space="0" w:color="auto"/>
        <w:right w:val="none" w:sz="0" w:space="0" w:color="auto"/>
      </w:divBdr>
      <w:divsChild>
        <w:div w:id="194084349">
          <w:marLeft w:val="0"/>
          <w:marRight w:val="0"/>
          <w:marTop w:val="0"/>
          <w:marBottom w:val="0"/>
          <w:divBdr>
            <w:top w:val="none" w:sz="0" w:space="0" w:color="auto"/>
            <w:left w:val="none" w:sz="0" w:space="0" w:color="auto"/>
            <w:bottom w:val="none" w:sz="0" w:space="0" w:color="auto"/>
            <w:right w:val="none" w:sz="0" w:space="0" w:color="auto"/>
          </w:divBdr>
          <w:divsChild>
            <w:div w:id="1286422581">
              <w:marLeft w:val="0"/>
              <w:marRight w:val="0"/>
              <w:marTop w:val="0"/>
              <w:marBottom w:val="0"/>
              <w:divBdr>
                <w:top w:val="none" w:sz="0" w:space="0" w:color="auto"/>
                <w:left w:val="none" w:sz="0" w:space="0" w:color="auto"/>
                <w:bottom w:val="none" w:sz="0" w:space="0" w:color="auto"/>
                <w:right w:val="none" w:sz="0" w:space="0" w:color="auto"/>
              </w:divBdr>
            </w:div>
            <w:div w:id="1300841197">
              <w:marLeft w:val="0"/>
              <w:marRight w:val="0"/>
              <w:marTop w:val="0"/>
              <w:marBottom w:val="0"/>
              <w:divBdr>
                <w:top w:val="none" w:sz="0" w:space="0" w:color="auto"/>
                <w:left w:val="none" w:sz="0" w:space="0" w:color="auto"/>
                <w:bottom w:val="none" w:sz="0" w:space="0" w:color="auto"/>
                <w:right w:val="none" w:sz="0" w:space="0" w:color="auto"/>
              </w:divBdr>
            </w:div>
            <w:div w:id="125860268">
              <w:marLeft w:val="0"/>
              <w:marRight w:val="0"/>
              <w:marTop w:val="0"/>
              <w:marBottom w:val="0"/>
              <w:divBdr>
                <w:top w:val="none" w:sz="0" w:space="0" w:color="auto"/>
                <w:left w:val="none" w:sz="0" w:space="0" w:color="auto"/>
                <w:bottom w:val="none" w:sz="0" w:space="0" w:color="auto"/>
                <w:right w:val="none" w:sz="0" w:space="0" w:color="auto"/>
              </w:divBdr>
            </w:div>
            <w:div w:id="1525484520">
              <w:marLeft w:val="0"/>
              <w:marRight w:val="0"/>
              <w:marTop w:val="0"/>
              <w:marBottom w:val="0"/>
              <w:divBdr>
                <w:top w:val="none" w:sz="0" w:space="0" w:color="auto"/>
                <w:left w:val="none" w:sz="0" w:space="0" w:color="auto"/>
                <w:bottom w:val="none" w:sz="0" w:space="0" w:color="auto"/>
                <w:right w:val="none" w:sz="0" w:space="0" w:color="auto"/>
              </w:divBdr>
            </w:div>
            <w:div w:id="1470323844">
              <w:marLeft w:val="0"/>
              <w:marRight w:val="0"/>
              <w:marTop w:val="0"/>
              <w:marBottom w:val="0"/>
              <w:divBdr>
                <w:top w:val="none" w:sz="0" w:space="0" w:color="auto"/>
                <w:left w:val="none" w:sz="0" w:space="0" w:color="auto"/>
                <w:bottom w:val="none" w:sz="0" w:space="0" w:color="auto"/>
                <w:right w:val="none" w:sz="0" w:space="0" w:color="auto"/>
              </w:divBdr>
            </w:div>
            <w:div w:id="1337075357">
              <w:marLeft w:val="0"/>
              <w:marRight w:val="0"/>
              <w:marTop w:val="0"/>
              <w:marBottom w:val="0"/>
              <w:divBdr>
                <w:top w:val="none" w:sz="0" w:space="0" w:color="auto"/>
                <w:left w:val="none" w:sz="0" w:space="0" w:color="auto"/>
                <w:bottom w:val="none" w:sz="0" w:space="0" w:color="auto"/>
                <w:right w:val="none" w:sz="0" w:space="0" w:color="auto"/>
              </w:divBdr>
            </w:div>
            <w:div w:id="1566183311">
              <w:marLeft w:val="0"/>
              <w:marRight w:val="0"/>
              <w:marTop w:val="0"/>
              <w:marBottom w:val="0"/>
              <w:divBdr>
                <w:top w:val="none" w:sz="0" w:space="0" w:color="auto"/>
                <w:left w:val="none" w:sz="0" w:space="0" w:color="auto"/>
                <w:bottom w:val="none" w:sz="0" w:space="0" w:color="auto"/>
                <w:right w:val="none" w:sz="0" w:space="0" w:color="auto"/>
              </w:divBdr>
            </w:div>
            <w:div w:id="1761948965">
              <w:marLeft w:val="0"/>
              <w:marRight w:val="0"/>
              <w:marTop w:val="0"/>
              <w:marBottom w:val="0"/>
              <w:divBdr>
                <w:top w:val="none" w:sz="0" w:space="0" w:color="auto"/>
                <w:left w:val="none" w:sz="0" w:space="0" w:color="auto"/>
                <w:bottom w:val="none" w:sz="0" w:space="0" w:color="auto"/>
                <w:right w:val="none" w:sz="0" w:space="0" w:color="auto"/>
              </w:divBdr>
            </w:div>
            <w:div w:id="1544560089">
              <w:marLeft w:val="0"/>
              <w:marRight w:val="0"/>
              <w:marTop w:val="0"/>
              <w:marBottom w:val="0"/>
              <w:divBdr>
                <w:top w:val="none" w:sz="0" w:space="0" w:color="auto"/>
                <w:left w:val="none" w:sz="0" w:space="0" w:color="auto"/>
                <w:bottom w:val="none" w:sz="0" w:space="0" w:color="auto"/>
                <w:right w:val="none" w:sz="0" w:space="0" w:color="auto"/>
              </w:divBdr>
            </w:div>
            <w:div w:id="233051582">
              <w:marLeft w:val="0"/>
              <w:marRight w:val="0"/>
              <w:marTop w:val="0"/>
              <w:marBottom w:val="0"/>
              <w:divBdr>
                <w:top w:val="none" w:sz="0" w:space="0" w:color="auto"/>
                <w:left w:val="none" w:sz="0" w:space="0" w:color="auto"/>
                <w:bottom w:val="none" w:sz="0" w:space="0" w:color="auto"/>
                <w:right w:val="none" w:sz="0" w:space="0" w:color="auto"/>
              </w:divBdr>
            </w:div>
            <w:div w:id="624579376">
              <w:marLeft w:val="0"/>
              <w:marRight w:val="0"/>
              <w:marTop w:val="0"/>
              <w:marBottom w:val="0"/>
              <w:divBdr>
                <w:top w:val="none" w:sz="0" w:space="0" w:color="auto"/>
                <w:left w:val="none" w:sz="0" w:space="0" w:color="auto"/>
                <w:bottom w:val="none" w:sz="0" w:space="0" w:color="auto"/>
                <w:right w:val="none" w:sz="0" w:space="0" w:color="auto"/>
              </w:divBdr>
            </w:div>
            <w:div w:id="2007052592">
              <w:marLeft w:val="0"/>
              <w:marRight w:val="0"/>
              <w:marTop w:val="0"/>
              <w:marBottom w:val="0"/>
              <w:divBdr>
                <w:top w:val="none" w:sz="0" w:space="0" w:color="auto"/>
                <w:left w:val="none" w:sz="0" w:space="0" w:color="auto"/>
                <w:bottom w:val="none" w:sz="0" w:space="0" w:color="auto"/>
                <w:right w:val="none" w:sz="0" w:space="0" w:color="auto"/>
              </w:divBdr>
            </w:div>
            <w:div w:id="616913774">
              <w:marLeft w:val="0"/>
              <w:marRight w:val="0"/>
              <w:marTop w:val="0"/>
              <w:marBottom w:val="0"/>
              <w:divBdr>
                <w:top w:val="none" w:sz="0" w:space="0" w:color="auto"/>
                <w:left w:val="none" w:sz="0" w:space="0" w:color="auto"/>
                <w:bottom w:val="none" w:sz="0" w:space="0" w:color="auto"/>
                <w:right w:val="none" w:sz="0" w:space="0" w:color="auto"/>
              </w:divBdr>
            </w:div>
            <w:div w:id="1083142510">
              <w:marLeft w:val="0"/>
              <w:marRight w:val="0"/>
              <w:marTop w:val="0"/>
              <w:marBottom w:val="0"/>
              <w:divBdr>
                <w:top w:val="none" w:sz="0" w:space="0" w:color="auto"/>
                <w:left w:val="none" w:sz="0" w:space="0" w:color="auto"/>
                <w:bottom w:val="none" w:sz="0" w:space="0" w:color="auto"/>
                <w:right w:val="none" w:sz="0" w:space="0" w:color="auto"/>
              </w:divBdr>
            </w:div>
            <w:div w:id="719791660">
              <w:marLeft w:val="0"/>
              <w:marRight w:val="0"/>
              <w:marTop w:val="0"/>
              <w:marBottom w:val="0"/>
              <w:divBdr>
                <w:top w:val="none" w:sz="0" w:space="0" w:color="auto"/>
                <w:left w:val="none" w:sz="0" w:space="0" w:color="auto"/>
                <w:bottom w:val="none" w:sz="0" w:space="0" w:color="auto"/>
                <w:right w:val="none" w:sz="0" w:space="0" w:color="auto"/>
              </w:divBdr>
            </w:div>
            <w:div w:id="26180682">
              <w:marLeft w:val="0"/>
              <w:marRight w:val="0"/>
              <w:marTop w:val="0"/>
              <w:marBottom w:val="0"/>
              <w:divBdr>
                <w:top w:val="none" w:sz="0" w:space="0" w:color="auto"/>
                <w:left w:val="none" w:sz="0" w:space="0" w:color="auto"/>
                <w:bottom w:val="none" w:sz="0" w:space="0" w:color="auto"/>
                <w:right w:val="none" w:sz="0" w:space="0" w:color="auto"/>
              </w:divBdr>
            </w:div>
            <w:div w:id="1329678153">
              <w:marLeft w:val="0"/>
              <w:marRight w:val="0"/>
              <w:marTop w:val="0"/>
              <w:marBottom w:val="0"/>
              <w:divBdr>
                <w:top w:val="none" w:sz="0" w:space="0" w:color="auto"/>
                <w:left w:val="none" w:sz="0" w:space="0" w:color="auto"/>
                <w:bottom w:val="none" w:sz="0" w:space="0" w:color="auto"/>
                <w:right w:val="none" w:sz="0" w:space="0" w:color="auto"/>
              </w:divBdr>
            </w:div>
            <w:div w:id="1315524177">
              <w:marLeft w:val="0"/>
              <w:marRight w:val="0"/>
              <w:marTop w:val="0"/>
              <w:marBottom w:val="0"/>
              <w:divBdr>
                <w:top w:val="none" w:sz="0" w:space="0" w:color="auto"/>
                <w:left w:val="none" w:sz="0" w:space="0" w:color="auto"/>
                <w:bottom w:val="none" w:sz="0" w:space="0" w:color="auto"/>
                <w:right w:val="none" w:sz="0" w:space="0" w:color="auto"/>
              </w:divBdr>
            </w:div>
            <w:div w:id="409153935">
              <w:marLeft w:val="0"/>
              <w:marRight w:val="0"/>
              <w:marTop w:val="0"/>
              <w:marBottom w:val="0"/>
              <w:divBdr>
                <w:top w:val="none" w:sz="0" w:space="0" w:color="auto"/>
                <w:left w:val="none" w:sz="0" w:space="0" w:color="auto"/>
                <w:bottom w:val="none" w:sz="0" w:space="0" w:color="auto"/>
                <w:right w:val="none" w:sz="0" w:space="0" w:color="auto"/>
              </w:divBdr>
            </w:div>
            <w:div w:id="1206136190">
              <w:marLeft w:val="0"/>
              <w:marRight w:val="0"/>
              <w:marTop w:val="0"/>
              <w:marBottom w:val="0"/>
              <w:divBdr>
                <w:top w:val="none" w:sz="0" w:space="0" w:color="auto"/>
                <w:left w:val="none" w:sz="0" w:space="0" w:color="auto"/>
                <w:bottom w:val="none" w:sz="0" w:space="0" w:color="auto"/>
                <w:right w:val="none" w:sz="0" w:space="0" w:color="auto"/>
              </w:divBdr>
            </w:div>
            <w:div w:id="1115321125">
              <w:marLeft w:val="0"/>
              <w:marRight w:val="0"/>
              <w:marTop w:val="0"/>
              <w:marBottom w:val="0"/>
              <w:divBdr>
                <w:top w:val="none" w:sz="0" w:space="0" w:color="auto"/>
                <w:left w:val="none" w:sz="0" w:space="0" w:color="auto"/>
                <w:bottom w:val="none" w:sz="0" w:space="0" w:color="auto"/>
                <w:right w:val="none" w:sz="0" w:space="0" w:color="auto"/>
              </w:divBdr>
            </w:div>
            <w:div w:id="1909686039">
              <w:marLeft w:val="0"/>
              <w:marRight w:val="0"/>
              <w:marTop w:val="0"/>
              <w:marBottom w:val="0"/>
              <w:divBdr>
                <w:top w:val="none" w:sz="0" w:space="0" w:color="auto"/>
                <w:left w:val="none" w:sz="0" w:space="0" w:color="auto"/>
                <w:bottom w:val="none" w:sz="0" w:space="0" w:color="auto"/>
                <w:right w:val="none" w:sz="0" w:space="0" w:color="auto"/>
              </w:divBdr>
            </w:div>
            <w:div w:id="1019428646">
              <w:marLeft w:val="0"/>
              <w:marRight w:val="0"/>
              <w:marTop w:val="0"/>
              <w:marBottom w:val="0"/>
              <w:divBdr>
                <w:top w:val="none" w:sz="0" w:space="0" w:color="auto"/>
                <w:left w:val="none" w:sz="0" w:space="0" w:color="auto"/>
                <w:bottom w:val="none" w:sz="0" w:space="0" w:color="auto"/>
                <w:right w:val="none" w:sz="0" w:space="0" w:color="auto"/>
              </w:divBdr>
            </w:div>
            <w:div w:id="727996639">
              <w:marLeft w:val="0"/>
              <w:marRight w:val="0"/>
              <w:marTop w:val="0"/>
              <w:marBottom w:val="0"/>
              <w:divBdr>
                <w:top w:val="none" w:sz="0" w:space="0" w:color="auto"/>
                <w:left w:val="none" w:sz="0" w:space="0" w:color="auto"/>
                <w:bottom w:val="none" w:sz="0" w:space="0" w:color="auto"/>
                <w:right w:val="none" w:sz="0" w:space="0" w:color="auto"/>
              </w:divBdr>
            </w:div>
            <w:div w:id="2114085034">
              <w:marLeft w:val="0"/>
              <w:marRight w:val="0"/>
              <w:marTop w:val="0"/>
              <w:marBottom w:val="0"/>
              <w:divBdr>
                <w:top w:val="none" w:sz="0" w:space="0" w:color="auto"/>
                <w:left w:val="none" w:sz="0" w:space="0" w:color="auto"/>
                <w:bottom w:val="none" w:sz="0" w:space="0" w:color="auto"/>
                <w:right w:val="none" w:sz="0" w:space="0" w:color="auto"/>
              </w:divBdr>
            </w:div>
            <w:div w:id="45417971">
              <w:marLeft w:val="0"/>
              <w:marRight w:val="0"/>
              <w:marTop w:val="0"/>
              <w:marBottom w:val="0"/>
              <w:divBdr>
                <w:top w:val="none" w:sz="0" w:space="0" w:color="auto"/>
                <w:left w:val="none" w:sz="0" w:space="0" w:color="auto"/>
                <w:bottom w:val="none" w:sz="0" w:space="0" w:color="auto"/>
                <w:right w:val="none" w:sz="0" w:space="0" w:color="auto"/>
              </w:divBdr>
            </w:div>
            <w:div w:id="965813048">
              <w:marLeft w:val="0"/>
              <w:marRight w:val="0"/>
              <w:marTop w:val="0"/>
              <w:marBottom w:val="0"/>
              <w:divBdr>
                <w:top w:val="none" w:sz="0" w:space="0" w:color="auto"/>
                <w:left w:val="none" w:sz="0" w:space="0" w:color="auto"/>
                <w:bottom w:val="none" w:sz="0" w:space="0" w:color="auto"/>
                <w:right w:val="none" w:sz="0" w:space="0" w:color="auto"/>
              </w:divBdr>
            </w:div>
            <w:div w:id="497041362">
              <w:marLeft w:val="0"/>
              <w:marRight w:val="0"/>
              <w:marTop w:val="0"/>
              <w:marBottom w:val="0"/>
              <w:divBdr>
                <w:top w:val="none" w:sz="0" w:space="0" w:color="auto"/>
                <w:left w:val="none" w:sz="0" w:space="0" w:color="auto"/>
                <w:bottom w:val="none" w:sz="0" w:space="0" w:color="auto"/>
                <w:right w:val="none" w:sz="0" w:space="0" w:color="auto"/>
              </w:divBdr>
            </w:div>
            <w:div w:id="5526706">
              <w:marLeft w:val="0"/>
              <w:marRight w:val="0"/>
              <w:marTop w:val="0"/>
              <w:marBottom w:val="0"/>
              <w:divBdr>
                <w:top w:val="none" w:sz="0" w:space="0" w:color="auto"/>
                <w:left w:val="none" w:sz="0" w:space="0" w:color="auto"/>
                <w:bottom w:val="none" w:sz="0" w:space="0" w:color="auto"/>
                <w:right w:val="none" w:sz="0" w:space="0" w:color="auto"/>
              </w:divBdr>
            </w:div>
            <w:div w:id="1294290041">
              <w:marLeft w:val="0"/>
              <w:marRight w:val="0"/>
              <w:marTop w:val="0"/>
              <w:marBottom w:val="0"/>
              <w:divBdr>
                <w:top w:val="none" w:sz="0" w:space="0" w:color="auto"/>
                <w:left w:val="none" w:sz="0" w:space="0" w:color="auto"/>
                <w:bottom w:val="none" w:sz="0" w:space="0" w:color="auto"/>
                <w:right w:val="none" w:sz="0" w:space="0" w:color="auto"/>
              </w:divBdr>
            </w:div>
            <w:div w:id="1529367618">
              <w:marLeft w:val="0"/>
              <w:marRight w:val="0"/>
              <w:marTop w:val="0"/>
              <w:marBottom w:val="0"/>
              <w:divBdr>
                <w:top w:val="none" w:sz="0" w:space="0" w:color="auto"/>
                <w:left w:val="none" w:sz="0" w:space="0" w:color="auto"/>
                <w:bottom w:val="none" w:sz="0" w:space="0" w:color="auto"/>
                <w:right w:val="none" w:sz="0" w:space="0" w:color="auto"/>
              </w:divBdr>
            </w:div>
            <w:div w:id="830102039">
              <w:marLeft w:val="0"/>
              <w:marRight w:val="0"/>
              <w:marTop w:val="0"/>
              <w:marBottom w:val="0"/>
              <w:divBdr>
                <w:top w:val="none" w:sz="0" w:space="0" w:color="auto"/>
                <w:left w:val="none" w:sz="0" w:space="0" w:color="auto"/>
                <w:bottom w:val="none" w:sz="0" w:space="0" w:color="auto"/>
                <w:right w:val="none" w:sz="0" w:space="0" w:color="auto"/>
              </w:divBdr>
            </w:div>
            <w:div w:id="1106147908">
              <w:marLeft w:val="0"/>
              <w:marRight w:val="0"/>
              <w:marTop w:val="0"/>
              <w:marBottom w:val="0"/>
              <w:divBdr>
                <w:top w:val="none" w:sz="0" w:space="0" w:color="auto"/>
                <w:left w:val="none" w:sz="0" w:space="0" w:color="auto"/>
                <w:bottom w:val="none" w:sz="0" w:space="0" w:color="auto"/>
                <w:right w:val="none" w:sz="0" w:space="0" w:color="auto"/>
              </w:divBdr>
            </w:div>
            <w:div w:id="1095202846">
              <w:marLeft w:val="0"/>
              <w:marRight w:val="0"/>
              <w:marTop w:val="0"/>
              <w:marBottom w:val="0"/>
              <w:divBdr>
                <w:top w:val="none" w:sz="0" w:space="0" w:color="auto"/>
                <w:left w:val="none" w:sz="0" w:space="0" w:color="auto"/>
                <w:bottom w:val="none" w:sz="0" w:space="0" w:color="auto"/>
                <w:right w:val="none" w:sz="0" w:space="0" w:color="auto"/>
              </w:divBdr>
            </w:div>
            <w:div w:id="1008488188">
              <w:marLeft w:val="0"/>
              <w:marRight w:val="0"/>
              <w:marTop w:val="0"/>
              <w:marBottom w:val="0"/>
              <w:divBdr>
                <w:top w:val="none" w:sz="0" w:space="0" w:color="auto"/>
                <w:left w:val="none" w:sz="0" w:space="0" w:color="auto"/>
                <w:bottom w:val="none" w:sz="0" w:space="0" w:color="auto"/>
                <w:right w:val="none" w:sz="0" w:space="0" w:color="auto"/>
              </w:divBdr>
            </w:div>
            <w:div w:id="1207914779">
              <w:marLeft w:val="0"/>
              <w:marRight w:val="0"/>
              <w:marTop w:val="0"/>
              <w:marBottom w:val="0"/>
              <w:divBdr>
                <w:top w:val="none" w:sz="0" w:space="0" w:color="auto"/>
                <w:left w:val="none" w:sz="0" w:space="0" w:color="auto"/>
                <w:bottom w:val="none" w:sz="0" w:space="0" w:color="auto"/>
                <w:right w:val="none" w:sz="0" w:space="0" w:color="auto"/>
              </w:divBdr>
            </w:div>
            <w:div w:id="389037520">
              <w:marLeft w:val="0"/>
              <w:marRight w:val="0"/>
              <w:marTop w:val="0"/>
              <w:marBottom w:val="0"/>
              <w:divBdr>
                <w:top w:val="none" w:sz="0" w:space="0" w:color="auto"/>
                <w:left w:val="none" w:sz="0" w:space="0" w:color="auto"/>
                <w:bottom w:val="none" w:sz="0" w:space="0" w:color="auto"/>
                <w:right w:val="none" w:sz="0" w:space="0" w:color="auto"/>
              </w:divBdr>
            </w:div>
            <w:div w:id="1830947872">
              <w:marLeft w:val="0"/>
              <w:marRight w:val="0"/>
              <w:marTop w:val="0"/>
              <w:marBottom w:val="0"/>
              <w:divBdr>
                <w:top w:val="none" w:sz="0" w:space="0" w:color="auto"/>
                <w:left w:val="none" w:sz="0" w:space="0" w:color="auto"/>
                <w:bottom w:val="none" w:sz="0" w:space="0" w:color="auto"/>
                <w:right w:val="none" w:sz="0" w:space="0" w:color="auto"/>
              </w:divBdr>
            </w:div>
            <w:div w:id="718289287">
              <w:marLeft w:val="0"/>
              <w:marRight w:val="0"/>
              <w:marTop w:val="0"/>
              <w:marBottom w:val="0"/>
              <w:divBdr>
                <w:top w:val="none" w:sz="0" w:space="0" w:color="auto"/>
                <w:left w:val="none" w:sz="0" w:space="0" w:color="auto"/>
                <w:bottom w:val="none" w:sz="0" w:space="0" w:color="auto"/>
                <w:right w:val="none" w:sz="0" w:space="0" w:color="auto"/>
              </w:divBdr>
            </w:div>
            <w:div w:id="36518099">
              <w:marLeft w:val="0"/>
              <w:marRight w:val="0"/>
              <w:marTop w:val="0"/>
              <w:marBottom w:val="0"/>
              <w:divBdr>
                <w:top w:val="none" w:sz="0" w:space="0" w:color="auto"/>
                <w:left w:val="none" w:sz="0" w:space="0" w:color="auto"/>
                <w:bottom w:val="none" w:sz="0" w:space="0" w:color="auto"/>
                <w:right w:val="none" w:sz="0" w:space="0" w:color="auto"/>
              </w:divBdr>
            </w:div>
            <w:div w:id="539171201">
              <w:marLeft w:val="0"/>
              <w:marRight w:val="0"/>
              <w:marTop w:val="0"/>
              <w:marBottom w:val="0"/>
              <w:divBdr>
                <w:top w:val="none" w:sz="0" w:space="0" w:color="auto"/>
                <w:left w:val="none" w:sz="0" w:space="0" w:color="auto"/>
                <w:bottom w:val="none" w:sz="0" w:space="0" w:color="auto"/>
                <w:right w:val="none" w:sz="0" w:space="0" w:color="auto"/>
              </w:divBdr>
            </w:div>
            <w:div w:id="1890149364">
              <w:marLeft w:val="0"/>
              <w:marRight w:val="0"/>
              <w:marTop w:val="0"/>
              <w:marBottom w:val="0"/>
              <w:divBdr>
                <w:top w:val="none" w:sz="0" w:space="0" w:color="auto"/>
                <w:left w:val="none" w:sz="0" w:space="0" w:color="auto"/>
                <w:bottom w:val="none" w:sz="0" w:space="0" w:color="auto"/>
                <w:right w:val="none" w:sz="0" w:space="0" w:color="auto"/>
              </w:divBdr>
            </w:div>
            <w:div w:id="837043574">
              <w:marLeft w:val="0"/>
              <w:marRight w:val="0"/>
              <w:marTop w:val="0"/>
              <w:marBottom w:val="0"/>
              <w:divBdr>
                <w:top w:val="none" w:sz="0" w:space="0" w:color="auto"/>
                <w:left w:val="none" w:sz="0" w:space="0" w:color="auto"/>
                <w:bottom w:val="none" w:sz="0" w:space="0" w:color="auto"/>
                <w:right w:val="none" w:sz="0" w:space="0" w:color="auto"/>
              </w:divBdr>
            </w:div>
            <w:div w:id="1357580728">
              <w:marLeft w:val="0"/>
              <w:marRight w:val="0"/>
              <w:marTop w:val="0"/>
              <w:marBottom w:val="0"/>
              <w:divBdr>
                <w:top w:val="none" w:sz="0" w:space="0" w:color="auto"/>
                <w:left w:val="none" w:sz="0" w:space="0" w:color="auto"/>
                <w:bottom w:val="none" w:sz="0" w:space="0" w:color="auto"/>
                <w:right w:val="none" w:sz="0" w:space="0" w:color="auto"/>
              </w:divBdr>
            </w:div>
            <w:div w:id="1536885249">
              <w:marLeft w:val="0"/>
              <w:marRight w:val="0"/>
              <w:marTop w:val="0"/>
              <w:marBottom w:val="0"/>
              <w:divBdr>
                <w:top w:val="none" w:sz="0" w:space="0" w:color="auto"/>
                <w:left w:val="none" w:sz="0" w:space="0" w:color="auto"/>
                <w:bottom w:val="none" w:sz="0" w:space="0" w:color="auto"/>
                <w:right w:val="none" w:sz="0" w:space="0" w:color="auto"/>
              </w:divBdr>
            </w:div>
            <w:div w:id="1692877702">
              <w:marLeft w:val="0"/>
              <w:marRight w:val="0"/>
              <w:marTop w:val="0"/>
              <w:marBottom w:val="0"/>
              <w:divBdr>
                <w:top w:val="none" w:sz="0" w:space="0" w:color="auto"/>
                <w:left w:val="none" w:sz="0" w:space="0" w:color="auto"/>
                <w:bottom w:val="none" w:sz="0" w:space="0" w:color="auto"/>
                <w:right w:val="none" w:sz="0" w:space="0" w:color="auto"/>
              </w:divBdr>
            </w:div>
            <w:div w:id="1983267664">
              <w:marLeft w:val="0"/>
              <w:marRight w:val="0"/>
              <w:marTop w:val="0"/>
              <w:marBottom w:val="0"/>
              <w:divBdr>
                <w:top w:val="none" w:sz="0" w:space="0" w:color="auto"/>
                <w:left w:val="none" w:sz="0" w:space="0" w:color="auto"/>
                <w:bottom w:val="none" w:sz="0" w:space="0" w:color="auto"/>
                <w:right w:val="none" w:sz="0" w:space="0" w:color="auto"/>
              </w:divBdr>
            </w:div>
            <w:div w:id="2126564">
              <w:marLeft w:val="0"/>
              <w:marRight w:val="0"/>
              <w:marTop w:val="0"/>
              <w:marBottom w:val="0"/>
              <w:divBdr>
                <w:top w:val="none" w:sz="0" w:space="0" w:color="auto"/>
                <w:left w:val="none" w:sz="0" w:space="0" w:color="auto"/>
                <w:bottom w:val="none" w:sz="0" w:space="0" w:color="auto"/>
                <w:right w:val="none" w:sz="0" w:space="0" w:color="auto"/>
              </w:divBdr>
            </w:div>
            <w:div w:id="1352607780">
              <w:marLeft w:val="0"/>
              <w:marRight w:val="0"/>
              <w:marTop w:val="0"/>
              <w:marBottom w:val="0"/>
              <w:divBdr>
                <w:top w:val="none" w:sz="0" w:space="0" w:color="auto"/>
                <w:left w:val="none" w:sz="0" w:space="0" w:color="auto"/>
                <w:bottom w:val="none" w:sz="0" w:space="0" w:color="auto"/>
                <w:right w:val="none" w:sz="0" w:space="0" w:color="auto"/>
              </w:divBdr>
            </w:div>
            <w:div w:id="2134015677">
              <w:marLeft w:val="0"/>
              <w:marRight w:val="0"/>
              <w:marTop w:val="0"/>
              <w:marBottom w:val="0"/>
              <w:divBdr>
                <w:top w:val="none" w:sz="0" w:space="0" w:color="auto"/>
                <w:left w:val="none" w:sz="0" w:space="0" w:color="auto"/>
                <w:bottom w:val="none" w:sz="0" w:space="0" w:color="auto"/>
                <w:right w:val="none" w:sz="0" w:space="0" w:color="auto"/>
              </w:divBdr>
            </w:div>
            <w:div w:id="1090348094">
              <w:marLeft w:val="0"/>
              <w:marRight w:val="0"/>
              <w:marTop w:val="0"/>
              <w:marBottom w:val="0"/>
              <w:divBdr>
                <w:top w:val="none" w:sz="0" w:space="0" w:color="auto"/>
                <w:left w:val="none" w:sz="0" w:space="0" w:color="auto"/>
                <w:bottom w:val="none" w:sz="0" w:space="0" w:color="auto"/>
                <w:right w:val="none" w:sz="0" w:space="0" w:color="auto"/>
              </w:divBdr>
            </w:div>
            <w:div w:id="1318343786">
              <w:marLeft w:val="0"/>
              <w:marRight w:val="0"/>
              <w:marTop w:val="0"/>
              <w:marBottom w:val="0"/>
              <w:divBdr>
                <w:top w:val="none" w:sz="0" w:space="0" w:color="auto"/>
                <w:left w:val="none" w:sz="0" w:space="0" w:color="auto"/>
                <w:bottom w:val="none" w:sz="0" w:space="0" w:color="auto"/>
                <w:right w:val="none" w:sz="0" w:space="0" w:color="auto"/>
              </w:divBdr>
            </w:div>
            <w:div w:id="444228398">
              <w:marLeft w:val="0"/>
              <w:marRight w:val="0"/>
              <w:marTop w:val="0"/>
              <w:marBottom w:val="0"/>
              <w:divBdr>
                <w:top w:val="none" w:sz="0" w:space="0" w:color="auto"/>
                <w:left w:val="none" w:sz="0" w:space="0" w:color="auto"/>
                <w:bottom w:val="none" w:sz="0" w:space="0" w:color="auto"/>
                <w:right w:val="none" w:sz="0" w:space="0" w:color="auto"/>
              </w:divBdr>
            </w:div>
            <w:div w:id="322783795">
              <w:marLeft w:val="0"/>
              <w:marRight w:val="0"/>
              <w:marTop w:val="0"/>
              <w:marBottom w:val="0"/>
              <w:divBdr>
                <w:top w:val="none" w:sz="0" w:space="0" w:color="auto"/>
                <w:left w:val="none" w:sz="0" w:space="0" w:color="auto"/>
                <w:bottom w:val="none" w:sz="0" w:space="0" w:color="auto"/>
                <w:right w:val="none" w:sz="0" w:space="0" w:color="auto"/>
              </w:divBdr>
            </w:div>
            <w:div w:id="635987538">
              <w:marLeft w:val="0"/>
              <w:marRight w:val="0"/>
              <w:marTop w:val="0"/>
              <w:marBottom w:val="0"/>
              <w:divBdr>
                <w:top w:val="none" w:sz="0" w:space="0" w:color="auto"/>
                <w:left w:val="none" w:sz="0" w:space="0" w:color="auto"/>
                <w:bottom w:val="none" w:sz="0" w:space="0" w:color="auto"/>
                <w:right w:val="none" w:sz="0" w:space="0" w:color="auto"/>
              </w:divBdr>
            </w:div>
            <w:div w:id="162625506">
              <w:marLeft w:val="0"/>
              <w:marRight w:val="0"/>
              <w:marTop w:val="0"/>
              <w:marBottom w:val="0"/>
              <w:divBdr>
                <w:top w:val="none" w:sz="0" w:space="0" w:color="auto"/>
                <w:left w:val="none" w:sz="0" w:space="0" w:color="auto"/>
                <w:bottom w:val="none" w:sz="0" w:space="0" w:color="auto"/>
                <w:right w:val="none" w:sz="0" w:space="0" w:color="auto"/>
              </w:divBdr>
            </w:div>
            <w:div w:id="1438985005">
              <w:marLeft w:val="0"/>
              <w:marRight w:val="0"/>
              <w:marTop w:val="0"/>
              <w:marBottom w:val="0"/>
              <w:divBdr>
                <w:top w:val="none" w:sz="0" w:space="0" w:color="auto"/>
                <w:left w:val="none" w:sz="0" w:space="0" w:color="auto"/>
                <w:bottom w:val="none" w:sz="0" w:space="0" w:color="auto"/>
                <w:right w:val="none" w:sz="0" w:space="0" w:color="auto"/>
              </w:divBdr>
            </w:div>
            <w:div w:id="1828398248">
              <w:marLeft w:val="0"/>
              <w:marRight w:val="0"/>
              <w:marTop w:val="0"/>
              <w:marBottom w:val="0"/>
              <w:divBdr>
                <w:top w:val="none" w:sz="0" w:space="0" w:color="auto"/>
                <w:left w:val="none" w:sz="0" w:space="0" w:color="auto"/>
                <w:bottom w:val="none" w:sz="0" w:space="0" w:color="auto"/>
                <w:right w:val="none" w:sz="0" w:space="0" w:color="auto"/>
              </w:divBdr>
            </w:div>
            <w:div w:id="1637225188">
              <w:marLeft w:val="0"/>
              <w:marRight w:val="0"/>
              <w:marTop w:val="0"/>
              <w:marBottom w:val="0"/>
              <w:divBdr>
                <w:top w:val="none" w:sz="0" w:space="0" w:color="auto"/>
                <w:left w:val="none" w:sz="0" w:space="0" w:color="auto"/>
                <w:bottom w:val="none" w:sz="0" w:space="0" w:color="auto"/>
                <w:right w:val="none" w:sz="0" w:space="0" w:color="auto"/>
              </w:divBdr>
            </w:div>
            <w:div w:id="1366099903">
              <w:marLeft w:val="0"/>
              <w:marRight w:val="0"/>
              <w:marTop w:val="0"/>
              <w:marBottom w:val="0"/>
              <w:divBdr>
                <w:top w:val="none" w:sz="0" w:space="0" w:color="auto"/>
                <w:left w:val="none" w:sz="0" w:space="0" w:color="auto"/>
                <w:bottom w:val="none" w:sz="0" w:space="0" w:color="auto"/>
                <w:right w:val="none" w:sz="0" w:space="0" w:color="auto"/>
              </w:divBdr>
            </w:div>
            <w:div w:id="666053937">
              <w:marLeft w:val="0"/>
              <w:marRight w:val="0"/>
              <w:marTop w:val="0"/>
              <w:marBottom w:val="0"/>
              <w:divBdr>
                <w:top w:val="none" w:sz="0" w:space="0" w:color="auto"/>
                <w:left w:val="none" w:sz="0" w:space="0" w:color="auto"/>
                <w:bottom w:val="none" w:sz="0" w:space="0" w:color="auto"/>
                <w:right w:val="none" w:sz="0" w:space="0" w:color="auto"/>
              </w:divBdr>
            </w:div>
            <w:div w:id="925263198">
              <w:marLeft w:val="0"/>
              <w:marRight w:val="0"/>
              <w:marTop w:val="0"/>
              <w:marBottom w:val="0"/>
              <w:divBdr>
                <w:top w:val="none" w:sz="0" w:space="0" w:color="auto"/>
                <w:left w:val="none" w:sz="0" w:space="0" w:color="auto"/>
                <w:bottom w:val="none" w:sz="0" w:space="0" w:color="auto"/>
                <w:right w:val="none" w:sz="0" w:space="0" w:color="auto"/>
              </w:divBdr>
            </w:div>
            <w:div w:id="2007979931">
              <w:marLeft w:val="0"/>
              <w:marRight w:val="0"/>
              <w:marTop w:val="0"/>
              <w:marBottom w:val="0"/>
              <w:divBdr>
                <w:top w:val="none" w:sz="0" w:space="0" w:color="auto"/>
                <w:left w:val="none" w:sz="0" w:space="0" w:color="auto"/>
                <w:bottom w:val="none" w:sz="0" w:space="0" w:color="auto"/>
                <w:right w:val="none" w:sz="0" w:space="0" w:color="auto"/>
              </w:divBdr>
            </w:div>
            <w:div w:id="155997422">
              <w:marLeft w:val="0"/>
              <w:marRight w:val="0"/>
              <w:marTop w:val="0"/>
              <w:marBottom w:val="0"/>
              <w:divBdr>
                <w:top w:val="none" w:sz="0" w:space="0" w:color="auto"/>
                <w:left w:val="none" w:sz="0" w:space="0" w:color="auto"/>
                <w:bottom w:val="none" w:sz="0" w:space="0" w:color="auto"/>
                <w:right w:val="none" w:sz="0" w:space="0" w:color="auto"/>
              </w:divBdr>
            </w:div>
            <w:div w:id="1285892465">
              <w:marLeft w:val="0"/>
              <w:marRight w:val="0"/>
              <w:marTop w:val="0"/>
              <w:marBottom w:val="0"/>
              <w:divBdr>
                <w:top w:val="none" w:sz="0" w:space="0" w:color="auto"/>
                <w:left w:val="none" w:sz="0" w:space="0" w:color="auto"/>
                <w:bottom w:val="none" w:sz="0" w:space="0" w:color="auto"/>
                <w:right w:val="none" w:sz="0" w:space="0" w:color="auto"/>
              </w:divBdr>
            </w:div>
            <w:div w:id="1590386967">
              <w:marLeft w:val="0"/>
              <w:marRight w:val="0"/>
              <w:marTop w:val="0"/>
              <w:marBottom w:val="0"/>
              <w:divBdr>
                <w:top w:val="none" w:sz="0" w:space="0" w:color="auto"/>
                <w:left w:val="none" w:sz="0" w:space="0" w:color="auto"/>
                <w:bottom w:val="none" w:sz="0" w:space="0" w:color="auto"/>
                <w:right w:val="none" w:sz="0" w:space="0" w:color="auto"/>
              </w:divBdr>
            </w:div>
            <w:div w:id="11135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43.bin"/><Relationship Id="rId16" Type="http://schemas.openxmlformats.org/officeDocument/2006/relationships/image" Target="media/image7.wmf"/><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38.bin"/><Relationship Id="rId102" Type="http://schemas.openxmlformats.org/officeDocument/2006/relationships/fontTable" Target="fontTable.xml"/><Relationship Id="rId5" Type="http://schemas.openxmlformats.org/officeDocument/2006/relationships/oleObject" Target="embeddings/oleObject1.bin"/><Relationship Id="rId90" Type="http://schemas.openxmlformats.org/officeDocument/2006/relationships/image" Target="media/image44.wmf"/><Relationship Id="rId95" Type="http://schemas.openxmlformats.org/officeDocument/2006/relationships/image" Target="media/image46.wmf"/><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oleObject" Target="embeddings/oleObject20.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33.bin"/><Relationship Id="rId80" Type="http://schemas.openxmlformats.org/officeDocument/2006/relationships/image" Target="media/image39.wmf"/><Relationship Id="rId85" Type="http://schemas.openxmlformats.org/officeDocument/2006/relationships/oleObject" Target="embeddings/oleObject41.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43.wmf"/><Relationship Id="rId91" Type="http://schemas.openxmlformats.org/officeDocument/2006/relationships/oleObject" Target="embeddings/oleObject44.bin"/><Relationship Id="rId96" Type="http://schemas.openxmlformats.org/officeDocument/2006/relationships/oleObject" Target="embeddings/oleObject47.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8.wmf"/><Relationship Id="rId81" Type="http://schemas.openxmlformats.org/officeDocument/2006/relationships/oleObject" Target="embeddings/oleObject39.bin"/><Relationship Id="rId86" Type="http://schemas.openxmlformats.org/officeDocument/2006/relationships/image" Target="media/image42.wmf"/><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0.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image" Target="media/image37.wmf"/><Relationship Id="rId97" Type="http://schemas.openxmlformats.org/officeDocument/2006/relationships/image" Target="media/image47.wmf"/><Relationship Id="rId7" Type="http://schemas.openxmlformats.org/officeDocument/2006/relationships/oleObject" Target="embeddings/oleObject2.bin"/><Relationship Id="rId71" Type="http://schemas.openxmlformats.org/officeDocument/2006/relationships/oleObject" Target="embeddings/oleObject34.bin"/><Relationship Id="rId92" Type="http://schemas.openxmlformats.org/officeDocument/2006/relationships/oleObject" Target="embeddings/oleObject45.bin"/><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1.bin"/><Relationship Id="rId66" Type="http://schemas.openxmlformats.org/officeDocument/2006/relationships/image" Target="media/image32.wmf"/><Relationship Id="rId87" Type="http://schemas.openxmlformats.org/officeDocument/2006/relationships/oleObject" Target="embeddings/oleObject42.bin"/><Relationship Id="rId61" Type="http://schemas.openxmlformats.org/officeDocument/2006/relationships/oleObject" Target="embeddings/oleObject29.bin"/><Relationship Id="rId82" Type="http://schemas.openxmlformats.org/officeDocument/2006/relationships/image" Target="media/image40.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7.wmf"/><Relationship Id="rId77" Type="http://schemas.openxmlformats.org/officeDocument/2006/relationships/oleObject" Target="embeddings/oleObject37.bin"/><Relationship Id="rId100" Type="http://schemas.openxmlformats.org/officeDocument/2006/relationships/image" Target="media/image48.wmf"/><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image" Target="media/image35.wmf"/><Relationship Id="rId93" Type="http://schemas.openxmlformats.org/officeDocument/2006/relationships/image" Target="media/image45.wmf"/><Relationship Id="rId98" Type="http://schemas.openxmlformats.org/officeDocument/2006/relationships/oleObject" Target="embeddings/oleObject48.bin"/><Relationship Id="rId3"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5</Pages>
  <Words>4936</Words>
  <Characters>28139</Characters>
  <Application>Microsoft Office Word</Application>
  <DocSecurity>0</DocSecurity>
  <Lines>234</Lines>
  <Paragraphs>66</Paragraphs>
  <ScaleCrop>false</ScaleCrop>
  <Company/>
  <LinksUpToDate>false</LinksUpToDate>
  <CharactersWithSpaces>33009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要努力 雪雪</dc:creator>
  <cp:keywords/>
  <dc:description/>
  <cp:lastModifiedBy>要努力 雪雪</cp:lastModifiedBy>
  <cp:revision>13</cp:revision>
  <dcterms:created xsi:type="dcterms:W3CDTF">2026-07-19T08:07:00Z</dcterms:created>
  <dcterms:modified xsi:type="dcterms:W3CDTF">2026-07-20T14:43:00Z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