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4399A9" w14:textId="38CFE194" w:rsidR="007E3236" w:rsidRPr="00F12AB0" w:rsidRDefault="006258A3" w:rsidP="00913AFB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12AB0">
        <w:rPr>
          <w:rFonts w:ascii="Times New Roman" w:hAnsi="Times New Roman" w:cs="Times New Roman"/>
          <w:b/>
          <w:sz w:val="24"/>
          <w:szCs w:val="24"/>
        </w:rPr>
        <w:t>Additional</w:t>
      </w:r>
      <w:r w:rsidR="00EB47A0" w:rsidRPr="00F12A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0B6C" w:rsidRPr="00F12AB0">
        <w:rPr>
          <w:rFonts w:ascii="Times New Roman" w:hAnsi="Times New Roman" w:cs="Times New Roman"/>
          <w:b/>
          <w:sz w:val="24"/>
          <w:szCs w:val="24"/>
        </w:rPr>
        <w:t>Fig.</w:t>
      </w:r>
      <w:r w:rsidR="007E3236" w:rsidRPr="00F12AB0">
        <w:rPr>
          <w:rFonts w:ascii="Times New Roman" w:hAnsi="Times New Roman" w:cs="Times New Roman"/>
          <w:b/>
          <w:sz w:val="24"/>
          <w:szCs w:val="24"/>
        </w:rPr>
        <w:t xml:space="preserve"> and Table</w:t>
      </w:r>
    </w:p>
    <w:p w14:paraId="7954761D" w14:textId="64372DE6" w:rsidR="007E3236" w:rsidRPr="00F12AB0" w:rsidRDefault="00150B6C" w:rsidP="00913AF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12AB0">
        <w:rPr>
          <w:rFonts w:ascii="Times New Roman" w:hAnsi="Times New Roman" w:cs="Times New Roman"/>
          <w:b/>
          <w:sz w:val="24"/>
          <w:szCs w:val="24"/>
        </w:rPr>
        <w:t>Fig.</w:t>
      </w:r>
      <w:r w:rsidR="007E3236" w:rsidRPr="00F12A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2E2A" w:rsidRPr="00F12AB0">
        <w:rPr>
          <w:rFonts w:ascii="Times New Roman" w:hAnsi="Times New Roman" w:cs="Times New Roman"/>
          <w:b/>
          <w:sz w:val="24"/>
          <w:szCs w:val="24"/>
        </w:rPr>
        <w:t>S</w:t>
      </w:r>
      <w:r w:rsidR="007E3236" w:rsidRPr="00F12AB0">
        <w:rPr>
          <w:rFonts w:ascii="Times New Roman" w:hAnsi="Times New Roman" w:cs="Times New Roman"/>
          <w:b/>
          <w:sz w:val="24"/>
          <w:szCs w:val="24"/>
        </w:rPr>
        <w:t>1.</w:t>
      </w:r>
      <w:r w:rsidR="007E3236" w:rsidRPr="00F12AB0">
        <w:rPr>
          <w:rFonts w:ascii="Times New Roman" w:hAnsi="Times New Roman" w:cs="Times New Roman"/>
          <w:sz w:val="24"/>
          <w:szCs w:val="24"/>
        </w:rPr>
        <w:t xml:space="preserve"> Selection of study population from the national health insurance data service</w:t>
      </w:r>
      <w:r w:rsidR="00441E6A" w:rsidRPr="00F12AB0">
        <w:rPr>
          <w:rFonts w:ascii="Times New Roman" w:hAnsi="Times New Roman" w:cs="Times New Roman"/>
          <w:sz w:val="24"/>
          <w:szCs w:val="24"/>
        </w:rPr>
        <w:t>.</w:t>
      </w:r>
    </w:p>
    <w:p w14:paraId="6F4418FA" w14:textId="77777777" w:rsidR="00913AFB" w:rsidRPr="00F12AB0" w:rsidRDefault="00913AFB" w:rsidP="00913AF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E1B87FB" w14:textId="1CBAE5CD" w:rsidR="006D4E6F" w:rsidRPr="00F12AB0" w:rsidRDefault="00EB47A0" w:rsidP="00913AF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12AB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258A3" w:rsidRPr="00F12AB0">
        <w:rPr>
          <w:rFonts w:ascii="Times New Roman" w:hAnsi="Times New Roman" w:cs="Times New Roman"/>
          <w:b/>
          <w:sz w:val="24"/>
          <w:szCs w:val="24"/>
        </w:rPr>
        <w:t>S</w:t>
      </w:r>
      <w:r w:rsidRPr="00F12AB0">
        <w:rPr>
          <w:rFonts w:ascii="Times New Roman" w:hAnsi="Times New Roman" w:cs="Times New Roman"/>
          <w:b/>
          <w:sz w:val="24"/>
          <w:szCs w:val="24"/>
        </w:rPr>
        <w:t>1</w:t>
      </w:r>
      <w:r w:rsidRPr="00F12AB0">
        <w:rPr>
          <w:rFonts w:ascii="Times New Roman" w:hAnsi="Times New Roman" w:cs="Times New Roman"/>
          <w:sz w:val="24"/>
          <w:szCs w:val="24"/>
        </w:rPr>
        <w:t xml:space="preserve">. </w:t>
      </w:r>
      <w:r w:rsidR="00F1290A" w:rsidRPr="00F12AB0">
        <w:rPr>
          <w:rFonts w:ascii="Times New Roman" w:hAnsi="Times New Roman" w:cs="Times New Roman"/>
          <w:sz w:val="24"/>
          <w:szCs w:val="24"/>
        </w:rPr>
        <w:t>Definition of covariates and outcomes.</w:t>
      </w:r>
    </w:p>
    <w:p w14:paraId="5F570398" w14:textId="394DC659" w:rsidR="0019377B" w:rsidRPr="000A3603" w:rsidRDefault="0012210D" w:rsidP="00913AFB">
      <w:pPr>
        <w:widowControl/>
        <w:wordWrap/>
        <w:autoSpaceDE/>
        <w:autoSpaceDN/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F12AB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258A3" w:rsidRPr="00F12AB0">
        <w:rPr>
          <w:rFonts w:ascii="Times New Roman" w:hAnsi="Times New Roman" w:cs="Times New Roman"/>
          <w:b/>
          <w:sz w:val="24"/>
          <w:szCs w:val="24"/>
        </w:rPr>
        <w:t>S</w:t>
      </w:r>
      <w:r w:rsidRPr="00F12AB0">
        <w:rPr>
          <w:rFonts w:ascii="Times New Roman" w:hAnsi="Times New Roman" w:cs="Times New Roman"/>
          <w:b/>
          <w:sz w:val="24"/>
          <w:szCs w:val="24"/>
        </w:rPr>
        <w:t>2</w:t>
      </w:r>
      <w:r w:rsidR="0019377B" w:rsidRPr="00F12AB0">
        <w:rPr>
          <w:rFonts w:ascii="Times New Roman" w:hAnsi="Times New Roman" w:cs="Times New Roman"/>
          <w:sz w:val="24"/>
          <w:szCs w:val="24"/>
        </w:rPr>
        <w:t xml:space="preserve">. </w:t>
      </w:r>
      <w:r w:rsidR="00AB5CC9" w:rsidRPr="00F12AB0">
        <w:rPr>
          <w:rFonts w:ascii="Times New Roman" w:hAnsi="Times New Roman" w:cs="Times New Roman"/>
          <w:sz w:val="24"/>
          <w:szCs w:val="24"/>
        </w:rPr>
        <w:t xml:space="preserve">The risk of </w:t>
      </w:r>
      <w:r w:rsidR="0019377B" w:rsidRPr="00F12AB0">
        <w:rPr>
          <w:rFonts w:ascii="Times New Roman" w:hAnsi="Times New Roman" w:cs="Times New Roman"/>
          <w:sz w:val="24"/>
          <w:szCs w:val="24"/>
        </w:rPr>
        <w:t xml:space="preserve">atrial fibrillation according to the </w:t>
      </w:r>
      <w:r w:rsidR="004C6B37" w:rsidRPr="00F12AB0">
        <w:rPr>
          <w:rFonts w:ascii="Times New Roman" w:hAnsi="Times New Roman" w:cs="Times New Roman"/>
          <w:sz w:val="24"/>
          <w:szCs w:val="24"/>
        </w:rPr>
        <w:t xml:space="preserve">temporal trends in metabolic burden </w:t>
      </w:r>
      <w:r w:rsidR="0019377B" w:rsidRPr="00F12AB0">
        <w:rPr>
          <w:rFonts w:ascii="Times New Roman" w:hAnsi="Times New Roman" w:cs="Times New Roman"/>
          <w:sz w:val="24"/>
          <w:szCs w:val="24"/>
        </w:rPr>
        <w:t>and</w:t>
      </w:r>
      <w:r w:rsidR="00D602C9" w:rsidRPr="00F12AB0">
        <w:rPr>
          <w:rFonts w:ascii="Times New Roman" w:hAnsi="Times New Roman" w:cs="Times New Roman"/>
          <w:sz w:val="24"/>
          <w:szCs w:val="24"/>
        </w:rPr>
        <w:t xml:space="preserve"> the cumulative number of total MetS components diagnosed </w:t>
      </w:r>
      <w:r w:rsidR="0019377B" w:rsidRPr="00F12AB0">
        <w:rPr>
          <w:rFonts w:ascii="Times New Roman" w:hAnsi="Times New Roman" w:cs="Times New Roman"/>
          <w:sz w:val="24"/>
          <w:szCs w:val="24"/>
        </w:rPr>
        <w:t>during four health examinations</w:t>
      </w:r>
      <w:r w:rsidR="000A3603">
        <w:rPr>
          <w:rFonts w:ascii="Times New Roman" w:hAnsi="Times New Roman" w:cs="Times New Roman"/>
          <w:sz w:val="24"/>
          <w:szCs w:val="24"/>
        </w:rPr>
        <w:t>.</w:t>
      </w:r>
    </w:p>
    <w:p w14:paraId="113C919C" w14:textId="5ADD09B6" w:rsidR="006D4E6F" w:rsidRPr="00F12AB0" w:rsidRDefault="0012210D" w:rsidP="00913AFB">
      <w:pPr>
        <w:widowControl/>
        <w:wordWrap/>
        <w:autoSpaceDE/>
        <w:autoSpaceDN/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F12AB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258A3" w:rsidRPr="00F12AB0">
        <w:rPr>
          <w:rFonts w:ascii="Times New Roman" w:hAnsi="Times New Roman" w:cs="Times New Roman"/>
          <w:b/>
          <w:sz w:val="24"/>
          <w:szCs w:val="24"/>
        </w:rPr>
        <w:t>S</w:t>
      </w:r>
      <w:r w:rsidRPr="00F12AB0">
        <w:rPr>
          <w:rFonts w:ascii="Times New Roman" w:hAnsi="Times New Roman" w:cs="Times New Roman"/>
          <w:b/>
          <w:sz w:val="24"/>
          <w:szCs w:val="24"/>
        </w:rPr>
        <w:t>3</w:t>
      </w:r>
      <w:r w:rsidR="00EB47A0" w:rsidRPr="00F12AB0">
        <w:rPr>
          <w:rFonts w:ascii="Times New Roman" w:hAnsi="Times New Roman" w:cs="Times New Roman"/>
          <w:sz w:val="24"/>
          <w:szCs w:val="24"/>
        </w:rPr>
        <w:t xml:space="preserve">. </w:t>
      </w:r>
      <w:r w:rsidR="00AB5CC9" w:rsidRPr="00F12AB0">
        <w:rPr>
          <w:rFonts w:ascii="Times New Roman" w:hAnsi="Times New Roman" w:cs="Times New Roman"/>
          <w:sz w:val="24"/>
          <w:szCs w:val="24"/>
        </w:rPr>
        <w:t xml:space="preserve">The risk of </w:t>
      </w:r>
      <w:r w:rsidR="00F1290A" w:rsidRPr="00F12AB0">
        <w:rPr>
          <w:rFonts w:ascii="Times New Roman" w:hAnsi="Times New Roman" w:cs="Times New Roman"/>
          <w:sz w:val="24"/>
          <w:szCs w:val="24"/>
        </w:rPr>
        <w:t xml:space="preserve">atrial fibrillation according to the sex and </w:t>
      </w:r>
      <w:r w:rsidR="00D602C9" w:rsidRPr="00F12AB0">
        <w:rPr>
          <w:rFonts w:ascii="Times New Roman" w:hAnsi="Times New Roman" w:cs="Times New Roman"/>
          <w:sz w:val="24"/>
          <w:szCs w:val="24"/>
        </w:rPr>
        <w:t xml:space="preserve">the cumulative number of total MetS components diagnosed during four health </w:t>
      </w:r>
      <w:r w:rsidR="00D602C9" w:rsidRPr="000A3603">
        <w:rPr>
          <w:rFonts w:ascii="Times New Roman" w:hAnsi="Times New Roman" w:cs="Times New Roman"/>
          <w:sz w:val="24"/>
          <w:szCs w:val="24"/>
        </w:rPr>
        <w:t>examinations.</w:t>
      </w:r>
    </w:p>
    <w:p w14:paraId="5BAAD6F3" w14:textId="2B7BBD95" w:rsidR="00CC062C" w:rsidRPr="00F12AB0" w:rsidRDefault="0012210D" w:rsidP="00913AFB">
      <w:pPr>
        <w:widowControl/>
        <w:wordWrap/>
        <w:autoSpaceDE/>
        <w:autoSpaceDN/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F12AB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258A3" w:rsidRPr="00F12AB0">
        <w:rPr>
          <w:rFonts w:ascii="Times New Roman" w:hAnsi="Times New Roman" w:cs="Times New Roman"/>
          <w:b/>
          <w:sz w:val="24"/>
          <w:szCs w:val="24"/>
        </w:rPr>
        <w:t>S</w:t>
      </w:r>
      <w:r w:rsidRPr="00F12AB0">
        <w:rPr>
          <w:rFonts w:ascii="Times New Roman" w:hAnsi="Times New Roman" w:cs="Times New Roman"/>
          <w:b/>
          <w:sz w:val="24"/>
          <w:szCs w:val="24"/>
        </w:rPr>
        <w:t>4</w:t>
      </w:r>
      <w:r w:rsidR="00EB47A0" w:rsidRPr="00F12AB0">
        <w:rPr>
          <w:rFonts w:ascii="Times New Roman" w:hAnsi="Times New Roman" w:cs="Times New Roman"/>
          <w:sz w:val="24"/>
          <w:szCs w:val="24"/>
        </w:rPr>
        <w:t xml:space="preserve">. </w:t>
      </w:r>
      <w:r w:rsidR="00AB5CC9" w:rsidRPr="000A3603">
        <w:rPr>
          <w:rFonts w:ascii="Times New Roman" w:hAnsi="Times New Roman" w:cs="Times New Roman"/>
          <w:sz w:val="24"/>
          <w:szCs w:val="24"/>
        </w:rPr>
        <w:t xml:space="preserve">The risk of </w:t>
      </w:r>
      <w:r w:rsidR="006D4E6F" w:rsidRPr="000A3603">
        <w:rPr>
          <w:rFonts w:ascii="Times New Roman" w:hAnsi="Times New Roman" w:cs="Times New Roman"/>
          <w:sz w:val="24"/>
          <w:szCs w:val="24"/>
        </w:rPr>
        <w:t xml:space="preserve">atrial fibrillation according to the presence of obesity and </w:t>
      </w:r>
      <w:r w:rsidR="00D602C9" w:rsidRPr="000A3603">
        <w:rPr>
          <w:rFonts w:ascii="Times New Roman" w:hAnsi="Times New Roman" w:cs="Times New Roman"/>
          <w:sz w:val="24"/>
          <w:szCs w:val="24"/>
        </w:rPr>
        <w:t>the cumulative number of total MetS components diagnosed during four health examinations.</w:t>
      </w:r>
    </w:p>
    <w:p w14:paraId="7592A2D9" w14:textId="2FDC4AD7" w:rsidR="007E3236" w:rsidRPr="00F12AB0" w:rsidRDefault="0012210D" w:rsidP="00913AFB">
      <w:pPr>
        <w:widowControl/>
        <w:wordWrap/>
        <w:autoSpaceDE/>
        <w:autoSpaceDN/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F12AB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258A3" w:rsidRPr="00F12AB0">
        <w:rPr>
          <w:rFonts w:ascii="Times New Roman" w:hAnsi="Times New Roman" w:cs="Times New Roman"/>
          <w:b/>
          <w:sz w:val="24"/>
          <w:szCs w:val="24"/>
        </w:rPr>
        <w:t>S</w:t>
      </w:r>
      <w:r w:rsidRPr="00F12AB0">
        <w:rPr>
          <w:rFonts w:ascii="Times New Roman" w:hAnsi="Times New Roman" w:cs="Times New Roman"/>
          <w:b/>
          <w:sz w:val="24"/>
          <w:szCs w:val="24"/>
        </w:rPr>
        <w:t>5</w:t>
      </w:r>
      <w:r w:rsidR="002A52D3" w:rsidRPr="00F12AB0">
        <w:rPr>
          <w:rFonts w:ascii="Times New Roman" w:hAnsi="Times New Roman" w:cs="Times New Roman"/>
          <w:b/>
          <w:sz w:val="24"/>
          <w:szCs w:val="24"/>
        </w:rPr>
        <w:t>.</w:t>
      </w:r>
      <w:r w:rsidR="00487494" w:rsidRPr="00F12AB0">
        <w:rPr>
          <w:rFonts w:ascii="Times New Roman" w:hAnsi="Times New Roman" w:cs="Times New Roman"/>
          <w:sz w:val="24"/>
          <w:szCs w:val="24"/>
        </w:rPr>
        <w:t xml:space="preserve"> </w:t>
      </w:r>
      <w:r w:rsidR="00B22F4C" w:rsidRPr="00F12AB0">
        <w:rPr>
          <w:rFonts w:ascii="Times New Roman" w:hAnsi="Times New Roman" w:cs="Times New Roman"/>
          <w:sz w:val="24"/>
          <w:szCs w:val="24"/>
        </w:rPr>
        <w:t xml:space="preserve">The risk </w:t>
      </w:r>
      <w:r w:rsidR="00487494" w:rsidRPr="00F12AB0">
        <w:rPr>
          <w:rFonts w:ascii="Times New Roman" w:hAnsi="Times New Roman" w:cs="Times New Roman"/>
          <w:sz w:val="24"/>
          <w:szCs w:val="24"/>
        </w:rPr>
        <w:t xml:space="preserve">of atrial fibrillation after the first 2 years of follow-up according to </w:t>
      </w:r>
      <w:r w:rsidR="00D602C9" w:rsidRPr="00F12AB0">
        <w:rPr>
          <w:rFonts w:ascii="Times New Roman" w:hAnsi="Times New Roman" w:cs="Times New Roman"/>
          <w:sz w:val="24"/>
          <w:szCs w:val="24"/>
        </w:rPr>
        <w:t>the cumulative number of total MetS components diagnosed during four health examinations</w:t>
      </w:r>
      <w:r w:rsidR="00D602C9" w:rsidRPr="000A3603">
        <w:rPr>
          <w:rFonts w:ascii="Times New Roman" w:hAnsi="Times New Roman" w:cs="Times New Roman"/>
          <w:sz w:val="24"/>
          <w:szCs w:val="24"/>
        </w:rPr>
        <w:t>.</w:t>
      </w:r>
    </w:p>
    <w:p w14:paraId="53DC47F4" w14:textId="77777777" w:rsidR="007E3236" w:rsidRDefault="007E3236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bookmarkStart w:id="0" w:name="_GoBack"/>
      <w:bookmarkEnd w:id="0"/>
    </w:p>
    <w:p w14:paraId="734E59C3" w14:textId="4FEB52BD" w:rsidR="007E3236" w:rsidRDefault="00150B6C" w:rsidP="007E32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Fig. </w:t>
      </w:r>
      <w:r w:rsidR="00925283">
        <w:rPr>
          <w:rFonts w:ascii="Times New Roman" w:hAnsi="Times New Roman" w:cs="Times New Roman"/>
          <w:b/>
          <w:sz w:val="24"/>
          <w:szCs w:val="24"/>
        </w:rPr>
        <w:t>S</w:t>
      </w:r>
      <w:r w:rsidR="007E3236" w:rsidRPr="003C1BAD">
        <w:rPr>
          <w:rFonts w:ascii="Times New Roman" w:hAnsi="Times New Roman" w:cs="Times New Roman"/>
          <w:b/>
          <w:sz w:val="24"/>
          <w:szCs w:val="24"/>
        </w:rPr>
        <w:t>1.</w:t>
      </w:r>
      <w:r w:rsidR="007E3236" w:rsidRPr="003975FA">
        <w:rPr>
          <w:rFonts w:ascii="Times New Roman" w:hAnsi="Times New Roman" w:cs="Times New Roman"/>
          <w:sz w:val="24"/>
          <w:szCs w:val="24"/>
        </w:rPr>
        <w:t xml:space="preserve"> </w:t>
      </w:r>
      <w:r w:rsidR="007E3236" w:rsidRPr="0075183C">
        <w:rPr>
          <w:rFonts w:ascii="Times New Roman" w:hAnsi="Times New Roman" w:cs="Times New Roman"/>
          <w:sz w:val="24"/>
          <w:szCs w:val="24"/>
        </w:rPr>
        <w:t>Selection of study population from the national health insurance data service</w:t>
      </w:r>
      <w:r w:rsidR="00441E6A">
        <w:rPr>
          <w:rFonts w:ascii="Times New Roman" w:hAnsi="Times New Roman" w:cs="Times New Roman"/>
          <w:sz w:val="24"/>
          <w:szCs w:val="24"/>
        </w:rPr>
        <w:t>.</w:t>
      </w:r>
    </w:p>
    <w:p w14:paraId="7ADA2333" w14:textId="302B09D0" w:rsidR="00BC228C" w:rsidRDefault="00925283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C6BA89" wp14:editId="042F931A">
            <wp:extent cx="8915400" cy="4617720"/>
            <wp:effectExtent l="0" t="0" r="0" b="0"/>
            <wp:docPr id="2" name="그림 2" descr="C:\Users\hyoje\AppData\Local\Microsoft\Windows\INetCache\Content.Word\SF1_fl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yoje\AppData\Local\Microsoft\Windows\INetCache\Content.Word\SF1_flow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461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228C">
        <w:rPr>
          <w:rFonts w:ascii="Times New Roman" w:hAnsi="Times New Roman" w:cs="Times New Roman"/>
          <w:sz w:val="24"/>
          <w:szCs w:val="24"/>
        </w:rPr>
        <w:br w:type="page"/>
      </w:r>
    </w:p>
    <w:p w14:paraId="4179DC59" w14:textId="3ED91EF3" w:rsidR="00260C8A" w:rsidRPr="002A5323" w:rsidRDefault="00260C8A" w:rsidP="00260C8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532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925283">
        <w:rPr>
          <w:rFonts w:ascii="Times New Roman" w:hAnsi="Times New Roman" w:cs="Times New Roman"/>
          <w:b/>
          <w:sz w:val="24"/>
          <w:szCs w:val="24"/>
        </w:rPr>
        <w:t>S</w:t>
      </w:r>
      <w:r w:rsidRPr="002A5323">
        <w:rPr>
          <w:rFonts w:ascii="Times New Roman" w:hAnsi="Times New Roman" w:cs="Times New Roman"/>
          <w:b/>
          <w:sz w:val="24"/>
          <w:szCs w:val="24"/>
        </w:rPr>
        <w:t>1</w:t>
      </w:r>
      <w:r w:rsidRPr="002A5323">
        <w:rPr>
          <w:rFonts w:ascii="Times New Roman" w:hAnsi="Times New Roman" w:cs="Times New Roman"/>
          <w:sz w:val="24"/>
          <w:szCs w:val="24"/>
        </w:rPr>
        <w:t>. Definition of covariates and outcomes.</w:t>
      </w:r>
      <w:r w:rsidR="002324BE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00"/>
        <w:gridCol w:w="3652"/>
        <w:gridCol w:w="4447"/>
        <w:gridCol w:w="2859"/>
        <w:gridCol w:w="1688"/>
      </w:tblGrid>
      <w:tr w:rsidR="00F85C90" w:rsidRPr="003467DC" w14:paraId="5378288F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A4D29D9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Diagnosis </w:t>
            </w:r>
          </w:p>
        </w:tc>
        <w:tc>
          <w:tcPr>
            <w:tcW w:w="3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D4B5402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ICD-10-CM code and medication </w:t>
            </w:r>
          </w:p>
        </w:tc>
        <w:tc>
          <w:tcPr>
            <w:tcW w:w="4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DE292F7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Number of diagnosis 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82CD717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Diagnosis test or treatment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B443A2B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Combination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3467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F85C90" w:rsidRPr="003467DC" w14:paraId="459AFB98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8E4D8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Inclusion/Exclusion</w:t>
            </w:r>
          </w:p>
        </w:tc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05B7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80FC0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2385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9F60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85C90" w:rsidRPr="003467DC" w14:paraId="245868A0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C843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Atrial fibrillation</w:t>
            </w:r>
          </w:p>
        </w:tc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9AE93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I48.0-48.4, I48.9</w:t>
            </w:r>
          </w:p>
        </w:tc>
        <w:tc>
          <w:tcPr>
            <w:tcW w:w="444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6AF705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Admission </w:t>
            </w:r>
            <w:r w:rsidRPr="003467DC">
              <w:rPr>
                <w:rFonts w:ascii="바탕" w:eastAsia="바탕" w:hAnsi="바탕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 or outpatient department </w:t>
            </w:r>
            <w:r w:rsidRPr="003467DC">
              <w:rPr>
                <w:rFonts w:ascii="바탕" w:eastAsia="바탕" w:hAnsi="바탕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2 </w:t>
            </w:r>
          </w:p>
        </w:tc>
        <w:tc>
          <w:tcPr>
            <w:tcW w:w="28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6ECE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N/A</w:t>
            </w:r>
          </w:p>
        </w:tc>
        <w:tc>
          <w:tcPr>
            <w:tcW w:w="16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B591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1+2</w:t>
            </w:r>
          </w:p>
        </w:tc>
      </w:tr>
      <w:tr w:rsidR="00F85C90" w:rsidRPr="003467DC" w14:paraId="352E0986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79A5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Valvular atrial fibrillation</w:t>
            </w:r>
          </w:p>
        </w:tc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19FA2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I05.0, I05.2, I05.9, Z95.2-Z95.4</w:t>
            </w:r>
          </w:p>
        </w:tc>
        <w:tc>
          <w:tcPr>
            <w:tcW w:w="4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85EAE3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Admission </w:t>
            </w:r>
            <w:r w:rsidRPr="003467DC">
              <w:rPr>
                <w:rFonts w:ascii="바탕" w:eastAsia="바탕" w:hAnsi="바탕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 or outpatient department </w:t>
            </w:r>
            <w:r w:rsidRPr="003467DC">
              <w:rPr>
                <w:rFonts w:ascii="바탕" w:eastAsia="바탕" w:hAnsi="바탕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0C28F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N/A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4B55A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1+2</w:t>
            </w:r>
          </w:p>
        </w:tc>
      </w:tr>
      <w:tr w:rsidR="00F85C90" w:rsidRPr="003467DC" w14:paraId="0647F097" w14:textId="77777777" w:rsidTr="00BC228C">
        <w:trPr>
          <w:trHeight w:val="345"/>
        </w:trPr>
        <w:tc>
          <w:tcPr>
            <w:tcW w:w="107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AD1EBF2" w14:textId="6A234409" w:rsidR="00F85C90" w:rsidRPr="003467DC" w:rsidRDefault="008541FB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Comorbidities based on the last</w:t>
            </w:r>
            <w:r w:rsidR="00F85C90" w:rsidRPr="003467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health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examination 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255842C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5BC5CFB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85C90" w:rsidRPr="003467DC" w14:paraId="7116EFC9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7772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Comorbidities </w:t>
            </w:r>
          </w:p>
        </w:tc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418CB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0F6B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5662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D79F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85C90" w:rsidRPr="003467DC" w14:paraId="34DDB8CA" w14:textId="77777777" w:rsidTr="00BC228C">
        <w:trPr>
          <w:trHeight w:val="177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9EA22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Hypertension</w:t>
            </w:r>
          </w:p>
        </w:tc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7D46B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I10-I13, I15; and minimum 1 prescription of anti-hypertensive drug (thiazide, loop diuretics, aldosterone antagonist, alpha-/beta-blocker, calcium-channel blocker, angiotensin-converting enzyme inhibitor, or angiotensin II receptor blocker)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D0450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Admission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 or outpatient department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2 </w:t>
            </w: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B12B4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Systolic/diastolic blood pressure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140/90 mmHg 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97296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1+2 or 3</w:t>
            </w:r>
          </w:p>
        </w:tc>
      </w:tr>
      <w:tr w:rsidR="00F85C90" w:rsidRPr="003467DC" w14:paraId="0A493A1D" w14:textId="77777777" w:rsidTr="00BC228C">
        <w:trPr>
          <w:trHeight w:val="1201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6DE1F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Diabetes mellitus</w:t>
            </w:r>
          </w:p>
        </w:tc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422B4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E11-E14; and minimum 1 prescription of anti-diabetic drugs (sulfonylureas, metformin, meglitinides, thiazolidinediones, dipeptidyl peptidase-4 inhibitors, α-glucosidase inhibitors, or insulin) 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2C42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Admission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 or outpatient department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2</w:t>
            </w: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2A3CA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Fasting glucose level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126 mg/dL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23EA0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1+2 or 3</w:t>
            </w:r>
          </w:p>
        </w:tc>
      </w:tr>
      <w:tr w:rsidR="00F85C90" w:rsidRPr="003467DC" w14:paraId="1D45D82C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72564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Dyslipidemia</w:t>
            </w:r>
          </w:p>
        </w:tc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4E05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E78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127F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Admission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 or outpatient department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A7591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Total cholesterol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240 mg/dL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D16F0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1+2 or 3</w:t>
            </w:r>
          </w:p>
        </w:tc>
      </w:tr>
      <w:tr w:rsidR="00F85C90" w:rsidRPr="003467DC" w14:paraId="0DD2FB13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2C171" w14:textId="3DA7566F" w:rsidR="00F85C90" w:rsidRPr="003467DC" w:rsidRDefault="00F85C90" w:rsidP="008541F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8541FB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MI</w:t>
            </w:r>
          </w:p>
        </w:tc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BB09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I21, I22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AF779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Admission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 or outpatient department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C76F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N/A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BC13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1+2</w:t>
            </w:r>
          </w:p>
        </w:tc>
      </w:tr>
      <w:tr w:rsidR="00F85C90" w:rsidRPr="003467DC" w14:paraId="2625813C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6B708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PAD</w:t>
            </w:r>
          </w:p>
        </w:tc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916A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I70, I73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F4B60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Admission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 or outpatient department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80BD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N/A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847D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1+2</w:t>
            </w:r>
          </w:p>
        </w:tc>
      </w:tr>
      <w:tr w:rsidR="00F85C90" w:rsidRPr="003467DC" w14:paraId="41951EF8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B9BC3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COPD </w:t>
            </w:r>
          </w:p>
        </w:tc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34DD4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J41-44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6428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Admission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1777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N/A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0E45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1+2</w:t>
            </w:r>
          </w:p>
        </w:tc>
      </w:tr>
      <w:tr w:rsidR="00F85C90" w:rsidRPr="003467DC" w14:paraId="515762A6" w14:textId="77777777" w:rsidTr="00BC228C">
        <w:trPr>
          <w:trHeight w:val="36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1E8E3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CKD</w:t>
            </w:r>
          </w:p>
        </w:tc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094E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N/A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1E20F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N/A</w:t>
            </w: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A226D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eGFR&lt;60ml/min/1.73m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ACA8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F85C90" w:rsidRPr="003467DC" w14:paraId="2CB43D9C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706E4C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Cancer</w:t>
            </w:r>
          </w:p>
        </w:tc>
        <w:tc>
          <w:tcPr>
            <w:tcW w:w="3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413FB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C00-97 and RID code (V193)</w:t>
            </w:r>
          </w:p>
        </w:tc>
        <w:tc>
          <w:tcPr>
            <w:tcW w:w="4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F4AC5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Admission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 or outpatient department </w:t>
            </w:r>
            <w:r w:rsidRPr="003467DC">
              <w:rPr>
                <w:rFonts w:ascii="돋움" w:eastAsia="돋움" w:hAnsi="돋움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41F16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N/A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97FAF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1+2</w:t>
            </w:r>
          </w:p>
        </w:tc>
      </w:tr>
      <w:tr w:rsidR="00F85C90" w:rsidRPr="003467DC" w14:paraId="00FD3D9C" w14:textId="77777777" w:rsidTr="00BC228C">
        <w:trPr>
          <w:trHeight w:val="510"/>
        </w:trPr>
        <w:tc>
          <w:tcPr>
            <w:tcW w:w="153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19AC45C4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Definitions of life style behavior based on the response of 2nd health examination questionnaire (Health examination after AF diagnosis) </w:t>
            </w:r>
          </w:p>
        </w:tc>
      </w:tr>
      <w:tr w:rsidR="00F85C90" w:rsidRPr="003467DC" w14:paraId="373CB0C5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12F24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Alcohol consumption </w:t>
            </w:r>
          </w:p>
        </w:tc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A24AA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D4FA9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5C392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CB0F0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85C90" w:rsidRPr="003467DC" w14:paraId="396F15CA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63748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Mild to moderate drinker</w:t>
            </w:r>
          </w:p>
        </w:tc>
        <w:tc>
          <w:tcPr>
            <w:tcW w:w="8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8419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Alcohol consumption &gt; 0g to &lt; 30g per day</w:t>
            </w: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F7CBE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12757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85C90" w:rsidRPr="003467DC" w14:paraId="61D8C396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3C769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Heavy drinker</w:t>
            </w:r>
          </w:p>
        </w:tc>
        <w:tc>
          <w:tcPr>
            <w:tcW w:w="8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0FF7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Alcohol consumption </w:t>
            </w:r>
            <w:r w:rsidRPr="003467DC">
              <w:rPr>
                <w:rFonts w:ascii="바탕" w:eastAsia="바탕" w:hAnsi="바탕" w:cs="Arial" w:hint="eastAsia"/>
                <w:color w:val="000000"/>
                <w:kern w:val="0"/>
                <w:sz w:val="18"/>
                <w:szCs w:val="18"/>
              </w:rPr>
              <w:t>≥</w:t>
            </w: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30g per day</w:t>
            </w: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F4447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B57EB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85C90" w:rsidRPr="003467DC" w14:paraId="473FE9DC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43CF0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Smoking </w:t>
            </w:r>
          </w:p>
        </w:tc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2AF2A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687EC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91BE8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095CF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85C90" w:rsidRPr="003467DC" w14:paraId="1C7863D9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B7795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Ex-smoker</w:t>
            </w:r>
          </w:p>
        </w:tc>
        <w:tc>
          <w:tcPr>
            <w:tcW w:w="8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78717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Ex-smoker at the 1st examination and sustaining non-smoking till the 2nd examination</w:t>
            </w: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64FD9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23782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BC228C" w:rsidRPr="003467DC" w14:paraId="798D900A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9B4BB4" w14:textId="77777777" w:rsidR="00BC228C" w:rsidRPr="003467DC" w:rsidRDefault="00BC228C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Current smoker</w:t>
            </w:r>
          </w:p>
        </w:tc>
        <w:tc>
          <w:tcPr>
            <w:tcW w:w="1264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429CFE" w14:textId="566D2D4D" w:rsidR="00BC228C" w:rsidRPr="00BC228C" w:rsidRDefault="00BC228C" w:rsidP="00BC228C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Current smoker at the 2nd examination regardless of the smoking status at the 1st examination.</w:t>
            </w:r>
          </w:p>
        </w:tc>
      </w:tr>
      <w:tr w:rsidR="00F85C90" w:rsidRPr="003467DC" w14:paraId="7A2E5192" w14:textId="77777777" w:rsidTr="00BC228C">
        <w:trPr>
          <w:trHeight w:val="345"/>
        </w:trPr>
        <w:tc>
          <w:tcPr>
            <w:tcW w:w="1534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46DBD2AF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Information of income </w:t>
            </w:r>
          </w:p>
        </w:tc>
      </w:tr>
      <w:tr w:rsidR="00F85C90" w:rsidRPr="003467DC" w14:paraId="42BF4BF0" w14:textId="77777777" w:rsidTr="00BC228C">
        <w:trPr>
          <w:trHeight w:val="34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C519D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Low income </w:t>
            </w:r>
          </w:p>
        </w:tc>
        <w:tc>
          <w:tcPr>
            <w:tcW w:w="10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CC60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3467D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Income belongs to lower 20% among the entire Korean population and supported by the Medical Aid program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45EA2" w14:textId="77777777" w:rsidR="00F85C90" w:rsidRPr="003467DC" w:rsidRDefault="00F85C90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14:paraId="10B3A9C4" w14:textId="77777777" w:rsidR="00260C8A" w:rsidRPr="00F85C90" w:rsidRDefault="00260C8A" w:rsidP="006D4E6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Cs w:val="20"/>
        </w:rPr>
      </w:pPr>
    </w:p>
    <w:p w14:paraId="09E4D341" w14:textId="699EAE51" w:rsidR="00F85C90" w:rsidRPr="008F7C75" w:rsidRDefault="00F85C90" w:rsidP="00F85C90">
      <w:pPr>
        <w:spacing w:line="480" w:lineRule="auto"/>
        <w:rPr>
          <w:rFonts w:ascii="Arial" w:hAnsi="Arial" w:cs="Arial"/>
          <w:sz w:val="16"/>
          <w:szCs w:val="16"/>
        </w:rPr>
      </w:pPr>
      <w:r w:rsidRPr="008F7C75">
        <w:rPr>
          <w:rFonts w:ascii="Arial" w:hAnsi="Arial" w:cs="Arial"/>
          <w:sz w:val="16"/>
          <w:szCs w:val="16"/>
        </w:rPr>
        <w:t>Abbreviation: N/A, not applicable; MI, myocardial infarction; PAD, peripheral artery disease; COPD, chronic obstructive pulmonary disease; CKD, chronic kidney disease.</w:t>
      </w:r>
    </w:p>
    <w:p w14:paraId="2A892008" w14:textId="77777777" w:rsidR="00F85C90" w:rsidRPr="008F7C75" w:rsidRDefault="00F85C90" w:rsidP="00F85C90">
      <w:pPr>
        <w:spacing w:line="480" w:lineRule="auto"/>
        <w:rPr>
          <w:rFonts w:ascii="Arial" w:hAnsi="Arial" w:cs="Arial"/>
          <w:sz w:val="16"/>
          <w:szCs w:val="16"/>
        </w:rPr>
      </w:pPr>
      <w:r w:rsidRPr="008F7C75">
        <w:rPr>
          <w:rFonts w:ascii="Arial" w:hAnsi="Arial" w:cs="Arial"/>
          <w:sz w:val="16"/>
          <w:szCs w:val="16"/>
        </w:rPr>
        <w:t xml:space="preserve">* Combination: 1= ICD-10-CM code and medication; 2 = Number of diagnosis; and 3 = Diagnostic tests or treatment </w:t>
      </w:r>
    </w:p>
    <w:p w14:paraId="57847AF9" w14:textId="77777777" w:rsidR="00260C8A" w:rsidRPr="00F85C90" w:rsidRDefault="00260C8A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p w14:paraId="48F9EBAE" w14:textId="6694E768" w:rsidR="00CB1213" w:rsidRDefault="00F85C90" w:rsidP="001221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90324C6" w14:textId="0F2700FD" w:rsidR="00434C33" w:rsidRPr="00D602C9" w:rsidRDefault="0012210D" w:rsidP="00434C33">
      <w:pPr>
        <w:widowControl/>
        <w:wordWrap/>
        <w:autoSpaceDE/>
        <w:autoSpaceDN/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25283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D602C9" w:rsidRPr="0053107C">
        <w:rPr>
          <w:rFonts w:ascii="Times New Roman" w:hAnsi="Times New Roman" w:cs="Times New Roman"/>
          <w:sz w:val="24"/>
          <w:szCs w:val="24"/>
        </w:rPr>
        <w:t>.</w:t>
      </w:r>
      <w:r w:rsidR="00D602C9" w:rsidRPr="002A5323">
        <w:rPr>
          <w:rFonts w:ascii="Times New Roman" w:hAnsi="Times New Roman" w:cs="Times New Roman"/>
          <w:sz w:val="24"/>
          <w:szCs w:val="24"/>
        </w:rPr>
        <w:t xml:space="preserve"> </w:t>
      </w:r>
      <w:r w:rsidR="00D602C9">
        <w:rPr>
          <w:rFonts w:ascii="Times New Roman" w:hAnsi="Times New Roman" w:cs="Times New Roman"/>
          <w:sz w:val="24"/>
          <w:szCs w:val="24"/>
        </w:rPr>
        <w:t xml:space="preserve">The risk of </w:t>
      </w:r>
      <w:r w:rsidR="00D602C9" w:rsidRPr="002A5323">
        <w:rPr>
          <w:rFonts w:ascii="Times New Roman" w:hAnsi="Times New Roman" w:cs="Times New Roman"/>
          <w:sz w:val="24"/>
          <w:szCs w:val="24"/>
        </w:rPr>
        <w:t xml:space="preserve">atrial fibrillation according to the temporal change of number fulfilling MetS </w:t>
      </w:r>
      <w:r w:rsidR="00D602C9">
        <w:rPr>
          <w:rFonts w:ascii="Times New Roman" w:hAnsi="Times New Roman" w:cs="Times New Roman"/>
          <w:sz w:val="24"/>
          <w:szCs w:val="24"/>
        </w:rPr>
        <w:t>component</w:t>
      </w:r>
      <w:r w:rsidR="00D602C9" w:rsidRPr="002A5323">
        <w:rPr>
          <w:rFonts w:ascii="Times New Roman" w:hAnsi="Times New Roman" w:cs="Times New Roman"/>
          <w:sz w:val="24"/>
          <w:szCs w:val="24"/>
        </w:rPr>
        <w:t>s and</w:t>
      </w:r>
      <w:r w:rsidR="00D602C9">
        <w:rPr>
          <w:rFonts w:ascii="Times New Roman" w:hAnsi="Times New Roman" w:cs="Times New Roman"/>
          <w:sz w:val="24"/>
          <w:szCs w:val="24"/>
        </w:rPr>
        <w:t xml:space="preserve"> </w:t>
      </w:r>
      <w:r w:rsidR="00D602C9" w:rsidRPr="00D602C9">
        <w:rPr>
          <w:rFonts w:ascii="Times New Roman" w:hAnsi="Times New Roman" w:cs="Times New Roman"/>
          <w:sz w:val="24"/>
          <w:szCs w:val="24"/>
        </w:rPr>
        <w:t>the cumulative number of total MetS components diagnosed</w:t>
      </w:r>
      <w:r w:rsidR="00D602C9">
        <w:rPr>
          <w:rFonts w:ascii="Times New Roman" w:hAnsi="Times New Roman" w:cs="Times New Roman"/>
          <w:sz w:val="24"/>
          <w:szCs w:val="24"/>
        </w:rPr>
        <w:t xml:space="preserve"> during four health </w:t>
      </w:r>
      <w:r w:rsidR="00D602C9" w:rsidRPr="000A3603">
        <w:rPr>
          <w:rFonts w:ascii="Times New Roman" w:hAnsi="Times New Roman" w:cs="Times New Roman"/>
          <w:sz w:val="24"/>
          <w:szCs w:val="24"/>
        </w:rPr>
        <w:t>examinations.</w:t>
      </w:r>
    </w:p>
    <w:tbl>
      <w:tblPr>
        <w:tblW w:w="498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67"/>
        <w:gridCol w:w="1932"/>
        <w:gridCol w:w="1932"/>
        <w:gridCol w:w="1672"/>
        <w:gridCol w:w="2193"/>
        <w:gridCol w:w="1932"/>
        <w:gridCol w:w="1267"/>
        <w:gridCol w:w="2126"/>
        <w:gridCol w:w="1015"/>
      </w:tblGrid>
      <w:tr w:rsidR="00EE328D" w:rsidRPr="008541FB" w14:paraId="107A14DB" w14:textId="77777777" w:rsidTr="00441E6A">
        <w:trPr>
          <w:trHeight w:val="311"/>
        </w:trPr>
        <w:tc>
          <w:tcPr>
            <w:tcW w:w="413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A8E54" w14:textId="797C0583" w:rsidR="00EE328D" w:rsidRPr="008541FB" w:rsidRDefault="00EE328D" w:rsidP="003E66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The number of meeting individual components</w:t>
            </w:r>
          </w:p>
        </w:tc>
        <w:tc>
          <w:tcPr>
            <w:tcW w:w="1805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6807B9" w14:textId="77777777" w:rsidR="00EE328D" w:rsidRDefault="00EE328D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Decreased number of </w:t>
            </w:r>
          </w:p>
          <w:p w14:paraId="7822E95B" w14:textId="4BFD2756" w:rsidR="00EE328D" w:rsidRPr="008541FB" w:rsidRDefault="00EE328D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metabolic syndrome components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(Group A)</w:t>
            </w:r>
          </w:p>
        </w:tc>
        <w:tc>
          <w:tcPr>
            <w:tcW w:w="1758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DAF3FF" w14:textId="77777777" w:rsidR="00EE328D" w:rsidRDefault="00EE328D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Increased or maintained number of </w:t>
            </w:r>
          </w:p>
          <w:p w14:paraId="6E5F34C7" w14:textId="6FCF4ABC" w:rsidR="00EE328D" w:rsidRPr="008541FB" w:rsidRDefault="00EE328D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metabolic syndrome components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(Group B) </w:t>
            </w:r>
          </w:p>
        </w:tc>
        <w:tc>
          <w:tcPr>
            <w:tcW w:w="102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6BD4D6B9" w14:textId="77777777" w:rsidR="00EE328D" w:rsidRDefault="00EE328D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The HR (95% CI)</w:t>
            </w:r>
            <w:r w:rsidRPr="008541F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of AF </w:t>
            </w:r>
          </w:p>
          <w:p w14:paraId="5578A5B6" w14:textId="5F3E638D" w:rsidR="00EE328D" w:rsidRPr="008541FB" w:rsidRDefault="00EE328D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in Group A with reference to Group B</w:t>
            </w:r>
          </w:p>
        </w:tc>
      </w:tr>
      <w:tr w:rsidR="00EE328D" w:rsidRPr="008541FB" w14:paraId="7BB6A87D" w14:textId="77777777" w:rsidTr="00441E6A">
        <w:trPr>
          <w:trHeight w:val="860"/>
        </w:trPr>
        <w:tc>
          <w:tcPr>
            <w:tcW w:w="413" w:type="pct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ED1F4" w14:textId="252BF40C" w:rsidR="00EE328D" w:rsidRPr="008541FB" w:rsidRDefault="00EE328D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49408D" w14:textId="77777777" w:rsidR="00EE328D" w:rsidRPr="008541FB" w:rsidRDefault="00EE328D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No. of participants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E42EE" w14:textId="77777777" w:rsidR="00EE328D" w:rsidRPr="008541FB" w:rsidRDefault="00EE328D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Events (AF)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9A78E8" w14:textId="271F8B2D" w:rsidR="00EE328D" w:rsidRPr="008541FB" w:rsidRDefault="00EE328D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IR </w:t>
            </w: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(1000PY)</w:t>
            </w:r>
          </w:p>
        </w:tc>
        <w:tc>
          <w:tcPr>
            <w:tcW w:w="71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1D2AF5" w14:textId="77777777" w:rsidR="00EE328D" w:rsidRPr="008541FB" w:rsidRDefault="00EE328D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No. of participants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5C835" w14:textId="77777777" w:rsidR="00EE328D" w:rsidRPr="008541FB" w:rsidRDefault="00EE328D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Events (AF)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E4C81" w14:textId="0F1CEA03" w:rsidR="00EE328D" w:rsidRPr="008541FB" w:rsidRDefault="00EE328D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IR </w:t>
            </w: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(1000PY)</w:t>
            </w:r>
          </w:p>
        </w:tc>
        <w:tc>
          <w:tcPr>
            <w:tcW w:w="1024" w:type="pct"/>
            <w:gridSpan w:val="2"/>
            <w:vMerge/>
            <w:tcBorders>
              <w:top w:val="nil"/>
              <w:left w:val="nil"/>
              <w:bottom w:val="single" w:sz="4" w:space="0" w:color="auto"/>
            </w:tcBorders>
            <w:vAlign w:val="center"/>
            <w:hideMark/>
          </w:tcPr>
          <w:p w14:paraId="4C29D3FF" w14:textId="77777777" w:rsidR="00EE328D" w:rsidRPr="008541FB" w:rsidRDefault="00EE328D" w:rsidP="008541F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EE328D" w:rsidRPr="008541FB" w14:paraId="48A74396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AAED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F3A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278725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382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6C16E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0.36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83CF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278725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76F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7ADC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0.37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936A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N/A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D1333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p-value </w:t>
            </w:r>
          </w:p>
        </w:tc>
      </w:tr>
      <w:tr w:rsidR="00EE328D" w:rsidRPr="008541FB" w14:paraId="6C9E08EE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8B393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DF53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79164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D5397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C7290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0.43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ECAF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218508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C9DE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C30C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0.47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0D32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0.94 (0.79 - 1.12)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F1E9AA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0.49 </w:t>
            </w:r>
          </w:p>
        </w:tc>
      </w:tr>
      <w:tr w:rsidR="00EE328D" w:rsidRPr="008541FB" w14:paraId="37F947EE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97B1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DE2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88140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EAC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309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9390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0.66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7040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194959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40D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614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60A32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0.60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E493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1.09 (0.95 - 1.26)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5AAF0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0.23 </w:t>
            </w:r>
          </w:p>
        </w:tc>
      </w:tr>
      <w:tr w:rsidR="00EE328D" w:rsidRPr="008541FB" w14:paraId="7B0C4EE6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94BA0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34F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79918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64C3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255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E760A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0.60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3860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185110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6D14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733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3669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0.75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9B6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0.78 (0.67 - 0.91)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205FE9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0.00 </w:t>
            </w:r>
          </w:p>
        </w:tc>
      </w:tr>
      <w:tr w:rsidR="00EE328D" w:rsidRPr="008541FB" w14:paraId="535FA240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BC4E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2C7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66681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64F7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290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7425A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0.82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62B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197221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EA04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1039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770E0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1.00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F78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0.84 (0.73 - 0.96)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F29C37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 </w:t>
            </w:r>
          </w:p>
        </w:tc>
      </w:tr>
      <w:tr w:rsidR="00EE328D" w:rsidRPr="008541FB" w14:paraId="7CA79A84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05AE7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1EBE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70381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3C29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395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4C244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1.06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D8E9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164711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3C8EA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930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F8A3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1.07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CF6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0.95 (0.84 - 1.07)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1E7CD4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0.40 </w:t>
            </w:r>
          </w:p>
        </w:tc>
      </w:tr>
      <w:tr w:rsidR="00EE328D" w:rsidRPr="008541FB" w14:paraId="4530C499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FC16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35A8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64396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5DAE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D820E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1.16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FC25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146070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05F7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984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18535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1.28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3019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0.86 (0.76 - 0.97)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3213D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0.02 </w:t>
            </w:r>
          </w:p>
        </w:tc>
      </w:tr>
      <w:tr w:rsidR="00EE328D" w:rsidRPr="008541FB" w14:paraId="1288C7B7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30E13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EFB4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54953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AF8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419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96712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1.45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EAA3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132401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D6BE5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999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113A0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1.44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960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0.95 (0.84 - 1.06)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FA4728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0.35 </w:t>
            </w:r>
          </w:p>
        </w:tc>
      </w:tr>
      <w:tr w:rsidR="00EE328D" w:rsidRPr="008541FB" w14:paraId="5285D9EF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2667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926F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44050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96C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319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4EE4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1.38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69973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128996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A154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1066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ED11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1.58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DE7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 (0.75 - 0.97)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FC278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 </w:t>
            </w:r>
          </w:p>
        </w:tc>
      </w:tr>
      <w:tr w:rsidR="00EE328D" w:rsidRPr="008541FB" w14:paraId="53315D73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688E0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FE8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41433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2BFA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5F2BA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1.52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D2C3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102878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7328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937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DAA1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1.74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DEB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0.84 (0.74 - 0.95)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F5F7D5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0.01 </w:t>
            </w:r>
          </w:p>
        </w:tc>
      </w:tr>
      <w:tr w:rsidR="00EE328D" w:rsidRPr="008541FB" w14:paraId="5D3AF9DC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AF20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A394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34954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1E9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E2934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1.68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F8455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87213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A5E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853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DF79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1.87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75A7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0.87 (0.76 - 0.99)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116AC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0.04 </w:t>
            </w:r>
          </w:p>
        </w:tc>
      </w:tr>
      <w:tr w:rsidR="00EE328D" w:rsidRPr="008541FB" w14:paraId="5FD8D47B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06063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8C48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26989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899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31AC2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2.01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64118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73804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C0D89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0161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1.94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2C1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0.97 (0.85 - 1.12)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61CBE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0.69 </w:t>
            </w:r>
          </w:p>
        </w:tc>
      </w:tr>
      <w:tr w:rsidR="00EE328D" w:rsidRPr="008541FB" w14:paraId="6EB2C468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C51E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790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19357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3583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185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BF8D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1.83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44AA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69664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0653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785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76C75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2.16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70D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0.84 (0.71 - 0.98)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5E9624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0.03 </w:t>
            </w:r>
          </w:p>
        </w:tc>
      </w:tr>
      <w:tr w:rsidR="00EE328D" w:rsidRPr="008541FB" w14:paraId="19E2B8B7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5C81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BD9A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17510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983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40C3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2.34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319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50598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296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627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243E2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2.38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002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0.97 (0.83 - 1.13)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2ABEB4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0.68 </w:t>
            </w:r>
          </w:p>
        </w:tc>
      </w:tr>
      <w:tr w:rsidR="00EE328D" w:rsidRPr="008541FB" w14:paraId="3944144E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4F63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3DA7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13273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120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24327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2.46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257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38975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5B242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447E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2.68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05B2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 (0.77 - 1.09)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D2278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0.33 </w:t>
            </w:r>
          </w:p>
        </w:tc>
      </w:tr>
      <w:tr w:rsidR="00EE328D" w:rsidRPr="008541FB" w14:paraId="4F4F8876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BC423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375A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8806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39D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06F4E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2.57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00F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29969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1DB47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448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605D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2.88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E04A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0.91 (0.74 - 1.12)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7E6E05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0.37 </w:t>
            </w:r>
          </w:p>
        </w:tc>
      </w:tr>
      <w:tr w:rsidR="00EE328D" w:rsidRPr="008541FB" w14:paraId="2764DCD7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2FE1E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AA4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4494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366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82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46B6E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3.51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3C84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28099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80F9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464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0B54F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3.18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8444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1.15 (0.91 - 1.45)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A72C8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0.25 </w:t>
            </w:r>
          </w:p>
        </w:tc>
      </w:tr>
      <w:tr w:rsidR="00EE328D" w:rsidRPr="008541FB" w14:paraId="68297073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8DFBF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92B5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3985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E7F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2FF9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3.24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F58F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14002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D72BF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7F6B5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3.38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581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0.99 (0.75 - 1.30)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9152FC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0.94 </w:t>
            </w:r>
          </w:p>
        </w:tc>
      </w:tr>
      <w:tr w:rsidR="00EE328D" w:rsidRPr="008541FB" w14:paraId="11CEBD30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BE2FE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D5F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2711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8112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0572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4.06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CFF5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9002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639A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5F139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3.06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3EF39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1.36 (0.99 - 1.87)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1D3D8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0.06 </w:t>
            </w:r>
          </w:p>
        </w:tc>
      </w:tr>
      <w:tr w:rsidR="00EE328D" w:rsidRPr="008541FB" w14:paraId="6B90BF55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C9D0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C18F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1433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4984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01A20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3.10 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414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6020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F9D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F832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3.55 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E3F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0.93 (0.57 - 1.49)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D117F4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0.75 </w:t>
            </w:r>
          </w:p>
        </w:tc>
      </w:tr>
      <w:tr w:rsidR="00EE328D" w:rsidRPr="008541FB" w14:paraId="629A5CB6" w14:textId="77777777" w:rsidTr="00441E6A">
        <w:trPr>
          <w:trHeight w:val="311"/>
        </w:trPr>
        <w:tc>
          <w:tcPr>
            <w:tcW w:w="413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91BF6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27E6B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5915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87E6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118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508D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3.87 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1AD8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5915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BB497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118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BF1CD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3.87 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82381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N/A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70A7E" w14:textId="77777777" w:rsidR="008541FB" w:rsidRPr="008541FB" w:rsidRDefault="008541FB" w:rsidP="008541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541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</w:tbl>
    <w:p w14:paraId="3270F38E" w14:textId="77777777" w:rsidR="00EE328D" w:rsidRDefault="00EE328D" w:rsidP="00EE328D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</w:p>
    <w:p w14:paraId="2990B72C" w14:textId="3DF69D22" w:rsidR="008541FB" w:rsidRPr="00EE328D" w:rsidRDefault="00EE328D" w:rsidP="00EE328D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Abbreviation: </w:t>
      </w:r>
      <w:r w:rsidRPr="00260C8A">
        <w:rPr>
          <w:rFonts w:ascii="Times New Roman" w:hAnsi="Times New Roman" w:cs="Times New Roman"/>
          <w:szCs w:val="20"/>
        </w:rPr>
        <w:t>AF, atrial fibrillation; IR, incidence rate; PY, person-years; HR, hazard r</w:t>
      </w:r>
      <w:r>
        <w:rPr>
          <w:rFonts w:ascii="Times New Roman" w:hAnsi="Times New Roman" w:cs="Times New Roman"/>
          <w:szCs w:val="20"/>
        </w:rPr>
        <w:t xml:space="preserve">atio; CI, confidence interval. </w:t>
      </w:r>
    </w:p>
    <w:p w14:paraId="44F2C608" w14:textId="77777777" w:rsidR="00434C33" w:rsidRDefault="00434C33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64678F2" w14:textId="18DCD85F" w:rsidR="00D602C9" w:rsidRPr="002A5323" w:rsidRDefault="0012210D" w:rsidP="00D602C9">
      <w:pPr>
        <w:widowControl/>
        <w:wordWrap/>
        <w:autoSpaceDE/>
        <w:autoSpaceDN/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25283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D602C9" w:rsidRPr="002A5323">
        <w:rPr>
          <w:rFonts w:ascii="Times New Roman" w:hAnsi="Times New Roman" w:cs="Times New Roman"/>
          <w:sz w:val="24"/>
          <w:szCs w:val="24"/>
        </w:rPr>
        <w:t xml:space="preserve">. </w:t>
      </w:r>
      <w:r w:rsidR="00D602C9">
        <w:rPr>
          <w:rFonts w:ascii="Times New Roman" w:hAnsi="Times New Roman" w:cs="Times New Roman"/>
          <w:sz w:val="24"/>
          <w:szCs w:val="24"/>
        </w:rPr>
        <w:t xml:space="preserve">The risk of </w:t>
      </w:r>
      <w:r w:rsidR="00D602C9" w:rsidRPr="002A5323">
        <w:rPr>
          <w:rFonts w:ascii="Times New Roman" w:hAnsi="Times New Roman" w:cs="Times New Roman"/>
          <w:sz w:val="24"/>
          <w:szCs w:val="24"/>
        </w:rPr>
        <w:t xml:space="preserve">atrial fibrillation according to the sex and </w:t>
      </w:r>
      <w:r w:rsidR="00D602C9" w:rsidRPr="00D602C9">
        <w:rPr>
          <w:rFonts w:ascii="Times New Roman" w:hAnsi="Times New Roman" w:cs="Times New Roman"/>
          <w:sz w:val="24"/>
          <w:szCs w:val="24"/>
        </w:rPr>
        <w:t>the cumulative number of total MetS components diagnosed</w:t>
      </w:r>
      <w:r w:rsidR="00D602C9">
        <w:rPr>
          <w:rFonts w:ascii="Times New Roman" w:hAnsi="Times New Roman" w:cs="Times New Roman"/>
          <w:sz w:val="24"/>
          <w:szCs w:val="24"/>
        </w:rPr>
        <w:t xml:space="preserve"> during four health </w:t>
      </w:r>
      <w:r w:rsidR="00D602C9" w:rsidRPr="000A3603">
        <w:rPr>
          <w:rFonts w:ascii="Times New Roman" w:hAnsi="Times New Roman" w:cs="Times New Roman"/>
          <w:sz w:val="24"/>
          <w:szCs w:val="24"/>
        </w:rPr>
        <w:t>examinations.</w:t>
      </w:r>
    </w:p>
    <w:tbl>
      <w:tblPr>
        <w:tblW w:w="1539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52"/>
        <w:gridCol w:w="1023"/>
        <w:gridCol w:w="552"/>
        <w:gridCol w:w="895"/>
        <w:gridCol w:w="1553"/>
        <w:gridCol w:w="1553"/>
        <w:gridCol w:w="1553"/>
        <w:gridCol w:w="1023"/>
        <w:gridCol w:w="577"/>
        <w:gridCol w:w="992"/>
        <w:gridCol w:w="1519"/>
        <w:gridCol w:w="1553"/>
        <w:gridCol w:w="1553"/>
      </w:tblGrid>
      <w:tr w:rsidR="00260C8A" w:rsidRPr="00260C8A" w14:paraId="22BA08FA" w14:textId="77777777" w:rsidTr="00B744D2">
        <w:trPr>
          <w:trHeight w:val="261"/>
        </w:trPr>
        <w:tc>
          <w:tcPr>
            <w:tcW w:w="105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E2DAD" w14:textId="5EAF83CE" w:rsidR="00260C8A" w:rsidRPr="00260C8A" w:rsidRDefault="00260C8A" w:rsidP="00260C8A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The number of meeting individual </w:t>
            </w:r>
            <w:r w:rsidR="00B22F4C" w:rsidRPr="00B22F4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components</w:t>
            </w:r>
          </w:p>
        </w:tc>
        <w:tc>
          <w:tcPr>
            <w:tcW w:w="7129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CB4AEB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721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609FE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Female</w:t>
            </w:r>
          </w:p>
        </w:tc>
      </w:tr>
      <w:tr w:rsidR="00260C8A" w:rsidRPr="00260C8A" w14:paraId="18D92C9C" w14:textId="77777777" w:rsidTr="00B744D2">
        <w:trPr>
          <w:trHeight w:val="344"/>
        </w:trPr>
        <w:tc>
          <w:tcPr>
            <w:tcW w:w="105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71F08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46E694D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No. of participants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CA57F6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AF</w:t>
            </w:r>
          </w:p>
        </w:tc>
        <w:tc>
          <w:tcPr>
            <w:tcW w:w="89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9D398E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IR 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(1000PY)</w:t>
            </w:r>
          </w:p>
        </w:tc>
        <w:tc>
          <w:tcPr>
            <w:tcW w:w="465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B5D77A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HR (95% CI)</w:t>
            </w:r>
          </w:p>
        </w:tc>
        <w:tc>
          <w:tcPr>
            <w:tcW w:w="10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4182376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No. of participants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152BED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AF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042F691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IR 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  <w:t>(1000PY)</w:t>
            </w:r>
          </w:p>
        </w:tc>
        <w:tc>
          <w:tcPr>
            <w:tcW w:w="46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FFDA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HR (95% CI)</w:t>
            </w:r>
          </w:p>
        </w:tc>
      </w:tr>
      <w:tr w:rsidR="00260C8A" w:rsidRPr="00260C8A" w14:paraId="2F2B175A" w14:textId="77777777" w:rsidTr="00260C8A">
        <w:trPr>
          <w:trHeight w:val="184"/>
        </w:trPr>
        <w:tc>
          <w:tcPr>
            <w:tcW w:w="1052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910B0D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61DC44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5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4C2825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ACEEA1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B7281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Model 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47470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Model 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3C1A8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Model 3</w:t>
            </w:r>
          </w:p>
        </w:tc>
        <w:tc>
          <w:tcPr>
            <w:tcW w:w="10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492320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D534FA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5E370F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304ED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Model 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0E711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Model 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D5177" w14:textId="77777777" w:rsidR="00260C8A" w:rsidRPr="00260C8A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Model 3</w:t>
            </w:r>
          </w:p>
        </w:tc>
      </w:tr>
      <w:tr w:rsidR="00FB51CE" w:rsidRPr="00260C8A" w14:paraId="3D96A8C9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B985C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0D1E5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118335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1B2E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338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C7726" w14:textId="40E88015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B291" w14:textId="0CEBD5E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.00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(Reference)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1C45" w14:textId="4E79C161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.00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(Reference)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77AB9" w14:textId="2FFC8480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.00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(Reference)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0E8E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160369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4776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4697" w14:textId="46571D2B" w:rsidR="00FB51CE" w:rsidRPr="00260C8A" w:rsidRDefault="00FB51CE" w:rsidP="006A59E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0F0F" w14:textId="51720FF6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.00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(Reference)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08432" w14:textId="34C13282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.00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(Reference)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5286" w14:textId="19D09159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.00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(Reference)</w:t>
            </w:r>
          </w:p>
        </w:tc>
      </w:tr>
      <w:tr w:rsidR="00FB51CE" w:rsidRPr="00260C8A" w14:paraId="4ECECA93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5F325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C143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164992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F39D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530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DCACA" w14:textId="69C9F350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91C8" w14:textId="1E9680E5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1.13 (0.98 - 1.29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7CCD" w14:textId="0EC24C60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1.08 (0.94 - 1.24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28176" w14:textId="682004E1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1.10 (0.96 - 1.26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8687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132658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A9C8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43519" w14:textId="7BF7A5B3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D8F2" w14:textId="4D007AB4" w:rsidR="00FB51CE" w:rsidRPr="00260C8A" w:rsidRDefault="00E5010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(0.94 - 1.3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A617" w14:textId="3C88051B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0.92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(0.76 - 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1.12)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8298" w14:textId="63F8D4AB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0.92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(0.76 - 1.12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656A9D80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E3C92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9EB4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180562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4E5B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739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F9A3" w14:textId="6427AAAB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B05E" w14:textId="3F030B6F" w:rsidR="00FB51CE" w:rsidRPr="00260C8A" w:rsidRDefault="00DD074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1.44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(1.27 - 1.64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CAEE" w14:textId="24D46B6F" w:rsidR="00FB51CE" w:rsidRPr="00260C8A" w:rsidRDefault="00DD074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1.28 (1.13 - 1.46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A02ED" w14:textId="70268663" w:rsidR="00FB51CE" w:rsidRPr="00260C8A" w:rsidRDefault="00DD074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1.32 (1.16 - 1.51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F851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102517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1A70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FA73" w14:textId="26DEC015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FFDB8" w14:textId="63BA334D" w:rsidR="00FB51CE" w:rsidRPr="00260C8A" w:rsidRDefault="00E5010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1.49 (1.23 - 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1.81)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63EA" w14:textId="3A09312D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1.02 (0.84 - 1.24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13AD" w14:textId="741C2C05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E6438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(0.83 - 1.23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54A82A28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9268B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83AE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184921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743D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33AF" w14:textId="70E7911B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8D27" w14:textId="020FBD1D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1.51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(1.33 - 1.72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DD12" w14:textId="24C1B381" w:rsidR="00FB51CE" w:rsidRPr="00260C8A" w:rsidRDefault="00DD074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1.25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(1.10 - 1.42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FD574" w14:textId="5DAC5158" w:rsidR="00FB51CE" w:rsidRPr="00260C8A" w:rsidRDefault="00DD074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1.31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(1.15 - 1.49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9BC8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80088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1CED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7EB3" w14:textId="0550F418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C6141" w14:textId="4CF53B93" w:rsidR="00FB51CE" w:rsidRPr="00260C8A" w:rsidRDefault="00E5010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2.05 (1.69 - 2.4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FEB7" w14:textId="1A61C359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1.20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(0.99 - 1.45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6EF2" w14:textId="6C91FC50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1.18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(0.97 - 1.44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18D09398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62BC1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622E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193402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5B19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1090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A67F" w14:textId="3E8EEBC2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3CDD" w14:textId="457D9940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1.99 (1.76 - 2.25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C53F" w14:textId="3C73057A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1.46 (1.29 - 1.65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1EF5C" w14:textId="6D483796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1.54 (1.36 - 1.7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5E5D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70473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C345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EB5C" w14:textId="5682F0C7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F23A" w14:textId="1ABCDF18" w:rsidR="00FB51CE" w:rsidRPr="00260C8A" w:rsidRDefault="00E5010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2.78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(2.32 - 3.34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71AF" w14:textId="429CDF00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1.39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(1.15 - 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1.67)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45E1" w14:textId="65C3224A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1.37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(1.13 - 1.66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7221914A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AF34E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BCF1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181282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5FF0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1120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53BB" w14:textId="26FA8C27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E2BC" w14:textId="7C32D84E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2.19 (1.94 - 2.47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09CE" w14:textId="415BD8BF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  <w:r w:rsidR="003D2BC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3D2BC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(1.33 - 1.69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A16EE" w14:textId="26454652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1.60 (1.42 - 1.82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5BEF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53789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D7DD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AEC76" w14:textId="7771F203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4707" w14:textId="49789ABC" w:rsidR="00FB51CE" w:rsidRPr="00260C8A" w:rsidRDefault="00E5010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3.18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(2.63 - 3.83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C16B" w14:textId="752195C0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1.40 (1.16 - 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F2AD" w14:textId="240CD816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1.38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(1.13 - 1.69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3A06C31C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FB7CD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E6F4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167043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C9F3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1162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48AA" w14:textId="3F29B678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A9659" w14:textId="1E77E0EE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2.47 (2.19 - 2.79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A015" w14:textId="7180C7E4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1.60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(1.41 - 1.80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837F9" w14:textId="774C5977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1.73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(1.52 - 1.95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05F9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43412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1C57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0B3F" w14:textId="6239AE7E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6155" w14:textId="513524AA" w:rsidR="00FB51CE" w:rsidRPr="00260C8A" w:rsidRDefault="00E5010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4.18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(3.47 - 5.03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AD82" w14:textId="3A7D125C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1.66 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.37 - 2.01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0D7A" w14:textId="63ED3886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1.62 (1.32 - 1.99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2ABDEAE7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7CF15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1E29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152765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FA50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1225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ACCC" w14:textId="34634E23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F0DE" w14:textId="2B674356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2.85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(2.53 - 3.21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3790" w14:textId="3932240E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1.77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(1.57 - 1.99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64AA8" w14:textId="5312E456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1.93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(1.70 - 2.19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E379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34567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8DFF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3ED5" w14:textId="37208CAD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715C" w14:textId="51254933" w:rsidR="00FB51CE" w:rsidRPr="00260C8A" w:rsidRDefault="00E5010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4.52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(3.73 - 5.49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9331" w14:textId="74F9DF67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1.64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(1.34 - 2.00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7E31" w14:textId="7CF93FD8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1.60 (1.29 - 1.98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34CA7426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9763C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BF3A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141532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EF56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1233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F72DC" w14:textId="442C56C2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39BD" w14:textId="0FEED2A2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3.10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(2.75 - 3.50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DD01" w14:textId="78CE22C0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1.82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3D2BC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(1.61 - 2.05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844EF" w14:textId="16E1B179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2.00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(1.76 - 2.27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48EF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31492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D6EF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6E0E" w14:textId="7B54C515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0A31" w14:textId="3D806C81" w:rsidR="00FB51CE" w:rsidRPr="00260C8A" w:rsidRDefault="00E5010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4.27 (3.50 - 5.22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E46D" w14:textId="2D7A3E39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1.45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(1.18 - 1.79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EF47" w14:textId="62B69C95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1.42 (1.14 - 1.78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006C9A6F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6AB4C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661E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119311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48C5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1110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660F" w14:textId="1FEB289E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1.78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4C01" w14:textId="4E36F817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3.32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(2.94 - 3.7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9442" w14:textId="54B4216B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1.91 (1.69 - 2.15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89645" w14:textId="1485B30E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2.11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3D2BC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(1.85 - 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</w:t>
            </w:r>
            <w:r w:rsidR="003D2BC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BD4A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24983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B320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9409" w14:textId="3C68110A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0D0F" w14:textId="01F2FC3C" w:rsidR="00FB51CE" w:rsidRPr="00260C8A" w:rsidRDefault="00E5010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5.35 (4.37 - 6.54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F8F4" w14:textId="102718CC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1.69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(1.37 - 2.08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6FE6" w14:textId="491CDA1D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1.65 (1.32 - 2.07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7F4D420F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D3990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2DB8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101675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BA12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1011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104A" w14:textId="61962DA2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1.90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4D939" w14:textId="0789B585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3.55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(3.14 - 4.01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40BD" w14:textId="1B368C0F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1.98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(1.75 - 2.24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6751E" w14:textId="4E5427CD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2.19 (1.92 - 2.50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CD4D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20481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BCECD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616C" w14:textId="009CEF57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22A2" w14:textId="7345E40D" w:rsidR="00FB51CE" w:rsidRPr="00260C8A" w:rsidRDefault="00E5010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6.39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(5.21 - 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7.82)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75BE" w14:textId="4F42960F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1.88 (1.53 - 2.33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F282" w14:textId="6CB3E219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1.83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(1.45 - 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2.31)</w:t>
            </w:r>
          </w:p>
        </w:tc>
      </w:tr>
      <w:tr w:rsidR="00FB51CE" w:rsidRPr="00260C8A" w14:paraId="12F08BFA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C3BAD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29FF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84765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06C8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926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1D45" w14:textId="0C4F83EC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2.09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A838" w14:textId="5EBFB0B0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3.91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(3.45 - 4.43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6979" w14:textId="302E58CB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2.12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(1.87 - 2.40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B2DFC" w14:textId="2544D08D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2.36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(2.06 - 2.69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ED04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16020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B5CE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6359" w14:textId="704A2E78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1A0F" w14:textId="1AC72E51" w:rsidR="00FB51CE" w:rsidRPr="00260C8A" w:rsidRDefault="00E5010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5.85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(4.68 - 7.32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8B4A" w14:textId="25FD2E6B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1.67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(1.33 - 2.11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678D" w14:textId="4058ADE7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1.62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(1.26 - 2.10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7392B031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6C40C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CC1D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73404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4083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C279" w14:textId="3BE7D240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2.25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7079" w14:textId="6BDBC061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4.21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(3.71 - 4.77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CDF6" w14:textId="7B34FFFC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2.18 (1.92 - 2.48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347E3" w14:textId="4D332359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2.43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(2.12 - 2.78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8A0F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15601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3CEF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94B5" w14:textId="4CF2D734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D591" w14:textId="6E4B301E" w:rsidR="00FB51CE" w:rsidRPr="00260C8A" w:rsidRDefault="00E5010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5.81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(4.63 - 7.28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1883" w14:textId="5AF7E586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1.58 (1.25 - 2.00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FE62" w14:textId="74C9CCCA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1.54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E6438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(1.19 - 1.99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0D3BB633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E49A6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5D44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56494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CC20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733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B9F8" w14:textId="253BE552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450D5" w14:textId="7CF2E169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4.6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(4.08 - 5.28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F165" w14:textId="3C71773E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2.35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3D2BC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(2.06 - 2.68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26676" w14:textId="2D5FD790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2.62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(2.28 - 3.01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B49A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11609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A5BF9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4C2D" w14:textId="1D32A872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2.04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249B2" w14:textId="411049A2" w:rsidR="00FB51CE" w:rsidRPr="00260C8A" w:rsidRDefault="00DD074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8.25 (6.60 - 10.31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E1FE" w14:textId="015B0413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2.16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(1.71 - 2.72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AD2E" w14:textId="11FD3723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2.08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E6438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(1.61 - 2.69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1F6415A6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97900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D0DD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43454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7C48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D9BA" w14:textId="7B46108A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2.79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9B346" w14:textId="1B3B4B60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5.22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(4.57 - 5.95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F6444" w14:textId="2DBBE885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2.57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(2.25 - 2.93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64465" w14:textId="04D53EF5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2.86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(2.47 - 3.30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994E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8782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0B2B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558D" w14:textId="0E448C8F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2.01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CF66" w14:textId="5581DB65" w:rsidR="00FB51CE" w:rsidRPr="00260C8A" w:rsidRDefault="00DD074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8.13</w:t>
            </w:r>
            <w:r w:rsidR="00E5010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(6.34 - 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10.39)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5958" w14:textId="4B63600F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2.02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(1.57 - 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2.61)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3DEB" w14:textId="36A52ED1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1.94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E6438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(1.47 - 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2.57)</w:t>
            </w:r>
          </w:p>
        </w:tc>
      </w:tr>
      <w:tr w:rsidR="00FB51CE" w:rsidRPr="00260C8A" w14:paraId="2570EFDD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F3A66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44A1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32396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ABB4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491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02B6" w14:textId="696CC174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2.91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F6BA" w14:textId="5B25EB18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5.44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4.73 - 6.24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2C04" w14:textId="4018AA80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2.64 (2.30 - 3.04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46540" w14:textId="016C342F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2.94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(2.53 - 3.41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3340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6368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E069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04E6" w14:textId="4D34D223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9C7C" w14:textId="718B37D7" w:rsidR="00FB51CE" w:rsidRPr="00260C8A" w:rsidRDefault="00DD074B" w:rsidP="00DD074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10.00 (7.74 - 12.92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0BFA" w14:textId="65D87349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6438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.38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E6438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(1.83 - 3.10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41DF" w14:textId="702AB982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2.27 (1.69 - 3.05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649188A8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EC1AE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2C97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26877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08AC7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471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B9AE" w14:textId="04ECA309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3.37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0355" w14:textId="3F4F1A30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6.29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(5.47 - 7.24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936C" w14:textId="20626DF1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2.86 (2.48 - 3.2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84AE8" w14:textId="7D70DDD9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3.1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(2.73 - 3.70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9AB8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5713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801A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37A4" w14:textId="6B8E35D8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2.91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7262" w14:textId="61E62250" w:rsidR="00FB51CE" w:rsidRPr="00260C8A" w:rsidRDefault="00DD074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11.76 (9.14 - 15.13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8F158" w14:textId="5F1DC426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2.76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(2.12 - 3.58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8B59" w14:textId="1C41E7C6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2.62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(1.96 - 3.50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78BEFB1D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47F21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F69E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14789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FF3C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E9A1C" w14:textId="3584D8AB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DAA5" w14:textId="4B824CF1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6.73 (5.75 - 7.89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C7CE" w14:textId="750D9042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3.04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(2.59 - 3.56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7F7D5" w14:textId="19505EF0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3.30 (2.78 - 3.92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A9F3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3192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CDFC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F604" w14:textId="2C6D9423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2.39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DD82" w14:textId="251D4D10" w:rsidR="00FB51CE" w:rsidRPr="00260C8A" w:rsidRDefault="00DD074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9.68 (6.88 - 13.63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86D7" w14:textId="5AB55026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2.17 (1.53 - 3.08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ABEF" w14:textId="396645AD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2.03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(1.39 - 2.95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1F51218F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47B26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4523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9686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0B82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521D" w14:textId="70150E75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3.61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2536" w14:textId="4204638F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6.75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3D2BC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(5.64 - 8.08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5A10" w14:textId="44DF9334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3.02 (2.52 - 3.62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02A8" w14:textId="4F30CD99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3.23 (2.67 - 3.91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E7FC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2025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7941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69C4" w14:textId="51534AA2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2.13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2BB1" w14:textId="40AEB8EC" w:rsidR="00FB51CE" w:rsidRPr="00260C8A" w:rsidRDefault="00DD074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8.61 (5.55 - 13.35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F493" w14:textId="4D5B5540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1.90 (1.22 - 2.9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8BFC" w14:textId="3AFF942D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1.74 (1.09 - 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2.79)</w:t>
            </w:r>
          </w:p>
        </w:tc>
      </w:tr>
      <w:tr w:rsidR="00FB51CE" w:rsidRPr="00260C8A" w14:paraId="7264EB7B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12AB8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7810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6169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BF86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5CFC" w14:textId="79A10AD8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3.73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F933" w14:textId="325DF15F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6.98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3D2BC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(5.67 - 8.60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0891" w14:textId="279977E2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3.12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(2.53 - 3.84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3AA39" w14:textId="48B1EDCF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3.31 (2.66 - 4.12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16CF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1282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F5B0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F4FC1" w14:textId="089C06C8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91C1" w14:textId="08CA1C5A" w:rsidR="00FB51CE" w:rsidRPr="00260C8A" w:rsidRDefault="00DD074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9.89 (5.95 - 16.43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6F82" w14:textId="7E60582D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2.16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(1.29 - 3.61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9243" w14:textId="7DC03D10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1.9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(1.14 - 3.3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5)</w:t>
            </w:r>
          </w:p>
        </w:tc>
      </w:tr>
      <w:tr w:rsidR="00FB51CE" w:rsidRPr="00260C8A" w14:paraId="5B723D59" w14:textId="77777777" w:rsidTr="00260C8A">
        <w:trPr>
          <w:trHeight w:val="261"/>
        </w:trPr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AB10A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A114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4791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4AF0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CEC0" w14:textId="0CB9C2A7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4.07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7570" w14:textId="5422188D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7.62 (6.10 - 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9.51)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333C8" w14:textId="44205E99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3.18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3D2BC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(2.54 - 3.97</w:t>
            </w: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687A7" w14:textId="48ABB02F" w:rsidR="00FB51CE" w:rsidRPr="00260C8A" w:rsidRDefault="003D2BC4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3.23</w:t>
            </w:r>
            <w:r w:rsidR="006A59E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(2.56 - 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4.08)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DF37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1123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411C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C9A06" w14:textId="3B9BE0F0" w:rsidR="00FB51CE" w:rsidRPr="00260C8A" w:rsidRDefault="006A59E8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3.51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C3A0" w14:textId="6E9CD9FA" w:rsidR="00FB51CE" w:rsidRPr="00260C8A" w:rsidRDefault="00DD074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14.24 (9.01 - 22.52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BD19" w14:textId="30DAC701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3.15</w:t>
            </w:r>
            <w:r w:rsidR="00DD074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(1.98 - 5.01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381A" w14:textId="0C5EF18E" w:rsidR="00FB51CE" w:rsidRPr="00260C8A" w:rsidRDefault="00E64386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2.74 (1.68 - 4.49</w:t>
            </w:r>
            <w:r w:rsidR="00FB51CE"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FB51CE" w:rsidRPr="00260C8A" w14:paraId="0D061D2B" w14:textId="77777777" w:rsidTr="00260C8A">
        <w:trPr>
          <w:trHeight w:val="273"/>
        </w:trPr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85B92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DBA84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948EC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F6006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39B4C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 &lt; 0.001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999A4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 &lt; 0.001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7D2B0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 &lt; 0.001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A86EC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76F588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64E88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F6F02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 &lt; 0.001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24AA9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 &lt; 0.001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7124E" w14:textId="77777777" w:rsidR="00FB51CE" w:rsidRPr="00260C8A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260C8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 &lt; 0.001</w:t>
            </w:r>
          </w:p>
        </w:tc>
      </w:tr>
    </w:tbl>
    <w:p w14:paraId="3E99C480" w14:textId="77777777" w:rsid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</w:p>
    <w:p w14:paraId="2C144016" w14:textId="77777777" w:rsidR="00260C8A" w:rsidRP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 xml:space="preserve">Abbreviation: AF, atrial fibrillation; IR, incidence rate; PY, person-years; HR, hazard ratio; CI, confidence interval. </w:t>
      </w:r>
    </w:p>
    <w:p w14:paraId="1FEB60D0" w14:textId="77777777" w:rsid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</w:p>
    <w:p w14:paraId="23EDD6B8" w14:textId="59ADDB08" w:rsidR="00260C8A" w:rsidRP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>Model 1 is unadjusted</w:t>
      </w:r>
      <w:r w:rsidR="00441E6A">
        <w:rPr>
          <w:rFonts w:ascii="Times New Roman" w:hAnsi="Times New Roman" w:cs="Times New Roman"/>
          <w:szCs w:val="20"/>
        </w:rPr>
        <w:t>.</w:t>
      </w:r>
      <w:r w:rsidRPr="00260C8A">
        <w:rPr>
          <w:rFonts w:ascii="Times New Roman" w:hAnsi="Times New Roman" w:cs="Times New Roman"/>
          <w:szCs w:val="20"/>
        </w:rPr>
        <w:t xml:space="preserve"> </w:t>
      </w:r>
    </w:p>
    <w:p w14:paraId="76530B6F" w14:textId="7DB89646" w:rsidR="00260C8A" w:rsidRP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>Model 2 is adjusted for age, sex, smoking status, alcohol intake, regular exercise, and low income</w:t>
      </w:r>
      <w:r w:rsidR="00441E6A">
        <w:rPr>
          <w:rFonts w:ascii="Times New Roman" w:hAnsi="Times New Roman" w:cs="Times New Roman"/>
          <w:szCs w:val="20"/>
        </w:rPr>
        <w:t>.</w:t>
      </w:r>
      <w:r w:rsidRPr="00260C8A">
        <w:rPr>
          <w:rFonts w:ascii="Times New Roman" w:hAnsi="Times New Roman" w:cs="Times New Roman"/>
          <w:szCs w:val="20"/>
        </w:rPr>
        <w:t xml:space="preserve">   </w:t>
      </w:r>
    </w:p>
    <w:p w14:paraId="6AEAA32C" w14:textId="77777777" w:rsidR="00260C8A" w:rsidRP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>Model 3 is adjusted for age, sex, smoking status, alcohol intake, regular exercise, low income, waist circumference, systolic blood pressure, fasting glucose, logarithm of TG, and HDL-C level.</w:t>
      </w:r>
    </w:p>
    <w:p w14:paraId="4682C6F2" w14:textId="77777777" w:rsid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</w:p>
    <w:p w14:paraId="2217046A" w14:textId="77777777" w:rsidR="00260C8A" w:rsidRP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 xml:space="preserve">Model 1 </w:t>
      </w:r>
      <w:r w:rsidRPr="00260C8A">
        <w:rPr>
          <w:rFonts w:ascii="Times New Roman" w:hAnsi="Times New Roman" w:cs="Times New Roman"/>
          <w:i/>
          <w:szCs w:val="20"/>
        </w:rPr>
        <w:t>P</w:t>
      </w:r>
      <w:r w:rsidRPr="00260C8A">
        <w:rPr>
          <w:rFonts w:ascii="Times New Roman" w:hAnsi="Times New Roman" w:cs="Times New Roman"/>
          <w:szCs w:val="20"/>
        </w:rPr>
        <w:t xml:space="preserve"> for interaction &lt; 0.001, </w:t>
      </w:r>
    </w:p>
    <w:p w14:paraId="68110975" w14:textId="77777777" w:rsidR="00260C8A" w:rsidRP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 xml:space="preserve">Model 2 </w:t>
      </w:r>
      <w:r w:rsidRPr="00260C8A">
        <w:rPr>
          <w:rFonts w:ascii="Times New Roman" w:hAnsi="Times New Roman" w:cs="Times New Roman"/>
          <w:i/>
          <w:szCs w:val="20"/>
        </w:rPr>
        <w:t>P</w:t>
      </w:r>
      <w:r w:rsidRPr="00260C8A">
        <w:rPr>
          <w:rFonts w:ascii="Times New Roman" w:hAnsi="Times New Roman" w:cs="Times New Roman"/>
          <w:szCs w:val="20"/>
        </w:rPr>
        <w:t xml:space="preserve"> for interaction = 0.252 </w:t>
      </w:r>
    </w:p>
    <w:p w14:paraId="70A4BB1F" w14:textId="77777777" w:rsidR="00260C8A" w:rsidRP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 xml:space="preserve">Model 3 </w:t>
      </w:r>
      <w:r w:rsidRPr="00260C8A">
        <w:rPr>
          <w:rFonts w:ascii="Times New Roman" w:hAnsi="Times New Roman" w:cs="Times New Roman"/>
          <w:i/>
          <w:szCs w:val="20"/>
        </w:rPr>
        <w:t>P</w:t>
      </w:r>
      <w:r w:rsidRPr="00260C8A">
        <w:rPr>
          <w:rFonts w:ascii="Times New Roman" w:hAnsi="Times New Roman" w:cs="Times New Roman"/>
          <w:szCs w:val="20"/>
        </w:rPr>
        <w:t xml:space="preserve"> for interaction = 0.2503</w:t>
      </w:r>
    </w:p>
    <w:p w14:paraId="7AAB8A7F" w14:textId="77777777" w:rsidR="00260C8A" w:rsidRPr="002A5323" w:rsidRDefault="00260C8A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p w14:paraId="442EC7B9" w14:textId="66B6EC29" w:rsidR="00D602C9" w:rsidRPr="002A5323" w:rsidRDefault="0012210D" w:rsidP="00D602C9">
      <w:pPr>
        <w:widowControl/>
        <w:wordWrap/>
        <w:autoSpaceDE/>
        <w:autoSpaceDN/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25283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D602C9" w:rsidRPr="002A5323">
        <w:rPr>
          <w:rFonts w:ascii="Times New Roman" w:hAnsi="Times New Roman" w:cs="Times New Roman"/>
          <w:sz w:val="24"/>
          <w:szCs w:val="24"/>
        </w:rPr>
        <w:t xml:space="preserve">. </w:t>
      </w:r>
      <w:r w:rsidR="00D602C9">
        <w:rPr>
          <w:rFonts w:ascii="Times New Roman" w:hAnsi="Times New Roman" w:cs="Times New Roman"/>
          <w:sz w:val="24"/>
          <w:szCs w:val="24"/>
        </w:rPr>
        <w:t xml:space="preserve">The risk of </w:t>
      </w:r>
      <w:r w:rsidR="00D602C9" w:rsidRPr="002A5323">
        <w:rPr>
          <w:rFonts w:ascii="Times New Roman" w:hAnsi="Times New Roman" w:cs="Times New Roman"/>
          <w:sz w:val="24"/>
          <w:szCs w:val="24"/>
        </w:rPr>
        <w:t xml:space="preserve">atrial fibrillation according to the presence of obesity and </w:t>
      </w:r>
      <w:r w:rsidR="00D602C9" w:rsidRPr="00D602C9">
        <w:rPr>
          <w:rFonts w:ascii="Times New Roman" w:hAnsi="Times New Roman" w:cs="Times New Roman"/>
          <w:sz w:val="24"/>
          <w:szCs w:val="24"/>
        </w:rPr>
        <w:t>the cumulative number of total MetS components diagnosed</w:t>
      </w:r>
      <w:r w:rsidR="00D602C9">
        <w:rPr>
          <w:rFonts w:ascii="Times New Roman" w:hAnsi="Times New Roman" w:cs="Times New Roman"/>
          <w:sz w:val="24"/>
          <w:szCs w:val="24"/>
        </w:rPr>
        <w:t xml:space="preserve"> during four health </w:t>
      </w:r>
      <w:r w:rsidR="00D602C9" w:rsidRPr="000A3603">
        <w:rPr>
          <w:rFonts w:ascii="Times New Roman" w:hAnsi="Times New Roman" w:cs="Times New Roman"/>
          <w:sz w:val="24"/>
          <w:szCs w:val="24"/>
        </w:rPr>
        <w:t>examinations.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86"/>
        <w:gridCol w:w="1043"/>
        <w:gridCol w:w="877"/>
        <w:gridCol w:w="478"/>
        <w:gridCol w:w="822"/>
        <w:gridCol w:w="1531"/>
        <w:gridCol w:w="1272"/>
        <w:gridCol w:w="1275"/>
        <w:gridCol w:w="976"/>
        <w:gridCol w:w="912"/>
        <w:gridCol w:w="408"/>
        <w:gridCol w:w="878"/>
        <w:gridCol w:w="1404"/>
        <w:gridCol w:w="1318"/>
        <w:gridCol w:w="1318"/>
      </w:tblGrid>
      <w:tr w:rsidR="00260C8A" w:rsidRPr="00F0024E" w14:paraId="028B0790" w14:textId="77777777" w:rsidTr="00FB51CE">
        <w:trPr>
          <w:trHeight w:val="348"/>
        </w:trPr>
        <w:tc>
          <w:tcPr>
            <w:tcW w:w="28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1B5AB" w14:textId="1E1DB884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The number of meeting individual </w:t>
            </w:r>
            <w:r w:rsidR="00B22F4C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components</w:t>
            </w:r>
          </w:p>
        </w:tc>
        <w:tc>
          <w:tcPr>
            <w:tcW w:w="2370" w:type="pct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83229B" w14:textId="7017B2B7" w:rsidR="00260C8A" w:rsidRPr="00590A9D" w:rsidRDefault="00FE0E4E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Subjects without Obesity</w:t>
            </w:r>
          </w:p>
        </w:tc>
        <w:tc>
          <w:tcPr>
            <w:tcW w:w="2343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8B12" w14:textId="53DAA735" w:rsidR="00260C8A" w:rsidRPr="00590A9D" w:rsidRDefault="00FE0E4E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 xml:space="preserve">Subjects with </w:t>
            </w:r>
            <w:r w:rsidR="00260C8A" w:rsidRPr="00590A9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Obesity</w:t>
            </w:r>
          </w:p>
        </w:tc>
      </w:tr>
      <w:tr w:rsidR="00F67CAB" w:rsidRPr="00F0024E" w14:paraId="3DEE5D15" w14:textId="77777777" w:rsidTr="00FB51CE">
        <w:trPr>
          <w:trHeight w:val="264"/>
        </w:trPr>
        <w:tc>
          <w:tcPr>
            <w:tcW w:w="28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ADC082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3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BF009C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BMI</w:t>
            </w:r>
          </w:p>
        </w:tc>
        <w:tc>
          <w:tcPr>
            <w:tcW w:w="285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8875928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No. of participants</w:t>
            </w:r>
          </w:p>
        </w:tc>
        <w:tc>
          <w:tcPr>
            <w:tcW w:w="155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74305F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AF</w:t>
            </w:r>
          </w:p>
        </w:tc>
        <w:tc>
          <w:tcPr>
            <w:tcW w:w="267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3706204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IR 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br/>
              <w:t>(1000PY)</w:t>
            </w:r>
          </w:p>
        </w:tc>
        <w:tc>
          <w:tcPr>
            <w:tcW w:w="1324" w:type="pct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6CDB18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HR (95% CI)</w:t>
            </w:r>
          </w:p>
        </w:tc>
        <w:tc>
          <w:tcPr>
            <w:tcW w:w="317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1DDE91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BMI</w:t>
            </w:r>
          </w:p>
        </w:tc>
        <w:tc>
          <w:tcPr>
            <w:tcW w:w="29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4F03905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No. of participants</w:t>
            </w:r>
          </w:p>
        </w:tc>
        <w:tc>
          <w:tcPr>
            <w:tcW w:w="1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C82E37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AF</w:t>
            </w:r>
          </w:p>
        </w:tc>
        <w:tc>
          <w:tcPr>
            <w:tcW w:w="285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0A1ACB4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IR 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br/>
              <w:t>(1000PY)</w:t>
            </w:r>
          </w:p>
        </w:tc>
        <w:tc>
          <w:tcPr>
            <w:tcW w:w="1312" w:type="pct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6B3C1F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HR (95% CI)</w:t>
            </w:r>
          </w:p>
        </w:tc>
      </w:tr>
      <w:tr w:rsidR="00F67CAB" w:rsidRPr="00F0024E" w14:paraId="6C22C291" w14:textId="77777777" w:rsidTr="00FB51CE">
        <w:trPr>
          <w:trHeight w:val="282"/>
        </w:trPr>
        <w:tc>
          <w:tcPr>
            <w:tcW w:w="28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75D713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33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C8FC0C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28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7A33D8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5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23DD5B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26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EFB783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FF30E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Model 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C5175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Model 2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DA23C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Model 3</w:t>
            </w:r>
          </w:p>
        </w:tc>
        <w:tc>
          <w:tcPr>
            <w:tcW w:w="31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D5C27E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29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934ECA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426E40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28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8C8967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033DF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Model 1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2CACD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Model 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AFDAE" w14:textId="77777777" w:rsidR="00260C8A" w:rsidRPr="00590A9D" w:rsidRDefault="00260C8A" w:rsidP="00260C8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Model 3</w:t>
            </w:r>
          </w:p>
        </w:tc>
      </w:tr>
      <w:tr w:rsidR="00F67CAB" w:rsidRPr="00F0024E" w14:paraId="616733CA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F2406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AAA8" w14:textId="03E7078D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20.93 ± 2.00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DCE0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263494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6228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519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57C5" w14:textId="155DCC94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0.37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0619" w14:textId="3C162DB1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1.00 (Reference)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A547" w14:textId="6E14C4D6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1.00 (Reference)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3777A" w14:textId="291B320B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1.00 (Reference)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3F43" w14:textId="2256ABB2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26.03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0.97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6D32C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15210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ECC5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F45F" w14:textId="67C9D3A7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0.37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99D6" w14:textId="4A4FC70D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1.00 (Reference)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6F7F" w14:textId="57591801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1.00 (Reference)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434A" w14:textId="211A6D53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1.00 (Reference)</w:t>
            </w:r>
          </w:p>
        </w:tc>
      </w:tr>
      <w:tr w:rsidR="00F67CAB" w:rsidRPr="00F0024E" w14:paraId="331F674D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AB847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6B37" w14:textId="5C614779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21.44 ± 1.97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9D447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267262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8394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646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B229" w14:textId="622BF9DF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0.46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B039" w14:textId="466E3A3C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1.23 (1.10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1.38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7909" w14:textId="21EF3E36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1.01 (0.90 - 1.13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D318C" w14:textId="2CEBD123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1.02 (0.91 - 1.15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2BB8C" w14:textId="1B79CDA7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26.18 ± 1.09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D514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30388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85DB2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5233" w14:textId="032F4E97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0.52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54E2" w14:textId="536B7E96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1.39 (0.91 - 2.11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1A39" w14:textId="610B391D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1.29 (0.85 - 1.97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D86C" w14:textId="2424650B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1.31 (0.86 - 1.98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771E09EB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AB410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A168" w14:textId="29FACC6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21.80 ± 1.92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D338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240197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ED47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805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7FC8" w14:textId="7CB37C53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0.63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DDF9" w14:textId="5051AFFD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1.71 (1.53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1.91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436A" w14:textId="706BA23C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1.19 (1.07 - 1.33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92EEC" w14:textId="6C3BC604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1.23 (1.10 - 1.38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DF7D" w14:textId="794B29CF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26.32</w:t>
            </w:r>
            <w:r w:rsidR="005353B0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="005353B0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1.21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8A63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42882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D8D9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134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7D15B" w14:textId="5596FFBD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0.59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3F58" w14:textId="1EFF7F5C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1.59</w:t>
            </w:r>
            <w:r w:rsidR="00F0024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(1.07 - 2.36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B7AF" w14:textId="73A4BE74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1.38 (0.93 - 2.05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8E91" w14:textId="6750378C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1.40 (0.94 - 2.08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0A18F533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F73E1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7428" w14:textId="5EE69A34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22.08 ±1.85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DC7D8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211769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94D8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839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E11C" w14:textId="265444B5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0.75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2C350" w14:textId="6A2E2F0C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2.02 (1.81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2.26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D398" w14:textId="00A61EBB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1.23 (1.10 -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1.37)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127B1" w14:textId="1AD590C7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1.28 (1.15 - 1.44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70FE" w14:textId="59C7D1DF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26.44 ± 1.30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782E2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53240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044D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168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BC8A" w14:textId="080329EC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0.60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C74F" w14:textId="49543AED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1.61 (1.09 -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2.37)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FEFD" w14:textId="56609A6B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1.3</w:t>
            </w:r>
            <w:r w:rsidR="00F0024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 (0.88 - 1.92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E8DC" w14:textId="3E4D46D3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1.34 (0.90 - 1.97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7F61CC59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35E9F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E357" w14:textId="7492DA6B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22.2</w:t>
            </w:r>
            <w:r w:rsidR="006003AB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± 1.80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B3189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198472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1FB3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1061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E215" w14:textId="6CDACCFD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1.01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011E" w14:textId="47FC3E52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2.73 (2.46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3.04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AC4B" w14:textId="624C732A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1.41 (1.27 - 1.57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BB5A0" w14:textId="0F6C57D8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1.49 (1.34 - 1.66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A90B" w14:textId="5296BBAA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26.58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1.45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F6BF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65403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B8A7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284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ED281" w14:textId="533639C8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0.82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982C" w14:textId="0386C824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2.21 (1.52 - 3.23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ACBE" w14:textId="1C58E720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1.60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(1.1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0 - 2.34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F048" w14:textId="50B8202F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1.6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(1.14 - 2.42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0CCEEFF8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97C7F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123E" w14:textId="6E0AC603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22.49 ± 1.73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A2E7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163131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2B3F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983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D3A0" w14:textId="402832E8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1.15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5C64" w14:textId="5E9ECC3D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3.09 (2.77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3.43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5C2A" w14:textId="1FF8E4A1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1.42 (1.28 - 1.59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3B06A" w14:textId="31164113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1.53 (1.36 - 1.71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C7C6" w14:textId="5909C2DE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26.74 ± 1.58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B4C0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71940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D79A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359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3571" w14:textId="3B874D88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0.95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229D" w14:textId="1C2BE895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2.55 (1.76 -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3.7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D6D3" w14:textId="5EC58975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1.71 (1.18 - 2.48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24D0" w14:textId="37865C9A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1.78 (1.22 - 2.59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36960B35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8BD9B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CC36" w14:textId="1653B3F2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22.6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1.67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F27C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133976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41BC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966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9619" w14:textId="64E6DA7A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1.37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01DE4" w14:textId="1962280C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3.70 (3.33 - 4.12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8161" w14:textId="3FD83523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1.55 (1.39 -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1.73)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B4000" w14:textId="39945582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1.69 (1.51 - 1.89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3112" w14:textId="698E2545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26.90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1.72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36B0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76479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CBC9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431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D3A8" w14:textId="76FF7D93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1.07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B49C" w14:textId="7A931F96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2.88 (1.99 - 4.17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CA0C" w14:textId="644AB0A6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1.80 (1.24 - 2.60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EE1F" w14:textId="6492D831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1.8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(1.29 - 2.73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4F5CA7C3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8B1F8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7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3608" w14:textId="36966FAE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22.79 ± 1.62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C0ED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108320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0CC7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928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0F7A" w14:textId="67A0A104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1.63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855A" w14:textId="3E3AFE45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4.41 (3.96 - 4.91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92DA" w14:textId="6C348F08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1.71 (1.53 - 1.90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EA823" w14:textId="198E5C10" w:rsidR="00FB51CE" w:rsidRPr="00590A9D" w:rsidRDefault="00F67CAB" w:rsidP="00F67CA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1.88 (1.68 - 2.12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129E" w14:textId="0F04A93A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27.08 ± 1.84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1150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79012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D02B3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499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88A9" w14:textId="7B6AB4CF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1.20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8A26" w14:textId="4FBB1C7E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3.24 (2.24 -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4.68)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839D" w14:textId="10724243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1.9</w:t>
            </w:r>
            <w:r w:rsidR="00F0024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 (1.31 - 2.75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CD2A" w14:textId="477AA74A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2.00 (1.38 - 2.89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2CB6F73E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CC612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7F67" w14:textId="34F06DA8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22.85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1.59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443E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92665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F6B6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850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6515" w14:textId="021952A3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1.75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9C9D" w14:textId="1BC61EB4" w:rsidR="00FB51CE" w:rsidRPr="00590A9D" w:rsidRDefault="00F67CAB" w:rsidP="00F67CA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4.72 (4.24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5.27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FF89" w14:textId="030C99EC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1.70 (1.52 - 1.91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01611" w14:textId="63587249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1.901</w:t>
            </w:r>
            <w:r w:rsidR="00F67CAB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(1.69 - 2.14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6835" w14:textId="1453F231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27.26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1.97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B7E2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80359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320B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557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9AC7" w14:textId="7D667C05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1.32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8268" w14:textId="079FB30D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3.56 (2.46 - 5.14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BFE0" w14:textId="081CCB46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1.95 (1.35 - 2.82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C406" w14:textId="7B05CAC2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2.06 (1.42 - 2.98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39FC91FC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7CFEE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9F19" w14:textId="36EB19F6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23.01 ± 1.52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606C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68127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CDA6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646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3EE8" w14:textId="7E904854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1.81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2FCF" w14:textId="41E0F43D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4.90 (4.36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5.50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F6D5" w14:textId="763A550C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1.6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(1.49 - 1.89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3307" w14:textId="7418FAE5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1.91 (1.68 - 2.17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71BB" w14:textId="3B85FF4D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27.44 ± 2.07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D2C7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76167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C67A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636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91A47" w14:textId="1BC95690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1.60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1D51C" w14:textId="61F5845B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4.29 (2.98 - 6.19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594F" w14:textId="1E8B11AB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2.24 (1.55 - 3.23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DFC6" w14:textId="6BB044D2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2.37 (1.64 -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3.43)</w:t>
            </w:r>
          </w:p>
        </w:tc>
      </w:tr>
      <w:tr w:rsidR="00F67CAB" w:rsidRPr="00F0024E" w14:paraId="5D16AC1D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94F7C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10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00D8" w14:textId="62F4543C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23.11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1.47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2C2C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51529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5553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576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139D" w14:textId="5959CAEC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2.14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4C4C" w14:textId="5EE01700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5.78 (5.13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6.51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C66C" w14:textId="3FBB5293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1.88 (1.66 - 2.12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1C34D" w14:textId="59480518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2.15 (1.89 - 2.45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1EF1" w14:textId="6DF045FF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27.62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2.1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CCFC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70627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9352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603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9E56" w14:textId="311F557D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1.63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2089" w14:textId="7662D565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4.40 (3.05 - 6.34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0F2B4" w14:textId="04DC76EE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2.18 (1.51 - 3.14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8915" w14:textId="662A2C69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2.31 (1.59 - 3.3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5)</w:t>
            </w:r>
          </w:p>
        </w:tc>
      </w:tr>
      <w:tr w:rsidR="00F67CAB" w:rsidRPr="00F0024E" w14:paraId="0C554BA8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5CB4C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F8A1" w14:textId="456B797A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23.20 ± 1.42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000B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37282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91BE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451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0781" w14:textId="4B97DAC7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2.32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C5C4" w14:textId="48BEDE7F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6.27 (5.52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7.11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CB3E" w14:textId="1FA4C14D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1.94 (1.70 - 2.20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9D79A" w14:textId="37346587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2.2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(1.95 - 2.58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ECC3" w14:textId="41B9DEC9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27.80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2.25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C90F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63503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92495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595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43B1" w14:textId="43F427D4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1.80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B5CB" w14:textId="18E0B920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4.84 (3.35 - 6.98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F414" w14:textId="66594DE2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2.2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9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(1.59 - 3.31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7A1B" w14:textId="6CED0359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2.43 (1.68 - 3.53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0E10EDA1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42A99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FCC2" w14:textId="515CCFB2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23.14</w:t>
            </w:r>
            <w:r w:rsidR="00F67CAB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="00F67CAB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1.46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7BC4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31589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C726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416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D871" w14:textId="6DF5911D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2.53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4683" w14:textId="2D441D17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6.84 (6.01 - 7.7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D2CD" w14:textId="6C453978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2.02</w:t>
            </w:r>
            <w:r w:rsidR="00F67CAB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(1.77</w:t>
            </w:r>
            <w:r w:rsidR="00F67CAB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- 2.30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FD9B1" w14:textId="791720DB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2.33 (2.03 - 2.69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F1F42" w14:textId="69845C6A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27.97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2.36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1D84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57416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1237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564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A9D6" w14:textId="4CD6596E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1.88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5920" w14:textId="2BED3B8E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5.07 (3.51 - 7.31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E70F" w14:textId="146025F6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2.29 (1.59 - 3.31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FA65" w14:textId="753721B9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2.44</w:t>
            </w:r>
            <w:r w:rsidR="00F0024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(1.68 - 3.55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61E02EED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8F38F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13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48605" w14:textId="233AD0E5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23.25 ± 1.39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5C30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20878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6644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319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F2DD3" w14:textId="507102BA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2.94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B983" w14:textId="5188E25F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7.94 (6.91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9.13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C9D4" w14:textId="17562CBE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2.22</w:t>
            </w:r>
            <w:r w:rsidR="00F67CAB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(1.93 - 2.56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5B1F1" w14:textId="1541D05B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2.56 (2.20 - 2.98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41EA" w14:textId="743AF7A6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28.11 ± 2.40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A645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47225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6D00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536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5ADC" w14:textId="4C0799E9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2.18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9D29" w14:textId="54B54473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5.87 (4.06 - 8.47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15D2" w14:textId="23C386DE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2.56 (1.77 - 3.70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F0A8" w14:textId="380AF939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2.74 (1.88 - 3.99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0D544C36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52864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14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6C8D" w14:textId="585C0623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23.30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1.3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508A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14147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8684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233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3B44" w14:textId="17CF1496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3.17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53DB" w14:textId="451CC0CA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8.56 (7.34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9.99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BC39" w14:textId="58F547F3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2.28</w:t>
            </w:r>
            <w:r w:rsidR="00F67CAB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(1.95 - 2.67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F9681" w14:textId="00E9CB99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2.621</w:t>
            </w:r>
            <w:r w:rsidR="00F67CAB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(2.22 - 3.10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D978" w14:textId="3276DDCC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28.24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2.44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C9E8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38089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7FAE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490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0B1B" w14:textId="0694E633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2.47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F3EE" w14:textId="135ED87A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6.66 (4.61 -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9.63)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EB98" w14:textId="4E374E23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2.7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9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(1.93 - 4.04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02E7" w14:textId="578954A8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2.99 (2.05 -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4.36)</w:t>
            </w:r>
          </w:p>
        </w:tc>
      </w:tr>
      <w:tr w:rsidR="00F67CAB" w:rsidRPr="00F0024E" w14:paraId="480ED984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C637E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DB99" w14:textId="278D824A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23.39 ± 1.3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5C1F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9011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B527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151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733B" w14:textId="32B69E17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3.23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8502" w14:textId="759FB7FC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8.73 (7.29 - 10.47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911D" w14:textId="4F831455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2.30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(1.9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1 - 2.76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1FB3F" w14:textId="35EDF007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2.6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(2.18 - 3.21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08784" w14:textId="213A3409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28.35 ± 2.46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8E73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29753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8DCB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421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918B" w14:textId="276E7A9A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2.72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5172" w14:textId="7D7022D8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7.33 (5.06 - 10.61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54FD" w14:textId="57D624C6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2.95 (2.03 - 4.27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227D4" w14:textId="7F5FACA0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3.16 (2.17 - 4.62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40ECD54B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B6D33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16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2BF9" w14:textId="462A9AE6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23.19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1.43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BF68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8730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CB5B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179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1BFB" w14:textId="5EA9985B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3.97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2F53" w14:textId="505750FC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10.73 (9.05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12.71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440B" w14:textId="06353F6C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2.62 (2.20 -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3.11)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21902" w14:textId="26EE21B6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2.99 (2.49 - 3.59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58B6" w14:textId="17414A70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28.45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2.53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290A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23860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4644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377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6C2D" w14:textId="52DAB161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3.04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F382" w14:textId="6EC07A64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8.19 (5.65 - 11.88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910E" w14:textId="37F3F639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9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(2.20 - 4.63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27CDC" w14:textId="7BD0B9D9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3.41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2.33 - 4.99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754269C3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F8220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17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FE456" w14:textId="7C558E30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23.87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0.99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8180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2457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BF33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50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EE1B" w14:textId="548AD6B9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3.96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4ED6" w14:textId="088D8F4B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10.71 (8.01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14.32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3717" w14:textId="24BDDDF2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2.35 (1.75 - 3.14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54E9" w14:textId="543F6FE2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2.60 (1.93 - 3.51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E232B" w14:textId="5DD50816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28.58 ± 2.54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0F20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15524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04B0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266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810B" w14:textId="176711CF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3.30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6A2C" w14:textId="70CE575D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8.9</w:t>
            </w:r>
            <w:r w:rsidR="00F0024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0 (6.10 - 12.98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F879" w14:textId="6A49368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3.29</w:t>
            </w:r>
            <w:r w:rsidR="00F0024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(2.25 - 4.81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DEF4E" w14:textId="4DE93D0E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3.4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9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(2.37 - 5.14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6C2A054C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0434C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18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6BFD" w14:textId="559AF03F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24.00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0.91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974A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1130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A536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32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CC59" w14:textId="0B52F761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5.57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7A54" w14:textId="1E28151C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15.10 (10.57 - 21.58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B612" w14:textId="15D24FD8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3.23</w:t>
            </w:r>
            <w:r w:rsidR="00F67CAB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(2.26 - 4.62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D83F0" w14:textId="3F5C26E1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3.5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(2.46 -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5.11)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B7F41" w14:textId="760410C1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28.72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2.53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BE32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10581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7F59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172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447C" w14:textId="203BF3B7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3.13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2A01" w14:textId="00770238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8.43 (5.72 - 12.42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43DB" w14:textId="48107083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3.02 (2.05 - 4.45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D3B8" w14:textId="2C644492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3.15 (2.12 - 4.69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082158D5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A2215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41A4" w14:textId="67236245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24.10 ± 0.95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50B65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501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DADC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10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1A76" w14:textId="6A858F65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3.89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1A7A" w14:textId="305D3EF8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10.54 (5.64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19.70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8C98" w14:textId="465382E5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2.08</w:t>
            </w:r>
            <w:r w:rsidR="00F67CAB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(1.11 - 3.89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567A2" w14:textId="6F581502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2.24 (1.19 - 4.21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55F1C" w14:textId="4A558160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28.92 ± 2.54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83EC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6950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CAE8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126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D569" w14:textId="50F93B93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3.49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00A6" w14:textId="3B8BA107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9.40 (6.32 - 14.00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C288" w14:textId="507B1B1E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3.34</w:t>
            </w:r>
            <w:r w:rsidR="00F0024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(2.24 - 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4.98)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E0A2" w14:textId="1CB454B9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3.45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(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2.30 - 5.19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26D548E9" w14:textId="77777777" w:rsidTr="00FB51CE">
        <w:trPr>
          <w:trHeight w:val="264"/>
        </w:trPr>
        <w:tc>
          <w:tcPr>
            <w:tcW w:w="2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99CC7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20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3704" w14:textId="76622BA9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24.24</w:t>
            </w:r>
            <w:r w:rsidR="00F67CAB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="00F67CAB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0.82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5B30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196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1CE5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82EF" w14:textId="0CD0274D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6.10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13DF" w14:textId="7020FF3A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16.57 (7.41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-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37.04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A0E09" w14:textId="60D9C058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2.81 (1.26 - 6.30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90F57" w14:textId="224BEA1C" w:rsidR="00FB51CE" w:rsidRPr="00590A9D" w:rsidRDefault="00F67CAB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2.94 (1.31 - 6.60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4C8E" w14:textId="3E065B88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29.52 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±</w:t>
            </w: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2.72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B629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5718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7FCD0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115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AA110" w14:textId="3CCDD30D" w:rsidR="00FB51CE" w:rsidRPr="00590A9D" w:rsidRDefault="00F51BAA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3.89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1B310" w14:textId="6A9595FF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10.51 (7.03 - 15.70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F34E5" w14:textId="1FA399B0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3.49 (2.33 - 5.23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4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04FD" w14:textId="30A16AD1" w:rsidR="00FB51CE" w:rsidRPr="00590A9D" w:rsidRDefault="00F0024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3.42 (2.27 - 5.18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)</w:t>
            </w:r>
          </w:p>
        </w:tc>
      </w:tr>
      <w:tr w:rsidR="00F67CAB" w:rsidRPr="00F0024E" w14:paraId="274A3C50" w14:textId="77777777" w:rsidTr="00FB51CE">
        <w:trPr>
          <w:trHeight w:val="360"/>
        </w:trPr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AD4CE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2CB96" w14:textId="5A52E3EA" w:rsidR="00FB51CE" w:rsidRPr="00590A9D" w:rsidRDefault="00F67CAB" w:rsidP="00F67CA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22.11 ± 1.93</w:t>
            </w:r>
            <w:r w:rsidR="00FB51CE"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 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910C9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5B9F2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B6B54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15D5E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p &lt; 0.001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7AF8D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p &lt; 0.001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663E1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p &lt; 0.001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2764B" w14:textId="234808CE" w:rsidR="00FB51CE" w:rsidRPr="00590A9D" w:rsidRDefault="005353B0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27.32± 2.09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106FF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61FC1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D1505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C157E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p &lt; 0.001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150D9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p &lt; 0.001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77903" w14:textId="77777777" w:rsidR="00FB51CE" w:rsidRPr="00590A9D" w:rsidRDefault="00FB51CE" w:rsidP="00FB51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  <w:r w:rsidRPr="00590A9D"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  <w:t>p &lt; 0.001</w:t>
            </w:r>
          </w:p>
        </w:tc>
      </w:tr>
    </w:tbl>
    <w:p w14:paraId="65F882D5" w14:textId="77777777" w:rsid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</w:p>
    <w:p w14:paraId="09C000F2" w14:textId="77777777" w:rsidR="00260C8A" w:rsidRP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 xml:space="preserve">Abbreviation: BMI, body mass index; AF, atrial fibrillation; IR, incidence rate; PY, person-years; HR, hazard ratio; CI, confidence interval. </w:t>
      </w:r>
    </w:p>
    <w:p w14:paraId="25F0F60B" w14:textId="77777777" w:rsid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</w:p>
    <w:p w14:paraId="281BCB54" w14:textId="2D69E980" w:rsidR="00260C8A" w:rsidRP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>Model 1 is unadjusted</w:t>
      </w:r>
      <w:r w:rsidR="00441E6A">
        <w:rPr>
          <w:rFonts w:ascii="Times New Roman" w:hAnsi="Times New Roman" w:cs="Times New Roman"/>
          <w:szCs w:val="20"/>
        </w:rPr>
        <w:t>.</w:t>
      </w:r>
      <w:r w:rsidRPr="00260C8A">
        <w:rPr>
          <w:rFonts w:ascii="Times New Roman" w:hAnsi="Times New Roman" w:cs="Times New Roman"/>
          <w:szCs w:val="20"/>
        </w:rPr>
        <w:t xml:space="preserve"> </w:t>
      </w:r>
    </w:p>
    <w:p w14:paraId="4D542C5B" w14:textId="532FA6E5" w:rsidR="00260C8A" w:rsidRP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>Model 2 is adjusted for age, sex, smoking status, alcohol intake, regular exercise, and low income</w:t>
      </w:r>
      <w:r w:rsidR="00441E6A">
        <w:rPr>
          <w:rFonts w:ascii="Times New Roman" w:hAnsi="Times New Roman" w:cs="Times New Roman"/>
          <w:szCs w:val="20"/>
        </w:rPr>
        <w:t>.</w:t>
      </w:r>
      <w:r w:rsidRPr="00260C8A">
        <w:rPr>
          <w:rFonts w:ascii="Times New Roman" w:hAnsi="Times New Roman" w:cs="Times New Roman"/>
          <w:szCs w:val="20"/>
        </w:rPr>
        <w:t xml:space="preserve">   </w:t>
      </w:r>
    </w:p>
    <w:p w14:paraId="31368CE8" w14:textId="77777777" w:rsidR="00260C8A" w:rsidRP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>Model 3 is adjusted for age, sex, smoking status, alcohol intake, regular exercise, low income, waist circumference, systolic blood pressure, fasting glucose, logarithm of TG, and HDL-C level.</w:t>
      </w:r>
    </w:p>
    <w:p w14:paraId="14C85EB3" w14:textId="77777777" w:rsid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</w:p>
    <w:p w14:paraId="65E5B844" w14:textId="77777777" w:rsidR="00260C8A" w:rsidRP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 xml:space="preserve">Model 1 </w:t>
      </w:r>
      <w:r w:rsidRPr="00260C8A">
        <w:rPr>
          <w:rFonts w:ascii="Times New Roman" w:hAnsi="Times New Roman" w:cs="Times New Roman"/>
          <w:i/>
          <w:szCs w:val="20"/>
        </w:rPr>
        <w:t>P</w:t>
      </w:r>
      <w:r w:rsidRPr="00260C8A">
        <w:rPr>
          <w:rFonts w:ascii="Times New Roman" w:hAnsi="Times New Roman" w:cs="Times New Roman"/>
          <w:szCs w:val="20"/>
        </w:rPr>
        <w:t xml:space="preserve"> for interaction = 0.1496</w:t>
      </w:r>
    </w:p>
    <w:p w14:paraId="38DAEE3B" w14:textId="77777777" w:rsidR="00260C8A" w:rsidRP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 xml:space="preserve">Model 2 </w:t>
      </w:r>
      <w:r w:rsidRPr="00260C8A">
        <w:rPr>
          <w:rFonts w:ascii="Times New Roman" w:hAnsi="Times New Roman" w:cs="Times New Roman"/>
          <w:i/>
          <w:szCs w:val="20"/>
        </w:rPr>
        <w:t>P</w:t>
      </w:r>
      <w:r w:rsidRPr="00260C8A">
        <w:rPr>
          <w:rFonts w:ascii="Times New Roman" w:hAnsi="Times New Roman" w:cs="Times New Roman"/>
          <w:szCs w:val="20"/>
        </w:rPr>
        <w:t xml:space="preserve"> for interaction = 0.7608</w:t>
      </w:r>
    </w:p>
    <w:p w14:paraId="41F22BFE" w14:textId="77777777" w:rsidR="00260C8A" w:rsidRPr="00260C8A" w:rsidRDefault="00260C8A" w:rsidP="00260C8A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 xml:space="preserve">Model 3 </w:t>
      </w:r>
      <w:r w:rsidRPr="00260C8A">
        <w:rPr>
          <w:rFonts w:ascii="Times New Roman" w:hAnsi="Times New Roman" w:cs="Times New Roman"/>
          <w:i/>
          <w:szCs w:val="20"/>
        </w:rPr>
        <w:t>P</w:t>
      </w:r>
      <w:r w:rsidRPr="00260C8A">
        <w:rPr>
          <w:rFonts w:ascii="Times New Roman" w:hAnsi="Times New Roman" w:cs="Times New Roman"/>
          <w:szCs w:val="20"/>
        </w:rPr>
        <w:t xml:space="preserve"> for interaction = 0.7732</w:t>
      </w:r>
    </w:p>
    <w:p w14:paraId="45B93BB2" w14:textId="0B000B8F" w:rsidR="00D602C9" w:rsidRDefault="0012210D" w:rsidP="00D602C9">
      <w:pPr>
        <w:widowControl/>
        <w:wordWrap/>
        <w:autoSpaceDE/>
        <w:autoSpaceDN/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25283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D602C9" w:rsidRPr="002A5323">
        <w:rPr>
          <w:rFonts w:ascii="Times New Roman" w:hAnsi="Times New Roman" w:cs="Times New Roman"/>
          <w:sz w:val="24"/>
          <w:szCs w:val="24"/>
        </w:rPr>
        <w:t xml:space="preserve">. </w:t>
      </w:r>
      <w:r w:rsidR="00D602C9">
        <w:rPr>
          <w:rFonts w:ascii="Times New Roman" w:hAnsi="Times New Roman" w:cs="Times New Roman"/>
          <w:sz w:val="24"/>
          <w:szCs w:val="24"/>
        </w:rPr>
        <w:t xml:space="preserve">The risk </w:t>
      </w:r>
      <w:r w:rsidR="00D602C9" w:rsidRPr="002A5323">
        <w:rPr>
          <w:rFonts w:ascii="Times New Roman" w:hAnsi="Times New Roman" w:cs="Times New Roman"/>
          <w:sz w:val="24"/>
          <w:szCs w:val="24"/>
        </w:rPr>
        <w:t xml:space="preserve">of atrial fibrillation after the first 2 years of follow-up according to </w:t>
      </w:r>
      <w:r w:rsidR="00D602C9" w:rsidRPr="00D602C9">
        <w:rPr>
          <w:rFonts w:ascii="Times New Roman" w:hAnsi="Times New Roman" w:cs="Times New Roman"/>
          <w:sz w:val="24"/>
          <w:szCs w:val="24"/>
        </w:rPr>
        <w:t>the cumulative number of total MetS components diagnosed</w:t>
      </w:r>
      <w:r w:rsidR="00D602C9">
        <w:rPr>
          <w:rFonts w:ascii="Times New Roman" w:hAnsi="Times New Roman" w:cs="Times New Roman"/>
          <w:sz w:val="24"/>
          <w:szCs w:val="24"/>
        </w:rPr>
        <w:t xml:space="preserve"> during four health </w:t>
      </w:r>
      <w:r w:rsidR="00D602C9" w:rsidRPr="000A3603">
        <w:rPr>
          <w:rFonts w:ascii="Times New Roman" w:hAnsi="Times New Roman" w:cs="Times New Roman"/>
          <w:sz w:val="24"/>
          <w:szCs w:val="24"/>
        </w:rPr>
        <w:t>examinations.</w:t>
      </w:r>
    </w:p>
    <w:tbl>
      <w:tblPr>
        <w:tblW w:w="1530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8"/>
        <w:gridCol w:w="1204"/>
        <w:gridCol w:w="1096"/>
        <w:gridCol w:w="1145"/>
        <w:gridCol w:w="3482"/>
        <w:gridCol w:w="3482"/>
        <w:gridCol w:w="3482"/>
      </w:tblGrid>
      <w:tr w:rsidR="00320D85" w:rsidRPr="00FE0E4E" w14:paraId="36D0844E" w14:textId="77777777" w:rsidTr="00913AFB">
        <w:trPr>
          <w:trHeight w:val="300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2E97C" w14:textId="6A62C30C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The number of meeting individual </w:t>
            </w:r>
            <w:r w:rsidR="00B22F4C" w:rsidRPr="00913AFB">
              <w:rPr>
                <w:rFonts w:ascii="Times New Roman" w:hAnsi="Times New Roman" w:cs="Times New Roman"/>
                <w:szCs w:val="20"/>
              </w:rPr>
              <w:t>components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4A42DF7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No. of participants</w:t>
            </w:r>
          </w:p>
        </w:tc>
        <w:tc>
          <w:tcPr>
            <w:tcW w:w="109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841021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AF</w:t>
            </w:r>
          </w:p>
        </w:tc>
        <w:tc>
          <w:tcPr>
            <w:tcW w:w="114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A6BB30E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IR 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(1000PY)</w:t>
            </w:r>
          </w:p>
        </w:tc>
        <w:tc>
          <w:tcPr>
            <w:tcW w:w="1044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FDAB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HR (95%CI)</w:t>
            </w:r>
          </w:p>
        </w:tc>
      </w:tr>
      <w:tr w:rsidR="00320D85" w:rsidRPr="00FE0E4E" w14:paraId="56668AFB" w14:textId="77777777" w:rsidTr="00913AFB">
        <w:trPr>
          <w:trHeight w:val="912"/>
        </w:trPr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706F7C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C71EF5F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09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F8C4CA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4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A2327B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75BE6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Model 1</w:t>
            </w:r>
          </w:p>
        </w:tc>
        <w:tc>
          <w:tcPr>
            <w:tcW w:w="3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D3768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Model 2</w:t>
            </w:r>
          </w:p>
        </w:tc>
        <w:tc>
          <w:tcPr>
            <w:tcW w:w="3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37B1C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Model 3</w:t>
            </w:r>
          </w:p>
        </w:tc>
      </w:tr>
      <w:tr w:rsidR="00320D85" w:rsidRPr="00FE0E4E" w14:paraId="59815C45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EA6A9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7550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278321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68AF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363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EDB3" w14:textId="7113C21A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0.39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A39F" w14:textId="3469761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="000404E7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.00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(Reference)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026C" w14:textId="4CE42BB1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="000404E7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.00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(Reference)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C626" w14:textId="686D0F3F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="000404E7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.00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(Reference)</w:t>
            </w:r>
          </w:p>
        </w:tc>
      </w:tr>
      <w:tr w:rsidR="00320D85" w:rsidRPr="00FE0E4E" w14:paraId="6E389C71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DB34F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BB49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297082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B457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499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38C3" w14:textId="0CA89037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0.51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4B70" w14:textId="14DF5862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1.29</w:t>
            </w:r>
            <w:r w:rsidR="000404E7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C71FE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(1.13 - 1.48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BCD0" w14:textId="71FCAC00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1.07 (0.93 - 1.22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4915" w14:textId="2B5769C1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1.07</w:t>
            </w:r>
            <w:r w:rsidR="003E6278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(0.93 - 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</w:t>
            </w:r>
            <w:r w:rsidR="003E6278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5E93CE5F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697F6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640D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282414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B1C98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668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ACD7" w14:textId="5E996927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0.72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81BB" w14:textId="686C8DF2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1.82 (1.60 - 2.07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CF2A" w14:textId="681B0D07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1.31 (1.15 - 1.49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079F6" w14:textId="4D5288A5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1.31 (1.16 - 1.50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311D1D91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103F3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81A2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264241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DD18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700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D93B" w14:textId="16C65EB4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0.80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7B68" w14:textId="32FF4093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2.04 (1.80 - 2.32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2FDA" w14:textId="2D932C12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1.30 (1.15 - 1.4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ADAF" w14:textId="134411B6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1.31 (1.15 - 1.49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78AB6B75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41B6B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A63F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262901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9894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925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2981" w14:textId="55872653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1.07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8F522" w14:textId="2B7B75FE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2.72 (2.41 - 3.07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E6D3" w14:textId="48366541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1.51 (1.33 - 1.70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25D0" w14:textId="41DAE7F5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1.52 (1.34 - 1.72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3D52E0EF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671F8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2AB6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234120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4602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924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95EB" w14:textId="7EAAC2B0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</w:t>
            </w:r>
            <w:r w:rsidR="008C71FE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0E05" w14:textId="7365AFB7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3.05 (2.70 - 3.45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B1C2" w14:textId="267A7DEF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1.55 (1.37 - 1.75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198D" w14:textId="4CF9E434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1.57 (1.38 - 1.78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3E24BFA7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BF8D5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CC36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209444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FC5F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964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9B0A9" w14:textId="14F7BCBA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1.41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2FAB" w14:textId="642DFF8F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3.57 (3.17 - 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4.03)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78A7" w14:textId="012EC9A0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1.68 (1.49 - 1.90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8E16" w14:textId="47151197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1.71 (1.50 - 1.94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742F6525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94575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608A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186338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491A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991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4269" w14:textId="76EA8971" w:rsidR="00320D85" w:rsidRPr="00913AFB" w:rsidRDefault="008C71FE" w:rsidP="008C71F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1.63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996E" w14:textId="3A48C326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  <w:r w:rsidR="008C71FE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.13 (3.67 - 4.66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B7EC" w14:textId="5D717073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1.84</w:t>
            </w:r>
            <w:r w:rsidR="008C71FE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="008C71FE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1.63 - 2.0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C3F5" w14:textId="1539A36A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1.88 (1.65 - 2.13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4AAA99DC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81FCC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A98E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172121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7B42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E888B" w14:textId="23140F6E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1.74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EFC0" w14:textId="28BC5C33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4.43 (3.93 - 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4.99)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5584" w14:textId="7B095410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1.86 (1.65 - 2.11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8EB6" w14:textId="458A4848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1.90 (1.67 - 2.16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30A724B1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D5A2D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92E3C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143449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B559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F36B" w14:textId="54A412F0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1.93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32C7" w14:textId="779C608F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4.90 (4.34 - 5.54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FCD25" w14:textId="206141EA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2.00 (1.77 - 2.27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B78A" w14:textId="411E5F4C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2.05 (1.80 - 2.34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3F8258F8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76203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BA0C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121413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379A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789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CF3B" w14:textId="3DCF5A05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2.00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904CB" w14:textId="786E79CF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5.08 (4.49 - 5.75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9AAFA" w14:textId="4B56DDED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2.00 (1.76 - 2.27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FA62" w14:textId="2D14FBA2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2.05 (1.79 - 2.34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317CFF3D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BF3FF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1F35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100119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F61E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712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A9C6" w14:textId="34E176AA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2.19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F8B4" w14:textId="28B336EC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5.57 (4.91 - 6.32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012E" w14:textId="43528834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2.13 (1.87 - 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2.4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4236" w14:textId="1902B02D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2.18 (1.90 - 2.50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65CF388E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8971C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DFBF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88445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5C4E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662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05D6" w14:textId="29EA7EC0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2.31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B2FD" w14:textId="49854707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5.87 (5.16 - 6.67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825B" w14:textId="2C85BB63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2.15 (1.89 - 2.45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ACDB" w14:textId="495BC476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2.20 (1.91 - 2.54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16202B47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9881C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82EC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67693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6F06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595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2A79" w14:textId="2D41EE98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2.72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3003" w14:textId="21B3A087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6.91 (6.07 - 7.88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A494" w14:textId="0E7B641E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2.4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(2.16 - 2.82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922A" w14:textId="292D5342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2.52 (2.18 - 2.91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1D013946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90A59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E415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51878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B4E6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487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A909" w14:textId="06FEDC08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2.91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6AB4" w14:textId="10A05570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7.39 (6.45 - 8.46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4A37" w14:textId="49CCD125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2.56 (2.23 - 2.94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FD1E" w14:textId="52976F88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2.60 (2.24 - 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3.0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3E98C59D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EEFF2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F5A0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38493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C560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386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F44E" w14:textId="4AFADDF4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3.11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14B3" w14:textId="654AE57E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7.90 (6.84 - 9.11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F1FD" w14:textId="6E321C82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2.69 (2.32 - 3.11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6461" w14:textId="20B7E6A1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2.72 (2.32 - 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3.19)</w:t>
            </w:r>
          </w:p>
        </w:tc>
      </w:tr>
      <w:tr w:rsidR="00320D85" w:rsidRPr="00FE0E4E" w14:paraId="7D6B1226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1F2ED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2E3C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32354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A038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370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57D1" w14:textId="48820C45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3.55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7ADBD" w14:textId="2C0012ED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9.03 (7.81 - 10.44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10A12" w14:textId="69D71763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2.90 (2.50 - 3.36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4049" w14:textId="75DB306C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2.94 (2.50 - 3.45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38FFA370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42FA6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9FE4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17851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A43B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19F7" w14:textId="491AED4C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3.64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EAD9" w14:textId="1CD4CCFC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9.26 (7.81 - 10.98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8A09" w14:textId="7B6BE3B1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2.94</w:t>
            </w:r>
            <w:r w:rsidR="008C71FE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(2.48 - 3.49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30D8" w14:textId="4CAEE5DB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2.91 (2.42 - 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3.5</w:t>
            </w: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44E77845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DD8C7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2301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11632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DFF7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135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D148" w14:textId="26C9836F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3.6</w:t>
            </w:r>
            <w:r w:rsidR="008C71FE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AD17" w14:textId="2663F6A1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9.18 (7.53 - 11.18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47F7" w14:textId="7B9733C0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2.88 (2.36 - 3.52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084E8" w14:textId="5ADD66F8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2.81 (2.27 - 3.47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5F8D21AB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DCD8C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75EF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3841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AD4B4" w14:textId="4843306B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4.07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D4FB" w14:textId="29F9D55D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10.36 (8.28 - 12.96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87FC" w14:textId="6EBF5036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3.24 (2.59 - 4.06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B07A" w14:textId="5346050D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3.13 (2.47 - 3.97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7C53A2A7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185CC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B370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5869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785F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76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C68D" w14:textId="650CA5AB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4.06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FABF" w14:textId="4A591835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10.32 (8.06 - 13.22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3E0A" w14:textId="4ED6811F" w:rsidR="00320D85" w:rsidRPr="00913AFB" w:rsidRDefault="008C71FE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3.07 (2.40 - 3.94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D880" w14:textId="4D56EA80" w:rsidR="00320D85" w:rsidRPr="00913AFB" w:rsidRDefault="003E6278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2.84 (2.19 - 3.69</w:t>
            </w:r>
            <w:r w:rsidR="00320D85"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320D85" w:rsidRPr="00FE0E4E" w14:paraId="166E6FA0" w14:textId="77777777" w:rsidTr="00913AFB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3E01F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9DE0D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87BEE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71FD1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C8445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 &lt; 0.001</w:t>
            </w:r>
          </w:p>
        </w:tc>
        <w:tc>
          <w:tcPr>
            <w:tcW w:w="3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B21C3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 &lt; 0.001</w:t>
            </w:r>
          </w:p>
        </w:tc>
        <w:tc>
          <w:tcPr>
            <w:tcW w:w="34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AEF62" w14:textId="77777777" w:rsidR="00320D85" w:rsidRPr="00913AFB" w:rsidRDefault="00320D85" w:rsidP="00320D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3AFB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 &lt; 0.001</w:t>
            </w:r>
          </w:p>
        </w:tc>
      </w:tr>
    </w:tbl>
    <w:p w14:paraId="25BD0BB1" w14:textId="77777777" w:rsidR="00320D85" w:rsidRDefault="00320D85" w:rsidP="00320D85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</w:p>
    <w:p w14:paraId="6076527A" w14:textId="77777777" w:rsidR="00320D85" w:rsidRPr="00260C8A" w:rsidRDefault="00320D85" w:rsidP="00320D85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 xml:space="preserve">Abbreviation: AF, atrial fibrillation; IR, incidence rate; PY, person-years; HR, hazard ratio; CI, confidence interval. </w:t>
      </w:r>
    </w:p>
    <w:p w14:paraId="3646EF9B" w14:textId="66227F66" w:rsidR="00320D85" w:rsidRPr="00260C8A" w:rsidRDefault="00320D85" w:rsidP="00320D85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>Model 1 is unadjusted</w:t>
      </w:r>
      <w:r w:rsidR="00441E6A">
        <w:rPr>
          <w:rFonts w:ascii="Times New Roman" w:hAnsi="Times New Roman" w:cs="Times New Roman"/>
          <w:szCs w:val="20"/>
        </w:rPr>
        <w:t>.</w:t>
      </w:r>
      <w:r w:rsidRPr="00260C8A">
        <w:rPr>
          <w:rFonts w:ascii="Times New Roman" w:hAnsi="Times New Roman" w:cs="Times New Roman"/>
          <w:szCs w:val="20"/>
        </w:rPr>
        <w:t xml:space="preserve"> </w:t>
      </w:r>
    </w:p>
    <w:p w14:paraId="5A62EC9E" w14:textId="0C99A4DD" w:rsidR="00320D85" w:rsidRPr="00260C8A" w:rsidRDefault="00320D85" w:rsidP="00320D85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>Model 2 is adjusted for age, sex, smoking status, alcohol intake, regular exercise, and low income</w:t>
      </w:r>
      <w:r w:rsidR="00441E6A">
        <w:rPr>
          <w:rFonts w:ascii="Times New Roman" w:hAnsi="Times New Roman" w:cs="Times New Roman"/>
          <w:szCs w:val="20"/>
        </w:rPr>
        <w:t>.</w:t>
      </w:r>
      <w:r w:rsidRPr="00260C8A">
        <w:rPr>
          <w:rFonts w:ascii="Times New Roman" w:hAnsi="Times New Roman" w:cs="Times New Roman"/>
          <w:szCs w:val="20"/>
        </w:rPr>
        <w:t xml:space="preserve">  </w:t>
      </w:r>
    </w:p>
    <w:p w14:paraId="5D267D1C" w14:textId="48588879" w:rsidR="00B744D2" w:rsidRPr="002A5323" w:rsidRDefault="00320D85" w:rsidP="002A5323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  <w:r w:rsidRPr="00260C8A">
        <w:rPr>
          <w:rFonts w:ascii="Times New Roman" w:hAnsi="Times New Roman" w:cs="Times New Roman"/>
          <w:szCs w:val="20"/>
        </w:rPr>
        <w:t>Model 3 is adjusted for age, sex, smoking status, alcohol intake, regular exercise, low income, waist circumference, systolic blood pressure, fasting glucose, logarithm of TG, and HDL-C level.</w:t>
      </w:r>
    </w:p>
    <w:sectPr w:rsidR="00B744D2" w:rsidRPr="002A5323" w:rsidSect="00260C8A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00608A" w16cex:dateUtc="2020-09-06T22:32:00Z"/>
  <w16cex:commentExtensible w16cex:durableId="230060AE" w16cex:dateUtc="2020-09-06T22:33:00Z"/>
  <w16cex:commentExtensible w16cex:durableId="230060B4" w16cex:dateUtc="2020-09-06T22:33:00Z"/>
  <w16cex:commentExtensible w16cex:durableId="230060BB" w16cex:dateUtc="2020-09-06T22:3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FC4AAD5" w16cid:durableId="2300608A"/>
  <w16cid:commentId w16cid:paraId="299CA1A9" w16cid:durableId="230060AE"/>
  <w16cid:commentId w16cid:paraId="0F6C421A" w16cid:durableId="230060B4"/>
  <w16cid:commentId w16cid:paraId="5532CF31" w16cid:durableId="230060B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0F9634" w14:textId="77777777" w:rsidR="00D46F2C" w:rsidRDefault="00D46F2C" w:rsidP="002A5323">
      <w:pPr>
        <w:spacing w:after="0" w:line="240" w:lineRule="auto"/>
      </w:pPr>
      <w:r>
        <w:separator/>
      </w:r>
    </w:p>
  </w:endnote>
  <w:endnote w:type="continuationSeparator" w:id="0">
    <w:p w14:paraId="16A49E78" w14:textId="77777777" w:rsidR="00D46F2C" w:rsidRDefault="00D46F2C" w:rsidP="002A5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2428FF" w14:textId="77777777" w:rsidR="00D46F2C" w:rsidRDefault="00D46F2C" w:rsidP="002A5323">
      <w:pPr>
        <w:spacing w:after="0" w:line="240" w:lineRule="auto"/>
      </w:pPr>
      <w:r>
        <w:separator/>
      </w:r>
    </w:p>
  </w:footnote>
  <w:footnote w:type="continuationSeparator" w:id="0">
    <w:p w14:paraId="29DD47A6" w14:textId="77777777" w:rsidR="00D46F2C" w:rsidRDefault="00D46F2C" w:rsidP="002A53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Y0MDGxNLewsDQyNbJU0lEKTi0uzszPAykwrAUAV5EfGSwAAAA="/>
  </w:docVars>
  <w:rsids>
    <w:rsidRoot w:val="00EB47A0"/>
    <w:rsid w:val="00010E1C"/>
    <w:rsid w:val="000404E7"/>
    <w:rsid w:val="000A3603"/>
    <w:rsid w:val="000C2575"/>
    <w:rsid w:val="000D558E"/>
    <w:rsid w:val="0012210D"/>
    <w:rsid w:val="00150B6C"/>
    <w:rsid w:val="001628C2"/>
    <w:rsid w:val="0019377B"/>
    <w:rsid w:val="001C6080"/>
    <w:rsid w:val="002324BE"/>
    <w:rsid w:val="00251F34"/>
    <w:rsid w:val="00260C8A"/>
    <w:rsid w:val="002676B0"/>
    <w:rsid w:val="002A52D3"/>
    <w:rsid w:val="002A5323"/>
    <w:rsid w:val="002D6E55"/>
    <w:rsid w:val="00303B13"/>
    <w:rsid w:val="00320D85"/>
    <w:rsid w:val="003A04C4"/>
    <w:rsid w:val="003D2BC4"/>
    <w:rsid w:val="003E6278"/>
    <w:rsid w:val="003E66DC"/>
    <w:rsid w:val="00420BE5"/>
    <w:rsid w:val="00434C33"/>
    <w:rsid w:val="00441E6A"/>
    <w:rsid w:val="00457061"/>
    <w:rsid w:val="00487494"/>
    <w:rsid w:val="004B0654"/>
    <w:rsid w:val="004C6B37"/>
    <w:rsid w:val="0053107C"/>
    <w:rsid w:val="005353B0"/>
    <w:rsid w:val="0053749A"/>
    <w:rsid w:val="00556184"/>
    <w:rsid w:val="00590A9D"/>
    <w:rsid w:val="006003AB"/>
    <w:rsid w:val="006258A3"/>
    <w:rsid w:val="006A59E8"/>
    <w:rsid w:val="006D4E6F"/>
    <w:rsid w:val="00726CBE"/>
    <w:rsid w:val="007E3236"/>
    <w:rsid w:val="00803587"/>
    <w:rsid w:val="008541FB"/>
    <w:rsid w:val="00876FC5"/>
    <w:rsid w:val="008C71FE"/>
    <w:rsid w:val="008D273E"/>
    <w:rsid w:val="00913AFB"/>
    <w:rsid w:val="00925283"/>
    <w:rsid w:val="009403FB"/>
    <w:rsid w:val="009704EB"/>
    <w:rsid w:val="009A15B4"/>
    <w:rsid w:val="00A32CA4"/>
    <w:rsid w:val="00A71D14"/>
    <w:rsid w:val="00AB5CC9"/>
    <w:rsid w:val="00AF4F77"/>
    <w:rsid w:val="00B22F4C"/>
    <w:rsid w:val="00B4206D"/>
    <w:rsid w:val="00B744D2"/>
    <w:rsid w:val="00BC228C"/>
    <w:rsid w:val="00C7241A"/>
    <w:rsid w:val="00CB1213"/>
    <w:rsid w:val="00CC062C"/>
    <w:rsid w:val="00D46F2C"/>
    <w:rsid w:val="00D602C9"/>
    <w:rsid w:val="00DD074B"/>
    <w:rsid w:val="00E11180"/>
    <w:rsid w:val="00E322B5"/>
    <w:rsid w:val="00E5010B"/>
    <w:rsid w:val="00E64386"/>
    <w:rsid w:val="00E90474"/>
    <w:rsid w:val="00EA26EE"/>
    <w:rsid w:val="00EB47A0"/>
    <w:rsid w:val="00EB7EA5"/>
    <w:rsid w:val="00EE328D"/>
    <w:rsid w:val="00F0024E"/>
    <w:rsid w:val="00F1290A"/>
    <w:rsid w:val="00F12AB0"/>
    <w:rsid w:val="00F51BAA"/>
    <w:rsid w:val="00F62E2A"/>
    <w:rsid w:val="00F67CAB"/>
    <w:rsid w:val="00F85C90"/>
    <w:rsid w:val="00F97FCC"/>
    <w:rsid w:val="00FB51CE"/>
    <w:rsid w:val="00FE0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5B436D70"/>
  <w15:chartTrackingRefBased/>
  <w15:docId w15:val="{D3525133-1E21-4CF1-8C89-A08BB9500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47A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532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A5323"/>
  </w:style>
  <w:style w:type="paragraph" w:styleId="a4">
    <w:name w:val="footer"/>
    <w:basedOn w:val="a"/>
    <w:link w:val="Char0"/>
    <w:uiPriority w:val="99"/>
    <w:unhideWhenUsed/>
    <w:rsid w:val="002A532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A5323"/>
  </w:style>
  <w:style w:type="paragraph" w:styleId="a5">
    <w:name w:val="Balloon Text"/>
    <w:basedOn w:val="a"/>
    <w:link w:val="Char1"/>
    <w:uiPriority w:val="99"/>
    <w:semiHidden/>
    <w:unhideWhenUsed/>
    <w:rsid w:val="002A532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2A5323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B744D2"/>
    <w:rPr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B744D2"/>
    <w:pPr>
      <w:jc w:val="left"/>
    </w:pPr>
  </w:style>
  <w:style w:type="character" w:customStyle="1" w:styleId="Char2">
    <w:name w:val="메모 텍스트 Char"/>
    <w:basedOn w:val="a0"/>
    <w:link w:val="a7"/>
    <w:uiPriority w:val="99"/>
    <w:semiHidden/>
    <w:rsid w:val="00B744D2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B744D2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B744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309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0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1D667B-9F7A-4B4C-BA3B-02C7091C9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8</Pages>
  <Words>2470</Words>
  <Characters>14083</Characters>
  <Application>Microsoft Office Word</Application>
  <DocSecurity>0</DocSecurity>
  <Lines>117</Lines>
  <Paragraphs>33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계정</dc:creator>
  <cp:keywords/>
  <dc:description/>
  <cp:lastModifiedBy>Microsoft 계정</cp:lastModifiedBy>
  <cp:revision>62</cp:revision>
  <dcterms:created xsi:type="dcterms:W3CDTF">2020-09-06T22:28:00Z</dcterms:created>
  <dcterms:modified xsi:type="dcterms:W3CDTF">2020-11-01T06:50:00Z</dcterms:modified>
</cp:coreProperties>
</file>