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A510F" w14:textId="735F3480" w:rsidR="00C972DD" w:rsidRPr="001B7D35" w:rsidRDefault="00C972DD" w:rsidP="00C972DD">
      <w:pPr>
        <w:pStyle w:val="p1"/>
        <w:rPr>
          <w:rFonts w:ascii="Times New Roman" w:hAnsi="Times New Roman"/>
          <w:sz w:val="24"/>
          <w:szCs w:val="24"/>
        </w:rPr>
      </w:pPr>
      <w:r w:rsidRPr="00960CC5">
        <w:rPr>
          <w:rFonts w:ascii="Times New Roman" w:hAnsi="Times New Roman"/>
          <w:sz w:val="24"/>
          <w:szCs w:val="24"/>
        </w:rPr>
        <w:t>TABLE</w:t>
      </w:r>
      <w:r>
        <w:rPr>
          <w:rFonts w:ascii="Times New Roman" w:hAnsi="Times New Roman"/>
          <w:sz w:val="24"/>
          <w:szCs w:val="24"/>
        </w:rPr>
        <w:t xml:space="preserve"> </w:t>
      </w:r>
      <w:r w:rsidR="00CE507E">
        <w:rPr>
          <w:rFonts w:ascii="Times New Roman" w:hAnsi="Times New Roman"/>
          <w:sz w:val="24"/>
          <w:szCs w:val="24"/>
        </w:rPr>
        <w:t>7</w:t>
      </w:r>
      <w:r w:rsidR="00494158">
        <w:rPr>
          <w:rFonts w:ascii="Times New Roman" w:hAnsi="Times New Roman"/>
          <w:sz w:val="24"/>
          <w:szCs w:val="24"/>
        </w:rPr>
        <w:t xml:space="preserve"> </w:t>
      </w:r>
      <w:r w:rsidR="008E5CD4" w:rsidRPr="008E5CD4">
        <w:rPr>
          <w:rFonts w:ascii="Times New Roman" w:hAnsi="Times New Roman"/>
          <w:sz w:val="24"/>
          <w:szCs w:val="24"/>
        </w:rPr>
        <w:t xml:space="preserve">Multivariable Logistic Regression Analysis of Odds of Self-Reported Myopia by Anxiety </w:t>
      </w:r>
      <w:r w:rsidR="008E5CD4">
        <w:rPr>
          <w:rFonts w:ascii="Times New Roman" w:hAnsi="Times New Roman"/>
          <w:sz w:val="24"/>
          <w:szCs w:val="24"/>
        </w:rPr>
        <w:t>Frequency</w:t>
      </w:r>
      <w:r w:rsidR="008E5CD4" w:rsidRPr="008E5CD4">
        <w:rPr>
          <w:rFonts w:ascii="Times New Roman" w:hAnsi="Times New Roman"/>
          <w:sz w:val="24"/>
          <w:szCs w:val="24"/>
        </w:rPr>
        <w:t xml:space="preserve"> and Sociodemographic Factors in the 2023 National Health Interview Survey</w:t>
      </w:r>
    </w:p>
    <w:tbl>
      <w:tblPr>
        <w:tblStyle w:val="TableGrid"/>
        <w:tblpPr w:leftFromText="180" w:rightFromText="180" w:vertAnchor="page" w:horzAnchor="margin" w:tblpXSpec="center" w:tblpY="2435"/>
        <w:tblW w:w="6976" w:type="dxa"/>
        <w:tblLook w:val="04A0" w:firstRow="1" w:lastRow="0" w:firstColumn="1" w:lastColumn="0" w:noHBand="0" w:noVBand="1"/>
      </w:tblPr>
      <w:tblGrid>
        <w:gridCol w:w="2913"/>
        <w:gridCol w:w="1483"/>
        <w:gridCol w:w="1171"/>
        <w:gridCol w:w="1409"/>
      </w:tblGrid>
      <w:tr w:rsidR="00C972DD" w:rsidRPr="00BB4806" w14:paraId="2461CDD5" w14:textId="77777777" w:rsidTr="00F36A8E">
        <w:tc>
          <w:tcPr>
            <w:tcW w:w="2913" w:type="dxa"/>
          </w:tcPr>
          <w:p w14:paraId="65F47594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4" w:type="dxa"/>
            <w:gridSpan w:val="2"/>
          </w:tcPr>
          <w:p w14:paraId="6E4F9364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Multivariable Analysis</w:t>
            </w:r>
          </w:p>
        </w:tc>
        <w:tc>
          <w:tcPr>
            <w:tcW w:w="1409" w:type="dxa"/>
          </w:tcPr>
          <w:p w14:paraId="7DD6615B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5190536A" w14:textId="77777777" w:rsidTr="00F36A8E">
        <w:tc>
          <w:tcPr>
            <w:tcW w:w="2913" w:type="dxa"/>
          </w:tcPr>
          <w:p w14:paraId="57221BE6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Category</w:t>
            </w:r>
          </w:p>
        </w:tc>
        <w:tc>
          <w:tcPr>
            <w:tcW w:w="1483" w:type="dxa"/>
          </w:tcPr>
          <w:p w14:paraId="5295373F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Adjusted OR</w:t>
            </w:r>
          </w:p>
        </w:tc>
        <w:tc>
          <w:tcPr>
            <w:tcW w:w="1171" w:type="dxa"/>
          </w:tcPr>
          <w:p w14:paraId="41754CEB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1409" w:type="dxa"/>
          </w:tcPr>
          <w:p w14:paraId="4C14B5D4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</w:tr>
      <w:tr w:rsidR="00C972DD" w14:paraId="35F42448" w14:textId="77777777" w:rsidTr="00F36A8E">
        <w:tc>
          <w:tcPr>
            <w:tcW w:w="2913" w:type="dxa"/>
          </w:tcPr>
          <w:p w14:paraId="28DCFBB3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Sex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(n 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28,457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40B0D4F9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5AE73138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7258063C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66FAD29D" w14:textId="77777777" w:rsidTr="00F36A8E">
        <w:tc>
          <w:tcPr>
            <w:tcW w:w="2913" w:type="dxa"/>
          </w:tcPr>
          <w:p w14:paraId="7220BAFD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483" w:type="dxa"/>
            <w:vMerge w:val="restart"/>
          </w:tcPr>
          <w:p w14:paraId="6CB27E22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169DD2B8" w14:textId="0A0C9A92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760D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2C68E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71" w:type="dxa"/>
            <w:vMerge w:val="restart"/>
          </w:tcPr>
          <w:p w14:paraId="3FA993C4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796A583" w14:textId="47DB6909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086C3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1.</w:t>
            </w:r>
            <w:r w:rsidR="005621F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086C3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  <w:vMerge w:val="restart"/>
          </w:tcPr>
          <w:p w14:paraId="19586E3B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0898687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C972DD" w14:paraId="1CC011F5" w14:textId="77777777" w:rsidTr="00F36A8E">
        <w:tc>
          <w:tcPr>
            <w:tcW w:w="2913" w:type="dxa"/>
          </w:tcPr>
          <w:p w14:paraId="3F6ECEB1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483" w:type="dxa"/>
            <w:vMerge/>
          </w:tcPr>
          <w:p w14:paraId="18FC273B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vMerge/>
          </w:tcPr>
          <w:p w14:paraId="1C79CE7D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vMerge/>
          </w:tcPr>
          <w:p w14:paraId="07F352E7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30A48F4C" w14:textId="77777777" w:rsidTr="00F36A8E">
        <w:tc>
          <w:tcPr>
            <w:tcW w:w="2913" w:type="dxa"/>
          </w:tcPr>
          <w:p w14:paraId="0F7D93A9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(y) (n=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27,018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5F9681F3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2C043307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38264EAA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7586B609" w14:textId="77777777" w:rsidTr="00F36A8E">
        <w:tc>
          <w:tcPr>
            <w:tcW w:w="2913" w:type="dxa"/>
          </w:tcPr>
          <w:p w14:paraId="341A31A6" w14:textId="77777777" w:rsidR="00C972DD" w:rsidRPr="00FE64A1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18-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6BEF7B61" w14:textId="77777777" w:rsidR="00C972DD" w:rsidRPr="00FE64A1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  <w:p w14:paraId="5D5D1C6A" w14:textId="77777777" w:rsidR="00C972DD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5818092A" w14:textId="77777777" w:rsidR="00C972DD" w:rsidRPr="00FE64A1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66-80</w:t>
            </w:r>
          </w:p>
          <w:p w14:paraId="2D24775C" w14:textId="77777777" w:rsidR="00C972DD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  <w:p w14:paraId="6B03DBDC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0E168627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112549FB" w14:textId="29BA2FAB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086C33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  <w:p w14:paraId="5E93E46B" w14:textId="058B4E56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86C33">
              <w:rPr>
                <w:rFonts w:ascii="Times New Roman" w:hAnsi="Times New Roman" w:cs="Times New Roman"/>
                <w:sz w:val="16"/>
                <w:szCs w:val="16"/>
              </w:rPr>
              <w:t>.39</w:t>
            </w:r>
          </w:p>
          <w:p w14:paraId="6AAECC96" w14:textId="274C1580" w:rsidR="00C972DD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086C33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  <w:p w14:paraId="4EEB9006" w14:textId="116B19BB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086C33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171" w:type="dxa"/>
          </w:tcPr>
          <w:p w14:paraId="3E0127D9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D62785D" w14:textId="238859AA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[0.8</w:t>
            </w:r>
            <w:r w:rsidR="00A0541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C00AC0">
              <w:rPr>
                <w:rFonts w:ascii="Times New Roman" w:hAnsi="Times New Roman" w:cs="Times New Roman"/>
                <w:sz w:val="16"/>
                <w:szCs w:val="16"/>
              </w:rPr>
              <w:t xml:space="preserve"> 0.9</w:t>
            </w:r>
            <w:r w:rsidR="00A0541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55B05B08" w14:textId="7673D9C0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[1.</w:t>
            </w:r>
            <w:r w:rsidR="005621F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A0541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A05418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9A1142D" w14:textId="32051478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5621F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A0541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A05418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38FED1E" w14:textId="6FD09A8C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 w:rsidR="00C00AC0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A0541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A05418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38891E2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495159DA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0F0D65D" w14:textId="4852CA2D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C00A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A7184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14:paraId="425C8347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60BC5F10" w14:textId="77777777" w:rsidR="00C00AC0" w:rsidRPr="00684425" w:rsidRDefault="00C00AC0" w:rsidP="00C00A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3597DFBA" w14:textId="76554715" w:rsidR="00C00AC0" w:rsidRPr="00684425" w:rsidRDefault="00C00AC0" w:rsidP="00C00A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A7184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15082BD8" w14:textId="0D827482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06A542C3" w14:textId="77777777" w:rsidTr="00F36A8E">
        <w:tc>
          <w:tcPr>
            <w:tcW w:w="2913" w:type="dxa"/>
          </w:tcPr>
          <w:p w14:paraId="4C027CCB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Region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(n=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28,462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167A4573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6BC70E1D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4E75575C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79E90B98" w14:textId="77777777" w:rsidTr="00F36A8E">
        <w:tc>
          <w:tcPr>
            <w:tcW w:w="2913" w:type="dxa"/>
          </w:tcPr>
          <w:p w14:paraId="0CFEDA41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Northeast</w:t>
            </w:r>
          </w:p>
          <w:p w14:paraId="2807B7EC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Midwest</w:t>
            </w:r>
          </w:p>
          <w:p w14:paraId="4B279713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South</w:t>
            </w:r>
          </w:p>
          <w:p w14:paraId="48DB9289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West</w:t>
            </w:r>
          </w:p>
        </w:tc>
        <w:tc>
          <w:tcPr>
            <w:tcW w:w="1483" w:type="dxa"/>
          </w:tcPr>
          <w:p w14:paraId="2A917B6C" w14:textId="77777777" w:rsidR="00C972DD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2A38960F" w14:textId="575A70AD" w:rsidR="00C972DD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C00AC0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  <w:p w14:paraId="57E17D49" w14:textId="2C72125B" w:rsidR="00C972DD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C00AC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A7184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0090506F" w14:textId="35809F08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A7184C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1171" w:type="dxa"/>
          </w:tcPr>
          <w:p w14:paraId="3B6A6FEA" w14:textId="77777777" w:rsidR="00C972DD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D5449AF" w14:textId="1834F84B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A7184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A1680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D580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59BB689" w14:textId="4F6A4C4C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 w:rsidR="00A7184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A1680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D580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1B67844" w14:textId="23E047BE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A1680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A7184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CD580E">
              <w:rPr>
                <w:rFonts w:ascii="Times New Roman" w:hAnsi="Times New Roman" w:cs="Times New Roman"/>
                <w:sz w:val="16"/>
                <w:szCs w:val="16"/>
              </w:rPr>
              <w:t xml:space="preserve"> 0.99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3030A205" w14:textId="77777777" w:rsidR="00C972DD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4C46113" w14:textId="0471EBF9" w:rsidR="00C972DD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  <w:r w:rsidR="00CD580E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  <w:p w14:paraId="0CCCE5C8" w14:textId="6AD4A766" w:rsidR="00C972DD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CD580E">
              <w:rPr>
                <w:rFonts w:ascii="Times New Roman" w:hAnsi="Times New Roman" w:cs="Times New Roman"/>
                <w:sz w:val="16"/>
                <w:szCs w:val="16"/>
              </w:rPr>
              <w:t>832</w:t>
            </w:r>
          </w:p>
          <w:p w14:paraId="2B97CEE6" w14:textId="23DC98F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CD580E">
              <w:rPr>
                <w:rFonts w:ascii="Times New Roman" w:hAnsi="Times New Roman" w:cs="Times New Roman"/>
                <w:sz w:val="16"/>
                <w:szCs w:val="16"/>
              </w:rPr>
              <w:t>802</w:t>
            </w:r>
          </w:p>
        </w:tc>
      </w:tr>
      <w:tr w:rsidR="00C972DD" w14:paraId="64295D50" w14:textId="77777777" w:rsidTr="00F36A8E">
        <w:tc>
          <w:tcPr>
            <w:tcW w:w="2913" w:type="dxa"/>
          </w:tcPr>
          <w:p w14:paraId="7C6EAF57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Race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(n=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28,462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3D4996D0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4B2B8D4B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60D84704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423F9FDC" w14:textId="77777777" w:rsidTr="00F36A8E">
        <w:tc>
          <w:tcPr>
            <w:tcW w:w="2913" w:type="dxa"/>
          </w:tcPr>
          <w:p w14:paraId="21ED9F61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White</w:t>
            </w:r>
          </w:p>
          <w:p w14:paraId="3408137F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Hispanic</w:t>
            </w:r>
          </w:p>
          <w:p w14:paraId="34E0BF03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Black/African American </w:t>
            </w:r>
          </w:p>
          <w:p w14:paraId="2D0CA1B2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Asian</w:t>
            </w:r>
          </w:p>
          <w:p w14:paraId="58A3E7B4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American Indian/Alaskan</w:t>
            </w:r>
          </w:p>
          <w:p w14:paraId="22FCCD84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</w:p>
          <w:p w14:paraId="576514B9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5BD8D9E4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292BF41E" w14:textId="4781F54D" w:rsidR="00C972DD" w:rsidRPr="00684425" w:rsidRDefault="00CD580E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  <w:p w14:paraId="1640F925" w14:textId="521423F3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CD580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F75F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14:paraId="55A2B68A" w14:textId="06F817B2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F75F5D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  <w:p w14:paraId="5E41AB84" w14:textId="19856E38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F75F5D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  <w:p w14:paraId="185DC990" w14:textId="32417710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</w:t>
            </w:r>
            <w:r w:rsidR="00F75F5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71" w:type="dxa"/>
          </w:tcPr>
          <w:p w14:paraId="610A4E49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36A3077" w14:textId="24DB149B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F75F5D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EF213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BD23F49" w14:textId="2567075B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F75F5D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EF2133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BD2CF9A" w14:textId="3D0D2470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 w:rsidR="00F75F5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F75F5D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17318FD" w14:textId="0ECA703A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08367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F75F5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0836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75F5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7929E24" w14:textId="1A81BEC3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08367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F75F5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="00F75F5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7EC9AB0F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9B45271" w14:textId="69648A70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EF2133">
              <w:rPr>
                <w:rFonts w:ascii="Times New Roman" w:hAnsi="Times New Roman" w:cs="Times New Roman"/>
                <w:sz w:val="16"/>
                <w:szCs w:val="16"/>
              </w:rPr>
              <w:t>972</w:t>
            </w:r>
          </w:p>
          <w:p w14:paraId="35CB736C" w14:textId="6F60B7A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08367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F2133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  <w:p w14:paraId="126CA1FA" w14:textId="77777777" w:rsidR="00083675" w:rsidRPr="00684425" w:rsidRDefault="00083675" w:rsidP="00083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7EB37BCF" w14:textId="0054951B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083675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 w:rsidR="00EF213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46A1A4E4" w14:textId="06D42100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EF2133">
              <w:rPr>
                <w:rFonts w:ascii="Times New Roman" w:hAnsi="Times New Roman" w:cs="Times New Roman"/>
                <w:sz w:val="16"/>
                <w:szCs w:val="16"/>
              </w:rPr>
              <w:t>918</w:t>
            </w:r>
          </w:p>
        </w:tc>
      </w:tr>
      <w:tr w:rsidR="00C972DD" w14:paraId="3BECF655" w14:textId="77777777" w:rsidTr="00F36A8E">
        <w:tc>
          <w:tcPr>
            <w:tcW w:w="2913" w:type="dxa"/>
          </w:tcPr>
          <w:p w14:paraId="1DE49D61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Income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gramEnd"/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n 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28,462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66765FA3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663FE267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3BDD82BA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343B1187" w14:textId="77777777" w:rsidTr="00F36A8E">
        <w:tc>
          <w:tcPr>
            <w:tcW w:w="2913" w:type="dxa"/>
          </w:tcPr>
          <w:p w14:paraId="0CB2EFC7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 &gt;5 × poverty threshold</w:t>
            </w:r>
          </w:p>
          <w:p w14:paraId="47A5510D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 2-5 × poverty threshold</w:t>
            </w:r>
          </w:p>
          <w:p w14:paraId="2C233C8F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1-2 × poverty threshold</w:t>
            </w:r>
          </w:p>
          <w:p w14:paraId="5ED715CF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 &lt;1 × poverty threshold</w:t>
            </w:r>
          </w:p>
          <w:p w14:paraId="7C6C9A8F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6D726385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5860E405" w14:textId="7AA10CE9" w:rsidR="00C972DD" w:rsidRPr="00684425" w:rsidRDefault="007D06E7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B02CD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181873A7" w14:textId="0AD65743" w:rsidR="00C972DD" w:rsidRPr="00684425" w:rsidRDefault="006347BA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B02CD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14:paraId="7D198D5B" w14:textId="46ADAEAB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B02CD2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1171" w:type="dxa"/>
          </w:tcPr>
          <w:p w14:paraId="5850C508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DA3B02E" w14:textId="2AB0591C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B02CD2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095F1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535C1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BAA9A3E" w14:textId="6FA6D8D6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B02CD2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535C1E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5AEC2BF1" w14:textId="0DD19BA2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095F1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535C1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095F1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535C1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315E9A4A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551C547" w14:textId="16914A66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7301B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535C1E">
              <w:rPr>
                <w:rFonts w:ascii="Times New Roman" w:hAnsi="Times New Roman" w:cs="Times New Roman"/>
                <w:sz w:val="16"/>
                <w:szCs w:val="16"/>
              </w:rPr>
              <w:t>345</w:t>
            </w:r>
          </w:p>
          <w:p w14:paraId="7D09F7B3" w14:textId="2666D2C0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535C1E">
              <w:rPr>
                <w:rFonts w:ascii="Times New Roman" w:hAnsi="Times New Roman" w:cs="Times New Roman"/>
                <w:sz w:val="16"/>
                <w:szCs w:val="16"/>
              </w:rPr>
              <w:t>696</w:t>
            </w:r>
          </w:p>
          <w:p w14:paraId="0270961A" w14:textId="2E42885D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C97240">
              <w:rPr>
                <w:rFonts w:ascii="Times New Roman" w:hAnsi="Times New Roman" w:cs="Times New Roman"/>
                <w:sz w:val="16"/>
                <w:szCs w:val="16"/>
              </w:rPr>
              <w:t>073</w:t>
            </w:r>
          </w:p>
        </w:tc>
      </w:tr>
      <w:tr w:rsidR="00C972DD" w14:paraId="350EDA7A" w14:textId="77777777" w:rsidTr="00F36A8E">
        <w:tc>
          <w:tcPr>
            <w:tcW w:w="2913" w:type="dxa"/>
          </w:tcPr>
          <w:p w14:paraId="591C36B8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Sexual Orientation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(n 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27,916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2A6C170C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0FBCF7E9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5F7F633C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5D89A441" w14:textId="77777777" w:rsidTr="00F36A8E">
        <w:trPr>
          <w:trHeight w:val="572"/>
        </w:trPr>
        <w:tc>
          <w:tcPr>
            <w:tcW w:w="2913" w:type="dxa"/>
          </w:tcPr>
          <w:p w14:paraId="15E04075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Straight</w:t>
            </w:r>
          </w:p>
          <w:p w14:paraId="57157C94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Gay, Lesbian, or Bisexual</w:t>
            </w:r>
          </w:p>
          <w:p w14:paraId="6E591CD1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Other (Something else)</w:t>
            </w:r>
          </w:p>
        </w:tc>
        <w:tc>
          <w:tcPr>
            <w:tcW w:w="1483" w:type="dxa"/>
          </w:tcPr>
          <w:p w14:paraId="6BB38312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60B84133" w14:textId="4C141B3F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BF0DB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B02CD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17AA1E84" w14:textId="7A26A40A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BF0DB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B02CD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71" w:type="dxa"/>
          </w:tcPr>
          <w:p w14:paraId="74617163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947CF16" w14:textId="4C945FA0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[1.</w:t>
            </w:r>
            <w:r w:rsidR="00BF0DB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02CD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1.5</w:t>
            </w:r>
            <w:r w:rsidR="00B02CD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2E05D07" w14:textId="0355E895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 w:rsidR="00BF0DB6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="00B02CD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2.</w:t>
            </w:r>
            <w:r w:rsidR="00B02CD2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645DADCE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770BD26" w14:textId="77777777" w:rsidR="007D06E7" w:rsidRPr="00684425" w:rsidRDefault="007D06E7" w:rsidP="007D06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0635EB1E" w14:textId="7D8B509C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7D06E7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="00B02CD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C972DD" w14:paraId="7063E74D" w14:textId="77777777" w:rsidTr="00F36A8E">
        <w:tc>
          <w:tcPr>
            <w:tcW w:w="2913" w:type="dxa"/>
          </w:tcPr>
          <w:p w14:paraId="046F40F6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Citizenship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End"/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n 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28,223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3B1BCDB2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34AF0593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39759F0F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6629C399" w14:textId="77777777" w:rsidTr="00F36A8E">
        <w:tc>
          <w:tcPr>
            <w:tcW w:w="2913" w:type="dxa"/>
          </w:tcPr>
          <w:p w14:paraId="43AD618B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83" w:type="dxa"/>
            <w:vMerge w:val="restart"/>
          </w:tcPr>
          <w:p w14:paraId="6D83F2FA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7A0D46B8" w14:textId="51B76E35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9724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71" w:type="dxa"/>
            <w:vMerge w:val="restart"/>
          </w:tcPr>
          <w:p w14:paraId="6A5F023E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9E5F909" w14:textId="39FF75C5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9724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1E54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C9724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  <w:vMerge w:val="restart"/>
          </w:tcPr>
          <w:p w14:paraId="668FB96A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2C90DF8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C972DD" w14:paraId="5DBEA4F1" w14:textId="77777777" w:rsidTr="00F36A8E">
        <w:tc>
          <w:tcPr>
            <w:tcW w:w="2913" w:type="dxa"/>
          </w:tcPr>
          <w:p w14:paraId="6B41C2FC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483" w:type="dxa"/>
            <w:vMerge/>
          </w:tcPr>
          <w:p w14:paraId="54E227CB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vMerge/>
          </w:tcPr>
          <w:p w14:paraId="031D8652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vMerge/>
          </w:tcPr>
          <w:p w14:paraId="1EB696A9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7CBFBD8F" w14:textId="77777777" w:rsidTr="00F36A8E">
        <w:tc>
          <w:tcPr>
            <w:tcW w:w="2913" w:type="dxa"/>
          </w:tcPr>
          <w:p w14:paraId="75CA9055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Insurance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28,357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77100476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3C881F2C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4D20C203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5680AACE" w14:textId="77777777" w:rsidTr="00F36A8E">
        <w:tc>
          <w:tcPr>
            <w:tcW w:w="2913" w:type="dxa"/>
          </w:tcPr>
          <w:p w14:paraId="62D81A4C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  <w:p w14:paraId="1775BF7C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Public</w:t>
            </w:r>
          </w:p>
          <w:p w14:paraId="1B3FC4C7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Other Coverage</w:t>
            </w:r>
          </w:p>
          <w:p w14:paraId="786CB9C4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 Coverage</w:t>
            </w:r>
          </w:p>
          <w:p w14:paraId="7E1F8C3C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1B53D98D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7ACDC485" w14:textId="7AD4A953" w:rsidR="00C972DD" w:rsidRPr="00684425" w:rsidRDefault="002D0E58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  <w:p w14:paraId="42F91B67" w14:textId="6017EBB4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2D0E58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  <w:p w14:paraId="699D0646" w14:textId="540B9D40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1506F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2D0E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71" w:type="dxa"/>
          </w:tcPr>
          <w:p w14:paraId="48068CB0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E500CEF" w14:textId="747CAC84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</w:t>
            </w:r>
            <w:r w:rsidR="00A20FC5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200D143A" w14:textId="48876A39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1506F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1506F2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A20FC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0CDC206" w14:textId="1A9437A2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1506F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  <w:r w:rsidR="00A20FC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6099288F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EB5E19E" w14:textId="26D4E4A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1506F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A20FC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14:paraId="529D6B46" w14:textId="1BEA85E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C107E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A20FC5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  <w:p w14:paraId="7C294673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C972DD" w14:paraId="4F4C8659" w14:textId="77777777" w:rsidTr="00F36A8E">
        <w:tc>
          <w:tcPr>
            <w:tcW w:w="2913" w:type="dxa"/>
          </w:tcPr>
          <w:p w14:paraId="2125726F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City Classification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 = 28,462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34A3DEBF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0DA517BC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118C52AE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4E980A3C" w14:textId="77777777" w:rsidTr="00F36A8E">
        <w:tc>
          <w:tcPr>
            <w:tcW w:w="2913" w:type="dxa"/>
          </w:tcPr>
          <w:p w14:paraId="45CAD375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Large central metropolitan area</w:t>
            </w:r>
          </w:p>
          <w:p w14:paraId="111F0227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Large fringe metropolitan area</w:t>
            </w:r>
          </w:p>
          <w:p w14:paraId="6DA2530E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Medium and small metropolitan area</w:t>
            </w:r>
          </w:p>
          <w:p w14:paraId="07592578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Non-metropolitan</w:t>
            </w:r>
          </w:p>
          <w:p w14:paraId="01FF16EF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321F73FD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7BB18E58" w14:textId="1E7D278F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2D0E5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65AECA37" w14:textId="765B048F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2D0E5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14:paraId="7D9090BE" w14:textId="2EAEBFC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D0E5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71" w:type="dxa"/>
          </w:tcPr>
          <w:p w14:paraId="2E0DD763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40CCF4C" w14:textId="7574D47B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</w:t>
            </w:r>
            <w:r w:rsidR="00906CD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D0E58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5A798ABF" w14:textId="5844D476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906CD2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2D0E5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03CCB00F" w14:textId="342F3706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 w:rsidR="00906CD2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="002D0E5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906CD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2D0E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5E8AEDCA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2D13D05" w14:textId="3329105B" w:rsidR="00C972DD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906CD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2D0E58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  <w:p w14:paraId="001EAC1B" w14:textId="301B850B" w:rsidR="00C972DD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2D0E58">
              <w:rPr>
                <w:rFonts w:ascii="Times New Roman" w:hAnsi="Times New Roman" w:cs="Times New Roman"/>
                <w:sz w:val="16"/>
                <w:szCs w:val="16"/>
              </w:rPr>
              <w:t>637</w:t>
            </w:r>
          </w:p>
          <w:p w14:paraId="33BD3FA2" w14:textId="2DB6C2EF" w:rsidR="00C972DD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906CD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2D0E58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  <w:p w14:paraId="7E3EE9B0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2821C457" w14:textId="77777777" w:rsidTr="00F36A8E">
        <w:tc>
          <w:tcPr>
            <w:tcW w:w="2913" w:type="dxa"/>
          </w:tcPr>
          <w:p w14:paraId="39CD7F08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Employment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24D74">
              <w:rPr>
                <w:rFonts w:ascii="Times New Roman" w:hAnsi="Times New Roman" w:cs="Times New Roman"/>
                <w:sz w:val="16"/>
                <w:szCs w:val="16"/>
              </w:rPr>
              <w:t>(n 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28,234</w:t>
            </w:r>
            <w:r w:rsidRPr="00D24D7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1B8F2A94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5E612CFB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51078262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769B357D" w14:textId="77777777" w:rsidTr="00F36A8E">
        <w:tc>
          <w:tcPr>
            <w:tcW w:w="2913" w:type="dxa"/>
          </w:tcPr>
          <w:p w14:paraId="3276162C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Employed</w:t>
            </w:r>
          </w:p>
          <w:p w14:paraId="773D6448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Unemployed</w:t>
            </w:r>
          </w:p>
          <w:p w14:paraId="093D173E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07B16D62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3CBE037F" w14:textId="4C804489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A20FC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71" w:type="dxa"/>
          </w:tcPr>
          <w:p w14:paraId="6098F022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6412FC0" w14:textId="1CE9556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 w:rsidR="00A20FC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="00A20FC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6DD1CC10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48E708F" w14:textId="4B68175B" w:rsidR="00C972DD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A20FC5">
              <w:rPr>
                <w:rFonts w:ascii="Times New Roman" w:hAnsi="Times New Roman" w:cs="Times New Roman"/>
                <w:sz w:val="16"/>
                <w:szCs w:val="16"/>
              </w:rPr>
              <w:t>176</w:t>
            </w:r>
          </w:p>
          <w:p w14:paraId="0780E343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2BC800DB" w14:textId="77777777" w:rsidTr="00F36A8E">
        <w:tc>
          <w:tcPr>
            <w:tcW w:w="2913" w:type="dxa"/>
          </w:tcPr>
          <w:p w14:paraId="3B5FE66F" w14:textId="77777777" w:rsidR="00C972DD" w:rsidRPr="00960CC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0CC5">
              <w:rPr>
                <w:rFonts w:ascii="Times New Roman" w:hAnsi="Times New Roman" w:cs="Times New Roman"/>
                <w:sz w:val="16"/>
                <w:szCs w:val="16"/>
              </w:rPr>
              <w:t xml:space="preserve">Education (n = </w:t>
            </w:r>
            <w:r w:rsidRPr="00960CC5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8,335</w:t>
            </w:r>
            <w:r w:rsidRPr="00960CC5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69180B0F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5A6D3D60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2BD8808A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72DD" w14:paraId="2FD6524B" w14:textId="77777777" w:rsidTr="00F36A8E">
        <w:trPr>
          <w:trHeight w:val="766"/>
        </w:trPr>
        <w:tc>
          <w:tcPr>
            <w:tcW w:w="2913" w:type="dxa"/>
          </w:tcPr>
          <w:p w14:paraId="32D5996A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College</w:t>
            </w:r>
          </w:p>
          <w:p w14:paraId="476B58C4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Some </w:t>
            </w:r>
            <w:proofErr w:type="gramStart"/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College</w:t>
            </w:r>
            <w:proofErr w:type="gramEnd"/>
          </w:p>
          <w:p w14:paraId="7C392832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High School/General</w:t>
            </w:r>
          </w:p>
          <w:p w14:paraId="37C813EE" w14:textId="77777777" w:rsidR="00C972DD" w:rsidRPr="00684425" w:rsidRDefault="00C972DD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Less than High School</w:t>
            </w:r>
          </w:p>
        </w:tc>
        <w:tc>
          <w:tcPr>
            <w:tcW w:w="1483" w:type="dxa"/>
          </w:tcPr>
          <w:p w14:paraId="11B15E6A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5C7FD0E3" w14:textId="378BD46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CF1A2C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  <w:p w14:paraId="2E7D8023" w14:textId="09EFA62B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CF1A2C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  <w:p w14:paraId="1FA9993B" w14:textId="5F5F5F0D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.6</w:t>
            </w:r>
            <w:r w:rsidR="00CF1A2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1" w:type="dxa"/>
          </w:tcPr>
          <w:p w14:paraId="48683018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009E361" w14:textId="52E5571B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CF1A2C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5E7860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2D0E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664F832" w14:textId="41786595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2D0E5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5E7860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A928EF3" w14:textId="44F792DE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5E786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5E7860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0382D2A1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CD70F81" w14:textId="6C6FCD30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5E7860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  <w:p w14:paraId="717A975C" w14:textId="77777777" w:rsidR="00C972DD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070D99EA" w14:textId="77777777" w:rsidR="00C972DD" w:rsidRPr="00684425" w:rsidRDefault="00C972D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F37A6F" w14:paraId="3872C5C9" w14:textId="77777777" w:rsidTr="00F36A8E">
        <w:tc>
          <w:tcPr>
            <w:tcW w:w="2913" w:type="dxa"/>
          </w:tcPr>
          <w:p w14:paraId="4C1FC822" w14:textId="61573FCC" w:rsidR="00F37A6F" w:rsidRPr="00684425" w:rsidRDefault="00F37A6F" w:rsidP="00F37A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Anxiety Frequency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(n=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28,364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7A4DA5BA" w14:textId="77777777" w:rsidR="00F37A6F" w:rsidRPr="00684425" w:rsidRDefault="00F37A6F" w:rsidP="00F37A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0FDBC78F" w14:textId="77777777" w:rsidR="00F37A6F" w:rsidRPr="00684425" w:rsidRDefault="00F37A6F" w:rsidP="00F37A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7D837D81" w14:textId="77777777" w:rsidR="00F37A6F" w:rsidRPr="00684425" w:rsidRDefault="00F37A6F" w:rsidP="00F37A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7A6F" w14:paraId="414E1D91" w14:textId="77777777" w:rsidTr="00F36A8E">
        <w:trPr>
          <w:trHeight w:val="572"/>
        </w:trPr>
        <w:tc>
          <w:tcPr>
            <w:tcW w:w="2913" w:type="dxa"/>
          </w:tcPr>
          <w:p w14:paraId="454C8165" w14:textId="77777777" w:rsidR="00F37A6F" w:rsidRDefault="00F37A6F" w:rsidP="00F37A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Never</w:t>
            </w:r>
          </w:p>
          <w:p w14:paraId="230CE2AC" w14:textId="77777777" w:rsidR="00F37A6F" w:rsidRDefault="00F37A6F" w:rsidP="00F37A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Monthly</w:t>
            </w:r>
          </w:p>
          <w:p w14:paraId="4060B84D" w14:textId="77777777" w:rsidR="00F37A6F" w:rsidRDefault="00F37A6F" w:rsidP="00F37A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Weekly</w:t>
            </w:r>
          </w:p>
          <w:p w14:paraId="5C9F7ED1" w14:textId="598B3751" w:rsidR="00F37A6F" w:rsidRPr="00684425" w:rsidRDefault="00F37A6F" w:rsidP="00F37A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Daily</w:t>
            </w:r>
          </w:p>
        </w:tc>
        <w:tc>
          <w:tcPr>
            <w:tcW w:w="1483" w:type="dxa"/>
          </w:tcPr>
          <w:p w14:paraId="6DD0F895" w14:textId="77777777" w:rsidR="00F37A6F" w:rsidRPr="00684425" w:rsidRDefault="00F37A6F" w:rsidP="00F37A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</w:t>
            </w:r>
          </w:p>
          <w:p w14:paraId="751EEFBC" w14:textId="77777777" w:rsidR="00F37A6F" w:rsidRDefault="00F37A6F" w:rsidP="00F37A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3B62B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14:paraId="4631BC7D" w14:textId="77777777" w:rsidR="003B62BC" w:rsidRDefault="003B62BC" w:rsidP="00F37A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1.29</w:t>
            </w:r>
          </w:p>
          <w:p w14:paraId="39A3B7E4" w14:textId="55F3B07C" w:rsidR="003B62BC" w:rsidRPr="00684425" w:rsidRDefault="003B62BC" w:rsidP="00F37A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1.40</w:t>
            </w:r>
          </w:p>
        </w:tc>
        <w:tc>
          <w:tcPr>
            <w:tcW w:w="1171" w:type="dxa"/>
          </w:tcPr>
          <w:p w14:paraId="58D276C0" w14:textId="77777777" w:rsidR="00F37A6F" w:rsidRPr="00684425" w:rsidRDefault="00F37A6F" w:rsidP="00F37A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</w:t>
            </w:r>
          </w:p>
          <w:p w14:paraId="3529AB06" w14:textId="567D5FF7" w:rsidR="00F37A6F" w:rsidRDefault="00F37A6F" w:rsidP="00F37A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[1.</w:t>
            </w:r>
            <w:r w:rsidR="003B62BC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3B62BC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06514F8C" w14:textId="3ECDEC43" w:rsidR="003B62BC" w:rsidRDefault="003B62BC" w:rsidP="00F37A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[1.18, 1.40]</w:t>
            </w:r>
          </w:p>
          <w:p w14:paraId="5035D025" w14:textId="10770CB9" w:rsidR="003B62BC" w:rsidRPr="00684425" w:rsidRDefault="003B62BC" w:rsidP="00F37A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[1.28, 1.53]</w:t>
            </w:r>
          </w:p>
        </w:tc>
        <w:tc>
          <w:tcPr>
            <w:tcW w:w="1409" w:type="dxa"/>
          </w:tcPr>
          <w:p w14:paraId="3B7F09D0" w14:textId="77777777" w:rsidR="00F37A6F" w:rsidRPr="00684425" w:rsidRDefault="00F37A6F" w:rsidP="00F37A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</w:t>
            </w:r>
          </w:p>
          <w:p w14:paraId="3A981E9C" w14:textId="105BFAB8" w:rsidR="003B62BC" w:rsidRDefault="003B62BC" w:rsidP="00F37A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0.010</w:t>
            </w:r>
          </w:p>
          <w:p w14:paraId="0FE9EBDF" w14:textId="77777777" w:rsidR="00F37A6F" w:rsidRDefault="00F37A6F" w:rsidP="00F37A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37AEA073" w14:textId="1C0A86C8" w:rsidR="003B62BC" w:rsidRPr="00684425" w:rsidRDefault="003B62BC" w:rsidP="00F37A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&lt;0.001</w:t>
            </w:r>
          </w:p>
        </w:tc>
      </w:tr>
    </w:tbl>
    <w:p w14:paraId="6CD10995" w14:textId="77777777" w:rsidR="00C972DD" w:rsidRDefault="00C972DD" w:rsidP="00C972DD"/>
    <w:p w14:paraId="2A698507" w14:textId="77777777" w:rsidR="00C972DD" w:rsidRDefault="00C972DD" w:rsidP="00C972DD"/>
    <w:p w14:paraId="2D212699" w14:textId="77777777" w:rsidR="00C972DD" w:rsidRDefault="00C972DD" w:rsidP="00C972DD"/>
    <w:p w14:paraId="73C5B1AC" w14:textId="77777777" w:rsidR="00876642" w:rsidRDefault="00876642"/>
    <w:sectPr w:rsidR="008766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2DD"/>
    <w:rsid w:val="00060149"/>
    <w:rsid w:val="00083675"/>
    <w:rsid w:val="00086C33"/>
    <w:rsid w:val="00095F1F"/>
    <w:rsid w:val="001506F2"/>
    <w:rsid w:val="001E54E3"/>
    <w:rsid w:val="00226FE0"/>
    <w:rsid w:val="002C68EB"/>
    <w:rsid w:val="002D0E58"/>
    <w:rsid w:val="00317A1E"/>
    <w:rsid w:val="003B62BC"/>
    <w:rsid w:val="00494158"/>
    <w:rsid w:val="00535C1E"/>
    <w:rsid w:val="005621F1"/>
    <w:rsid w:val="005713C2"/>
    <w:rsid w:val="005E7860"/>
    <w:rsid w:val="006347BA"/>
    <w:rsid w:val="006B25F3"/>
    <w:rsid w:val="006C524A"/>
    <w:rsid w:val="007301BD"/>
    <w:rsid w:val="00760DC1"/>
    <w:rsid w:val="007D06E7"/>
    <w:rsid w:val="007E1F32"/>
    <w:rsid w:val="00824121"/>
    <w:rsid w:val="00876642"/>
    <w:rsid w:val="008E5CD4"/>
    <w:rsid w:val="00906CD2"/>
    <w:rsid w:val="00913B26"/>
    <w:rsid w:val="009A4369"/>
    <w:rsid w:val="00A05418"/>
    <w:rsid w:val="00A16805"/>
    <w:rsid w:val="00A20FC5"/>
    <w:rsid w:val="00A7184C"/>
    <w:rsid w:val="00B02CD2"/>
    <w:rsid w:val="00BF0DB6"/>
    <w:rsid w:val="00C00AC0"/>
    <w:rsid w:val="00C107E1"/>
    <w:rsid w:val="00C97240"/>
    <w:rsid w:val="00C972DD"/>
    <w:rsid w:val="00CD580E"/>
    <w:rsid w:val="00CE507E"/>
    <w:rsid w:val="00CF1A2C"/>
    <w:rsid w:val="00DB5559"/>
    <w:rsid w:val="00E16FBE"/>
    <w:rsid w:val="00EF2133"/>
    <w:rsid w:val="00F37A6F"/>
    <w:rsid w:val="00F75F5D"/>
    <w:rsid w:val="00FD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91035C"/>
  <w15:chartTrackingRefBased/>
  <w15:docId w15:val="{DB53C6B7-AC50-274A-857B-8D69BF296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2DD"/>
  </w:style>
  <w:style w:type="paragraph" w:styleId="Heading1">
    <w:name w:val="heading 1"/>
    <w:basedOn w:val="Normal"/>
    <w:next w:val="Normal"/>
    <w:link w:val="Heading1Char"/>
    <w:uiPriority w:val="9"/>
    <w:qFormat/>
    <w:rsid w:val="00C972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72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72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2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2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2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2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2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2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72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72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72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2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2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2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2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2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2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72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7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72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72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72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72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72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72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72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72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72DD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C972DD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1"/>
      <w:szCs w:val="11"/>
      <w14:ligatures w14:val="none"/>
    </w:rPr>
  </w:style>
  <w:style w:type="table" w:styleId="TableGrid">
    <w:name w:val="Table Grid"/>
    <w:basedOn w:val="TableNormal"/>
    <w:uiPriority w:val="39"/>
    <w:rsid w:val="00C97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972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310</Words>
  <Characters>1740</Characters>
  <Application>Microsoft Office Word</Application>
  <DocSecurity>0</DocSecurity>
  <Lines>174</Lines>
  <Paragraphs>146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thuvaraha jeyakumaran</dc:creator>
  <cp:keywords/>
  <dc:description/>
  <cp:lastModifiedBy>thuvaraha jeyakumaran</cp:lastModifiedBy>
  <cp:revision>41</cp:revision>
  <dcterms:created xsi:type="dcterms:W3CDTF">2025-12-09T03:03:00Z</dcterms:created>
  <dcterms:modified xsi:type="dcterms:W3CDTF">2026-02-19T22:11:00Z</dcterms:modified>
</cp:coreProperties>
</file>