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ED43"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bookmarkStart w:id="0" w:name="_Hlk212851259"/>
    </w:p>
    <w:p w14:paraId="3582CC0B"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p>
    <w:p w14:paraId="5AD07DFF"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p>
    <w:p w14:paraId="0F20C252"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p>
    <w:p w14:paraId="79519EDA"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p>
    <w:p w14:paraId="24BF5F99" w14:textId="77777777" w:rsidR="002C49B1" w:rsidRPr="00694F51" w:rsidRDefault="002C49B1" w:rsidP="002C49B1">
      <w:pPr>
        <w:widowControl/>
        <w:suppressLineNumbers/>
        <w:spacing w:before="240"/>
        <w:jc w:val="center"/>
        <w:rPr>
          <w:rFonts w:ascii="Times New Roman" w:eastAsia="等线" w:hAnsi="Times New Roman" w:cs="Times New Roman"/>
          <w:b/>
          <w:bCs/>
          <w:sz w:val="40"/>
          <w:szCs w:val="44"/>
        </w:rPr>
      </w:pPr>
    </w:p>
    <w:p w14:paraId="64D18A60" w14:textId="1DD9962D" w:rsidR="00DC6786" w:rsidRPr="00694F51" w:rsidRDefault="00877E5E" w:rsidP="002C49B1">
      <w:pPr>
        <w:widowControl/>
        <w:suppressLineNumbers/>
        <w:spacing w:before="240"/>
        <w:jc w:val="center"/>
        <w:rPr>
          <w:rFonts w:ascii="Times New Roman" w:eastAsia="等线" w:hAnsi="Times New Roman" w:cs="Times New Roman"/>
          <w:b/>
          <w:bCs/>
          <w:sz w:val="40"/>
          <w:szCs w:val="44"/>
        </w:rPr>
      </w:pPr>
      <w:r w:rsidRPr="00694F51">
        <w:rPr>
          <w:rFonts w:ascii="Times New Roman" w:eastAsia="等线" w:hAnsi="Times New Roman" w:cs="Times New Roman"/>
          <w:b/>
          <w:bCs/>
          <w:sz w:val="40"/>
          <w:szCs w:val="44"/>
        </w:rPr>
        <w:t xml:space="preserve">Supplementary </w:t>
      </w:r>
      <w:r w:rsidR="00AF09D0" w:rsidRPr="00AF09D0">
        <w:rPr>
          <w:rFonts w:ascii="Times New Roman" w:eastAsia="等线" w:hAnsi="Times New Roman" w:cs="Times New Roman"/>
          <w:b/>
          <w:bCs/>
          <w:sz w:val="40"/>
          <w:szCs w:val="44"/>
        </w:rPr>
        <w:t>Material 1</w:t>
      </w:r>
    </w:p>
    <w:p w14:paraId="55B66B3A" w14:textId="77777777" w:rsidR="00DC6786" w:rsidRPr="00694F51" w:rsidRDefault="00000000">
      <w:pPr>
        <w:widowControl/>
        <w:spacing w:line="240" w:lineRule="auto"/>
        <w:jc w:val="left"/>
        <w:rPr>
          <w:rFonts w:ascii="Times New Roman" w:eastAsia="等线" w:hAnsi="Times New Roman"/>
          <w:b/>
        </w:rPr>
      </w:pPr>
      <w:r w:rsidRPr="00694F51">
        <w:rPr>
          <w:rFonts w:ascii="Times New Roman" w:eastAsia="等线" w:hAnsi="Times New Roman"/>
          <w:b/>
        </w:rPr>
        <w:br w:type="page"/>
      </w:r>
    </w:p>
    <w:sdt>
      <w:sdtPr>
        <w:rPr>
          <w:rFonts w:ascii="Calibri" w:eastAsia="宋体" w:hAnsi="Calibri" w:cs="Arial"/>
          <w:color w:val="auto"/>
          <w:kern w:val="2"/>
          <w:sz w:val="24"/>
          <w:szCs w:val="22"/>
        </w:rPr>
        <w:id w:val="-464191449"/>
        <w:docPartObj>
          <w:docPartGallery w:val="Table of Contents"/>
          <w:docPartUnique/>
        </w:docPartObj>
      </w:sdtPr>
      <w:sdtEndPr>
        <w:rPr>
          <w:rFonts w:ascii="Times New Roman" w:hAnsi="Times New Roman" w:cs="Times New Roman"/>
        </w:rPr>
      </w:sdtEndPr>
      <w:sdtContent>
        <w:p w14:paraId="523C6E8E" w14:textId="73CD9B29" w:rsidR="00DC6786" w:rsidRPr="00522691" w:rsidRDefault="00877E5E" w:rsidP="00EE356A">
          <w:pPr>
            <w:pStyle w:val="TOC10"/>
            <w:jc w:val="center"/>
            <w:rPr>
              <w:rFonts w:ascii="Times New Roman" w:hAnsi="Times New Roman" w:cs="Times New Roman"/>
              <w:b/>
              <w:bCs/>
              <w:color w:val="auto"/>
              <w:sz w:val="24"/>
              <w:szCs w:val="24"/>
            </w:rPr>
          </w:pPr>
          <w:r w:rsidRPr="00522691">
            <w:rPr>
              <w:rFonts w:ascii="Times New Roman" w:hAnsi="Times New Roman" w:cs="Times New Roman"/>
              <w:b/>
              <w:bCs/>
              <w:color w:val="auto"/>
              <w:sz w:val="24"/>
              <w:szCs w:val="24"/>
            </w:rPr>
            <w:t xml:space="preserve">Supplementary </w:t>
          </w:r>
          <w:r w:rsidR="00AF09D0" w:rsidRPr="00AF09D0">
            <w:rPr>
              <w:rFonts w:ascii="Times New Roman" w:hAnsi="Times New Roman" w:cs="Times New Roman"/>
              <w:b/>
              <w:bCs/>
              <w:color w:val="auto"/>
              <w:sz w:val="24"/>
              <w:szCs w:val="24"/>
            </w:rPr>
            <w:t>Material 1</w:t>
          </w:r>
          <w:r w:rsidR="0011368A" w:rsidRPr="00522691">
            <w:rPr>
              <w:rFonts w:ascii="Times New Roman" w:hAnsi="Times New Roman" w:cs="Times New Roman"/>
              <w:b/>
              <w:bCs/>
              <w:color w:val="auto"/>
              <w:sz w:val="24"/>
              <w:szCs w:val="24"/>
            </w:rPr>
            <w:t xml:space="preserve"> Content</w:t>
          </w:r>
        </w:p>
        <w:p w14:paraId="63CBEE52" w14:textId="6B4EF821" w:rsidR="00A708BB" w:rsidRPr="00A708BB" w:rsidRDefault="00A92B93" w:rsidP="00A708BB">
          <w:pPr>
            <w:pStyle w:val="TOC1"/>
            <w:rPr>
              <w:rFonts w:eastAsiaTheme="minorEastAsia"/>
              <w:sz w:val="22"/>
              <w:szCs w:val="22"/>
              <w:lang w:val="en-US"/>
              <w14:ligatures w14:val="standardContextual"/>
            </w:rPr>
          </w:pPr>
          <w:r w:rsidRPr="003B1D23">
            <w:fldChar w:fldCharType="begin"/>
          </w:r>
          <w:r w:rsidRPr="003B1D23">
            <w:instrText xml:space="preserve"> TOC \o "1-3" \h \z \u </w:instrText>
          </w:r>
          <w:r w:rsidRPr="003B1D23">
            <w:fldChar w:fldCharType="separate"/>
          </w:r>
          <w:hyperlink w:anchor="_Toc233407367" w:history="1">
            <w:r w:rsidR="00A708BB" w:rsidRPr="00A708BB">
              <w:rPr>
                <w:rStyle w:val="af1"/>
                <w:b/>
                <w:bCs/>
                <w:sz w:val="22"/>
                <w:szCs w:val="22"/>
              </w:rPr>
              <w:t>Additional file: Methods</w:t>
            </w:r>
            <w:r w:rsidR="00A708BB" w:rsidRPr="00A708BB">
              <w:rPr>
                <w:b/>
                <w:bCs/>
                <w:webHidden/>
                <w:sz w:val="22"/>
                <w:szCs w:val="22"/>
              </w:rPr>
              <w:tab/>
            </w:r>
            <w:r w:rsidR="00A708BB" w:rsidRPr="00A708BB">
              <w:rPr>
                <w:b/>
                <w:bCs/>
                <w:webHidden/>
                <w:sz w:val="22"/>
                <w:szCs w:val="22"/>
              </w:rPr>
              <w:fldChar w:fldCharType="begin"/>
            </w:r>
            <w:r w:rsidR="00A708BB" w:rsidRPr="00A708BB">
              <w:rPr>
                <w:b/>
                <w:bCs/>
                <w:webHidden/>
                <w:sz w:val="22"/>
                <w:szCs w:val="22"/>
              </w:rPr>
              <w:instrText xml:space="preserve"> PAGEREF _Toc233407367 \h </w:instrText>
            </w:r>
            <w:r w:rsidR="00A708BB" w:rsidRPr="00A708BB">
              <w:rPr>
                <w:b/>
                <w:bCs/>
                <w:webHidden/>
                <w:sz w:val="22"/>
                <w:szCs w:val="22"/>
              </w:rPr>
            </w:r>
            <w:r w:rsidR="00A708BB" w:rsidRPr="00A708BB">
              <w:rPr>
                <w:b/>
                <w:bCs/>
                <w:webHidden/>
                <w:sz w:val="22"/>
                <w:szCs w:val="22"/>
              </w:rPr>
              <w:fldChar w:fldCharType="separate"/>
            </w:r>
            <w:r w:rsidR="00A708BB" w:rsidRPr="00A708BB">
              <w:rPr>
                <w:b/>
                <w:bCs/>
                <w:webHidden/>
                <w:sz w:val="22"/>
                <w:szCs w:val="22"/>
              </w:rPr>
              <w:t>1</w:t>
            </w:r>
            <w:r w:rsidR="00A708BB" w:rsidRPr="00A708BB">
              <w:rPr>
                <w:b/>
                <w:bCs/>
                <w:webHidden/>
                <w:sz w:val="22"/>
                <w:szCs w:val="22"/>
              </w:rPr>
              <w:fldChar w:fldCharType="end"/>
            </w:r>
          </w:hyperlink>
        </w:p>
        <w:p w14:paraId="2182BCC6" w14:textId="5399178E" w:rsidR="00A708BB" w:rsidRPr="00A708BB" w:rsidRDefault="00A708BB">
          <w:pPr>
            <w:pStyle w:val="TOC1"/>
            <w:rPr>
              <w:rFonts w:eastAsiaTheme="minorEastAsia"/>
              <w:b/>
              <w:bCs/>
              <w:sz w:val="22"/>
              <w:szCs w:val="22"/>
              <w:lang w:val="en-US"/>
              <w14:ligatures w14:val="standardContextual"/>
            </w:rPr>
          </w:pPr>
          <w:hyperlink w:anchor="_Toc233407376" w:history="1">
            <w:r w:rsidRPr="00A708BB">
              <w:rPr>
                <w:rStyle w:val="af1"/>
                <w:b/>
                <w:bCs/>
                <w:sz w:val="22"/>
                <w:szCs w:val="22"/>
              </w:rPr>
              <w:t>Additional file: Tables</w:t>
            </w:r>
            <w:r w:rsidRPr="00A708BB">
              <w:rPr>
                <w:b/>
                <w:bCs/>
                <w:webHidden/>
                <w:sz w:val="22"/>
                <w:szCs w:val="22"/>
              </w:rPr>
              <w:tab/>
            </w:r>
            <w:r w:rsidRPr="00A708BB">
              <w:rPr>
                <w:b/>
                <w:bCs/>
                <w:webHidden/>
                <w:sz w:val="22"/>
                <w:szCs w:val="22"/>
              </w:rPr>
              <w:fldChar w:fldCharType="begin"/>
            </w:r>
            <w:r w:rsidRPr="00A708BB">
              <w:rPr>
                <w:b/>
                <w:bCs/>
                <w:webHidden/>
                <w:sz w:val="22"/>
                <w:szCs w:val="22"/>
              </w:rPr>
              <w:instrText xml:space="preserve"> PAGEREF _Toc233407376 \h </w:instrText>
            </w:r>
            <w:r w:rsidRPr="00A708BB">
              <w:rPr>
                <w:b/>
                <w:bCs/>
                <w:webHidden/>
                <w:sz w:val="22"/>
                <w:szCs w:val="22"/>
              </w:rPr>
            </w:r>
            <w:r w:rsidRPr="00A708BB">
              <w:rPr>
                <w:b/>
                <w:bCs/>
                <w:webHidden/>
                <w:sz w:val="22"/>
                <w:szCs w:val="22"/>
              </w:rPr>
              <w:fldChar w:fldCharType="separate"/>
            </w:r>
            <w:r w:rsidRPr="00A708BB">
              <w:rPr>
                <w:b/>
                <w:bCs/>
                <w:webHidden/>
                <w:sz w:val="22"/>
                <w:szCs w:val="22"/>
              </w:rPr>
              <w:t>8</w:t>
            </w:r>
            <w:r w:rsidRPr="00A708BB">
              <w:rPr>
                <w:b/>
                <w:bCs/>
                <w:webHidden/>
                <w:sz w:val="22"/>
                <w:szCs w:val="22"/>
              </w:rPr>
              <w:fldChar w:fldCharType="end"/>
            </w:r>
          </w:hyperlink>
        </w:p>
        <w:p w14:paraId="2F90AA82" w14:textId="5A0A2E18" w:rsidR="00A708BB" w:rsidRPr="00A708BB" w:rsidRDefault="00A708BB">
          <w:pPr>
            <w:pStyle w:val="TOC1"/>
            <w:rPr>
              <w:rFonts w:eastAsiaTheme="minorEastAsia"/>
              <w:sz w:val="22"/>
              <w:szCs w:val="22"/>
              <w:lang w:val="en-US"/>
              <w14:ligatures w14:val="standardContextual"/>
            </w:rPr>
          </w:pPr>
          <w:hyperlink w:anchor="_Toc233407377" w:history="1">
            <w:r w:rsidRPr="00A708BB">
              <w:rPr>
                <w:rStyle w:val="af1"/>
                <w:sz w:val="22"/>
                <w:szCs w:val="22"/>
              </w:rPr>
              <w:t>Table S1. Number of participants included in each analysis set</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_Toc233407377 \h </w:instrText>
            </w:r>
            <w:r w:rsidRPr="00A708BB">
              <w:rPr>
                <w:webHidden/>
                <w:sz w:val="22"/>
                <w:szCs w:val="22"/>
              </w:rPr>
            </w:r>
            <w:r w:rsidRPr="00A708BB">
              <w:rPr>
                <w:webHidden/>
                <w:sz w:val="22"/>
                <w:szCs w:val="22"/>
              </w:rPr>
              <w:fldChar w:fldCharType="separate"/>
            </w:r>
            <w:r w:rsidRPr="00A708BB">
              <w:rPr>
                <w:webHidden/>
                <w:sz w:val="22"/>
                <w:szCs w:val="22"/>
              </w:rPr>
              <w:t>8</w:t>
            </w:r>
            <w:r w:rsidRPr="00A708BB">
              <w:rPr>
                <w:webHidden/>
                <w:sz w:val="22"/>
                <w:szCs w:val="22"/>
              </w:rPr>
              <w:fldChar w:fldCharType="end"/>
            </w:r>
          </w:hyperlink>
        </w:p>
        <w:p w14:paraId="5BEA0801" w14:textId="6CF559D6" w:rsidR="00A708BB" w:rsidRPr="00A708BB" w:rsidRDefault="00A708BB">
          <w:pPr>
            <w:pStyle w:val="TOC1"/>
            <w:rPr>
              <w:rFonts w:eastAsiaTheme="minorEastAsia"/>
              <w:sz w:val="22"/>
              <w:szCs w:val="22"/>
              <w:lang w:val="en-US"/>
              <w14:ligatures w14:val="standardContextual"/>
            </w:rPr>
          </w:pPr>
          <w:hyperlink w:anchor="_Toc233407378" w:history="1">
            <w:r w:rsidRPr="00A708BB">
              <w:rPr>
                <w:rStyle w:val="af1"/>
                <w:sz w:val="22"/>
                <w:szCs w:val="22"/>
              </w:rPr>
              <w:t>Table S2. Protocol deviations and violations</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_Toc233407378 \h </w:instrText>
            </w:r>
            <w:r w:rsidRPr="00A708BB">
              <w:rPr>
                <w:webHidden/>
                <w:sz w:val="22"/>
                <w:szCs w:val="22"/>
              </w:rPr>
            </w:r>
            <w:r w:rsidRPr="00A708BB">
              <w:rPr>
                <w:webHidden/>
                <w:sz w:val="22"/>
                <w:szCs w:val="22"/>
              </w:rPr>
              <w:fldChar w:fldCharType="separate"/>
            </w:r>
            <w:r w:rsidRPr="00A708BB">
              <w:rPr>
                <w:webHidden/>
                <w:sz w:val="22"/>
                <w:szCs w:val="22"/>
              </w:rPr>
              <w:t>9</w:t>
            </w:r>
            <w:r w:rsidRPr="00A708BB">
              <w:rPr>
                <w:webHidden/>
                <w:sz w:val="22"/>
                <w:szCs w:val="22"/>
              </w:rPr>
              <w:fldChar w:fldCharType="end"/>
            </w:r>
          </w:hyperlink>
        </w:p>
        <w:p w14:paraId="3C41F2D8" w14:textId="4134A63F" w:rsidR="00A708BB" w:rsidRPr="00A708BB" w:rsidRDefault="00A708BB">
          <w:pPr>
            <w:pStyle w:val="TOC1"/>
            <w:rPr>
              <w:rFonts w:eastAsiaTheme="minorEastAsia"/>
              <w:sz w:val="22"/>
              <w:szCs w:val="22"/>
              <w:lang w:val="en-US"/>
              <w14:ligatures w14:val="standardContextual"/>
            </w:rPr>
          </w:pPr>
          <w:hyperlink w:anchor="_Toc233407379" w:history="1">
            <w:r w:rsidRPr="00A708BB">
              <w:rPr>
                <w:rStyle w:val="af1"/>
                <w:sz w:val="22"/>
                <w:szCs w:val="22"/>
              </w:rPr>
              <w:t>Table S3. The incidence of adverse events after two doses of vaccination</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_Toc233407379 \h </w:instrText>
            </w:r>
            <w:r w:rsidRPr="00A708BB">
              <w:rPr>
                <w:webHidden/>
                <w:sz w:val="22"/>
                <w:szCs w:val="22"/>
              </w:rPr>
            </w:r>
            <w:r w:rsidRPr="00A708BB">
              <w:rPr>
                <w:webHidden/>
                <w:sz w:val="22"/>
                <w:szCs w:val="22"/>
              </w:rPr>
              <w:fldChar w:fldCharType="separate"/>
            </w:r>
            <w:r w:rsidRPr="00A708BB">
              <w:rPr>
                <w:webHidden/>
                <w:sz w:val="22"/>
                <w:szCs w:val="22"/>
              </w:rPr>
              <w:t>10</w:t>
            </w:r>
            <w:r w:rsidRPr="00A708BB">
              <w:rPr>
                <w:webHidden/>
                <w:sz w:val="22"/>
                <w:szCs w:val="22"/>
              </w:rPr>
              <w:fldChar w:fldCharType="end"/>
            </w:r>
          </w:hyperlink>
        </w:p>
        <w:p w14:paraId="490E1233" w14:textId="2DF6742A" w:rsidR="00A708BB" w:rsidRPr="00A708BB" w:rsidRDefault="00A708BB">
          <w:pPr>
            <w:pStyle w:val="TOC1"/>
            <w:rPr>
              <w:rFonts w:eastAsiaTheme="minorEastAsia"/>
              <w:sz w:val="22"/>
              <w:szCs w:val="22"/>
              <w:lang w:val="en-US"/>
              <w14:ligatures w14:val="standardContextual"/>
            </w:rPr>
          </w:pPr>
          <w:hyperlink w:anchor="_Toc233407380" w:history="1">
            <w:r w:rsidRPr="00A708BB">
              <w:rPr>
                <w:rStyle w:val="af1"/>
                <w:sz w:val="22"/>
                <w:szCs w:val="22"/>
              </w:rPr>
              <w:t>Table S4. Vaccine-related adverse events and severity.</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_Toc233407380 \h </w:instrText>
            </w:r>
            <w:r w:rsidRPr="00A708BB">
              <w:rPr>
                <w:webHidden/>
                <w:sz w:val="22"/>
                <w:szCs w:val="22"/>
              </w:rPr>
            </w:r>
            <w:r w:rsidRPr="00A708BB">
              <w:rPr>
                <w:webHidden/>
                <w:sz w:val="22"/>
                <w:szCs w:val="22"/>
              </w:rPr>
              <w:fldChar w:fldCharType="separate"/>
            </w:r>
            <w:r w:rsidRPr="00A708BB">
              <w:rPr>
                <w:webHidden/>
                <w:sz w:val="22"/>
                <w:szCs w:val="22"/>
              </w:rPr>
              <w:t>33</w:t>
            </w:r>
            <w:r w:rsidRPr="00A708BB">
              <w:rPr>
                <w:webHidden/>
                <w:sz w:val="22"/>
                <w:szCs w:val="22"/>
              </w:rPr>
              <w:fldChar w:fldCharType="end"/>
            </w:r>
          </w:hyperlink>
        </w:p>
        <w:p w14:paraId="3BDCFE2D" w14:textId="5BA89848" w:rsidR="00A708BB" w:rsidRPr="00A708BB" w:rsidRDefault="00A708BB">
          <w:pPr>
            <w:pStyle w:val="TOC1"/>
            <w:rPr>
              <w:rFonts w:eastAsiaTheme="minorEastAsia"/>
              <w:sz w:val="22"/>
              <w:szCs w:val="22"/>
              <w:lang w:val="en-US"/>
              <w14:ligatures w14:val="standardContextual"/>
            </w:rPr>
          </w:pPr>
          <w:hyperlink w:anchor="_Toc233407381" w:history="1">
            <w:r w:rsidRPr="00A708BB">
              <w:rPr>
                <w:rStyle w:val="af1"/>
                <w:sz w:val="22"/>
                <w:szCs w:val="22"/>
              </w:rPr>
              <w:t>Table S5. Serious Adverse Events</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_Toc233407381 \h </w:instrText>
            </w:r>
            <w:r w:rsidRPr="00A708BB">
              <w:rPr>
                <w:webHidden/>
                <w:sz w:val="22"/>
                <w:szCs w:val="22"/>
              </w:rPr>
            </w:r>
            <w:r w:rsidRPr="00A708BB">
              <w:rPr>
                <w:webHidden/>
                <w:sz w:val="22"/>
                <w:szCs w:val="22"/>
              </w:rPr>
              <w:fldChar w:fldCharType="separate"/>
            </w:r>
            <w:r w:rsidRPr="00A708BB">
              <w:rPr>
                <w:webHidden/>
                <w:sz w:val="22"/>
                <w:szCs w:val="22"/>
              </w:rPr>
              <w:t>43</w:t>
            </w:r>
            <w:r w:rsidRPr="00A708BB">
              <w:rPr>
                <w:webHidden/>
                <w:sz w:val="22"/>
                <w:szCs w:val="22"/>
              </w:rPr>
              <w:fldChar w:fldCharType="end"/>
            </w:r>
          </w:hyperlink>
        </w:p>
        <w:p w14:paraId="280FE169" w14:textId="506C8AF3" w:rsidR="00A708BB" w:rsidRPr="00A708BB" w:rsidRDefault="00A708BB">
          <w:pPr>
            <w:pStyle w:val="TOC1"/>
            <w:rPr>
              <w:rFonts w:eastAsiaTheme="minorEastAsia"/>
              <w:sz w:val="22"/>
              <w:szCs w:val="22"/>
              <w:lang w:val="en-US"/>
              <w14:ligatures w14:val="standardContextual"/>
            </w:rPr>
          </w:pPr>
          <w:hyperlink w:anchor="_Toc233407382" w:history="1">
            <w:r w:rsidRPr="00A708BB">
              <w:rPr>
                <w:rStyle w:val="af1"/>
                <w:sz w:val="22"/>
                <w:szCs w:val="22"/>
              </w:rPr>
              <w:t>Table S6. Severity of overall adverse events within 30 days after vaccination</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_Toc233407382 \h </w:instrText>
            </w:r>
            <w:r w:rsidRPr="00A708BB">
              <w:rPr>
                <w:webHidden/>
                <w:sz w:val="22"/>
                <w:szCs w:val="22"/>
              </w:rPr>
            </w:r>
            <w:r w:rsidRPr="00A708BB">
              <w:rPr>
                <w:webHidden/>
                <w:sz w:val="22"/>
                <w:szCs w:val="22"/>
              </w:rPr>
              <w:fldChar w:fldCharType="separate"/>
            </w:r>
            <w:r w:rsidRPr="00A708BB">
              <w:rPr>
                <w:webHidden/>
                <w:sz w:val="22"/>
                <w:szCs w:val="22"/>
              </w:rPr>
              <w:t>54</w:t>
            </w:r>
            <w:r w:rsidRPr="00A708BB">
              <w:rPr>
                <w:webHidden/>
                <w:sz w:val="22"/>
                <w:szCs w:val="22"/>
              </w:rPr>
              <w:fldChar w:fldCharType="end"/>
            </w:r>
          </w:hyperlink>
        </w:p>
        <w:p w14:paraId="0447438D" w14:textId="09FE1501" w:rsidR="00A708BB" w:rsidRPr="00A708BB" w:rsidRDefault="00A708BB">
          <w:pPr>
            <w:pStyle w:val="TOC1"/>
            <w:rPr>
              <w:rFonts w:eastAsiaTheme="minorEastAsia"/>
              <w:sz w:val="22"/>
              <w:szCs w:val="22"/>
              <w:lang w:val="en-US"/>
              <w14:ligatures w14:val="standardContextual"/>
            </w:rPr>
          </w:pPr>
          <w:hyperlink w:anchor="_Toc233407383" w:history="1">
            <w:r w:rsidRPr="00A708BB">
              <w:rPr>
                <w:rStyle w:val="af1"/>
                <w:sz w:val="22"/>
                <w:szCs w:val="22"/>
              </w:rPr>
              <w:t>Table S7. Changes in anti-Fc and anti-nuclear antibody levels 30 days after full vaccination</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_Toc233407383 \h </w:instrText>
            </w:r>
            <w:r w:rsidRPr="00A708BB">
              <w:rPr>
                <w:webHidden/>
                <w:sz w:val="22"/>
                <w:szCs w:val="22"/>
              </w:rPr>
            </w:r>
            <w:r w:rsidRPr="00A708BB">
              <w:rPr>
                <w:webHidden/>
                <w:sz w:val="22"/>
                <w:szCs w:val="22"/>
              </w:rPr>
              <w:fldChar w:fldCharType="separate"/>
            </w:r>
            <w:r w:rsidRPr="00A708BB">
              <w:rPr>
                <w:webHidden/>
                <w:sz w:val="22"/>
                <w:szCs w:val="22"/>
              </w:rPr>
              <w:t>82</w:t>
            </w:r>
            <w:r w:rsidRPr="00A708BB">
              <w:rPr>
                <w:webHidden/>
                <w:sz w:val="22"/>
                <w:szCs w:val="22"/>
              </w:rPr>
              <w:fldChar w:fldCharType="end"/>
            </w:r>
          </w:hyperlink>
        </w:p>
        <w:p w14:paraId="3CF739DC" w14:textId="7046D930" w:rsidR="00A708BB" w:rsidRPr="00A708BB" w:rsidRDefault="00A708BB">
          <w:pPr>
            <w:pStyle w:val="TOC1"/>
            <w:rPr>
              <w:rFonts w:eastAsiaTheme="minorEastAsia"/>
              <w:sz w:val="22"/>
              <w:szCs w:val="22"/>
              <w:lang w:val="en-US"/>
              <w14:ligatures w14:val="standardContextual"/>
            </w:rPr>
          </w:pPr>
          <w:hyperlink w:anchor="_Toc233407384" w:history="1">
            <w:r w:rsidRPr="00A708BB">
              <w:rPr>
                <w:rStyle w:val="af1"/>
                <w:sz w:val="22"/>
                <w:szCs w:val="22"/>
              </w:rPr>
              <w:t>Table S8. Anti-gE antibody response at baseline characteristics, day 30 after first vaccination, day 30 after full vaccination and month 6, 12, and 24 after full vaccination (FAS Set)</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_Toc233407384 \h </w:instrText>
            </w:r>
            <w:r w:rsidRPr="00A708BB">
              <w:rPr>
                <w:webHidden/>
                <w:sz w:val="22"/>
                <w:szCs w:val="22"/>
              </w:rPr>
            </w:r>
            <w:r w:rsidRPr="00A708BB">
              <w:rPr>
                <w:webHidden/>
                <w:sz w:val="22"/>
                <w:szCs w:val="22"/>
              </w:rPr>
              <w:fldChar w:fldCharType="separate"/>
            </w:r>
            <w:r w:rsidRPr="00A708BB">
              <w:rPr>
                <w:webHidden/>
                <w:sz w:val="22"/>
                <w:szCs w:val="22"/>
              </w:rPr>
              <w:t>83</w:t>
            </w:r>
            <w:r w:rsidRPr="00A708BB">
              <w:rPr>
                <w:webHidden/>
                <w:sz w:val="22"/>
                <w:szCs w:val="22"/>
              </w:rPr>
              <w:fldChar w:fldCharType="end"/>
            </w:r>
          </w:hyperlink>
        </w:p>
        <w:p w14:paraId="73738B41" w14:textId="4CB09DAC" w:rsidR="00A708BB" w:rsidRPr="00A708BB" w:rsidRDefault="00A708BB">
          <w:pPr>
            <w:pStyle w:val="TOC1"/>
            <w:rPr>
              <w:rFonts w:eastAsiaTheme="minorEastAsia"/>
              <w:sz w:val="22"/>
              <w:szCs w:val="22"/>
              <w:lang w:val="en-US"/>
              <w14:ligatures w14:val="standardContextual"/>
            </w:rPr>
          </w:pPr>
          <w:hyperlink w:anchor="_Toc233407385" w:history="1">
            <w:r w:rsidRPr="00A708BB">
              <w:rPr>
                <w:rStyle w:val="af1"/>
                <w:sz w:val="22"/>
                <w:szCs w:val="22"/>
              </w:rPr>
              <w:t>Table S9. Anti-VZV antibody response at baseline characteristics, day 30 after first vaccination, day 30 after full vaccination and month 6, 12, and 24 after full vaccination (FAS Set)</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_Toc233407385 \h </w:instrText>
            </w:r>
            <w:r w:rsidRPr="00A708BB">
              <w:rPr>
                <w:webHidden/>
                <w:sz w:val="22"/>
                <w:szCs w:val="22"/>
              </w:rPr>
            </w:r>
            <w:r w:rsidRPr="00A708BB">
              <w:rPr>
                <w:webHidden/>
                <w:sz w:val="22"/>
                <w:szCs w:val="22"/>
              </w:rPr>
              <w:fldChar w:fldCharType="separate"/>
            </w:r>
            <w:r w:rsidRPr="00A708BB">
              <w:rPr>
                <w:webHidden/>
                <w:sz w:val="22"/>
                <w:szCs w:val="22"/>
              </w:rPr>
              <w:t>86</w:t>
            </w:r>
            <w:r w:rsidRPr="00A708BB">
              <w:rPr>
                <w:webHidden/>
                <w:sz w:val="22"/>
                <w:szCs w:val="22"/>
              </w:rPr>
              <w:fldChar w:fldCharType="end"/>
            </w:r>
          </w:hyperlink>
        </w:p>
        <w:p w14:paraId="32B230C1" w14:textId="7019D678" w:rsidR="00A708BB" w:rsidRPr="00A708BB" w:rsidRDefault="00A708BB">
          <w:pPr>
            <w:pStyle w:val="TOC1"/>
            <w:rPr>
              <w:rFonts w:eastAsiaTheme="minorEastAsia"/>
              <w:sz w:val="22"/>
              <w:szCs w:val="22"/>
              <w:lang w:val="en-US"/>
              <w14:ligatures w14:val="standardContextual"/>
            </w:rPr>
          </w:pPr>
          <w:hyperlink w:anchor="_Toc233407386" w:history="1">
            <w:r w:rsidRPr="00A708BB">
              <w:rPr>
                <w:rStyle w:val="af1"/>
                <w:kern w:val="44"/>
                <w:sz w:val="22"/>
                <w:szCs w:val="22"/>
              </w:rPr>
              <w:t>Table S10. Seropositivity and seroconversion rates of anti-gE and anti-VZV antibodies in different analysis sets</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_Toc233407386 \h </w:instrText>
            </w:r>
            <w:r w:rsidRPr="00A708BB">
              <w:rPr>
                <w:webHidden/>
                <w:sz w:val="22"/>
                <w:szCs w:val="22"/>
              </w:rPr>
            </w:r>
            <w:r w:rsidRPr="00A708BB">
              <w:rPr>
                <w:webHidden/>
                <w:sz w:val="22"/>
                <w:szCs w:val="22"/>
              </w:rPr>
              <w:fldChar w:fldCharType="separate"/>
            </w:r>
            <w:r w:rsidRPr="00A708BB">
              <w:rPr>
                <w:webHidden/>
                <w:sz w:val="22"/>
                <w:szCs w:val="22"/>
              </w:rPr>
              <w:t>89</w:t>
            </w:r>
            <w:r w:rsidRPr="00A708BB">
              <w:rPr>
                <w:webHidden/>
                <w:sz w:val="22"/>
                <w:szCs w:val="22"/>
              </w:rPr>
              <w:fldChar w:fldCharType="end"/>
            </w:r>
          </w:hyperlink>
        </w:p>
        <w:p w14:paraId="79052491" w14:textId="4FE179B0" w:rsidR="00A708BB" w:rsidRPr="00A708BB" w:rsidRDefault="00A708BB">
          <w:pPr>
            <w:pStyle w:val="TOC1"/>
            <w:rPr>
              <w:rFonts w:eastAsiaTheme="minorEastAsia"/>
              <w:sz w:val="22"/>
              <w:szCs w:val="22"/>
              <w:lang w:val="en-US"/>
              <w14:ligatures w14:val="standardContextual"/>
            </w:rPr>
          </w:pPr>
          <w:hyperlink w:anchor="_Toc233407387" w:history="1">
            <w:r w:rsidRPr="00A708BB">
              <w:rPr>
                <w:rStyle w:val="af1"/>
                <w:kern w:val="44"/>
                <w:sz w:val="22"/>
                <w:szCs w:val="22"/>
              </w:rPr>
              <w:t>Table S11. GMC or GMT, and GMFR of anti-gE and anti-VZV antibodies in different analysis sets</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_Toc233407387 \h </w:instrText>
            </w:r>
            <w:r w:rsidRPr="00A708BB">
              <w:rPr>
                <w:webHidden/>
                <w:sz w:val="22"/>
                <w:szCs w:val="22"/>
              </w:rPr>
            </w:r>
            <w:r w:rsidRPr="00A708BB">
              <w:rPr>
                <w:webHidden/>
                <w:sz w:val="22"/>
                <w:szCs w:val="22"/>
              </w:rPr>
              <w:fldChar w:fldCharType="separate"/>
            </w:r>
            <w:r w:rsidRPr="00A708BB">
              <w:rPr>
                <w:webHidden/>
                <w:sz w:val="22"/>
                <w:szCs w:val="22"/>
              </w:rPr>
              <w:t>92</w:t>
            </w:r>
            <w:r w:rsidRPr="00A708BB">
              <w:rPr>
                <w:webHidden/>
                <w:sz w:val="22"/>
                <w:szCs w:val="22"/>
              </w:rPr>
              <w:fldChar w:fldCharType="end"/>
            </w:r>
          </w:hyperlink>
        </w:p>
        <w:p w14:paraId="5558C151" w14:textId="3EBF0B2A" w:rsidR="00A708BB" w:rsidRDefault="00A708BB">
          <w:pPr>
            <w:pStyle w:val="TOC1"/>
            <w:rPr>
              <w:rFonts w:asciiTheme="minorHAnsi" w:eastAsiaTheme="minorEastAsia" w:hAnsiTheme="minorHAnsi" w:cstheme="minorBidi"/>
              <w:sz w:val="22"/>
              <w:szCs w:val="24"/>
              <w:lang w:val="en-US"/>
              <w14:ligatures w14:val="standardContextual"/>
            </w:rPr>
          </w:pPr>
          <w:hyperlink w:anchor="_Toc233407388" w:history="1">
            <w:r w:rsidRPr="00A708BB">
              <w:rPr>
                <w:rStyle w:val="af1"/>
                <w:sz w:val="22"/>
                <w:szCs w:val="22"/>
              </w:rPr>
              <w:t>CONSORT2025 checklist of information to include when reporting a randomized trial*</w:t>
            </w:r>
            <w:r w:rsidRPr="00A708BB">
              <w:rPr>
                <w:webHidden/>
                <w:sz w:val="22"/>
                <w:szCs w:val="22"/>
              </w:rPr>
              <w:tab/>
            </w:r>
            <w:r w:rsidRPr="00A708BB">
              <w:rPr>
                <w:webHidden/>
                <w:sz w:val="22"/>
                <w:szCs w:val="22"/>
              </w:rPr>
              <w:fldChar w:fldCharType="begin"/>
            </w:r>
            <w:r w:rsidRPr="00A708BB">
              <w:rPr>
                <w:webHidden/>
                <w:sz w:val="22"/>
                <w:szCs w:val="22"/>
              </w:rPr>
              <w:instrText xml:space="preserve"> PAGEREF _Toc233407388 \h </w:instrText>
            </w:r>
            <w:r w:rsidRPr="00A708BB">
              <w:rPr>
                <w:webHidden/>
                <w:sz w:val="22"/>
                <w:szCs w:val="22"/>
              </w:rPr>
            </w:r>
            <w:r w:rsidRPr="00A708BB">
              <w:rPr>
                <w:webHidden/>
                <w:sz w:val="22"/>
                <w:szCs w:val="22"/>
              </w:rPr>
              <w:fldChar w:fldCharType="separate"/>
            </w:r>
            <w:r w:rsidRPr="00A708BB">
              <w:rPr>
                <w:webHidden/>
                <w:sz w:val="22"/>
                <w:szCs w:val="22"/>
              </w:rPr>
              <w:t>94</w:t>
            </w:r>
            <w:r w:rsidRPr="00A708BB">
              <w:rPr>
                <w:webHidden/>
                <w:sz w:val="22"/>
                <w:szCs w:val="22"/>
              </w:rPr>
              <w:fldChar w:fldCharType="end"/>
            </w:r>
          </w:hyperlink>
        </w:p>
        <w:p w14:paraId="12AF4DD0" w14:textId="48FD16F8" w:rsidR="003866AB" w:rsidRPr="003B1D23" w:rsidRDefault="00A92B93" w:rsidP="0057744B">
          <w:pPr>
            <w:pStyle w:val="TOC1"/>
            <w:rPr>
              <w:rFonts w:eastAsiaTheme="minorEastAsia"/>
              <w14:ligatures w14:val="standardContextual"/>
            </w:rPr>
            <w:sectPr w:rsidR="003866AB" w:rsidRPr="003B1D23" w:rsidSect="004E5F4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26"/>
            </w:sectPr>
          </w:pPr>
          <w:r w:rsidRPr="003B1D23">
            <w:fldChar w:fldCharType="end"/>
          </w:r>
        </w:p>
        <w:p w14:paraId="556AAC14" w14:textId="0FA9E53E" w:rsidR="00B135BF" w:rsidRPr="00694F51" w:rsidRDefault="00000000" w:rsidP="00B135BF">
          <w:pPr>
            <w:rPr>
              <w:rFonts w:ascii="Times New Roman" w:hAnsi="Times New Roman" w:cs="Times New Roman"/>
            </w:rPr>
            <w:sectPr w:rsidR="00B135BF" w:rsidRPr="00694F51" w:rsidSect="003866AB">
              <w:pgSz w:w="11906" w:h="16838"/>
              <w:pgMar w:top="1440" w:right="1800" w:bottom="1440" w:left="1800" w:header="851" w:footer="992" w:gutter="0"/>
              <w:pgNumType w:start="1"/>
              <w:cols w:space="425"/>
              <w:docGrid w:type="lines" w:linePitch="326"/>
            </w:sectPr>
          </w:pPr>
        </w:p>
      </w:sdtContent>
    </w:sdt>
    <w:p w14:paraId="64159169" w14:textId="5981CD86" w:rsidR="00DC6786" w:rsidRPr="00694F51" w:rsidRDefault="00AF09D0" w:rsidP="00EE356A">
      <w:pPr>
        <w:pStyle w:val="1"/>
        <w:rPr>
          <w:rFonts w:ascii="Times New Roman" w:hAnsi="Times New Roman" w:cs="Times New Roman"/>
        </w:rPr>
      </w:pPr>
      <w:bookmarkStart w:id="1" w:name="_Toc220695192"/>
      <w:bookmarkStart w:id="2" w:name="_Toc233407367"/>
      <w:r w:rsidRPr="00AF09D0">
        <w:rPr>
          <w:rFonts w:ascii="Times New Roman" w:hAnsi="Times New Roman" w:cs="Times New Roman"/>
        </w:rPr>
        <w:t>Additional file:</w:t>
      </w:r>
      <w:r>
        <w:rPr>
          <w:rFonts w:ascii="Times New Roman" w:eastAsiaTheme="minorEastAsia" w:hAnsi="Times New Roman" w:cs="Times New Roman" w:hint="eastAsia"/>
        </w:rPr>
        <w:t xml:space="preserve"> </w:t>
      </w:r>
      <w:r w:rsidR="00C41755" w:rsidRPr="00694F51">
        <w:rPr>
          <w:rFonts w:ascii="Times New Roman" w:hAnsi="Times New Roman" w:cs="Times New Roman"/>
        </w:rPr>
        <w:t>Method</w:t>
      </w:r>
      <w:r w:rsidR="0011368A" w:rsidRPr="00694F51">
        <w:rPr>
          <w:rFonts w:ascii="Times New Roman" w:hAnsi="Times New Roman" w:cs="Times New Roman"/>
        </w:rPr>
        <w:t>s</w:t>
      </w:r>
      <w:bookmarkEnd w:id="1"/>
      <w:bookmarkEnd w:id="2"/>
    </w:p>
    <w:p w14:paraId="2A786497" w14:textId="5EE0E100" w:rsidR="00DC6786" w:rsidRPr="00694F51" w:rsidRDefault="00C41755" w:rsidP="00EE356A">
      <w:pPr>
        <w:pStyle w:val="2"/>
      </w:pPr>
      <w:bookmarkStart w:id="3" w:name="_Toc216601821"/>
      <w:bookmarkStart w:id="4" w:name="_Toc229391589"/>
      <w:bookmarkStart w:id="5" w:name="_Toc229406568"/>
      <w:bookmarkStart w:id="6" w:name="_Toc233407079"/>
      <w:bookmarkStart w:id="7" w:name="_Toc233407368"/>
      <w:r w:rsidRPr="00694F51">
        <w:t>Specific screening visit contents</w:t>
      </w:r>
      <w:bookmarkEnd w:id="3"/>
      <w:bookmarkEnd w:id="4"/>
      <w:bookmarkEnd w:id="5"/>
      <w:bookmarkEnd w:id="6"/>
      <w:bookmarkEnd w:id="7"/>
      <w:r w:rsidRPr="00694F51">
        <w:t xml:space="preserve"> </w:t>
      </w:r>
    </w:p>
    <w:p w14:paraId="67B7C52D" w14:textId="77777777" w:rsidR="00DC6786" w:rsidRPr="00694F51" w:rsidRDefault="00000000" w:rsidP="00004C4D">
      <w:pPr>
        <w:widowControl/>
        <w:snapToGrid w:val="0"/>
        <w:spacing w:line="240" w:lineRule="auto"/>
        <w:contextualSpacing/>
        <w:rPr>
          <w:rFonts w:ascii="Times New Roman" w:eastAsia="等线" w:hAnsi="Times New Roman"/>
          <w:bCs/>
          <w:sz w:val="20"/>
          <w:szCs w:val="20"/>
        </w:rPr>
      </w:pPr>
      <w:r w:rsidRPr="00694F51">
        <w:rPr>
          <w:rFonts w:ascii="Times New Roman" w:eastAsia="等线" w:hAnsi="Times New Roman"/>
          <w:bCs/>
          <w:sz w:val="20"/>
          <w:szCs w:val="20"/>
        </w:rPr>
        <w:t>Major medical history is defined as conditions that require emergency care, hospitalization, and/or surgery; physical examination, including height, weight, axillary temperature, blood pressure, involving cardiac and pulmonary auscultation, and skin examination; blood sample tests, anti-gE antibody, anti-VZV antibody, anti-Fc antibody, anti-nuclear antibody, among others; and urinary screen for a pregnancy test done in women of childbearing potential etc.</w:t>
      </w:r>
    </w:p>
    <w:p w14:paraId="101444C3" w14:textId="7424950A" w:rsidR="00DC6786" w:rsidRPr="00694F51" w:rsidRDefault="00C41755" w:rsidP="00EE356A">
      <w:pPr>
        <w:pStyle w:val="2"/>
      </w:pPr>
      <w:bookmarkStart w:id="8" w:name="_Toc216601822"/>
      <w:bookmarkStart w:id="9" w:name="_Toc229391590"/>
      <w:bookmarkStart w:id="10" w:name="_Toc229406569"/>
      <w:bookmarkStart w:id="11" w:name="_Toc233407080"/>
      <w:bookmarkStart w:id="12" w:name="_Toc233407369"/>
      <w:r w:rsidRPr="00694F51">
        <w:t>Inclusion and exclusion criteria</w:t>
      </w:r>
      <w:bookmarkEnd w:id="8"/>
      <w:bookmarkEnd w:id="9"/>
      <w:bookmarkEnd w:id="10"/>
      <w:bookmarkEnd w:id="11"/>
      <w:bookmarkEnd w:id="12"/>
    </w:p>
    <w:p w14:paraId="749EB884"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The volunteers had to meet all following inclusion and exclusion criteria to be eligible</w:t>
      </w:r>
      <w:r w:rsidRPr="00694F51">
        <w:rPr>
          <w:rFonts w:ascii="Times New Roman" w:hAnsi="Times New Roman" w:cs="Times New Roman" w:hint="eastAsia"/>
          <w:sz w:val="20"/>
          <w:szCs w:val="20"/>
        </w:rPr>
        <w:t xml:space="preserve"> </w:t>
      </w:r>
      <w:r w:rsidRPr="00694F51">
        <w:rPr>
          <w:rFonts w:ascii="Times New Roman" w:hAnsi="Times New Roman" w:cs="Times New Roman"/>
          <w:sz w:val="20"/>
          <w:szCs w:val="20"/>
        </w:rPr>
        <w:t>for the study</w:t>
      </w:r>
    </w:p>
    <w:p w14:paraId="08198B54" w14:textId="23A8878C"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b/>
          <w:bCs/>
          <w:sz w:val="20"/>
          <w:szCs w:val="20"/>
        </w:rPr>
        <w:t>Inclusion Criteria</w:t>
      </w:r>
    </w:p>
    <w:p w14:paraId="5702D43B"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Aged 50 to 70 years on the day of enrollment, regardless of gender, and able to provide legal proof of identity.</w:t>
      </w:r>
    </w:p>
    <w:p w14:paraId="2294B68C"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Capable of understanding the study procedures, voluntarily agreeing to participate in the study, and signing the Informed Consent Form (ICF).</w:t>
      </w:r>
    </w:p>
    <w:p w14:paraId="3E2BEDE7"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Female participants are neither pregnant nor breastfeeding.</w:t>
      </w:r>
    </w:p>
    <w:p w14:paraId="365296FA"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All participants with reproductive potential (including participants' partners) must use effective contraception from the screening visit until 6 months after the completion of the full vaccination schedule.</w:t>
      </w:r>
    </w:p>
    <w:p w14:paraId="1976C96B"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Able to attend all scheduled follow-up visits and comply with the protocol requirements.</w:t>
      </w:r>
    </w:p>
    <w:p w14:paraId="7D19C41E" w14:textId="77777777" w:rsidR="00DC6786" w:rsidRPr="00694F51" w:rsidRDefault="00000000" w:rsidP="00004C4D">
      <w:pPr>
        <w:pStyle w:val="af3"/>
        <w:numPr>
          <w:ilvl w:val="0"/>
          <w:numId w:val="1"/>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Axillary temperature is ≤37.0℃ at enrollment.</w:t>
      </w:r>
    </w:p>
    <w:p w14:paraId="6085A038" w14:textId="4058E32D"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b/>
          <w:bCs/>
          <w:sz w:val="20"/>
          <w:szCs w:val="20"/>
        </w:rPr>
        <w:t>Exclusion Criteria</w:t>
      </w:r>
    </w:p>
    <w:p w14:paraId="01605EC9" w14:textId="526F8C58"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hint="eastAsia"/>
          <w:b/>
          <w:bCs/>
          <w:sz w:val="20"/>
          <w:szCs w:val="20"/>
        </w:rPr>
        <w:t>1</w:t>
      </w:r>
      <w:r w:rsidR="0086559D" w:rsidRPr="00694F51">
        <w:rPr>
          <w:rFonts w:ascii="Times New Roman" w:hAnsi="Times New Roman" w:cs="Times New Roman" w:hint="eastAsia"/>
          <w:b/>
          <w:bCs/>
          <w:sz w:val="20"/>
          <w:szCs w:val="20"/>
        </w:rPr>
        <w:t>.</w:t>
      </w:r>
      <w:r w:rsidRPr="00694F51">
        <w:rPr>
          <w:rFonts w:ascii="Times New Roman" w:hAnsi="Times New Roman" w:cs="Times New Roman" w:hint="eastAsia"/>
          <w:b/>
          <w:bCs/>
          <w:sz w:val="20"/>
          <w:szCs w:val="20"/>
        </w:rPr>
        <w:t xml:space="preserve"> </w:t>
      </w:r>
      <w:r w:rsidRPr="00694F51">
        <w:rPr>
          <w:rFonts w:ascii="Times New Roman" w:hAnsi="Times New Roman" w:cs="Times New Roman"/>
          <w:b/>
          <w:bCs/>
          <w:sz w:val="20"/>
          <w:szCs w:val="20"/>
        </w:rPr>
        <w:t>Exclusion Criteria for the First Dose Administration</w:t>
      </w:r>
    </w:p>
    <w:p w14:paraId="692101B6"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hint="eastAsia"/>
          <w:sz w:val="20"/>
          <w:szCs w:val="20"/>
        </w:rPr>
        <w:t>History or family history of convulsion, epilepsy, encephalopathy and psychosis, etc</w:t>
      </w:r>
      <w:r w:rsidRPr="00694F51">
        <w:rPr>
          <w:rFonts w:ascii="Times New Roman" w:hAnsi="Times New Roman" w:cs="Times New Roman"/>
          <w:sz w:val="20"/>
          <w:szCs w:val="20"/>
        </w:rPr>
        <w:t>.</w:t>
      </w:r>
    </w:p>
    <w:p w14:paraId="324B81E7"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Received immunomodulatory therapy within 3 months prior to vaccination (e.g., long-term systemic corticosteroid use ≥14days, dose ≥2mg/kg/day or≥20 mg/day of prednisone or equivalent dose of prednisone).</w:t>
      </w:r>
    </w:p>
    <w:p w14:paraId="15C3579B"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History of severe allergies to any previous vaccination; known allergy to any component of the study vaccine, such as polysorbate; or those with an allergic constitution (atopic diathesis).</w:t>
      </w:r>
    </w:p>
    <w:p w14:paraId="0204A33D"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Compromised immune function or diagnosed with congenital or acquired immunodeficiency diseases, or Human Immunodeficiency Virus (HIV) infection.</w:t>
      </w:r>
    </w:p>
    <w:p w14:paraId="06F70B0B"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History of varicella or herpes zoster vaccine administration.</w:t>
      </w:r>
    </w:p>
    <w:p w14:paraId="4E6F5B19"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Suffered from herpes zoster within the last 10 years.</w:t>
      </w:r>
    </w:p>
    <w:p w14:paraId="21069E19"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Received non-live vaccines within 14 days, or any live vaccines within 28 days prior to vaccination.</w:t>
      </w:r>
    </w:p>
    <w:p w14:paraId="15EBEF57"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Used blood products or immunoglobulin within 1 month prior to vaccination, or planned use within 1 month after the completion of the full vaccination schedule.</w:t>
      </w:r>
    </w:p>
    <w:p w14:paraId="1749904F"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Suffering from an acute illness or in the acute exacerbation phase of a chronic disease within 3 days prior to vaccination.</w:t>
      </w:r>
    </w:p>
    <w:p w14:paraId="7C31E6E9"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Suffering from infectious skin diseases.</w:t>
      </w:r>
    </w:p>
    <w:p w14:paraId="21746C09"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History of thrombocytopenia or other coagulation disorders that may contraindicate intramuscular injection.</w:t>
      </w:r>
    </w:p>
    <w:p w14:paraId="0A61649F" w14:textId="66074C5D"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History of cardiovascular events, such as myocardial infarction (occurring within 6 months prior to signing the ICF), cardio</w:t>
      </w:r>
      <w:r w:rsidR="00DE6CE2" w:rsidRPr="00694F51">
        <w:rPr>
          <w:rFonts w:ascii="Times New Roman" w:hAnsi="Times New Roman" w:cs="Times New Roman" w:hint="eastAsia"/>
          <w:sz w:val="20"/>
          <w:szCs w:val="20"/>
        </w:rPr>
        <w:t xml:space="preserve"> </w:t>
      </w:r>
      <w:r w:rsidRPr="00694F51">
        <w:rPr>
          <w:rFonts w:ascii="Times New Roman" w:hAnsi="Times New Roman" w:cs="Times New Roman"/>
          <w:sz w:val="20"/>
          <w:szCs w:val="20"/>
        </w:rPr>
        <w:t>cerebral syndrome, severe arrhythmia, unstable angina, uncontrolled arrhythmia, or poorly controlled hypertension.</w:t>
      </w:r>
    </w:p>
    <w:p w14:paraId="555DE8F3"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Asplenia or functional asplenia, as well as asplenia or splenectomy due to any condition.</w:t>
      </w:r>
    </w:p>
    <w:p w14:paraId="0EBE8D2B"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Currently participating in another clinical study involving an investigational or unregistered product (drug, vaccine, or device, etc.), or planning to participate in another clinical study before the end of the current one.</w:t>
      </w:r>
    </w:p>
    <w:p w14:paraId="3F3A6AC3" w14:textId="77777777" w:rsidR="00DC6786" w:rsidRPr="00694F51" w:rsidRDefault="00000000" w:rsidP="00004C4D">
      <w:pPr>
        <w:pStyle w:val="af3"/>
        <w:numPr>
          <w:ilvl w:val="0"/>
          <w:numId w:val="2"/>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 xml:space="preserve">Any condition that the investigator believes may affect the participant's safety or influence the trial </w:t>
      </w:r>
      <w:r w:rsidRPr="00694F51">
        <w:rPr>
          <w:rFonts w:ascii="Times New Roman" w:hAnsi="Times New Roman" w:cs="Times New Roman"/>
          <w:sz w:val="20"/>
          <w:szCs w:val="20"/>
        </w:rPr>
        <w:lastRenderedPageBreak/>
        <w:t>assessment (e.g., medical factors such as extensive psoriasis, unexplained rash, eczema, chronic pain syndromes; or social factors such as planned relocation away from the local area before the end of the study).</w:t>
      </w:r>
    </w:p>
    <w:p w14:paraId="3F1E80E6" w14:textId="12306582"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hint="eastAsia"/>
          <w:b/>
          <w:bCs/>
          <w:sz w:val="20"/>
          <w:szCs w:val="20"/>
        </w:rPr>
        <w:t>2</w:t>
      </w:r>
      <w:r w:rsidR="0086559D" w:rsidRPr="00694F51">
        <w:rPr>
          <w:rFonts w:ascii="Times New Roman" w:hAnsi="Times New Roman" w:cs="Times New Roman" w:hint="eastAsia"/>
          <w:b/>
          <w:bCs/>
          <w:sz w:val="20"/>
          <w:szCs w:val="20"/>
        </w:rPr>
        <w:t>.</w:t>
      </w:r>
      <w:r w:rsidRPr="00694F51">
        <w:rPr>
          <w:rFonts w:ascii="Times New Roman" w:hAnsi="Times New Roman" w:cs="Times New Roman" w:hint="eastAsia"/>
          <w:b/>
          <w:bCs/>
          <w:sz w:val="20"/>
          <w:szCs w:val="20"/>
        </w:rPr>
        <w:t xml:space="preserve"> </w:t>
      </w:r>
      <w:r w:rsidRPr="00694F51">
        <w:rPr>
          <w:rFonts w:ascii="Times New Roman" w:hAnsi="Times New Roman" w:cs="Times New Roman"/>
          <w:b/>
          <w:bCs/>
          <w:sz w:val="20"/>
          <w:szCs w:val="20"/>
        </w:rPr>
        <w:t>Deferral Criteria for the Second Dose Administration</w:t>
      </w:r>
    </w:p>
    <w:p w14:paraId="1043CB07"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Vaccination should be deferred until the condition resolves if any of the following occur. Deferral should be done, if possible, within the specified time window (refer to the "Study Schedule").</w:t>
      </w:r>
    </w:p>
    <w:p w14:paraId="13D08C5C" w14:textId="77777777" w:rsidR="00DC6786" w:rsidRPr="00694F51" w:rsidRDefault="00000000" w:rsidP="00004C4D">
      <w:pPr>
        <w:pStyle w:val="af3"/>
        <w:numPr>
          <w:ilvl w:val="0"/>
          <w:numId w:val="3"/>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 xml:space="preserve">Axillary temperature </w:t>
      </w:r>
      <w:r w:rsidRPr="00694F51">
        <w:rPr>
          <w:rFonts w:ascii="Times New Roman" w:hAnsi="Times New Roman" w:cs="Times New Roman" w:hint="eastAsia"/>
          <w:sz w:val="20"/>
          <w:szCs w:val="20"/>
        </w:rPr>
        <w:t>&gt;37.0</w:t>
      </w:r>
      <w:r w:rsidRPr="00694F51">
        <w:rPr>
          <w:rFonts w:ascii="Times New Roman" w:hAnsi="Times New Roman" w:cs="Times New Roman"/>
          <w:sz w:val="20"/>
          <w:szCs w:val="20"/>
        </w:rPr>
        <w:t>℃</w:t>
      </w:r>
      <w:r w:rsidRPr="00694F51">
        <w:rPr>
          <w:rFonts w:ascii="Times New Roman" w:hAnsi="Times New Roman" w:cs="Times New Roman" w:hint="eastAsia"/>
          <w:sz w:val="20"/>
          <w:szCs w:val="20"/>
        </w:rPr>
        <w:t xml:space="preserve"> </w:t>
      </w:r>
      <w:r w:rsidRPr="00694F51">
        <w:rPr>
          <w:rFonts w:ascii="Times New Roman" w:hAnsi="Times New Roman" w:cs="Times New Roman"/>
          <w:sz w:val="20"/>
          <w:szCs w:val="20"/>
        </w:rPr>
        <w:t>at the visit.</w:t>
      </w:r>
    </w:p>
    <w:p w14:paraId="42A55D78" w14:textId="77777777" w:rsidR="00DC6786" w:rsidRPr="00694F51" w:rsidRDefault="00000000" w:rsidP="00004C4D">
      <w:pPr>
        <w:pStyle w:val="af3"/>
        <w:numPr>
          <w:ilvl w:val="0"/>
          <w:numId w:val="3"/>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Acute illness or acute exacerbation phase of a chronic disease (within 3 days prior to vaccination).</w:t>
      </w:r>
    </w:p>
    <w:p w14:paraId="5CFF9956" w14:textId="77777777" w:rsidR="00DC6786" w:rsidRPr="00694F51" w:rsidRDefault="00000000" w:rsidP="00004C4D">
      <w:pPr>
        <w:pStyle w:val="af3"/>
        <w:numPr>
          <w:ilvl w:val="0"/>
          <w:numId w:val="3"/>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Insufficient interval since the administration of other vaccines (received non-live vaccines within 14 days, or any live vaccines within 28 days prior to vaccination).</w:t>
      </w:r>
    </w:p>
    <w:p w14:paraId="54AA62CA" w14:textId="77777777" w:rsidR="00DC6786" w:rsidRPr="00694F51" w:rsidRDefault="00000000" w:rsidP="00004C4D">
      <w:pPr>
        <w:pStyle w:val="af3"/>
        <w:numPr>
          <w:ilvl w:val="0"/>
          <w:numId w:val="3"/>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Other circumstances that the investigator deems necessary to defer the vaccination.</w:t>
      </w:r>
    </w:p>
    <w:p w14:paraId="279CC477" w14:textId="77777777" w:rsidR="00DC6786" w:rsidRPr="00694F51" w:rsidRDefault="00000000" w:rsidP="00004C4D">
      <w:pPr>
        <w:pStyle w:val="af3"/>
        <w:numPr>
          <w:ilvl w:val="0"/>
          <w:numId w:val="3"/>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Exclusion Criteria for the Second Dose Administration</w:t>
      </w:r>
    </w:p>
    <w:p w14:paraId="590BAF5C" w14:textId="199205F6" w:rsidR="007E6BDE"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hint="eastAsia"/>
          <w:b/>
          <w:bCs/>
          <w:sz w:val="20"/>
          <w:szCs w:val="20"/>
        </w:rPr>
        <w:t>3</w:t>
      </w:r>
      <w:r w:rsidR="0086559D" w:rsidRPr="00694F51">
        <w:rPr>
          <w:rFonts w:ascii="Times New Roman" w:hAnsi="Times New Roman" w:cs="Times New Roman" w:hint="eastAsia"/>
          <w:b/>
          <w:bCs/>
          <w:sz w:val="20"/>
          <w:szCs w:val="20"/>
        </w:rPr>
        <w:t>.</w:t>
      </w:r>
      <w:r w:rsidRPr="00694F51">
        <w:rPr>
          <w:rFonts w:ascii="Times New Roman" w:hAnsi="Times New Roman" w:cs="Times New Roman" w:hint="eastAsia"/>
          <w:b/>
          <w:bCs/>
          <w:sz w:val="20"/>
          <w:szCs w:val="20"/>
        </w:rPr>
        <w:t xml:space="preserve"> </w:t>
      </w:r>
      <w:r w:rsidR="007E6BDE" w:rsidRPr="00694F51">
        <w:rPr>
          <w:rFonts w:ascii="Times New Roman" w:hAnsi="Times New Roman" w:cs="Times New Roman"/>
          <w:b/>
          <w:bCs/>
          <w:sz w:val="20"/>
          <w:szCs w:val="20"/>
        </w:rPr>
        <w:t>Exclusion Criteria for the</w:t>
      </w:r>
      <w:r w:rsidR="007E6BDE" w:rsidRPr="00694F51">
        <w:rPr>
          <w:rFonts w:ascii="Times New Roman" w:hAnsi="Times New Roman" w:cs="Times New Roman" w:hint="eastAsia"/>
          <w:b/>
          <w:bCs/>
          <w:sz w:val="20"/>
          <w:szCs w:val="20"/>
        </w:rPr>
        <w:t xml:space="preserve"> Second</w:t>
      </w:r>
      <w:r w:rsidR="007E6BDE" w:rsidRPr="00694F51">
        <w:rPr>
          <w:rFonts w:ascii="Times New Roman" w:hAnsi="Times New Roman" w:cs="Times New Roman"/>
          <w:b/>
          <w:bCs/>
          <w:sz w:val="20"/>
          <w:szCs w:val="20"/>
        </w:rPr>
        <w:t xml:space="preserve"> Dose Administration</w:t>
      </w:r>
    </w:p>
    <w:p w14:paraId="4429BDFB" w14:textId="46237350"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The second dose administration should be terminated if any of the following occur:</w:t>
      </w:r>
    </w:p>
    <w:p w14:paraId="106A1B3B" w14:textId="77777777" w:rsidR="00DC6786" w:rsidRPr="00694F51" w:rsidRDefault="00000000" w:rsidP="00004C4D">
      <w:pPr>
        <w:pStyle w:val="af3"/>
        <w:numPr>
          <w:ilvl w:val="0"/>
          <w:numId w:val="4"/>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New onset or discovery of a condition that meets the first dose Exclusion Criteria (except for items 5, 6, 7, 9, 10, and 13).</w:t>
      </w:r>
    </w:p>
    <w:p w14:paraId="51A36021" w14:textId="77777777" w:rsidR="00DC6786" w:rsidRPr="00694F51" w:rsidRDefault="00000000" w:rsidP="00004C4D">
      <w:pPr>
        <w:pStyle w:val="af3"/>
        <w:numPr>
          <w:ilvl w:val="0"/>
          <w:numId w:val="4"/>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Experienced a vaccine-related adverse reaction after the first dose, which the investigator assesses as rendering the participant unsuitable for further vaccination.</w:t>
      </w:r>
    </w:p>
    <w:p w14:paraId="42DB8913" w14:textId="1B6A8C9D" w:rsidR="00DC6786" w:rsidRPr="00694F51" w:rsidRDefault="00000000" w:rsidP="00004C4D">
      <w:pPr>
        <w:pStyle w:val="af3"/>
        <w:numPr>
          <w:ilvl w:val="0"/>
          <w:numId w:val="4"/>
        </w:numPr>
        <w:snapToGrid w:val="0"/>
        <w:spacing w:line="240" w:lineRule="auto"/>
        <w:ind w:firstLineChars="0"/>
        <w:contextualSpacing/>
        <w:rPr>
          <w:rFonts w:ascii="Times New Roman" w:hAnsi="Times New Roman" w:cs="Times New Roman"/>
          <w:sz w:val="22"/>
        </w:rPr>
      </w:pPr>
      <w:r w:rsidRPr="00694F51">
        <w:rPr>
          <w:rFonts w:ascii="Times New Roman" w:hAnsi="Times New Roman" w:cs="Times New Roman"/>
          <w:sz w:val="20"/>
          <w:szCs w:val="20"/>
        </w:rPr>
        <w:t>Any other reason that the investigator assesses requires termination of the study vaccine administration.</w:t>
      </w:r>
      <w:r w:rsidR="00C40FE7" w:rsidRPr="00694F51">
        <w:rPr>
          <w:rFonts w:ascii="Times New Roman" w:hAnsi="Times New Roman" w:cs="Times New Roman"/>
          <w:sz w:val="22"/>
        </w:rPr>
        <w:br w:type="page"/>
      </w:r>
    </w:p>
    <w:p w14:paraId="13F6D558" w14:textId="3A768AE2" w:rsidR="00DC6786" w:rsidRPr="00694F51" w:rsidRDefault="00C41755" w:rsidP="00EE356A">
      <w:pPr>
        <w:pStyle w:val="2"/>
      </w:pPr>
      <w:bookmarkStart w:id="13" w:name="_Toc216601823"/>
      <w:bookmarkStart w:id="14" w:name="_Toc229391591"/>
      <w:bookmarkStart w:id="15" w:name="_Toc229406570"/>
      <w:bookmarkStart w:id="16" w:name="_Toc233407081"/>
      <w:bookmarkStart w:id="17" w:name="_Toc233407370"/>
      <w:r w:rsidRPr="00694F51">
        <w:lastRenderedPageBreak/>
        <w:t>S</w:t>
      </w:r>
      <w:r w:rsidRPr="00694F51">
        <w:rPr>
          <w:rFonts w:hint="eastAsia"/>
        </w:rPr>
        <w:t>chedule of visit</w:t>
      </w:r>
      <w:bookmarkEnd w:id="13"/>
      <w:bookmarkEnd w:id="14"/>
      <w:bookmarkEnd w:id="15"/>
      <w:bookmarkEnd w:id="16"/>
      <w:bookmarkEnd w:id="17"/>
    </w:p>
    <w:tbl>
      <w:tblPr>
        <w:tblW w:w="6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62"/>
        <w:gridCol w:w="490"/>
        <w:gridCol w:w="490"/>
        <w:gridCol w:w="485"/>
        <w:gridCol w:w="926"/>
        <w:gridCol w:w="836"/>
        <w:gridCol w:w="922"/>
        <w:gridCol w:w="1009"/>
        <w:gridCol w:w="1185"/>
        <w:gridCol w:w="1811"/>
      </w:tblGrid>
      <w:tr w:rsidR="00DC6786" w:rsidRPr="00694F51" w14:paraId="77121705" w14:textId="77777777">
        <w:trPr>
          <w:trHeight w:val="332"/>
          <w:jc w:val="center"/>
        </w:trPr>
        <w:tc>
          <w:tcPr>
            <w:tcW w:w="1359" w:type="dxa"/>
            <w:tcBorders>
              <w:top w:val="single" w:sz="4" w:space="0" w:color="auto"/>
              <w:left w:val="single" w:sz="4" w:space="0" w:color="auto"/>
              <w:bottom w:val="nil"/>
              <w:right w:val="single" w:sz="4" w:space="0" w:color="auto"/>
            </w:tcBorders>
            <w:shd w:val="clear" w:color="auto" w:fill="BEBEBE"/>
            <w:noWrap/>
            <w:vAlign w:val="center"/>
          </w:tcPr>
          <w:p w14:paraId="7F63408B" w14:textId="77777777" w:rsidR="00DC6786" w:rsidRPr="00694F51" w:rsidRDefault="00000000">
            <w:pPr>
              <w:widowControl/>
              <w:adjustRightInd w:val="0"/>
              <w:snapToGrid w:val="0"/>
              <w:jc w:val="left"/>
              <w:rPr>
                <w:rFonts w:ascii="Arial" w:hAnsi="Arial"/>
                <w:b/>
                <w:bCs/>
                <w:kern w:val="0"/>
                <w:sz w:val="20"/>
                <w:szCs w:val="20"/>
              </w:rPr>
            </w:pPr>
            <w:r w:rsidRPr="00694F51">
              <w:rPr>
                <w:rFonts w:ascii="Arial" w:hAnsi="Arial"/>
                <w:b/>
                <w:bCs/>
                <w:kern w:val="0"/>
                <w:sz w:val="20"/>
                <w:szCs w:val="20"/>
              </w:rPr>
              <w:t>Study Period</w:t>
            </w:r>
          </w:p>
        </w:tc>
        <w:tc>
          <w:tcPr>
            <w:tcW w:w="7005" w:type="dxa"/>
            <w:gridSpan w:val="9"/>
            <w:tcBorders>
              <w:top w:val="single" w:sz="4" w:space="0" w:color="auto"/>
              <w:left w:val="single" w:sz="4" w:space="0" w:color="auto"/>
              <w:bottom w:val="single" w:sz="4" w:space="0" w:color="auto"/>
              <w:right w:val="single" w:sz="4" w:space="0" w:color="auto"/>
            </w:tcBorders>
            <w:shd w:val="clear" w:color="auto" w:fill="BEBEBE"/>
            <w:noWrap/>
            <w:vAlign w:val="center"/>
          </w:tcPr>
          <w:p w14:paraId="1DB021D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Intervention</w:t>
            </w:r>
          </w:p>
        </w:tc>
        <w:tc>
          <w:tcPr>
            <w:tcW w:w="1810" w:type="dxa"/>
            <w:vMerge w:val="restart"/>
            <w:tcBorders>
              <w:top w:val="single" w:sz="4" w:space="0" w:color="auto"/>
              <w:left w:val="single" w:sz="4" w:space="0" w:color="auto"/>
              <w:right w:val="single" w:sz="4" w:space="0" w:color="auto"/>
            </w:tcBorders>
            <w:shd w:val="clear" w:color="auto" w:fill="BEBEBE"/>
            <w:vAlign w:val="center"/>
          </w:tcPr>
          <w:p w14:paraId="090DF23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Notes</w:t>
            </w:r>
          </w:p>
        </w:tc>
      </w:tr>
      <w:tr w:rsidR="00DC6786" w:rsidRPr="00694F51" w14:paraId="233AEF13" w14:textId="77777777">
        <w:trPr>
          <w:trHeight w:val="354"/>
          <w:jc w:val="center"/>
        </w:trPr>
        <w:tc>
          <w:tcPr>
            <w:tcW w:w="1359" w:type="dxa"/>
            <w:vMerge w:val="restart"/>
            <w:tcBorders>
              <w:top w:val="single" w:sz="4" w:space="0" w:color="auto"/>
              <w:left w:val="single" w:sz="4" w:space="0" w:color="auto"/>
              <w:bottom w:val="nil"/>
              <w:right w:val="single" w:sz="4" w:space="0" w:color="auto"/>
            </w:tcBorders>
            <w:shd w:val="clear" w:color="auto" w:fill="BEBEBE"/>
            <w:noWrap/>
            <w:vAlign w:val="center"/>
          </w:tcPr>
          <w:p w14:paraId="0C0A225D" w14:textId="77777777" w:rsidR="00DC6786" w:rsidRPr="00694F51" w:rsidRDefault="00000000">
            <w:pPr>
              <w:widowControl/>
              <w:adjustRightInd w:val="0"/>
              <w:snapToGrid w:val="0"/>
              <w:jc w:val="left"/>
              <w:rPr>
                <w:rFonts w:ascii="Arial" w:hAnsi="Arial"/>
                <w:b/>
                <w:bCs/>
                <w:kern w:val="0"/>
                <w:sz w:val="20"/>
                <w:szCs w:val="20"/>
              </w:rPr>
            </w:pPr>
            <w:r w:rsidRPr="00694F51">
              <w:rPr>
                <w:rFonts w:ascii="Arial" w:hAnsi="Arial"/>
                <w:b/>
                <w:bCs/>
                <w:kern w:val="0"/>
                <w:sz w:val="20"/>
                <w:szCs w:val="20"/>
              </w:rPr>
              <w:t>Visit Number</w:t>
            </w:r>
          </w:p>
          <w:p w14:paraId="7BD513E3" w14:textId="77777777" w:rsidR="00DC6786" w:rsidRPr="00694F51" w:rsidRDefault="00DC6786">
            <w:pPr>
              <w:widowControl/>
              <w:adjustRightInd w:val="0"/>
              <w:snapToGrid w:val="0"/>
              <w:jc w:val="left"/>
              <w:rPr>
                <w:rFonts w:ascii="Arial" w:hAnsi="Arial"/>
                <w:b/>
                <w:bCs/>
                <w:kern w:val="0"/>
                <w:sz w:val="20"/>
                <w:szCs w:val="20"/>
              </w:rPr>
            </w:pPr>
          </w:p>
          <w:p w14:paraId="3868DDF5" w14:textId="77777777" w:rsidR="00DC6786" w:rsidRPr="00694F51" w:rsidRDefault="00000000">
            <w:pPr>
              <w:widowControl/>
              <w:adjustRightInd w:val="0"/>
              <w:snapToGrid w:val="0"/>
              <w:jc w:val="left"/>
              <w:rPr>
                <w:rFonts w:ascii="Arial" w:hAnsi="Arial"/>
                <w:b/>
                <w:bCs/>
                <w:kern w:val="0"/>
                <w:sz w:val="20"/>
                <w:szCs w:val="20"/>
              </w:rPr>
            </w:pPr>
            <w:r w:rsidRPr="00694F51">
              <w:rPr>
                <w:rFonts w:ascii="Arial" w:hAnsi="Arial"/>
                <w:b/>
                <w:bCs/>
                <w:kern w:val="0"/>
                <w:sz w:val="20"/>
                <w:szCs w:val="20"/>
              </w:rPr>
              <w:t>Scheduled Time</w:t>
            </w:r>
          </w:p>
          <w:p w14:paraId="2A17C876" w14:textId="77777777" w:rsidR="00DC6786" w:rsidRPr="00694F51" w:rsidRDefault="00DC6786">
            <w:pPr>
              <w:widowControl/>
              <w:adjustRightInd w:val="0"/>
              <w:snapToGrid w:val="0"/>
              <w:ind w:leftChars="-40" w:left="-96"/>
              <w:jc w:val="left"/>
              <w:rPr>
                <w:rFonts w:ascii="Arial" w:hAnsi="Arial"/>
                <w:b/>
                <w:bCs/>
                <w:kern w:val="0"/>
                <w:sz w:val="20"/>
                <w:szCs w:val="20"/>
              </w:rPr>
            </w:pPr>
          </w:p>
        </w:tc>
        <w:tc>
          <w:tcPr>
            <w:tcW w:w="662"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6D722324"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Screening Period</w:t>
            </w:r>
          </w:p>
        </w:tc>
        <w:tc>
          <w:tcPr>
            <w:tcW w:w="490" w:type="dxa"/>
            <w:tcBorders>
              <w:top w:val="single" w:sz="4" w:space="0" w:color="auto"/>
              <w:left w:val="single" w:sz="4" w:space="0" w:color="auto"/>
              <w:bottom w:val="single" w:sz="4" w:space="0" w:color="auto"/>
              <w:right w:val="single" w:sz="4" w:space="0" w:color="auto"/>
            </w:tcBorders>
            <w:shd w:val="clear" w:color="auto" w:fill="BEBEBE"/>
            <w:vAlign w:val="center"/>
          </w:tcPr>
          <w:p w14:paraId="4EBB18D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V2</w:t>
            </w:r>
          </w:p>
        </w:tc>
        <w:tc>
          <w:tcPr>
            <w:tcW w:w="490" w:type="dxa"/>
            <w:tcBorders>
              <w:top w:val="single" w:sz="4" w:space="0" w:color="auto"/>
              <w:left w:val="single" w:sz="4" w:space="0" w:color="auto"/>
              <w:bottom w:val="single" w:sz="4" w:space="0" w:color="auto"/>
              <w:right w:val="single" w:sz="4" w:space="0" w:color="auto"/>
            </w:tcBorders>
            <w:shd w:val="clear" w:color="auto" w:fill="BEBEBE"/>
            <w:vAlign w:val="center"/>
          </w:tcPr>
          <w:p w14:paraId="7AB48DD9"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V3</w:t>
            </w:r>
          </w:p>
        </w:tc>
        <w:tc>
          <w:tcPr>
            <w:tcW w:w="485" w:type="dxa"/>
            <w:tcBorders>
              <w:top w:val="single" w:sz="4" w:space="0" w:color="auto"/>
              <w:left w:val="single" w:sz="4" w:space="0" w:color="auto"/>
              <w:bottom w:val="single" w:sz="4" w:space="0" w:color="auto"/>
              <w:right w:val="single" w:sz="4" w:space="0" w:color="auto"/>
            </w:tcBorders>
            <w:shd w:val="clear" w:color="auto" w:fill="BEBEBE"/>
            <w:vAlign w:val="center"/>
          </w:tcPr>
          <w:p w14:paraId="7BB2C24D"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V4</w:t>
            </w:r>
          </w:p>
        </w:tc>
        <w:tc>
          <w:tcPr>
            <w:tcW w:w="926" w:type="dxa"/>
            <w:tcBorders>
              <w:top w:val="single" w:sz="4" w:space="0" w:color="auto"/>
              <w:left w:val="single" w:sz="4" w:space="0" w:color="auto"/>
              <w:bottom w:val="single" w:sz="4" w:space="0" w:color="auto"/>
              <w:right w:val="single" w:sz="4" w:space="0" w:color="auto"/>
            </w:tcBorders>
            <w:shd w:val="clear" w:color="auto" w:fill="BEBEBE"/>
            <w:vAlign w:val="center"/>
          </w:tcPr>
          <w:p w14:paraId="13D50993"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V5</w:t>
            </w:r>
          </w:p>
        </w:tc>
        <w:tc>
          <w:tcPr>
            <w:tcW w:w="836" w:type="dxa"/>
            <w:tcBorders>
              <w:top w:val="single" w:sz="4" w:space="0" w:color="auto"/>
              <w:left w:val="single" w:sz="4" w:space="0" w:color="auto"/>
              <w:bottom w:val="single" w:sz="4" w:space="0" w:color="auto"/>
              <w:right w:val="single" w:sz="4" w:space="0" w:color="auto"/>
            </w:tcBorders>
            <w:shd w:val="clear" w:color="auto" w:fill="BEBEBE"/>
            <w:vAlign w:val="center"/>
          </w:tcPr>
          <w:p w14:paraId="6EDCFAC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V6</w:t>
            </w:r>
          </w:p>
        </w:tc>
        <w:tc>
          <w:tcPr>
            <w:tcW w:w="922" w:type="dxa"/>
            <w:tcBorders>
              <w:top w:val="single" w:sz="4" w:space="0" w:color="auto"/>
              <w:left w:val="single" w:sz="4" w:space="0" w:color="auto"/>
              <w:bottom w:val="single" w:sz="4" w:space="0" w:color="auto"/>
              <w:right w:val="single" w:sz="4" w:space="0" w:color="auto"/>
            </w:tcBorders>
            <w:shd w:val="clear" w:color="auto" w:fill="BEBEBE"/>
            <w:vAlign w:val="center"/>
          </w:tcPr>
          <w:p w14:paraId="2E8DB53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V7</w:t>
            </w:r>
          </w:p>
        </w:tc>
        <w:tc>
          <w:tcPr>
            <w:tcW w:w="1009" w:type="dxa"/>
            <w:tcBorders>
              <w:top w:val="single" w:sz="4" w:space="0" w:color="auto"/>
              <w:left w:val="single" w:sz="4" w:space="0" w:color="auto"/>
              <w:bottom w:val="single" w:sz="4" w:space="0" w:color="auto"/>
              <w:right w:val="single" w:sz="4" w:space="0" w:color="auto"/>
            </w:tcBorders>
            <w:shd w:val="clear" w:color="auto" w:fill="BEBEBE"/>
            <w:vAlign w:val="center"/>
          </w:tcPr>
          <w:p w14:paraId="0D6D711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V8</w:t>
            </w:r>
          </w:p>
        </w:tc>
        <w:tc>
          <w:tcPr>
            <w:tcW w:w="1183" w:type="dxa"/>
            <w:tcBorders>
              <w:top w:val="single" w:sz="4" w:space="0" w:color="auto"/>
              <w:left w:val="single" w:sz="4" w:space="0" w:color="auto"/>
              <w:bottom w:val="single" w:sz="4" w:space="0" w:color="auto"/>
              <w:right w:val="single" w:sz="4" w:space="0" w:color="auto"/>
            </w:tcBorders>
            <w:shd w:val="clear" w:color="auto" w:fill="BEBEBE"/>
            <w:vAlign w:val="center"/>
          </w:tcPr>
          <w:p w14:paraId="3A9974F3"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V9</w:t>
            </w:r>
          </w:p>
        </w:tc>
        <w:tc>
          <w:tcPr>
            <w:tcW w:w="1810" w:type="dxa"/>
            <w:vMerge/>
            <w:tcBorders>
              <w:left w:val="single" w:sz="4" w:space="0" w:color="auto"/>
              <w:right w:val="single" w:sz="4" w:space="0" w:color="auto"/>
            </w:tcBorders>
            <w:shd w:val="clear" w:color="auto" w:fill="BEBEBE"/>
            <w:vAlign w:val="center"/>
          </w:tcPr>
          <w:p w14:paraId="2C285B15" w14:textId="77777777" w:rsidR="00DC6786" w:rsidRPr="00694F51" w:rsidRDefault="00DC6786">
            <w:pPr>
              <w:widowControl/>
              <w:adjustRightInd w:val="0"/>
              <w:snapToGrid w:val="0"/>
              <w:jc w:val="center"/>
              <w:rPr>
                <w:rFonts w:ascii="Arial" w:hAnsi="Arial"/>
                <w:b/>
                <w:bCs/>
                <w:kern w:val="0"/>
                <w:sz w:val="20"/>
                <w:szCs w:val="20"/>
              </w:rPr>
            </w:pPr>
          </w:p>
        </w:tc>
      </w:tr>
      <w:tr w:rsidR="00DC6786" w:rsidRPr="00694F51" w14:paraId="2C4A0986" w14:textId="77777777">
        <w:trPr>
          <w:trHeight w:val="110"/>
          <w:jc w:val="center"/>
        </w:trPr>
        <w:tc>
          <w:tcPr>
            <w:tcW w:w="1359" w:type="dxa"/>
            <w:vMerge/>
            <w:tcBorders>
              <w:top w:val="single" w:sz="4" w:space="0" w:color="auto"/>
              <w:left w:val="single" w:sz="4" w:space="0" w:color="auto"/>
              <w:bottom w:val="nil"/>
              <w:right w:val="single" w:sz="4" w:space="0" w:color="auto"/>
            </w:tcBorders>
            <w:vAlign w:val="center"/>
          </w:tcPr>
          <w:p w14:paraId="26F27974" w14:textId="77777777" w:rsidR="00DC6786" w:rsidRPr="00694F51" w:rsidRDefault="00DC6786">
            <w:pPr>
              <w:widowControl/>
              <w:spacing w:line="240" w:lineRule="auto"/>
              <w:jc w:val="left"/>
              <w:rPr>
                <w:rFonts w:ascii="Arial" w:hAnsi="Arial"/>
                <w:b/>
                <w:bCs/>
                <w:kern w:val="0"/>
                <w:sz w:val="20"/>
                <w:szCs w:val="20"/>
              </w:rPr>
            </w:pPr>
          </w:p>
        </w:tc>
        <w:tc>
          <w:tcPr>
            <w:tcW w:w="662" w:type="dxa"/>
            <w:tcBorders>
              <w:top w:val="single" w:sz="4" w:space="0" w:color="auto"/>
              <w:left w:val="single" w:sz="4" w:space="0" w:color="auto"/>
              <w:bottom w:val="single" w:sz="4" w:space="0" w:color="auto"/>
              <w:right w:val="single" w:sz="4" w:space="0" w:color="auto"/>
            </w:tcBorders>
            <w:shd w:val="clear" w:color="auto" w:fill="BEBEBE"/>
            <w:vAlign w:val="center"/>
          </w:tcPr>
          <w:p w14:paraId="3F2A30E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kern w:val="0"/>
                <w:sz w:val="20"/>
                <w:szCs w:val="20"/>
              </w:rPr>
              <w:t>D0</w:t>
            </w:r>
          </w:p>
        </w:tc>
        <w:tc>
          <w:tcPr>
            <w:tcW w:w="490" w:type="dxa"/>
            <w:tcBorders>
              <w:top w:val="single" w:sz="4" w:space="0" w:color="auto"/>
              <w:left w:val="single" w:sz="4" w:space="0" w:color="auto"/>
              <w:bottom w:val="single" w:sz="4" w:space="0" w:color="auto"/>
              <w:right w:val="single" w:sz="4" w:space="0" w:color="auto"/>
            </w:tcBorders>
            <w:shd w:val="clear" w:color="auto" w:fill="BEBEBE"/>
            <w:vAlign w:val="center"/>
          </w:tcPr>
          <w:p w14:paraId="50A2FEFC"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kern w:val="0"/>
                <w:sz w:val="20"/>
                <w:szCs w:val="20"/>
              </w:rPr>
              <w:t>D8</w:t>
            </w:r>
          </w:p>
        </w:tc>
        <w:tc>
          <w:tcPr>
            <w:tcW w:w="490"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181CE70F"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kern w:val="0"/>
                <w:sz w:val="20"/>
                <w:szCs w:val="20"/>
              </w:rPr>
              <w:t>D30</w:t>
            </w:r>
          </w:p>
        </w:tc>
        <w:tc>
          <w:tcPr>
            <w:tcW w:w="485" w:type="dxa"/>
            <w:tcBorders>
              <w:top w:val="single" w:sz="4" w:space="0" w:color="auto"/>
              <w:left w:val="single" w:sz="4" w:space="0" w:color="auto"/>
              <w:bottom w:val="single" w:sz="4" w:space="0" w:color="auto"/>
              <w:right w:val="single" w:sz="4" w:space="0" w:color="auto"/>
            </w:tcBorders>
            <w:shd w:val="clear" w:color="auto" w:fill="BEBEBE"/>
            <w:vAlign w:val="center"/>
          </w:tcPr>
          <w:p w14:paraId="27D8F84D"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kern w:val="0"/>
                <w:sz w:val="20"/>
                <w:szCs w:val="20"/>
              </w:rPr>
              <w:t>D38</w:t>
            </w:r>
          </w:p>
        </w:tc>
        <w:tc>
          <w:tcPr>
            <w:tcW w:w="926"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49BA713F"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b/>
                <w:bCs/>
                <w:kern w:val="0"/>
                <w:sz w:val="20"/>
                <w:szCs w:val="20"/>
              </w:rPr>
              <w:t>30 days after full vaccination</w:t>
            </w:r>
          </w:p>
        </w:tc>
        <w:tc>
          <w:tcPr>
            <w:tcW w:w="836" w:type="dxa"/>
            <w:tcBorders>
              <w:top w:val="single" w:sz="4" w:space="0" w:color="auto"/>
              <w:left w:val="single" w:sz="4" w:space="0" w:color="auto"/>
              <w:bottom w:val="single" w:sz="4" w:space="0" w:color="auto"/>
              <w:right w:val="single" w:sz="4" w:space="0" w:color="auto"/>
            </w:tcBorders>
            <w:shd w:val="clear" w:color="auto" w:fill="BEBEBE"/>
            <w:vAlign w:val="center"/>
          </w:tcPr>
          <w:p w14:paraId="10975E79"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b/>
                <w:bCs/>
                <w:kern w:val="0"/>
                <w:sz w:val="20"/>
                <w:szCs w:val="20"/>
              </w:rPr>
              <w:t>6 months after full vaccination</w:t>
            </w:r>
          </w:p>
        </w:tc>
        <w:tc>
          <w:tcPr>
            <w:tcW w:w="922" w:type="dxa"/>
            <w:tcBorders>
              <w:top w:val="single" w:sz="4" w:space="0" w:color="auto"/>
              <w:left w:val="single" w:sz="4" w:space="0" w:color="auto"/>
              <w:bottom w:val="single" w:sz="4" w:space="0" w:color="auto"/>
              <w:right w:val="single" w:sz="4" w:space="0" w:color="auto"/>
            </w:tcBorders>
            <w:shd w:val="clear" w:color="auto" w:fill="BEBEBE"/>
            <w:vAlign w:val="center"/>
          </w:tcPr>
          <w:p w14:paraId="1A10009B"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b/>
                <w:bCs/>
                <w:kern w:val="0"/>
                <w:sz w:val="20"/>
                <w:szCs w:val="20"/>
              </w:rPr>
              <w:t>12 months after full vaccination</w:t>
            </w:r>
          </w:p>
        </w:tc>
        <w:tc>
          <w:tcPr>
            <w:tcW w:w="1009" w:type="dxa"/>
            <w:tcBorders>
              <w:top w:val="single" w:sz="4" w:space="0" w:color="auto"/>
              <w:left w:val="single" w:sz="4" w:space="0" w:color="auto"/>
              <w:bottom w:val="single" w:sz="4" w:space="0" w:color="auto"/>
              <w:right w:val="single" w:sz="4" w:space="0" w:color="auto"/>
            </w:tcBorders>
            <w:shd w:val="clear" w:color="auto" w:fill="BEBEBE"/>
            <w:vAlign w:val="center"/>
          </w:tcPr>
          <w:p w14:paraId="72F3FA12"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b/>
                <w:bCs/>
                <w:kern w:val="0"/>
                <w:sz w:val="20"/>
                <w:szCs w:val="20"/>
              </w:rPr>
              <w:t>24 months after full vaccination</w:t>
            </w:r>
          </w:p>
        </w:tc>
        <w:tc>
          <w:tcPr>
            <w:tcW w:w="1183" w:type="dxa"/>
            <w:tcBorders>
              <w:top w:val="single" w:sz="4" w:space="0" w:color="auto"/>
              <w:left w:val="single" w:sz="4" w:space="0" w:color="auto"/>
              <w:bottom w:val="single" w:sz="4" w:space="0" w:color="auto"/>
              <w:right w:val="single" w:sz="4" w:space="0" w:color="auto"/>
            </w:tcBorders>
            <w:shd w:val="clear" w:color="auto" w:fill="BEBEBE"/>
            <w:noWrap/>
            <w:vAlign w:val="center"/>
          </w:tcPr>
          <w:p w14:paraId="14CD747C" w14:textId="77777777" w:rsidR="00DC6786" w:rsidRPr="00694F51" w:rsidRDefault="00000000">
            <w:pPr>
              <w:widowControl/>
              <w:adjustRightInd w:val="0"/>
              <w:snapToGrid w:val="0"/>
              <w:ind w:leftChars="-50" w:left="-120" w:rightChars="-50" w:right="-120"/>
              <w:jc w:val="center"/>
              <w:rPr>
                <w:rFonts w:ascii="Arial" w:hAnsi="Arial"/>
                <w:b/>
                <w:bCs/>
                <w:kern w:val="0"/>
                <w:sz w:val="20"/>
                <w:szCs w:val="20"/>
              </w:rPr>
            </w:pPr>
            <w:r w:rsidRPr="00694F51">
              <w:rPr>
                <w:rFonts w:ascii="Arial" w:hAnsi="Arial"/>
                <w:b/>
                <w:bCs/>
                <w:kern w:val="0"/>
                <w:sz w:val="20"/>
                <w:szCs w:val="20"/>
              </w:rPr>
              <w:t>36 months after full vaccination</w:t>
            </w:r>
          </w:p>
        </w:tc>
        <w:tc>
          <w:tcPr>
            <w:tcW w:w="1810" w:type="dxa"/>
            <w:vMerge/>
            <w:tcBorders>
              <w:left w:val="single" w:sz="4" w:space="0" w:color="auto"/>
              <w:bottom w:val="single" w:sz="4" w:space="0" w:color="auto"/>
              <w:right w:val="single" w:sz="4" w:space="0" w:color="auto"/>
            </w:tcBorders>
            <w:vAlign w:val="center"/>
          </w:tcPr>
          <w:p w14:paraId="28FA7AE9" w14:textId="77777777" w:rsidR="00DC6786" w:rsidRPr="00694F51" w:rsidRDefault="00DC6786">
            <w:pPr>
              <w:widowControl/>
              <w:spacing w:line="240" w:lineRule="auto"/>
              <w:jc w:val="left"/>
              <w:rPr>
                <w:rFonts w:ascii="Arial" w:hAnsi="Arial"/>
                <w:b/>
                <w:bCs/>
                <w:kern w:val="0"/>
                <w:sz w:val="20"/>
                <w:szCs w:val="20"/>
              </w:rPr>
            </w:pPr>
          </w:p>
        </w:tc>
      </w:tr>
      <w:tr w:rsidR="00DC6786" w:rsidRPr="00694F51" w14:paraId="1318ACF2" w14:textId="77777777">
        <w:trPr>
          <w:trHeight w:val="227"/>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2F5C1B18"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b/>
                <w:bCs/>
                <w:kern w:val="0"/>
                <w:sz w:val="20"/>
                <w:szCs w:val="20"/>
              </w:rPr>
              <w:t>Visit Window</w:t>
            </w:r>
          </w:p>
        </w:tc>
        <w:tc>
          <w:tcPr>
            <w:tcW w:w="662" w:type="dxa"/>
            <w:tcBorders>
              <w:top w:val="single" w:sz="4" w:space="0" w:color="auto"/>
              <w:left w:val="single" w:sz="4" w:space="0" w:color="auto"/>
              <w:bottom w:val="single" w:sz="4" w:space="0" w:color="auto"/>
              <w:right w:val="single" w:sz="4" w:space="0" w:color="auto"/>
            </w:tcBorders>
            <w:noWrap/>
            <w:vAlign w:val="center"/>
          </w:tcPr>
          <w:p w14:paraId="7B88312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kern w:val="0"/>
                <w:sz w:val="20"/>
                <w:szCs w:val="20"/>
              </w:rPr>
              <w:t>/</w:t>
            </w:r>
          </w:p>
        </w:tc>
        <w:tc>
          <w:tcPr>
            <w:tcW w:w="490" w:type="dxa"/>
            <w:tcBorders>
              <w:top w:val="single" w:sz="4" w:space="0" w:color="auto"/>
              <w:left w:val="single" w:sz="4" w:space="0" w:color="auto"/>
              <w:bottom w:val="single" w:sz="4" w:space="0" w:color="auto"/>
              <w:right w:val="single" w:sz="4" w:space="0" w:color="auto"/>
            </w:tcBorders>
            <w:vAlign w:val="center"/>
          </w:tcPr>
          <w:p w14:paraId="32D258F2"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w:t>
            </w:r>
          </w:p>
        </w:tc>
        <w:tc>
          <w:tcPr>
            <w:tcW w:w="490" w:type="dxa"/>
            <w:tcBorders>
              <w:top w:val="single" w:sz="4" w:space="0" w:color="auto"/>
              <w:left w:val="single" w:sz="4" w:space="0" w:color="auto"/>
              <w:bottom w:val="single" w:sz="4" w:space="0" w:color="auto"/>
              <w:right w:val="single" w:sz="4" w:space="0" w:color="auto"/>
            </w:tcBorders>
            <w:noWrap/>
            <w:vAlign w:val="center"/>
          </w:tcPr>
          <w:p w14:paraId="4AAB032C"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+7 days</w:t>
            </w:r>
          </w:p>
        </w:tc>
        <w:tc>
          <w:tcPr>
            <w:tcW w:w="485" w:type="dxa"/>
            <w:tcBorders>
              <w:top w:val="single" w:sz="4" w:space="0" w:color="auto"/>
              <w:left w:val="single" w:sz="4" w:space="0" w:color="auto"/>
              <w:bottom w:val="single" w:sz="4" w:space="0" w:color="auto"/>
              <w:right w:val="single" w:sz="4" w:space="0" w:color="auto"/>
            </w:tcBorders>
            <w:vAlign w:val="center"/>
          </w:tcPr>
          <w:p w14:paraId="1DA57EDC"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w:t>
            </w:r>
          </w:p>
        </w:tc>
        <w:tc>
          <w:tcPr>
            <w:tcW w:w="926" w:type="dxa"/>
            <w:tcBorders>
              <w:top w:val="single" w:sz="4" w:space="0" w:color="auto"/>
              <w:left w:val="single" w:sz="4" w:space="0" w:color="auto"/>
              <w:bottom w:val="single" w:sz="4" w:space="0" w:color="auto"/>
              <w:right w:val="single" w:sz="4" w:space="0" w:color="auto"/>
            </w:tcBorders>
            <w:noWrap/>
            <w:vAlign w:val="center"/>
          </w:tcPr>
          <w:p w14:paraId="71008986"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-2~+7 days</w:t>
            </w:r>
          </w:p>
        </w:tc>
        <w:tc>
          <w:tcPr>
            <w:tcW w:w="836" w:type="dxa"/>
            <w:tcBorders>
              <w:top w:val="single" w:sz="4" w:space="0" w:color="auto"/>
              <w:left w:val="single" w:sz="4" w:space="0" w:color="auto"/>
              <w:bottom w:val="single" w:sz="4" w:space="0" w:color="auto"/>
              <w:right w:val="single" w:sz="4" w:space="0" w:color="auto"/>
            </w:tcBorders>
            <w:vAlign w:val="center"/>
          </w:tcPr>
          <w:p w14:paraId="3CA8BE16"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+15 days</w:t>
            </w:r>
          </w:p>
        </w:tc>
        <w:tc>
          <w:tcPr>
            <w:tcW w:w="922" w:type="dxa"/>
            <w:tcBorders>
              <w:top w:val="single" w:sz="4" w:space="0" w:color="auto"/>
              <w:left w:val="single" w:sz="4" w:space="0" w:color="auto"/>
              <w:bottom w:val="single" w:sz="4" w:space="0" w:color="auto"/>
              <w:right w:val="single" w:sz="4" w:space="0" w:color="auto"/>
            </w:tcBorders>
            <w:vAlign w:val="center"/>
          </w:tcPr>
          <w:p w14:paraId="309114C1"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±1 month</w:t>
            </w:r>
          </w:p>
        </w:tc>
        <w:tc>
          <w:tcPr>
            <w:tcW w:w="1009" w:type="dxa"/>
            <w:tcBorders>
              <w:top w:val="single" w:sz="4" w:space="0" w:color="auto"/>
              <w:left w:val="single" w:sz="4" w:space="0" w:color="auto"/>
              <w:bottom w:val="single" w:sz="4" w:space="0" w:color="auto"/>
              <w:right w:val="single" w:sz="4" w:space="0" w:color="auto"/>
            </w:tcBorders>
            <w:vAlign w:val="center"/>
          </w:tcPr>
          <w:p w14:paraId="48D603E2"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±1 month</w:t>
            </w:r>
          </w:p>
        </w:tc>
        <w:tc>
          <w:tcPr>
            <w:tcW w:w="1183" w:type="dxa"/>
            <w:tcBorders>
              <w:top w:val="single" w:sz="4" w:space="0" w:color="auto"/>
              <w:left w:val="single" w:sz="4" w:space="0" w:color="auto"/>
              <w:bottom w:val="single" w:sz="4" w:space="0" w:color="auto"/>
              <w:right w:val="single" w:sz="4" w:space="0" w:color="auto"/>
            </w:tcBorders>
            <w:noWrap/>
            <w:vAlign w:val="center"/>
          </w:tcPr>
          <w:p w14:paraId="555FD1C9"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kern w:val="0"/>
                <w:sz w:val="20"/>
                <w:szCs w:val="20"/>
              </w:rPr>
              <w:t>±1 month</w:t>
            </w:r>
          </w:p>
        </w:tc>
        <w:tc>
          <w:tcPr>
            <w:tcW w:w="1810" w:type="dxa"/>
            <w:tcBorders>
              <w:top w:val="single" w:sz="4" w:space="0" w:color="auto"/>
              <w:left w:val="single" w:sz="4" w:space="0" w:color="auto"/>
              <w:bottom w:val="single" w:sz="4" w:space="0" w:color="auto"/>
              <w:right w:val="single" w:sz="4" w:space="0" w:color="auto"/>
            </w:tcBorders>
            <w:noWrap/>
            <w:vAlign w:val="center"/>
          </w:tcPr>
          <w:p w14:paraId="5800004F"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4A4F3079" w14:textId="77777777">
        <w:trPr>
          <w:trHeight w:val="265"/>
          <w:jc w:val="center"/>
        </w:trPr>
        <w:tc>
          <w:tcPr>
            <w:tcW w:w="10175" w:type="dxa"/>
            <w:gridSpan w:val="11"/>
            <w:tcBorders>
              <w:top w:val="single" w:sz="4" w:space="0" w:color="auto"/>
              <w:left w:val="single" w:sz="4" w:space="0" w:color="auto"/>
              <w:bottom w:val="single" w:sz="4" w:space="0" w:color="auto"/>
              <w:right w:val="single" w:sz="4" w:space="0" w:color="auto"/>
            </w:tcBorders>
            <w:shd w:val="clear" w:color="auto" w:fill="BEBEBE"/>
          </w:tcPr>
          <w:p w14:paraId="34AF7603"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b/>
                <w:bCs/>
                <w:kern w:val="0"/>
                <w:sz w:val="20"/>
                <w:szCs w:val="20"/>
              </w:rPr>
              <w:t>Administrative Procedures</w:t>
            </w:r>
          </w:p>
        </w:tc>
      </w:tr>
      <w:tr w:rsidR="00DC6786" w:rsidRPr="00694F51" w14:paraId="5E58361B" w14:textId="77777777">
        <w:trPr>
          <w:trHeight w:val="227"/>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5B037490"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Informed Consent</w:t>
            </w:r>
          </w:p>
        </w:tc>
        <w:tc>
          <w:tcPr>
            <w:tcW w:w="662" w:type="dxa"/>
            <w:tcBorders>
              <w:top w:val="single" w:sz="4" w:space="0" w:color="auto"/>
              <w:left w:val="single" w:sz="4" w:space="0" w:color="auto"/>
              <w:bottom w:val="single" w:sz="4" w:space="0" w:color="auto"/>
              <w:right w:val="single" w:sz="4" w:space="0" w:color="auto"/>
            </w:tcBorders>
            <w:noWrap/>
            <w:vAlign w:val="center"/>
          </w:tcPr>
          <w:p w14:paraId="2E9B93A7"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217C3141" w14:textId="77777777" w:rsidR="00DC6786" w:rsidRPr="00694F51" w:rsidRDefault="00DC6786">
            <w:pPr>
              <w:widowControl/>
              <w:adjustRightInd w:val="0"/>
              <w:snapToGrid w:val="0"/>
              <w:jc w:val="center"/>
              <w:rPr>
                <w:rFonts w:ascii="Arial" w:hAnsi="Arial"/>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47A5E4F" w14:textId="77777777" w:rsidR="00DC6786" w:rsidRPr="00694F51" w:rsidRDefault="00DC6786">
            <w:pPr>
              <w:widowControl/>
              <w:adjustRightInd w:val="0"/>
              <w:snapToGrid w:val="0"/>
              <w:jc w:val="center"/>
              <w:rPr>
                <w:rFonts w:ascii="Arial" w:hAnsi="Arial"/>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5580D26B"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A1524EB"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vAlign w:val="center"/>
          </w:tcPr>
          <w:p w14:paraId="2836213E"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3FA60125"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5E86B611"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1038AE8"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2FF4D33A"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28F0CF78"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79208212"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Demographic Data Collection</w:t>
            </w:r>
          </w:p>
        </w:tc>
        <w:tc>
          <w:tcPr>
            <w:tcW w:w="662" w:type="dxa"/>
            <w:tcBorders>
              <w:top w:val="single" w:sz="4" w:space="0" w:color="auto"/>
              <w:left w:val="single" w:sz="4" w:space="0" w:color="auto"/>
              <w:bottom w:val="single" w:sz="4" w:space="0" w:color="auto"/>
              <w:right w:val="single" w:sz="4" w:space="0" w:color="auto"/>
            </w:tcBorders>
            <w:noWrap/>
            <w:vAlign w:val="center"/>
          </w:tcPr>
          <w:p w14:paraId="6F2AEBB1"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5CA0C894" w14:textId="77777777" w:rsidR="00DC6786" w:rsidRPr="00694F51" w:rsidRDefault="00DC6786">
            <w:pPr>
              <w:widowControl/>
              <w:adjustRightInd w:val="0"/>
              <w:snapToGrid w:val="0"/>
              <w:jc w:val="center"/>
              <w:rPr>
                <w:rFonts w:ascii="Arial" w:hAnsi="Arial"/>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F3BC988"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53AF323C"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0326FABF"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096E27CA"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61F91EEA"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2D23E020"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5459F01C"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195D3CC3"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65D25E6F"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39540523"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Physical Examination (PE)</w:t>
            </w:r>
          </w:p>
        </w:tc>
        <w:tc>
          <w:tcPr>
            <w:tcW w:w="662" w:type="dxa"/>
            <w:tcBorders>
              <w:top w:val="single" w:sz="4" w:space="0" w:color="auto"/>
              <w:left w:val="single" w:sz="4" w:space="0" w:color="auto"/>
              <w:bottom w:val="single" w:sz="4" w:space="0" w:color="auto"/>
              <w:right w:val="single" w:sz="4" w:space="0" w:color="auto"/>
            </w:tcBorders>
            <w:noWrap/>
            <w:vAlign w:val="center"/>
          </w:tcPr>
          <w:p w14:paraId="6755E1A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64BFEBD6"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1C754D9"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470ED615"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F37C7E3"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39FC044A"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143D66E6"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12A13B22"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E6635F5"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4230D118"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General condition, skin, height, weight, cardiopulmonary auscultation, etc.</w:t>
            </w:r>
          </w:p>
        </w:tc>
      </w:tr>
      <w:tr w:rsidR="00DC6786" w:rsidRPr="00694F51" w14:paraId="0410C2F2"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527DA48F"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Vital Signs Measurement</w:t>
            </w:r>
          </w:p>
        </w:tc>
        <w:tc>
          <w:tcPr>
            <w:tcW w:w="662" w:type="dxa"/>
            <w:tcBorders>
              <w:top w:val="single" w:sz="4" w:space="0" w:color="auto"/>
              <w:left w:val="nil"/>
              <w:bottom w:val="single" w:sz="4" w:space="0" w:color="auto"/>
              <w:right w:val="single" w:sz="4" w:space="0" w:color="auto"/>
            </w:tcBorders>
            <w:noWrap/>
            <w:vAlign w:val="center"/>
          </w:tcPr>
          <w:p w14:paraId="391EF2CB"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shd w:val="clear" w:color="auto" w:fill="D8D8D8"/>
            <w:vAlign w:val="center"/>
          </w:tcPr>
          <w:p w14:paraId="73551E59"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nil"/>
              <w:bottom w:val="single" w:sz="4" w:space="0" w:color="auto"/>
              <w:right w:val="single" w:sz="4" w:space="0" w:color="auto"/>
            </w:tcBorders>
            <w:noWrap/>
            <w:vAlign w:val="center"/>
          </w:tcPr>
          <w:p w14:paraId="237A3CE9"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nil"/>
              <w:bottom w:val="single" w:sz="4" w:space="0" w:color="auto"/>
              <w:right w:val="single" w:sz="4" w:space="0" w:color="auto"/>
            </w:tcBorders>
            <w:shd w:val="clear" w:color="auto" w:fill="D8D8D8"/>
            <w:vAlign w:val="center"/>
          </w:tcPr>
          <w:p w14:paraId="237F84CC"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nil"/>
              <w:bottom w:val="single" w:sz="4" w:space="0" w:color="auto"/>
              <w:right w:val="single" w:sz="4" w:space="0" w:color="auto"/>
            </w:tcBorders>
            <w:shd w:val="clear" w:color="auto" w:fill="D8D8D8"/>
            <w:noWrap/>
            <w:vAlign w:val="center"/>
          </w:tcPr>
          <w:p w14:paraId="6E164AE4"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nil"/>
              <w:bottom w:val="single" w:sz="4" w:space="0" w:color="auto"/>
              <w:right w:val="single" w:sz="4" w:space="0" w:color="auto"/>
            </w:tcBorders>
            <w:shd w:val="clear" w:color="auto" w:fill="D8D8D8"/>
          </w:tcPr>
          <w:p w14:paraId="6844034A"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nil"/>
              <w:bottom w:val="single" w:sz="4" w:space="0" w:color="auto"/>
              <w:right w:val="single" w:sz="4" w:space="0" w:color="auto"/>
            </w:tcBorders>
            <w:shd w:val="clear" w:color="auto" w:fill="D8D8D8"/>
          </w:tcPr>
          <w:p w14:paraId="143F0E78"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nil"/>
              <w:bottom w:val="single" w:sz="4" w:space="0" w:color="auto"/>
              <w:right w:val="single" w:sz="4" w:space="0" w:color="auto"/>
            </w:tcBorders>
            <w:shd w:val="clear" w:color="auto" w:fill="D8D8D8"/>
          </w:tcPr>
          <w:p w14:paraId="521ACA3D"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nil"/>
              <w:bottom w:val="single" w:sz="4" w:space="0" w:color="auto"/>
              <w:right w:val="single" w:sz="4" w:space="0" w:color="auto"/>
            </w:tcBorders>
            <w:shd w:val="clear" w:color="auto" w:fill="D8D8D8"/>
            <w:noWrap/>
            <w:vAlign w:val="center"/>
          </w:tcPr>
          <w:p w14:paraId="68CD6C49"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nil"/>
              <w:bottom w:val="single" w:sz="4" w:space="0" w:color="auto"/>
              <w:right w:val="single" w:sz="4" w:space="0" w:color="auto"/>
            </w:tcBorders>
            <w:noWrap/>
            <w:vAlign w:val="center"/>
          </w:tcPr>
          <w:p w14:paraId="2BC01C77"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Measurement: temperature and blood pressure.</w:t>
            </w:r>
          </w:p>
        </w:tc>
      </w:tr>
      <w:tr w:rsidR="00DC6786" w:rsidRPr="00694F51" w14:paraId="06923C5A"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12137CD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Major Medical /Surgical/Vaccination History</w:t>
            </w:r>
            <w:r w:rsidRPr="00694F51">
              <w:rPr>
                <w:rFonts w:ascii="Arial" w:hAnsi="Arial"/>
                <w:kern w:val="0"/>
                <w:sz w:val="20"/>
                <w:szCs w:val="20"/>
                <w:vertAlign w:val="superscript"/>
              </w:rPr>
              <w:t>a</w:t>
            </w:r>
          </w:p>
        </w:tc>
        <w:tc>
          <w:tcPr>
            <w:tcW w:w="662" w:type="dxa"/>
            <w:tcBorders>
              <w:top w:val="single" w:sz="4" w:space="0" w:color="auto"/>
              <w:left w:val="single" w:sz="4" w:space="0" w:color="auto"/>
              <w:bottom w:val="single" w:sz="4" w:space="0" w:color="auto"/>
              <w:right w:val="single" w:sz="4" w:space="0" w:color="auto"/>
            </w:tcBorders>
            <w:noWrap/>
            <w:vAlign w:val="center"/>
          </w:tcPr>
          <w:p w14:paraId="10A9A737"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5780B1A9"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F2C8193"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6973D4CB"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BB75B45"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643532A4"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67E4AFD7"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4B3ACB62"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999473E"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784EEACA"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 xml:space="preserve">Request for disclosure of all major medical diagnoses and surgical interventions occurring within a five-year period, </w:t>
            </w:r>
            <w:r w:rsidRPr="00694F51">
              <w:rPr>
                <w:rFonts w:ascii="Arial" w:hAnsi="Arial"/>
                <w:kern w:val="0"/>
                <w:sz w:val="20"/>
                <w:szCs w:val="20"/>
              </w:rPr>
              <w:lastRenderedPageBreak/>
              <w:t>along with all vaccination records for immunizations administered and current medical history</w:t>
            </w:r>
            <w:r w:rsidRPr="00694F51">
              <w:rPr>
                <w:rFonts w:ascii="Arial" w:hAnsi="Arial"/>
                <w:b/>
                <w:bCs/>
                <w:kern w:val="0"/>
                <w:sz w:val="20"/>
                <w:szCs w:val="20"/>
              </w:rPr>
              <w:t xml:space="preserve"> </w:t>
            </w:r>
            <w:r w:rsidRPr="00694F51">
              <w:rPr>
                <w:rFonts w:ascii="Arial" w:hAnsi="Arial"/>
                <w:kern w:val="0"/>
                <w:sz w:val="20"/>
                <w:szCs w:val="20"/>
              </w:rPr>
              <w:t>within the last 28 days.</w:t>
            </w:r>
          </w:p>
        </w:tc>
      </w:tr>
      <w:tr w:rsidR="00DC6786" w:rsidRPr="00694F51" w14:paraId="4569F578"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3321EAA4"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lastRenderedPageBreak/>
              <w:t>Pregnancy Testing</w:t>
            </w:r>
            <w:r w:rsidRPr="00694F51">
              <w:rPr>
                <w:rFonts w:ascii="Arial" w:hAnsi="Arial"/>
                <w:kern w:val="0"/>
                <w:sz w:val="20"/>
                <w:szCs w:val="20"/>
                <w:vertAlign w:val="superscript"/>
              </w:rPr>
              <w:t>b</w:t>
            </w:r>
          </w:p>
        </w:tc>
        <w:tc>
          <w:tcPr>
            <w:tcW w:w="662" w:type="dxa"/>
            <w:tcBorders>
              <w:top w:val="single" w:sz="4" w:space="0" w:color="auto"/>
              <w:left w:val="single" w:sz="4" w:space="0" w:color="auto"/>
              <w:bottom w:val="single" w:sz="4" w:space="0" w:color="auto"/>
              <w:right w:val="single" w:sz="4" w:space="0" w:color="auto"/>
            </w:tcBorders>
            <w:noWrap/>
            <w:vAlign w:val="center"/>
          </w:tcPr>
          <w:p w14:paraId="373353EB"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47273D01"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5C3903"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38040647"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noWrap/>
            <w:vAlign w:val="center"/>
          </w:tcPr>
          <w:p w14:paraId="0D7191A3" w14:textId="77777777" w:rsidR="00DC6786" w:rsidRPr="00694F51" w:rsidRDefault="00000000">
            <w:pPr>
              <w:widowControl/>
              <w:adjustRightInd w:val="0"/>
              <w:snapToGrid w:val="0"/>
              <w:jc w:val="center"/>
              <w:rPr>
                <w:rFonts w:ascii="Arial" w:hAnsi="Arial"/>
                <w:kern w:val="0"/>
                <w:sz w:val="20"/>
                <w:szCs w:val="20"/>
              </w:rPr>
            </w:pPr>
            <w:r w:rsidRPr="00694F51">
              <w:rPr>
                <w:rFonts w:ascii="Arial" w:hAnsi="Arial"/>
                <w:b/>
                <w:bCs/>
                <w:kern w:val="0"/>
                <w:sz w:val="20"/>
                <w:szCs w:val="20"/>
              </w:rPr>
              <w:t>X</w:t>
            </w: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58ECC466"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0E376103"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7D916F67"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F6BAEEA"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71222172"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Performed only for women of childbearing potential (WOCBP).</w:t>
            </w:r>
          </w:p>
        </w:tc>
      </w:tr>
      <w:tr w:rsidR="00DC6786" w:rsidRPr="00694F51" w14:paraId="4E47B7F8"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0CFADB88"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Inclusion Criteria</w:t>
            </w:r>
          </w:p>
        </w:tc>
        <w:tc>
          <w:tcPr>
            <w:tcW w:w="662" w:type="dxa"/>
            <w:tcBorders>
              <w:top w:val="single" w:sz="4" w:space="0" w:color="auto"/>
              <w:left w:val="single" w:sz="4" w:space="0" w:color="auto"/>
              <w:bottom w:val="single" w:sz="4" w:space="0" w:color="auto"/>
              <w:right w:val="single" w:sz="4" w:space="0" w:color="auto"/>
            </w:tcBorders>
            <w:noWrap/>
            <w:vAlign w:val="center"/>
          </w:tcPr>
          <w:p w14:paraId="0EC4A93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299BFD98"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605C718E"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557D3D69"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0A9C368"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4BBA3397"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4159F448"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32FD527D"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B524134"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5D9C3FC8"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2DE2C28B"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3069768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Exclusion Criteria</w:t>
            </w:r>
          </w:p>
        </w:tc>
        <w:tc>
          <w:tcPr>
            <w:tcW w:w="662" w:type="dxa"/>
            <w:tcBorders>
              <w:top w:val="single" w:sz="4" w:space="0" w:color="auto"/>
              <w:left w:val="single" w:sz="4" w:space="0" w:color="auto"/>
              <w:bottom w:val="single" w:sz="4" w:space="0" w:color="auto"/>
              <w:right w:val="single" w:sz="4" w:space="0" w:color="auto"/>
            </w:tcBorders>
            <w:noWrap/>
            <w:vAlign w:val="center"/>
          </w:tcPr>
          <w:p w14:paraId="58F576FB"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5BE255C5"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1501579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6F88DF7D"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0F2B6BE"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2A598C70"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486D7071"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297F6B08"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839CC6E"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7C64461D"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223AD644" w14:textId="77777777">
        <w:trPr>
          <w:trHeight w:val="265"/>
          <w:jc w:val="center"/>
        </w:trPr>
        <w:tc>
          <w:tcPr>
            <w:tcW w:w="10175" w:type="dxa"/>
            <w:gridSpan w:val="11"/>
            <w:tcBorders>
              <w:top w:val="single" w:sz="4" w:space="0" w:color="auto"/>
              <w:left w:val="single" w:sz="4" w:space="0" w:color="auto"/>
              <w:bottom w:val="single" w:sz="4" w:space="0" w:color="auto"/>
              <w:right w:val="single" w:sz="4" w:space="0" w:color="auto"/>
            </w:tcBorders>
            <w:shd w:val="clear" w:color="auto" w:fill="BEBEBE"/>
          </w:tcPr>
          <w:p w14:paraId="6F4E19A6" w14:textId="77777777" w:rsidR="00DC6786" w:rsidRPr="00694F51" w:rsidRDefault="00000000">
            <w:pPr>
              <w:widowControl/>
              <w:adjustRightInd w:val="0"/>
              <w:snapToGrid w:val="0"/>
              <w:jc w:val="left"/>
              <w:rPr>
                <w:rFonts w:ascii="Arial" w:hAnsi="Arial"/>
                <w:b/>
                <w:bCs/>
                <w:kern w:val="0"/>
                <w:sz w:val="20"/>
                <w:szCs w:val="20"/>
              </w:rPr>
            </w:pPr>
            <w:r w:rsidRPr="00694F51">
              <w:rPr>
                <w:rFonts w:ascii="Arial" w:hAnsi="Arial"/>
                <w:b/>
                <w:bCs/>
                <w:kern w:val="0"/>
                <w:sz w:val="20"/>
                <w:szCs w:val="20"/>
              </w:rPr>
              <w:t>Blood Collection and Laboratory Tests</w:t>
            </w:r>
          </w:p>
        </w:tc>
      </w:tr>
      <w:tr w:rsidR="00DC6786" w:rsidRPr="00694F51" w14:paraId="4B5A83DF"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463AA3FA"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Anti-gE &amp; Anti-VZV Antibody Testing</w:t>
            </w:r>
          </w:p>
        </w:tc>
        <w:tc>
          <w:tcPr>
            <w:tcW w:w="662" w:type="dxa"/>
            <w:tcBorders>
              <w:top w:val="single" w:sz="4" w:space="0" w:color="auto"/>
              <w:left w:val="nil"/>
              <w:bottom w:val="single" w:sz="4" w:space="0" w:color="auto"/>
              <w:right w:val="single" w:sz="4" w:space="0" w:color="auto"/>
            </w:tcBorders>
            <w:noWrap/>
            <w:vAlign w:val="center"/>
          </w:tcPr>
          <w:p w14:paraId="52B18D47" w14:textId="77777777" w:rsidR="00DC6786" w:rsidRPr="00694F51" w:rsidRDefault="00000000">
            <w:pPr>
              <w:widowControl/>
              <w:adjustRightInd w:val="0"/>
              <w:snapToGrid w:val="0"/>
              <w:ind w:leftChars="-4" w:left="-1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shd w:val="clear" w:color="auto" w:fill="D8D8D8"/>
            <w:vAlign w:val="center"/>
          </w:tcPr>
          <w:p w14:paraId="0085C65F"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nil"/>
              <w:bottom w:val="single" w:sz="4" w:space="0" w:color="auto"/>
              <w:right w:val="single" w:sz="4" w:space="0" w:color="auto"/>
            </w:tcBorders>
            <w:noWrap/>
            <w:vAlign w:val="center"/>
          </w:tcPr>
          <w:p w14:paraId="2717DB5E"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nil"/>
              <w:bottom w:val="single" w:sz="4" w:space="0" w:color="auto"/>
              <w:right w:val="single" w:sz="4" w:space="0" w:color="auto"/>
            </w:tcBorders>
            <w:shd w:val="clear" w:color="auto" w:fill="D8D8D8"/>
            <w:vAlign w:val="center"/>
          </w:tcPr>
          <w:p w14:paraId="5947691C" w14:textId="77777777" w:rsidR="00DC6786" w:rsidRPr="00694F51" w:rsidRDefault="00DC6786">
            <w:pPr>
              <w:widowControl/>
              <w:adjustRightInd w:val="0"/>
              <w:snapToGrid w:val="0"/>
              <w:jc w:val="center"/>
              <w:rPr>
                <w:rFonts w:ascii="Arial" w:hAnsi="Arial"/>
                <w:b/>
                <w:bCs/>
                <w:kern w:val="0"/>
                <w:sz w:val="20"/>
                <w:szCs w:val="20"/>
              </w:rPr>
            </w:pPr>
          </w:p>
        </w:tc>
        <w:tc>
          <w:tcPr>
            <w:tcW w:w="926" w:type="dxa"/>
            <w:tcBorders>
              <w:top w:val="single" w:sz="4" w:space="0" w:color="auto"/>
              <w:left w:val="nil"/>
              <w:bottom w:val="single" w:sz="4" w:space="0" w:color="auto"/>
              <w:right w:val="single" w:sz="4" w:space="0" w:color="auto"/>
            </w:tcBorders>
            <w:noWrap/>
            <w:vAlign w:val="center"/>
          </w:tcPr>
          <w:p w14:paraId="239832D9"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nil"/>
              <w:bottom w:val="single" w:sz="4" w:space="0" w:color="auto"/>
              <w:right w:val="single" w:sz="4" w:space="0" w:color="auto"/>
            </w:tcBorders>
            <w:shd w:val="clear" w:color="auto" w:fill="FFFFFF"/>
            <w:vAlign w:val="center"/>
          </w:tcPr>
          <w:p w14:paraId="20E37E8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2" w:type="dxa"/>
            <w:tcBorders>
              <w:top w:val="single" w:sz="4" w:space="0" w:color="auto"/>
              <w:left w:val="nil"/>
              <w:bottom w:val="single" w:sz="4" w:space="0" w:color="auto"/>
              <w:right w:val="single" w:sz="4" w:space="0" w:color="auto"/>
            </w:tcBorders>
            <w:vAlign w:val="center"/>
          </w:tcPr>
          <w:p w14:paraId="527AF19D"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1009" w:type="dxa"/>
            <w:tcBorders>
              <w:top w:val="single" w:sz="4" w:space="0" w:color="auto"/>
              <w:left w:val="nil"/>
              <w:bottom w:val="single" w:sz="4" w:space="0" w:color="auto"/>
              <w:right w:val="single" w:sz="4" w:space="0" w:color="auto"/>
            </w:tcBorders>
            <w:vAlign w:val="center"/>
          </w:tcPr>
          <w:p w14:paraId="519400AE"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1183" w:type="dxa"/>
            <w:tcBorders>
              <w:top w:val="single" w:sz="4" w:space="0" w:color="auto"/>
              <w:left w:val="nil"/>
              <w:bottom w:val="single" w:sz="4" w:space="0" w:color="auto"/>
              <w:right w:val="single" w:sz="4" w:space="0" w:color="auto"/>
            </w:tcBorders>
            <w:noWrap/>
            <w:vAlign w:val="center"/>
          </w:tcPr>
          <w:p w14:paraId="35EAFB96"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1810" w:type="dxa"/>
            <w:tcBorders>
              <w:top w:val="single" w:sz="4" w:space="0" w:color="auto"/>
              <w:left w:val="nil"/>
              <w:bottom w:val="single" w:sz="4" w:space="0" w:color="auto"/>
              <w:right w:val="single" w:sz="4" w:space="0" w:color="auto"/>
            </w:tcBorders>
            <w:noWrap/>
            <w:vAlign w:val="center"/>
          </w:tcPr>
          <w:p w14:paraId="12C2844F"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4D43C110"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6A81CC30"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Anti-Fc &amp; Antinuclear Antibody (ANA) Testing</w:t>
            </w:r>
          </w:p>
        </w:tc>
        <w:tc>
          <w:tcPr>
            <w:tcW w:w="662" w:type="dxa"/>
            <w:tcBorders>
              <w:top w:val="single" w:sz="4" w:space="0" w:color="auto"/>
              <w:left w:val="nil"/>
              <w:bottom w:val="single" w:sz="4" w:space="0" w:color="auto"/>
              <w:right w:val="single" w:sz="4" w:space="0" w:color="auto"/>
            </w:tcBorders>
            <w:noWrap/>
            <w:vAlign w:val="center"/>
          </w:tcPr>
          <w:p w14:paraId="108346E6" w14:textId="77777777" w:rsidR="00DC6786" w:rsidRPr="00694F51" w:rsidRDefault="00000000">
            <w:pPr>
              <w:widowControl/>
              <w:adjustRightInd w:val="0"/>
              <w:snapToGrid w:val="0"/>
              <w:ind w:leftChars="-4" w:left="-1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shd w:val="clear" w:color="auto" w:fill="D8D8D8"/>
            <w:vAlign w:val="center"/>
          </w:tcPr>
          <w:p w14:paraId="1743A9E4"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nil"/>
              <w:bottom w:val="single" w:sz="4" w:space="0" w:color="auto"/>
              <w:right w:val="single" w:sz="4" w:space="0" w:color="auto"/>
            </w:tcBorders>
            <w:shd w:val="clear" w:color="auto" w:fill="D8D8D8"/>
            <w:noWrap/>
            <w:vAlign w:val="center"/>
          </w:tcPr>
          <w:p w14:paraId="19D95C7C"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nil"/>
              <w:bottom w:val="single" w:sz="4" w:space="0" w:color="auto"/>
              <w:right w:val="single" w:sz="4" w:space="0" w:color="auto"/>
            </w:tcBorders>
            <w:shd w:val="clear" w:color="auto" w:fill="D8D8D8"/>
            <w:vAlign w:val="center"/>
          </w:tcPr>
          <w:p w14:paraId="42BDAD8E" w14:textId="77777777" w:rsidR="00DC6786" w:rsidRPr="00694F51" w:rsidRDefault="00DC6786">
            <w:pPr>
              <w:widowControl/>
              <w:adjustRightInd w:val="0"/>
              <w:snapToGrid w:val="0"/>
              <w:jc w:val="center"/>
              <w:rPr>
                <w:rFonts w:ascii="Arial" w:hAnsi="Arial"/>
                <w:b/>
                <w:bCs/>
                <w:kern w:val="0"/>
                <w:sz w:val="20"/>
                <w:szCs w:val="20"/>
              </w:rPr>
            </w:pPr>
          </w:p>
        </w:tc>
        <w:tc>
          <w:tcPr>
            <w:tcW w:w="926" w:type="dxa"/>
            <w:tcBorders>
              <w:top w:val="single" w:sz="4" w:space="0" w:color="auto"/>
              <w:left w:val="nil"/>
              <w:bottom w:val="single" w:sz="4" w:space="0" w:color="auto"/>
              <w:right w:val="single" w:sz="4" w:space="0" w:color="auto"/>
            </w:tcBorders>
            <w:shd w:val="clear" w:color="auto" w:fill="FFFFFF"/>
            <w:noWrap/>
            <w:vAlign w:val="center"/>
          </w:tcPr>
          <w:p w14:paraId="01B7F662"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nil"/>
              <w:bottom w:val="single" w:sz="4" w:space="0" w:color="auto"/>
              <w:right w:val="single" w:sz="4" w:space="0" w:color="auto"/>
            </w:tcBorders>
            <w:shd w:val="clear" w:color="auto" w:fill="D8D8D8"/>
          </w:tcPr>
          <w:p w14:paraId="0973C042"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nil"/>
              <w:bottom w:val="single" w:sz="4" w:space="0" w:color="auto"/>
              <w:right w:val="single" w:sz="4" w:space="0" w:color="auto"/>
            </w:tcBorders>
            <w:shd w:val="clear" w:color="auto" w:fill="D8D8D8"/>
          </w:tcPr>
          <w:p w14:paraId="38A34F5D" w14:textId="77777777" w:rsidR="00DC6786" w:rsidRPr="00694F51" w:rsidRDefault="00DC6786">
            <w:pPr>
              <w:widowControl/>
              <w:adjustRightInd w:val="0"/>
              <w:snapToGrid w:val="0"/>
              <w:jc w:val="center"/>
              <w:rPr>
                <w:rFonts w:ascii="Arial" w:hAnsi="Arial"/>
                <w:b/>
                <w:bCs/>
                <w:kern w:val="0"/>
                <w:sz w:val="20"/>
                <w:szCs w:val="20"/>
              </w:rPr>
            </w:pPr>
          </w:p>
        </w:tc>
        <w:tc>
          <w:tcPr>
            <w:tcW w:w="1009" w:type="dxa"/>
            <w:tcBorders>
              <w:top w:val="single" w:sz="4" w:space="0" w:color="auto"/>
              <w:left w:val="nil"/>
              <w:bottom w:val="single" w:sz="4" w:space="0" w:color="auto"/>
              <w:right w:val="single" w:sz="4" w:space="0" w:color="auto"/>
            </w:tcBorders>
            <w:shd w:val="clear" w:color="auto" w:fill="D8D8D8"/>
          </w:tcPr>
          <w:p w14:paraId="6C2873C5" w14:textId="77777777" w:rsidR="00DC6786" w:rsidRPr="00694F51" w:rsidRDefault="00DC6786">
            <w:pPr>
              <w:widowControl/>
              <w:adjustRightInd w:val="0"/>
              <w:snapToGrid w:val="0"/>
              <w:jc w:val="center"/>
              <w:rPr>
                <w:rFonts w:ascii="Arial" w:hAnsi="Arial"/>
                <w:b/>
                <w:bCs/>
                <w:kern w:val="0"/>
                <w:sz w:val="20"/>
                <w:szCs w:val="20"/>
              </w:rPr>
            </w:pPr>
          </w:p>
        </w:tc>
        <w:tc>
          <w:tcPr>
            <w:tcW w:w="1183" w:type="dxa"/>
            <w:tcBorders>
              <w:top w:val="single" w:sz="4" w:space="0" w:color="auto"/>
              <w:left w:val="nil"/>
              <w:bottom w:val="single" w:sz="4" w:space="0" w:color="auto"/>
              <w:right w:val="single" w:sz="4" w:space="0" w:color="auto"/>
            </w:tcBorders>
            <w:shd w:val="clear" w:color="auto" w:fill="D8D8D8"/>
            <w:noWrap/>
            <w:vAlign w:val="center"/>
          </w:tcPr>
          <w:p w14:paraId="66EE4B0B" w14:textId="77777777" w:rsidR="00DC6786" w:rsidRPr="00694F51" w:rsidRDefault="00DC6786">
            <w:pPr>
              <w:widowControl/>
              <w:adjustRightInd w:val="0"/>
              <w:snapToGrid w:val="0"/>
              <w:jc w:val="center"/>
              <w:rPr>
                <w:rFonts w:ascii="Arial" w:hAnsi="Arial"/>
                <w:b/>
                <w:bCs/>
                <w:kern w:val="0"/>
                <w:sz w:val="20"/>
                <w:szCs w:val="20"/>
              </w:rPr>
            </w:pPr>
          </w:p>
        </w:tc>
        <w:tc>
          <w:tcPr>
            <w:tcW w:w="1810" w:type="dxa"/>
            <w:tcBorders>
              <w:top w:val="single" w:sz="4" w:space="0" w:color="auto"/>
              <w:left w:val="nil"/>
              <w:bottom w:val="single" w:sz="4" w:space="0" w:color="auto"/>
              <w:right w:val="single" w:sz="4" w:space="0" w:color="auto"/>
            </w:tcBorders>
            <w:noWrap/>
            <w:vAlign w:val="center"/>
          </w:tcPr>
          <w:p w14:paraId="5EC1D636"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6470E50B" w14:textId="77777777">
        <w:trPr>
          <w:trHeight w:val="265"/>
          <w:jc w:val="center"/>
        </w:trPr>
        <w:tc>
          <w:tcPr>
            <w:tcW w:w="10175" w:type="dxa"/>
            <w:gridSpan w:val="11"/>
            <w:tcBorders>
              <w:top w:val="single" w:sz="4" w:space="0" w:color="auto"/>
              <w:left w:val="single" w:sz="4" w:space="0" w:color="auto"/>
              <w:bottom w:val="single" w:sz="4" w:space="0" w:color="auto"/>
              <w:right w:val="single" w:sz="4" w:space="0" w:color="auto"/>
            </w:tcBorders>
            <w:shd w:val="clear" w:color="auto" w:fill="D8D8D8"/>
          </w:tcPr>
          <w:p w14:paraId="3B526EC9"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b/>
                <w:bCs/>
                <w:kern w:val="0"/>
                <w:sz w:val="20"/>
                <w:szCs w:val="20"/>
              </w:rPr>
              <w:t>Vaccine Administration</w:t>
            </w:r>
          </w:p>
        </w:tc>
      </w:tr>
      <w:tr w:rsidR="00DC6786" w:rsidRPr="00694F51" w14:paraId="08F424D4"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5A0FB089"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Randomization</w:t>
            </w:r>
          </w:p>
        </w:tc>
        <w:tc>
          <w:tcPr>
            <w:tcW w:w="662" w:type="dxa"/>
            <w:tcBorders>
              <w:top w:val="single" w:sz="4" w:space="0" w:color="auto"/>
              <w:left w:val="single" w:sz="4" w:space="0" w:color="auto"/>
              <w:bottom w:val="single" w:sz="4" w:space="0" w:color="auto"/>
              <w:right w:val="single" w:sz="4" w:space="0" w:color="auto"/>
            </w:tcBorders>
            <w:noWrap/>
            <w:vAlign w:val="center"/>
          </w:tcPr>
          <w:p w14:paraId="26F453EF" w14:textId="77777777" w:rsidR="00DC6786" w:rsidRPr="00694F51" w:rsidRDefault="00000000">
            <w:pPr>
              <w:widowControl/>
              <w:adjustRightInd w:val="0"/>
              <w:snapToGrid w:val="0"/>
              <w:ind w:leftChars="-4" w:left="-1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0644BB57"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5D39EF9"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728669EE"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99AC77F"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31E42CAD"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1992C503"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2E9CC79A"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FA22BAC"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1B723F53"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7B4833A8"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19358C0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Vaccination</w:t>
            </w:r>
          </w:p>
        </w:tc>
        <w:tc>
          <w:tcPr>
            <w:tcW w:w="662" w:type="dxa"/>
            <w:tcBorders>
              <w:top w:val="single" w:sz="4" w:space="0" w:color="auto"/>
              <w:left w:val="single" w:sz="4" w:space="0" w:color="auto"/>
              <w:bottom w:val="single" w:sz="4" w:space="0" w:color="auto"/>
              <w:right w:val="single" w:sz="4" w:space="0" w:color="auto"/>
            </w:tcBorders>
            <w:noWrap/>
            <w:vAlign w:val="center"/>
          </w:tcPr>
          <w:p w14:paraId="364A5039" w14:textId="77777777" w:rsidR="00DC6786" w:rsidRPr="00694F51" w:rsidRDefault="00000000">
            <w:pPr>
              <w:widowControl/>
              <w:adjustRightInd w:val="0"/>
              <w:snapToGrid w:val="0"/>
              <w:ind w:leftChars="-4" w:left="-1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5BF46675"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4A0B88D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378DA75A"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5059FC37"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272D9FA0"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1C518835"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7EE30CE0"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6771F358"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19916E7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Administer 1 dose on D0 and D30 respectively.</w:t>
            </w:r>
          </w:p>
        </w:tc>
      </w:tr>
      <w:tr w:rsidR="00DC6786" w:rsidRPr="00694F51" w14:paraId="619B20E8"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1BF29F1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 xml:space="preserve">30-minute </w:t>
            </w:r>
          </w:p>
          <w:p w14:paraId="45CE9803"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Post-vaccination Observation</w:t>
            </w:r>
          </w:p>
        </w:tc>
        <w:tc>
          <w:tcPr>
            <w:tcW w:w="662" w:type="dxa"/>
            <w:tcBorders>
              <w:top w:val="single" w:sz="4" w:space="0" w:color="auto"/>
              <w:left w:val="single" w:sz="4" w:space="0" w:color="auto"/>
              <w:bottom w:val="single" w:sz="4" w:space="0" w:color="auto"/>
              <w:right w:val="single" w:sz="4" w:space="0" w:color="auto"/>
            </w:tcBorders>
            <w:noWrap/>
            <w:vAlign w:val="center"/>
          </w:tcPr>
          <w:p w14:paraId="21AA96B0" w14:textId="77777777" w:rsidR="00DC6786" w:rsidRPr="00694F51" w:rsidRDefault="00000000">
            <w:pPr>
              <w:widowControl/>
              <w:adjustRightInd w:val="0"/>
              <w:snapToGrid w:val="0"/>
              <w:ind w:leftChars="-4" w:left="-1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2863B17C"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139CA9D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7C2C044D" w14:textId="77777777" w:rsidR="00DC6786" w:rsidRPr="00694F51" w:rsidRDefault="00DC6786">
            <w:pPr>
              <w:widowControl/>
              <w:adjustRightInd w:val="0"/>
              <w:snapToGrid w:val="0"/>
              <w:jc w:val="center"/>
              <w:rPr>
                <w:rFonts w:ascii="Arial" w:hAnsi="Arial"/>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FADF974" w14:textId="77777777" w:rsidR="00DC6786" w:rsidRPr="00694F51" w:rsidRDefault="00DC6786">
            <w:pPr>
              <w:widowControl/>
              <w:adjustRightInd w:val="0"/>
              <w:snapToGrid w:val="0"/>
              <w:jc w:val="center"/>
              <w:rPr>
                <w:rFonts w:ascii="Arial" w:hAnsi="Arial"/>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1047BE2C" w14:textId="77777777" w:rsidR="00DC6786" w:rsidRPr="00694F51" w:rsidRDefault="00DC6786">
            <w:pPr>
              <w:widowControl/>
              <w:adjustRightInd w:val="0"/>
              <w:snapToGrid w:val="0"/>
              <w:jc w:val="center"/>
              <w:rPr>
                <w:rFonts w:ascii="Arial" w:hAnsi="Arial"/>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2B574818"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4E759DB4"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12FEC31"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7684D98E"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1ABBC935" w14:textId="77777777">
        <w:trPr>
          <w:trHeight w:val="265"/>
          <w:jc w:val="center"/>
        </w:trPr>
        <w:tc>
          <w:tcPr>
            <w:tcW w:w="10175" w:type="dxa"/>
            <w:gridSpan w:val="11"/>
            <w:tcBorders>
              <w:top w:val="single" w:sz="4" w:space="0" w:color="auto"/>
              <w:left w:val="single" w:sz="4" w:space="0" w:color="auto"/>
              <w:bottom w:val="single" w:sz="4" w:space="0" w:color="auto"/>
              <w:right w:val="single" w:sz="4" w:space="0" w:color="auto"/>
            </w:tcBorders>
            <w:shd w:val="clear" w:color="auto" w:fill="D8D8D8"/>
          </w:tcPr>
          <w:p w14:paraId="174A5C18" w14:textId="77777777" w:rsidR="00DC6786" w:rsidRPr="00694F51" w:rsidRDefault="00000000">
            <w:pPr>
              <w:widowControl/>
              <w:adjustRightInd w:val="0"/>
              <w:snapToGrid w:val="0"/>
              <w:jc w:val="left"/>
              <w:rPr>
                <w:rFonts w:ascii="Arial" w:hAnsi="Arial"/>
                <w:b/>
                <w:bCs/>
                <w:kern w:val="0"/>
                <w:sz w:val="20"/>
                <w:szCs w:val="20"/>
              </w:rPr>
            </w:pPr>
            <w:r w:rsidRPr="00694F51">
              <w:rPr>
                <w:rFonts w:ascii="Arial" w:hAnsi="Arial"/>
                <w:b/>
                <w:bCs/>
                <w:kern w:val="0"/>
                <w:sz w:val="20"/>
                <w:szCs w:val="20"/>
              </w:rPr>
              <w:t>Safety Data Collection</w:t>
            </w:r>
          </w:p>
        </w:tc>
      </w:tr>
      <w:tr w:rsidR="00DC6786" w:rsidRPr="00694F51" w14:paraId="2EC910EC"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3122AA7B"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Diary Card Distribution</w:t>
            </w:r>
          </w:p>
        </w:tc>
        <w:tc>
          <w:tcPr>
            <w:tcW w:w="662" w:type="dxa"/>
            <w:tcBorders>
              <w:top w:val="single" w:sz="4" w:space="0" w:color="auto"/>
              <w:left w:val="single" w:sz="4" w:space="0" w:color="auto"/>
              <w:bottom w:val="single" w:sz="4" w:space="0" w:color="auto"/>
              <w:right w:val="single" w:sz="4" w:space="0" w:color="auto"/>
            </w:tcBorders>
            <w:noWrap/>
            <w:vAlign w:val="center"/>
          </w:tcPr>
          <w:p w14:paraId="19F2FB51"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19A0029B"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2A90C64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0F13870F" w14:textId="77777777" w:rsidR="00DC6786" w:rsidRPr="00694F51" w:rsidRDefault="00DC6786">
            <w:pPr>
              <w:widowControl/>
              <w:adjustRightInd w:val="0"/>
              <w:snapToGrid w:val="0"/>
              <w:jc w:val="center"/>
              <w:rPr>
                <w:rFonts w:ascii="Arial" w:hAnsi="Arial"/>
                <w:b/>
                <w:bCs/>
                <w:kern w:val="0"/>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B310830" w14:textId="77777777" w:rsidR="00DC6786" w:rsidRPr="00694F51" w:rsidRDefault="00DC6786">
            <w:pPr>
              <w:widowControl/>
              <w:adjustRightInd w:val="0"/>
              <w:snapToGrid w:val="0"/>
              <w:jc w:val="center"/>
              <w:rPr>
                <w:rFonts w:ascii="Arial" w:hAnsi="Arial"/>
                <w:b/>
                <w:bCs/>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23140D0E"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5345900D"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2EB424E1"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FF7A3A1"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6A4D33CC"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7860A9A6"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729AF237"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lastRenderedPageBreak/>
              <w:t>Diary Card Collection</w:t>
            </w:r>
          </w:p>
        </w:tc>
        <w:tc>
          <w:tcPr>
            <w:tcW w:w="662"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D4B28EF"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14:paraId="076E2388"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2755CF8E"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vAlign w:val="center"/>
          </w:tcPr>
          <w:p w14:paraId="2208487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2CFBFF6" w14:textId="77777777" w:rsidR="00DC6786" w:rsidRPr="00694F51" w:rsidRDefault="00DC6786">
            <w:pPr>
              <w:widowControl/>
              <w:adjustRightInd w:val="0"/>
              <w:snapToGrid w:val="0"/>
              <w:jc w:val="center"/>
              <w:rPr>
                <w:rFonts w:ascii="Arial" w:hAnsi="Arial"/>
                <w:b/>
                <w:bCs/>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670420F3"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2470E94A"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1AB27BA6"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C3E58E2"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0EE4BE2E"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621E5CB4"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2F593553"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Contact Card Distribution</w:t>
            </w:r>
          </w:p>
        </w:tc>
        <w:tc>
          <w:tcPr>
            <w:tcW w:w="662"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0C5F79E9"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vAlign w:val="center"/>
          </w:tcPr>
          <w:p w14:paraId="45D4A16E"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0941E53C" w14:textId="77777777" w:rsidR="00DC6786" w:rsidRPr="00694F51" w:rsidRDefault="00DC6786">
            <w:pPr>
              <w:widowControl/>
              <w:adjustRightInd w:val="0"/>
              <w:snapToGrid w:val="0"/>
              <w:jc w:val="center"/>
              <w:rPr>
                <w:rFonts w:ascii="Arial" w:hAnsi="Arial"/>
                <w:b/>
                <w:bCs/>
                <w:kern w:val="0"/>
                <w:sz w:val="20"/>
                <w:szCs w:val="20"/>
              </w:rPr>
            </w:pPr>
          </w:p>
        </w:tc>
        <w:tc>
          <w:tcPr>
            <w:tcW w:w="485" w:type="dxa"/>
            <w:tcBorders>
              <w:top w:val="single" w:sz="4" w:space="0" w:color="auto"/>
              <w:left w:val="single" w:sz="4" w:space="0" w:color="auto"/>
              <w:bottom w:val="single" w:sz="4" w:space="0" w:color="auto"/>
              <w:right w:val="single" w:sz="4" w:space="0" w:color="auto"/>
            </w:tcBorders>
            <w:vAlign w:val="center"/>
          </w:tcPr>
          <w:p w14:paraId="4003F45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2C129EE" w14:textId="77777777" w:rsidR="00DC6786" w:rsidRPr="00694F51" w:rsidRDefault="00DC6786">
            <w:pPr>
              <w:widowControl/>
              <w:adjustRightInd w:val="0"/>
              <w:snapToGrid w:val="0"/>
              <w:jc w:val="center"/>
              <w:rPr>
                <w:rFonts w:ascii="Arial" w:hAnsi="Arial"/>
                <w:b/>
                <w:bCs/>
                <w:kern w:val="0"/>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7772937B"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0190D7FD"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2CBAB398"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118887EB"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3DD2FC1B"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213759B0"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41D75316"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Contact Card Collection</w:t>
            </w:r>
          </w:p>
        </w:tc>
        <w:tc>
          <w:tcPr>
            <w:tcW w:w="662"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C9B49D5"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8D8D8"/>
            <w:vAlign w:val="center"/>
          </w:tcPr>
          <w:p w14:paraId="6C6C5E39" w14:textId="77777777" w:rsidR="00DC6786" w:rsidRPr="00694F51" w:rsidRDefault="00DC6786">
            <w:pPr>
              <w:widowControl/>
              <w:adjustRightInd w:val="0"/>
              <w:snapToGrid w:val="0"/>
              <w:jc w:val="center"/>
              <w:rPr>
                <w:rFonts w:ascii="Arial" w:hAnsi="Arial"/>
                <w:b/>
                <w:bCs/>
                <w:kern w:val="0"/>
                <w:sz w:val="20"/>
                <w:szCs w:val="20"/>
              </w:rPr>
            </w:pPr>
          </w:p>
        </w:tc>
        <w:tc>
          <w:tcPr>
            <w:tcW w:w="490" w:type="dxa"/>
            <w:tcBorders>
              <w:top w:val="single" w:sz="4" w:space="0" w:color="auto"/>
              <w:left w:val="single" w:sz="4" w:space="0" w:color="auto"/>
              <w:bottom w:val="single" w:sz="4" w:space="0" w:color="auto"/>
              <w:right w:val="single" w:sz="4" w:space="0" w:color="auto"/>
            </w:tcBorders>
            <w:noWrap/>
            <w:vAlign w:val="center"/>
          </w:tcPr>
          <w:p w14:paraId="146795A3"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shd w:val="clear" w:color="auto" w:fill="D8D8D8"/>
            <w:vAlign w:val="center"/>
          </w:tcPr>
          <w:p w14:paraId="64E45B77" w14:textId="77777777" w:rsidR="00DC6786" w:rsidRPr="00694F51" w:rsidRDefault="00DC6786">
            <w:pPr>
              <w:widowControl/>
              <w:adjustRightInd w:val="0"/>
              <w:snapToGrid w:val="0"/>
              <w:jc w:val="center"/>
              <w:rPr>
                <w:rFonts w:ascii="Arial" w:hAnsi="Arial"/>
                <w:b/>
                <w:bCs/>
                <w:kern w:val="0"/>
                <w:sz w:val="20"/>
                <w:szCs w:val="20"/>
              </w:rPr>
            </w:pPr>
          </w:p>
        </w:tc>
        <w:tc>
          <w:tcPr>
            <w:tcW w:w="926" w:type="dxa"/>
            <w:tcBorders>
              <w:top w:val="single" w:sz="4" w:space="0" w:color="auto"/>
              <w:left w:val="single" w:sz="4" w:space="0" w:color="auto"/>
              <w:bottom w:val="single" w:sz="4" w:space="0" w:color="auto"/>
              <w:right w:val="single" w:sz="4" w:space="0" w:color="auto"/>
            </w:tcBorders>
            <w:noWrap/>
            <w:vAlign w:val="center"/>
          </w:tcPr>
          <w:p w14:paraId="2795C87D"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3839183C"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016391D0"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63DD8E22"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45A2A9AF"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0C548322"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518B1CAF"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63788077"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Concomitant Medication Recording</w:t>
            </w:r>
          </w:p>
        </w:tc>
        <w:tc>
          <w:tcPr>
            <w:tcW w:w="662" w:type="dxa"/>
            <w:tcBorders>
              <w:top w:val="single" w:sz="4" w:space="0" w:color="auto"/>
              <w:left w:val="nil"/>
              <w:bottom w:val="single" w:sz="4" w:space="0" w:color="auto"/>
              <w:right w:val="single" w:sz="4" w:space="0" w:color="auto"/>
            </w:tcBorders>
            <w:noWrap/>
            <w:vAlign w:val="center"/>
          </w:tcPr>
          <w:p w14:paraId="20E532AB"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vAlign w:val="center"/>
          </w:tcPr>
          <w:p w14:paraId="13D59102"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noWrap/>
            <w:vAlign w:val="center"/>
          </w:tcPr>
          <w:p w14:paraId="0328A6C3"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nil"/>
              <w:bottom w:val="single" w:sz="4" w:space="0" w:color="auto"/>
              <w:right w:val="single" w:sz="4" w:space="0" w:color="auto"/>
            </w:tcBorders>
            <w:vAlign w:val="center"/>
          </w:tcPr>
          <w:p w14:paraId="499240A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nil"/>
              <w:bottom w:val="single" w:sz="4" w:space="0" w:color="auto"/>
              <w:right w:val="single" w:sz="4" w:space="0" w:color="auto"/>
            </w:tcBorders>
            <w:noWrap/>
            <w:vAlign w:val="center"/>
          </w:tcPr>
          <w:p w14:paraId="0AC85C1C"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nil"/>
              <w:bottom w:val="single" w:sz="4" w:space="0" w:color="auto"/>
              <w:right w:val="single" w:sz="4" w:space="0" w:color="auto"/>
            </w:tcBorders>
            <w:shd w:val="clear" w:color="auto" w:fill="D8D8D8"/>
          </w:tcPr>
          <w:p w14:paraId="4382632E"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nil"/>
              <w:bottom w:val="single" w:sz="4" w:space="0" w:color="auto"/>
              <w:right w:val="single" w:sz="4" w:space="0" w:color="auto"/>
            </w:tcBorders>
            <w:shd w:val="clear" w:color="auto" w:fill="D8D8D8"/>
          </w:tcPr>
          <w:p w14:paraId="7C23C0B6"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nil"/>
              <w:bottom w:val="single" w:sz="4" w:space="0" w:color="auto"/>
              <w:right w:val="single" w:sz="4" w:space="0" w:color="auto"/>
            </w:tcBorders>
            <w:shd w:val="clear" w:color="auto" w:fill="D8D8D8"/>
          </w:tcPr>
          <w:p w14:paraId="02A500A1"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nil"/>
              <w:bottom w:val="single" w:sz="4" w:space="0" w:color="auto"/>
              <w:right w:val="single" w:sz="4" w:space="0" w:color="auto"/>
            </w:tcBorders>
            <w:shd w:val="clear" w:color="auto" w:fill="D8D8D8"/>
            <w:noWrap/>
            <w:vAlign w:val="center"/>
          </w:tcPr>
          <w:p w14:paraId="0F15D35E"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nil"/>
              <w:bottom w:val="single" w:sz="4" w:space="0" w:color="auto"/>
              <w:right w:val="single" w:sz="4" w:space="0" w:color="auto"/>
            </w:tcBorders>
            <w:noWrap/>
            <w:vAlign w:val="center"/>
          </w:tcPr>
          <w:p w14:paraId="535A7D70" w14:textId="77777777" w:rsidR="00DC6786" w:rsidRPr="00694F51" w:rsidRDefault="00DC6786">
            <w:pPr>
              <w:widowControl/>
              <w:adjustRightInd w:val="0"/>
              <w:snapToGrid w:val="0"/>
              <w:jc w:val="center"/>
              <w:rPr>
                <w:rFonts w:ascii="Arial" w:hAnsi="Arial"/>
                <w:kern w:val="0"/>
                <w:sz w:val="20"/>
                <w:szCs w:val="20"/>
              </w:rPr>
            </w:pPr>
          </w:p>
        </w:tc>
      </w:tr>
      <w:tr w:rsidR="00DC6786" w:rsidRPr="00694F51" w14:paraId="73328E36"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60D84E19"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Adverse Event (AE) Collection</w:t>
            </w:r>
            <w:r w:rsidRPr="00694F51">
              <w:rPr>
                <w:rFonts w:ascii="Arial" w:hAnsi="Arial"/>
                <w:kern w:val="0"/>
                <w:sz w:val="20"/>
                <w:szCs w:val="20"/>
                <w:vertAlign w:val="superscript"/>
              </w:rPr>
              <w:t>c</w:t>
            </w:r>
          </w:p>
        </w:tc>
        <w:tc>
          <w:tcPr>
            <w:tcW w:w="662" w:type="dxa"/>
            <w:tcBorders>
              <w:top w:val="single" w:sz="4" w:space="0" w:color="auto"/>
              <w:left w:val="single" w:sz="4" w:space="0" w:color="auto"/>
              <w:bottom w:val="single" w:sz="4" w:space="0" w:color="auto"/>
              <w:right w:val="single" w:sz="4" w:space="0" w:color="auto"/>
            </w:tcBorders>
            <w:noWrap/>
            <w:vAlign w:val="center"/>
          </w:tcPr>
          <w:p w14:paraId="6538FDD4"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vAlign w:val="center"/>
          </w:tcPr>
          <w:p w14:paraId="566EABAB"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noWrap/>
            <w:vAlign w:val="center"/>
          </w:tcPr>
          <w:p w14:paraId="6EBCB069"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vAlign w:val="center"/>
          </w:tcPr>
          <w:p w14:paraId="57C89E8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single" w:sz="4" w:space="0" w:color="auto"/>
              <w:bottom w:val="single" w:sz="4" w:space="0" w:color="auto"/>
              <w:right w:val="single" w:sz="4" w:space="0" w:color="auto"/>
            </w:tcBorders>
            <w:noWrap/>
            <w:vAlign w:val="center"/>
          </w:tcPr>
          <w:p w14:paraId="4677BBE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single" w:sz="4" w:space="0" w:color="auto"/>
              <w:bottom w:val="single" w:sz="4" w:space="0" w:color="auto"/>
              <w:right w:val="single" w:sz="4" w:space="0" w:color="auto"/>
            </w:tcBorders>
            <w:shd w:val="clear" w:color="auto" w:fill="D8D8D8"/>
          </w:tcPr>
          <w:p w14:paraId="7A6F57BD" w14:textId="77777777" w:rsidR="00DC6786" w:rsidRPr="00694F51" w:rsidRDefault="00DC6786">
            <w:pPr>
              <w:widowControl/>
              <w:adjustRightInd w:val="0"/>
              <w:snapToGrid w:val="0"/>
              <w:jc w:val="center"/>
              <w:rPr>
                <w:rFonts w:ascii="Arial" w:hAnsi="Arial"/>
                <w:b/>
                <w:bCs/>
                <w:kern w:val="0"/>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D8D8D8"/>
          </w:tcPr>
          <w:p w14:paraId="1C85E5EC"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tcPr>
          <w:p w14:paraId="57D256BD"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3B567FDB"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0073BD51"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Participants experiencing adverse events will be followed until resolution/stabilization, return to baseline status, determination by the investigator that follow-up is no longer required, or loss to follow-up.</w:t>
            </w:r>
          </w:p>
        </w:tc>
      </w:tr>
      <w:tr w:rsidR="00DC6786" w:rsidRPr="00694F51" w14:paraId="79B91ABC"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758699E3"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Pregnancy Event Collection</w:t>
            </w:r>
          </w:p>
        </w:tc>
        <w:tc>
          <w:tcPr>
            <w:tcW w:w="662" w:type="dxa"/>
            <w:tcBorders>
              <w:top w:val="single" w:sz="4" w:space="0" w:color="auto"/>
              <w:left w:val="nil"/>
              <w:bottom w:val="single" w:sz="4" w:space="0" w:color="auto"/>
              <w:right w:val="single" w:sz="4" w:space="0" w:color="auto"/>
            </w:tcBorders>
            <w:noWrap/>
            <w:vAlign w:val="center"/>
          </w:tcPr>
          <w:p w14:paraId="47CA90FA"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vAlign w:val="center"/>
          </w:tcPr>
          <w:p w14:paraId="412895DF"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nil"/>
              <w:bottom w:val="single" w:sz="4" w:space="0" w:color="auto"/>
              <w:right w:val="single" w:sz="4" w:space="0" w:color="auto"/>
            </w:tcBorders>
            <w:noWrap/>
            <w:vAlign w:val="center"/>
          </w:tcPr>
          <w:p w14:paraId="4D0A57B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nil"/>
              <w:bottom w:val="single" w:sz="4" w:space="0" w:color="auto"/>
              <w:right w:val="single" w:sz="4" w:space="0" w:color="auto"/>
            </w:tcBorders>
            <w:vAlign w:val="center"/>
          </w:tcPr>
          <w:p w14:paraId="20D2E650"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nil"/>
              <w:bottom w:val="single" w:sz="4" w:space="0" w:color="auto"/>
              <w:right w:val="single" w:sz="4" w:space="0" w:color="auto"/>
            </w:tcBorders>
            <w:noWrap/>
            <w:vAlign w:val="center"/>
          </w:tcPr>
          <w:p w14:paraId="55DA49B4"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nil"/>
              <w:bottom w:val="single" w:sz="4" w:space="0" w:color="auto"/>
              <w:right w:val="single" w:sz="4" w:space="0" w:color="auto"/>
            </w:tcBorders>
            <w:vAlign w:val="center"/>
          </w:tcPr>
          <w:p w14:paraId="324A5289"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2" w:type="dxa"/>
            <w:tcBorders>
              <w:top w:val="single" w:sz="4" w:space="0" w:color="auto"/>
              <w:left w:val="nil"/>
              <w:bottom w:val="single" w:sz="4" w:space="0" w:color="auto"/>
              <w:right w:val="single" w:sz="4" w:space="0" w:color="auto"/>
            </w:tcBorders>
            <w:shd w:val="clear" w:color="auto" w:fill="D8D8D8"/>
            <w:vAlign w:val="center"/>
          </w:tcPr>
          <w:p w14:paraId="684D2AEF"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nil"/>
              <w:bottom w:val="single" w:sz="4" w:space="0" w:color="auto"/>
              <w:right w:val="single" w:sz="4" w:space="0" w:color="auto"/>
            </w:tcBorders>
            <w:shd w:val="clear" w:color="auto" w:fill="D8D8D8"/>
            <w:vAlign w:val="center"/>
          </w:tcPr>
          <w:p w14:paraId="7374F281"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nil"/>
              <w:bottom w:val="single" w:sz="4" w:space="0" w:color="auto"/>
              <w:right w:val="single" w:sz="4" w:space="0" w:color="auto"/>
            </w:tcBorders>
            <w:shd w:val="clear" w:color="auto" w:fill="D8D8D8"/>
            <w:noWrap/>
            <w:vAlign w:val="center"/>
          </w:tcPr>
          <w:p w14:paraId="68883D57"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nil"/>
              <w:bottom w:val="single" w:sz="4" w:space="0" w:color="auto"/>
              <w:right w:val="single" w:sz="4" w:space="0" w:color="auto"/>
            </w:tcBorders>
            <w:noWrap/>
            <w:vAlign w:val="center"/>
          </w:tcPr>
          <w:p w14:paraId="4DA623D2"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31F3BBC0" w14:textId="77777777">
        <w:trPr>
          <w:trHeight w:val="265"/>
          <w:jc w:val="center"/>
        </w:trPr>
        <w:tc>
          <w:tcPr>
            <w:tcW w:w="1359" w:type="dxa"/>
            <w:tcBorders>
              <w:top w:val="single" w:sz="4" w:space="0" w:color="auto"/>
              <w:left w:val="single" w:sz="4" w:space="0" w:color="auto"/>
              <w:bottom w:val="single" w:sz="4" w:space="0" w:color="auto"/>
              <w:right w:val="single" w:sz="4" w:space="0" w:color="auto"/>
            </w:tcBorders>
            <w:noWrap/>
            <w:vAlign w:val="center"/>
          </w:tcPr>
          <w:p w14:paraId="4D438A45" w14:textId="77777777" w:rsidR="00DC6786" w:rsidRPr="00694F51" w:rsidRDefault="00000000">
            <w:pPr>
              <w:widowControl/>
              <w:adjustRightInd w:val="0"/>
              <w:snapToGrid w:val="0"/>
              <w:jc w:val="left"/>
              <w:rPr>
                <w:rFonts w:ascii="Arial" w:hAnsi="Arial"/>
                <w:kern w:val="0"/>
                <w:sz w:val="20"/>
                <w:szCs w:val="20"/>
              </w:rPr>
            </w:pPr>
            <w:r w:rsidRPr="00694F51">
              <w:rPr>
                <w:rFonts w:ascii="Arial" w:hAnsi="Arial"/>
                <w:kern w:val="0"/>
                <w:sz w:val="20"/>
                <w:szCs w:val="20"/>
              </w:rPr>
              <w:t>Serious Adverse Event (SAE) Collection</w:t>
            </w:r>
            <w:r w:rsidRPr="00694F51">
              <w:rPr>
                <w:rFonts w:ascii="Arial" w:hAnsi="Arial"/>
                <w:kern w:val="0"/>
                <w:sz w:val="20"/>
                <w:szCs w:val="20"/>
                <w:vertAlign w:val="superscript"/>
              </w:rPr>
              <w:t>c</w:t>
            </w:r>
          </w:p>
        </w:tc>
        <w:tc>
          <w:tcPr>
            <w:tcW w:w="662" w:type="dxa"/>
            <w:tcBorders>
              <w:top w:val="single" w:sz="4" w:space="0" w:color="auto"/>
              <w:left w:val="single" w:sz="4" w:space="0" w:color="auto"/>
              <w:bottom w:val="single" w:sz="4" w:space="0" w:color="auto"/>
              <w:right w:val="single" w:sz="4" w:space="0" w:color="auto"/>
            </w:tcBorders>
            <w:noWrap/>
            <w:vAlign w:val="center"/>
          </w:tcPr>
          <w:p w14:paraId="331C492A"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vAlign w:val="center"/>
          </w:tcPr>
          <w:p w14:paraId="5F2FB0C4"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90" w:type="dxa"/>
            <w:tcBorders>
              <w:top w:val="single" w:sz="4" w:space="0" w:color="auto"/>
              <w:left w:val="single" w:sz="4" w:space="0" w:color="auto"/>
              <w:bottom w:val="single" w:sz="4" w:space="0" w:color="auto"/>
              <w:right w:val="single" w:sz="4" w:space="0" w:color="auto"/>
            </w:tcBorders>
            <w:noWrap/>
            <w:vAlign w:val="center"/>
          </w:tcPr>
          <w:p w14:paraId="439D273E"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485" w:type="dxa"/>
            <w:tcBorders>
              <w:top w:val="single" w:sz="4" w:space="0" w:color="auto"/>
              <w:left w:val="single" w:sz="4" w:space="0" w:color="auto"/>
              <w:bottom w:val="single" w:sz="4" w:space="0" w:color="auto"/>
              <w:right w:val="single" w:sz="4" w:space="0" w:color="auto"/>
            </w:tcBorders>
            <w:vAlign w:val="center"/>
          </w:tcPr>
          <w:p w14:paraId="7EF75FC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6" w:type="dxa"/>
            <w:tcBorders>
              <w:top w:val="single" w:sz="4" w:space="0" w:color="auto"/>
              <w:left w:val="single" w:sz="4" w:space="0" w:color="auto"/>
              <w:bottom w:val="single" w:sz="4" w:space="0" w:color="auto"/>
              <w:right w:val="single" w:sz="4" w:space="0" w:color="auto"/>
            </w:tcBorders>
            <w:noWrap/>
            <w:vAlign w:val="center"/>
          </w:tcPr>
          <w:p w14:paraId="7321F822"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836" w:type="dxa"/>
            <w:tcBorders>
              <w:top w:val="single" w:sz="4" w:space="0" w:color="auto"/>
              <w:left w:val="single" w:sz="4" w:space="0" w:color="auto"/>
              <w:bottom w:val="single" w:sz="4" w:space="0" w:color="auto"/>
              <w:right w:val="single" w:sz="4" w:space="0" w:color="auto"/>
            </w:tcBorders>
            <w:vAlign w:val="center"/>
          </w:tcPr>
          <w:p w14:paraId="79391C05" w14:textId="77777777" w:rsidR="00DC6786" w:rsidRPr="00694F51" w:rsidRDefault="00000000">
            <w:pPr>
              <w:widowControl/>
              <w:adjustRightInd w:val="0"/>
              <w:snapToGrid w:val="0"/>
              <w:jc w:val="center"/>
              <w:rPr>
                <w:rFonts w:ascii="Arial" w:hAnsi="Arial"/>
                <w:b/>
                <w:bCs/>
                <w:kern w:val="0"/>
                <w:sz w:val="20"/>
                <w:szCs w:val="20"/>
              </w:rPr>
            </w:pPr>
            <w:r w:rsidRPr="00694F51">
              <w:rPr>
                <w:rFonts w:ascii="Arial" w:hAnsi="Arial"/>
                <w:b/>
                <w:bCs/>
                <w:kern w:val="0"/>
                <w:sz w:val="20"/>
                <w:szCs w:val="20"/>
              </w:rPr>
              <w:t>X</w:t>
            </w:r>
          </w:p>
        </w:tc>
        <w:tc>
          <w:tcPr>
            <w:tcW w:w="922" w:type="dxa"/>
            <w:tcBorders>
              <w:top w:val="single" w:sz="4" w:space="0" w:color="auto"/>
              <w:left w:val="single" w:sz="4" w:space="0" w:color="auto"/>
              <w:bottom w:val="single" w:sz="4" w:space="0" w:color="auto"/>
              <w:right w:val="single" w:sz="4" w:space="0" w:color="auto"/>
            </w:tcBorders>
            <w:shd w:val="clear" w:color="auto" w:fill="D8D8D8"/>
            <w:vAlign w:val="center"/>
          </w:tcPr>
          <w:p w14:paraId="1EF4ECC5" w14:textId="77777777" w:rsidR="00DC6786" w:rsidRPr="00694F51" w:rsidRDefault="00DC6786">
            <w:pPr>
              <w:widowControl/>
              <w:adjustRightInd w:val="0"/>
              <w:snapToGrid w:val="0"/>
              <w:jc w:val="center"/>
              <w:rPr>
                <w:rFonts w:ascii="Arial" w:hAnsi="Arial"/>
                <w:kern w:val="0"/>
                <w:sz w:val="20"/>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D8D8D8"/>
            <w:vAlign w:val="center"/>
          </w:tcPr>
          <w:p w14:paraId="352C0C45" w14:textId="77777777" w:rsidR="00DC6786" w:rsidRPr="00694F51" w:rsidRDefault="00DC6786">
            <w:pPr>
              <w:widowControl/>
              <w:adjustRightInd w:val="0"/>
              <w:snapToGrid w:val="0"/>
              <w:jc w:val="center"/>
              <w:rPr>
                <w:rFonts w:ascii="Arial" w:hAnsi="Arial"/>
                <w:kern w:val="0"/>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8D8D8"/>
            <w:noWrap/>
            <w:vAlign w:val="center"/>
          </w:tcPr>
          <w:p w14:paraId="75DF9093" w14:textId="77777777" w:rsidR="00DC6786" w:rsidRPr="00694F51" w:rsidRDefault="00DC6786">
            <w:pPr>
              <w:widowControl/>
              <w:adjustRightInd w:val="0"/>
              <w:snapToGrid w:val="0"/>
              <w:jc w:val="center"/>
              <w:rPr>
                <w:rFonts w:ascii="Arial" w:hAnsi="Arial"/>
                <w:kern w:val="0"/>
                <w:sz w:val="20"/>
                <w:szCs w:val="20"/>
              </w:rPr>
            </w:pPr>
          </w:p>
        </w:tc>
        <w:tc>
          <w:tcPr>
            <w:tcW w:w="1810" w:type="dxa"/>
            <w:tcBorders>
              <w:top w:val="single" w:sz="4" w:space="0" w:color="auto"/>
              <w:left w:val="single" w:sz="4" w:space="0" w:color="auto"/>
              <w:bottom w:val="single" w:sz="4" w:space="0" w:color="auto"/>
              <w:right w:val="single" w:sz="4" w:space="0" w:color="auto"/>
            </w:tcBorders>
            <w:noWrap/>
            <w:vAlign w:val="center"/>
          </w:tcPr>
          <w:p w14:paraId="1CBA4B9E" w14:textId="77777777" w:rsidR="00DC6786" w:rsidRPr="00694F51" w:rsidRDefault="00DC6786">
            <w:pPr>
              <w:widowControl/>
              <w:adjustRightInd w:val="0"/>
              <w:snapToGrid w:val="0"/>
              <w:jc w:val="left"/>
              <w:rPr>
                <w:rFonts w:ascii="Arial" w:hAnsi="Arial"/>
                <w:kern w:val="0"/>
                <w:sz w:val="20"/>
                <w:szCs w:val="20"/>
              </w:rPr>
            </w:pPr>
          </w:p>
        </w:tc>
      </w:tr>
      <w:tr w:rsidR="00DC6786" w:rsidRPr="00694F51" w14:paraId="326F1A78" w14:textId="77777777">
        <w:trPr>
          <w:trHeight w:val="265"/>
          <w:jc w:val="center"/>
        </w:trPr>
        <w:tc>
          <w:tcPr>
            <w:tcW w:w="10175" w:type="dxa"/>
            <w:gridSpan w:val="11"/>
            <w:tcBorders>
              <w:top w:val="single" w:sz="4" w:space="0" w:color="auto"/>
              <w:left w:val="single" w:sz="4" w:space="0" w:color="auto"/>
              <w:bottom w:val="single" w:sz="4" w:space="0" w:color="auto"/>
              <w:right w:val="single" w:sz="4" w:space="0" w:color="auto"/>
            </w:tcBorders>
            <w:noWrap/>
            <w:vAlign w:val="center"/>
          </w:tcPr>
          <w:p w14:paraId="6E7675EF" w14:textId="77777777" w:rsidR="00DC6786" w:rsidRPr="00694F51" w:rsidRDefault="00000000">
            <w:pPr>
              <w:widowControl/>
              <w:adjustRightInd w:val="0"/>
              <w:snapToGrid w:val="0"/>
              <w:spacing w:line="300" w:lineRule="auto"/>
              <w:jc w:val="left"/>
              <w:rPr>
                <w:rFonts w:ascii="Arial" w:hAnsi="Arial"/>
                <w:kern w:val="0"/>
                <w:sz w:val="16"/>
                <w:szCs w:val="16"/>
              </w:rPr>
            </w:pPr>
            <w:r w:rsidRPr="00694F51">
              <w:rPr>
                <w:rFonts w:ascii="Arial" w:hAnsi="Arial"/>
                <w:kern w:val="0"/>
                <w:sz w:val="16"/>
                <w:szCs w:val="16"/>
                <w:vertAlign w:val="superscript"/>
              </w:rPr>
              <w:t>a</w:t>
            </w:r>
            <w:r w:rsidRPr="00694F51">
              <w:rPr>
                <w:rFonts w:ascii="Arial" w:hAnsi="Arial"/>
                <w:kern w:val="0"/>
                <w:sz w:val="16"/>
                <w:szCs w:val="16"/>
              </w:rPr>
              <w:t>. Major medical history is defined as conditions requiring emergency care, hospitalization, and/or surgery.</w:t>
            </w:r>
          </w:p>
          <w:p w14:paraId="51975313" w14:textId="77777777" w:rsidR="00DC6786" w:rsidRPr="00694F51" w:rsidRDefault="00000000">
            <w:pPr>
              <w:widowControl/>
              <w:adjustRightInd w:val="0"/>
              <w:snapToGrid w:val="0"/>
              <w:spacing w:line="300" w:lineRule="auto"/>
              <w:jc w:val="left"/>
              <w:rPr>
                <w:rFonts w:ascii="Arial" w:hAnsi="Arial"/>
                <w:kern w:val="0"/>
                <w:sz w:val="16"/>
                <w:szCs w:val="16"/>
              </w:rPr>
            </w:pPr>
            <w:r w:rsidRPr="00694F51">
              <w:rPr>
                <w:rFonts w:ascii="Arial" w:hAnsi="Arial"/>
                <w:kern w:val="0"/>
                <w:sz w:val="16"/>
                <w:szCs w:val="16"/>
                <w:vertAlign w:val="superscript"/>
              </w:rPr>
              <w:t>b</w:t>
            </w:r>
            <w:r w:rsidRPr="00694F51">
              <w:rPr>
                <w:rFonts w:ascii="Arial" w:hAnsi="Arial"/>
                <w:kern w:val="0"/>
                <w:sz w:val="16"/>
                <w:szCs w:val="16"/>
              </w:rPr>
              <w:t>. Women of childbearing potential (WOCBP) are defined as individuals from menarche to menopause, unless they have undergone hysterectomy, bilateral salpingectomy, or bilateral oophorectomy. Postmenopausal status is defined as the absence of menstrual periods for 12 consecutive months in the absence of other medical causes.</w:t>
            </w:r>
          </w:p>
          <w:p w14:paraId="355AE67B" w14:textId="77777777" w:rsidR="00DC6786" w:rsidRPr="00694F51" w:rsidRDefault="00000000">
            <w:pPr>
              <w:widowControl/>
              <w:adjustRightInd w:val="0"/>
              <w:snapToGrid w:val="0"/>
              <w:spacing w:line="300" w:lineRule="auto"/>
              <w:jc w:val="left"/>
              <w:rPr>
                <w:rFonts w:ascii="Arial" w:hAnsi="Arial"/>
                <w:kern w:val="0"/>
                <w:sz w:val="16"/>
                <w:szCs w:val="16"/>
              </w:rPr>
            </w:pPr>
            <w:r w:rsidRPr="00694F51">
              <w:rPr>
                <w:rFonts w:ascii="Arial" w:hAnsi="Arial"/>
                <w:kern w:val="0"/>
                <w:sz w:val="16"/>
                <w:szCs w:val="16"/>
                <w:vertAlign w:val="superscript"/>
              </w:rPr>
              <w:t>c</w:t>
            </w:r>
            <w:r w:rsidRPr="00694F51">
              <w:rPr>
                <w:rFonts w:ascii="Arial" w:hAnsi="Arial"/>
                <w:kern w:val="0"/>
                <w:sz w:val="16"/>
                <w:szCs w:val="16"/>
              </w:rPr>
              <w:t>. Adverse events (AEs) and Serious adverse events (SAEs) were coded according to MedDRA version 25.1.</w:t>
            </w:r>
          </w:p>
          <w:p w14:paraId="7B48C9B5" w14:textId="77777777" w:rsidR="00DC6786" w:rsidRPr="00694F51" w:rsidRDefault="00000000">
            <w:pPr>
              <w:widowControl/>
              <w:adjustRightInd w:val="0"/>
              <w:snapToGrid w:val="0"/>
              <w:spacing w:line="300" w:lineRule="auto"/>
              <w:jc w:val="left"/>
              <w:rPr>
                <w:rFonts w:ascii="Arial" w:hAnsi="Arial"/>
                <w:kern w:val="0"/>
                <w:sz w:val="16"/>
                <w:szCs w:val="16"/>
              </w:rPr>
            </w:pPr>
            <w:r w:rsidRPr="00694F51">
              <w:rPr>
                <w:rFonts w:ascii="Arial" w:hAnsi="Arial"/>
                <w:kern w:val="0"/>
                <w:sz w:val="16"/>
                <w:szCs w:val="16"/>
              </w:rPr>
              <w:t>X=All participants.</w:t>
            </w:r>
          </w:p>
        </w:tc>
      </w:tr>
    </w:tbl>
    <w:p w14:paraId="6B572EDB" w14:textId="77777777" w:rsidR="00DC6786" w:rsidRPr="00694F51" w:rsidRDefault="00DC6786">
      <w:pPr>
        <w:rPr>
          <w:rFonts w:ascii="Times New Roman" w:hAnsi="Times New Roman" w:cs="Times New Roman"/>
          <w:szCs w:val="24"/>
        </w:rPr>
      </w:pPr>
    </w:p>
    <w:p w14:paraId="068FC02D" w14:textId="70BAC974" w:rsidR="005C0DF1" w:rsidRPr="00694F51" w:rsidRDefault="005C0DF1" w:rsidP="00EE356A">
      <w:pPr>
        <w:pStyle w:val="2"/>
      </w:pPr>
      <w:bookmarkStart w:id="18" w:name="_Toc229391592"/>
      <w:bookmarkStart w:id="19" w:name="_Toc229406571"/>
      <w:bookmarkStart w:id="20" w:name="_Toc233407082"/>
      <w:bookmarkStart w:id="21" w:name="_Toc233407371"/>
      <w:bookmarkStart w:id="22" w:name="_Toc216601824"/>
      <w:r w:rsidRPr="00694F51">
        <w:lastRenderedPageBreak/>
        <w:t>Analysis Populations</w:t>
      </w:r>
      <w:bookmarkEnd w:id="18"/>
      <w:bookmarkEnd w:id="19"/>
      <w:bookmarkEnd w:id="20"/>
      <w:bookmarkEnd w:id="21"/>
    </w:p>
    <w:p w14:paraId="11A03B76" w14:textId="77777777"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 xml:space="preserve">(1) </w:t>
      </w:r>
      <w:r w:rsidR="005C0DF1" w:rsidRPr="00694F51">
        <w:rPr>
          <w:rFonts w:ascii="Times New Roman" w:hAnsi="Times New Roman" w:cs="Times New Roman"/>
          <w:b/>
          <w:bCs/>
          <w:sz w:val="20"/>
          <w:szCs w:val="20"/>
        </w:rPr>
        <w:t xml:space="preserve">Full Analysis Set (FAS): </w:t>
      </w:r>
      <w:r w:rsidR="005C0DF1" w:rsidRPr="00694F51">
        <w:rPr>
          <w:rFonts w:ascii="Times New Roman" w:hAnsi="Times New Roman" w:cs="Times New Roman"/>
          <w:sz w:val="20"/>
          <w:szCs w:val="20"/>
        </w:rPr>
        <w:t>Defined according to the intention-to-treat (ITT) principle as participants who were randomized, received the first vaccine dose, underwent pre–</w:t>
      </w:r>
      <w:r w:rsidRPr="00694F51">
        <w:rPr>
          <w:rFonts w:ascii="Times New Roman" w:hAnsi="Times New Roman" w:cs="Times New Roman"/>
          <w:sz w:val="20"/>
          <w:szCs w:val="20"/>
        </w:rPr>
        <w:t>first</w:t>
      </w:r>
      <w:r w:rsidR="005C0DF1" w:rsidRPr="00694F51">
        <w:rPr>
          <w:rFonts w:ascii="Times New Roman" w:hAnsi="Times New Roman" w:cs="Times New Roman"/>
          <w:sz w:val="20"/>
          <w:szCs w:val="20"/>
        </w:rPr>
        <w:t xml:space="preserve"> </w:t>
      </w:r>
      <w:r w:rsidRPr="00694F51">
        <w:rPr>
          <w:rFonts w:ascii="Times New Roman" w:hAnsi="Times New Roman" w:cs="Times New Roman"/>
          <w:sz w:val="20"/>
          <w:szCs w:val="20"/>
        </w:rPr>
        <w:t>vaccination</w:t>
      </w:r>
      <w:r w:rsidR="005C0DF1" w:rsidRPr="00694F51">
        <w:rPr>
          <w:rFonts w:ascii="Times New Roman" w:hAnsi="Times New Roman" w:cs="Times New Roman"/>
          <w:sz w:val="20"/>
          <w:szCs w:val="20"/>
        </w:rPr>
        <w:t xml:space="preserve"> immunogenicity blood sampling, and had valid baseline antibody results. Participants who received an incorrect vaccine were analyzed for immunogenicity according to their originally randomized treatment group.</w:t>
      </w:r>
    </w:p>
    <w:p w14:paraId="17183C94" w14:textId="0DAA47C4"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(2) Per</w:t>
      </w:r>
      <w:r w:rsidR="00DD0F60" w:rsidRPr="00694F51">
        <w:rPr>
          <w:rFonts w:ascii="Times New Roman" w:hAnsi="Times New Roman" w:cs="Times New Roman"/>
          <w:b/>
          <w:bCs/>
          <w:sz w:val="20"/>
          <w:szCs w:val="20"/>
        </w:rPr>
        <w:t>-p</w:t>
      </w:r>
      <w:r w:rsidRPr="00694F51">
        <w:rPr>
          <w:rFonts w:ascii="Times New Roman" w:hAnsi="Times New Roman" w:cs="Times New Roman"/>
          <w:b/>
          <w:bCs/>
          <w:sz w:val="20"/>
          <w:szCs w:val="20"/>
        </w:rPr>
        <w:t xml:space="preserve">rotocol Set 1 (PPS1): </w:t>
      </w:r>
      <w:r w:rsidRPr="00694F51">
        <w:rPr>
          <w:rFonts w:ascii="Times New Roman" w:hAnsi="Times New Roman" w:cs="Times New Roman"/>
          <w:sz w:val="20"/>
          <w:szCs w:val="20"/>
        </w:rPr>
        <w:t xml:space="preserve">Included all participants who did not violate inclusion/exclusion criteria, were randomized, received the first dose, completed immunogenicity blood sampling at pre–first vaccination and 30 days after first, and had valid antibody results. </w:t>
      </w:r>
    </w:p>
    <w:p w14:paraId="7F26AA95" w14:textId="1EAE12E9"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Participants meeting any of the following criteria were excluded from PPS1: (1) received an incorrect vaccine for dose 1; (2) used protocol-prohibited vaccines or medications between enrollment and the immunogenicity blood draw at 30 days after dose 1; (3) had major protocol deviations between enrollment and the immunogenicity blood draw at 30 days after dose 1; or (4) had other circumstances that could affect the immunogenicity assessment at 30 days after dose 1.</w:t>
      </w:r>
    </w:p>
    <w:p w14:paraId="67852EED" w14:textId="4A282744"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(3) Per</w:t>
      </w:r>
      <w:r w:rsidR="00DD0F60" w:rsidRPr="00694F51">
        <w:rPr>
          <w:rFonts w:ascii="Times New Roman" w:hAnsi="Times New Roman" w:cs="Times New Roman"/>
          <w:b/>
          <w:bCs/>
          <w:sz w:val="20"/>
          <w:szCs w:val="20"/>
        </w:rPr>
        <w:t>-p</w:t>
      </w:r>
      <w:r w:rsidRPr="00694F51">
        <w:rPr>
          <w:rFonts w:ascii="Times New Roman" w:hAnsi="Times New Roman" w:cs="Times New Roman"/>
          <w:b/>
          <w:bCs/>
          <w:sz w:val="20"/>
          <w:szCs w:val="20"/>
        </w:rPr>
        <w:t>rotocol Set 2 (PPS2):</w:t>
      </w:r>
      <w:r w:rsidRPr="00694F51">
        <w:rPr>
          <w:rFonts w:ascii="Times New Roman" w:hAnsi="Times New Roman" w:cs="Times New Roman"/>
          <w:sz w:val="20"/>
          <w:szCs w:val="20"/>
        </w:rPr>
        <w:t xml:space="preserve"> Included all participants who did not violate inclusion/exclusion criteria, were randomized, completed the full vaccination regimen, completed immunogenicity blood sampling at pre–first vaccination and 30 days after full vaccination, and had valid antibody results. </w:t>
      </w:r>
    </w:p>
    <w:p w14:paraId="096B1596" w14:textId="612F1D55"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Participants meeting any of the following criteria were excluded from PPS2: (1) received an incorrect vaccine; (2) used protocol-prohibited vaccines or medications between enrollment and the immunogenicity blood draw at 30 days after full vaccination; (3) had major protocol deviations between enrollment and the immunogenicity blood draw at 30 days after full vaccination; or (4) had other circumstances that could affect the immunogenicity assessment at 30 days after full vaccination.</w:t>
      </w:r>
    </w:p>
    <w:p w14:paraId="6C27CDEB" w14:textId="7AA73170"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The FAS, PPS1, and PPS2 were primarily used for immunogenicity evaluations. These analysis populations were defined separately for anti-gE antibodies and anti–VZV antibodies in our trial.</w:t>
      </w:r>
    </w:p>
    <w:p w14:paraId="197A11EE" w14:textId="343E3D3A"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 xml:space="preserve">(4) Safety Set (SS): </w:t>
      </w:r>
      <w:r w:rsidRPr="00694F51">
        <w:rPr>
          <w:rFonts w:ascii="Times New Roman" w:hAnsi="Times New Roman" w:cs="Times New Roman"/>
          <w:sz w:val="20"/>
          <w:szCs w:val="20"/>
        </w:rPr>
        <w:t>Included all enrolled participants who received at least 1 dose of the investigational vaccine. In this trial, safety analyses for each dose were conducted based on the number of participants who actually received that dose.</w:t>
      </w:r>
    </w:p>
    <w:p w14:paraId="7B0E93B3" w14:textId="42774241"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 xml:space="preserve">(5) Safety Set 1 (SS1): </w:t>
      </w:r>
      <w:r w:rsidRPr="00694F51">
        <w:rPr>
          <w:rFonts w:ascii="Times New Roman" w:hAnsi="Times New Roman" w:cs="Times New Roman"/>
          <w:sz w:val="20"/>
          <w:szCs w:val="20"/>
        </w:rPr>
        <w:t xml:space="preserve">Included all participants who received </w:t>
      </w:r>
      <w:r w:rsidR="00DD0F60" w:rsidRPr="00694F51">
        <w:rPr>
          <w:rFonts w:ascii="Times New Roman" w:hAnsi="Times New Roman" w:cs="Times New Roman"/>
          <w:sz w:val="20"/>
          <w:szCs w:val="20"/>
        </w:rPr>
        <w:t>first dose</w:t>
      </w:r>
      <w:r w:rsidRPr="00694F51">
        <w:rPr>
          <w:rFonts w:ascii="Times New Roman" w:hAnsi="Times New Roman" w:cs="Times New Roman"/>
          <w:sz w:val="20"/>
          <w:szCs w:val="20"/>
        </w:rPr>
        <w:t xml:space="preserve"> of the investigational vaccine.</w:t>
      </w:r>
    </w:p>
    <w:p w14:paraId="79453BBA" w14:textId="702487B0"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b/>
          <w:bCs/>
          <w:sz w:val="20"/>
          <w:szCs w:val="20"/>
        </w:rPr>
        <w:t>(6) Safety Set 2 (SS2):</w:t>
      </w:r>
      <w:r w:rsidRPr="00694F51">
        <w:rPr>
          <w:rFonts w:ascii="Times New Roman" w:hAnsi="Times New Roman" w:cs="Times New Roman"/>
          <w:sz w:val="20"/>
          <w:szCs w:val="20"/>
        </w:rPr>
        <w:t xml:space="preserve"> Included all participants who received </w:t>
      </w:r>
      <w:r w:rsidR="00DD0F60" w:rsidRPr="00694F51">
        <w:rPr>
          <w:rFonts w:ascii="Times New Roman" w:hAnsi="Times New Roman" w:cs="Times New Roman"/>
          <w:sz w:val="20"/>
          <w:szCs w:val="20"/>
        </w:rPr>
        <w:t>second dose</w:t>
      </w:r>
      <w:r w:rsidRPr="00694F51">
        <w:rPr>
          <w:rFonts w:ascii="Times New Roman" w:hAnsi="Times New Roman" w:cs="Times New Roman"/>
          <w:sz w:val="20"/>
          <w:szCs w:val="20"/>
        </w:rPr>
        <w:t xml:space="preserve"> of the investigational vaccine.</w:t>
      </w:r>
    </w:p>
    <w:p w14:paraId="70113897" w14:textId="77777777" w:rsidR="00C41755" w:rsidRPr="00694F51" w:rsidRDefault="00C41755"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The SS was primarily used for safety evaluations.</w:t>
      </w:r>
    </w:p>
    <w:p w14:paraId="6EC11041" w14:textId="77777777" w:rsidR="00C41755" w:rsidRPr="00694F51" w:rsidRDefault="00C41755" w:rsidP="00004C4D">
      <w:pPr>
        <w:snapToGrid w:val="0"/>
        <w:spacing w:line="240" w:lineRule="auto"/>
        <w:contextualSpacing/>
        <w:rPr>
          <w:rFonts w:ascii="Times New Roman" w:hAnsi="Times New Roman" w:cs="Times New Roman"/>
          <w:sz w:val="20"/>
          <w:szCs w:val="20"/>
        </w:rPr>
      </w:pPr>
    </w:p>
    <w:p w14:paraId="345AF146" w14:textId="5F57CA28" w:rsidR="00DD0F60" w:rsidRPr="00694F51" w:rsidRDefault="00DD0F60" w:rsidP="00004C4D">
      <w:pPr>
        <w:snapToGrid w:val="0"/>
        <w:spacing w:line="240" w:lineRule="auto"/>
        <w:contextualSpacing/>
        <w:outlineLvl w:val="1"/>
        <w:rPr>
          <w:rFonts w:ascii="Times New Roman" w:hAnsi="Times New Roman" w:cs="Times New Roman"/>
          <w:b/>
          <w:bCs/>
          <w:szCs w:val="24"/>
        </w:rPr>
      </w:pPr>
      <w:bookmarkStart w:id="23" w:name="_Toc229391593"/>
      <w:bookmarkStart w:id="24" w:name="_Toc229406572"/>
      <w:bookmarkStart w:id="25" w:name="_Toc233407083"/>
      <w:bookmarkStart w:id="26" w:name="_Toc233407372"/>
      <w:r w:rsidRPr="00694F51">
        <w:rPr>
          <w:rFonts w:ascii="Times New Roman" w:hAnsi="Times New Roman" w:cs="Times New Roman"/>
          <w:b/>
          <w:bCs/>
          <w:szCs w:val="24"/>
        </w:rPr>
        <w:t>Sample Size Calculation</w:t>
      </w:r>
      <w:bookmarkEnd w:id="23"/>
      <w:bookmarkEnd w:id="24"/>
      <w:bookmarkEnd w:id="25"/>
      <w:bookmarkEnd w:id="26"/>
    </w:p>
    <w:p w14:paraId="100AFC52" w14:textId="77777777" w:rsidR="00B9701C" w:rsidRPr="00694F51" w:rsidRDefault="00DD0F6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Sample size calculation assumed a seroconversion rate of 80% in both vaccine groups and 25% in the placebo group, with a one-sided significance level of α=0.025. Under these assumptions, 120 participants per group were required to achieve at least 90% power to detect a difference between each vaccine group and the placebo group. To account for potential dropout and regulatory requirements, the planned enrollment was increased to 150 participants per group. The total sample size was 450 participants, who were randomized in a 1:1:1 ratio to the 50 μg dose group, 100 μg dose group, or placebo group (150 participants per group).</w:t>
      </w:r>
    </w:p>
    <w:p w14:paraId="624D9CE6" w14:textId="77777777" w:rsidR="00B9701C" w:rsidRPr="00694F51" w:rsidRDefault="00B9701C" w:rsidP="00004C4D">
      <w:pPr>
        <w:snapToGrid w:val="0"/>
        <w:spacing w:line="240" w:lineRule="auto"/>
        <w:contextualSpacing/>
        <w:rPr>
          <w:rFonts w:ascii="Times New Roman" w:hAnsi="Times New Roman" w:cs="Times New Roman"/>
          <w:sz w:val="20"/>
          <w:szCs w:val="20"/>
        </w:rPr>
      </w:pPr>
    </w:p>
    <w:p w14:paraId="4C2C2C12" w14:textId="56BC984D" w:rsidR="00DC6786" w:rsidRPr="00694F51" w:rsidRDefault="00C41755" w:rsidP="00EE356A">
      <w:pPr>
        <w:pStyle w:val="2"/>
      </w:pPr>
      <w:bookmarkStart w:id="27" w:name="_Toc216601825"/>
      <w:bookmarkStart w:id="28" w:name="_Toc223715631"/>
      <w:bookmarkStart w:id="29" w:name="_Toc229391594"/>
      <w:bookmarkStart w:id="30" w:name="_Toc229406573"/>
      <w:bookmarkStart w:id="31" w:name="_Toc233407084"/>
      <w:bookmarkStart w:id="32" w:name="_Toc233407373"/>
      <w:bookmarkEnd w:id="22"/>
      <w:r w:rsidRPr="00694F51">
        <w:t>Immunogenicity Outcomes</w:t>
      </w:r>
      <w:bookmarkEnd w:id="27"/>
      <w:bookmarkEnd w:id="28"/>
      <w:bookmarkEnd w:id="29"/>
      <w:bookmarkEnd w:id="30"/>
      <w:bookmarkEnd w:id="31"/>
      <w:bookmarkEnd w:id="32"/>
    </w:p>
    <w:p w14:paraId="55A381EF" w14:textId="77777777" w:rsidR="00DC6786" w:rsidRPr="00694F51" w:rsidRDefault="00000000"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b/>
          <w:bCs/>
          <w:sz w:val="20"/>
          <w:szCs w:val="20"/>
        </w:rPr>
        <w:t>The immunogenicity outcomes of anti-gE antibodies are defined as follows:</w:t>
      </w:r>
    </w:p>
    <w:p w14:paraId="7CBC8E07" w14:textId="77777777" w:rsidR="00DC6786" w:rsidRPr="00694F51" w:rsidRDefault="00000000" w:rsidP="00004C4D">
      <w:pPr>
        <w:pStyle w:val="af3"/>
        <w:numPr>
          <w:ilvl w:val="0"/>
          <w:numId w:val="5"/>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b/>
          <w:bCs/>
          <w:sz w:val="20"/>
          <w:szCs w:val="20"/>
        </w:rPr>
        <w:t>Seropositivity rate</w:t>
      </w:r>
      <w:r w:rsidRPr="00694F51">
        <w:rPr>
          <w:rFonts w:ascii="Times New Roman" w:hAnsi="Times New Roman" w:cs="Times New Roman"/>
          <w:sz w:val="20"/>
          <w:szCs w:val="20"/>
        </w:rPr>
        <w:t>: A positive antibody response is defined as antibody concentration ≥0.1 IU/mL(or 100mIU/mL) after vaccination.</w:t>
      </w:r>
    </w:p>
    <w:p w14:paraId="68A1AB6F" w14:textId="0B8A8490" w:rsidR="00DC6786" w:rsidRPr="00694F51" w:rsidRDefault="00000000" w:rsidP="00004C4D">
      <w:pPr>
        <w:pStyle w:val="af3"/>
        <w:numPr>
          <w:ilvl w:val="0"/>
          <w:numId w:val="5"/>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b/>
          <w:bCs/>
          <w:sz w:val="20"/>
          <w:szCs w:val="20"/>
        </w:rPr>
        <w:t xml:space="preserve">Seroconversion rate: </w:t>
      </w:r>
      <w:r w:rsidRPr="00694F51">
        <w:rPr>
          <w:rFonts w:ascii="Times New Roman" w:hAnsi="Times New Roman" w:cs="Times New Roman"/>
          <w:sz w:val="20"/>
          <w:szCs w:val="20"/>
        </w:rPr>
        <w:t xml:space="preserve">A positive antibody conversion is defined as: if the pre-vaccination antibody concentration is &lt;0.1 IU/mL and post-vaccination antibody concentration is ≥0.1 IU/mL; or if the pre-vaccination antibody concentration is between 0.1 and 2.0 IU/mL (including 2.0 IU/mL) and the post-vaccination antibody concentration shows a ≥4-fold increase; or if the pre-vaccination antibody concentration is ≥2.0 IU/mL and the post-vaccination antibody concentration shows a ≥2-fold increase. The percentage of participants with </w:t>
      </w:r>
      <w:r w:rsidR="00912AD1" w:rsidRPr="00694F51">
        <w:rPr>
          <w:rFonts w:ascii="Times New Roman" w:hAnsi="Times New Roman" w:cs="Times New Roman" w:hint="eastAsia"/>
          <w:sz w:val="20"/>
          <w:szCs w:val="20"/>
        </w:rPr>
        <w:t>sero</w:t>
      </w:r>
      <w:r w:rsidRPr="00694F51">
        <w:rPr>
          <w:rFonts w:ascii="Times New Roman" w:hAnsi="Times New Roman" w:cs="Times New Roman"/>
          <w:sz w:val="20"/>
          <w:szCs w:val="20"/>
        </w:rPr>
        <w:t xml:space="preserve">conversion of serum antibodies after vaccination is the </w:t>
      </w:r>
      <w:r w:rsidR="00912AD1" w:rsidRPr="00694F51">
        <w:rPr>
          <w:rFonts w:ascii="Times New Roman" w:hAnsi="Times New Roman" w:cs="Times New Roman" w:hint="eastAsia"/>
          <w:sz w:val="20"/>
          <w:szCs w:val="20"/>
        </w:rPr>
        <w:t>sero</w:t>
      </w:r>
      <w:r w:rsidRPr="00694F51">
        <w:rPr>
          <w:rFonts w:ascii="Times New Roman" w:hAnsi="Times New Roman" w:cs="Times New Roman"/>
          <w:sz w:val="20"/>
          <w:szCs w:val="20"/>
        </w:rPr>
        <w:t>conversion rate of anti-VZV antibody concentration.</w:t>
      </w:r>
    </w:p>
    <w:p w14:paraId="1D3ABC22" w14:textId="77777777" w:rsidR="00DC6786" w:rsidRPr="00694F51" w:rsidRDefault="00000000" w:rsidP="00004C4D">
      <w:pPr>
        <w:snapToGrid w:val="0"/>
        <w:spacing w:line="240" w:lineRule="auto"/>
        <w:contextualSpacing/>
        <w:outlineLvl w:val="2"/>
        <w:rPr>
          <w:rFonts w:ascii="Times New Roman" w:hAnsi="Times New Roman" w:cs="Times New Roman"/>
          <w:b/>
          <w:bCs/>
          <w:sz w:val="20"/>
          <w:szCs w:val="20"/>
        </w:rPr>
      </w:pPr>
      <w:bookmarkStart w:id="33" w:name="_Toc216601826"/>
      <w:bookmarkStart w:id="34" w:name="_Toc220273718"/>
      <w:bookmarkStart w:id="35" w:name="_Toc220695202"/>
      <w:bookmarkStart w:id="36" w:name="_Toc223715632"/>
      <w:bookmarkStart w:id="37" w:name="_Toc223716018"/>
      <w:bookmarkStart w:id="38" w:name="_Toc229391595"/>
      <w:bookmarkStart w:id="39" w:name="_Toc229406574"/>
      <w:bookmarkStart w:id="40" w:name="_Toc233407085"/>
      <w:bookmarkStart w:id="41" w:name="_Toc233407374"/>
      <w:r w:rsidRPr="00694F51">
        <w:rPr>
          <w:rFonts w:ascii="Times New Roman" w:hAnsi="Times New Roman" w:cs="Times New Roman"/>
          <w:b/>
          <w:bCs/>
          <w:sz w:val="20"/>
          <w:szCs w:val="20"/>
        </w:rPr>
        <w:t>The immunogenicity outcomes of anti-VZV antibodies are defined as follows:</w:t>
      </w:r>
      <w:bookmarkEnd w:id="33"/>
      <w:bookmarkEnd w:id="34"/>
      <w:bookmarkEnd w:id="35"/>
      <w:bookmarkEnd w:id="36"/>
      <w:bookmarkEnd w:id="37"/>
      <w:bookmarkEnd w:id="38"/>
      <w:bookmarkEnd w:id="39"/>
      <w:bookmarkEnd w:id="40"/>
      <w:bookmarkEnd w:id="41"/>
      <w:r w:rsidRPr="00694F51">
        <w:rPr>
          <w:rFonts w:ascii="Times New Roman" w:hAnsi="Times New Roman" w:cs="Times New Roman"/>
          <w:b/>
          <w:bCs/>
          <w:sz w:val="20"/>
          <w:szCs w:val="20"/>
        </w:rPr>
        <w:t xml:space="preserve"> </w:t>
      </w:r>
    </w:p>
    <w:p w14:paraId="71503306" w14:textId="4D2FA8B2" w:rsidR="00DC6786" w:rsidRPr="00694F51" w:rsidRDefault="00000000" w:rsidP="00004C4D">
      <w:pPr>
        <w:pStyle w:val="af3"/>
        <w:numPr>
          <w:ilvl w:val="0"/>
          <w:numId w:val="6"/>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b/>
          <w:bCs/>
          <w:sz w:val="20"/>
          <w:szCs w:val="20"/>
        </w:rPr>
        <w:t xml:space="preserve">Seropositivity rate: </w:t>
      </w:r>
      <w:r w:rsidRPr="00694F51">
        <w:rPr>
          <w:rFonts w:ascii="Times New Roman" w:hAnsi="Times New Roman" w:cs="Times New Roman"/>
          <w:sz w:val="20"/>
          <w:szCs w:val="20"/>
        </w:rPr>
        <w:t xml:space="preserve">A positive antibody response is defined as antibody </w:t>
      </w:r>
      <w:r w:rsidR="00912AD1" w:rsidRPr="00694F51">
        <w:rPr>
          <w:rFonts w:ascii="Times New Roman" w:hAnsi="Times New Roman" w:cs="Times New Roman"/>
          <w:sz w:val="20"/>
          <w:szCs w:val="20"/>
        </w:rPr>
        <w:t>titer</w:t>
      </w:r>
      <w:r w:rsidRPr="00694F51">
        <w:rPr>
          <w:rFonts w:ascii="Times New Roman" w:hAnsi="Times New Roman" w:cs="Times New Roman"/>
          <w:sz w:val="20"/>
          <w:szCs w:val="20"/>
        </w:rPr>
        <w:t xml:space="preserve"> is ≥1:4 after vaccination. </w:t>
      </w:r>
    </w:p>
    <w:p w14:paraId="2CC262BE" w14:textId="55342236" w:rsidR="00DC6786" w:rsidRPr="00694F51" w:rsidRDefault="00000000" w:rsidP="00004C4D">
      <w:pPr>
        <w:pStyle w:val="af3"/>
        <w:numPr>
          <w:ilvl w:val="0"/>
          <w:numId w:val="6"/>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b/>
          <w:bCs/>
          <w:sz w:val="20"/>
          <w:szCs w:val="20"/>
        </w:rPr>
        <w:t>Seroconversion rate:</w:t>
      </w:r>
      <w:r w:rsidRPr="00694F51">
        <w:rPr>
          <w:rFonts w:ascii="Times New Roman" w:hAnsi="Times New Roman" w:cs="Times New Roman"/>
          <w:sz w:val="20"/>
          <w:szCs w:val="20"/>
        </w:rPr>
        <w:t xml:space="preserve"> A positive antibody conversion is defined as:</w:t>
      </w:r>
      <w:r w:rsidRPr="00694F51">
        <w:rPr>
          <w:rFonts w:ascii="Times New Roman" w:hAnsi="Times New Roman" w:cs="Times New Roman"/>
          <w:b/>
          <w:bCs/>
          <w:sz w:val="20"/>
          <w:szCs w:val="20"/>
        </w:rPr>
        <w:t xml:space="preserve"> </w:t>
      </w:r>
      <w:r w:rsidRPr="00694F51">
        <w:rPr>
          <w:rFonts w:ascii="Times New Roman" w:hAnsi="Times New Roman" w:cs="Times New Roman"/>
          <w:sz w:val="20"/>
          <w:szCs w:val="20"/>
        </w:rPr>
        <w:t xml:space="preserve">if the pre-vaccination antibody </w:t>
      </w:r>
      <w:r w:rsidR="00912AD1" w:rsidRPr="00694F51">
        <w:rPr>
          <w:rFonts w:ascii="Times New Roman" w:hAnsi="Times New Roman" w:cs="Times New Roman"/>
          <w:sz w:val="20"/>
          <w:szCs w:val="20"/>
        </w:rPr>
        <w:lastRenderedPageBreak/>
        <w:t>titer</w:t>
      </w:r>
      <w:r w:rsidRPr="00694F51">
        <w:rPr>
          <w:rFonts w:ascii="Times New Roman" w:hAnsi="Times New Roman" w:cs="Times New Roman"/>
          <w:sz w:val="20"/>
          <w:szCs w:val="20"/>
        </w:rPr>
        <w:t xml:space="preserve"> is &lt;1:4 and post-vaccination antibody </w:t>
      </w:r>
      <w:r w:rsidR="00912AD1" w:rsidRPr="00694F51">
        <w:rPr>
          <w:rFonts w:ascii="Times New Roman" w:hAnsi="Times New Roman" w:cs="Times New Roman"/>
          <w:sz w:val="20"/>
          <w:szCs w:val="20"/>
        </w:rPr>
        <w:t>titer</w:t>
      </w:r>
      <w:r w:rsidRPr="00694F51">
        <w:rPr>
          <w:rFonts w:ascii="Times New Roman" w:hAnsi="Times New Roman" w:cs="Times New Roman"/>
          <w:sz w:val="20"/>
          <w:szCs w:val="20"/>
        </w:rPr>
        <w:t xml:space="preserve"> is ≥1:8; or if the pre-vaccination antibody </w:t>
      </w:r>
      <w:r w:rsidR="00912AD1" w:rsidRPr="00694F51">
        <w:rPr>
          <w:rFonts w:ascii="Times New Roman" w:hAnsi="Times New Roman" w:cs="Times New Roman"/>
          <w:sz w:val="20"/>
          <w:szCs w:val="20"/>
        </w:rPr>
        <w:t>titer</w:t>
      </w:r>
      <w:r w:rsidRPr="00694F51">
        <w:rPr>
          <w:rFonts w:ascii="Times New Roman" w:hAnsi="Times New Roman" w:cs="Times New Roman"/>
          <w:sz w:val="20"/>
          <w:szCs w:val="20"/>
        </w:rPr>
        <w:t xml:space="preserve"> is ≥1:4 and the post-vaccination antibody </w:t>
      </w:r>
      <w:r w:rsidR="00912AD1" w:rsidRPr="00694F51">
        <w:rPr>
          <w:rFonts w:ascii="Times New Roman" w:hAnsi="Times New Roman" w:cs="Times New Roman"/>
          <w:sz w:val="20"/>
          <w:szCs w:val="20"/>
        </w:rPr>
        <w:t>titer</w:t>
      </w:r>
      <w:r w:rsidRPr="00694F51">
        <w:rPr>
          <w:rFonts w:ascii="Times New Roman" w:hAnsi="Times New Roman" w:cs="Times New Roman"/>
          <w:sz w:val="20"/>
          <w:szCs w:val="20"/>
        </w:rPr>
        <w:t xml:space="preserve"> shows a ≥4-fold increase. The percentage of participants with</w:t>
      </w:r>
      <w:r w:rsidR="00912AD1" w:rsidRPr="00694F51">
        <w:rPr>
          <w:rFonts w:ascii="Times New Roman" w:hAnsi="Times New Roman" w:cs="Times New Roman" w:hint="eastAsia"/>
          <w:sz w:val="20"/>
          <w:szCs w:val="20"/>
        </w:rPr>
        <w:t xml:space="preserve"> sero</w:t>
      </w:r>
      <w:r w:rsidRPr="00694F51">
        <w:rPr>
          <w:rFonts w:ascii="Times New Roman" w:hAnsi="Times New Roman" w:cs="Times New Roman"/>
          <w:sz w:val="20"/>
          <w:szCs w:val="20"/>
        </w:rPr>
        <w:t xml:space="preserve">conversion of serum antibodies after vaccination is the </w:t>
      </w:r>
      <w:r w:rsidR="00912AD1" w:rsidRPr="00694F51">
        <w:rPr>
          <w:rFonts w:ascii="Times New Roman" w:hAnsi="Times New Roman" w:cs="Times New Roman" w:hint="eastAsia"/>
          <w:sz w:val="20"/>
          <w:szCs w:val="20"/>
        </w:rPr>
        <w:t>sero</w:t>
      </w:r>
      <w:r w:rsidRPr="00694F51">
        <w:rPr>
          <w:rFonts w:ascii="Times New Roman" w:hAnsi="Times New Roman" w:cs="Times New Roman"/>
          <w:sz w:val="20"/>
          <w:szCs w:val="20"/>
        </w:rPr>
        <w:t xml:space="preserve">conversion rate of anti-VZV antibody </w:t>
      </w:r>
      <w:r w:rsidR="00912AD1" w:rsidRPr="00694F51">
        <w:rPr>
          <w:rFonts w:ascii="Times New Roman" w:hAnsi="Times New Roman" w:cs="Times New Roman"/>
          <w:sz w:val="20"/>
          <w:szCs w:val="20"/>
        </w:rPr>
        <w:t>titer</w:t>
      </w:r>
      <w:r w:rsidRPr="00694F51">
        <w:rPr>
          <w:rFonts w:ascii="Times New Roman" w:hAnsi="Times New Roman" w:cs="Times New Roman"/>
          <w:sz w:val="20"/>
          <w:szCs w:val="20"/>
        </w:rPr>
        <w:t>.</w:t>
      </w:r>
    </w:p>
    <w:p w14:paraId="3852ECB7" w14:textId="1C2B9871" w:rsidR="00DC6786" w:rsidRPr="00694F51" w:rsidRDefault="00C41755" w:rsidP="00EE356A">
      <w:pPr>
        <w:pStyle w:val="2"/>
      </w:pPr>
      <w:bookmarkStart w:id="42" w:name="_Toc216601827"/>
      <w:bookmarkStart w:id="43" w:name="_Toc223715633"/>
      <w:bookmarkStart w:id="44" w:name="_Toc229391596"/>
      <w:bookmarkStart w:id="45" w:name="_Toc229406575"/>
      <w:bookmarkStart w:id="46" w:name="_Toc233407086"/>
      <w:bookmarkStart w:id="47" w:name="_Toc233407375"/>
      <w:r w:rsidRPr="00694F51">
        <w:t>Safety outcomes</w:t>
      </w:r>
      <w:bookmarkEnd w:id="42"/>
      <w:bookmarkEnd w:id="43"/>
      <w:bookmarkEnd w:id="44"/>
      <w:bookmarkEnd w:id="45"/>
      <w:bookmarkEnd w:id="46"/>
      <w:bookmarkEnd w:id="47"/>
    </w:p>
    <w:p w14:paraId="604FEC37" w14:textId="04179527"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b/>
          <w:bCs/>
          <w:sz w:val="20"/>
          <w:szCs w:val="20"/>
        </w:rPr>
        <w:t xml:space="preserve">1. Solicited adverse events(AEs) </w:t>
      </w:r>
    </w:p>
    <w:p w14:paraId="7525DB9C"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Solicited local and systemic AEs were actively collected during the solicitation period (0–7 days post-vaccination) and are summarized below:</w:t>
      </w:r>
    </w:p>
    <w:p w14:paraId="4866E383" w14:textId="77777777" w:rsidR="00DC6786" w:rsidRPr="00694F51" w:rsidRDefault="00000000" w:rsidP="00004C4D">
      <w:pPr>
        <w:pStyle w:val="af3"/>
        <w:numPr>
          <w:ilvl w:val="0"/>
          <w:numId w:val="8"/>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Solicited local AEs: Pain, induration, swelling, erythema, pruritus</w:t>
      </w:r>
    </w:p>
    <w:p w14:paraId="2E32EB89" w14:textId="77777777" w:rsidR="00DC6786" w:rsidRPr="00694F51" w:rsidRDefault="00000000" w:rsidP="00004C4D">
      <w:pPr>
        <w:pStyle w:val="af3"/>
        <w:numPr>
          <w:ilvl w:val="0"/>
          <w:numId w:val="8"/>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Solicited systemic AEs: Fever, diarrhea, vomiting, nausea, myalgia, headache, fatigue, abdominal pain, chills, acute hypersensitivity reactions</w:t>
      </w:r>
    </w:p>
    <w:p w14:paraId="7282C387" w14:textId="268CC43B" w:rsidR="00DC6786" w:rsidRPr="00694F51" w:rsidRDefault="00C41755" w:rsidP="00004C4D">
      <w:pPr>
        <w:snapToGrid w:val="0"/>
        <w:spacing w:line="240" w:lineRule="auto"/>
        <w:contextualSpacing/>
        <w:jc w:val="left"/>
        <w:rPr>
          <w:rFonts w:ascii="Times New Roman" w:hAnsi="Times New Roman" w:cs="Times New Roman"/>
          <w:b/>
          <w:bCs/>
          <w:sz w:val="20"/>
          <w:szCs w:val="20"/>
        </w:rPr>
      </w:pPr>
      <w:r w:rsidRPr="00694F51">
        <w:rPr>
          <w:rFonts w:ascii="Times New Roman" w:hAnsi="Times New Roman" w:cs="Times New Roman"/>
          <w:b/>
          <w:bCs/>
          <w:sz w:val="20"/>
          <w:szCs w:val="20"/>
        </w:rPr>
        <w:t>2</w:t>
      </w:r>
      <w:r w:rsidR="0086559D" w:rsidRPr="00694F51">
        <w:rPr>
          <w:rFonts w:ascii="Times New Roman" w:hAnsi="Times New Roman" w:cs="Times New Roman"/>
          <w:b/>
          <w:bCs/>
          <w:sz w:val="20"/>
          <w:szCs w:val="20"/>
        </w:rPr>
        <w:t>.</w:t>
      </w:r>
      <w:r w:rsidRPr="00694F51">
        <w:rPr>
          <w:rFonts w:ascii="Times New Roman" w:hAnsi="Times New Roman" w:cs="Times New Roman"/>
          <w:b/>
          <w:bCs/>
          <w:sz w:val="20"/>
          <w:szCs w:val="20"/>
        </w:rPr>
        <w:t xml:space="preserve"> Unsolicited adverse events</w:t>
      </w:r>
    </w:p>
    <w:p w14:paraId="1D940D4D"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Defined as all adverse events other than the solicited AEs. (Solicited AEs occurring after day 7 post-vaccination are recorded as unsolicited AEs).</w:t>
      </w:r>
    </w:p>
    <w:p w14:paraId="53CF152B"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Special Laboratory Tests</w:t>
      </w:r>
    </w:p>
    <w:p w14:paraId="4A6BF66D"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Changes in anti-Fc antibody and anti-nuclear antibody (ANA) levels compared to pre-immunization levels at 30 days post-full vaccination.</w:t>
      </w:r>
    </w:p>
    <w:p w14:paraId="2AD98B57" w14:textId="34C9AEFB" w:rsidR="00DC6786" w:rsidRPr="00694F51" w:rsidRDefault="00C41755" w:rsidP="00004C4D">
      <w:pPr>
        <w:snapToGrid w:val="0"/>
        <w:spacing w:line="240" w:lineRule="auto"/>
        <w:contextualSpacing/>
        <w:rPr>
          <w:rFonts w:ascii="Times New Roman" w:hAnsi="Times New Roman" w:cs="Times New Roman"/>
          <w:b/>
          <w:bCs/>
          <w:sz w:val="20"/>
          <w:szCs w:val="20"/>
        </w:rPr>
      </w:pPr>
      <w:r w:rsidRPr="00694F51">
        <w:rPr>
          <w:rFonts w:ascii="Times New Roman" w:hAnsi="Times New Roman" w:cs="Times New Roman"/>
          <w:b/>
          <w:bCs/>
          <w:sz w:val="20"/>
          <w:szCs w:val="20"/>
        </w:rPr>
        <w:t>3</w:t>
      </w:r>
      <w:r w:rsidR="0086559D" w:rsidRPr="00694F51">
        <w:rPr>
          <w:rFonts w:ascii="Times New Roman" w:hAnsi="Times New Roman" w:cs="Times New Roman"/>
          <w:b/>
          <w:bCs/>
          <w:sz w:val="20"/>
          <w:szCs w:val="20"/>
        </w:rPr>
        <w:t>.</w:t>
      </w:r>
      <w:r w:rsidRPr="00694F51">
        <w:rPr>
          <w:rFonts w:ascii="Times New Roman" w:hAnsi="Times New Roman" w:cs="Times New Roman"/>
          <w:b/>
          <w:bCs/>
          <w:sz w:val="20"/>
          <w:szCs w:val="20"/>
        </w:rPr>
        <w:t xml:space="preserve"> Serious Adverse Events (SAEs)</w:t>
      </w:r>
    </w:p>
    <w:p w14:paraId="76C356FA" w14:textId="77777777" w:rsidR="00DC6786" w:rsidRPr="00694F51" w:rsidRDefault="00000000" w:rsidP="00004C4D">
      <w:pPr>
        <w:snapToGrid w:val="0"/>
        <w:spacing w:line="240" w:lineRule="auto"/>
        <w:contextualSpacing/>
        <w:rPr>
          <w:rFonts w:ascii="Times New Roman" w:hAnsi="Times New Roman" w:cs="Times New Roman"/>
          <w:sz w:val="20"/>
          <w:szCs w:val="20"/>
        </w:rPr>
      </w:pPr>
      <w:r w:rsidRPr="00694F51">
        <w:rPr>
          <w:rFonts w:ascii="Times New Roman" w:hAnsi="Times New Roman" w:cs="Times New Roman"/>
          <w:sz w:val="20"/>
          <w:szCs w:val="20"/>
        </w:rPr>
        <w:t>SAE is defined as any untoward medical occurrence that, at any dose, meets one of the following criteria:</w:t>
      </w:r>
    </w:p>
    <w:p w14:paraId="3EECB4E0" w14:textId="77777777"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Results in death.</w:t>
      </w:r>
    </w:p>
    <w:p w14:paraId="19E3B930" w14:textId="77777777"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Is life-threatening.</w:t>
      </w:r>
    </w:p>
    <w:p w14:paraId="504428AC" w14:textId="77777777"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Requires inpatient hospitalization or prolongation of existing hospitalization.</w:t>
      </w:r>
    </w:p>
    <w:p w14:paraId="61D93E33" w14:textId="77777777"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Results in persistent or significant disability/incapacity.</w:t>
      </w:r>
    </w:p>
    <w:p w14:paraId="6634240F" w14:textId="77777777"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 w:val="20"/>
          <w:szCs w:val="20"/>
        </w:rPr>
      </w:pPr>
      <w:r w:rsidRPr="00694F51">
        <w:rPr>
          <w:rFonts w:ascii="Times New Roman" w:hAnsi="Times New Roman" w:cs="Times New Roman"/>
          <w:sz w:val="20"/>
          <w:szCs w:val="20"/>
        </w:rPr>
        <w:t>Results in a congenital anomaly/birth defect.</w:t>
      </w:r>
    </w:p>
    <w:p w14:paraId="7F8E841D" w14:textId="3EA352D3" w:rsidR="00DC6786" w:rsidRPr="00694F51" w:rsidRDefault="00000000" w:rsidP="00004C4D">
      <w:pPr>
        <w:pStyle w:val="af3"/>
        <w:numPr>
          <w:ilvl w:val="0"/>
          <w:numId w:val="9"/>
        </w:numPr>
        <w:snapToGrid w:val="0"/>
        <w:spacing w:line="240" w:lineRule="auto"/>
        <w:ind w:firstLineChars="0"/>
        <w:contextualSpacing/>
        <w:rPr>
          <w:rFonts w:ascii="Times New Roman" w:hAnsi="Times New Roman" w:cs="Times New Roman"/>
          <w:szCs w:val="24"/>
        </w:rPr>
      </w:pPr>
      <w:r w:rsidRPr="00694F51">
        <w:rPr>
          <w:rFonts w:ascii="Times New Roman" w:hAnsi="Times New Roman" w:cs="Times New Roman"/>
          <w:sz w:val="20"/>
          <w:szCs w:val="20"/>
        </w:rPr>
        <w:t>Is otherwise considered a medically important event (e.g., requires appropriate intervention to prevent one of the other outcomes listed above).</w:t>
      </w:r>
      <w:r w:rsidR="00A327EF" w:rsidRPr="00694F51">
        <w:rPr>
          <w:rFonts w:ascii="Times New Roman" w:hAnsi="Times New Roman" w:cs="Times New Roman"/>
          <w:szCs w:val="24"/>
        </w:rPr>
        <w:br w:type="page"/>
      </w:r>
    </w:p>
    <w:p w14:paraId="6999B4DF" w14:textId="3E4EC9DE" w:rsidR="00AF09D0" w:rsidRPr="00AF09D0" w:rsidRDefault="00AF09D0" w:rsidP="00AF09D0">
      <w:pPr>
        <w:pStyle w:val="1"/>
        <w:rPr>
          <w:rFonts w:ascii="Times New Roman" w:hAnsi="Times New Roman" w:cs="Times New Roman"/>
        </w:rPr>
      </w:pPr>
      <w:bookmarkStart w:id="48" w:name="_eTable_1._Number"/>
      <w:bookmarkStart w:id="49" w:name="_Toc233407376"/>
      <w:bookmarkStart w:id="50" w:name="eTable"/>
      <w:bookmarkStart w:id="51" w:name="TableS1"/>
      <w:bookmarkEnd w:id="48"/>
      <w:r w:rsidRPr="00AF09D0">
        <w:rPr>
          <w:rFonts w:ascii="Times New Roman" w:hAnsi="Times New Roman" w:cs="Times New Roman"/>
        </w:rPr>
        <w:lastRenderedPageBreak/>
        <w:t>Additional file</w:t>
      </w:r>
      <w:r w:rsidRPr="00AF09D0">
        <w:rPr>
          <w:rFonts w:ascii="Times New Roman" w:hAnsi="Times New Roman" w:cs="Times New Roman" w:hint="eastAsia"/>
        </w:rPr>
        <w:t xml:space="preserve">: </w:t>
      </w:r>
      <w:r w:rsidRPr="00AF09D0">
        <w:rPr>
          <w:rFonts w:ascii="Times New Roman" w:hAnsi="Times New Roman" w:cs="Times New Roman"/>
        </w:rPr>
        <w:t>Tables</w:t>
      </w:r>
      <w:bookmarkEnd w:id="49"/>
    </w:p>
    <w:p w14:paraId="196F5030" w14:textId="5A5A82DC" w:rsidR="00DC6786" w:rsidRPr="00694F51" w:rsidRDefault="004A60B3" w:rsidP="00EE356A">
      <w:pPr>
        <w:pStyle w:val="1"/>
      </w:pPr>
      <w:bookmarkStart w:id="52" w:name="_Toc233407377"/>
      <w:r w:rsidRPr="00694F51">
        <w:t xml:space="preserve">Table </w:t>
      </w:r>
      <w:r w:rsidR="00E24E5F" w:rsidRPr="00694F51">
        <w:rPr>
          <w:rFonts w:hint="eastAsia"/>
        </w:rPr>
        <w:t>S</w:t>
      </w:r>
      <w:r w:rsidRPr="00694F51">
        <w:t>1. Number of participants included in each analysis set</w:t>
      </w:r>
      <w:bookmarkEnd w:id="52"/>
    </w:p>
    <w:tbl>
      <w:tblPr>
        <w:tblW w:w="5000" w:type="pct"/>
        <w:jc w:val="center"/>
        <w:tblCellMar>
          <w:left w:w="0" w:type="dxa"/>
          <w:right w:w="0" w:type="dxa"/>
        </w:tblCellMar>
        <w:tblLook w:val="04A0" w:firstRow="1" w:lastRow="0" w:firstColumn="1" w:lastColumn="0" w:noHBand="0" w:noVBand="1"/>
      </w:tblPr>
      <w:tblGrid>
        <w:gridCol w:w="2708"/>
        <w:gridCol w:w="1412"/>
        <w:gridCol w:w="1412"/>
        <w:gridCol w:w="1362"/>
        <w:gridCol w:w="1412"/>
      </w:tblGrid>
      <w:tr w:rsidR="00DC6786" w:rsidRPr="00694F51" w14:paraId="4A81E5D1" w14:textId="77777777">
        <w:trPr>
          <w:cantSplit/>
          <w:jc w:val="center"/>
        </w:trPr>
        <w:tc>
          <w:tcPr>
            <w:tcW w:w="1630" w:type="pct"/>
            <w:tcBorders>
              <w:top w:val="single" w:sz="12" w:space="0" w:color="000000"/>
              <w:left w:val="nil"/>
              <w:bottom w:val="single" w:sz="4" w:space="0" w:color="000000"/>
              <w:right w:val="nil"/>
            </w:tcBorders>
            <w:shd w:val="clear" w:color="auto" w:fill="FFFFFF"/>
            <w:tcMar>
              <w:top w:w="0" w:type="dxa"/>
              <w:left w:w="20" w:type="dxa"/>
              <w:bottom w:w="0" w:type="dxa"/>
              <w:right w:w="20" w:type="dxa"/>
            </w:tcMar>
            <w:vAlign w:val="center"/>
          </w:tcPr>
          <w:bookmarkEnd w:id="50"/>
          <w:bookmarkEnd w:id="51"/>
          <w:p w14:paraId="5E63FA75"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Analysis Population</w:t>
            </w:r>
          </w:p>
        </w:tc>
        <w:tc>
          <w:tcPr>
            <w:tcW w:w="850" w:type="pct"/>
            <w:tcBorders>
              <w:top w:val="single" w:sz="12" w:space="0" w:color="000000"/>
              <w:left w:val="nil"/>
              <w:bottom w:val="single" w:sz="4" w:space="0" w:color="000000"/>
              <w:right w:val="nil"/>
            </w:tcBorders>
            <w:shd w:val="clear" w:color="auto" w:fill="FFFFFF"/>
            <w:tcMar>
              <w:top w:w="0" w:type="dxa"/>
              <w:left w:w="20" w:type="dxa"/>
              <w:bottom w:w="0" w:type="dxa"/>
              <w:right w:w="20" w:type="dxa"/>
            </w:tcMar>
            <w:vAlign w:val="center"/>
          </w:tcPr>
          <w:p w14:paraId="3C8C3D1C"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50 μg dose</w:t>
            </w:r>
          </w:p>
          <w:p w14:paraId="6B113682"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r w:rsidRPr="00694F51">
              <w:rPr>
                <w:rFonts w:ascii="Arial" w:hAnsi="Arial"/>
                <w:b/>
                <w:bCs/>
                <w:color w:val="000000"/>
                <w:kern w:val="0"/>
                <w:sz w:val="20"/>
                <w:szCs w:val="20"/>
                <w:vertAlign w:val="superscript"/>
              </w:rPr>
              <w:t>[1]</w:t>
            </w:r>
          </w:p>
        </w:tc>
        <w:tc>
          <w:tcPr>
            <w:tcW w:w="850" w:type="pct"/>
            <w:tcBorders>
              <w:top w:val="single" w:sz="12" w:space="0" w:color="000000"/>
              <w:left w:val="nil"/>
              <w:bottom w:val="single" w:sz="4" w:space="0" w:color="000000"/>
              <w:right w:val="nil"/>
            </w:tcBorders>
            <w:shd w:val="clear" w:color="auto" w:fill="FFFFFF"/>
            <w:tcMar>
              <w:top w:w="0" w:type="dxa"/>
              <w:left w:w="20" w:type="dxa"/>
              <w:bottom w:w="0" w:type="dxa"/>
              <w:right w:w="20" w:type="dxa"/>
            </w:tcMar>
            <w:vAlign w:val="center"/>
          </w:tcPr>
          <w:p w14:paraId="0E65032E"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100 μg dose</w:t>
            </w:r>
          </w:p>
          <w:p w14:paraId="5437A931"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820" w:type="pct"/>
            <w:tcBorders>
              <w:top w:val="single" w:sz="12" w:space="0" w:color="000000"/>
              <w:left w:val="nil"/>
              <w:bottom w:val="single" w:sz="4" w:space="0" w:color="000000"/>
              <w:right w:val="nil"/>
            </w:tcBorders>
            <w:shd w:val="clear" w:color="auto" w:fill="FFFFFF"/>
            <w:vAlign w:val="center"/>
          </w:tcPr>
          <w:p w14:paraId="7662A074"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Placebo</w:t>
            </w:r>
          </w:p>
          <w:p w14:paraId="40B2724F"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850" w:type="pct"/>
            <w:tcBorders>
              <w:top w:val="single" w:sz="12" w:space="0" w:color="000000"/>
              <w:left w:val="nil"/>
              <w:bottom w:val="single" w:sz="4" w:space="0" w:color="000000"/>
              <w:right w:val="nil"/>
            </w:tcBorders>
            <w:shd w:val="clear" w:color="auto" w:fill="FFFFFF"/>
            <w:tcMar>
              <w:top w:w="0" w:type="dxa"/>
              <w:left w:w="20" w:type="dxa"/>
              <w:bottom w:w="0" w:type="dxa"/>
              <w:right w:w="20" w:type="dxa"/>
            </w:tcMar>
            <w:vAlign w:val="center"/>
          </w:tcPr>
          <w:p w14:paraId="18D81765"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Total</w:t>
            </w:r>
          </w:p>
          <w:p w14:paraId="3506373D"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p>
        </w:tc>
      </w:tr>
      <w:tr w:rsidR="00DC6786" w:rsidRPr="00694F51" w14:paraId="586081E8" w14:textId="77777777">
        <w:trPr>
          <w:cantSplit/>
          <w:jc w:val="center"/>
        </w:trPr>
        <w:tc>
          <w:tcPr>
            <w:tcW w:w="1630" w:type="pct"/>
            <w:tcBorders>
              <w:top w:val="single" w:sz="4" w:space="0" w:color="000000"/>
              <w:left w:val="nil"/>
              <w:bottom w:val="nil"/>
              <w:right w:val="nil"/>
            </w:tcBorders>
            <w:shd w:val="clear" w:color="auto" w:fill="FFFFFF"/>
            <w:tcMar>
              <w:top w:w="0" w:type="dxa"/>
              <w:left w:w="20" w:type="dxa"/>
              <w:bottom w:w="0" w:type="dxa"/>
              <w:right w:w="20" w:type="dxa"/>
            </w:tcMar>
          </w:tcPr>
          <w:p w14:paraId="745A67C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Efficacy Analysis Population</w:t>
            </w: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4B4C29DD" w14:textId="77777777" w:rsidR="00DC6786" w:rsidRPr="00694F51" w:rsidRDefault="00DC6786">
            <w:pPr>
              <w:widowControl/>
              <w:adjustRightInd w:val="0"/>
              <w:snapToGrid w:val="0"/>
              <w:jc w:val="center"/>
              <w:rPr>
                <w:rFonts w:ascii="Arial" w:hAnsi="Arial"/>
                <w:color w:val="000000"/>
                <w:kern w:val="0"/>
                <w:sz w:val="20"/>
                <w:szCs w:val="20"/>
              </w:rPr>
            </w:pP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43EEE4C4" w14:textId="77777777" w:rsidR="00DC6786" w:rsidRPr="00694F51" w:rsidRDefault="00DC6786">
            <w:pPr>
              <w:widowControl/>
              <w:adjustRightInd w:val="0"/>
              <w:snapToGrid w:val="0"/>
              <w:jc w:val="center"/>
              <w:rPr>
                <w:rFonts w:ascii="Arial" w:hAnsi="Arial"/>
                <w:color w:val="000000"/>
                <w:kern w:val="0"/>
                <w:sz w:val="20"/>
                <w:szCs w:val="20"/>
              </w:rPr>
            </w:pPr>
          </w:p>
        </w:tc>
        <w:tc>
          <w:tcPr>
            <w:tcW w:w="820" w:type="pct"/>
            <w:tcBorders>
              <w:top w:val="single" w:sz="4" w:space="0" w:color="000000"/>
              <w:left w:val="nil"/>
              <w:bottom w:val="nil"/>
              <w:right w:val="nil"/>
            </w:tcBorders>
            <w:shd w:val="clear" w:color="auto" w:fill="FFFFFF"/>
          </w:tcPr>
          <w:p w14:paraId="3ECB191B" w14:textId="77777777" w:rsidR="00DC6786" w:rsidRPr="00694F51" w:rsidRDefault="00DC6786">
            <w:pPr>
              <w:widowControl/>
              <w:adjustRightInd w:val="0"/>
              <w:snapToGrid w:val="0"/>
              <w:jc w:val="center"/>
              <w:rPr>
                <w:rFonts w:ascii="Arial" w:hAnsi="Arial"/>
                <w:color w:val="000000"/>
                <w:kern w:val="0"/>
                <w:sz w:val="20"/>
                <w:szCs w:val="20"/>
              </w:rPr>
            </w:pP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108EFBDA" w14:textId="77777777" w:rsidR="00DC6786" w:rsidRPr="00694F51" w:rsidRDefault="00DC6786">
            <w:pPr>
              <w:widowControl/>
              <w:adjustRightInd w:val="0"/>
              <w:snapToGrid w:val="0"/>
              <w:jc w:val="center"/>
              <w:rPr>
                <w:rFonts w:ascii="Arial" w:hAnsi="Arial"/>
                <w:color w:val="000000"/>
                <w:kern w:val="0"/>
                <w:sz w:val="20"/>
                <w:szCs w:val="20"/>
              </w:rPr>
            </w:pPr>
          </w:p>
        </w:tc>
      </w:tr>
      <w:tr w:rsidR="00DC6786" w:rsidRPr="00694F51" w14:paraId="5D452FAF" w14:textId="77777777">
        <w:trPr>
          <w:cantSplit/>
          <w:jc w:val="center"/>
        </w:trPr>
        <w:tc>
          <w:tcPr>
            <w:tcW w:w="1630" w:type="pct"/>
            <w:tcBorders>
              <w:top w:val="nil"/>
              <w:left w:val="nil"/>
              <w:bottom w:val="nil"/>
              <w:right w:val="nil"/>
            </w:tcBorders>
            <w:shd w:val="clear" w:color="auto" w:fill="FFFFFF"/>
            <w:tcMar>
              <w:top w:w="0" w:type="dxa"/>
              <w:left w:w="20" w:type="dxa"/>
              <w:bottom w:w="0" w:type="dxa"/>
              <w:right w:w="20" w:type="dxa"/>
            </w:tcMar>
          </w:tcPr>
          <w:p w14:paraId="0964857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FAS</w:t>
            </w:r>
          </w:p>
        </w:tc>
        <w:tc>
          <w:tcPr>
            <w:tcW w:w="850" w:type="pct"/>
            <w:tcBorders>
              <w:top w:val="nil"/>
              <w:left w:val="nil"/>
              <w:bottom w:val="nil"/>
              <w:right w:val="nil"/>
            </w:tcBorders>
            <w:shd w:val="clear" w:color="auto" w:fill="FFFFFF"/>
            <w:tcMar>
              <w:top w:w="0" w:type="dxa"/>
              <w:left w:w="20" w:type="dxa"/>
              <w:bottom w:w="0" w:type="dxa"/>
              <w:right w:w="20" w:type="dxa"/>
            </w:tcMar>
          </w:tcPr>
          <w:p w14:paraId="7060D4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150 (100.00)</w:t>
            </w:r>
          </w:p>
        </w:tc>
        <w:tc>
          <w:tcPr>
            <w:tcW w:w="850" w:type="pct"/>
            <w:tcBorders>
              <w:top w:val="nil"/>
              <w:left w:val="nil"/>
              <w:bottom w:val="nil"/>
              <w:right w:val="nil"/>
            </w:tcBorders>
            <w:shd w:val="clear" w:color="auto" w:fill="FFFFFF"/>
            <w:tcMar>
              <w:top w:w="0" w:type="dxa"/>
              <w:left w:w="20" w:type="dxa"/>
              <w:bottom w:w="0" w:type="dxa"/>
              <w:right w:w="20" w:type="dxa"/>
            </w:tcMar>
          </w:tcPr>
          <w:p w14:paraId="4DB530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150 (100.00)</w:t>
            </w:r>
          </w:p>
        </w:tc>
        <w:tc>
          <w:tcPr>
            <w:tcW w:w="820" w:type="pct"/>
            <w:tcBorders>
              <w:top w:val="nil"/>
              <w:left w:val="nil"/>
              <w:bottom w:val="nil"/>
              <w:right w:val="nil"/>
            </w:tcBorders>
            <w:shd w:val="clear" w:color="auto" w:fill="FFFFFF"/>
          </w:tcPr>
          <w:p w14:paraId="3B0417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150 (100.00)</w:t>
            </w:r>
          </w:p>
        </w:tc>
        <w:tc>
          <w:tcPr>
            <w:tcW w:w="850" w:type="pct"/>
            <w:tcBorders>
              <w:top w:val="nil"/>
              <w:left w:val="nil"/>
              <w:bottom w:val="nil"/>
              <w:right w:val="nil"/>
            </w:tcBorders>
            <w:shd w:val="clear" w:color="auto" w:fill="FFFFFF"/>
            <w:tcMar>
              <w:top w:w="0" w:type="dxa"/>
              <w:left w:w="20" w:type="dxa"/>
              <w:bottom w:w="0" w:type="dxa"/>
              <w:right w:w="20" w:type="dxa"/>
            </w:tcMar>
          </w:tcPr>
          <w:p w14:paraId="26FD44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450 (100.00)</w:t>
            </w:r>
          </w:p>
        </w:tc>
      </w:tr>
      <w:tr w:rsidR="00DC6786" w:rsidRPr="00694F51" w14:paraId="25CD376A" w14:textId="77777777">
        <w:trPr>
          <w:cantSplit/>
          <w:jc w:val="center"/>
        </w:trPr>
        <w:tc>
          <w:tcPr>
            <w:tcW w:w="1630" w:type="pct"/>
            <w:tcBorders>
              <w:top w:val="nil"/>
              <w:left w:val="nil"/>
              <w:bottom w:val="nil"/>
              <w:right w:val="nil"/>
            </w:tcBorders>
            <w:shd w:val="clear" w:color="auto" w:fill="FFFFFF"/>
            <w:tcMar>
              <w:top w:w="0" w:type="dxa"/>
              <w:left w:w="20" w:type="dxa"/>
              <w:bottom w:w="0" w:type="dxa"/>
              <w:right w:w="20" w:type="dxa"/>
            </w:tcMar>
          </w:tcPr>
          <w:p w14:paraId="424323C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PPS1</w:t>
            </w:r>
          </w:p>
        </w:tc>
        <w:tc>
          <w:tcPr>
            <w:tcW w:w="850" w:type="pct"/>
            <w:tcBorders>
              <w:top w:val="nil"/>
              <w:left w:val="nil"/>
              <w:bottom w:val="nil"/>
              <w:right w:val="nil"/>
            </w:tcBorders>
            <w:shd w:val="clear" w:color="auto" w:fill="FFFFFF"/>
            <w:tcMar>
              <w:top w:w="0" w:type="dxa"/>
              <w:left w:w="20" w:type="dxa"/>
              <w:bottom w:w="0" w:type="dxa"/>
              <w:right w:w="20" w:type="dxa"/>
            </w:tcMar>
          </w:tcPr>
          <w:p w14:paraId="24C0E6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147 (98.00)</w:t>
            </w:r>
          </w:p>
        </w:tc>
        <w:tc>
          <w:tcPr>
            <w:tcW w:w="850" w:type="pct"/>
            <w:tcBorders>
              <w:top w:val="nil"/>
              <w:left w:val="nil"/>
              <w:bottom w:val="nil"/>
              <w:right w:val="nil"/>
            </w:tcBorders>
            <w:shd w:val="clear" w:color="auto" w:fill="FFFFFF"/>
            <w:tcMar>
              <w:top w:w="0" w:type="dxa"/>
              <w:left w:w="20" w:type="dxa"/>
              <w:bottom w:w="0" w:type="dxa"/>
              <w:right w:w="20" w:type="dxa"/>
            </w:tcMar>
          </w:tcPr>
          <w:p w14:paraId="175F7D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142 (94.67)</w:t>
            </w:r>
          </w:p>
        </w:tc>
        <w:tc>
          <w:tcPr>
            <w:tcW w:w="820" w:type="pct"/>
            <w:tcBorders>
              <w:top w:val="nil"/>
              <w:left w:val="nil"/>
              <w:bottom w:val="nil"/>
              <w:right w:val="nil"/>
            </w:tcBorders>
            <w:shd w:val="clear" w:color="auto" w:fill="FFFFFF"/>
          </w:tcPr>
          <w:p w14:paraId="456ED4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145 (96.67)</w:t>
            </w:r>
          </w:p>
        </w:tc>
        <w:tc>
          <w:tcPr>
            <w:tcW w:w="850" w:type="pct"/>
            <w:tcBorders>
              <w:top w:val="nil"/>
              <w:left w:val="nil"/>
              <w:bottom w:val="nil"/>
              <w:right w:val="nil"/>
            </w:tcBorders>
            <w:shd w:val="clear" w:color="auto" w:fill="FFFFFF"/>
            <w:tcMar>
              <w:top w:w="0" w:type="dxa"/>
              <w:left w:w="20" w:type="dxa"/>
              <w:bottom w:w="0" w:type="dxa"/>
              <w:right w:w="20" w:type="dxa"/>
            </w:tcMar>
          </w:tcPr>
          <w:p w14:paraId="47DDDF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434 (96.44)</w:t>
            </w:r>
          </w:p>
        </w:tc>
      </w:tr>
      <w:tr w:rsidR="00DC6786" w:rsidRPr="00694F51" w14:paraId="1C0BC092" w14:textId="77777777">
        <w:trPr>
          <w:cantSplit/>
          <w:jc w:val="center"/>
        </w:trPr>
        <w:tc>
          <w:tcPr>
            <w:tcW w:w="1630" w:type="pct"/>
            <w:tcBorders>
              <w:top w:val="nil"/>
              <w:left w:val="nil"/>
              <w:bottom w:val="nil"/>
              <w:right w:val="nil"/>
            </w:tcBorders>
            <w:shd w:val="clear" w:color="auto" w:fill="FFFFFF"/>
            <w:tcMar>
              <w:top w:w="0" w:type="dxa"/>
              <w:left w:w="20" w:type="dxa"/>
              <w:bottom w:w="0" w:type="dxa"/>
              <w:right w:w="20" w:type="dxa"/>
            </w:tcMar>
          </w:tcPr>
          <w:p w14:paraId="4CD3A33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PPS2</w:t>
            </w:r>
          </w:p>
        </w:tc>
        <w:tc>
          <w:tcPr>
            <w:tcW w:w="850" w:type="pct"/>
            <w:tcBorders>
              <w:top w:val="nil"/>
              <w:left w:val="nil"/>
              <w:bottom w:val="nil"/>
              <w:right w:val="nil"/>
            </w:tcBorders>
            <w:shd w:val="clear" w:color="auto" w:fill="FFFFFF"/>
            <w:tcMar>
              <w:top w:w="0" w:type="dxa"/>
              <w:left w:w="20" w:type="dxa"/>
              <w:bottom w:w="0" w:type="dxa"/>
              <w:right w:w="20" w:type="dxa"/>
            </w:tcMar>
          </w:tcPr>
          <w:p w14:paraId="6E2865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146 (97.33)</w:t>
            </w:r>
          </w:p>
        </w:tc>
        <w:tc>
          <w:tcPr>
            <w:tcW w:w="850" w:type="pct"/>
            <w:tcBorders>
              <w:top w:val="nil"/>
              <w:left w:val="nil"/>
              <w:bottom w:val="nil"/>
              <w:right w:val="nil"/>
            </w:tcBorders>
            <w:shd w:val="clear" w:color="auto" w:fill="FFFFFF"/>
            <w:tcMar>
              <w:top w:w="0" w:type="dxa"/>
              <w:left w:w="20" w:type="dxa"/>
              <w:bottom w:w="0" w:type="dxa"/>
              <w:right w:w="20" w:type="dxa"/>
            </w:tcMar>
          </w:tcPr>
          <w:p w14:paraId="1ED5F2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140 (93.33)</w:t>
            </w:r>
          </w:p>
        </w:tc>
        <w:tc>
          <w:tcPr>
            <w:tcW w:w="820" w:type="pct"/>
            <w:tcBorders>
              <w:top w:val="nil"/>
              <w:left w:val="nil"/>
              <w:bottom w:val="nil"/>
              <w:right w:val="nil"/>
            </w:tcBorders>
            <w:shd w:val="clear" w:color="auto" w:fill="FFFFFF"/>
          </w:tcPr>
          <w:p w14:paraId="10B811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143 (95.33)</w:t>
            </w:r>
          </w:p>
        </w:tc>
        <w:tc>
          <w:tcPr>
            <w:tcW w:w="850" w:type="pct"/>
            <w:tcBorders>
              <w:top w:val="nil"/>
              <w:left w:val="nil"/>
              <w:bottom w:val="nil"/>
              <w:right w:val="nil"/>
            </w:tcBorders>
            <w:shd w:val="clear" w:color="auto" w:fill="FFFFFF"/>
            <w:tcMar>
              <w:top w:w="0" w:type="dxa"/>
              <w:left w:w="20" w:type="dxa"/>
              <w:bottom w:w="0" w:type="dxa"/>
              <w:right w:w="20" w:type="dxa"/>
            </w:tcMar>
          </w:tcPr>
          <w:p w14:paraId="008F7F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429 (95.33)</w:t>
            </w:r>
          </w:p>
        </w:tc>
      </w:tr>
      <w:tr w:rsidR="00DC6786" w:rsidRPr="00694F51" w14:paraId="6BBD3EF1" w14:textId="77777777">
        <w:trPr>
          <w:cantSplit/>
          <w:jc w:val="center"/>
        </w:trPr>
        <w:tc>
          <w:tcPr>
            <w:tcW w:w="1630" w:type="pct"/>
            <w:tcBorders>
              <w:top w:val="single" w:sz="4" w:space="0" w:color="000000"/>
              <w:left w:val="nil"/>
              <w:bottom w:val="nil"/>
              <w:right w:val="nil"/>
            </w:tcBorders>
            <w:shd w:val="clear" w:color="auto" w:fill="FFFFFF"/>
            <w:tcMar>
              <w:top w:w="0" w:type="dxa"/>
              <w:left w:w="20" w:type="dxa"/>
              <w:bottom w:w="0" w:type="dxa"/>
              <w:right w:w="20" w:type="dxa"/>
            </w:tcMar>
          </w:tcPr>
          <w:p w14:paraId="09E7566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Safety Analysis Population</w:t>
            </w: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0AEA05E6" w14:textId="77777777" w:rsidR="00DC6786" w:rsidRPr="00694F51" w:rsidRDefault="00DC6786">
            <w:pPr>
              <w:widowControl/>
              <w:adjustRightInd w:val="0"/>
              <w:snapToGrid w:val="0"/>
              <w:jc w:val="center"/>
              <w:rPr>
                <w:rFonts w:ascii="Arial" w:hAnsi="Arial"/>
                <w:color w:val="000000"/>
                <w:kern w:val="0"/>
                <w:sz w:val="20"/>
                <w:szCs w:val="20"/>
              </w:rPr>
            </w:pP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4EF0EFEE" w14:textId="77777777" w:rsidR="00DC6786" w:rsidRPr="00694F51" w:rsidRDefault="00DC6786">
            <w:pPr>
              <w:widowControl/>
              <w:adjustRightInd w:val="0"/>
              <w:snapToGrid w:val="0"/>
              <w:jc w:val="center"/>
              <w:rPr>
                <w:rFonts w:ascii="Arial" w:hAnsi="Arial"/>
                <w:color w:val="000000"/>
                <w:kern w:val="0"/>
                <w:sz w:val="20"/>
                <w:szCs w:val="20"/>
              </w:rPr>
            </w:pPr>
          </w:p>
        </w:tc>
        <w:tc>
          <w:tcPr>
            <w:tcW w:w="820" w:type="pct"/>
            <w:tcBorders>
              <w:top w:val="single" w:sz="4" w:space="0" w:color="000000"/>
              <w:left w:val="nil"/>
              <w:bottom w:val="nil"/>
              <w:right w:val="nil"/>
            </w:tcBorders>
            <w:shd w:val="clear" w:color="auto" w:fill="FFFFFF"/>
          </w:tcPr>
          <w:p w14:paraId="0C315578" w14:textId="77777777" w:rsidR="00DC6786" w:rsidRPr="00694F51" w:rsidRDefault="00DC6786">
            <w:pPr>
              <w:widowControl/>
              <w:adjustRightInd w:val="0"/>
              <w:snapToGrid w:val="0"/>
              <w:jc w:val="center"/>
              <w:rPr>
                <w:rFonts w:ascii="Arial" w:hAnsi="Arial"/>
                <w:color w:val="000000"/>
                <w:kern w:val="0"/>
                <w:sz w:val="20"/>
                <w:szCs w:val="20"/>
              </w:rPr>
            </w:pPr>
          </w:p>
        </w:tc>
        <w:tc>
          <w:tcPr>
            <w:tcW w:w="850" w:type="pct"/>
            <w:tcBorders>
              <w:top w:val="single" w:sz="4" w:space="0" w:color="000000"/>
              <w:left w:val="nil"/>
              <w:bottom w:val="nil"/>
              <w:right w:val="nil"/>
            </w:tcBorders>
            <w:shd w:val="clear" w:color="auto" w:fill="FFFFFF"/>
            <w:tcMar>
              <w:top w:w="0" w:type="dxa"/>
              <w:left w:w="20" w:type="dxa"/>
              <w:bottom w:w="0" w:type="dxa"/>
              <w:right w:w="20" w:type="dxa"/>
            </w:tcMar>
          </w:tcPr>
          <w:p w14:paraId="5BA889D9" w14:textId="77777777" w:rsidR="00DC6786" w:rsidRPr="00694F51" w:rsidRDefault="00DC6786">
            <w:pPr>
              <w:widowControl/>
              <w:adjustRightInd w:val="0"/>
              <w:snapToGrid w:val="0"/>
              <w:jc w:val="center"/>
              <w:rPr>
                <w:rFonts w:ascii="Arial" w:hAnsi="Arial"/>
                <w:color w:val="000000"/>
                <w:kern w:val="0"/>
                <w:sz w:val="20"/>
                <w:szCs w:val="20"/>
              </w:rPr>
            </w:pPr>
          </w:p>
        </w:tc>
      </w:tr>
      <w:tr w:rsidR="00DC6786" w:rsidRPr="00694F51" w14:paraId="05662B02" w14:textId="77777777">
        <w:trPr>
          <w:cantSplit/>
          <w:jc w:val="center"/>
        </w:trPr>
        <w:tc>
          <w:tcPr>
            <w:tcW w:w="1630" w:type="pct"/>
            <w:tcBorders>
              <w:top w:val="nil"/>
              <w:left w:val="nil"/>
              <w:bottom w:val="nil"/>
              <w:right w:val="nil"/>
            </w:tcBorders>
            <w:shd w:val="clear" w:color="auto" w:fill="FFFFFF"/>
            <w:tcMar>
              <w:top w:w="0" w:type="dxa"/>
              <w:left w:w="20" w:type="dxa"/>
              <w:bottom w:w="0" w:type="dxa"/>
              <w:right w:w="20" w:type="dxa"/>
            </w:tcMar>
          </w:tcPr>
          <w:p w14:paraId="5624A01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SS</w:t>
            </w:r>
          </w:p>
        </w:tc>
        <w:tc>
          <w:tcPr>
            <w:tcW w:w="850" w:type="pct"/>
            <w:tcBorders>
              <w:top w:val="nil"/>
              <w:left w:val="nil"/>
              <w:bottom w:val="nil"/>
              <w:right w:val="nil"/>
            </w:tcBorders>
            <w:shd w:val="clear" w:color="auto" w:fill="FFFFFF"/>
            <w:tcMar>
              <w:top w:w="0" w:type="dxa"/>
              <w:left w:w="20" w:type="dxa"/>
              <w:bottom w:w="0" w:type="dxa"/>
              <w:right w:w="20" w:type="dxa"/>
            </w:tcMar>
          </w:tcPr>
          <w:p w14:paraId="561E1B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150</w:t>
            </w:r>
          </w:p>
        </w:tc>
        <w:tc>
          <w:tcPr>
            <w:tcW w:w="850" w:type="pct"/>
            <w:tcBorders>
              <w:top w:val="nil"/>
              <w:left w:val="nil"/>
              <w:bottom w:val="nil"/>
              <w:right w:val="nil"/>
            </w:tcBorders>
            <w:shd w:val="clear" w:color="auto" w:fill="FFFFFF"/>
            <w:tcMar>
              <w:top w:w="0" w:type="dxa"/>
              <w:left w:w="20" w:type="dxa"/>
              <w:bottom w:w="0" w:type="dxa"/>
              <w:right w:w="20" w:type="dxa"/>
            </w:tcMar>
          </w:tcPr>
          <w:p w14:paraId="5C0917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149</w:t>
            </w:r>
          </w:p>
        </w:tc>
        <w:tc>
          <w:tcPr>
            <w:tcW w:w="820" w:type="pct"/>
            <w:tcBorders>
              <w:top w:val="nil"/>
              <w:left w:val="nil"/>
              <w:bottom w:val="nil"/>
              <w:right w:val="nil"/>
            </w:tcBorders>
            <w:shd w:val="clear" w:color="auto" w:fill="FFFFFF"/>
          </w:tcPr>
          <w:p w14:paraId="63D7B0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151</w:t>
            </w:r>
          </w:p>
        </w:tc>
        <w:tc>
          <w:tcPr>
            <w:tcW w:w="850" w:type="pct"/>
            <w:tcBorders>
              <w:top w:val="nil"/>
              <w:left w:val="nil"/>
              <w:bottom w:val="nil"/>
              <w:right w:val="nil"/>
            </w:tcBorders>
            <w:shd w:val="clear" w:color="auto" w:fill="FFFFFF"/>
            <w:tcMar>
              <w:top w:w="0" w:type="dxa"/>
              <w:left w:w="20" w:type="dxa"/>
              <w:bottom w:w="0" w:type="dxa"/>
              <w:right w:w="20" w:type="dxa"/>
            </w:tcMar>
          </w:tcPr>
          <w:p w14:paraId="64900D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450 (100.00)</w:t>
            </w:r>
          </w:p>
        </w:tc>
      </w:tr>
      <w:tr w:rsidR="00DC6786" w:rsidRPr="00694F51" w14:paraId="2AE1A2B7" w14:textId="77777777">
        <w:trPr>
          <w:cantSplit/>
          <w:jc w:val="center"/>
        </w:trPr>
        <w:tc>
          <w:tcPr>
            <w:tcW w:w="1630" w:type="pct"/>
            <w:tcBorders>
              <w:top w:val="nil"/>
              <w:left w:val="nil"/>
              <w:bottom w:val="nil"/>
              <w:right w:val="nil"/>
            </w:tcBorders>
            <w:shd w:val="clear" w:color="auto" w:fill="FFFFFF"/>
            <w:tcMar>
              <w:top w:w="0" w:type="dxa"/>
              <w:left w:w="20" w:type="dxa"/>
              <w:bottom w:w="0" w:type="dxa"/>
              <w:right w:w="20" w:type="dxa"/>
            </w:tcMar>
          </w:tcPr>
          <w:p w14:paraId="3B8C945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SS1</w:t>
            </w:r>
          </w:p>
        </w:tc>
        <w:tc>
          <w:tcPr>
            <w:tcW w:w="850" w:type="pct"/>
            <w:tcBorders>
              <w:top w:val="nil"/>
              <w:left w:val="nil"/>
              <w:bottom w:val="nil"/>
              <w:right w:val="nil"/>
            </w:tcBorders>
            <w:shd w:val="clear" w:color="auto" w:fill="FFFFFF"/>
            <w:tcMar>
              <w:top w:w="0" w:type="dxa"/>
              <w:left w:w="20" w:type="dxa"/>
              <w:bottom w:w="0" w:type="dxa"/>
              <w:right w:w="20" w:type="dxa"/>
            </w:tcMar>
          </w:tcPr>
          <w:p w14:paraId="1B2392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150</w:t>
            </w:r>
          </w:p>
        </w:tc>
        <w:tc>
          <w:tcPr>
            <w:tcW w:w="850" w:type="pct"/>
            <w:tcBorders>
              <w:top w:val="nil"/>
              <w:left w:val="nil"/>
              <w:bottom w:val="nil"/>
              <w:right w:val="nil"/>
            </w:tcBorders>
            <w:shd w:val="clear" w:color="auto" w:fill="FFFFFF"/>
            <w:tcMar>
              <w:top w:w="0" w:type="dxa"/>
              <w:left w:w="20" w:type="dxa"/>
              <w:bottom w:w="0" w:type="dxa"/>
              <w:right w:w="20" w:type="dxa"/>
            </w:tcMar>
          </w:tcPr>
          <w:p w14:paraId="3EB0F6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149</w:t>
            </w:r>
          </w:p>
        </w:tc>
        <w:tc>
          <w:tcPr>
            <w:tcW w:w="820" w:type="pct"/>
            <w:tcBorders>
              <w:top w:val="nil"/>
              <w:left w:val="nil"/>
              <w:bottom w:val="nil"/>
              <w:right w:val="nil"/>
            </w:tcBorders>
            <w:shd w:val="clear" w:color="auto" w:fill="FFFFFF"/>
          </w:tcPr>
          <w:p w14:paraId="25EF8A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151</w:t>
            </w:r>
          </w:p>
        </w:tc>
        <w:tc>
          <w:tcPr>
            <w:tcW w:w="850" w:type="pct"/>
            <w:tcBorders>
              <w:top w:val="nil"/>
              <w:left w:val="nil"/>
              <w:bottom w:val="nil"/>
              <w:right w:val="nil"/>
            </w:tcBorders>
            <w:shd w:val="clear" w:color="auto" w:fill="FFFFFF"/>
            <w:tcMar>
              <w:top w:w="0" w:type="dxa"/>
              <w:left w:w="20" w:type="dxa"/>
              <w:bottom w:w="0" w:type="dxa"/>
              <w:right w:w="20" w:type="dxa"/>
            </w:tcMar>
          </w:tcPr>
          <w:p w14:paraId="719637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450 (100.00)</w:t>
            </w:r>
          </w:p>
        </w:tc>
      </w:tr>
      <w:tr w:rsidR="00DC6786" w:rsidRPr="00694F51" w14:paraId="59BA65C5" w14:textId="77777777">
        <w:trPr>
          <w:cantSplit/>
          <w:jc w:val="center"/>
        </w:trPr>
        <w:tc>
          <w:tcPr>
            <w:tcW w:w="1630" w:type="pct"/>
            <w:tcBorders>
              <w:top w:val="nil"/>
              <w:left w:val="nil"/>
              <w:bottom w:val="single" w:sz="12" w:space="0" w:color="auto"/>
              <w:right w:val="nil"/>
            </w:tcBorders>
            <w:shd w:val="clear" w:color="auto" w:fill="FFFFFF"/>
            <w:tcMar>
              <w:top w:w="0" w:type="dxa"/>
              <w:left w:w="20" w:type="dxa"/>
              <w:bottom w:w="0" w:type="dxa"/>
              <w:right w:w="20" w:type="dxa"/>
            </w:tcMar>
          </w:tcPr>
          <w:p w14:paraId="2D2BFE01" w14:textId="77777777" w:rsidR="00DC6786" w:rsidRPr="00694F51" w:rsidRDefault="00000000">
            <w:pPr>
              <w:keepNext/>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 xml:space="preserve">  SS2</w:t>
            </w:r>
          </w:p>
        </w:tc>
        <w:tc>
          <w:tcPr>
            <w:tcW w:w="850" w:type="pct"/>
            <w:tcBorders>
              <w:top w:val="nil"/>
              <w:left w:val="nil"/>
              <w:bottom w:val="single" w:sz="12" w:space="0" w:color="auto"/>
              <w:right w:val="nil"/>
            </w:tcBorders>
            <w:shd w:val="clear" w:color="auto" w:fill="FFFFFF"/>
            <w:tcMar>
              <w:top w:w="0" w:type="dxa"/>
              <w:left w:w="20" w:type="dxa"/>
              <w:bottom w:w="0" w:type="dxa"/>
              <w:right w:w="20" w:type="dxa"/>
            </w:tcMar>
          </w:tcPr>
          <w:p w14:paraId="0BBC36B2" w14:textId="77777777" w:rsidR="00DC6786" w:rsidRPr="00694F51" w:rsidRDefault="00000000">
            <w:pPr>
              <w:keepNext/>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148</w:t>
            </w:r>
          </w:p>
        </w:tc>
        <w:tc>
          <w:tcPr>
            <w:tcW w:w="850" w:type="pct"/>
            <w:tcBorders>
              <w:top w:val="nil"/>
              <w:left w:val="nil"/>
              <w:bottom w:val="single" w:sz="12" w:space="0" w:color="auto"/>
              <w:right w:val="nil"/>
            </w:tcBorders>
            <w:shd w:val="clear" w:color="auto" w:fill="FFFFFF"/>
            <w:tcMar>
              <w:top w:w="0" w:type="dxa"/>
              <w:left w:w="20" w:type="dxa"/>
              <w:bottom w:w="0" w:type="dxa"/>
              <w:right w:w="20" w:type="dxa"/>
            </w:tcMar>
          </w:tcPr>
          <w:p w14:paraId="4E8B0555" w14:textId="77777777" w:rsidR="00DC6786" w:rsidRPr="00694F51" w:rsidRDefault="00000000">
            <w:pPr>
              <w:keepNext/>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145</w:t>
            </w:r>
          </w:p>
        </w:tc>
        <w:tc>
          <w:tcPr>
            <w:tcW w:w="820" w:type="pct"/>
            <w:tcBorders>
              <w:top w:val="nil"/>
              <w:left w:val="nil"/>
              <w:bottom w:val="single" w:sz="12" w:space="0" w:color="auto"/>
              <w:right w:val="nil"/>
            </w:tcBorders>
            <w:shd w:val="clear" w:color="auto" w:fill="FFFFFF"/>
          </w:tcPr>
          <w:p w14:paraId="46587056" w14:textId="77777777" w:rsidR="00DC6786" w:rsidRPr="00694F51" w:rsidRDefault="00000000">
            <w:pPr>
              <w:keepNext/>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147</w:t>
            </w:r>
          </w:p>
        </w:tc>
        <w:tc>
          <w:tcPr>
            <w:tcW w:w="850" w:type="pct"/>
            <w:tcBorders>
              <w:top w:val="nil"/>
              <w:left w:val="nil"/>
              <w:bottom w:val="single" w:sz="12" w:space="0" w:color="auto"/>
              <w:right w:val="nil"/>
            </w:tcBorders>
            <w:shd w:val="clear" w:color="auto" w:fill="FFFFFF"/>
            <w:tcMar>
              <w:top w:w="0" w:type="dxa"/>
              <w:left w:w="20" w:type="dxa"/>
              <w:bottom w:w="0" w:type="dxa"/>
              <w:right w:w="20" w:type="dxa"/>
            </w:tcMar>
          </w:tcPr>
          <w:p w14:paraId="49DA60A5" w14:textId="77777777" w:rsidR="00DC6786" w:rsidRPr="00694F51" w:rsidRDefault="00000000">
            <w:pPr>
              <w:keepNext/>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440 (97.78)</w:t>
            </w:r>
          </w:p>
        </w:tc>
      </w:tr>
    </w:tbl>
    <w:p w14:paraId="5EDF0983" w14:textId="77777777" w:rsidR="00DC6786" w:rsidRPr="00694F51" w:rsidRDefault="00000000" w:rsidP="00004C4D">
      <w:pPr>
        <w:keepNext/>
        <w:widowControl/>
        <w:adjustRightInd w:val="0"/>
        <w:snapToGrid w:val="0"/>
        <w:spacing w:line="240" w:lineRule="auto"/>
        <w:jc w:val="left"/>
        <w:rPr>
          <w:rFonts w:ascii="Arial" w:hAnsi="Arial"/>
          <w:color w:val="000000"/>
          <w:kern w:val="0"/>
          <w:sz w:val="16"/>
          <w:szCs w:val="16"/>
        </w:rPr>
      </w:pPr>
      <w:r w:rsidRPr="00694F51">
        <w:rPr>
          <w:rFonts w:ascii="Arial" w:hAnsi="Arial"/>
          <w:color w:val="000000"/>
          <w:kern w:val="0"/>
          <w:sz w:val="16"/>
          <w:szCs w:val="16"/>
        </w:rPr>
        <w:t>[1] Percentages are calculated with the number of randomized participants as the denominator.</w:t>
      </w:r>
    </w:p>
    <w:p w14:paraId="57831457" w14:textId="5D50AE7F" w:rsidR="00DC6786" w:rsidRPr="00694F51" w:rsidRDefault="00000000" w:rsidP="00004C4D">
      <w:pPr>
        <w:keepNext/>
        <w:widowControl/>
        <w:adjustRightInd w:val="0"/>
        <w:snapToGrid w:val="0"/>
        <w:spacing w:line="240" w:lineRule="auto"/>
        <w:jc w:val="left"/>
        <w:rPr>
          <w:rFonts w:ascii="Arial" w:hAnsi="Arial"/>
          <w:color w:val="000000"/>
          <w:kern w:val="0"/>
          <w:sz w:val="16"/>
          <w:szCs w:val="16"/>
        </w:rPr>
      </w:pPr>
      <w:r w:rsidRPr="00694F51">
        <w:rPr>
          <w:rFonts w:ascii="Arial" w:hAnsi="Arial"/>
          <w:color w:val="000000"/>
          <w:kern w:val="0"/>
          <w:sz w:val="16"/>
          <w:szCs w:val="16"/>
        </w:rPr>
        <w:t xml:space="preserve">*Participant A038, who was planned to receive high-dose vaccine, actually received placebo. FAS is analyzed by the high-dose group, while SS, SS1, and SS2 are analyzed by the placebo group. </w:t>
      </w:r>
    </w:p>
    <w:p w14:paraId="5AB038C0" w14:textId="77777777" w:rsidR="00DC6786" w:rsidRPr="00694F51" w:rsidRDefault="00DC6786">
      <w:pPr>
        <w:rPr>
          <w:rFonts w:ascii="Times New Roman" w:hAnsi="Times New Roman" w:cs="Times New Roman"/>
          <w:szCs w:val="24"/>
        </w:rPr>
      </w:pPr>
    </w:p>
    <w:p w14:paraId="357E1436" w14:textId="13D2EFB9" w:rsidR="005C63FE" w:rsidRPr="00694F51" w:rsidRDefault="005C63FE">
      <w:pPr>
        <w:widowControl/>
        <w:spacing w:line="240" w:lineRule="auto"/>
        <w:jc w:val="left"/>
        <w:rPr>
          <w:rFonts w:ascii="Times New Roman" w:hAnsi="Times New Roman"/>
          <w:b/>
          <w:bCs/>
          <w:kern w:val="44"/>
          <w:szCs w:val="44"/>
        </w:rPr>
      </w:pPr>
      <w:r w:rsidRPr="00694F51">
        <w:br w:type="page"/>
      </w:r>
    </w:p>
    <w:p w14:paraId="1E433E90" w14:textId="77777777" w:rsidR="00DC6786" w:rsidRPr="00694F51" w:rsidRDefault="00DC6786" w:rsidP="00EE356A">
      <w:pPr>
        <w:pStyle w:val="1"/>
        <w:sectPr w:rsidR="00DC6786" w:rsidRPr="00694F51" w:rsidSect="000458F2">
          <w:footerReference w:type="default" r:id="rId15"/>
          <w:type w:val="continuous"/>
          <w:pgSz w:w="11906" w:h="16838"/>
          <w:pgMar w:top="1440" w:right="1800" w:bottom="1440" w:left="1800" w:header="851" w:footer="992" w:gutter="0"/>
          <w:cols w:space="425"/>
          <w:docGrid w:type="lines" w:linePitch="326"/>
        </w:sectPr>
      </w:pPr>
    </w:p>
    <w:bookmarkStart w:id="53" w:name="_eTable_2._Protocol"/>
    <w:bookmarkStart w:id="54" w:name="eTable2"/>
    <w:bookmarkStart w:id="55" w:name="TableS2"/>
    <w:bookmarkEnd w:id="53"/>
    <w:p w14:paraId="40DA3C20" w14:textId="1F155E1E" w:rsidR="00DC6786" w:rsidRPr="00694F51" w:rsidRDefault="000550D5" w:rsidP="00EE356A">
      <w:pPr>
        <w:pStyle w:val="1"/>
      </w:pPr>
      <w:r w:rsidRPr="00694F51">
        <w:lastRenderedPageBreak/>
        <w:fldChar w:fldCharType="begin"/>
      </w:r>
      <w:r w:rsidRPr="00694F51">
        <w:rPr>
          <w:rFonts w:hint="eastAsia"/>
        </w:rPr>
        <w:instrText xml:space="preserve">HYPERLINK </w:instrText>
      </w:r>
      <w:r w:rsidRPr="00694F51">
        <w:instrText xml:space="preserve"> \l "_eTable_2._Protocol"</w:instrText>
      </w:r>
      <w:r w:rsidRPr="00694F51">
        <w:fldChar w:fldCharType="separate"/>
      </w:r>
      <w:bookmarkStart w:id="56" w:name="_Toc233407378"/>
      <w:r w:rsidR="00E24E5F" w:rsidRPr="00694F51">
        <w:rPr>
          <w:rStyle w:val="af1"/>
          <w:color w:val="auto"/>
          <w:u w:val="none"/>
        </w:rPr>
        <w:t>Table S</w:t>
      </w:r>
      <w:r w:rsidR="005C63FE" w:rsidRPr="00694F51">
        <w:rPr>
          <w:rStyle w:val="af1"/>
          <w:rFonts w:hint="eastAsia"/>
          <w:color w:val="auto"/>
          <w:u w:val="none"/>
        </w:rPr>
        <w:t>2</w:t>
      </w:r>
      <w:r w:rsidR="004A60B3" w:rsidRPr="00694F51">
        <w:rPr>
          <w:rStyle w:val="af1"/>
          <w:rFonts w:hint="eastAsia"/>
          <w:color w:val="auto"/>
          <w:u w:val="none"/>
        </w:rPr>
        <w:t xml:space="preserve">. </w:t>
      </w:r>
      <w:r w:rsidR="004A60B3" w:rsidRPr="00694F51">
        <w:rPr>
          <w:rStyle w:val="af1"/>
          <w:color w:val="auto"/>
          <w:u w:val="none"/>
        </w:rPr>
        <w:t>Protocol deviations and violations</w:t>
      </w:r>
      <w:bookmarkEnd w:id="56"/>
      <w:r w:rsidRPr="00694F51">
        <w:fldChar w:fldCharType="end"/>
      </w:r>
    </w:p>
    <w:tbl>
      <w:tblPr>
        <w:tblW w:w="4942" w:type="pct"/>
        <w:jc w:val="center"/>
        <w:tblLayout w:type="fixed"/>
        <w:tblCellMar>
          <w:left w:w="0" w:type="dxa"/>
          <w:right w:w="0" w:type="dxa"/>
        </w:tblCellMar>
        <w:tblLook w:val="04A0" w:firstRow="1" w:lastRow="0" w:firstColumn="1" w:lastColumn="0" w:noHBand="0" w:noVBand="1"/>
      </w:tblPr>
      <w:tblGrid>
        <w:gridCol w:w="5103"/>
        <w:gridCol w:w="480"/>
        <w:gridCol w:w="632"/>
        <w:gridCol w:w="1231"/>
        <w:gridCol w:w="632"/>
        <w:gridCol w:w="632"/>
        <w:gridCol w:w="1231"/>
        <w:gridCol w:w="632"/>
        <w:gridCol w:w="632"/>
        <w:gridCol w:w="1231"/>
        <w:gridCol w:w="1360"/>
      </w:tblGrid>
      <w:tr w:rsidR="00DC6786" w:rsidRPr="00694F51" w14:paraId="18911E6C" w14:textId="77777777" w:rsidTr="000A2581">
        <w:trPr>
          <w:cantSplit/>
          <w:trHeight w:val="510"/>
          <w:jc w:val="center"/>
        </w:trPr>
        <w:tc>
          <w:tcPr>
            <w:tcW w:w="1849" w:type="pct"/>
            <w:vMerge w:val="restart"/>
            <w:tcBorders>
              <w:top w:val="single" w:sz="12" w:space="0" w:color="auto"/>
              <w:left w:val="nil"/>
              <w:bottom w:val="nil"/>
              <w:right w:val="nil"/>
            </w:tcBorders>
            <w:shd w:val="clear" w:color="auto" w:fill="FFFFFF"/>
            <w:tcMar>
              <w:top w:w="0" w:type="dxa"/>
              <w:left w:w="36" w:type="dxa"/>
              <w:bottom w:w="0" w:type="dxa"/>
              <w:right w:w="36" w:type="dxa"/>
            </w:tcMar>
            <w:vAlign w:val="center"/>
          </w:tcPr>
          <w:bookmarkEnd w:id="54"/>
          <w:bookmarkEnd w:id="55"/>
          <w:p w14:paraId="0F416FAB"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Category</w:t>
            </w:r>
          </w:p>
        </w:tc>
        <w:tc>
          <w:tcPr>
            <w:tcW w:w="849" w:type="pct"/>
            <w:gridSpan w:val="3"/>
            <w:tcBorders>
              <w:top w:val="single" w:sz="12" w:space="0" w:color="auto"/>
              <w:left w:val="nil"/>
              <w:bottom w:val="single" w:sz="4" w:space="0" w:color="auto"/>
              <w:right w:val="nil"/>
            </w:tcBorders>
            <w:shd w:val="clear" w:color="auto" w:fill="FFFFFF"/>
            <w:tcMar>
              <w:top w:w="0" w:type="dxa"/>
              <w:left w:w="36" w:type="dxa"/>
              <w:bottom w:w="0" w:type="dxa"/>
              <w:right w:w="36" w:type="dxa"/>
            </w:tcMar>
            <w:vAlign w:val="bottom"/>
          </w:tcPr>
          <w:p w14:paraId="5C65B701"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50 μg dose</w:t>
            </w:r>
            <w:r w:rsidRPr="00694F51">
              <w:rPr>
                <w:rFonts w:ascii="Arial" w:hAnsi="Arial"/>
                <w:b/>
                <w:bCs/>
                <w:color w:val="000000"/>
                <w:kern w:val="0"/>
                <w:sz w:val="20"/>
                <w:szCs w:val="20"/>
              </w:rPr>
              <w:br/>
              <w:t>(N=150)</w:t>
            </w:r>
            <w:r w:rsidRPr="00694F51">
              <w:rPr>
                <w:rFonts w:ascii="Arial" w:hAnsi="Arial"/>
                <w:b/>
                <w:bCs/>
                <w:color w:val="000000"/>
                <w:kern w:val="0"/>
                <w:sz w:val="20"/>
                <w:szCs w:val="20"/>
                <w:vertAlign w:val="superscript"/>
              </w:rPr>
              <w:t>[1]</w:t>
            </w:r>
          </w:p>
        </w:tc>
        <w:tc>
          <w:tcPr>
            <w:tcW w:w="904" w:type="pct"/>
            <w:gridSpan w:val="3"/>
            <w:tcBorders>
              <w:top w:val="single" w:sz="12" w:space="0" w:color="auto"/>
              <w:left w:val="nil"/>
              <w:bottom w:val="single" w:sz="4" w:space="0" w:color="auto"/>
              <w:right w:val="nil"/>
            </w:tcBorders>
            <w:shd w:val="clear" w:color="auto" w:fill="FFFFFF"/>
            <w:tcMar>
              <w:top w:w="0" w:type="dxa"/>
              <w:left w:w="36" w:type="dxa"/>
              <w:bottom w:w="0" w:type="dxa"/>
              <w:right w:w="36" w:type="dxa"/>
            </w:tcMar>
            <w:vAlign w:val="bottom"/>
          </w:tcPr>
          <w:p w14:paraId="452A90EE"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100 μg dose</w:t>
            </w:r>
            <w:r w:rsidRPr="00694F51">
              <w:rPr>
                <w:rFonts w:ascii="Arial" w:hAnsi="Arial"/>
                <w:b/>
                <w:bCs/>
                <w:color w:val="000000"/>
                <w:kern w:val="0"/>
                <w:sz w:val="20"/>
                <w:szCs w:val="20"/>
              </w:rPr>
              <w:br/>
              <w:t>(N=150)</w:t>
            </w:r>
          </w:p>
        </w:tc>
        <w:tc>
          <w:tcPr>
            <w:tcW w:w="904" w:type="pct"/>
            <w:gridSpan w:val="3"/>
            <w:tcBorders>
              <w:top w:val="single" w:sz="12" w:space="0" w:color="auto"/>
              <w:left w:val="nil"/>
              <w:bottom w:val="single" w:sz="4" w:space="0" w:color="auto"/>
              <w:right w:val="nil"/>
            </w:tcBorders>
            <w:shd w:val="clear" w:color="auto" w:fill="FFFFFF"/>
            <w:tcMar>
              <w:top w:w="0" w:type="dxa"/>
              <w:left w:w="36" w:type="dxa"/>
              <w:bottom w:w="0" w:type="dxa"/>
              <w:right w:w="36" w:type="dxa"/>
            </w:tcMar>
            <w:vAlign w:val="bottom"/>
          </w:tcPr>
          <w:p w14:paraId="0D06E610"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Placebo</w:t>
            </w:r>
            <w:r w:rsidRPr="00694F51">
              <w:rPr>
                <w:rFonts w:ascii="Arial" w:hAnsi="Arial"/>
                <w:b/>
                <w:bCs/>
                <w:color w:val="000000"/>
                <w:kern w:val="0"/>
                <w:sz w:val="20"/>
                <w:szCs w:val="20"/>
              </w:rPr>
              <w:br/>
              <w:t>(N=450)</w:t>
            </w:r>
          </w:p>
        </w:tc>
        <w:tc>
          <w:tcPr>
            <w:tcW w:w="493" w:type="pct"/>
            <w:tcBorders>
              <w:top w:val="single" w:sz="12" w:space="0" w:color="auto"/>
              <w:left w:val="nil"/>
              <w:bottom w:val="single" w:sz="4" w:space="0" w:color="auto"/>
              <w:right w:val="nil"/>
            </w:tcBorders>
            <w:shd w:val="clear" w:color="auto" w:fill="FFFFFF"/>
            <w:vAlign w:val="center"/>
          </w:tcPr>
          <w:p w14:paraId="5CB4A0FE"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b/>
                <w:bCs/>
                <w:i/>
                <w:iCs/>
                <w:kern w:val="0"/>
                <w:sz w:val="20"/>
                <w:szCs w:val="20"/>
              </w:rPr>
              <w:t>P-</w:t>
            </w:r>
            <w:r w:rsidRPr="00694F51">
              <w:rPr>
                <w:rFonts w:ascii="Arial" w:hAnsi="Arial"/>
                <w:b/>
                <w:bCs/>
                <w:kern w:val="0"/>
                <w:sz w:val="20"/>
                <w:szCs w:val="20"/>
              </w:rPr>
              <w:t>values</w:t>
            </w:r>
            <w:r w:rsidRPr="00694F51">
              <w:rPr>
                <w:rFonts w:ascii="Arial" w:hAnsi="Arial"/>
                <w:b/>
                <w:bCs/>
                <w:kern w:val="0"/>
                <w:sz w:val="20"/>
                <w:szCs w:val="20"/>
                <w:vertAlign w:val="superscript"/>
              </w:rPr>
              <w:t>[2]</w:t>
            </w:r>
          </w:p>
        </w:tc>
      </w:tr>
      <w:tr w:rsidR="00DC6786" w:rsidRPr="00694F51" w14:paraId="15459E83" w14:textId="77777777" w:rsidTr="000A2581">
        <w:trPr>
          <w:cantSplit/>
          <w:trHeight w:val="302"/>
          <w:jc w:val="center"/>
        </w:trPr>
        <w:tc>
          <w:tcPr>
            <w:tcW w:w="1849" w:type="pct"/>
            <w:vMerge/>
            <w:tcBorders>
              <w:top w:val="single" w:sz="12" w:space="0" w:color="auto"/>
              <w:left w:val="nil"/>
              <w:bottom w:val="nil"/>
              <w:right w:val="nil"/>
            </w:tcBorders>
            <w:vAlign w:val="center"/>
          </w:tcPr>
          <w:p w14:paraId="1248C92A" w14:textId="77777777" w:rsidR="00DC6786" w:rsidRPr="00694F51" w:rsidRDefault="00DC6786">
            <w:pPr>
              <w:widowControl/>
              <w:jc w:val="left"/>
              <w:rPr>
                <w:rFonts w:ascii="Arial" w:hAnsi="Arial"/>
                <w:b/>
                <w:bCs/>
                <w:color w:val="000000"/>
                <w:kern w:val="0"/>
                <w:sz w:val="20"/>
                <w:szCs w:val="20"/>
              </w:rPr>
            </w:pPr>
          </w:p>
        </w:tc>
        <w:tc>
          <w:tcPr>
            <w:tcW w:w="174"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0D59FF04"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nE</w:t>
            </w:r>
            <w:r w:rsidRPr="00694F51">
              <w:rPr>
                <w:rFonts w:ascii="Arial" w:hAnsi="Arial"/>
                <w:b/>
                <w:bCs/>
                <w:color w:val="000000"/>
                <w:kern w:val="0"/>
                <w:sz w:val="20"/>
                <w:szCs w:val="20"/>
                <w:vertAlign w:val="superscript"/>
              </w:rPr>
              <w:t>[3]</w:t>
            </w:r>
          </w:p>
        </w:tc>
        <w:tc>
          <w:tcPr>
            <w:tcW w:w="229"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5098FD1E"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r w:rsidRPr="00694F51">
              <w:rPr>
                <w:rFonts w:ascii="Arial" w:hAnsi="Arial"/>
                <w:b/>
                <w:bCs/>
                <w:color w:val="000000"/>
                <w:kern w:val="0"/>
                <w:sz w:val="20"/>
                <w:szCs w:val="20"/>
                <w:vertAlign w:val="superscript"/>
              </w:rPr>
              <w:t>[4]</w:t>
            </w:r>
          </w:p>
        </w:tc>
        <w:tc>
          <w:tcPr>
            <w:tcW w:w="446"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1833386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w:t>
            </w:r>
            <w:r w:rsidRPr="00694F51">
              <w:rPr>
                <w:rFonts w:ascii="Arial" w:hAnsi="Arial"/>
                <w:b/>
                <w:bCs/>
                <w:color w:val="000000"/>
                <w:kern w:val="0"/>
                <w:sz w:val="20"/>
                <w:szCs w:val="20"/>
                <w:vertAlign w:val="superscript"/>
              </w:rPr>
              <w:t>[5]</w:t>
            </w:r>
          </w:p>
        </w:tc>
        <w:tc>
          <w:tcPr>
            <w:tcW w:w="229"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00067181"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nE</w:t>
            </w:r>
          </w:p>
        </w:tc>
        <w:tc>
          <w:tcPr>
            <w:tcW w:w="229"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123CFEF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446"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490D02F2"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w:t>
            </w:r>
          </w:p>
        </w:tc>
        <w:tc>
          <w:tcPr>
            <w:tcW w:w="229"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1336E988"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nE</w:t>
            </w:r>
          </w:p>
        </w:tc>
        <w:tc>
          <w:tcPr>
            <w:tcW w:w="229"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3CA9D216"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446" w:type="pct"/>
            <w:tcBorders>
              <w:top w:val="single" w:sz="4" w:space="0" w:color="auto"/>
              <w:left w:val="nil"/>
              <w:bottom w:val="single" w:sz="6" w:space="0" w:color="000000"/>
              <w:right w:val="nil"/>
            </w:tcBorders>
            <w:shd w:val="clear" w:color="auto" w:fill="FFFFFF"/>
            <w:tcMar>
              <w:top w:w="0" w:type="dxa"/>
              <w:left w:w="36" w:type="dxa"/>
              <w:bottom w:w="0" w:type="dxa"/>
              <w:right w:w="36" w:type="dxa"/>
            </w:tcMar>
            <w:vAlign w:val="center"/>
          </w:tcPr>
          <w:p w14:paraId="59ED5B0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rPr>
              <w:t>(%)</w:t>
            </w:r>
          </w:p>
        </w:tc>
        <w:tc>
          <w:tcPr>
            <w:tcW w:w="1360" w:type="dxa"/>
            <w:tcBorders>
              <w:top w:val="single" w:sz="4" w:space="0" w:color="auto"/>
              <w:left w:val="nil"/>
              <w:bottom w:val="nil"/>
              <w:right w:val="nil"/>
            </w:tcBorders>
            <w:vAlign w:val="center"/>
          </w:tcPr>
          <w:p w14:paraId="01C8F402" w14:textId="77777777" w:rsidR="00DC6786" w:rsidRPr="00694F51" w:rsidRDefault="00DC6786">
            <w:pPr>
              <w:widowControl/>
              <w:adjustRightInd w:val="0"/>
              <w:snapToGrid w:val="0"/>
              <w:jc w:val="left"/>
              <w:rPr>
                <w:rFonts w:ascii="Arial" w:hAnsi="Arial"/>
                <w:b/>
                <w:bCs/>
                <w:color w:val="000000"/>
                <w:kern w:val="0"/>
                <w:sz w:val="20"/>
                <w:szCs w:val="20"/>
              </w:rPr>
            </w:pPr>
          </w:p>
        </w:tc>
      </w:tr>
      <w:tr w:rsidR="00DC6786" w:rsidRPr="00694F51" w14:paraId="155777E3" w14:textId="77777777" w:rsidTr="000A2581">
        <w:trPr>
          <w:cantSplit/>
          <w:trHeight w:val="277"/>
          <w:jc w:val="center"/>
        </w:trPr>
        <w:tc>
          <w:tcPr>
            <w:tcW w:w="184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2ADEBA6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b/>
                <w:bCs/>
                <w:color w:val="000000"/>
                <w:kern w:val="0"/>
                <w:sz w:val="20"/>
                <w:szCs w:val="20"/>
              </w:rPr>
              <w:t>Overall</w:t>
            </w:r>
          </w:p>
        </w:tc>
        <w:tc>
          <w:tcPr>
            <w:tcW w:w="174"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3DA185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33</w:t>
            </w:r>
          </w:p>
        </w:tc>
        <w:tc>
          <w:tcPr>
            <w:tcW w:w="22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7878B9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29</w:t>
            </w:r>
          </w:p>
        </w:tc>
        <w:tc>
          <w:tcPr>
            <w:tcW w:w="446"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4A7155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19.33</w:t>
            </w:r>
          </w:p>
        </w:tc>
        <w:tc>
          <w:tcPr>
            <w:tcW w:w="22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78EB7A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19</w:t>
            </w:r>
          </w:p>
        </w:tc>
        <w:tc>
          <w:tcPr>
            <w:tcW w:w="22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7CCD4B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18</w:t>
            </w:r>
          </w:p>
        </w:tc>
        <w:tc>
          <w:tcPr>
            <w:tcW w:w="446"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6ADA6B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12.00</w:t>
            </w:r>
          </w:p>
        </w:tc>
        <w:tc>
          <w:tcPr>
            <w:tcW w:w="22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586380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25</w:t>
            </w:r>
          </w:p>
        </w:tc>
        <w:tc>
          <w:tcPr>
            <w:tcW w:w="229"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7C376F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24</w:t>
            </w:r>
          </w:p>
        </w:tc>
        <w:tc>
          <w:tcPr>
            <w:tcW w:w="446" w:type="pct"/>
            <w:tcBorders>
              <w:top w:val="single" w:sz="6" w:space="0" w:color="000000"/>
              <w:left w:val="nil"/>
              <w:bottom w:val="dashed" w:sz="4" w:space="0" w:color="auto"/>
              <w:right w:val="nil"/>
            </w:tcBorders>
            <w:shd w:val="clear" w:color="auto" w:fill="FFFFFF"/>
            <w:tcMar>
              <w:top w:w="0" w:type="dxa"/>
              <w:left w:w="36" w:type="dxa"/>
              <w:bottom w:w="0" w:type="dxa"/>
              <w:right w:w="36" w:type="dxa"/>
            </w:tcMar>
          </w:tcPr>
          <w:p w14:paraId="75C897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16.00</w:t>
            </w:r>
          </w:p>
        </w:tc>
        <w:tc>
          <w:tcPr>
            <w:tcW w:w="493" w:type="pct"/>
            <w:tcBorders>
              <w:top w:val="single" w:sz="6" w:space="0" w:color="000000"/>
              <w:left w:val="nil"/>
              <w:bottom w:val="dashed" w:sz="4" w:space="0" w:color="auto"/>
              <w:right w:val="nil"/>
            </w:tcBorders>
            <w:shd w:val="clear" w:color="auto" w:fill="FFFFFF"/>
          </w:tcPr>
          <w:p w14:paraId="2B6D25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0.2257</w:t>
            </w:r>
          </w:p>
        </w:tc>
      </w:tr>
      <w:tr w:rsidR="00DC6786" w:rsidRPr="00694F51" w14:paraId="39E4BD4E" w14:textId="77777777" w:rsidTr="000A2581">
        <w:trPr>
          <w:cantSplit/>
          <w:trHeight w:val="277"/>
          <w:jc w:val="center"/>
        </w:trPr>
        <w:tc>
          <w:tcPr>
            <w:tcW w:w="1849" w:type="pct"/>
            <w:tcBorders>
              <w:top w:val="dashed" w:sz="4" w:space="0" w:color="auto"/>
              <w:left w:val="nil"/>
              <w:bottom w:val="nil"/>
              <w:right w:val="nil"/>
            </w:tcBorders>
            <w:shd w:val="clear" w:color="auto" w:fill="FFFFFF"/>
            <w:tcMar>
              <w:top w:w="0" w:type="dxa"/>
              <w:left w:w="36" w:type="dxa"/>
              <w:bottom w:w="0" w:type="dxa"/>
              <w:right w:w="36" w:type="dxa"/>
            </w:tcMar>
          </w:tcPr>
          <w:p w14:paraId="579F078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b/>
                <w:bCs/>
                <w:color w:val="000000"/>
                <w:kern w:val="0"/>
                <w:sz w:val="20"/>
                <w:szCs w:val="20"/>
              </w:rPr>
              <w:t>Protocol violation</w:t>
            </w:r>
          </w:p>
        </w:tc>
        <w:tc>
          <w:tcPr>
            <w:tcW w:w="174" w:type="pct"/>
            <w:tcBorders>
              <w:top w:val="dashed" w:sz="4" w:space="0" w:color="auto"/>
              <w:left w:val="nil"/>
              <w:bottom w:val="nil"/>
              <w:right w:val="nil"/>
            </w:tcBorders>
            <w:shd w:val="clear" w:color="auto" w:fill="FFFFFF"/>
            <w:tcMar>
              <w:top w:w="0" w:type="dxa"/>
              <w:left w:w="36" w:type="dxa"/>
              <w:bottom w:w="0" w:type="dxa"/>
              <w:right w:w="36" w:type="dxa"/>
            </w:tcMar>
          </w:tcPr>
          <w:p w14:paraId="0AF155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23</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676FF9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19</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4DB16A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12.67</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2A3EF6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9</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4C93B9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5A3BFC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5.33</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4A493C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7690C0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2A31B3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8.00</w:t>
            </w:r>
          </w:p>
        </w:tc>
        <w:tc>
          <w:tcPr>
            <w:tcW w:w="493" w:type="pct"/>
            <w:tcBorders>
              <w:top w:val="dashed" w:sz="4" w:space="0" w:color="auto"/>
              <w:left w:val="nil"/>
              <w:bottom w:val="nil"/>
              <w:right w:val="nil"/>
            </w:tcBorders>
            <w:shd w:val="clear" w:color="auto" w:fill="FFFFFF"/>
          </w:tcPr>
          <w:p w14:paraId="4FB04F7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0.0792</w:t>
            </w:r>
          </w:p>
        </w:tc>
      </w:tr>
      <w:tr w:rsidR="00DC6786" w:rsidRPr="00694F51" w14:paraId="38FB7597" w14:textId="77777777" w:rsidTr="000A2581">
        <w:trPr>
          <w:cantSplit/>
          <w:trHeight w:val="266"/>
          <w:jc w:val="center"/>
        </w:trPr>
        <w:tc>
          <w:tcPr>
            <w:tcW w:w="1849" w:type="pct"/>
            <w:tcBorders>
              <w:top w:val="nil"/>
              <w:left w:val="nil"/>
              <w:bottom w:val="nil"/>
              <w:right w:val="nil"/>
            </w:tcBorders>
            <w:shd w:val="clear" w:color="auto" w:fill="FFFFFF"/>
            <w:tcMar>
              <w:top w:w="0" w:type="dxa"/>
              <w:left w:w="36" w:type="dxa"/>
              <w:bottom w:w="0" w:type="dxa"/>
              <w:right w:w="36" w:type="dxa"/>
            </w:tcMar>
          </w:tcPr>
          <w:p w14:paraId="173F1A9A" w14:textId="77777777" w:rsidR="00DC6786" w:rsidRPr="00694F51" w:rsidRDefault="00000000" w:rsidP="000A2581">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Serious adverse event not reported or reported later than 24 h</w:t>
            </w:r>
          </w:p>
        </w:tc>
        <w:tc>
          <w:tcPr>
            <w:tcW w:w="174" w:type="pct"/>
            <w:tcBorders>
              <w:top w:val="nil"/>
              <w:left w:val="nil"/>
              <w:bottom w:val="nil"/>
              <w:right w:val="nil"/>
            </w:tcBorders>
            <w:shd w:val="clear" w:color="auto" w:fill="FFFFFF"/>
            <w:tcMar>
              <w:top w:w="0" w:type="dxa"/>
              <w:left w:w="36" w:type="dxa"/>
              <w:bottom w:w="0" w:type="dxa"/>
              <w:right w:w="36" w:type="dxa"/>
            </w:tcMar>
          </w:tcPr>
          <w:p w14:paraId="6AEC41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5</w:t>
            </w:r>
          </w:p>
        </w:tc>
        <w:tc>
          <w:tcPr>
            <w:tcW w:w="229" w:type="pct"/>
            <w:tcBorders>
              <w:top w:val="nil"/>
              <w:left w:val="nil"/>
              <w:bottom w:val="nil"/>
              <w:right w:val="nil"/>
            </w:tcBorders>
            <w:shd w:val="clear" w:color="auto" w:fill="FFFFFF"/>
            <w:tcMar>
              <w:top w:w="0" w:type="dxa"/>
              <w:left w:w="36" w:type="dxa"/>
              <w:bottom w:w="0" w:type="dxa"/>
              <w:right w:w="36" w:type="dxa"/>
            </w:tcMar>
          </w:tcPr>
          <w:p w14:paraId="049748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5</w:t>
            </w:r>
          </w:p>
        </w:tc>
        <w:tc>
          <w:tcPr>
            <w:tcW w:w="446" w:type="pct"/>
            <w:tcBorders>
              <w:top w:val="nil"/>
              <w:left w:val="nil"/>
              <w:bottom w:val="nil"/>
              <w:right w:val="nil"/>
            </w:tcBorders>
            <w:shd w:val="clear" w:color="auto" w:fill="FFFFFF"/>
            <w:tcMar>
              <w:top w:w="0" w:type="dxa"/>
              <w:left w:w="36" w:type="dxa"/>
              <w:bottom w:w="0" w:type="dxa"/>
              <w:right w:w="36" w:type="dxa"/>
            </w:tcMar>
          </w:tcPr>
          <w:p w14:paraId="3AB4A1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3.33</w:t>
            </w:r>
          </w:p>
        </w:tc>
        <w:tc>
          <w:tcPr>
            <w:tcW w:w="229" w:type="pct"/>
            <w:tcBorders>
              <w:top w:val="nil"/>
              <w:left w:val="nil"/>
              <w:bottom w:val="nil"/>
              <w:right w:val="nil"/>
            </w:tcBorders>
            <w:shd w:val="clear" w:color="auto" w:fill="FFFFFF"/>
            <w:tcMar>
              <w:top w:w="0" w:type="dxa"/>
              <w:left w:w="36" w:type="dxa"/>
              <w:bottom w:w="0" w:type="dxa"/>
              <w:right w:w="36" w:type="dxa"/>
            </w:tcMar>
          </w:tcPr>
          <w:p w14:paraId="3E93204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229" w:type="pct"/>
            <w:tcBorders>
              <w:top w:val="nil"/>
              <w:left w:val="nil"/>
              <w:bottom w:val="nil"/>
              <w:right w:val="nil"/>
            </w:tcBorders>
            <w:shd w:val="clear" w:color="auto" w:fill="FFFFFF"/>
            <w:tcMar>
              <w:top w:w="0" w:type="dxa"/>
              <w:left w:w="36" w:type="dxa"/>
              <w:bottom w:w="0" w:type="dxa"/>
              <w:right w:w="36" w:type="dxa"/>
            </w:tcMar>
          </w:tcPr>
          <w:p w14:paraId="2D4A12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446" w:type="pct"/>
            <w:tcBorders>
              <w:top w:val="nil"/>
              <w:left w:val="nil"/>
              <w:bottom w:val="nil"/>
              <w:right w:val="nil"/>
            </w:tcBorders>
            <w:shd w:val="clear" w:color="auto" w:fill="FFFFFF"/>
            <w:tcMar>
              <w:top w:w="0" w:type="dxa"/>
              <w:left w:w="36" w:type="dxa"/>
              <w:bottom w:w="0" w:type="dxa"/>
              <w:right w:w="36" w:type="dxa"/>
            </w:tcMar>
          </w:tcPr>
          <w:p w14:paraId="0DAAB5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1.33</w:t>
            </w:r>
          </w:p>
        </w:tc>
        <w:tc>
          <w:tcPr>
            <w:tcW w:w="229" w:type="pct"/>
            <w:tcBorders>
              <w:top w:val="nil"/>
              <w:left w:val="nil"/>
              <w:bottom w:val="nil"/>
              <w:right w:val="nil"/>
            </w:tcBorders>
            <w:shd w:val="clear" w:color="auto" w:fill="FFFFFF"/>
            <w:tcMar>
              <w:top w:w="0" w:type="dxa"/>
              <w:left w:w="36" w:type="dxa"/>
              <w:bottom w:w="0" w:type="dxa"/>
              <w:right w:w="36" w:type="dxa"/>
            </w:tcMar>
          </w:tcPr>
          <w:p w14:paraId="68F58B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229" w:type="pct"/>
            <w:tcBorders>
              <w:top w:val="nil"/>
              <w:left w:val="nil"/>
              <w:bottom w:val="nil"/>
              <w:right w:val="nil"/>
            </w:tcBorders>
            <w:shd w:val="clear" w:color="auto" w:fill="FFFFFF"/>
            <w:tcMar>
              <w:top w:w="0" w:type="dxa"/>
              <w:left w:w="36" w:type="dxa"/>
              <w:bottom w:w="0" w:type="dxa"/>
              <w:right w:w="36" w:type="dxa"/>
            </w:tcMar>
          </w:tcPr>
          <w:p w14:paraId="2EFCC0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446" w:type="pct"/>
            <w:tcBorders>
              <w:top w:val="nil"/>
              <w:left w:val="nil"/>
              <w:bottom w:val="nil"/>
              <w:right w:val="nil"/>
            </w:tcBorders>
            <w:shd w:val="clear" w:color="auto" w:fill="FFFFFF"/>
            <w:tcMar>
              <w:top w:w="0" w:type="dxa"/>
              <w:left w:w="36" w:type="dxa"/>
              <w:bottom w:w="0" w:type="dxa"/>
              <w:right w:w="36" w:type="dxa"/>
            </w:tcMar>
          </w:tcPr>
          <w:p w14:paraId="3182CD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1.33</w:t>
            </w:r>
          </w:p>
        </w:tc>
        <w:tc>
          <w:tcPr>
            <w:tcW w:w="493" w:type="pct"/>
            <w:tcBorders>
              <w:top w:val="nil"/>
              <w:left w:val="nil"/>
              <w:bottom w:val="nil"/>
              <w:right w:val="nil"/>
            </w:tcBorders>
            <w:shd w:val="clear" w:color="auto" w:fill="FFFFFF"/>
          </w:tcPr>
          <w:p w14:paraId="0220A2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0.5236</w:t>
            </w:r>
          </w:p>
        </w:tc>
      </w:tr>
      <w:tr w:rsidR="00DC6786" w:rsidRPr="00694F51" w14:paraId="50EC065F" w14:textId="77777777" w:rsidTr="000A2581">
        <w:trPr>
          <w:cantSplit/>
          <w:trHeight w:val="277"/>
          <w:jc w:val="center"/>
        </w:trPr>
        <w:tc>
          <w:tcPr>
            <w:tcW w:w="1849" w:type="pct"/>
            <w:tcBorders>
              <w:top w:val="nil"/>
              <w:left w:val="nil"/>
              <w:bottom w:val="nil"/>
              <w:right w:val="nil"/>
            </w:tcBorders>
            <w:shd w:val="clear" w:color="auto" w:fill="FFFFFF"/>
            <w:tcMar>
              <w:top w:w="0" w:type="dxa"/>
              <w:left w:w="36" w:type="dxa"/>
              <w:bottom w:w="0" w:type="dxa"/>
              <w:right w:w="36" w:type="dxa"/>
            </w:tcMar>
          </w:tcPr>
          <w:p w14:paraId="21DAED63" w14:textId="77777777" w:rsidR="00DC6786" w:rsidRPr="00694F51" w:rsidRDefault="00000000" w:rsidP="000A2581">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Administration of the incorrect vaccine group or dose to participants</w:t>
            </w:r>
          </w:p>
        </w:tc>
        <w:tc>
          <w:tcPr>
            <w:tcW w:w="174" w:type="pct"/>
            <w:tcBorders>
              <w:top w:val="nil"/>
              <w:left w:val="nil"/>
              <w:bottom w:val="nil"/>
              <w:right w:val="nil"/>
            </w:tcBorders>
            <w:shd w:val="clear" w:color="auto" w:fill="FFFFFF"/>
            <w:tcMar>
              <w:top w:w="0" w:type="dxa"/>
              <w:left w:w="36" w:type="dxa"/>
              <w:bottom w:w="0" w:type="dxa"/>
              <w:right w:w="36" w:type="dxa"/>
            </w:tcMar>
          </w:tcPr>
          <w:p w14:paraId="66D1BD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w:t>
            </w:r>
          </w:p>
        </w:tc>
        <w:tc>
          <w:tcPr>
            <w:tcW w:w="229" w:type="pct"/>
            <w:tcBorders>
              <w:top w:val="nil"/>
              <w:left w:val="nil"/>
              <w:bottom w:val="nil"/>
              <w:right w:val="nil"/>
            </w:tcBorders>
            <w:shd w:val="clear" w:color="auto" w:fill="FFFFFF"/>
            <w:tcMar>
              <w:top w:w="0" w:type="dxa"/>
              <w:left w:w="36" w:type="dxa"/>
              <w:bottom w:w="0" w:type="dxa"/>
              <w:right w:w="36" w:type="dxa"/>
            </w:tcMar>
          </w:tcPr>
          <w:p w14:paraId="174E0C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w:t>
            </w:r>
          </w:p>
        </w:tc>
        <w:tc>
          <w:tcPr>
            <w:tcW w:w="446" w:type="pct"/>
            <w:tcBorders>
              <w:top w:val="nil"/>
              <w:left w:val="nil"/>
              <w:bottom w:val="nil"/>
              <w:right w:val="nil"/>
            </w:tcBorders>
            <w:shd w:val="clear" w:color="auto" w:fill="FFFFFF"/>
            <w:tcMar>
              <w:top w:w="0" w:type="dxa"/>
              <w:left w:w="36" w:type="dxa"/>
              <w:bottom w:w="0" w:type="dxa"/>
              <w:right w:w="36" w:type="dxa"/>
            </w:tcMar>
          </w:tcPr>
          <w:p w14:paraId="284E5B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0.67</w:t>
            </w:r>
          </w:p>
        </w:tc>
        <w:tc>
          <w:tcPr>
            <w:tcW w:w="229" w:type="pct"/>
            <w:tcBorders>
              <w:top w:val="nil"/>
              <w:left w:val="nil"/>
              <w:bottom w:val="nil"/>
              <w:right w:val="nil"/>
            </w:tcBorders>
            <w:shd w:val="clear" w:color="auto" w:fill="FFFFFF"/>
            <w:tcMar>
              <w:top w:w="0" w:type="dxa"/>
              <w:left w:w="36" w:type="dxa"/>
              <w:bottom w:w="0" w:type="dxa"/>
              <w:right w:w="36" w:type="dxa"/>
            </w:tcMar>
          </w:tcPr>
          <w:p w14:paraId="6123E7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229" w:type="pct"/>
            <w:tcBorders>
              <w:top w:val="nil"/>
              <w:left w:val="nil"/>
              <w:bottom w:val="nil"/>
              <w:right w:val="nil"/>
            </w:tcBorders>
            <w:shd w:val="clear" w:color="auto" w:fill="FFFFFF"/>
            <w:tcMar>
              <w:top w:w="0" w:type="dxa"/>
              <w:left w:w="36" w:type="dxa"/>
              <w:bottom w:w="0" w:type="dxa"/>
              <w:right w:w="36" w:type="dxa"/>
            </w:tcMar>
          </w:tcPr>
          <w:p w14:paraId="39800B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446" w:type="pct"/>
            <w:tcBorders>
              <w:top w:val="nil"/>
              <w:left w:val="nil"/>
              <w:bottom w:val="nil"/>
              <w:right w:val="nil"/>
            </w:tcBorders>
            <w:shd w:val="clear" w:color="auto" w:fill="FFFFFF"/>
            <w:tcMar>
              <w:top w:w="0" w:type="dxa"/>
              <w:left w:w="36" w:type="dxa"/>
              <w:bottom w:w="0" w:type="dxa"/>
              <w:right w:w="36" w:type="dxa"/>
            </w:tcMar>
          </w:tcPr>
          <w:p w14:paraId="00571B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0.00</w:t>
            </w:r>
          </w:p>
        </w:tc>
        <w:tc>
          <w:tcPr>
            <w:tcW w:w="229" w:type="pct"/>
            <w:tcBorders>
              <w:top w:val="nil"/>
              <w:left w:val="nil"/>
              <w:bottom w:val="nil"/>
              <w:right w:val="nil"/>
            </w:tcBorders>
            <w:shd w:val="clear" w:color="auto" w:fill="FFFFFF"/>
            <w:tcMar>
              <w:top w:w="0" w:type="dxa"/>
              <w:left w:w="36" w:type="dxa"/>
              <w:bottom w:w="0" w:type="dxa"/>
              <w:right w:w="36" w:type="dxa"/>
            </w:tcMar>
          </w:tcPr>
          <w:p w14:paraId="28C32C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229" w:type="pct"/>
            <w:tcBorders>
              <w:top w:val="nil"/>
              <w:left w:val="nil"/>
              <w:bottom w:val="nil"/>
              <w:right w:val="nil"/>
            </w:tcBorders>
            <w:shd w:val="clear" w:color="auto" w:fill="FFFFFF"/>
            <w:tcMar>
              <w:top w:w="0" w:type="dxa"/>
              <w:left w:w="36" w:type="dxa"/>
              <w:bottom w:w="0" w:type="dxa"/>
              <w:right w:w="36" w:type="dxa"/>
            </w:tcMar>
          </w:tcPr>
          <w:p w14:paraId="62802B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446" w:type="pct"/>
            <w:tcBorders>
              <w:top w:val="nil"/>
              <w:left w:val="nil"/>
              <w:bottom w:val="nil"/>
              <w:right w:val="nil"/>
            </w:tcBorders>
            <w:shd w:val="clear" w:color="auto" w:fill="FFFFFF"/>
            <w:tcMar>
              <w:top w:w="0" w:type="dxa"/>
              <w:left w:w="36" w:type="dxa"/>
              <w:bottom w:w="0" w:type="dxa"/>
              <w:right w:w="36" w:type="dxa"/>
            </w:tcMar>
          </w:tcPr>
          <w:p w14:paraId="6A0CFE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0.00</w:t>
            </w:r>
          </w:p>
        </w:tc>
        <w:tc>
          <w:tcPr>
            <w:tcW w:w="493" w:type="pct"/>
            <w:tcBorders>
              <w:top w:val="nil"/>
              <w:left w:val="nil"/>
              <w:bottom w:val="nil"/>
              <w:right w:val="nil"/>
            </w:tcBorders>
            <w:shd w:val="clear" w:color="auto" w:fill="FFFFFF"/>
          </w:tcPr>
          <w:p w14:paraId="0F7D31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D6FB9F" w14:textId="77777777" w:rsidTr="000A2581">
        <w:trPr>
          <w:cantSplit/>
          <w:trHeight w:val="277"/>
          <w:jc w:val="center"/>
        </w:trPr>
        <w:tc>
          <w:tcPr>
            <w:tcW w:w="1849" w:type="pct"/>
            <w:tcBorders>
              <w:top w:val="nil"/>
              <w:left w:val="nil"/>
              <w:bottom w:val="dashed" w:sz="4" w:space="0" w:color="auto"/>
              <w:right w:val="nil"/>
            </w:tcBorders>
            <w:shd w:val="clear" w:color="auto" w:fill="FFFFFF"/>
            <w:tcMar>
              <w:top w:w="0" w:type="dxa"/>
              <w:left w:w="36" w:type="dxa"/>
              <w:bottom w:w="0" w:type="dxa"/>
              <w:right w:w="36" w:type="dxa"/>
            </w:tcMar>
          </w:tcPr>
          <w:p w14:paraId="09BD4B3F" w14:textId="77777777" w:rsidR="00DC6786" w:rsidRPr="00694F51" w:rsidRDefault="00000000" w:rsidP="000A2581">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Other</w:t>
            </w:r>
          </w:p>
        </w:tc>
        <w:tc>
          <w:tcPr>
            <w:tcW w:w="174" w:type="pct"/>
            <w:tcBorders>
              <w:top w:val="nil"/>
              <w:left w:val="nil"/>
              <w:bottom w:val="dashed" w:sz="4" w:space="0" w:color="auto"/>
              <w:right w:val="nil"/>
            </w:tcBorders>
            <w:shd w:val="clear" w:color="auto" w:fill="FFFFFF"/>
            <w:tcMar>
              <w:top w:w="0" w:type="dxa"/>
              <w:left w:w="36" w:type="dxa"/>
              <w:bottom w:w="0" w:type="dxa"/>
              <w:right w:w="36" w:type="dxa"/>
            </w:tcMar>
          </w:tcPr>
          <w:p w14:paraId="3DFC76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17</w:t>
            </w:r>
          </w:p>
        </w:tc>
        <w:tc>
          <w:tcPr>
            <w:tcW w:w="229" w:type="pct"/>
            <w:tcBorders>
              <w:top w:val="nil"/>
              <w:left w:val="nil"/>
              <w:bottom w:val="dashed" w:sz="4" w:space="0" w:color="auto"/>
              <w:right w:val="nil"/>
            </w:tcBorders>
            <w:shd w:val="clear" w:color="auto" w:fill="FFFFFF"/>
            <w:tcMar>
              <w:top w:w="0" w:type="dxa"/>
              <w:left w:w="36" w:type="dxa"/>
              <w:bottom w:w="0" w:type="dxa"/>
              <w:right w:w="36" w:type="dxa"/>
            </w:tcMar>
          </w:tcPr>
          <w:p w14:paraId="1959B7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14</w:t>
            </w:r>
          </w:p>
        </w:tc>
        <w:tc>
          <w:tcPr>
            <w:tcW w:w="446" w:type="pct"/>
            <w:tcBorders>
              <w:top w:val="nil"/>
              <w:left w:val="nil"/>
              <w:bottom w:val="dashed" w:sz="4" w:space="0" w:color="auto"/>
              <w:right w:val="nil"/>
            </w:tcBorders>
            <w:shd w:val="clear" w:color="auto" w:fill="FFFFFF"/>
            <w:tcMar>
              <w:top w:w="0" w:type="dxa"/>
              <w:left w:w="36" w:type="dxa"/>
              <w:bottom w:w="0" w:type="dxa"/>
              <w:right w:w="36" w:type="dxa"/>
            </w:tcMar>
          </w:tcPr>
          <w:p w14:paraId="21E0B4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9.33</w:t>
            </w:r>
          </w:p>
        </w:tc>
        <w:tc>
          <w:tcPr>
            <w:tcW w:w="229" w:type="pct"/>
            <w:tcBorders>
              <w:top w:val="nil"/>
              <w:left w:val="nil"/>
              <w:bottom w:val="dashed" w:sz="4" w:space="0" w:color="auto"/>
              <w:right w:val="nil"/>
            </w:tcBorders>
            <w:shd w:val="clear" w:color="auto" w:fill="FFFFFF"/>
            <w:tcMar>
              <w:top w:w="0" w:type="dxa"/>
              <w:left w:w="36" w:type="dxa"/>
              <w:bottom w:w="0" w:type="dxa"/>
              <w:right w:w="36" w:type="dxa"/>
            </w:tcMar>
          </w:tcPr>
          <w:p w14:paraId="4466B8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7</w:t>
            </w:r>
          </w:p>
        </w:tc>
        <w:tc>
          <w:tcPr>
            <w:tcW w:w="229" w:type="pct"/>
            <w:tcBorders>
              <w:top w:val="nil"/>
              <w:left w:val="nil"/>
              <w:bottom w:val="dashed" w:sz="4" w:space="0" w:color="auto"/>
              <w:right w:val="nil"/>
            </w:tcBorders>
            <w:shd w:val="clear" w:color="auto" w:fill="FFFFFF"/>
            <w:tcMar>
              <w:top w:w="0" w:type="dxa"/>
              <w:left w:w="36" w:type="dxa"/>
              <w:bottom w:w="0" w:type="dxa"/>
              <w:right w:w="36" w:type="dxa"/>
            </w:tcMar>
          </w:tcPr>
          <w:p w14:paraId="33B25F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w:t>
            </w:r>
          </w:p>
        </w:tc>
        <w:tc>
          <w:tcPr>
            <w:tcW w:w="446" w:type="pct"/>
            <w:tcBorders>
              <w:top w:val="nil"/>
              <w:left w:val="nil"/>
              <w:bottom w:val="dashed" w:sz="4" w:space="0" w:color="auto"/>
              <w:right w:val="nil"/>
            </w:tcBorders>
            <w:shd w:val="clear" w:color="auto" w:fill="FFFFFF"/>
            <w:tcMar>
              <w:top w:w="0" w:type="dxa"/>
              <w:left w:w="36" w:type="dxa"/>
              <w:bottom w:w="0" w:type="dxa"/>
              <w:right w:w="36" w:type="dxa"/>
            </w:tcMar>
          </w:tcPr>
          <w:p w14:paraId="5D0EE3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4.00</w:t>
            </w:r>
          </w:p>
        </w:tc>
        <w:tc>
          <w:tcPr>
            <w:tcW w:w="229" w:type="pct"/>
            <w:tcBorders>
              <w:top w:val="nil"/>
              <w:left w:val="nil"/>
              <w:bottom w:val="dashed" w:sz="4" w:space="0" w:color="auto"/>
              <w:right w:val="nil"/>
            </w:tcBorders>
            <w:shd w:val="clear" w:color="auto" w:fill="FFFFFF"/>
            <w:tcMar>
              <w:top w:w="0" w:type="dxa"/>
              <w:left w:w="36" w:type="dxa"/>
              <w:bottom w:w="0" w:type="dxa"/>
              <w:right w:w="36" w:type="dxa"/>
            </w:tcMar>
          </w:tcPr>
          <w:p w14:paraId="1F30B3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229" w:type="pct"/>
            <w:tcBorders>
              <w:top w:val="nil"/>
              <w:left w:val="nil"/>
              <w:bottom w:val="dashed" w:sz="4" w:space="0" w:color="auto"/>
              <w:right w:val="nil"/>
            </w:tcBorders>
            <w:shd w:val="clear" w:color="auto" w:fill="FFFFFF"/>
            <w:tcMar>
              <w:top w:w="0" w:type="dxa"/>
              <w:left w:w="36" w:type="dxa"/>
              <w:bottom w:w="0" w:type="dxa"/>
              <w:right w:w="36" w:type="dxa"/>
            </w:tcMar>
          </w:tcPr>
          <w:p w14:paraId="2A6B46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446" w:type="pct"/>
            <w:tcBorders>
              <w:top w:val="nil"/>
              <w:left w:val="nil"/>
              <w:bottom w:val="dashed" w:sz="4" w:space="0" w:color="auto"/>
              <w:right w:val="nil"/>
            </w:tcBorders>
            <w:shd w:val="clear" w:color="auto" w:fill="FFFFFF"/>
            <w:tcMar>
              <w:top w:w="0" w:type="dxa"/>
              <w:left w:w="36" w:type="dxa"/>
              <w:bottom w:w="0" w:type="dxa"/>
              <w:right w:w="36" w:type="dxa"/>
            </w:tcMar>
          </w:tcPr>
          <w:p w14:paraId="7079A0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6.67</w:t>
            </w:r>
          </w:p>
        </w:tc>
        <w:tc>
          <w:tcPr>
            <w:tcW w:w="493" w:type="pct"/>
            <w:tcBorders>
              <w:top w:val="nil"/>
              <w:left w:val="nil"/>
              <w:bottom w:val="dashed" w:sz="4" w:space="0" w:color="auto"/>
              <w:right w:val="nil"/>
            </w:tcBorders>
            <w:shd w:val="clear" w:color="auto" w:fill="FFFFFF"/>
          </w:tcPr>
          <w:p w14:paraId="0509BE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0.1967</w:t>
            </w:r>
          </w:p>
        </w:tc>
      </w:tr>
      <w:tr w:rsidR="00DC6786" w:rsidRPr="00694F51" w14:paraId="032245B7" w14:textId="77777777" w:rsidTr="000A2581">
        <w:trPr>
          <w:cantSplit/>
          <w:trHeight w:val="266"/>
          <w:jc w:val="center"/>
        </w:trPr>
        <w:tc>
          <w:tcPr>
            <w:tcW w:w="1849" w:type="pct"/>
            <w:tcBorders>
              <w:top w:val="dashed" w:sz="4" w:space="0" w:color="auto"/>
              <w:left w:val="nil"/>
              <w:bottom w:val="nil"/>
              <w:right w:val="nil"/>
            </w:tcBorders>
            <w:shd w:val="clear" w:color="auto" w:fill="FFFFFF"/>
            <w:tcMar>
              <w:top w:w="0" w:type="dxa"/>
              <w:left w:w="36" w:type="dxa"/>
              <w:bottom w:w="0" w:type="dxa"/>
              <w:right w:w="36" w:type="dxa"/>
            </w:tcMar>
          </w:tcPr>
          <w:p w14:paraId="0F7FE69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b/>
                <w:bCs/>
                <w:color w:val="000000"/>
                <w:kern w:val="0"/>
                <w:sz w:val="20"/>
                <w:szCs w:val="20"/>
              </w:rPr>
              <w:t>Protocol deviation</w:t>
            </w:r>
          </w:p>
        </w:tc>
        <w:tc>
          <w:tcPr>
            <w:tcW w:w="174" w:type="pct"/>
            <w:tcBorders>
              <w:top w:val="dashed" w:sz="4" w:space="0" w:color="auto"/>
              <w:left w:val="nil"/>
              <w:bottom w:val="nil"/>
              <w:right w:val="nil"/>
            </w:tcBorders>
            <w:shd w:val="clear" w:color="auto" w:fill="FFFFFF"/>
            <w:tcMar>
              <w:top w:w="0" w:type="dxa"/>
              <w:left w:w="36" w:type="dxa"/>
              <w:bottom w:w="0" w:type="dxa"/>
              <w:right w:w="36" w:type="dxa"/>
            </w:tcMar>
          </w:tcPr>
          <w:p w14:paraId="38BD20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4A9177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499885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6.67</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7B4942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44890A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10</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585687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6.67</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0AA882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13</w:t>
            </w:r>
          </w:p>
        </w:tc>
        <w:tc>
          <w:tcPr>
            <w:tcW w:w="229" w:type="pct"/>
            <w:tcBorders>
              <w:top w:val="dashed" w:sz="4" w:space="0" w:color="auto"/>
              <w:left w:val="nil"/>
              <w:bottom w:val="nil"/>
              <w:right w:val="nil"/>
            </w:tcBorders>
            <w:shd w:val="clear" w:color="auto" w:fill="FFFFFF"/>
            <w:tcMar>
              <w:top w:w="0" w:type="dxa"/>
              <w:left w:w="36" w:type="dxa"/>
              <w:bottom w:w="0" w:type="dxa"/>
              <w:right w:w="36" w:type="dxa"/>
            </w:tcMar>
          </w:tcPr>
          <w:p w14:paraId="7DAA3E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w:t>
            </w:r>
          </w:p>
        </w:tc>
        <w:tc>
          <w:tcPr>
            <w:tcW w:w="446" w:type="pct"/>
            <w:tcBorders>
              <w:top w:val="dashed" w:sz="4" w:space="0" w:color="auto"/>
              <w:left w:val="nil"/>
              <w:bottom w:val="nil"/>
              <w:right w:val="nil"/>
            </w:tcBorders>
            <w:shd w:val="clear" w:color="auto" w:fill="FFFFFF"/>
            <w:tcMar>
              <w:top w:w="0" w:type="dxa"/>
              <w:left w:w="36" w:type="dxa"/>
              <w:bottom w:w="0" w:type="dxa"/>
              <w:right w:w="36" w:type="dxa"/>
            </w:tcMar>
          </w:tcPr>
          <w:p w14:paraId="072407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8.00</w:t>
            </w:r>
          </w:p>
        </w:tc>
        <w:tc>
          <w:tcPr>
            <w:tcW w:w="493" w:type="pct"/>
            <w:tcBorders>
              <w:top w:val="dashed" w:sz="4" w:space="0" w:color="auto"/>
              <w:left w:val="nil"/>
              <w:bottom w:val="nil"/>
              <w:right w:val="nil"/>
            </w:tcBorders>
            <w:shd w:val="clear" w:color="auto" w:fill="FFFFFF"/>
          </w:tcPr>
          <w:p w14:paraId="0C3909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0.9209</w:t>
            </w:r>
          </w:p>
        </w:tc>
      </w:tr>
      <w:tr w:rsidR="00DC6786" w:rsidRPr="00694F51" w14:paraId="65AD552C" w14:textId="77777777" w:rsidTr="000A2581">
        <w:trPr>
          <w:cantSplit/>
          <w:trHeight w:val="277"/>
          <w:jc w:val="center"/>
        </w:trPr>
        <w:tc>
          <w:tcPr>
            <w:tcW w:w="1849" w:type="pct"/>
            <w:tcBorders>
              <w:top w:val="nil"/>
              <w:left w:val="nil"/>
              <w:bottom w:val="nil"/>
              <w:right w:val="nil"/>
            </w:tcBorders>
            <w:shd w:val="clear" w:color="auto" w:fill="FFFFFF"/>
            <w:tcMar>
              <w:top w:w="0" w:type="dxa"/>
              <w:left w:w="36" w:type="dxa"/>
              <w:bottom w:w="0" w:type="dxa"/>
              <w:right w:w="36" w:type="dxa"/>
            </w:tcMar>
          </w:tcPr>
          <w:p w14:paraId="54D937B3" w14:textId="77777777" w:rsidR="00DC6786" w:rsidRPr="00694F51" w:rsidRDefault="00000000" w:rsidP="000A2581">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Missed visit window</w:t>
            </w:r>
          </w:p>
        </w:tc>
        <w:tc>
          <w:tcPr>
            <w:tcW w:w="174" w:type="pct"/>
            <w:tcBorders>
              <w:top w:val="nil"/>
              <w:left w:val="nil"/>
              <w:bottom w:val="nil"/>
              <w:right w:val="nil"/>
            </w:tcBorders>
            <w:shd w:val="clear" w:color="auto" w:fill="FFFFFF"/>
            <w:tcMar>
              <w:top w:w="0" w:type="dxa"/>
              <w:left w:w="36" w:type="dxa"/>
              <w:bottom w:w="0" w:type="dxa"/>
              <w:right w:w="36" w:type="dxa"/>
            </w:tcMar>
          </w:tcPr>
          <w:p w14:paraId="2C3AAD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w:t>
            </w:r>
          </w:p>
        </w:tc>
        <w:tc>
          <w:tcPr>
            <w:tcW w:w="229" w:type="pct"/>
            <w:tcBorders>
              <w:top w:val="nil"/>
              <w:left w:val="nil"/>
              <w:bottom w:val="nil"/>
              <w:right w:val="nil"/>
            </w:tcBorders>
            <w:shd w:val="clear" w:color="auto" w:fill="FFFFFF"/>
            <w:tcMar>
              <w:top w:w="0" w:type="dxa"/>
              <w:left w:w="36" w:type="dxa"/>
              <w:bottom w:w="0" w:type="dxa"/>
              <w:right w:w="36" w:type="dxa"/>
            </w:tcMar>
          </w:tcPr>
          <w:p w14:paraId="620D2F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w:t>
            </w:r>
          </w:p>
        </w:tc>
        <w:tc>
          <w:tcPr>
            <w:tcW w:w="446" w:type="pct"/>
            <w:tcBorders>
              <w:top w:val="nil"/>
              <w:left w:val="nil"/>
              <w:bottom w:val="nil"/>
              <w:right w:val="nil"/>
            </w:tcBorders>
            <w:shd w:val="clear" w:color="auto" w:fill="FFFFFF"/>
            <w:tcMar>
              <w:top w:w="0" w:type="dxa"/>
              <w:left w:w="36" w:type="dxa"/>
              <w:bottom w:w="0" w:type="dxa"/>
              <w:right w:w="36" w:type="dxa"/>
            </w:tcMar>
          </w:tcPr>
          <w:p w14:paraId="2EE042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5.33</w:t>
            </w:r>
          </w:p>
        </w:tc>
        <w:tc>
          <w:tcPr>
            <w:tcW w:w="229" w:type="pct"/>
            <w:tcBorders>
              <w:top w:val="nil"/>
              <w:left w:val="nil"/>
              <w:bottom w:val="nil"/>
              <w:right w:val="nil"/>
            </w:tcBorders>
            <w:shd w:val="clear" w:color="auto" w:fill="FFFFFF"/>
            <w:tcMar>
              <w:top w:w="0" w:type="dxa"/>
              <w:left w:w="36" w:type="dxa"/>
              <w:bottom w:w="0" w:type="dxa"/>
              <w:right w:w="36" w:type="dxa"/>
            </w:tcMar>
          </w:tcPr>
          <w:p w14:paraId="6C748D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w:t>
            </w:r>
          </w:p>
        </w:tc>
        <w:tc>
          <w:tcPr>
            <w:tcW w:w="229" w:type="pct"/>
            <w:tcBorders>
              <w:top w:val="nil"/>
              <w:left w:val="nil"/>
              <w:bottom w:val="nil"/>
              <w:right w:val="nil"/>
            </w:tcBorders>
            <w:shd w:val="clear" w:color="auto" w:fill="FFFFFF"/>
            <w:tcMar>
              <w:top w:w="0" w:type="dxa"/>
              <w:left w:w="36" w:type="dxa"/>
              <w:bottom w:w="0" w:type="dxa"/>
              <w:right w:w="36" w:type="dxa"/>
            </w:tcMar>
          </w:tcPr>
          <w:p w14:paraId="4E5FE7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6</w:t>
            </w:r>
          </w:p>
        </w:tc>
        <w:tc>
          <w:tcPr>
            <w:tcW w:w="446" w:type="pct"/>
            <w:tcBorders>
              <w:top w:val="nil"/>
              <w:left w:val="nil"/>
              <w:bottom w:val="nil"/>
              <w:right w:val="nil"/>
            </w:tcBorders>
            <w:shd w:val="clear" w:color="auto" w:fill="FFFFFF"/>
            <w:tcMar>
              <w:top w:w="0" w:type="dxa"/>
              <w:left w:w="36" w:type="dxa"/>
              <w:bottom w:w="0" w:type="dxa"/>
              <w:right w:w="36" w:type="dxa"/>
            </w:tcMar>
          </w:tcPr>
          <w:p w14:paraId="5046B4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4.00</w:t>
            </w:r>
          </w:p>
        </w:tc>
        <w:tc>
          <w:tcPr>
            <w:tcW w:w="229" w:type="pct"/>
            <w:tcBorders>
              <w:top w:val="nil"/>
              <w:left w:val="nil"/>
              <w:bottom w:val="nil"/>
              <w:right w:val="nil"/>
            </w:tcBorders>
            <w:shd w:val="clear" w:color="auto" w:fill="FFFFFF"/>
            <w:tcMar>
              <w:top w:w="0" w:type="dxa"/>
              <w:left w:w="36" w:type="dxa"/>
              <w:bottom w:w="0" w:type="dxa"/>
              <w:right w:w="36" w:type="dxa"/>
            </w:tcMar>
          </w:tcPr>
          <w:p w14:paraId="4384B3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13</w:t>
            </w:r>
          </w:p>
        </w:tc>
        <w:tc>
          <w:tcPr>
            <w:tcW w:w="229" w:type="pct"/>
            <w:tcBorders>
              <w:top w:val="nil"/>
              <w:left w:val="nil"/>
              <w:bottom w:val="nil"/>
              <w:right w:val="nil"/>
            </w:tcBorders>
            <w:shd w:val="clear" w:color="auto" w:fill="FFFFFF"/>
            <w:tcMar>
              <w:top w:w="0" w:type="dxa"/>
              <w:left w:w="36" w:type="dxa"/>
              <w:bottom w:w="0" w:type="dxa"/>
              <w:right w:w="36" w:type="dxa"/>
            </w:tcMar>
          </w:tcPr>
          <w:p w14:paraId="54EFE9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12</w:t>
            </w:r>
          </w:p>
        </w:tc>
        <w:tc>
          <w:tcPr>
            <w:tcW w:w="446" w:type="pct"/>
            <w:tcBorders>
              <w:top w:val="nil"/>
              <w:left w:val="nil"/>
              <w:bottom w:val="nil"/>
              <w:right w:val="nil"/>
            </w:tcBorders>
            <w:shd w:val="clear" w:color="auto" w:fill="FFFFFF"/>
            <w:tcMar>
              <w:top w:w="0" w:type="dxa"/>
              <w:left w:w="36" w:type="dxa"/>
              <w:bottom w:w="0" w:type="dxa"/>
              <w:right w:w="36" w:type="dxa"/>
            </w:tcMar>
          </w:tcPr>
          <w:p w14:paraId="12E246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8.00</w:t>
            </w:r>
          </w:p>
        </w:tc>
        <w:tc>
          <w:tcPr>
            <w:tcW w:w="493" w:type="pct"/>
            <w:tcBorders>
              <w:top w:val="nil"/>
              <w:left w:val="nil"/>
              <w:bottom w:val="nil"/>
              <w:right w:val="nil"/>
            </w:tcBorders>
            <w:shd w:val="clear" w:color="auto" w:fill="FFFFFF"/>
          </w:tcPr>
          <w:p w14:paraId="0DBEA4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0.3666</w:t>
            </w:r>
          </w:p>
        </w:tc>
      </w:tr>
      <w:tr w:rsidR="00DC6786" w:rsidRPr="00694F51" w14:paraId="1451FD91" w14:textId="77777777" w:rsidTr="000A2581">
        <w:trPr>
          <w:cantSplit/>
          <w:trHeight w:val="277"/>
          <w:jc w:val="center"/>
        </w:trPr>
        <w:tc>
          <w:tcPr>
            <w:tcW w:w="1849" w:type="pct"/>
            <w:tcBorders>
              <w:top w:val="nil"/>
              <w:left w:val="nil"/>
              <w:bottom w:val="single" w:sz="12" w:space="0" w:color="000000"/>
              <w:right w:val="nil"/>
            </w:tcBorders>
            <w:shd w:val="clear" w:color="auto" w:fill="FFFFFF"/>
            <w:tcMar>
              <w:top w:w="0" w:type="dxa"/>
              <w:left w:w="36" w:type="dxa"/>
              <w:bottom w:w="0" w:type="dxa"/>
              <w:right w:w="36" w:type="dxa"/>
            </w:tcMar>
          </w:tcPr>
          <w:p w14:paraId="45A9585E" w14:textId="77777777" w:rsidR="00DC6786" w:rsidRPr="00694F51" w:rsidRDefault="00000000" w:rsidP="000A2581">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rPr>
              <w:t>Other</w:t>
            </w:r>
          </w:p>
        </w:tc>
        <w:tc>
          <w:tcPr>
            <w:tcW w:w="174" w:type="pct"/>
            <w:tcBorders>
              <w:top w:val="nil"/>
              <w:left w:val="nil"/>
              <w:bottom w:val="single" w:sz="12" w:space="0" w:color="000000"/>
              <w:right w:val="nil"/>
            </w:tcBorders>
            <w:shd w:val="clear" w:color="auto" w:fill="FFFFFF"/>
            <w:tcMar>
              <w:top w:w="0" w:type="dxa"/>
              <w:left w:w="36" w:type="dxa"/>
              <w:bottom w:w="0" w:type="dxa"/>
              <w:right w:w="36" w:type="dxa"/>
            </w:tcMar>
          </w:tcPr>
          <w:p w14:paraId="0CAFF0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229" w:type="pct"/>
            <w:tcBorders>
              <w:top w:val="nil"/>
              <w:left w:val="nil"/>
              <w:bottom w:val="single" w:sz="12" w:space="0" w:color="000000"/>
              <w:right w:val="nil"/>
            </w:tcBorders>
            <w:shd w:val="clear" w:color="auto" w:fill="FFFFFF"/>
            <w:tcMar>
              <w:top w:w="0" w:type="dxa"/>
              <w:left w:w="36" w:type="dxa"/>
              <w:bottom w:w="0" w:type="dxa"/>
              <w:right w:w="36" w:type="dxa"/>
            </w:tcMar>
          </w:tcPr>
          <w:p w14:paraId="54B3F77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w:t>
            </w:r>
          </w:p>
        </w:tc>
        <w:tc>
          <w:tcPr>
            <w:tcW w:w="446" w:type="pct"/>
            <w:tcBorders>
              <w:top w:val="nil"/>
              <w:left w:val="nil"/>
              <w:bottom w:val="single" w:sz="12" w:space="0" w:color="000000"/>
              <w:right w:val="nil"/>
            </w:tcBorders>
            <w:shd w:val="clear" w:color="auto" w:fill="FFFFFF"/>
            <w:tcMar>
              <w:top w:w="0" w:type="dxa"/>
              <w:left w:w="36" w:type="dxa"/>
              <w:bottom w:w="0" w:type="dxa"/>
              <w:right w:w="36" w:type="dxa"/>
            </w:tcMar>
          </w:tcPr>
          <w:p w14:paraId="1728E0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1.33</w:t>
            </w:r>
          </w:p>
        </w:tc>
        <w:tc>
          <w:tcPr>
            <w:tcW w:w="229" w:type="pct"/>
            <w:tcBorders>
              <w:top w:val="nil"/>
              <w:left w:val="nil"/>
              <w:bottom w:val="single" w:sz="12" w:space="0" w:color="000000"/>
              <w:right w:val="nil"/>
            </w:tcBorders>
            <w:shd w:val="clear" w:color="auto" w:fill="FFFFFF"/>
            <w:tcMar>
              <w:top w:w="0" w:type="dxa"/>
              <w:left w:w="36" w:type="dxa"/>
              <w:bottom w:w="0" w:type="dxa"/>
              <w:right w:w="36" w:type="dxa"/>
            </w:tcMar>
          </w:tcPr>
          <w:p w14:paraId="164213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w:t>
            </w:r>
          </w:p>
        </w:tc>
        <w:tc>
          <w:tcPr>
            <w:tcW w:w="229" w:type="pct"/>
            <w:tcBorders>
              <w:top w:val="nil"/>
              <w:left w:val="nil"/>
              <w:bottom w:val="single" w:sz="12" w:space="0" w:color="000000"/>
              <w:right w:val="nil"/>
            </w:tcBorders>
            <w:shd w:val="clear" w:color="auto" w:fill="FFFFFF"/>
            <w:tcMar>
              <w:top w:w="0" w:type="dxa"/>
              <w:left w:w="36" w:type="dxa"/>
              <w:bottom w:w="0" w:type="dxa"/>
              <w:right w:w="36" w:type="dxa"/>
            </w:tcMar>
          </w:tcPr>
          <w:p w14:paraId="7FE9ED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4</w:t>
            </w:r>
          </w:p>
        </w:tc>
        <w:tc>
          <w:tcPr>
            <w:tcW w:w="446" w:type="pct"/>
            <w:tcBorders>
              <w:top w:val="nil"/>
              <w:left w:val="nil"/>
              <w:bottom w:val="single" w:sz="12" w:space="0" w:color="000000"/>
              <w:right w:val="nil"/>
            </w:tcBorders>
            <w:shd w:val="clear" w:color="auto" w:fill="FFFFFF"/>
            <w:tcMar>
              <w:top w:w="0" w:type="dxa"/>
              <w:left w:w="36" w:type="dxa"/>
              <w:bottom w:w="0" w:type="dxa"/>
              <w:right w:w="36" w:type="dxa"/>
            </w:tcMar>
          </w:tcPr>
          <w:p w14:paraId="4C461A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2.67</w:t>
            </w:r>
          </w:p>
        </w:tc>
        <w:tc>
          <w:tcPr>
            <w:tcW w:w="229" w:type="pct"/>
            <w:tcBorders>
              <w:top w:val="nil"/>
              <w:left w:val="nil"/>
              <w:bottom w:val="single" w:sz="12" w:space="0" w:color="000000"/>
              <w:right w:val="nil"/>
            </w:tcBorders>
            <w:shd w:val="clear" w:color="auto" w:fill="FFFFFF"/>
            <w:tcMar>
              <w:top w:w="0" w:type="dxa"/>
              <w:left w:w="36" w:type="dxa"/>
              <w:bottom w:w="0" w:type="dxa"/>
              <w:right w:w="36" w:type="dxa"/>
            </w:tcMar>
          </w:tcPr>
          <w:p w14:paraId="386B12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229" w:type="pct"/>
            <w:tcBorders>
              <w:top w:val="nil"/>
              <w:left w:val="nil"/>
              <w:bottom w:val="single" w:sz="12" w:space="0" w:color="000000"/>
              <w:right w:val="nil"/>
            </w:tcBorders>
            <w:shd w:val="clear" w:color="auto" w:fill="FFFFFF"/>
            <w:tcMar>
              <w:top w:w="0" w:type="dxa"/>
              <w:left w:w="36" w:type="dxa"/>
              <w:bottom w:w="0" w:type="dxa"/>
              <w:right w:w="36" w:type="dxa"/>
            </w:tcMar>
          </w:tcPr>
          <w:p w14:paraId="7EA230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w:t>
            </w:r>
          </w:p>
        </w:tc>
        <w:tc>
          <w:tcPr>
            <w:tcW w:w="446" w:type="pct"/>
            <w:tcBorders>
              <w:top w:val="nil"/>
              <w:left w:val="nil"/>
              <w:bottom w:val="single" w:sz="12" w:space="0" w:color="000000"/>
              <w:right w:val="nil"/>
            </w:tcBorders>
            <w:shd w:val="clear" w:color="auto" w:fill="FFFFFF"/>
            <w:tcMar>
              <w:top w:w="0" w:type="dxa"/>
              <w:left w:w="36" w:type="dxa"/>
              <w:bottom w:w="0" w:type="dxa"/>
              <w:right w:w="36" w:type="dxa"/>
            </w:tcMar>
          </w:tcPr>
          <w:p w14:paraId="2F1992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0.00</w:t>
            </w:r>
          </w:p>
        </w:tc>
        <w:tc>
          <w:tcPr>
            <w:tcW w:w="493" w:type="pct"/>
            <w:tcBorders>
              <w:top w:val="nil"/>
              <w:left w:val="nil"/>
              <w:bottom w:val="single" w:sz="12" w:space="0" w:color="000000"/>
              <w:right w:val="nil"/>
            </w:tcBorders>
            <w:shd w:val="clear" w:color="auto" w:fill="FFFFFF"/>
          </w:tcPr>
          <w:p w14:paraId="032097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rPr>
              <w:t>0.1734</w:t>
            </w:r>
          </w:p>
        </w:tc>
      </w:tr>
    </w:tbl>
    <w:p w14:paraId="287968D7" w14:textId="77777777" w:rsidR="00DC6786" w:rsidRPr="00694F51" w:rsidRDefault="00000000" w:rsidP="000550D5">
      <w:pPr>
        <w:pStyle w:val="msonormal0"/>
        <w:snapToGrid w:val="0"/>
        <w:rPr>
          <w:rFonts w:ascii="Arial" w:hAnsi="Arial" w:cs="Arial"/>
          <w:sz w:val="16"/>
          <w:szCs w:val="16"/>
        </w:rPr>
      </w:pPr>
      <w:r w:rsidRPr="00694F51">
        <w:rPr>
          <w:rFonts w:ascii="Arial" w:hAnsi="Arial" w:cs="Arial"/>
          <w:sz w:val="16"/>
          <w:szCs w:val="16"/>
        </w:rPr>
        <w:t xml:space="preserve">[1] N = number of participants in each group. [2] </w:t>
      </w:r>
      <w:r w:rsidRPr="00694F51">
        <w:rPr>
          <w:rFonts w:ascii="Arial" w:hAnsi="Arial" w:cs="Arial"/>
          <w:i/>
          <w:iCs/>
          <w:sz w:val="16"/>
          <w:szCs w:val="16"/>
        </w:rPr>
        <w:t>P</w:t>
      </w:r>
      <w:r w:rsidRPr="00694F51">
        <w:rPr>
          <w:rFonts w:ascii="Arial" w:hAnsi="Arial" w:cs="Arial"/>
          <w:sz w:val="16"/>
          <w:szCs w:val="16"/>
        </w:rPr>
        <w:t>-values were calculated using Fisher's exact test. [3] nE = number of protocol deviation or violation events. [4] n = number of participants who reported protocol deviation or violation events. [5] % = the percentage of participants who reported protocol deviation or violation in each group.</w:t>
      </w:r>
    </w:p>
    <w:p w14:paraId="2E9FDFDF" w14:textId="77777777" w:rsidR="00DC6786" w:rsidRPr="00694F51" w:rsidRDefault="00DC6786">
      <w:pPr>
        <w:rPr>
          <w:rFonts w:ascii="Times New Roman" w:hAnsi="Times New Roman" w:cs="Times New Roman"/>
          <w:szCs w:val="24"/>
        </w:rPr>
        <w:sectPr w:rsidR="00DC6786" w:rsidRPr="00694F51" w:rsidSect="00F3718F">
          <w:footerReference w:type="default" r:id="rId16"/>
          <w:pgSz w:w="16838" w:h="11906" w:orient="landscape"/>
          <w:pgMar w:top="1797" w:right="1440" w:bottom="1797" w:left="1440" w:header="851" w:footer="992" w:gutter="0"/>
          <w:cols w:space="425"/>
          <w:docGrid w:type="linesAndChars" w:linePitch="326"/>
        </w:sectPr>
      </w:pPr>
    </w:p>
    <w:bookmarkStart w:id="57" w:name="eTable3"/>
    <w:bookmarkStart w:id="58" w:name="TableS3"/>
    <w:p w14:paraId="465C3C50" w14:textId="11C85B60" w:rsidR="00DC6786" w:rsidRPr="00694F51" w:rsidRDefault="000550D5" w:rsidP="00EE356A">
      <w:pPr>
        <w:pStyle w:val="1"/>
      </w:pPr>
      <w:r w:rsidRPr="00694F51">
        <w:lastRenderedPageBreak/>
        <w:fldChar w:fldCharType="begin"/>
      </w:r>
      <w:r w:rsidRPr="00694F51">
        <w:rPr>
          <w:rFonts w:hint="eastAsia"/>
        </w:rPr>
        <w:instrText xml:space="preserve">HYPERLINK </w:instrText>
      </w:r>
      <w:r w:rsidRPr="00694F51">
        <w:instrText xml:space="preserve"> \l "eTable3"</w:instrText>
      </w:r>
      <w:r w:rsidRPr="00694F51">
        <w:fldChar w:fldCharType="separate"/>
      </w:r>
      <w:bookmarkStart w:id="59" w:name="_Toc233407379"/>
      <w:r w:rsidR="00E24E5F" w:rsidRPr="00694F51">
        <w:rPr>
          <w:rStyle w:val="af1"/>
          <w:color w:val="auto"/>
          <w:u w:val="none"/>
        </w:rPr>
        <w:t>Table S</w:t>
      </w:r>
      <w:r w:rsidR="005C63FE" w:rsidRPr="00694F51">
        <w:rPr>
          <w:rStyle w:val="af1"/>
          <w:rFonts w:hint="eastAsia"/>
          <w:color w:val="auto"/>
          <w:u w:val="none"/>
        </w:rPr>
        <w:t>3</w:t>
      </w:r>
      <w:r w:rsidR="004A60B3" w:rsidRPr="00694F51">
        <w:rPr>
          <w:rStyle w:val="af1"/>
          <w:rFonts w:hint="eastAsia"/>
          <w:color w:val="auto"/>
          <w:u w:val="none"/>
        </w:rPr>
        <w:t xml:space="preserve">. </w:t>
      </w:r>
      <w:r w:rsidR="004A60B3" w:rsidRPr="00694F51">
        <w:rPr>
          <w:rStyle w:val="af1"/>
          <w:color w:val="auto"/>
          <w:u w:val="none"/>
        </w:rPr>
        <w:t>The incidence of adverse events after two doses of vaccination</w:t>
      </w:r>
      <w:bookmarkEnd w:id="59"/>
      <w:r w:rsidRPr="00694F51">
        <w:fldChar w:fldCharType="end"/>
      </w:r>
    </w:p>
    <w:tbl>
      <w:tblPr>
        <w:tblW w:w="5002" w:type="pct"/>
        <w:jc w:val="center"/>
        <w:tblCellMar>
          <w:left w:w="0" w:type="dxa"/>
          <w:right w:w="0" w:type="dxa"/>
        </w:tblCellMar>
        <w:tblLook w:val="04A0" w:firstRow="1" w:lastRow="0" w:firstColumn="1" w:lastColumn="0" w:noHBand="0" w:noVBand="1"/>
      </w:tblPr>
      <w:tblGrid>
        <w:gridCol w:w="2649"/>
        <w:gridCol w:w="601"/>
        <w:gridCol w:w="613"/>
        <w:gridCol w:w="448"/>
        <w:gridCol w:w="727"/>
        <w:gridCol w:w="391"/>
        <w:gridCol w:w="522"/>
        <w:gridCol w:w="522"/>
        <w:gridCol w:w="659"/>
        <w:gridCol w:w="522"/>
        <w:gridCol w:w="522"/>
        <w:gridCol w:w="522"/>
        <w:gridCol w:w="927"/>
        <w:gridCol w:w="391"/>
        <w:gridCol w:w="522"/>
        <w:gridCol w:w="522"/>
        <w:gridCol w:w="662"/>
        <w:gridCol w:w="796"/>
        <w:gridCol w:w="656"/>
        <w:gridCol w:w="790"/>
      </w:tblGrid>
      <w:tr w:rsidR="00DC6786" w:rsidRPr="00694F51" w14:paraId="457BD8E8" w14:textId="77777777" w:rsidTr="00F95FCC">
        <w:trPr>
          <w:cantSplit/>
          <w:trHeight w:val="550"/>
          <w:tblHeader/>
          <w:jc w:val="center"/>
        </w:trPr>
        <w:tc>
          <w:tcPr>
            <w:tcW w:w="948" w:type="pct"/>
            <w:tcBorders>
              <w:top w:val="single" w:sz="12" w:space="0" w:color="000000"/>
              <w:left w:val="nil"/>
              <w:bottom w:val="nil"/>
              <w:right w:val="nil"/>
            </w:tcBorders>
            <w:shd w:val="clear" w:color="auto" w:fill="FFFFFF"/>
            <w:tcMar>
              <w:top w:w="0" w:type="dxa"/>
              <w:left w:w="20" w:type="dxa"/>
              <w:bottom w:w="0" w:type="dxa"/>
              <w:right w:w="20" w:type="dxa"/>
            </w:tcMar>
            <w:vAlign w:val="bottom"/>
          </w:tcPr>
          <w:bookmarkEnd w:id="57"/>
          <w:bookmarkEnd w:id="58"/>
          <w:p w14:paraId="5B829BC8" w14:textId="77777777" w:rsidR="00DC6786" w:rsidRPr="00694F51" w:rsidRDefault="00000000">
            <w:pPr>
              <w:keepNext/>
              <w:widowControl/>
              <w:adjustRightInd w:val="0"/>
              <w:snapToGrid w:val="0"/>
              <w:spacing w:before="20" w:after="20"/>
              <w:jc w:val="left"/>
              <w:rPr>
                <w:rFonts w:ascii="Arial" w:hAnsi="Arial"/>
                <w:b/>
                <w:bCs/>
                <w:color w:val="000000"/>
                <w:kern w:val="0"/>
                <w:sz w:val="20"/>
                <w:szCs w:val="20"/>
              </w:rPr>
            </w:pPr>
            <w:r w:rsidRPr="00694F51">
              <w:rPr>
                <w:rFonts w:ascii="Arial" w:hAnsi="Arial"/>
                <w:b/>
                <w:bCs/>
                <w:color w:val="000000"/>
                <w:kern w:val="0"/>
                <w:sz w:val="20"/>
                <w:szCs w:val="20"/>
              </w:rPr>
              <w:t>Systemic organ categories (SOC)</w:t>
            </w:r>
          </w:p>
        </w:tc>
        <w:tc>
          <w:tcPr>
            <w:tcW w:w="854" w:type="pct"/>
            <w:gridSpan w:val="4"/>
            <w:tcBorders>
              <w:top w:val="single" w:sz="12" w:space="0" w:color="000000"/>
              <w:left w:val="nil"/>
              <w:bottom w:val="single" w:sz="8" w:space="0" w:color="auto"/>
              <w:right w:val="nil"/>
            </w:tcBorders>
            <w:shd w:val="clear" w:color="auto" w:fill="FFFFFF"/>
            <w:tcMar>
              <w:top w:w="0" w:type="dxa"/>
              <w:left w:w="20" w:type="dxa"/>
              <w:bottom w:w="0" w:type="dxa"/>
              <w:right w:w="20" w:type="dxa"/>
            </w:tcMar>
            <w:vAlign w:val="bottom"/>
          </w:tcPr>
          <w:p w14:paraId="3C9F35E0"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50 μg dose (1)</w:t>
            </w:r>
          </w:p>
        </w:tc>
        <w:tc>
          <w:tcPr>
            <w:tcW w:w="750" w:type="pct"/>
            <w:gridSpan w:val="4"/>
            <w:tcBorders>
              <w:top w:val="single" w:sz="12" w:space="0" w:color="000000"/>
              <w:left w:val="nil"/>
              <w:bottom w:val="single" w:sz="8" w:space="0" w:color="auto"/>
              <w:right w:val="nil"/>
            </w:tcBorders>
            <w:shd w:val="clear" w:color="auto" w:fill="FFFFFF"/>
            <w:tcMar>
              <w:top w:w="0" w:type="dxa"/>
              <w:left w:w="20" w:type="dxa"/>
              <w:bottom w:w="0" w:type="dxa"/>
              <w:right w:w="20" w:type="dxa"/>
            </w:tcMar>
            <w:vAlign w:val="bottom"/>
          </w:tcPr>
          <w:p w14:paraId="42E2B3A2"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100 μg dose (2)</w:t>
            </w:r>
          </w:p>
        </w:tc>
        <w:tc>
          <w:tcPr>
            <w:tcW w:w="893" w:type="pct"/>
            <w:gridSpan w:val="4"/>
            <w:tcBorders>
              <w:top w:val="single" w:sz="12" w:space="0" w:color="000000"/>
              <w:left w:val="nil"/>
              <w:bottom w:val="single" w:sz="8" w:space="0" w:color="auto"/>
              <w:right w:val="nil"/>
            </w:tcBorders>
            <w:shd w:val="clear" w:color="auto" w:fill="FFFFFF"/>
            <w:tcMar>
              <w:top w:w="0" w:type="dxa"/>
              <w:left w:w="20" w:type="dxa"/>
              <w:bottom w:w="0" w:type="dxa"/>
              <w:right w:w="20" w:type="dxa"/>
            </w:tcMar>
            <w:vAlign w:val="bottom"/>
          </w:tcPr>
          <w:p w14:paraId="0E121EDA"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Placebo (2)</w:t>
            </w:r>
          </w:p>
        </w:tc>
        <w:tc>
          <w:tcPr>
            <w:tcW w:w="751" w:type="pct"/>
            <w:gridSpan w:val="4"/>
            <w:tcBorders>
              <w:top w:val="single" w:sz="12" w:space="0" w:color="000000"/>
              <w:left w:val="nil"/>
              <w:bottom w:val="single" w:sz="8" w:space="0" w:color="auto"/>
              <w:right w:val="nil"/>
            </w:tcBorders>
            <w:shd w:val="clear" w:color="auto" w:fill="FFFFFF"/>
            <w:tcMar>
              <w:top w:w="0" w:type="dxa"/>
              <w:left w:w="20" w:type="dxa"/>
              <w:bottom w:w="0" w:type="dxa"/>
              <w:right w:w="20" w:type="dxa"/>
            </w:tcMar>
            <w:vAlign w:val="bottom"/>
          </w:tcPr>
          <w:p w14:paraId="6836523B"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Total</w:t>
            </w:r>
          </w:p>
        </w:tc>
        <w:tc>
          <w:tcPr>
            <w:tcW w:w="285" w:type="pct"/>
            <w:vMerge w:val="restart"/>
            <w:tcBorders>
              <w:top w:val="single" w:sz="12" w:space="0" w:color="000000"/>
              <w:left w:val="nil"/>
              <w:bottom w:val="single" w:sz="8" w:space="0" w:color="000000"/>
              <w:right w:val="nil"/>
            </w:tcBorders>
            <w:shd w:val="clear" w:color="auto" w:fill="FFFFFF"/>
            <w:vAlign w:val="center"/>
          </w:tcPr>
          <w:p w14:paraId="06FD94C1" w14:textId="77777777" w:rsidR="00DC6786" w:rsidRPr="00694F51" w:rsidRDefault="00000000">
            <w:pPr>
              <w:keepNext/>
              <w:widowControl/>
              <w:adjustRightInd w:val="0"/>
              <w:snapToGrid w:val="0"/>
              <w:spacing w:before="20" w:after="20"/>
              <w:jc w:val="center"/>
              <w:rPr>
                <w:rFonts w:ascii="Arial" w:hAnsi="Arial"/>
                <w:b/>
                <w:bCs/>
                <w:i/>
                <w:i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perscript"/>
              </w:rPr>
              <w:t>[1]</w:t>
            </w:r>
            <w:r w:rsidRPr="00694F51">
              <w:rPr>
                <w:rFonts w:ascii="Arial" w:hAnsi="Arial"/>
                <w:b/>
                <w:bCs/>
                <w:i/>
                <w:iCs/>
                <w:kern w:val="0"/>
                <w:sz w:val="20"/>
                <w:szCs w:val="20"/>
                <w:vertAlign w:val="subscript"/>
              </w:rPr>
              <w:t>(1)</w:t>
            </w:r>
            <w:r w:rsidRPr="00694F51">
              <w:rPr>
                <w:rFonts w:ascii="Arial" w:hAnsi="Arial"/>
                <w:b/>
                <w:bCs/>
                <w:kern w:val="0"/>
                <w:sz w:val="20"/>
                <w:szCs w:val="20"/>
                <w:vertAlign w:val="subscript"/>
              </w:rPr>
              <w:t>VS</w:t>
            </w:r>
            <w:r w:rsidRPr="00694F51">
              <w:rPr>
                <w:rFonts w:ascii="Arial" w:hAnsi="Arial"/>
                <w:b/>
                <w:bCs/>
                <w:i/>
                <w:iCs/>
                <w:kern w:val="0"/>
                <w:sz w:val="20"/>
                <w:szCs w:val="20"/>
                <w:vertAlign w:val="subscript"/>
              </w:rPr>
              <w:t>(2)</w:t>
            </w:r>
          </w:p>
        </w:tc>
        <w:tc>
          <w:tcPr>
            <w:tcW w:w="235" w:type="pct"/>
            <w:vMerge w:val="restart"/>
            <w:tcBorders>
              <w:top w:val="single" w:sz="12" w:space="0" w:color="000000"/>
              <w:left w:val="nil"/>
              <w:bottom w:val="single" w:sz="8" w:space="0" w:color="000000"/>
              <w:right w:val="nil"/>
            </w:tcBorders>
            <w:shd w:val="clear" w:color="auto" w:fill="FFFFFF"/>
            <w:vAlign w:val="center"/>
          </w:tcPr>
          <w:p w14:paraId="49405221" w14:textId="77777777" w:rsidR="00DC6786" w:rsidRPr="00694F51" w:rsidRDefault="00000000">
            <w:pPr>
              <w:keepNext/>
              <w:widowControl/>
              <w:adjustRightInd w:val="0"/>
              <w:snapToGrid w:val="0"/>
              <w:spacing w:before="20" w:after="20"/>
              <w:jc w:val="center"/>
              <w:rPr>
                <w:rFonts w:ascii="Arial" w:hAnsi="Arial"/>
                <w:b/>
                <w:bCs/>
                <w:i/>
                <w:iCs/>
                <w:kern w:val="0"/>
                <w:sz w:val="20"/>
                <w:szCs w:val="20"/>
              </w:rPr>
            </w:pPr>
            <w:r w:rsidRPr="00694F51">
              <w:rPr>
                <w:rFonts w:ascii="Arial" w:hAnsi="Arial"/>
                <w:b/>
                <w:bCs/>
                <w:i/>
                <w:iCs/>
                <w:kern w:val="0"/>
                <w:sz w:val="20"/>
                <w:szCs w:val="20"/>
              </w:rPr>
              <w:t>P</w:t>
            </w:r>
            <w:r w:rsidRPr="00694F51">
              <w:rPr>
                <w:rFonts w:ascii="Arial" w:hAnsi="Arial"/>
                <w:b/>
                <w:bCs/>
                <w:i/>
                <w:iCs/>
                <w:kern w:val="0"/>
                <w:sz w:val="20"/>
                <w:szCs w:val="20"/>
                <w:vertAlign w:val="subscript"/>
              </w:rPr>
              <w:t>(1)</w:t>
            </w:r>
            <w:r w:rsidRPr="00694F51">
              <w:rPr>
                <w:rFonts w:ascii="Arial" w:hAnsi="Arial"/>
                <w:b/>
                <w:bCs/>
                <w:kern w:val="0"/>
                <w:sz w:val="20"/>
                <w:szCs w:val="20"/>
                <w:vertAlign w:val="subscript"/>
              </w:rPr>
              <w:t>VS</w:t>
            </w:r>
            <w:r w:rsidRPr="00694F51">
              <w:rPr>
                <w:rFonts w:ascii="Arial" w:hAnsi="Arial"/>
                <w:b/>
                <w:bCs/>
                <w:i/>
                <w:iCs/>
                <w:kern w:val="0"/>
                <w:sz w:val="20"/>
                <w:szCs w:val="20"/>
                <w:vertAlign w:val="subscript"/>
              </w:rPr>
              <w:t>(3)</w:t>
            </w:r>
          </w:p>
        </w:tc>
        <w:tc>
          <w:tcPr>
            <w:tcW w:w="283" w:type="pct"/>
            <w:vMerge w:val="restart"/>
            <w:tcBorders>
              <w:top w:val="single" w:sz="12" w:space="0" w:color="000000"/>
              <w:left w:val="nil"/>
              <w:bottom w:val="single" w:sz="8" w:space="0" w:color="000000"/>
              <w:right w:val="nil"/>
            </w:tcBorders>
            <w:shd w:val="clear" w:color="auto" w:fill="FFFFFF"/>
            <w:tcMar>
              <w:top w:w="0" w:type="dxa"/>
              <w:left w:w="20" w:type="dxa"/>
              <w:bottom w:w="0" w:type="dxa"/>
              <w:right w:w="20" w:type="dxa"/>
            </w:tcMar>
            <w:vAlign w:val="center"/>
          </w:tcPr>
          <w:p w14:paraId="439BA7A9"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i/>
                <w:iCs/>
                <w:kern w:val="0"/>
                <w:sz w:val="20"/>
                <w:szCs w:val="20"/>
              </w:rPr>
              <w:t>P</w:t>
            </w:r>
            <w:r w:rsidRPr="00694F51">
              <w:rPr>
                <w:rFonts w:ascii="Arial" w:hAnsi="Arial"/>
                <w:b/>
                <w:bCs/>
                <w:i/>
                <w:iCs/>
                <w:kern w:val="0"/>
                <w:sz w:val="20"/>
                <w:szCs w:val="20"/>
                <w:vertAlign w:val="subscript"/>
              </w:rPr>
              <w:t>(2)VS(3)</w:t>
            </w:r>
          </w:p>
        </w:tc>
      </w:tr>
      <w:tr w:rsidR="00DC6786" w:rsidRPr="00694F51" w14:paraId="3F438F27" w14:textId="77777777" w:rsidTr="00F95FCC">
        <w:trPr>
          <w:cantSplit/>
          <w:tblHeader/>
          <w:jc w:val="center"/>
        </w:trPr>
        <w:tc>
          <w:tcPr>
            <w:tcW w:w="948" w:type="pct"/>
            <w:tcBorders>
              <w:top w:val="nil"/>
              <w:left w:val="nil"/>
              <w:bottom w:val="single" w:sz="4" w:space="0" w:color="auto"/>
              <w:right w:val="nil"/>
            </w:tcBorders>
            <w:shd w:val="clear" w:color="auto" w:fill="FFFFFF"/>
            <w:tcMar>
              <w:top w:w="0" w:type="dxa"/>
              <w:left w:w="20" w:type="dxa"/>
              <w:bottom w:w="0" w:type="dxa"/>
              <w:right w:w="20" w:type="dxa"/>
            </w:tcMar>
            <w:vAlign w:val="bottom"/>
          </w:tcPr>
          <w:p w14:paraId="3B3D264E" w14:textId="77777777" w:rsidR="00DC6786" w:rsidRPr="00694F51" w:rsidRDefault="00000000">
            <w:pPr>
              <w:keepNext/>
              <w:widowControl/>
              <w:adjustRightInd w:val="0"/>
              <w:snapToGrid w:val="0"/>
              <w:spacing w:before="20" w:after="20"/>
              <w:jc w:val="left"/>
              <w:rPr>
                <w:rFonts w:ascii="Arial" w:hAnsi="Arial"/>
                <w:b/>
                <w:bCs/>
                <w:color w:val="000000"/>
                <w:kern w:val="0"/>
                <w:sz w:val="20"/>
                <w:szCs w:val="20"/>
              </w:rPr>
            </w:pPr>
            <w:r w:rsidRPr="00694F51">
              <w:rPr>
                <w:rFonts w:ascii="Arial" w:hAnsi="Arial"/>
                <w:b/>
                <w:bCs/>
                <w:color w:val="000000"/>
                <w:kern w:val="0"/>
                <w:sz w:val="20"/>
                <w:szCs w:val="20"/>
              </w:rPr>
              <w:t>Preferred term (PT)</w:t>
            </w:r>
          </w:p>
        </w:tc>
        <w:tc>
          <w:tcPr>
            <w:tcW w:w="215"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33F35900"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r w:rsidRPr="00694F51">
              <w:rPr>
                <w:rFonts w:ascii="Arial" w:hAnsi="Arial"/>
                <w:b/>
                <w:bCs/>
                <w:color w:val="000000"/>
                <w:kern w:val="0"/>
                <w:sz w:val="20"/>
                <w:szCs w:val="20"/>
                <w:vertAlign w:val="superscript"/>
              </w:rPr>
              <w:t>[2]</w:t>
            </w:r>
          </w:p>
        </w:tc>
        <w:tc>
          <w:tcPr>
            <w:tcW w:w="219"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19AA2699"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nAE</w:t>
            </w:r>
            <w:r w:rsidRPr="00694F51">
              <w:rPr>
                <w:rFonts w:ascii="Arial" w:hAnsi="Arial"/>
                <w:b/>
                <w:bCs/>
                <w:color w:val="000000"/>
                <w:kern w:val="0"/>
                <w:sz w:val="20"/>
                <w:szCs w:val="20"/>
                <w:vertAlign w:val="superscript"/>
              </w:rPr>
              <w:t>[3]</w:t>
            </w:r>
          </w:p>
        </w:tc>
        <w:tc>
          <w:tcPr>
            <w:tcW w:w="160"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2F978E01"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r w:rsidRPr="00694F51">
              <w:rPr>
                <w:rFonts w:ascii="Arial" w:hAnsi="Arial"/>
                <w:b/>
                <w:bCs/>
                <w:color w:val="000000"/>
                <w:kern w:val="0"/>
                <w:sz w:val="20"/>
                <w:szCs w:val="20"/>
                <w:vertAlign w:val="superscript"/>
              </w:rPr>
              <w:t>[4]</w:t>
            </w:r>
          </w:p>
        </w:tc>
        <w:tc>
          <w:tcPr>
            <w:tcW w:w="260"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642F8EB5"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w:t>
            </w:r>
            <w:r w:rsidRPr="00694F51">
              <w:rPr>
                <w:rFonts w:ascii="Arial" w:hAnsi="Arial"/>
                <w:b/>
                <w:bCs/>
                <w:color w:val="000000"/>
                <w:kern w:val="0"/>
                <w:sz w:val="20"/>
                <w:szCs w:val="20"/>
                <w:vertAlign w:val="superscript"/>
              </w:rPr>
              <w:t>[5]</w:t>
            </w:r>
          </w:p>
        </w:tc>
        <w:tc>
          <w:tcPr>
            <w:tcW w:w="140"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0F82A780"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226082A3"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nAE</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6B807656"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236"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3A48BA41"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131E1094"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036EC3C1"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nAE</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4B586940"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332"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19CAA78D"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w:t>
            </w:r>
          </w:p>
        </w:tc>
        <w:tc>
          <w:tcPr>
            <w:tcW w:w="140"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0E8A83E6"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72F2C074"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nAE</w:t>
            </w:r>
          </w:p>
        </w:tc>
        <w:tc>
          <w:tcPr>
            <w:tcW w:w="18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65CE214B"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n</w:t>
            </w:r>
          </w:p>
        </w:tc>
        <w:tc>
          <w:tcPr>
            <w:tcW w:w="237" w:type="pct"/>
            <w:tcBorders>
              <w:top w:val="single" w:sz="8" w:space="0" w:color="auto"/>
              <w:left w:val="nil"/>
              <w:bottom w:val="single" w:sz="4" w:space="0" w:color="auto"/>
              <w:right w:val="nil"/>
            </w:tcBorders>
            <w:shd w:val="clear" w:color="auto" w:fill="FFFFFF"/>
            <w:tcMar>
              <w:top w:w="0" w:type="dxa"/>
              <w:left w:w="20" w:type="dxa"/>
              <w:bottom w:w="0" w:type="dxa"/>
              <w:right w:w="20" w:type="dxa"/>
            </w:tcMar>
            <w:vAlign w:val="bottom"/>
          </w:tcPr>
          <w:p w14:paraId="2FE01D87" w14:textId="77777777" w:rsidR="00DC6786" w:rsidRPr="00694F51" w:rsidRDefault="00000000">
            <w:pPr>
              <w:keepNext/>
              <w:widowControl/>
              <w:adjustRightInd w:val="0"/>
              <w:snapToGrid w:val="0"/>
              <w:spacing w:before="20" w:after="20"/>
              <w:jc w:val="center"/>
              <w:rPr>
                <w:rFonts w:ascii="Arial" w:hAnsi="Arial"/>
                <w:b/>
                <w:bCs/>
                <w:color w:val="000000"/>
                <w:kern w:val="0"/>
                <w:sz w:val="20"/>
                <w:szCs w:val="20"/>
              </w:rPr>
            </w:pPr>
            <w:r w:rsidRPr="00694F51">
              <w:rPr>
                <w:rFonts w:ascii="Arial" w:hAnsi="Arial"/>
                <w:b/>
                <w:bCs/>
                <w:color w:val="000000"/>
                <w:kern w:val="0"/>
                <w:sz w:val="20"/>
                <w:szCs w:val="20"/>
              </w:rPr>
              <w:t>(%)</w:t>
            </w:r>
          </w:p>
        </w:tc>
        <w:tc>
          <w:tcPr>
            <w:tcW w:w="285" w:type="pct"/>
            <w:vMerge/>
            <w:tcBorders>
              <w:top w:val="single" w:sz="12" w:space="0" w:color="000000"/>
              <w:left w:val="nil"/>
              <w:bottom w:val="single" w:sz="4" w:space="0" w:color="auto"/>
              <w:right w:val="nil"/>
            </w:tcBorders>
            <w:vAlign w:val="center"/>
          </w:tcPr>
          <w:p w14:paraId="43D9915E" w14:textId="77777777" w:rsidR="00DC6786" w:rsidRPr="00694F51" w:rsidRDefault="00DC6786">
            <w:pPr>
              <w:widowControl/>
              <w:spacing w:line="240" w:lineRule="auto"/>
              <w:jc w:val="left"/>
              <w:rPr>
                <w:rFonts w:ascii="Arial" w:hAnsi="Arial"/>
                <w:b/>
                <w:bCs/>
                <w:i/>
                <w:iCs/>
                <w:kern w:val="0"/>
                <w:sz w:val="20"/>
                <w:szCs w:val="20"/>
              </w:rPr>
            </w:pPr>
          </w:p>
        </w:tc>
        <w:tc>
          <w:tcPr>
            <w:tcW w:w="235" w:type="pct"/>
            <w:vMerge/>
            <w:tcBorders>
              <w:top w:val="single" w:sz="12" w:space="0" w:color="000000"/>
              <w:left w:val="nil"/>
              <w:bottom w:val="single" w:sz="4" w:space="0" w:color="auto"/>
              <w:right w:val="nil"/>
            </w:tcBorders>
            <w:vAlign w:val="center"/>
          </w:tcPr>
          <w:p w14:paraId="0CAAAE60" w14:textId="77777777" w:rsidR="00DC6786" w:rsidRPr="00694F51" w:rsidRDefault="00DC6786">
            <w:pPr>
              <w:widowControl/>
              <w:spacing w:line="240" w:lineRule="auto"/>
              <w:jc w:val="left"/>
              <w:rPr>
                <w:rFonts w:ascii="Arial" w:hAnsi="Arial"/>
                <w:b/>
                <w:bCs/>
                <w:i/>
                <w:iCs/>
                <w:kern w:val="0"/>
                <w:sz w:val="20"/>
                <w:szCs w:val="20"/>
              </w:rPr>
            </w:pPr>
          </w:p>
        </w:tc>
        <w:tc>
          <w:tcPr>
            <w:tcW w:w="283" w:type="pct"/>
            <w:vMerge/>
            <w:tcBorders>
              <w:top w:val="single" w:sz="12" w:space="0" w:color="000000"/>
              <w:left w:val="nil"/>
              <w:bottom w:val="single" w:sz="4" w:space="0" w:color="auto"/>
              <w:right w:val="nil"/>
            </w:tcBorders>
            <w:vAlign w:val="center"/>
          </w:tcPr>
          <w:p w14:paraId="0AF04995" w14:textId="77777777" w:rsidR="00DC6786" w:rsidRPr="00694F51" w:rsidRDefault="00DC6786">
            <w:pPr>
              <w:widowControl/>
              <w:spacing w:line="240" w:lineRule="auto"/>
              <w:jc w:val="left"/>
              <w:rPr>
                <w:rFonts w:ascii="Arial" w:hAnsi="Arial"/>
                <w:b/>
                <w:bCs/>
                <w:color w:val="000000"/>
                <w:kern w:val="0"/>
                <w:sz w:val="20"/>
                <w:szCs w:val="20"/>
              </w:rPr>
            </w:pPr>
          </w:p>
        </w:tc>
      </w:tr>
      <w:tr w:rsidR="00DC6786" w:rsidRPr="00694F51" w14:paraId="7512C585" w14:textId="77777777" w:rsidTr="00F95FCC">
        <w:trPr>
          <w:cantSplit/>
          <w:jc w:val="center"/>
        </w:trPr>
        <w:tc>
          <w:tcPr>
            <w:tcW w:w="948" w:type="pct"/>
            <w:tcBorders>
              <w:top w:val="single" w:sz="4" w:space="0" w:color="auto"/>
              <w:left w:val="nil"/>
              <w:bottom w:val="nil"/>
              <w:right w:val="nil"/>
            </w:tcBorders>
            <w:shd w:val="clear" w:color="auto" w:fill="FFFFFF"/>
            <w:tcMar>
              <w:top w:w="0" w:type="dxa"/>
              <w:left w:w="20" w:type="dxa"/>
              <w:bottom w:w="0" w:type="dxa"/>
              <w:right w:w="20" w:type="dxa"/>
            </w:tcMar>
          </w:tcPr>
          <w:p w14:paraId="1DD7A39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b/>
                <w:bCs/>
                <w:color w:val="000000"/>
                <w:kern w:val="0"/>
                <w:sz w:val="20"/>
                <w:szCs w:val="20"/>
              </w:rPr>
              <w:t>TEAE</w:t>
            </w:r>
          </w:p>
        </w:tc>
        <w:tc>
          <w:tcPr>
            <w:tcW w:w="215" w:type="pct"/>
            <w:tcBorders>
              <w:top w:val="single" w:sz="4" w:space="0" w:color="auto"/>
              <w:left w:val="nil"/>
              <w:bottom w:val="nil"/>
              <w:right w:val="nil"/>
            </w:tcBorders>
            <w:shd w:val="clear" w:color="auto" w:fill="FFFFFF"/>
            <w:tcMar>
              <w:top w:w="0" w:type="dxa"/>
              <w:left w:w="20" w:type="dxa"/>
              <w:bottom w:w="0" w:type="dxa"/>
              <w:right w:w="20" w:type="dxa"/>
            </w:tcMar>
          </w:tcPr>
          <w:p w14:paraId="74AB71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4" w:space="0" w:color="auto"/>
              <w:left w:val="nil"/>
              <w:bottom w:val="nil"/>
              <w:right w:val="nil"/>
            </w:tcBorders>
            <w:shd w:val="clear" w:color="auto" w:fill="FFFFFF"/>
            <w:tcMar>
              <w:top w:w="0" w:type="dxa"/>
              <w:left w:w="20" w:type="dxa"/>
              <w:bottom w:w="0" w:type="dxa"/>
              <w:right w:w="20" w:type="dxa"/>
            </w:tcMar>
          </w:tcPr>
          <w:p w14:paraId="703BB9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111</w:t>
            </w:r>
          </w:p>
        </w:tc>
        <w:tc>
          <w:tcPr>
            <w:tcW w:w="160" w:type="pct"/>
            <w:tcBorders>
              <w:top w:val="single" w:sz="4" w:space="0" w:color="auto"/>
              <w:left w:val="nil"/>
              <w:bottom w:val="nil"/>
              <w:right w:val="nil"/>
            </w:tcBorders>
            <w:shd w:val="clear" w:color="auto" w:fill="FFFFFF"/>
            <w:tcMar>
              <w:top w:w="0" w:type="dxa"/>
              <w:left w:w="20" w:type="dxa"/>
              <w:bottom w:w="0" w:type="dxa"/>
              <w:right w:w="20" w:type="dxa"/>
            </w:tcMar>
          </w:tcPr>
          <w:p w14:paraId="3E4910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59</w:t>
            </w:r>
          </w:p>
        </w:tc>
        <w:tc>
          <w:tcPr>
            <w:tcW w:w="260" w:type="pct"/>
            <w:tcBorders>
              <w:top w:val="single" w:sz="4" w:space="0" w:color="auto"/>
              <w:left w:val="nil"/>
              <w:bottom w:val="nil"/>
              <w:right w:val="nil"/>
            </w:tcBorders>
            <w:shd w:val="clear" w:color="auto" w:fill="FFFFFF"/>
            <w:tcMar>
              <w:top w:w="0" w:type="dxa"/>
              <w:left w:w="20" w:type="dxa"/>
              <w:bottom w:w="0" w:type="dxa"/>
              <w:right w:w="20" w:type="dxa"/>
            </w:tcMar>
          </w:tcPr>
          <w:p w14:paraId="141B97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39.33</w:t>
            </w:r>
          </w:p>
        </w:tc>
        <w:tc>
          <w:tcPr>
            <w:tcW w:w="140" w:type="pct"/>
            <w:tcBorders>
              <w:top w:val="single" w:sz="4" w:space="0" w:color="auto"/>
              <w:left w:val="nil"/>
              <w:bottom w:val="nil"/>
              <w:right w:val="nil"/>
            </w:tcBorders>
            <w:shd w:val="clear" w:color="auto" w:fill="FFFFFF"/>
            <w:tcMar>
              <w:top w:w="0" w:type="dxa"/>
              <w:left w:w="20" w:type="dxa"/>
              <w:bottom w:w="0" w:type="dxa"/>
              <w:right w:w="20" w:type="dxa"/>
            </w:tcMar>
          </w:tcPr>
          <w:p w14:paraId="0181EC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70528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146</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29F07D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58</w:t>
            </w:r>
          </w:p>
        </w:tc>
        <w:tc>
          <w:tcPr>
            <w:tcW w:w="236" w:type="pct"/>
            <w:tcBorders>
              <w:top w:val="single" w:sz="4" w:space="0" w:color="auto"/>
              <w:left w:val="nil"/>
              <w:bottom w:val="nil"/>
              <w:right w:val="nil"/>
            </w:tcBorders>
            <w:shd w:val="clear" w:color="auto" w:fill="FFFFFF"/>
            <w:tcMar>
              <w:top w:w="0" w:type="dxa"/>
              <w:left w:w="20" w:type="dxa"/>
              <w:bottom w:w="0" w:type="dxa"/>
              <w:right w:w="20" w:type="dxa"/>
            </w:tcMar>
          </w:tcPr>
          <w:p w14:paraId="0A1D95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38.93</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2BF358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31A710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76</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7138A1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43</w:t>
            </w:r>
          </w:p>
        </w:tc>
        <w:tc>
          <w:tcPr>
            <w:tcW w:w="332" w:type="pct"/>
            <w:tcBorders>
              <w:top w:val="single" w:sz="4" w:space="0" w:color="auto"/>
              <w:left w:val="nil"/>
              <w:bottom w:val="nil"/>
              <w:right w:val="nil"/>
            </w:tcBorders>
            <w:shd w:val="clear" w:color="auto" w:fill="FFFFFF"/>
            <w:tcMar>
              <w:top w:w="0" w:type="dxa"/>
              <w:left w:w="20" w:type="dxa"/>
              <w:bottom w:w="0" w:type="dxa"/>
              <w:right w:w="20" w:type="dxa"/>
            </w:tcMar>
          </w:tcPr>
          <w:p w14:paraId="249303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28.48</w:t>
            </w:r>
          </w:p>
        </w:tc>
        <w:tc>
          <w:tcPr>
            <w:tcW w:w="140" w:type="pct"/>
            <w:tcBorders>
              <w:top w:val="single" w:sz="4" w:space="0" w:color="auto"/>
              <w:left w:val="nil"/>
              <w:bottom w:val="nil"/>
              <w:right w:val="nil"/>
            </w:tcBorders>
            <w:shd w:val="clear" w:color="auto" w:fill="FFFFFF"/>
            <w:tcMar>
              <w:top w:w="0" w:type="dxa"/>
              <w:left w:w="20" w:type="dxa"/>
              <w:bottom w:w="0" w:type="dxa"/>
              <w:right w:w="20" w:type="dxa"/>
            </w:tcMar>
          </w:tcPr>
          <w:p w14:paraId="36F3E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46FE8E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333</w:t>
            </w:r>
          </w:p>
        </w:tc>
        <w:tc>
          <w:tcPr>
            <w:tcW w:w="187" w:type="pct"/>
            <w:tcBorders>
              <w:top w:val="single" w:sz="4" w:space="0" w:color="auto"/>
              <w:left w:val="nil"/>
              <w:bottom w:val="nil"/>
              <w:right w:val="nil"/>
            </w:tcBorders>
            <w:shd w:val="clear" w:color="auto" w:fill="FFFFFF"/>
            <w:tcMar>
              <w:top w:w="0" w:type="dxa"/>
              <w:left w:w="20" w:type="dxa"/>
              <w:bottom w:w="0" w:type="dxa"/>
              <w:right w:w="20" w:type="dxa"/>
            </w:tcMar>
          </w:tcPr>
          <w:p w14:paraId="2EAFB0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160</w:t>
            </w:r>
          </w:p>
        </w:tc>
        <w:tc>
          <w:tcPr>
            <w:tcW w:w="237" w:type="pct"/>
            <w:tcBorders>
              <w:top w:val="single" w:sz="4" w:space="0" w:color="auto"/>
              <w:left w:val="nil"/>
              <w:bottom w:val="nil"/>
              <w:right w:val="nil"/>
            </w:tcBorders>
            <w:shd w:val="clear" w:color="auto" w:fill="FFFFFF"/>
            <w:tcMar>
              <w:top w:w="0" w:type="dxa"/>
              <w:left w:w="20" w:type="dxa"/>
              <w:bottom w:w="0" w:type="dxa"/>
              <w:right w:w="20" w:type="dxa"/>
            </w:tcMar>
          </w:tcPr>
          <w:p w14:paraId="25142E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35.56</w:t>
            </w:r>
          </w:p>
        </w:tc>
        <w:tc>
          <w:tcPr>
            <w:tcW w:w="285" w:type="pct"/>
            <w:tcBorders>
              <w:top w:val="single" w:sz="4" w:space="0" w:color="auto"/>
              <w:left w:val="nil"/>
              <w:bottom w:val="nil"/>
              <w:right w:val="nil"/>
            </w:tcBorders>
            <w:shd w:val="clear" w:color="auto" w:fill="FFFFFF"/>
          </w:tcPr>
          <w:p w14:paraId="123BFC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4" w:space="0" w:color="auto"/>
              <w:left w:val="nil"/>
              <w:bottom w:val="nil"/>
              <w:right w:val="nil"/>
            </w:tcBorders>
            <w:shd w:val="clear" w:color="auto" w:fill="FFFFFF"/>
          </w:tcPr>
          <w:p w14:paraId="225326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0.0519</w:t>
            </w:r>
          </w:p>
        </w:tc>
        <w:tc>
          <w:tcPr>
            <w:tcW w:w="283" w:type="pct"/>
            <w:tcBorders>
              <w:top w:val="single" w:sz="4" w:space="0" w:color="auto"/>
              <w:left w:val="nil"/>
              <w:bottom w:val="nil"/>
              <w:right w:val="nil"/>
            </w:tcBorders>
            <w:shd w:val="clear" w:color="auto" w:fill="FFFFFF"/>
            <w:tcMar>
              <w:top w:w="0" w:type="dxa"/>
              <w:left w:w="20" w:type="dxa"/>
              <w:bottom w:w="0" w:type="dxa"/>
              <w:right w:w="20" w:type="dxa"/>
            </w:tcMar>
          </w:tcPr>
          <w:p w14:paraId="6AE883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0.0668</w:t>
            </w:r>
          </w:p>
        </w:tc>
      </w:tr>
      <w:tr w:rsidR="00DC6786" w:rsidRPr="00694F51" w14:paraId="20105B4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C3073D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9D877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06336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57</w:t>
            </w:r>
          </w:p>
        </w:tc>
        <w:tc>
          <w:tcPr>
            <w:tcW w:w="160" w:type="pct"/>
            <w:tcBorders>
              <w:top w:val="nil"/>
              <w:left w:val="nil"/>
              <w:bottom w:val="nil"/>
              <w:right w:val="nil"/>
            </w:tcBorders>
            <w:shd w:val="clear" w:color="auto" w:fill="FFFFFF"/>
            <w:tcMar>
              <w:top w:w="0" w:type="dxa"/>
              <w:left w:w="20" w:type="dxa"/>
              <w:bottom w:w="0" w:type="dxa"/>
              <w:right w:w="20" w:type="dxa"/>
            </w:tcMar>
          </w:tcPr>
          <w:p w14:paraId="19270B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w:t>
            </w:r>
          </w:p>
        </w:tc>
        <w:tc>
          <w:tcPr>
            <w:tcW w:w="260" w:type="pct"/>
            <w:tcBorders>
              <w:top w:val="nil"/>
              <w:left w:val="nil"/>
              <w:bottom w:val="nil"/>
              <w:right w:val="nil"/>
            </w:tcBorders>
            <w:shd w:val="clear" w:color="auto" w:fill="FFFFFF"/>
            <w:tcMar>
              <w:top w:w="0" w:type="dxa"/>
              <w:left w:w="20" w:type="dxa"/>
              <w:bottom w:w="0" w:type="dxa"/>
              <w:right w:w="20" w:type="dxa"/>
            </w:tcMar>
          </w:tcPr>
          <w:p w14:paraId="09EA69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26.00</w:t>
            </w:r>
          </w:p>
        </w:tc>
        <w:tc>
          <w:tcPr>
            <w:tcW w:w="140" w:type="pct"/>
            <w:tcBorders>
              <w:top w:val="nil"/>
              <w:left w:val="nil"/>
              <w:bottom w:val="nil"/>
              <w:right w:val="nil"/>
            </w:tcBorders>
            <w:shd w:val="clear" w:color="auto" w:fill="FFFFFF"/>
            <w:tcMar>
              <w:top w:w="0" w:type="dxa"/>
              <w:left w:w="20" w:type="dxa"/>
              <w:bottom w:w="0" w:type="dxa"/>
              <w:right w:w="20" w:type="dxa"/>
            </w:tcMar>
          </w:tcPr>
          <w:p w14:paraId="00EA11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EA68E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82</w:t>
            </w:r>
          </w:p>
        </w:tc>
        <w:tc>
          <w:tcPr>
            <w:tcW w:w="187" w:type="pct"/>
            <w:tcBorders>
              <w:top w:val="nil"/>
              <w:left w:val="nil"/>
              <w:bottom w:val="nil"/>
              <w:right w:val="nil"/>
            </w:tcBorders>
            <w:shd w:val="clear" w:color="auto" w:fill="FFFFFF"/>
            <w:tcMar>
              <w:top w:w="0" w:type="dxa"/>
              <w:left w:w="20" w:type="dxa"/>
              <w:bottom w:w="0" w:type="dxa"/>
              <w:right w:w="20" w:type="dxa"/>
            </w:tcMar>
          </w:tcPr>
          <w:p w14:paraId="46B251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w:t>
            </w:r>
          </w:p>
        </w:tc>
        <w:tc>
          <w:tcPr>
            <w:tcW w:w="236" w:type="pct"/>
            <w:tcBorders>
              <w:top w:val="nil"/>
              <w:left w:val="nil"/>
              <w:bottom w:val="nil"/>
              <w:right w:val="nil"/>
            </w:tcBorders>
            <w:shd w:val="clear" w:color="auto" w:fill="FFFFFF"/>
            <w:tcMar>
              <w:top w:w="0" w:type="dxa"/>
              <w:left w:w="20" w:type="dxa"/>
              <w:bottom w:w="0" w:type="dxa"/>
              <w:right w:w="20" w:type="dxa"/>
            </w:tcMar>
          </w:tcPr>
          <w:p w14:paraId="41E89F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30.20</w:t>
            </w:r>
          </w:p>
        </w:tc>
        <w:tc>
          <w:tcPr>
            <w:tcW w:w="187" w:type="pct"/>
            <w:tcBorders>
              <w:top w:val="nil"/>
              <w:left w:val="nil"/>
              <w:bottom w:val="nil"/>
              <w:right w:val="nil"/>
            </w:tcBorders>
            <w:shd w:val="clear" w:color="auto" w:fill="FFFFFF"/>
            <w:tcMar>
              <w:top w:w="0" w:type="dxa"/>
              <w:left w:w="20" w:type="dxa"/>
              <w:bottom w:w="0" w:type="dxa"/>
              <w:right w:w="20" w:type="dxa"/>
            </w:tcMar>
          </w:tcPr>
          <w:p w14:paraId="142FC5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7B33A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60</w:t>
            </w:r>
          </w:p>
        </w:tc>
        <w:tc>
          <w:tcPr>
            <w:tcW w:w="187" w:type="pct"/>
            <w:tcBorders>
              <w:top w:val="nil"/>
              <w:left w:val="nil"/>
              <w:bottom w:val="nil"/>
              <w:right w:val="nil"/>
            </w:tcBorders>
            <w:shd w:val="clear" w:color="auto" w:fill="FFFFFF"/>
            <w:tcMar>
              <w:top w:w="0" w:type="dxa"/>
              <w:left w:w="20" w:type="dxa"/>
              <w:bottom w:w="0" w:type="dxa"/>
              <w:right w:w="20" w:type="dxa"/>
            </w:tcMar>
          </w:tcPr>
          <w:p w14:paraId="01E5B4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36</w:t>
            </w:r>
          </w:p>
        </w:tc>
        <w:tc>
          <w:tcPr>
            <w:tcW w:w="332" w:type="pct"/>
            <w:tcBorders>
              <w:top w:val="nil"/>
              <w:left w:val="nil"/>
              <w:bottom w:val="nil"/>
              <w:right w:val="nil"/>
            </w:tcBorders>
            <w:shd w:val="clear" w:color="auto" w:fill="FFFFFF"/>
            <w:tcMar>
              <w:top w:w="0" w:type="dxa"/>
              <w:left w:w="20" w:type="dxa"/>
              <w:bottom w:w="0" w:type="dxa"/>
              <w:right w:w="20" w:type="dxa"/>
            </w:tcMar>
          </w:tcPr>
          <w:p w14:paraId="644F72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23.84</w:t>
            </w:r>
          </w:p>
        </w:tc>
        <w:tc>
          <w:tcPr>
            <w:tcW w:w="140" w:type="pct"/>
            <w:tcBorders>
              <w:top w:val="nil"/>
              <w:left w:val="nil"/>
              <w:bottom w:val="nil"/>
              <w:right w:val="nil"/>
            </w:tcBorders>
            <w:shd w:val="clear" w:color="auto" w:fill="FFFFFF"/>
            <w:tcMar>
              <w:top w:w="0" w:type="dxa"/>
              <w:left w:w="20" w:type="dxa"/>
              <w:bottom w:w="0" w:type="dxa"/>
              <w:right w:w="20" w:type="dxa"/>
            </w:tcMar>
          </w:tcPr>
          <w:p w14:paraId="56F62A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CD30D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87" w:type="pct"/>
            <w:tcBorders>
              <w:top w:val="nil"/>
              <w:left w:val="nil"/>
              <w:bottom w:val="nil"/>
              <w:right w:val="nil"/>
            </w:tcBorders>
            <w:shd w:val="clear" w:color="auto" w:fill="FFFFFF"/>
            <w:tcMar>
              <w:top w:w="0" w:type="dxa"/>
              <w:left w:w="20" w:type="dxa"/>
              <w:bottom w:w="0" w:type="dxa"/>
              <w:right w:w="20" w:type="dxa"/>
            </w:tcMar>
          </w:tcPr>
          <w:p w14:paraId="07C803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120</w:t>
            </w:r>
          </w:p>
        </w:tc>
        <w:tc>
          <w:tcPr>
            <w:tcW w:w="237" w:type="pct"/>
            <w:tcBorders>
              <w:top w:val="nil"/>
              <w:left w:val="nil"/>
              <w:bottom w:val="nil"/>
              <w:right w:val="nil"/>
            </w:tcBorders>
            <w:shd w:val="clear" w:color="auto" w:fill="FFFFFF"/>
            <w:tcMar>
              <w:top w:w="0" w:type="dxa"/>
              <w:left w:w="20" w:type="dxa"/>
              <w:bottom w:w="0" w:type="dxa"/>
              <w:right w:w="20" w:type="dxa"/>
            </w:tcMar>
          </w:tcPr>
          <w:p w14:paraId="1F2B9C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26.67</w:t>
            </w:r>
          </w:p>
        </w:tc>
        <w:tc>
          <w:tcPr>
            <w:tcW w:w="285" w:type="pct"/>
            <w:tcBorders>
              <w:top w:val="nil"/>
              <w:left w:val="nil"/>
              <w:bottom w:val="nil"/>
              <w:right w:val="nil"/>
            </w:tcBorders>
            <w:shd w:val="clear" w:color="auto" w:fill="FFFFFF"/>
          </w:tcPr>
          <w:p w14:paraId="672BC3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0.4422</w:t>
            </w:r>
          </w:p>
        </w:tc>
        <w:tc>
          <w:tcPr>
            <w:tcW w:w="235" w:type="pct"/>
            <w:tcBorders>
              <w:top w:val="nil"/>
              <w:left w:val="nil"/>
              <w:bottom w:val="nil"/>
              <w:right w:val="nil"/>
            </w:tcBorders>
            <w:shd w:val="clear" w:color="auto" w:fill="FFFFFF"/>
          </w:tcPr>
          <w:p w14:paraId="14F36F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0.6909</w:t>
            </w:r>
          </w:p>
        </w:tc>
        <w:tc>
          <w:tcPr>
            <w:tcW w:w="283" w:type="pct"/>
            <w:tcBorders>
              <w:top w:val="nil"/>
              <w:left w:val="nil"/>
              <w:bottom w:val="nil"/>
              <w:right w:val="nil"/>
            </w:tcBorders>
            <w:shd w:val="clear" w:color="auto" w:fill="FFFFFF"/>
            <w:tcMar>
              <w:top w:w="0" w:type="dxa"/>
              <w:left w:w="20" w:type="dxa"/>
              <w:bottom w:w="0" w:type="dxa"/>
              <w:right w:w="20" w:type="dxa"/>
            </w:tcMar>
          </w:tcPr>
          <w:p w14:paraId="59F827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0.2426</w:t>
            </w:r>
          </w:p>
        </w:tc>
      </w:tr>
      <w:tr w:rsidR="00DC6786" w:rsidRPr="00694F51" w14:paraId="5EE713E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E8A7D5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1F78E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13230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54</w:t>
            </w:r>
          </w:p>
        </w:tc>
        <w:tc>
          <w:tcPr>
            <w:tcW w:w="160" w:type="pct"/>
            <w:tcBorders>
              <w:top w:val="nil"/>
              <w:left w:val="nil"/>
              <w:bottom w:val="nil"/>
              <w:right w:val="nil"/>
            </w:tcBorders>
            <w:shd w:val="clear" w:color="auto" w:fill="FFFFFF"/>
            <w:tcMar>
              <w:top w:w="0" w:type="dxa"/>
              <w:left w:w="20" w:type="dxa"/>
              <w:bottom w:w="0" w:type="dxa"/>
              <w:right w:w="20" w:type="dxa"/>
            </w:tcMar>
          </w:tcPr>
          <w:p w14:paraId="5D76A1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w:t>
            </w:r>
          </w:p>
        </w:tc>
        <w:tc>
          <w:tcPr>
            <w:tcW w:w="260" w:type="pct"/>
            <w:tcBorders>
              <w:top w:val="nil"/>
              <w:left w:val="nil"/>
              <w:bottom w:val="nil"/>
              <w:right w:val="nil"/>
            </w:tcBorders>
            <w:shd w:val="clear" w:color="auto" w:fill="FFFFFF"/>
            <w:tcMar>
              <w:top w:w="0" w:type="dxa"/>
              <w:left w:w="20" w:type="dxa"/>
              <w:bottom w:w="0" w:type="dxa"/>
              <w:right w:w="20" w:type="dxa"/>
            </w:tcMar>
          </w:tcPr>
          <w:p w14:paraId="2B1AAD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22.30</w:t>
            </w:r>
          </w:p>
        </w:tc>
        <w:tc>
          <w:tcPr>
            <w:tcW w:w="140" w:type="pct"/>
            <w:tcBorders>
              <w:top w:val="nil"/>
              <w:left w:val="nil"/>
              <w:bottom w:val="nil"/>
              <w:right w:val="nil"/>
            </w:tcBorders>
            <w:shd w:val="clear" w:color="auto" w:fill="FFFFFF"/>
            <w:tcMar>
              <w:top w:w="0" w:type="dxa"/>
              <w:left w:w="20" w:type="dxa"/>
              <w:bottom w:w="0" w:type="dxa"/>
              <w:right w:w="20" w:type="dxa"/>
            </w:tcMar>
          </w:tcPr>
          <w:p w14:paraId="3985CE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D3F44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64</w:t>
            </w:r>
          </w:p>
        </w:tc>
        <w:tc>
          <w:tcPr>
            <w:tcW w:w="187" w:type="pct"/>
            <w:tcBorders>
              <w:top w:val="nil"/>
              <w:left w:val="nil"/>
              <w:bottom w:val="nil"/>
              <w:right w:val="nil"/>
            </w:tcBorders>
            <w:shd w:val="clear" w:color="auto" w:fill="FFFFFF"/>
            <w:tcMar>
              <w:top w:w="0" w:type="dxa"/>
              <w:left w:w="20" w:type="dxa"/>
              <w:bottom w:w="0" w:type="dxa"/>
              <w:right w:w="20" w:type="dxa"/>
            </w:tcMar>
          </w:tcPr>
          <w:p w14:paraId="5F35E8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w:t>
            </w:r>
          </w:p>
        </w:tc>
        <w:tc>
          <w:tcPr>
            <w:tcW w:w="236" w:type="pct"/>
            <w:tcBorders>
              <w:top w:val="nil"/>
              <w:left w:val="nil"/>
              <w:bottom w:val="nil"/>
              <w:right w:val="nil"/>
            </w:tcBorders>
            <w:shd w:val="clear" w:color="auto" w:fill="FFFFFF"/>
            <w:tcMar>
              <w:top w:w="0" w:type="dxa"/>
              <w:left w:w="20" w:type="dxa"/>
              <w:bottom w:w="0" w:type="dxa"/>
              <w:right w:w="20" w:type="dxa"/>
            </w:tcMar>
          </w:tcPr>
          <w:p w14:paraId="3220C7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18.62</w:t>
            </w:r>
          </w:p>
        </w:tc>
        <w:tc>
          <w:tcPr>
            <w:tcW w:w="187" w:type="pct"/>
            <w:tcBorders>
              <w:top w:val="nil"/>
              <w:left w:val="nil"/>
              <w:bottom w:val="nil"/>
              <w:right w:val="nil"/>
            </w:tcBorders>
            <w:shd w:val="clear" w:color="auto" w:fill="FFFFFF"/>
            <w:tcMar>
              <w:top w:w="0" w:type="dxa"/>
              <w:left w:w="20" w:type="dxa"/>
              <w:bottom w:w="0" w:type="dxa"/>
              <w:right w:w="20" w:type="dxa"/>
            </w:tcMar>
          </w:tcPr>
          <w:p w14:paraId="2E943E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839D2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187" w:type="pct"/>
            <w:tcBorders>
              <w:top w:val="nil"/>
              <w:left w:val="nil"/>
              <w:bottom w:val="nil"/>
              <w:right w:val="nil"/>
            </w:tcBorders>
            <w:shd w:val="clear" w:color="auto" w:fill="FFFFFF"/>
            <w:tcMar>
              <w:top w:w="0" w:type="dxa"/>
              <w:left w:w="20" w:type="dxa"/>
              <w:bottom w:w="0" w:type="dxa"/>
              <w:right w:w="20" w:type="dxa"/>
            </w:tcMar>
          </w:tcPr>
          <w:p w14:paraId="2D3B40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w:t>
            </w:r>
          </w:p>
        </w:tc>
        <w:tc>
          <w:tcPr>
            <w:tcW w:w="332" w:type="pct"/>
            <w:tcBorders>
              <w:top w:val="nil"/>
              <w:left w:val="nil"/>
              <w:bottom w:val="nil"/>
              <w:right w:val="nil"/>
            </w:tcBorders>
            <w:shd w:val="clear" w:color="auto" w:fill="FFFFFF"/>
            <w:tcMar>
              <w:top w:w="0" w:type="dxa"/>
              <w:left w:w="20" w:type="dxa"/>
              <w:bottom w:w="0" w:type="dxa"/>
              <w:right w:w="20" w:type="dxa"/>
            </w:tcMar>
          </w:tcPr>
          <w:p w14:paraId="5514B6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8.16</w:t>
            </w:r>
          </w:p>
        </w:tc>
        <w:tc>
          <w:tcPr>
            <w:tcW w:w="140" w:type="pct"/>
            <w:tcBorders>
              <w:top w:val="nil"/>
              <w:left w:val="nil"/>
              <w:bottom w:val="nil"/>
              <w:right w:val="nil"/>
            </w:tcBorders>
            <w:shd w:val="clear" w:color="auto" w:fill="FFFFFF"/>
            <w:tcMar>
              <w:top w:w="0" w:type="dxa"/>
              <w:left w:w="20" w:type="dxa"/>
              <w:bottom w:w="0" w:type="dxa"/>
              <w:right w:w="20" w:type="dxa"/>
            </w:tcMar>
          </w:tcPr>
          <w:p w14:paraId="16A056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03537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34AE10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72</w:t>
            </w:r>
          </w:p>
        </w:tc>
        <w:tc>
          <w:tcPr>
            <w:tcW w:w="237" w:type="pct"/>
            <w:tcBorders>
              <w:top w:val="nil"/>
              <w:left w:val="nil"/>
              <w:bottom w:val="nil"/>
              <w:right w:val="nil"/>
            </w:tcBorders>
            <w:shd w:val="clear" w:color="auto" w:fill="FFFFFF"/>
            <w:tcMar>
              <w:top w:w="0" w:type="dxa"/>
              <w:left w:w="20" w:type="dxa"/>
              <w:bottom w:w="0" w:type="dxa"/>
              <w:right w:w="20" w:type="dxa"/>
            </w:tcMar>
          </w:tcPr>
          <w:p w14:paraId="14C857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16.36</w:t>
            </w:r>
          </w:p>
        </w:tc>
        <w:tc>
          <w:tcPr>
            <w:tcW w:w="285" w:type="pct"/>
            <w:tcBorders>
              <w:top w:val="nil"/>
              <w:left w:val="nil"/>
              <w:bottom w:val="nil"/>
              <w:right w:val="nil"/>
            </w:tcBorders>
            <w:shd w:val="clear" w:color="auto" w:fill="FFFFFF"/>
          </w:tcPr>
          <w:p w14:paraId="64C542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0.4711</w:t>
            </w:r>
          </w:p>
        </w:tc>
        <w:tc>
          <w:tcPr>
            <w:tcW w:w="235" w:type="pct"/>
            <w:tcBorders>
              <w:top w:val="nil"/>
              <w:left w:val="nil"/>
              <w:bottom w:val="nil"/>
              <w:right w:val="nil"/>
            </w:tcBorders>
            <w:shd w:val="clear" w:color="auto" w:fill="FFFFFF"/>
          </w:tcPr>
          <w:p w14:paraId="7E8590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0.0010</w:t>
            </w:r>
          </w:p>
        </w:tc>
        <w:tc>
          <w:tcPr>
            <w:tcW w:w="283" w:type="pct"/>
            <w:tcBorders>
              <w:top w:val="nil"/>
              <w:left w:val="nil"/>
              <w:bottom w:val="nil"/>
              <w:right w:val="nil"/>
            </w:tcBorders>
            <w:shd w:val="clear" w:color="auto" w:fill="FFFFFF"/>
            <w:tcMar>
              <w:top w:w="0" w:type="dxa"/>
              <w:left w:w="20" w:type="dxa"/>
              <w:bottom w:w="0" w:type="dxa"/>
              <w:right w:w="20" w:type="dxa"/>
            </w:tcMar>
          </w:tcPr>
          <w:p w14:paraId="65007D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0.0098</w:t>
            </w:r>
          </w:p>
        </w:tc>
      </w:tr>
      <w:tr w:rsidR="00DC6786" w:rsidRPr="00694F51" w14:paraId="39FB709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F2D35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Systemic and local AEs</w:t>
            </w:r>
          </w:p>
        </w:tc>
        <w:tc>
          <w:tcPr>
            <w:tcW w:w="215" w:type="pct"/>
            <w:tcBorders>
              <w:top w:val="nil"/>
              <w:left w:val="nil"/>
              <w:bottom w:val="nil"/>
              <w:right w:val="nil"/>
            </w:tcBorders>
            <w:shd w:val="clear" w:color="auto" w:fill="FFFFFF"/>
            <w:tcMar>
              <w:top w:w="0" w:type="dxa"/>
              <w:left w:w="20" w:type="dxa"/>
              <w:bottom w:w="0" w:type="dxa"/>
              <w:right w:w="20" w:type="dxa"/>
            </w:tcMar>
          </w:tcPr>
          <w:p w14:paraId="3BA19A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1BD66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48</w:t>
            </w:r>
          </w:p>
        </w:tc>
        <w:tc>
          <w:tcPr>
            <w:tcW w:w="160" w:type="pct"/>
            <w:tcBorders>
              <w:top w:val="nil"/>
              <w:left w:val="nil"/>
              <w:bottom w:val="nil"/>
              <w:right w:val="nil"/>
            </w:tcBorders>
            <w:shd w:val="clear" w:color="auto" w:fill="FFFFFF"/>
            <w:tcMar>
              <w:top w:w="0" w:type="dxa"/>
              <w:left w:w="20" w:type="dxa"/>
              <w:bottom w:w="0" w:type="dxa"/>
              <w:right w:w="20" w:type="dxa"/>
            </w:tcMar>
          </w:tcPr>
          <w:p w14:paraId="1A189C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30</w:t>
            </w:r>
          </w:p>
        </w:tc>
        <w:tc>
          <w:tcPr>
            <w:tcW w:w="260" w:type="pct"/>
            <w:tcBorders>
              <w:top w:val="nil"/>
              <w:left w:val="nil"/>
              <w:bottom w:val="nil"/>
              <w:right w:val="nil"/>
            </w:tcBorders>
            <w:shd w:val="clear" w:color="auto" w:fill="FFFFFF"/>
            <w:tcMar>
              <w:top w:w="0" w:type="dxa"/>
              <w:left w:w="20" w:type="dxa"/>
              <w:bottom w:w="0" w:type="dxa"/>
              <w:right w:w="20" w:type="dxa"/>
            </w:tcMar>
          </w:tcPr>
          <w:p w14:paraId="3D2717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20.00</w:t>
            </w:r>
          </w:p>
        </w:tc>
        <w:tc>
          <w:tcPr>
            <w:tcW w:w="140" w:type="pct"/>
            <w:tcBorders>
              <w:top w:val="nil"/>
              <w:left w:val="nil"/>
              <w:bottom w:val="nil"/>
              <w:right w:val="nil"/>
            </w:tcBorders>
            <w:shd w:val="clear" w:color="auto" w:fill="FFFFFF"/>
            <w:tcMar>
              <w:top w:w="0" w:type="dxa"/>
              <w:left w:w="20" w:type="dxa"/>
              <w:bottom w:w="0" w:type="dxa"/>
              <w:right w:w="20" w:type="dxa"/>
            </w:tcMar>
          </w:tcPr>
          <w:p w14:paraId="1FB8C5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E8609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76</w:t>
            </w:r>
          </w:p>
        </w:tc>
        <w:tc>
          <w:tcPr>
            <w:tcW w:w="187" w:type="pct"/>
            <w:tcBorders>
              <w:top w:val="nil"/>
              <w:left w:val="nil"/>
              <w:bottom w:val="nil"/>
              <w:right w:val="nil"/>
            </w:tcBorders>
            <w:shd w:val="clear" w:color="auto" w:fill="FFFFFF"/>
            <w:tcMar>
              <w:top w:w="0" w:type="dxa"/>
              <w:left w:w="20" w:type="dxa"/>
              <w:bottom w:w="0" w:type="dxa"/>
              <w:right w:w="20" w:type="dxa"/>
            </w:tcMar>
          </w:tcPr>
          <w:p w14:paraId="4730BF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w:t>
            </w:r>
          </w:p>
        </w:tc>
        <w:tc>
          <w:tcPr>
            <w:tcW w:w="236" w:type="pct"/>
            <w:tcBorders>
              <w:top w:val="nil"/>
              <w:left w:val="nil"/>
              <w:bottom w:val="nil"/>
              <w:right w:val="nil"/>
            </w:tcBorders>
            <w:shd w:val="clear" w:color="auto" w:fill="FFFFFF"/>
            <w:tcMar>
              <w:top w:w="0" w:type="dxa"/>
              <w:left w:w="20" w:type="dxa"/>
              <w:bottom w:w="0" w:type="dxa"/>
              <w:right w:w="20" w:type="dxa"/>
            </w:tcMar>
          </w:tcPr>
          <w:p w14:paraId="342C86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26.17</w:t>
            </w:r>
          </w:p>
        </w:tc>
        <w:tc>
          <w:tcPr>
            <w:tcW w:w="187" w:type="pct"/>
            <w:tcBorders>
              <w:top w:val="nil"/>
              <w:left w:val="nil"/>
              <w:bottom w:val="nil"/>
              <w:right w:val="nil"/>
            </w:tcBorders>
            <w:shd w:val="clear" w:color="auto" w:fill="FFFFFF"/>
            <w:tcMar>
              <w:top w:w="0" w:type="dxa"/>
              <w:left w:w="20" w:type="dxa"/>
              <w:bottom w:w="0" w:type="dxa"/>
              <w:right w:w="20" w:type="dxa"/>
            </w:tcMar>
          </w:tcPr>
          <w:p w14:paraId="2B3758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55145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w:t>
            </w:r>
          </w:p>
        </w:tc>
        <w:tc>
          <w:tcPr>
            <w:tcW w:w="187" w:type="pct"/>
            <w:tcBorders>
              <w:top w:val="nil"/>
              <w:left w:val="nil"/>
              <w:bottom w:val="nil"/>
              <w:right w:val="nil"/>
            </w:tcBorders>
            <w:shd w:val="clear" w:color="auto" w:fill="FFFFFF"/>
            <w:tcMar>
              <w:top w:w="0" w:type="dxa"/>
              <w:left w:w="20" w:type="dxa"/>
              <w:bottom w:w="0" w:type="dxa"/>
              <w:right w:w="20" w:type="dxa"/>
            </w:tcMar>
          </w:tcPr>
          <w:p w14:paraId="19F667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w:t>
            </w:r>
          </w:p>
        </w:tc>
        <w:tc>
          <w:tcPr>
            <w:tcW w:w="332" w:type="pct"/>
            <w:tcBorders>
              <w:top w:val="nil"/>
              <w:left w:val="nil"/>
              <w:bottom w:val="nil"/>
              <w:right w:val="nil"/>
            </w:tcBorders>
            <w:shd w:val="clear" w:color="auto" w:fill="FFFFFF"/>
            <w:tcMar>
              <w:top w:w="0" w:type="dxa"/>
              <w:left w:w="20" w:type="dxa"/>
              <w:bottom w:w="0" w:type="dxa"/>
              <w:right w:w="20" w:type="dxa"/>
            </w:tcMar>
          </w:tcPr>
          <w:p w14:paraId="1CFED7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11.26</w:t>
            </w:r>
          </w:p>
        </w:tc>
        <w:tc>
          <w:tcPr>
            <w:tcW w:w="140" w:type="pct"/>
            <w:tcBorders>
              <w:top w:val="nil"/>
              <w:left w:val="nil"/>
              <w:bottom w:val="nil"/>
              <w:right w:val="nil"/>
            </w:tcBorders>
            <w:shd w:val="clear" w:color="auto" w:fill="FFFFFF"/>
            <w:tcMar>
              <w:top w:w="0" w:type="dxa"/>
              <w:left w:w="20" w:type="dxa"/>
              <w:bottom w:w="0" w:type="dxa"/>
              <w:right w:w="20" w:type="dxa"/>
            </w:tcMar>
          </w:tcPr>
          <w:p w14:paraId="7792BE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39E7C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146</w:t>
            </w:r>
          </w:p>
        </w:tc>
        <w:tc>
          <w:tcPr>
            <w:tcW w:w="187" w:type="pct"/>
            <w:tcBorders>
              <w:top w:val="nil"/>
              <w:left w:val="nil"/>
              <w:bottom w:val="nil"/>
              <w:right w:val="nil"/>
            </w:tcBorders>
            <w:shd w:val="clear" w:color="auto" w:fill="FFFFFF"/>
            <w:tcMar>
              <w:top w:w="0" w:type="dxa"/>
              <w:left w:w="20" w:type="dxa"/>
              <w:bottom w:w="0" w:type="dxa"/>
              <w:right w:w="20" w:type="dxa"/>
            </w:tcMar>
          </w:tcPr>
          <w:p w14:paraId="022BB3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86</w:t>
            </w:r>
          </w:p>
        </w:tc>
        <w:tc>
          <w:tcPr>
            <w:tcW w:w="237" w:type="pct"/>
            <w:tcBorders>
              <w:top w:val="nil"/>
              <w:left w:val="nil"/>
              <w:bottom w:val="nil"/>
              <w:right w:val="nil"/>
            </w:tcBorders>
            <w:shd w:val="clear" w:color="auto" w:fill="FFFFFF"/>
            <w:tcMar>
              <w:top w:w="0" w:type="dxa"/>
              <w:left w:w="20" w:type="dxa"/>
              <w:bottom w:w="0" w:type="dxa"/>
              <w:right w:w="20" w:type="dxa"/>
            </w:tcMar>
          </w:tcPr>
          <w:p w14:paraId="61986E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19.11</w:t>
            </w:r>
          </w:p>
        </w:tc>
        <w:tc>
          <w:tcPr>
            <w:tcW w:w="285" w:type="pct"/>
            <w:tcBorders>
              <w:top w:val="nil"/>
              <w:left w:val="nil"/>
              <w:bottom w:val="nil"/>
              <w:right w:val="nil"/>
            </w:tcBorders>
            <w:shd w:val="clear" w:color="auto" w:fill="FFFFFF"/>
          </w:tcPr>
          <w:p w14:paraId="2FD7EE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0.2191</w:t>
            </w:r>
          </w:p>
        </w:tc>
        <w:tc>
          <w:tcPr>
            <w:tcW w:w="235" w:type="pct"/>
            <w:tcBorders>
              <w:top w:val="nil"/>
              <w:left w:val="nil"/>
              <w:bottom w:val="nil"/>
              <w:right w:val="nil"/>
            </w:tcBorders>
            <w:shd w:val="clear" w:color="auto" w:fill="FFFFFF"/>
          </w:tcPr>
          <w:p w14:paraId="09EE2B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0.0400</w:t>
            </w:r>
          </w:p>
        </w:tc>
        <w:tc>
          <w:tcPr>
            <w:tcW w:w="283" w:type="pct"/>
            <w:tcBorders>
              <w:top w:val="nil"/>
              <w:left w:val="nil"/>
              <w:bottom w:val="nil"/>
              <w:right w:val="nil"/>
            </w:tcBorders>
            <w:shd w:val="clear" w:color="auto" w:fill="FFFFFF"/>
            <w:tcMar>
              <w:top w:w="0" w:type="dxa"/>
              <w:left w:w="20" w:type="dxa"/>
              <w:bottom w:w="0" w:type="dxa"/>
              <w:right w:w="20" w:type="dxa"/>
            </w:tcMar>
          </w:tcPr>
          <w:p w14:paraId="1113A7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0.0010</w:t>
            </w:r>
          </w:p>
        </w:tc>
      </w:tr>
      <w:tr w:rsidR="00DC6786" w:rsidRPr="00694F51" w14:paraId="0B637C2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E1A26E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C53E0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8E069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w:t>
            </w:r>
          </w:p>
        </w:tc>
        <w:tc>
          <w:tcPr>
            <w:tcW w:w="160" w:type="pct"/>
            <w:tcBorders>
              <w:top w:val="nil"/>
              <w:left w:val="nil"/>
              <w:bottom w:val="nil"/>
              <w:right w:val="nil"/>
            </w:tcBorders>
            <w:shd w:val="clear" w:color="auto" w:fill="FFFFFF"/>
            <w:tcMar>
              <w:top w:w="0" w:type="dxa"/>
              <w:left w:w="20" w:type="dxa"/>
              <w:bottom w:w="0" w:type="dxa"/>
              <w:right w:w="20" w:type="dxa"/>
            </w:tcMar>
          </w:tcPr>
          <w:p w14:paraId="6446D1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260" w:type="pct"/>
            <w:tcBorders>
              <w:top w:val="nil"/>
              <w:left w:val="nil"/>
              <w:bottom w:val="nil"/>
              <w:right w:val="nil"/>
            </w:tcBorders>
            <w:shd w:val="clear" w:color="auto" w:fill="FFFFFF"/>
            <w:tcMar>
              <w:top w:w="0" w:type="dxa"/>
              <w:left w:w="20" w:type="dxa"/>
              <w:bottom w:w="0" w:type="dxa"/>
              <w:right w:w="20" w:type="dxa"/>
            </w:tcMar>
          </w:tcPr>
          <w:p w14:paraId="0BF175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13.33</w:t>
            </w:r>
          </w:p>
        </w:tc>
        <w:tc>
          <w:tcPr>
            <w:tcW w:w="140" w:type="pct"/>
            <w:tcBorders>
              <w:top w:val="nil"/>
              <w:left w:val="nil"/>
              <w:bottom w:val="nil"/>
              <w:right w:val="nil"/>
            </w:tcBorders>
            <w:shd w:val="clear" w:color="auto" w:fill="FFFFFF"/>
            <w:tcMar>
              <w:top w:w="0" w:type="dxa"/>
              <w:left w:w="20" w:type="dxa"/>
              <w:bottom w:w="0" w:type="dxa"/>
              <w:right w:w="20" w:type="dxa"/>
            </w:tcMar>
          </w:tcPr>
          <w:p w14:paraId="493967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A3F53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48</w:t>
            </w:r>
          </w:p>
        </w:tc>
        <w:tc>
          <w:tcPr>
            <w:tcW w:w="187" w:type="pct"/>
            <w:tcBorders>
              <w:top w:val="nil"/>
              <w:left w:val="nil"/>
              <w:bottom w:val="nil"/>
              <w:right w:val="nil"/>
            </w:tcBorders>
            <w:shd w:val="clear" w:color="auto" w:fill="FFFFFF"/>
            <w:tcMar>
              <w:top w:w="0" w:type="dxa"/>
              <w:left w:w="20" w:type="dxa"/>
              <w:bottom w:w="0" w:type="dxa"/>
              <w:right w:w="20" w:type="dxa"/>
            </w:tcMar>
          </w:tcPr>
          <w:p w14:paraId="2A72FA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28</w:t>
            </w:r>
          </w:p>
        </w:tc>
        <w:tc>
          <w:tcPr>
            <w:tcW w:w="236" w:type="pct"/>
            <w:tcBorders>
              <w:top w:val="nil"/>
              <w:left w:val="nil"/>
              <w:bottom w:val="nil"/>
              <w:right w:val="nil"/>
            </w:tcBorders>
            <w:shd w:val="clear" w:color="auto" w:fill="FFFFFF"/>
            <w:tcMar>
              <w:top w:w="0" w:type="dxa"/>
              <w:left w:w="20" w:type="dxa"/>
              <w:bottom w:w="0" w:type="dxa"/>
              <w:right w:w="20" w:type="dxa"/>
            </w:tcMar>
          </w:tcPr>
          <w:p w14:paraId="180169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18.79</w:t>
            </w:r>
          </w:p>
        </w:tc>
        <w:tc>
          <w:tcPr>
            <w:tcW w:w="187" w:type="pct"/>
            <w:tcBorders>
              <w:top w:val="nil"/>
              <w:left w:val="nil"/>
              <w:bottom w:val="nil"/>
              <w:right w:val="nil"/>
            </w:tcBorders>
            <w:shd w:val="clear" w:color="auto" w:fill="FFFFFF"/>
            <w:tcMar>
              <w:top w:w="0" w:type="dxa"/>
              <w:left w:w="20" w:type="dxa"/>
              <w:bottom w:w="0" w:type="dxa"/>
              <w:right w:w="20" w:type="dxa"/>
            </w:tcMar>
          </w:tcPr>
          <w:p w14:paraId="093756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AF541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w:t>
            </w:r>
          </w:p>
        </w:tc>
        <w:tc>
          <w:tcPr>
            <w:tcW w:w="187" w:type="pct"/>
            <w:tcBorders>
              <w:top w:val="nil"/>
              <w:left w:val="nil"/>
              <w:bottom w:val="nil"/>
              <w:right w:val="nil"/>
            </w:tcBorders>
            <w:shd w:val="clear" w:color="auto" w:fill="FFFFFF"/>
            <w:tcMar>
              <w:top w:w="0" w:type="dxa"/>
              <w:left w:w="20" w:type="dxa"/>
              <w:bottom w:w="0" w:type="dxa"/>
              <w:right w:w="20" w:type="dxa"/>
            </w:tcMar>
          </w:tcPr>
          <w:p w14:paraId="1DD8DA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332" w:type="pct"/>
            <w:tcBorders>
              <w:top w:val="nil"/>
              <w:left w:val="nil"/>
              <w:bottom w:val="nil"/>
              <w:right w:val="nil"/>
            </w:tcBorders>
            <w:shd w:val="clear" w:color="auto" w:fill="FFFFFF"/>
            <w:tcMar>
              <w:top w:w="0" w:type="dxa"/>
              <w:left w:w="20" w:type="dxa"/>
              <w:bottom w:w="0" w:type="dxa"/>
              <w:right w:w="20" w:type="dxa"/>
            </w:tcMar>
          </w:tcPr>
          <w:p w14:paraId="23466B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9.27</w:t>
            </w:r>
          </w:p>
        </w:tc>
        <w:tc>
          <w:tcPr>
            <w:tcW w:w="140" w:type="pct"/>
            <w:tcBorders>
              <w:top w:val="nil"/>
              <w:left w:val="nil"/>
              <w:bottom w:val="nil"/>
              <w:right w:val="nil"/>
            </w:tcBorders>
            <w:shd w:val="clear" w:color="auto" w:fill="FFFFFF"/>
            <w:tcMar>
              <w:top w:w="0" w:type="dxa"/>
              <w:left w:w="20" w:type="dxa"/>
              <w:bottom w:w="0" w:type="dxa"/>
              <w:right w:w="20" w:type="dxa"/>
            </w:tcMar>
          </w:tcPr>
          <w:p w14:paraId="5F972A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553B1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92</w:t>
            </w:r>
          </w:p>
        </w:tc>
        <w:tc>
          <w:tcPr>
            <w:tcW w:w="187" w:type="pct"/>
            <w:tcBorders>
              <w:top w:val="nil"/>
              <w:left w:val="nil"/>
              <w:bottom w:val="nil"/>
              <w:right w:val="nil"/>
            </w:tcBorders>
            <w:shd w:val="clear" w:color="auto" w:fill="FFFFFF"/>
            <w:tcMar>
              <w:top w:w="0" w:type="dxa"/>
              <w:left w:w="20" w:type="dxa"/>
              <w:bottom w:w="0" w:type="dxa"/>
              <w:right w:w="20" w:type="dxa"/>
            </w:tcMar>
          </w:tcPr>
          <w:p w14:paraId="36D71A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62</w:t>
            </w:r>
          </w:p>
        </w:tc>
        <w:tc>
          <w:tcPr>
            <w:tcW w:w="237" w:type="pct"/>
            <w:tcBorders>
              <w:top w:val="nil"/>
              <w:left w:val="nil"/>
              <w:bottom w:val="nil"/>
              <w:right w:val="nil"/>
            </w:tcBorders>
            <w:shd w:val="clear" w:color="auto" w:fill="FFFFFF"/>
            <w:tcMar>
              <w:top w:w="0" w:type="dxa"/>
              <w:left w:w="20" w:type="dxa"/>
              <w:bottom w:w="0" w:type="dxa"/>
              <w:right w:w="20" w:type="dxa"/>
            </w:tcMar>
          </w:tcPr>
          <w:p w14:paraId="7526FE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13.78</w:t>
            </w:r>
          </w:p>
        </w:tc>
        <w:tc>
          <w:tcPr>
            <w:tcW w:w="285" w:type="pct"/>
            <w:tcBorders>
              <w:top w:val="nil"/>
              <w:left w:val="nil"/>
              <w:bottom w:val="nil"/>
              <w:right w:val="nil"/>
            </w:tcBorders>
            <w:shd w:val="clear" w:color="auto" w:fill="FFFFFF"/>
          </w:tcPr>
          <w:p w14:paraId="74112D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0.2112</w:t>
            </w:r>
          </w:p>
        </w:tc>
        <w:tc>
          <w:tcPr>
            <w:tcW w:w="235" w:type="pct"/>
            <w:tcBorders>
              <w:top w:val="nil"/>
              <w:left w:val="nil"/>
              <w:bottom w:val="nil"/>
              <w:right w:val="nil"/>
            </w:tcBorders>
            <w:shd w:val="clear" w:color="auto" w:fill="FFFFFF"/>
          </w:tcPr>
          <w:p w14:paraId="51FF7F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0.2807</w:t>
            </w:r>
          </w:p>
        </w:tc>
        <w:tc>
          <w:tcPr>
            <w:tcW w:w="283" w:type="pct"/>
            <w:tcBorders>
              <w:top w:val="nil"/>
              <w:left w:val="nil"/>
              <w:bottom w:val="nil"/>
              <w:right w:val="nil"/>
            </w:tcBorders>
            <w:shd w:val="clear" w:color="auto" w:fill="FFFFFF"/>
            <w:tcMar>
              <w:top w:w="0" w:type="dxa"/>
              <w:left w:w="20" w:type="dxa"/>
              <w:bottom w:w="0" w:type="dxa"/>
              <w:right w:w="20" w:type="dxa"/>
            </w:tcMar>
          </w:tcPr>
          <w:p w14:paraId="51C19A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0.0199</w:t>
            </w:r>
          </w:p>
        </w:tc>
      </w:tr>
      <w:tr w:rsidR="00DC6786" w:rsidRPr="00694F51" w14:paraId="55B8D0A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29DDBE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D08EA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A20DC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w:t>
            </w:r>
          </w:p>
        </w:tc>
        <w:tc>
          <w:tcPr>
            <w:tcW w:w="160" w:type="pct"/>
            <w:tcBorders>
              <w:top w:val="nil"/>
              <w:left w:val="nil"/>
              <w:bottom w:val="nil"/>
              <w:right w:val="nil"/>
            </w:tcBorders>
            <w:shd w:val="clear" w:color="auto" w:fill="FFFFFF"/>
            <w:tcMar>
              <w:top w:w="0" w:type="dxa"/>
              <w:left w:w="20" w:type="dxa"/>
              <w:bottom w:w="0" w:type="dxa"/>
              <w:right w:w="20" w:type="dxa"/>
            </w:tcMar>
          </w:tcPr>
          <w:p w14:paraId="39B514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w:t>
            </w:r>
          </w:p>
        </w:tc>
        <w:tc>
          <w:tcPr>
            <w:tcW w:w="260" w:type="pct"/>
            <w:tcBorders>
              <w:top w:val="nil"/>
              <w:left w:val="nil"/>
              <w:bottom w:val="nil"/>
              <w:right w:val="nil"/>
            </w:tcBorders>
            <w:shd w:val="clear" w:color="auto" w:fill="FFFFFF"/>
            <w:tcMar>
              <w:top w:w="0" w:type="dxa"/>
              <w:left w:w="20" w:type="dxa"/>
              <w:bottom w:w="0" w:type="dxa"/>
              <w:right w:w="20" w:type="dxa"/>
            </w:tcMar>
          </w:tcPr>
          <w:p w14:paraId="72E7B4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11.49</w:t>
            </w:r>
          </w:p>
        </w:tc>
        <w:tc>
          <w:tcPr>
            <w:tcW w:w="140" w:type="pct"/>
            <w:tcBorders>
              <w:top w:val="nil"/>
              <w:left w:val="nil"/>
              <w:bottom w:val="nil"/>
              <w:right w:val="nil"/>
            </w:tcBorders>
            <w:shd w:val="clear" w:color="auto" w:fill="FFFFFF"/>
            <w:tcMar>
              <w:top w:w="0" w:type="dxa"/>
              <w:left w:w="20" w:type="dxa"/>
              <w:bottom w:w="0" w:type="dxa"/>
              <w:right w:w="20" w:type="dxa"/>
            </w:tcMar>
          </w:tcPr>
          <w:p w14:paraId="3E178D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8A212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28</w:t>
            </w:r>
          </w:p>
        </w:tc>
        <w:tc>
          <w:tcPr>
            <w:tcW w:w="187" w:type="pct"/>
            <w:tcBorders>
              <w:top w:val="nil"/>
              <w:left w:val="nil"/>
              <w:bottom w:val="nil"/>
              <w:right w:val="nil"/>
            </w:tcBorders>
            <w:shd w:val="clear" w:color="auto" w:fill="FFFFFF"/>
            <w:tcMar>
              <w:top w:w="0" w:type="dxa"/>
              <w:left w:w="20" w:type="dxa"/>
              <w:bottom w:w="0" w:type="dxa"/>
              <w:right w:w="20" w:type="dxa"/>
            </w:tcMar>
          </w:tcPr>
          <w:p w14:paraId="6CB0E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236" w:type="pct"/>
            <w:tcBorders>
              <w:top w:val="nil"/>
              <w:left w:val="nil"/>
              <w:bottom w:val="nil"/>
              <w:right w:val="nil"/>
            </w:tcBorders>
            <w:shd w:val="clear" w:color="auto" w:fill="FFFFFF"/>
            <w:tcMar>
              <w:top w:w="0" w:type="dxa"/>
              <w:left w:w="20" w:type="dxa"/>
              <w:bottom w:w="0" w:type="dxa"/>
              <w:right w:w="20" w:type="dxa"/>
            </w:tcMar>
          </w:tcPr>
          <w:p w14:paraId="5A9F80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14.48</w:t>
            </w:r>
          </w:p>
        </w:tc>
        <w:tc>
          <w:tcPr>
            <w:tcW w:w="187" w:type="pct"/>
            <w:tcBorders>
              <w:top w:val="nil"/>
              <w:left w:val="nil"/>
              <w:bottom w:val="nil"/>
              <w:right w:val="nil"/>
            </w:tcBorders>
            <w:shd w:val="clear" w:color="auto" w:fill="FFFFFF"/>
            <w:tcMar>
              <w:top w:w="0" w:type="dxa"/>
              <w:left w:w="20" w:type="dxa"/>
              <w:bottom w:w="0" w:type="dxa"/>
              <w:right w:w="20" w:type="dxa"/>
            </w:tcMar>
          </w:tcPr>
          <w:p w14:paraId="33FE78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463E9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480B68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332" w:type="pct"/>
            <w:tcBorders>
              <w:top w:val="nil"/>
              <w:left w:val="nil"/>
              <w:bottom w:val="nil"/>
              <w:right w:val="nil"/>
            </w:tcBorders>
            <w:shd w:val="clear" w:color="auto" w:fill="FFFFFF"/>
            <w:tcMar>
              <w:top w:w="0" w:type="dxa"/>
              <w:left w:w="20" w:type="dxa"/>
              <w:bottom w:w="0" w:type="dxa"/>
              <w:right w:w="20" w:type="dxa"/>
            </w:tcMar>
          </w:tcPr>
          <w:p w14:paraId="78C267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2.72</w:t>
            </w:r>
          </w:p>
        </w:tc>
        <w:tc>
          <w:tcPr>
            <w:tcW w:w="140" w:type="pct"/>
            <w:tcBorders>
              <w:top w:val="nil"/>
              <w:left w:val="nil"/>
              <w:bottom w:val="nil"/>
              <w:right w:val="nil"/>
            </w:tcBorders>
            <w:shd w:val="clear" w:color="auto" w:fill="FFFFFF"/>
            <w:tcMar>
              <w:top w:w="0" w:type="dxa"/>
              <w:left w:w="20" w:type="dxa"/>
              <w:bottom w:w="0" w:type="dxa"/>
              <w:right w:w="20" w:type="dxa"/>
            </w:tcMar>
          </w:tcPr>
          <w:p w14:paraId="551A15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4B82C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54</w:t>
            </w:r>
          </w:p>
        </w:tc>
        <w:tc>
          <w:tcPr>
            <w:tcW w:w="187" w:type="pct"/>
            <w:tcBorders>
              <w:top w:val="nil"/>
              <w:left w:val="nil"/>
              <w:bottom w:val="nil"/>
              <w:right w:val="nil"/>
            </w:tcBorders>
            <w:shd w:val="clear" w:color="auto" w:fill="FFFFFF"/>
            <w:tcMar>
              <w:top w:w="0" w:type="dxa"/>
              <w:left w:w="20" w:type="dxa"/>
              <w:bottom w:w="0" w:type="dxa"/>
              <w:right w:w="20" w:type="dxa"/>
            </w:tcMar>
          </w:tcPr>
          <w:p w14:paraId="089A1D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42</w:t>
            </w:r>
          </w:p>
        </w:tc>
        <w:tc>
          <w:tcPr>
            <w:tcW w:w="237" w:type="pct"/>
            <w:tcBorders>
              <w:top w:val="nil"/>
              <w:left w:val="nil"/>
              <w:bottom w:val="nil"/>
              <w:right w:val="nil"/>
            </w:tcBorders>
            <w:shd w:val="clear" w:color="auto" w:fill="FFFFFF"/>
            <w:tcMar>
              <w:top w:w="0" w:type="dxa"/>
              <w:left w:w="20" w:type="dxa"/>
              <w:bottom w:w="0" w:type="dxa"/>
              <w:right w:w="20" w:type="dxa"/>
            </w:tcMar>
          </w:tcPr>
          <w:p w14:paraId="1B6841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9.55</w:t>
            </w:r>
          </w:p>
        </w:tc>
        <w:tc>
          <w:tcPr>
            <w:tcW w:w="285" w:type="pct"/>
            <w:tcBorders>
              <w:top w:val="nil"/>
              <w:left w:val="nil"/>
              <w:bottom w:val="nil"/>
              <w:right w:val="nil"/>
            </w:tcBorders>
            <w:shd w:val="clear" w:color="auto" w:fill="FFFFFF"/>
          </w:tcPr>
          <w:p w14:paraId="09A205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0.4895</w:t>
            </w:r>
          </w:p>
        </w:tc>
        <w:tc>
          <w:tcPr>
            <w:tcW w:w="235" w:type="pct"/>
            <w:tcBorders>
              <w:top w:val="nil"/>
              <w:left w:val="nil"/>
              <w:bottom w:val="nil"/>
              <w:right w:val="nil"/>
            </w:tcBorders>
            <w:shd w:val="clear" w:color="auto" w:fill="FFFFFF"/>
          </w:tcPr>
          <w:p w14:paraId="27CB2C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0.0054</w:t>
            </w:r>
          </w:p>
        </w:tc>
        <w:tc>
          <w:tcPr>
            <w:tcW w:w="283" w:type="pct"/>
            <w:tcBorders>
              <w:top w:val="nil"/>
              <w:left w:val="nil"/>
              <w:bottom w:val="nil"/>
              <w:right w:val="nil"/>
            </w:tcBorders>
            <w:shd w:val="clear" w:color="auto" w:fill="FFFFFF"/>
            <w:tcMar>
              <w:top w:w="0" w:type="dxa"/>
              <w:left w:w="20" w:type="dxa"/>
              <w:bottom w:w="0" w:type="dxa"/>
              <w:right w:w="20" w:type="dxa"/>
            </w:tcMar>
          </w:tcPr>
          <w:p w14:paraId="388808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0.0003</w:t>
            </w:r>
          </w:p>
        </w:tc>
      </w:tr>
      <w:tr w:rsidR="00DC6786" w:rsidRPr="00694F51" w14:paraId="5F87D59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E29B5A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Injection-site pain</w:t>
            </w:r>
          </w:p>
        </w:tc>
        <w:tc>
          <w:tcPr>
            <w:tcW w:w="215" w:type="pct"/>
            <w:tcBorders>
              <w:top w:val="nil"/>
              <w:left w:val="nil"/>
              <w:bottom w:val="nil"/>
              <w:right w:val="nil"/>
            </w:tcBorders>
            <w:shd w:val="clear" w:color="auto" w:fill="FFFFFF"/>
            <w:tcMar>
              <w:top w:w="0" w:type="dxa"/>
              <w:left w:w="20" w:type="dxa"/>
              <w:bottom w:w="0" w:type="dxa"/>
              <w:right w:w="20" w:type="dxa"/>
            </w:tcMar>
          </w:tcPr>
          <w:p w14:paraId="112B25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F4BA6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160" w:type="pct"/>
            <w:tcBorders>
              <w:top w:val="nil"/>
              <w:left w:val="nil"/>
              <w:bottom w:val="nil"/>
              <w:right w:val="nil"/>
            </w:tcBorders>
            <w:shd w:val="clear" w:color="auto" w:fill="FFFFFF"/>
            <w:tcMar>
              <w:top w:w="0" w:type="dxa"/>
              <w:left w:w="20" w:type="dxa"/>
              <w:bottom w:w="0" w:type="dxa"/>
              <w:right w:w="20" w:type="dxa"/>
            </w:tcMar>
          </w:tcPr>
          <w:p w14:paraId="542D29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w:t>
            </w:r>
          </w:p>
        </w:tc>
        <w:tc>
          <w:tcPr>
            <w:tcW w:w="260" w:type="pct"/>
            <w:tcBorders>
              <w:top w:val="nil"/>
              <w:left w:val="nil"/>
              <w:bottom w:val="nil"/>
              <w:right w:val="nil"/>
            </w:tcBorders>
            <w:shd w:val="clear" w:color="auto" w:fill="FFFFFF"/>
            <w:tcMar>
              <w:top w:w="0" w:type="dxa"/>
              <w:left w:w="20" w:type="dxa"/>
              <w:bottom w:w="0" w:type="dxa"/>
              <w:right w:w="20" w:type="dxa"/>
            </w:tcMar>
          </w:tcPr>
          <w:p w14:paraId="6395F8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w:t>
            </w:r>
          </w:p>
        </w:tc>
        <w:tc>
          <w:tcPr>
            <w:tcW w:w="140" w:type="pct"/>
            <w:tcBorders>
              <w:top w:val="nil"/>
              <w:left w:val="nil"/>
              <w:bottom w:val="nil"/>
              <w:right w:val="nil"/>
            </w:tcBorders>
            <w:shd w:val="clear" w:color="auto" w:fill="FFFFFF"/>
            <w:tcMar>
              <w:top w:w="0" w:type="dxa"/>
              <w:left w:w="20" w:type="dxa"/>
              <w:bottom w:w="0" w:type="dxa"/>
              <w:right w:w="20" w:type="dxa"/>
            </w:tcMar>
          </w:tcPr>
          <w:p w14:paraId="0B67D0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8A373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37</w:t>
            </w:r>
          </w:p>
        </w:tc>
        <w:tc>
          <w:tcPr>
            <w:tcW w:w="187" w:type="pct"/>
            <w:tcBorders>
              <w:top w:val="nil"/>
              <w:left w:val="nil"/>
              <w:bottom w:val="nil"/>
              <w:right w:val="nil"/>
            </w:tcBorders>
            <w:shd w:val="clear" w:color="auto" w:fill="FFFFFF"/>
            <w:tcMar>
              <w:top w:w="0" w:type="dxa"/>
              <w:left w:w="20" w:type="dxa"/>
              <w:bottom w:w="0" w:type="dxa"/>
              <w:right w:w="20" w:type="dxa"/>
            </w:tcMar>
          </w:tcPr>
          <w:p w14:paraId="2192FE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w:t>
            </w:r>
          </w:p>
        </w:tc>
        <w:tc>
          <w:tcPr>
            <w:tcW w:w="236" w:type="pct"/>
            <w:tcBorders>
              <w:top w:val="nil"/>
              <w:left w:val="nil"/>
              <w:bottom w:val="nil"/>
              <w:right w:val="nil"/>
            </w:tcBorders>
            <w:shd w:val="clear" w:color="auto" w:fill="FFFFFF"/>
            <w:tcMar>
              <w:top w:w="0" w:type="dxa"/>
              <w:left w:w="20" w:type="dxa"/>
              <w:bottom w:w="0" w:type="dxa"/>
              <w:right w:w="20" w:type="dxa"/>
            </w:tcMar>
          </w:tcPr>
          <w:p w14:paraId="1F2ABD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17.45</w:t>
            </w:r>
          </w:p>
        </w:tc>
        <w:tc>
          <w:tcPr>
            <w:tcW w:w="187" w:type="pct"/>
            <w:tcBorders>
              <w:top w:val="nil"/>
              <w:left w:val="nil"/>
              <w:bottom w:val="nil"/>
              <w:right w:val="nil"/>
            </w:tcBorders>
            <w:shd w:val="clear" w:color="auto" w:fill="FFFFFF"/>
            <w:tcMar>
              <w:top w:w="0" w:type="dxa"/>
              <w:left w:w="20" w:type="dxa"/>
              <w:bottom w:w="0" w:type="dxa"/>
              <w:right w:w="20" w:type="dxa"/>
            </w:tcMar>
          </w:tcPr>
          <w:p w14:paraId="45B7AE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2BFBE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01088B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332" w:type="pct"/>
            <w:tcBorders>
              <w:top w:val="nil"/>
              <w:left w:val="nil"/>
              <w:bottom w:val="nil"/>
              <w:right w:val="nil"/>
            </w:tcBorders>
            <w:shd w:val="clear" w:color="auto" w:fill="FFFFFF"/>
            <w:tcMar>
              <w:top w:w="0" w:type="dxa"/>
              <w:left w:w="20" w:type="dxa"/>
              <w:bottom w:w="0" w:type="dxa"/>
              <w:right w:w="20" w:type="dxa"/>
            </w:tcMar>
          </w:tcPr>
          <w:p w14:paraId="3FEEE2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4.64</w:t>
            </w:r>
          </w:p>
        </w:tc>
        <w:tc>
          <w:tcPr>
            <w:tcW w:w="140" w:type="pct"/>
            <w:tcBorders>
              <w:top w:val="nil"/>
              <w:left w:val="nil"/>
              <w:bottom w:val="nil"/>
              <w:right w:val="nil"/>
            </w:tcBorders>
            <w:shd w:val="clear" w:color="auto" w:fill="FFFFFF"/>
            <w:tcMar>
              <w:top w:w="0" w:type="dxa"/>
              <w:left w:w="20" w:type="dxa"/>
              <w:bottom w:w="0" w:type="dxa"/>
              <w:right w:w="20" w:type="dxa"/>
            </w:tcMar>
          </w:tcPr>
          <w:p w14:paraId="4A6758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9AC94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60</w:t>
            </w:r>
          </w:p>
        </w:tc>
        <w:tc>
          <w:tcPr>
            <w:tcW w:w="187" w:type="pct"/>
            <w:tcBorders>
              <w:top w:val="nil"/>
              <w:left w:val="nil"/>
              <w:bottom w:val="nil"/>
              <w:right w:val="nil"/>
            </w:tcBorders>
            <w:shd w:val="clear" w:color="auto" w:fill="FFFFFF"/>
            <w:tcMar>
              <w:top w:w="0" w:type="dxa"/>
              <w:left w:w="20" w:type="dxa"/>
              <w:bottom w:w="0" w:type="dxa"/>
              <w:right w:w="20" w:type="dxa"/>
            </w:tcMar>
          </w:tcPr>
          <w:p w14:paraId="6CB780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48</w:t>
            </w:r>
          </w:p>
        </w:tc>
        <w:tc>
          <w:tcPr>
            <w:tcW w:w="237" w:type="pct"/>
            <w:tcBorders>
              <w:top w:val="nil"/>
              <w:left w:val="nil"/>
              <w:bottom w:val="nil"/>
              <w:right w:val="nil"/>
            </w:tcBorders>
            <w:shd w:val="clear" w:color="auto" w:fill="FFFFFF"/>
            <w:tcMar>
              <w:top w:w="0" w:type="dxa"/>
              <w:left w:w="20" w:type="dxa"/>
              <w:bottom w:w="0" w:type="dxa"/>
              <w:right w:w="20" w:type="dxa"/>
            </w:tcMar>
          </w:tcPr>
          <w:p w14:paraId="56BDEC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10.67</w:t>
            </w:r>
          </w:p>
        </w:tc>
        <w:tc>
          <w:tcPr>
            <w:tcW w:w="285" w:type="pct"/>
            <w:tcBorders>
              <w:top w:val="nil"/>
              <w:left w:val="nil"/>
              <w:bottom w:val="nil"/>
              <w:right w:val="nil"/>
            </w:tcBorders>
            <w:shd w:val="clear" w:color="auto" w:fill="FFFFFF"/>
          </w:tcPr>
          <w:p w14:paraId="4F16CD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0.0663</w:t>
            </w:r>
          </w:p>
        </w:tc>
        <w:tc>
          <w:tcPr>
            <w:tcW w:w="235" w:type="pct"/>
            <w:tcBorders>
              <w:top w:val="nil"/>
              <w:left w:val="nil"/>
              <w:bottom w:val="nil"/>
              <w:right w:val="nil"/>
            </w:tcBorders>
            <w:shd w:val="clear" w:color="auto" w:fill="FFFFFF"/>
          </w:tcPr>
          <w:p w14:paraId="38D49D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0.0807</w:t>
            </w:r>
          </w:p>
        </w:tc>
        <w:tc>
          <w:tcPr>
            <w:tcW w:w="283" w:type="pct"/>
            <w:tcBorders>
              <w:top w:val="nil"/>
              <w:left w:val="nil"/>
              <w:bottom w:val="nil"/>
              <w:right w:val="nil"/>
            </w:tcBorders>
            <w:shd w:val="clear" w:color="auto" w:fill="FFFFFF"/>
            <w:tcMar>
              <w:top w:w="0" w:type="dxa"/>
              <w:left w:w="20" w:type="dxa"/>
              <w:bottom w:w="0" w:type="dxa"/>
              <w:right w:w="20" w:type="dxa"/>
            </w:tcMar>
          </w:tcPr>
          <w:p w14:paraId="4FA09B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0.0004</w:t>
            </w:r>
          </w:p>
        </w:tc>
      </w:tr>
      <w:tr w:rsidR="00DC6786" w:rsidRPr="00694F51" w14:paraId="4A99C51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91A8C3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A825C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628FC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60" w:type="pct"/>
            <w:tcBorders>
              <w:top w:val="nil"/>
              <w:left w:val="nil"/>
              <w:bottom w:val="nil"/>
              <w:right w:val="nil"/>
            </w:tcBorders>
            <w:shd w:val="clear" w:color="auto" w:fill="FFFFFF"/>
            <w:tcMar>
              <w:top w:w="0" w:type="dxa"/>
              <w:left w:w="20" w:type="dxa"/>
              <w:bottom w:w="0" w:type="dxa"/>
              <w:right w:w="20" w:type="dxa"/>
            </w:tcMar>
          </w:tcPr>
          <w:p w14:paraId="2D5F73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60" w:type="pct"/>
            <w:tcBorders>
              <w:top w:val="nil"/>
              <w:left w:val="nil"/>
              <w:bottom w:val="nil"/>
              <w:right w:val="nil"/>
            </w:tcBorders>
            <w:shd w:val="clear" w:color="auto" w:fill="FFFFFF"/>
            <w:tcMar>
              <w:top w:w="0" w:type="dxa"/>
              <w:left w:w="20" w:type="dxa"/>
              <w:bottom w:w="0" w:type="dxa"/>
              <w:right w:w="20" w:type="dxa"/>
            </w:tcMar>
          </w:tcPr>
          <w:p w14:paraId="41E02E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5.33</w:t>
            </w:r>
          </w:p>
        </w:tc>
        <w:tc>
          <w:tcPr>
            <w:tcW w:w="140" w:type="pct"/>
            <w:tcBorders>
              <w:top w:val="nil"/>
              <w:left w:val="nil"/>
              <w:bottom w:val="nil"/>
              <w:right w:val="nil"/>
            </w:tcBorders>
            <w:shd w:val="clear" w:color="auto" w:fill="FFFFFF"/>
            <w:tcMar>
              <w:top w:w="0" w:type="dxa"/>
              <w:left w:w="20" w:type="dxa"/>
              <w:bottom w:w="0" w:type="dxa"/>
              <w:right w:w="20" w:type="dxa"/>
            </w:tcMar>
          </w:tcPr>
          <w:p w14:paraId="505770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8E37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nil"/>
              <w:left w:val="nil"/>
              <w:bottom w:val="nil"/>
              <w:right w:val="nil"/>
            </w:tcBorders>
            <w:shd w:val="clear" w:color="auto" w:fill="FFFFFF"/>
            <w:tcMar>
              <w:top w:w="0" w:type="dxa"/>
              <w:left w:w="20" w:type="dxa"/>
              <w:bottom w:w="0" w:type="dxa"/>
              <w:right w:w="20" w:type="dxa"/>
            </w:tcMar>
          </w:tcPr>
          <w:p w14:paraId="7BEB15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w:t>
            </w:r>
          </w:p>
        </w:tc>
        <w:tc>
          <w:tcPr>
            <w:tcW w:w="236" w:type="pct"/>
            <w:tcBorders>
              <w:top w:val="nil"/>
              <w:left w:val="nil"/>
              <w:bottom w:val="nil"/>
              <w:right w:val="nil"/>
            </w:tcBorders>
            <w:shd w:val="clear" w:color="auto" w:fill="FFFFFF"/>
            <w:tcMar>
              <w:top w:w="0" w:type="dxa"/>
              <w:left w:w="20" w:type="dxa"/>
              <w:bottom w:w="0" w:type="dxa"/>
              <w:right w:w="20" w:type="dxa"/>
            </w:tcMar>
          </w:tcPr>
          <w:p w14:paraId="04AA7B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12.08</w:t>
            </w:r>
          </w:p>
        </w:tc>
        <w:tc>
          <w:tcPr>
            <w:tcW w:w="187" w:type="pct"/>
            <w:tcBorders>
              <w:top w:val="nil"/>
              <w:left w:val="nil"/>
              <w:bottom w:val="nil"/>
              <w:right w:val="nil"/>
            </w:tcBorders>
            <w:shd w:val="clear" w:color="auto" w:fill="FFFFFF"/>
            <w:tcMar>
              <w:top w:w="0" w:type="dxa"/>
              <w:left w:w="20" w:type="dxa"/>
              <w:bottom w:w="0" w:type="dxa"/>
              <w:right w:w="20" w:type="dxa"/>
            </w:tcMar>
          </w:tcPr>
          <w:p w14:paraId="1B4B74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8C42A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58AA0C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332" w:type="pct"/>
            <w:tcBorders>
              <w:top w:val="nil"/>
              <w:left w:val="nil"/>
              <w:bottom w:val="nil"/>
              <w:right w:val="nil"/>
            </w:tcBorders>
            <w:shd w:val="clear" w:color="auto" w:fill="FFFFFF"/>
            <w:tcMar>
              <w:top w:w="0" w:type="dxa"/>
              <w:left w:w="20" w:type="dxa"/>
              <w:bottom w:w="0" w:type="dxa"/>
              <w:right w:w="20" w:type="dxa"/>
            </w:tcMar>
          </w:tcPr>
          <w:p w14:paraId="0EAAAB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3.31</w:t>
            </w:r>
          </w:p>
        </w:tc>
        <w:tc>
          <w:tcPr>
            <w:tcW w:w="140" w:type="pct"/>
            <w:tcBorders>
              <w:top w:val="nil"/>
              <w:left w:val="nil"/>
              <w:bottom w:val="nil"/>
              <w:right w:val="nil"/>
            </w:tcBorders>
            <w:shd w:val="clear" w:color="auto" w:fill="FFFFFF"/>
            <w:tcMar>
              <w:top w:w="0" w:type="dxa"/>
              <w:left w:w="20" w:type="dxa"/>
              <w:bottom w:w="0" w:type="dxa"/>
              <w:right w:w="20" w:type="dxa"/>
            </w:tcMar>
          </w:tcPr>
          <w:p w14:paraId="448CBB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5FE0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34</w:t>
            </w:r>
          </w:p>
        </w:tc>
        <w:tc>
          <w:tcPr>
            <w:tcW w:w="187" w:type="pct"/>
            <w:tcBorders>
              <w:top w:val="nil"/>
              <w:left w:val="nil"/>
              <w:bottom w:val="nil"/>
              <w:right w:val="nil"/>
            </w:tcBorders>
            <w:shd w:val="clear" w:color="auto" w:fill="FFFFFF"/>
            <w:tcMar>
              <w:top w:w="0" w:type="dxa"/>
              <w:left w:w="20" w:type="dxa"/>
              <w:bottom w:w="0" w:type="dxa"/>
              <w:right w:w="20" w:type="dxa"/>
            </w:tcMar>
          </w:tcPr>
          <w:p w14:paraId="5CF347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31</w:t>
            </w:r>
          </w:p>
        </w:tc>
        <w:tc>
          <w:tcPr>
            <w:tcW w:w="237" w:type="pct"/>
            <w:tcBorders>
              <w:top w:val="nil"/>
              <w:left w:val="nil"/>
              <w:bottom w:val="nil"/>
              <w:right w:val="nil"/>
            </w:tcBorders>
            <w:shd w:val="clear" w:color="auto" w:fill="FFFFFF"/>
            <w:tcMar>
              <w:top w:w="0" w:type="dxa"/>
              <w:left w:w="20" w:type="dxa"/>
              <w:bottom w:w="0" w:type="dxa"/>
              <w:right w:w="20" w:type="dxa"/>
            </w:tcMar>
          </w:tcPr>
          <w:p w14:paraId="7C0BF8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6.89</w:t>
            </w:r>
          </w:p>
        </w:tc>
        <w:tc>
          <w:tcPr>
            <w:tcW w:w="285" w:type="pct"/>
            <w:tcBorders>
              <w:top w:val="nil"/>
              <w:left w:val="nil"/>
              <w:bottom w:val="nil"/>
              <w:right w:val="nil"/>
            </w:tcBorders>
            <w:shd w:val="clear" w:color="auto" w:fill="FFFFFF"/>
          </w:tcPr>
          <w:p w14:paraId="725027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0.0420</w:t>
            </w:r>
          </w:p>
        </w:tc>
        <w:tc>
          <w:tcPr>
            <w:tcW w:w="235" w:type="pct"/>
            <w:tcBorders>
              <w:top w:val="nil"/>
              <w:left w:val="nil"/>
              <w:bottom w:val="nil"/>
              <w:right w:val="nil"/>
            </w:tcBorders>
            <w:shd w:val="clear" w:color="auto" w:fill="FFFFFF"/>
          </w:tcPr>
          <w:p w14:paraId="081A19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0.4127</w:t>
            </w:r>
          </w:p>
        </w:tc>
        <w:tc>
          <w:tcPr>
            <w:tcW w:w="283" w:type="pct"/>
            <w:tcBorders>
              <w:top w:val="nil"/>
              <w:left w:val="nil"/>
              <w:bottom w:val="nil"/>
              <w:right w:val="nil"/>
            </w:tcBorders>
            <w:shd w:val="clear" w:color="auto" w:fill="FFFFFF"/>
            <w:tcMar>
              <w:top w:w="0" w:type="dxa"/>
              <w:left w:w="20" w:type="dxa"/>
              <w:bottom w:w="0" w:type="dxa"/>
              <w:right w:w="20" w:type="dxa"/>
            </w:tcMar>
          </w:tcPr>
          <w:p w14:paraId="6C45BE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0.0046</w:t>
            </w:r>
          </w:p>
        </w:tc>
      </w:tr>
      <w:tr w:rsidR="00DC6786" w:rsidRPr="00694F51" w14:paraId="5D5A558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82B6D5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50F20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04BF8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60" w:type="pct"/>
            <w:tcBorders>
              <w:top w:val="nil"/>
              <w:left w:val="nil"/>
              <w:bottom w:val="nil"/>
              <w:right w:val="nil"/>
            </w:tcBorders>
            <w:shd w:val="clear" w:color="auto" w:fill="FFFFFF"/>
            <w:tcMar>
              <w:top w:w="0" w:type="dxa"/>
              <w:left w:w="20" w:type="dxa"/>
              <w:bottom w:w="0" w:type="dxa"/>
              <w:right w:w="20" w:type="dxa"/>
            </w:tcMar>
          </w:tcPr>
          <w:p w14:paraId="6D9363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60" w:type="pct"/>
            <w:tcBorders>
              <w:top w:val="nil"/>
              <w:left w:val="nil"/>
              <w:bottom w:val="nil"/>
              <w:right w:val="nil"/>
            </w:tcBorders>
            <w:shd w:val="clear" w:color="auto" w:fill="FFFFFF"/>
            <w:tcMar>
              <w:top w:w="0" w:type="dxa"/>
              <w:left w:w="20" w:type="dxa"/>
              <w:bottom w:w="0" w:type="dxa"/>
              <w:right w:w="20" w:type="dxa"/>
            </w:tcMar>
          </w:tcPr>
          <w:p w14:paraId="4A64A4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5.41</w:t>
            </w:r>
          </w:p>
        </w:tc>
        <w:tc>
          <w:tcPr>
            <w:tcW w:w="140" w:type="pct"/>
            <w:tcBorders>
              <w:top w:val="nil"/>
              <w:left w:val="nil"/>
              <w:bottom w:val="nil"/>
              <w:right w:val="nil"/>
            </w:tcBorders>
            <w:shd w:val="clear" w:color="auto" w:fill="FFFFFF"/>
            <w:tcMar>
              <w:top w:w="0" w:type="dxa"/>
              <w:left w:w="20" w:type="dxa"/>
              <w:bottom w:w="0" w:type="dxa"/>
              <w:right w:w="20" w:type="dxa"/>
            </w:tcMar>
          </w:tcPr>
          <w:p w14:paraId="12064C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6AC4B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187" w:type="pct"/>
            <w:tcBorders>
              <w:top w:val="nil"/>
              <w:left w:val="nil"/>
              <w:bottom w:val="nil"/>
              <w:right w:val="nil"/>
            </w:tcBorders>
            <w:shd w:val="clear" w:color="auto" w:fill="FFFFFF"/>
            <w:tcMar>
              <w:top w:w="0" w:type="dxa"/>
              <w:left w:w="20" w:type="dxa"/>
              <w:bottom w:w="0" w:type="dxa"/>
              <w:right w:w="20" w:type="dxa"/>
            </w:tcMar>
          </w:tcPr>
          <w:p w14:paraId="6ACCCA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236" w:type="pct"/>
            <w:tcBorders>
              <w:top w:val="nil"/>
              <w:left w:val="nil"/>
              <w:bottom w:val="nil"/>
              <w:right w:val="nil"/>
            </w:tcBorders>
            <w:shd w:val="clear" w:color="auto" w:fill="FFFFFF"/>
            <w:tcMar>
              <w:top w:w="0" w:type="dxa"/>
              <w:left w:w="20" w:type="dxa"/>
              <w:bottom w:w="0" w:type="dxa"/>
              <w:right w:w="20" w:type="dxa"/>
            </w:tcMar>
          </w:tcPr>
          <w:p w14:paraId="4D7F74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11.03</w:t>
            </w:r>
          </w:p>
        </w:tc>
        <w:tc>
          <w:tcPr>
            <w:tcW w:w="187" w:type="pct"/>
            <w:tcBorders>
              <w:top w:val="nil"/>
              <w:left w:val="nil"/>
              <w:bottom w:val="nil"/>
              <w:right w:val="nil"/>
            </w:tcBorders>
            <w:shd w:val="clear" w:color="auto" w:fill="FFFFFF"/>
            <w:tcMar>
              <w:top w:w="0" w:type="dxa"/>
              <w:left w:w="20" w:type="dxa"/>
              <w:bottom w:w="0" w:type="dxa"/>
              <w:right w:w="20" w:type="dxa"/>
            </w:tcMar>
          </w:tcPr>
          <w:p w14:paraId="2D95A0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02DAD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35548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09BDFE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1.36</w:t>
            </w:r>
          </w:p>
        </w:tc>
        <w:tc>
          <w:tcPr>
            <w:tcW w:w="140" w:type="pct"/>
            <w:tcBorders>
              <w:top w:val="nil"/>
              <w:left w:val="nil"/>
              <w:bottom w:val="nil"/>
              <w:right w:val="nil"/>
            </w:tcBorders>
            <w:shd w:val="clear" w:color="auto" w:fill="FFFFFF"/>
            <w:tcMar>
              <w:top w:w="0" w:type="dxa"/>
              <w:left w:w="20" w:type="dxa"/>
              <w:bottom w:w="0" w:type="dxa"/>
              <w:right w:w="20" w:type="dxa"/>
            </w:tcMar>
          </w:tcPr>
          <w:p w14:paraId="58D371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2BCCF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w:t>
            </w:r>
          </w:p>
        </w:tc>
        <w:tc>
          <w:tcPr>
            <w:tcW w:w="187" w:type="pct"/>
            <w:tcBorders>
              <w:top w:val="nil"/>
              <w:left w:val="nil"/>
              <w:bottom w:val="nil"/>
              <w:right w:val="nil"/>
            </w:tcBorders>
            <w:shd w:val="clear" w:color="auto" w:fill="FFFFFF"/>
            <w:tcMar>
              <w:top w:w="0" w:type="dxa"/>
              <w:left w:w="20" w:type="dxa"/>
              <w:bottom w:w="0" w:type="dxa"/>
              <w:right w:w="20" w:type="dxa"/>
            </w:tcMar>
          </w:tcPr>
          <w:p w14:paraId="606DFF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w:t>
            </w:r>
          </w:p>
        </w:tc>
        <w:tc>
          <w:tcPr>
            <w:tcW w:w="237" w:type="pct"/>
            <w:tcBorders>
              <w:top w:val="nil"/>
              <w:left w:val="nil"/>
              <w:bottom w:val="nil"/>
              <w:right w:val="nil"/>
            </w:tcBorders>
            <w:shd w:val="clear" w:color="auto" w:fill="FFFFFF"/>
            <w:tcMar>
              <w:top w:w="0" w:type="dxa"/>
              <w:left w:w="20" w:type="dxa"/>
              <w:bottom w:w="0" w:type="dxa"/>
              <w:right w:w="20" w:type="dxa"/>
            </w:tcMar>
          </w:tcPr>
          <w:p w14:paraId="77021E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5.91</w:t>
            </w:r>
          </w:p>
        </w:tc>
        <w:tc>
          <w:tcPr>
            <w:tcW w:w="285" w:type="pct"/>
            <w:tcBorders>
              <w:top w:val="nil"/>
              <w:left w:val="nil"/>
              <w:bottom w:val="nil"/>
              <w:right w:val="nil"/>
            </w:tcBorders>
            <w:shd w:val="clear" w:color="auto" w:fill="FFFFFF"/>
          </w:tcPr>
          <w:p w14:paraId="275102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0.0907</w:t>
            </w:r>
          </w:p>
        </w:tc>
        <w:tc>
          <w:tcPr>
            <w:tcW w:w="235" w:type="pct"/>
            <w:tcBorders>
              <w:top w:val="nil"/>
              <w:left w:val="nil"/>
              <w:bottom w:val="nil"/>
              <w:right w:val="nil"/>
            </w:tcBorders>
            <w:shd w:val="clear" w:color="auto" w:fill="FFFFFF"/>
          </w:tcPr>
          <w:p w14:paraId="69D8FD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0.1034</w:t>
            </w:r>
          </w:p>
        </w:tc>
        <w:tc>
          <w:tcPr>
            <w:tcW w:w="283" w:type="pct"/>
            <w:tcBorders>
              <w:top w:val="nil"/>
              <w:left w:val="nil"/>
              <w:bottom w:val="nil"/>
              <w:right w:val="nil"/>
            </w:tcBorders>
            <w:shd w:val="clear" w:color="auto" w:fill="FFFFFF"/>
            <w:tcMar>
              <w:top w:w="0" w:type="dxa"/>
              <w:left w:w="20" w:type="dxa"/>
              <w:bottom w:w="0" w:type="dxa"/>
              <w:right w:w="20" w:type="dxa"/>
            </w:tcMar>
          </w:tcPr>
          <w:p w14:paraId="447F29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0.0005</w:t>
            </w:r>
          </w:p>
        </w:tc>
      </w:tr>
      <w:tr w:rsidR="00DC6786" w:rsidRPr="00694F51" w14:paraId="57FE00F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D8FAA6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Fatigue</w:t>
            </w:r>
          </w:p>
        </w:tc>
        <w:tc>
          <w:tcPr>
            <w:tcW w:w="215" w:type="pct"/>
            <w:tcBorders>
              <w:top w:val="nil"/>
              <w:left w:val="nil"/>
              <w:bottom w:val="nil"/>
              <w:right w:val="nil"/>
            </w:tcBorders>
            <w:shd w:val="clear" w:color="auto" w:fill="FFFFFF"/>
            <w:tcMar>
              <w:top w:w="0" w:type="dxa"/>
              <w:left w:w="20" w:type="dxa"/>
              <w:bottom w:w="0" w:type="dxa"/>
              <w:right w:w="20" w:type="dxa"/>
            </w:tcMar>
          </w:tcPr>
          <w:p w14:paraId="3B8A13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B07ED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160" w:type="pct"/>
            <w:tcBorders>
              <w:top w:val="nil"/>
              <w:left w:val="nil"/>
              <w:bottom w:val="nil"/>
              <w:right w:val="nil"/>
            </w:tcBorders>
            <w:shd w:val="clear" w:color="auto" w:fill="FFFFFF"/>
            <w:tcMar>
              <w:top w:w="0" w:type="dxa"/>
              <w:left w:w="20" w:type="dxa"/>
              <w:bottom w:w="0" w:type="dxa"/>
              <w:right w:w="20" w:type="dxa"/>
            </w:tcMar>
          </w:tcPr>
          <w:p w14:paraId="3A2EFC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60" w:type="pct"/>
            <w:tcBorders>
              <w:top w:val="nil"/>
              <w:left w:val="nil"/>
              <w:bottom w:val="nil"/>
              <w:right w:val="nil"/>
            </w:tcBorders>
            <w:shd w:val="clear" w:color="auto" w:fill="FFFFFF"/>
            <w:tcMar>
              <w:top w:w="0" w:type="dxa"/>
              <w:left w:w="20" w:type="dxa"/>
              <w:bottom w:w="0" w:type="dxa"/>
              <w:right w:w="20" w:type="dxa"/>
            </w:tcMar>
          </w:tcPr>
          <w:p w14:paraId="37A137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6.67</w:t>
            </w:r>
          </w:p>
        </w:tc>
        <w:tc>
          <w:tcPr>
            <w:tcW w:w="140" w:type="pct"/>
            <w:tcBorders>
              <w:top w:val="nil"/>
              <w:left w:val="nil"/>
              <w:bottom w:val="nil"/>
              <w:right w:val="nil"/>
            </w:tcBorders>
            <w:shd w:val="clear" w:color="auto" w:fill="FFFFFF"/>
            <w:tcMar>
              <w:top w:w="0" w:type="dxa"/>
              <w:left w:w="20" w:type="dxa"/>
              <w:bottom w:w="0" w:type="dxa"/>
              <w:right w:w="20" w:type="dxa"/>
            </w:tcMar>
          </w:tcPr>
          <w:p w14:paraId="3EDBB0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D14A7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87" w:type="pct"/>
            <w:tcBorders>
              <w:top w:val="nil"/>
              <w:left w:val="nil"/>
              <w:bottom w:val="nil"/>
              <w:right w:val="nil"/>
            </w:tcBorders>
            <w:shd w:val="clear" w:color="auto" w:fill="FFFFFF"/>
            <w:tcMar>
              <w:top w:w="0" w:type="dxa"/>
              <w:left w:w="20" w:type="dxa"/>
              <w:bottom w:w="0" w:type="dxa"/>
              <w:right w:w="20" w:type="dxa"/>
            </w:tcMar>
          </w:tcPr>
          <w:p w14:paraId="6C5D24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36" w:type="pct"/>
            <w:tcBorders>
              <w:top w:val="nil"/>
              <w:left w:val="nil"/>
              <w:bottom w:val="nil"/>
              <w:right w:val="nil"/>
            </w:tcBorders>
            <w:shd w:val="clear" w:color="auto" w:fill="FFFFFF"/>
            <w:tcMar>
              <w:top w:w="0" w:type="dxa"/>
              <w:left w:w="20" w:type="dxa"/>
              <w:bottom w:w="0" w:type="dxa"/>
              <w:right w:w="20" w:type="dxa"/>
            </w:tcMar>
          </w:tcPr>
          <w:p w14:paraId="4C45E9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6.71</w:t>
            </w:r>
          </w:p>
        </w:tc>
        <w:tc>
          <w:tcPr>
            <w:tcW w:w="187" w:type="pct"/>
            <w:tcBorders>
              <w:top w:val="nil"/>
              <w:left w:val="nil"/>
              <w:bottom w:val="nil"/>
              <w:right w:val="nil"/>
            </w:tcBorders>
            <w:shd w:val="clear" w:color="auto" w:fill="FFFFFF"/>
            <w:tcMar>
              <w:top w:w="0" w:type="dxa"/>
              <w:left w:w="20" w:type="dxa"/>
              <w:bottom w:w="0" w:type="dxa"/>
              <w:right w:w="20" w:type="dxa"/>
            </w:tcMar>
          </w:tcPr>
          <w:p w14:paraId="3113EE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4A953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bottom w:val="nil"/>
              <w:right w:val="nil"/>
            </w:tcBorders>
            <w:shd w:val="clear" w:color="auto" w:fill="FFFFFF"/>
            <w:tcMar>
              <w:top w:w="0" w:type="dxa"/>
              <w:left w:w="20" w:type="dxa"/>
              <w:bottom w:w="0" w:type="dxa"/>
              <w:right w:w="20" w:type="dxa"/>
            </w:tcMar>
          </w:tcPr>
          <w:p w14:paraId="4EE29A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332" w:type="pct"/>
            <w:tcBorders>
              <w:top w:val="nil"/>
              <w:left w:val="nil"/>
              <w:bottom w:val="nil"/>
              <w:right w:val="nil"/>
            </w:tcBorders>
            <w:shd w:val="clear" w:color="auto" w:fill="FFFFFF"/>
            <w:tcMar>
              <w:top w:w="0" w:type="dxa"/>
              <w:left w:w="20" w:type="dxa"/>
              <w:bottom w:w="0" w:type="dxa"/>
              <w:right w:w="20" w:type="dxa"/>
            </w:tcMar>
          </w:tcPr>
          <w:p w14:paraId="665CFF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4.64</w:t>
            </w:r>
          </w:p>
        </w:tc>
        <w:tc>
          <w:tcPr>
            <w:tcW w:w="140" w:type="pct"/>
            <w:tcBorders>
              <w:top w:val="nil"/>
              <w:left w:val="nil"/>
              <w:bottom w:val="nil"/>
              <w:right w:val="nil"/>
            </w:tcBorders>
            <w:shd w:val="clear" w:color="auto" w:fill="FFFFFF"/>
            <w:tcMar>
              <w:top w:w="0" w:type="dxa"/>
              <w:left w:w="20" w:type="dxa"/>
              <w:bottom w:w="0" w:type="dxa"/>
              <w:right w:w="20" w:type="dxa"/>
            </w:tcMar>
          </w:tcPr>
          <w:p w14:paraId="18D15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35858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31</w:t>
            </w:r>
          </w:p>
        </w:tc>
        <w:tc>
          <w:tcPr>
            <w:tcW w:w="187" w:type="pct"/>
            <w:tcBorders>
              <w:top w:val="nil"/>
              <w:left w:val="nil"/>
              <w:bottom w:val="nil"/>
              <w:right w:val="nil"/>
            </w:tcBorders>
            <w:shd w:val="clear" w:color="auto" w:fill="FFFFFF"/>
            <w:tcMar>
              <w:top w:w="0" w:type="dxa"/>
              <w:left w:w="20" w:type="dxa"/>
              <w:bottom w:w="0" w:type="dxa"/>
              <w:right w:w="20" w:type="dxa"/>
            </w:tcMar>
          </w:tcPr>
          <w:p w14:paraId="5F4F2D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w:t>
            </w:r>
          </w:p>
        </w:tc>
        <w:tc>
          <w:tcPr>
            <w:tcW w:w="237" w:type="pct"/>
            <w:tcBorders>
              <w:top w:val="nil"/>
              <w:left w:val="nil"/>
              <w:bottom w:val="nil"/>
              <w:right w:val="nil"/>
            </w:tcBorders>
            <w:shd w:val="clear" w:color="auto" w:fill="FFFFFF"/>
            <w:tcMar>
              <w:top w:w="0" w:type="dxa"/>
              <w:left w:w="20" w:type="dxa"/>
              <w:bottom w:w="0" w:type="dxa"/>
              <w:right w:w="20" w:type="dxa"/>
            </w:tcMar>
          </w:tcPr>
          <w:p w14:paraId="7B9FF7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6.00</w:t>
            </w:r>
          </w:p>
        </w:tc>
        <w:tc>
          <w:tcPr>
            <w:tcW w:w="285" w:type="pct"/>
            <w:tcBorders>
              <w:top w:val="nil"/>
              <w:left w:val="nil"/>
              <w:bottom w:val="nil"/>
              <w:right w:val="nil"/>
            </w:tcBorders>
            <w:shd w:val="clear" w:color="auto" w:fill="FFFFFF"/>
          </w:tcPr>
          <w:p w14:paraId="42EE0A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12162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0.4669</w:t>
            </w:r>
          </w:p>
        </w:tc>
        <w:tc>
          <w:tcPr>
            <w:tcW w:w="283" w:type="pct"/>
            <w:tcBorders>
              <w:top w:val="nil"/>
              <w:left w:val="nil"/>
              <w:bottom w:val="nil"/>
              <w:right w:val="nil"/>
            </w:tcBorders>
            <w:shd w:val="clear" w:color="auto" w:fill="FFFFFF"/>
            <w:tcMar>
              <w:top w:w="0" w:type="dxa"/>
              <w:left w:w="20" w:type="dxa"/>
              <w:bottom w:w="0" w:type="dxa"/>
              <w:right w:w="20" w:type="dxa"/>
            </w:tcMar>
          </w:tcPr>
          <w:p w14:paraId="38BA23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0.4654</w:t>
            </w:r>
          </w:p>
        </w:tc>
      </w:tr>
      <w:tr w:rsidR="00DC6786" w:rsidRPr="00694F51" w14:paraId="5613F16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678DCD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5BD63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D8F8F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60" w:type="pct"/>
            <w:tcBorders>
              <w:top w:val="nil"/>
              <w:left w:val="nil"/>
              <w:bottom w:val="nil"/>
              <w:right w:val="nil"/>
            </w:tcBorders>
            <w:shd w:val="clear" w:color="auto" w:fill="FFFFFF"/>
            <w:tcMar>
              <w:top w:w="0" w:type="dxa"/>
              <w:left w:w="20" w:type="dxa"/>
              <w:bottom w:w="0" w:type="dxa"/>
              <w:right w:w="20" w:type="dxa"/>
            </w:tcMar>
          </w:tcPr>
          <w:p w14:paraId="379402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60" w:type="pct"/>
            <w:tcBorders>
              <w:top w:val="nil"/>
              <w:left w:val="nil"/>
              <w:bottom w:val="nil"/>
              <w:right w:val="nil"/>
            </w:tcBorders>
            <w:shd w:val="clear" w:color="auto" w:fill="FFFFFF"/>
            <w:tcMar>
              <w:top w:w="0" w:type="dxa"/>
              <w:left w:w="20" w:type="dxa"/>
              <w:bottom w:w="0" w:type="dxa"/>
              <w:right w:w="20" w:type="dxa"/>
            </w:tcMar>
          </w:tcPr>
          <w:p w14:paraId="442833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4.67</w:t>
            </w:r>
          </w:p>
        </w:tc>
        <w:tc>
          <w:tcPr>
            <w:tcW w:w="140" w:type="pct"/>
            <w:tcBorders>
              <w:top w:val="nil"/>
              <w:left w:val="nil"/>
              <w:bottom w:val="nil"/>
              <w:right w:val="nil"/>
            </w:tcBorders>
            <w:shd w:val="clear" w:color="auto" w:fill="FFFFFF"/>
            <w:tcMar>
              <w:top w:w="0" w:type="dxa"/>
              <w:left w:w="20" w:type="dxa"/>
              <w:bottom w:w="0" w:type="dxa"/>
              <w:right w:w="20" w:type="dxa"/>
            </w:tcMar>
          </w:tcPr>
          <w:p w14:paraId="553E9B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DD803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43101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nil"/>
              <w:left w:val="nil"/>
              <w:bottom w:val="nil"/>
              <w:right w:val="nil"/>
            </w:tcBorders>
            <w:shd w:val="clear" w:color="auto" w:fill="FFFFFF"/>
            <w:tcMar>
              <w:top w:w="0" w:type="dxa"/>
              <w:left w:w="20" w:type="dxa"/>
              <w:bottom w:w="0" w:type="dxa"/>
              <w:right w:w="20" w:type="dxa"/>
            </w:tcMar>
          </w:tcPr>
          <w:p w14:paraId="5B196D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4.03</w:t>
            </w:r>
          </w:p>
        </w:tc>
        <w:tc>
          <w:tcPr>
            <w:tcW w:w="187" w:type="pct"/>
            <w:tcBorders>
              <w:top w:val="nil"/>
              <w:left w:val="nil"/>
              <w:bottom w:val="nil"/>
              <w:right w:val="nil"/>
            </w:tcBorders>
            <w:shd w:val="clear" w:color="auto" w:fill="FFFFFF"/>
            <w:tcMar>
              <w:top w:w="0" w:type="dxa"/>
              <w:left w:w="20" w:type="dxa"/>
              <w:bottom w:w="0" w:type="dxa"/>
              <w:right w:w="20" w:type="dxa"/>
            </w:tcMar>
          </w:tcPr>
          <w:p w14:paraId="7996BF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7410D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bottom w:val="nil"/>
              <w:right w:val="nil"/>
            </w:tcBorders>
            <w:shd w:val="clear" w:color="auto" w:fill="FFFFFF"/>
            <w:tcMar>
              <w:top w:w="0" w:type="dxa"/>
              <w:left w:w="20" w:type="dxa"/>
              <w:bottom w:w="0" w:type="dxa"/>
              <w:right w:w="20" w:type="dxa"/>
            </w:tcMar>
          </w:tcPr>
          <w:p w14:paraId="05BB34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332" w:type="pct"/>
            <w:tcBorders>
              <w:top w:val="nil"/>
              <w:left w:val="nil"/>
              <w:bottom w:val="nil"/>
              <w:right w:val="nil"/>
            </w:tcBorders>
            <w:shd w:val="clear" w:color="auto" w:fill="FFFFFF"/>
            <w:tcMar>
              <w:top w:w="0" w:type="dxa"/>
              <w:left w:w="20" w:type="dxa"/>
              <w:bottom w:w="0" w:type="dxa"/>
              <w:right w:w="20" w:type="dxa"/>
            </w:tcMar>
          </w:tcPr>
          <w:p w14:paraId="79D575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4.64</w:t>
            </w:r>
          </w:p>
        </w:tc>
        <w:tc>
          <w:tcPr>
            <w:tcW w:w="140" w:type="pct"/>
            <w:tcBorders>
              <w:top w:val="nil"/>
              <w:left w:val="nil"/>
              <w:bottom w:val="nil"/>
              <w:right w:val="nil"/>
            </w:tcBorders>
            <w:shd w:val="clear" w:color="auto" w:fill="FFFFFF"/>
            <w:tcMar>
              <w:top w:w="0" w:type="dxa"/>
              <w:left w:w="20" w:type="dxa"/>
              <w:bottom w:w="0" w:type="dxa"/>
              <w:right w:w="20" w:type="dxa"/>
            </w:tcMar>
          </w:tcPr>
          <w:p w14:paraId="0D022C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76456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nil"/>
              <w:left w:val="nil"/>
              <w:bottom w:val="nil"/>
              <w:right w:val="nil"/>
            </w:tcBorders>
            <w:shd w:val="clear" w:color="auto" w:fill="FFFFFF"/>
            <w:tcMar>
              <w:top w:w="0" w:type="dxa"/>
              <w:left w:w="20" w:type="dxa"/>
              <w:bottom w:w="0" w:type="dxa"/>
              <w:right w:w="20" w:type="dxa"/>
            </w:tcMar>
          </w:tcPr>
          <w:p w14:paraId="4F4B6B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237" w:type="pct"/>
            <w:tcBorders>
              <w:top w:val="nil"/>
              <w:left w:val="nil"/>
              <w:bottom w:val="nil"/>
              <w:right w:val="nil"/>
            </w:tcBorders>
            <w:shd w:val="clear" w:color="auto" w:fill="FFFFFF"/>
            <w:tcMar>
              <w:top w:w="0" w:type="dxa"/>
              <w:left w:w="20" w:type="dxa"/>
              <w:bottom w:w="0" w:type="dxa"/>
              <w:right w:w="20" w:type="dxa"/>
            </w:tcMar>
          </w:tcPr>
          <w:p w14:paraId="1B79DE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4.44</w:t>
            </w:r>
          </w:p>
        </w:tc>
        <w:tc>
          <w:tcPr>
            <w:tcW w:w="285" w:type="pct"/>
            <w:tcBorders>
              <w:top w:val="nil"/>
              <w:left w:val="nil"/>
              <w:bottom w:val="nil"/>
              <w:right w:val="nil"/>
            </w:tcBorders>
            <w:shd w:val="clear" w:color="auto" w:fill="FFFFFF"/>
          </w:tcPr>
          <w:p w14:paraId="2D5D04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46F2F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88C36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B2360D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62167B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A93D8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4EA5E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60" w:type="pct"/>
            <w:tcBorders>
              <w:top w:val="nil"/>
              <w:left w:val="nil"/>
              <w:bottom w:val="nil"/>
              <w:right w:val="nil"/>
            </w:tcBorders>
            <w:shd w:val="clear" w:color="auto" w:fill="FFFFFF"/>
            <w:tcMar>
              <w:top w:w="0" w:type="dxa"/>
              <w:left w:w="20" w:type="dxa"/>
              <w:bottom w:w="0" w:type="dxa"/>
              <w:right w:w="20" w:type="dxa"/>
            </w:tcMar>
          </w:tcPr>
          <w:p w14:paraId="5E3714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60" w:type="pct"/>
            <w:tcBorders>
              <w:top w:val="nil"/>
              <w:left w:val="nil"/>
              <w:bottom w:val="nil"/>
              <w:right w:val="nil"/>
            </w:tcBorders>
            <w:shd w:val="clear" w:color="auto" w:fill="FFFFFF"/>
            <w:tcMar>
              <w:top w:w="0" w:type="dxa"/>
              <w:left w:w="20" w:type="dxa"/>
              <w:bottom w:w="0" w:type="dxa"/>
              <w:right w:w="20" w:type="dxa"/>
            </w:tcMar>
          </w:tcPr>
          <w:p w14:paraId="0218B7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4.05</w:t>
            </w:r>
          </w:p>
        </w:tc>
        <w:tc>
          <w:tcPr>
            <w:tcW w:w="140" w:type="pct"/>
            <w:tcBorders>
              <w:top w:val="nil"/>
              <w:left w:val="nil"/>
              <w:bottom w:val="nil"/>
              <w:right w:val="nil"/>
            </w:tcBorders>
            <w:shd w:val="clear" w:color="auto" w:fill="FFFFFF"/>
            <w:tcMar>
              <w:top w:w="0" w:type="dxa"/>
              <w:left w:w="20" w:type="dxa"/>
              <w:bottom w:w="0" w:type="dxa"/>
              <w:right w:w="20" w:type="dxa"/>
            </w:tcMar>
          </w:tcPr>
          <w:p w14:paraId="0952F1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E02EA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60E6A1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nil"/>
              <w:right w:val="nil"/>
            </w:tcBorders>
            <w:shd w:val="clear" w:color="auto" w:fill="FFFFFF"/>
            <w:tcMar>
              <w:top w:w="0" w:type="dxa"/>
              <w:left w:w="20" w:type="dxa"/>
              <w:bottom w:w="0" w:type="dxa"/>
              <w:right w:w="20" w:type="dxa"/>
            </w:tcMar>
          </w:tcPr>
          <w:p w14:paraId="0AD87D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2.76</w:t>
            </w:r>
          </w:p>
        </w:tc>
        <w:tc>
          <w:tcPr>
            <w:tcW w:w="187" w:type="pct"/>
            <w:tcBorders>
              <w:top w:val="nil"/>
              <w:left w:val="nil"/>
              <w:bottom w:val="nil"/>
              <w:right w:val="nil"/>
            </w:tcBorders>
            <w:shd w:val="clear" w:color="auto" w:fill="FFFFFF"/>
            <w:tcMar>
              <w:top w:w="0" w:type="dxa"/>
              <w:left w:w="20" w:type="dxa"/>
              <w:bottom w:w="0" w:type="dxa"/>
              <w:right w:w="20" w:type="dxa"/>
            </w:tcMar>
          </w:tcPr>
          <w:p w14:paraId="2E46D7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ED2A7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7097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480D1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CF913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A5D73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87" w:type="pct"/>
            <w:tcBorders>
              <w:top w:val="nil"/>
              <w:left w:val="nil"/>
              <w:bottom w:val="nil"/>
              <w:right w:val="nil"/>
            </w:tcBorders>
            <w:shd w:val="clear" w:color="auto" w:fill="FFFFFF"/>
            <w:tcMar>
              <w:top w:w="0" w:type="dxa"/>
              <w:left w:w="20" w:type="dxa"/>
              <w:bottom w:w="0" w:type="dxa"/>
              <w:right w:w="20" w:type="dxa"/>
            </w:tcMar>
          </w:tcPr>
          <w:p w14:paraId="5E3720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37" w:type="pct"/>
            <w:tcBorders>
              <w:top w:val="nil"/>
              <w:left w:val="nil"/>
              <w:bottom w:val="nil"/>
              <w:right w:val="nil"/>
            </w:tcBorders>
            <w:shd w:val="clear" w:color="auto" w:fill="FFFFFF"/>
            <w:tcMar>
              <w:top w:w="0" w:type="dxa"/>
              <w:left w:w="20" w:type="dxa"/>
              <w:bottom w:w="0" w:type="dxa"/>
              <w:right w:w="20" w:type="dxa"/>
            </w:tcMar>
          </w:tcPr>
          <w:p w14:paraId="03F7F0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2.27</w:t>
            </w:r>
          </w:p>
        </w:tc>
        <w:tc>
          <w:tcPr>
            <w:tcW w:w="285" w:type="pct"/>
            <w:tcBorders>
              <w:top w:val="nil"/>
              <w:left w:val="nil"/>
              <w:bottom w:val="nil"/>
              <w:right w:val="nil"/>
            </w:tcBorders>
            <w:shd w:val="clear" w:color="auto" w:fill="FFFFFF"/>
          </w:tcPr>
          <w:p w14:paraId="59C030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0.7497</w:t>
            </w:r>
          </w:p>
        </w:tc>
        <w:tc>
          <w:tcPr>
            <w:tcW w:w="235" w:type="pct"/>
            <w:tcBorders>
              <w:top w:val="nil"/>
              <w:left w:val="nil"/>
              <w:bottom w:val="nil"/>
              <w:right w:val="nil"/>
            </w:tcBorders>
            <w:shd w:val="clear" w:color="auto" w:fill="FFFFFF"/>
          </w:tcPr>
          <w:p w14:paraId="3CFE93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0.0297</w:t>
            </w:r>
          </w:p>
        </w:tc>
        <w:tc>
          <w:tcPr>
            <w:tcW w:w="283" w:type="pct"/>
            <w:tcBorders>
              <w:top w:val="nil"/>
              <w:left w:val="nil"/>
              <w:bottom w:val="nil"/>
              <w:right w:val="nil"/>
            </w:tcBorders>
            <w:shd w:val="clear" w:color="auto" w:fill="FFFFFF"/>
            <w:tcMar>
              <w:top w:w="0" w:type="dxa"/>
              <w:left w:w="20" w:type="dxa"/>
              <w:bottom w:w="0" w:type="dxa"/>
              <w:right w:w="20" w:type="dxa"/>
            </w:tcMar>
          </w:tcPr>
          <w:p w14:paraId="0D5BF0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0.0595</w:t>
            </w:r>
          </w:p>
        </w:tc>
      </w:tr>
      <w:tr w:rsidR="00DC6786" w:rsidRPr="00694F51" w14:paraId="6121B40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747BAE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Injection-site itch</w:t>
            </w:r>
          </w:p>
        </w:tc>
        <w:tc>
          <w:tcPr>
            <w:tcW w:w="215" w:type="pct"/>
            <w:tcBorders>
              <w:top w:val="nil"/>
              <w:left w:val="nil"/>
              <w:bottom w:val="nil"/>
              <w:right w:val="nil"/>
            </w:tcBorders>
            <w:shd w:val="clear" w:color="auto" w:fill="FFFFFF"/>
            <w:tcMar>
              <w:top w:w="0" w:type="dxa"/>
              <w:left w:w="20" w:type="dxa"/>
              <w:bottom w:w="0" w:type="dxa"/>
              <w:right w:w="20" w:type="dxa"/>
            </w:tcMar>
          </w:tcPr>
          <w:p w14:paraId="55DA07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8678C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60" w:type="pct"/>
            <w:tcBorders>
              <w:top w:val="nil"/>
              <w:left w:val="nil"/>
              <w:bottom w:val="nil"/>
              <w:right w:val="nil"/>
            </w:tcBorders>
            <w:shd w:val="clear" w:color="auto" w:fill="FFFFFF"/>
            <w:tcMar>
              <w:top w:w="0" w:type="dxa"/>
              <w:left w:w="20" w:type="dxa"/>
              <w:bottom w:w="0" w:type="dxa"/>
              <w:right w:w="20" w:type="dxa"/>
            </w:tcMar>
          </w:tcPr>
          <w:p w14:paraId="278B45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60" w:type="pct"/>
            <w:tcBorders>
              <w:top w:val="nil"/>
              <w:left w:val="nil"/>
              <w:bottom w:val="nil"/>
              <w:right w:val="nil"/>
            </w:tcBorders>
            <w:shd w:val="clear" w:color="auto" w:fill="FFFFFF"/>
            <w:tcMar>
              <w:top w:w="0" w:type="dxa"/>
              <w:left w:w="20" w:type="dxa"/>
              <w:bottom w:w="0" w:type="dxa"/>
              <w:right w:w="20" w:type="dxa"/>
            </w:tcMar>
          </w:tcPr>
          <w:p w14:paraId="24E886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3.33</w:t>
            </w:r>
          </w:p>
        </w:tc>
        <w:tc>
          <w:tcPr>
            <w:tcW w:w="140" w:type="pct"/>
            <w:tcBorders>
              <w:top w:val="nil"/>
              <w:left w:val="nil"/>
              <w:bottom w:val="nil"/>
              <w:right w:val="nil"/>
            </w:tcBorders>
            <w:shd w:val="clear" w:color="auto" w:fill="FFFFFF"/>
            <w:tcMar>
              <w:top w:w="0" w:type="dxa"/>
              <w:left w:w="20" w:type="dxa"/>
              <w:bottom w:w="0" w:type="dxa"/>
              <w:right w:w="20" w:type="dxa"/>
            </w:tcMar>
          </w:tcPr>
          <w:p w14:paraId="078C9D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87467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nil"/>
              <w:left w:val="nil"/>
              <w:bottom w:val="nil"/>
              <w:right w:val="nil"/>
            </w:tcBorders>
            <w:shd w:val="clear" w:color="auto" w:fill="FFFFFF"/>
            <w:tcMar>
              <w:top w:w="0" w:type="dxa"/>
              <w:left w:w="20" w:type="dxa"/>
              <w:bottom w:w="0" w:type="dxa"/>
              <w:right w:w="20" w:type="dxa"/>
            </w:tcMar>
          </w:tcPr>
          <w:p w14:paraId="64A558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6" w:type="pct"/>
            <w:tcBorders>
              <w:top w:val="nil"/>
              <w:left w:val="nil"/>
              <w:bottom w:val="nil"/>
              <w:right w:val="nil"/>
            </w:tcBorders>
            <w:shd w:val="clear" w:color="auto" w:fill="FFFFFF"/>
            <w:tcMar>
              <w:top w:w="0" w:type="dxa"/>
              <w:left w:w="20" w:type="dxa"/>
              <w:bottom w:w="0" w:type="dxa"/>
              <w:right w:w="20" w:type="dxa"/>
            </w:tcMar>
          </w:tcPr>
          <w:p w14:paraId="362E9B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5.37</w:t>
            </w:r>
          </w:p>
        </w:tc>
        <w:tc>
          <w:tcPr>
            <w:tcW w:w="187" w:type="pct"/>
            <w:tcBorders>
              <w:top w:val="nil"/>
              <w:left w:val="nil"/>
              <w:bottom w:val="nil"/>
              <w:right w:val="nil"/>
            </w:tcBorders>
            <w:shd w:val="clear" w:color="auto" w:fill="FFFFFF"/>
            <w:tcMar>
              <w:top w:w="0" w:type="dxa"/>
              <w:left w:w="20" w:type="dxa"/>
              <w:bottom w:w="0" w:type="dxa"/>
              <w:right w:w="20" w:type="dxa"/>
            </w:tcMar>
          </w:tcPr>
          <w:p w14:paraId="350C5A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607B7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611A0E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3FA12E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258E27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98955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w:t>
            </w:r>
          </w:p>
        </w:tc>
        <w:tc>
          <w:tcPr>
            <w:tcW w:w="187" w:type="pct"/>
            <w:tcBorders>
              <w:top w:val="nil"/>
              <w:left w:val="nil"/>
              <w:bottom w:val="nil"/>
              <w:right w:val="nil"/>
            </w:tcBorders>
            <w:shd w:val="clear" w:color="auto" w:fill="FFFFFF"/>
            <w:tcMar>
              <w:top w:w="0" w:type="dxa"/>
              <w:left w:w="20" w:type="dxa"/>
              <w:bottom w:w="0" w:type="dxa"/>
              <w:right w:w="20" w:type="dxa"/>
            </w:tcMar>
          </w:tcPr>
          <w:p w14:paraId="04AAC8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237" w:type="pct"/>
            <w:tcBorders>
              <w:top w:val="nil"/>
              <w:left w:val="nil"/>
              <w:bottom w:val="nil"/>
              <w:right w:val="nil"/>
            </w:tcBorders>
            <w:shd w:val="clear" w:color="auto" w:fill="FFFFFF"/>
            <w:tcMar>
              <w:top w:w="0" w:type="dxa"/>
              <w:left w:w="20" w:type="dxa"/>
              <w:bottom w:w="0" w:type="dxa"/>
              <w:right w:w="20" w:type="dxa"/>
            </w:tcMar>
          </w:tcPr>
          <w:p w14:paraId="26CED0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3.56</w:t>
            </w:r>
          </w:p>
        </w:tc>
        <w:tc>
          <w:tcPr>
            <w:tcW w:w="285" w:type="pct"/>
            <w:tcBorders>
              <w:top w:val="nil"/>
              <w:left w:val="nil"/>
              <w:bottom w:val="nil"/>
              <w:right w:val="nil"/>
            </w:tcBorders>
            <w:shd w:val="clear" w:color="auto" w:fill="FFFFFF"/>
          </w:tcPr>
          <w:p w14:paraId="672D09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0.4127</w:t>
            </w:r>
          </w:p>
        </w:tc>
        <w:tc>
          <w:tcPr>
            <w:tcW w:w="235" w:type="pct"/>
            <w:tcBorders>
              <w:top w:val="nil"/>
              <w:left w:val="nil"/>
              <w:bottom w:val="nil"/>
              <w:right w:val="nil"/>
            </w:tcBorders>
            <w:shd w:val="clear" w:color="auto" w:fill="FFFFFF"/>
          </w:tcPr>
          <w:p w14:paraId="45D2B3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0.5012</w:t>
            </w:r>
          </w:p>
        </w:tc>
        <w:tc>
          <w:tcPr>
            <w:tcW w:w="283" w:type="pct"/>
            <w:tcBorders>
              <w:top w:val="nil"/>
              <w:left w:val="nil"/>
              <w:bottom w:val="nil"/>
              <w:right w:val="nil"/>
            </w:tcBorders>
            <w:shd w:val="clear" w:color="auto" w:fill="FFFFFF"/>
            <w:tcMar>
              <w:top w:w="0" w:type="dxa"/>
              <w:left w:w="20" w:type="dxa"/>
              <w:bottom w:w="0" w:type="dxa"/>
              <w:right w:w="20" w:type="dxa"/>
            </w:tcMar>
          </w:tcPr>
          <w:p w14:paraId="3F3EA3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0.1366</w:t>
            </w:r>
          </w:p>
        </w:tc>
      </w:tr>
      <w:tr w:rsidR="00DC6786" w:rsidRPr="00694F51" w14:paraId="4FF74E92"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65050AD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0D7EF7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5AD7EE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right w:val="nil"/>
            </w:tcBorders>
            <w:shd w:val="clear" w:color="auto" w:fill="FFFFFF"/>
            <w:tcMar>
              <w:top w:w="0" w:type="dxa"/>
              <w:left w:w="20" w:type="dxa"/>
              <w:bottom w:w="0" w:type="dxa"/>
              <w:right w:w="20" w:type="dxa"/>
            </w:tcMar>
          </w:tcPr>
          <w:p w14:paraId="28F618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right w:val="nil"/>
            </w:tcBorders>
            <w:shd w:val="clear" w:color="auto" w:fill="FFFFFF"/>
            <w:tcMar>
              <w:top w:w="0" w:type="dxa"/>
              <w:left w:w="20" w:type="dxa"/>
              <w:bottom w:w="0" w:type="dxa"/>
              <w:right w:w="20" w:type="dxa"/>
            </w:tcMar>
          </w:tcPr>
          <w:p w14:paraId="0413B9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140" w:type="pct"/>
            <w:tcBorders>
              <w:top w:val="nil"/>
              <w:left w:val="nil"/>
              <w:right w:val="nil"/>
            </w:tcBorders>
            <w:shd w:val="clear" w:color="auto" w:fill="FFFFFF"/>
            <w:tcMar>
              <w:top w:w="0" w:type="dxa"/>
              <w:left w:w="20" w:type="dxa"/>
              <w:bottom w:w="0" w:type="dxa"/>
              <w:right w:w="20" w:type="dxa"/>
            </w:tcMar>
          </w:tcPr>
          <w:p w14:paraId="03C634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65D438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right w:val="nil"/>
            </w:tcBorders>
            <w:shd w:val="clear" w:color="auto" w:fill="FFFFFF"/>
            <w:tcMar>
              <w:top w:w="0" w:type="dxa"/>
              <w:left w:w="20" w:type="dxa"/>
              <w:bottom w:w="0" w:type="dxa"/>
              <w:right w:w="20" w:type="dxa"/>
            </w:tcMar>
          </w:tcPr>
          <w:p w14:paraId="198CD4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36" w:type="pct"/>
            <w:tcBorders>
              <w:top w:val="nil"/>
              <w:left w:val="nil"/>
              <w:right w:val="nil"/>
            </w:tcBorders>
            <w:shd w:val="clear" w:color="auto" w:fill="FFFFFF"/>
            <w:tcMar>
              <w:top w:w="0" w:type="dxa"/>
              <w:left w:w="20" w:type="dxa"/>
              <w:bottom w:w="0" w:type="dxa"/>
              <w:right w:w="20" w:type="dxa"/>
            </w:tcMar>
          </w:tcPr>
          <w:p w14:paraId="4AD04A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4.70</w:t>
            </w:r>
          </w:p>
        </w:tc>
        <w:tc>
          <w:tcPr>
            <w:tcW w:w="187" w:type="pct"/>
            <w:tcBorders>
              <w:top w:val="nil"/>
              <w:left w:val="nil"/>
              <w:right w:val="nil"/>
            </w:tcBorders>
            <w:shd w:val="clear" w:color="auto" w:fill="FFFFFF"/>
            <w:tcMar>
              <w:top w:w="0" w:type="dxa"/>
              <w:left w:w="20" w:type="dxa"/>
              <w:bottom w:w="0" w:type="dxa"/>
              <w:right w:w="20" w:type="dxa"/>
            </w:tcMar>
          </w:tcPr>
          <w:p w14:paraId="33CDC7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787903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right w:val="nil"/>
            </w:tcBorders>
            <w:shd w:val="clear" w:color="auto" w:fill="FFFFFF"/>
            <w:tcMar>
              <w:top w:w="0" w:type="dxa"/>
              <w:left w:w="20" w:type="dxa"/>
              <w:bottom w:w="0" w:type="dxa"/>
              <w:right w:w="20" w:type="dxa"/>
            </w:tcMar>
          </w:tcPr>
          <w:p w14:paraId="559401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right w:val="nil"/>
            </w:tcBorders>
            <w:shd w:val="clear" w:color="auto" w:fill="FFFFFF"/>
            <w:tcMar>
              <w:top w:w="0" w:type="dxa"/>
              <w:left w:w="20" w:type="dxa"/>
              <w:bottom w:w="0" w:type="dxa"/>
              <w:right w:w="20" w:type="dxa"/>
            </w:tcMar>
          </w:tcPr>
          <w:p w14:paraId="2A0D5B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right w:val="nil"/>
            </w:tcBorders>
            <w:shd w:val="clear" w:color="auto" w:fill="FFFFFF"/>
            <w:tcMar>
              <w:top w:w="0" w:type="dxa"/>
              <w:left w:w="20" w:type="dxa"/>
              <w:bottom w:w="0" w:type="dxa"/>
              <w:right w:w="20" w:type="dxa"/>
            </w:tcMar>
          </w:tcPr>
          <w:p w14:paraId="5D7AA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46B582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187" w:type="pct"/>
            <w:tcBorders>
              <w:top w:val="nil"/>
              <w:left w:val="nil"/>
              <w:right w:val="nil"/>
            </w:tcBorders>
            <w:shd w:val="clear" w:color="auto" w:fill="FFFFFF"/>
            <w:tcMar>
              <w:top w:w="0" w:type="dxa"/>
              <w:left w:w="20" w:type="dxa"/>
              <w:bottom w:w="0" w:type="dxa"/>
              <w:right w:w="20" w:type="dxa"/>
            </w:tcMar>
          </w:tcPr>
          <w:p w14:paraId="3C6C11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237" w:type="pct"/>
            <w:tcBorders>
              <w:top w:val="nil"/>
              <w:left w:val="nil"/>
              <w:right w:val="nil"/>
            </w:tcBorders>
            <w:shd w:val="clear" w:color="auto" w:fill="FFFFFF"/>
            <w:tcMar>
              <w:top w:w="0" w:type="dxa"/>
              <w:left w:w="20" w:type="dxa"/>
              <w:bottom w:w="0" w:type="dxa"/>
              <w:right w:w="20" w:type="dxa"/>
            </w:tcMar>
          </w:tcPr>
          <w:p w14:paraId="18F72B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3.11</w:t>
            </w:r>
          </w:p>
        </w:tc>
        <w:tc>
          <w:tcPr>
            <w:tcW w:w="285" w:type="pct"/>
            <w:tcBorders>
              <w:top w:val="nil"/>
              <w:left w:val="nil"/>
              <w:right w:val="nil"/>
            </w:tcBorders>
            <w:shd w:val="clear" w:color="auto" w:fill="FFFFFF"/>
          </w:tcPr>
          <w:p w14:paraId="5D4209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0.3778</w:t>
            </w:r>
          </w:p>
        </w:tc>
        <w:tc>
          <w:tcPr>
            <w:tcW w:w="235" w:type="pct"/>
            <w:tcBorders>
              <w:top w:val="nil"/>
              <w:left w:val="nil"/>
              <w:right w:val="nil"/>
            </w:tcBorders>
            <w:shd w:val="clear" w:color="auto" w:fill="FFFFFF"/>
          </w:tcPr>
          <w:p w14:paraId="498338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0.7229</w:t>
            </w:r>
          </w:p>
        </w:tc>
        <w:tc>
          <w:tcPr>
            <w:tcW w:w="283" w:type="pct"/>
            <w:tcBorders>
              <w:top w:val="nil"/>
              <w:left w:val="nil"/>
              <w:right w:val="nil"/>
            </w:tcBorders>
            <w:shd w:val="clear" w:color="auto" w:fill="FFFFFF"/>
            <w:tcMar>
              <w:top w:w="0" w:type="dxa"/>
              <w:left w:w="20" w:type="dxa"/>
              <w:bottom w:w="0" w:type="dxa"/>
              <w:right w:w="20" w:type="dxa"/>
            </w:tcMar>
          </w:tcPr>
          <w:p w14:paraId="4A1CDA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0.2164</w:t>
            </w:r>
          </w:p>
        </w:tc>
      </w:tr>
      <w:tr w:rsidR="00DC6786" w:rsidRPr="00694F51" w14:paraId="513B68CD"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5D8E0A5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2D3044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FC6EE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7DA716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0E116C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D7414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94130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4F93A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784821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1.38</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23D8D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E58F4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5A7D4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28F02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136DE1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96FF5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72C72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5F40B6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bottom w:val="single" w:sz="12" w:space="0" w:color="auto"/>
              <w:right w:val="nil"/>
            </w:tcBorders>
            <w:shd w:val="clear" w:color="auto" w:fill="FFFFFF"/>
          </w:tcPr>
          <w:p w14:paraId="50A42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0.6199</w:t>
            </w:r>
          </w:p>
        </w:tc>
        <w:tc>
          <w:tcPr>
            <w:tcW w:w="235" w:type="pct"/>
            <w:tcBorders>
              <w:top w:val="nil"/>
              <w:left w:val="nil"/>
              <w:bottom w:val="single" w:sz="12" w:space="0" w:color="auto"/>
              <w:right w:val="nil"/>
            </w:tcBorders>
            <w:shd w:val="clear" w:color="auto" w:fill="FFFFFF"/>
          </w:tcPr>
          <w:p w14:paraId="4534F3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1B6A1F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0.6211</w:t>
            </w:r>
          </w:p>
        </w:tc>
      </w:tr>
      <w:tr w:rsidR="00DC6786" w:rsidRPr="00694F51" w14:paraId="60E83E8F"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6F305DA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Injection-site redness</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D86DA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29892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0D0A78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5B07F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3F1864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5C378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6EDEE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00E035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47C8C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915D0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4F534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0DDF27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4FA71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6DB51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6C330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791F17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285" w:type="pct"/>
            <w:tcBorders>
              <w:top w:val="single" w:sz="12" w:space="0" w:color="auto"/>
              <w:left w:val="nil"/>
              <w:bottom w:val="nil"/>
              <w:right w:val="nil"/>
            </w:tcBorders>
            <w:shd w:val="clear" w:color="auto" w:fill="FFFFFF"/>
          </w:tcPr>
          <w:p w14:paraId="38CF23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0.0195</w:t>
            </w:r>
          </w:p>
        </w:tc>
        <w:tc>
          <w:tcPr>
            <w:tcW w:w="235" w:type="pct"/>
            <w:tcBorders>
              <w:top w:val="single" w:sz="12" w:space="0" w:color="auto"/>
              <w:left w:val="nil"/>
              <w:bottom w:val="nil"/>
              <w:right w:val="nil"/>
            </w:tcBorders>
            <w:shd w:val="clear" w:color="auto" w:fill="FFFFFF"/>
          </w:tcPr>
          <w:p w14:paraId="7D8DBB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416F2B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0.0034</w:t>
            </w:r>
          </w:p>
        </w:tc>
      </w:tr>
      <w:tr w:rsidR="00DC6786" w:rsidRPr="00694F51" w14:paraId="11192B1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8B4D3B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C2AA5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B28EF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C85D0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49F0C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4BC56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84EF7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086912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36" w:type="pct"/>
            <w:tcBorders>
              <w:top w:val="nil"/>
              <w:left w:val="nil"/>
              <w:bottom w:val="nil"/>
              <w:right w:val="nil"/>
            </w:tcBorders>
            <w:shd w:val="clear" w:color="auto" w:fill="FFFFFF"/>
            <w:tcMar>
              <w:top w:w="0" w:type="dxa"/>
              <w:left w:w="20" w:type="dxa"/>
              <w:bottom w:w="0" w:type="dxa"/>
              <w:right w:w="20" w:type="dxa"/>
            </w:tcMar>
          </w:tcPr>
          <w:p w14:paraId="41EB41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4.70</w:t>
            </w:r>
          </w:p>
        </w:tc>
        <w:tc>
          <w:tcPr>
            <w:tcW w:w="187" w:type="pct"/>
            <w:tcBorders>
              <w:top w:val="nil"/>
              <w:left w:val="nil"/>
              <w:bottom w:val="nil"/>
              <w:right w:val="nil"/>
            </w:tcBorders>
            <w:shd w:val="clear" w:color="auto" w:fill="FFFFFF"/>
            <w:tcMar>
              <w:top w:w="0" w:type="dxa"/>
              <w:left w:w="20" w:type="dxa"/>
              <w:bottom w:w="0" w:type="dxa"/>
              <w:right w:w="20" w:type="dxa"/>
            </w:tcMar>
          </w:tcPr>
          <w:p w14:paraId="794866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99262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FD69C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7326D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49E8F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20170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bottom w:val="nil"/>
              <w:right w:val="nil"/>
            </w:tcBorders>
            <w:shd w:val="clear" w:color="auto" w:fill="FFFFFF"/>
            <w:tcMar>
              <w:top w:w="0" w:type="dxa"/>
              <w:left w:w="20" w:type="dxa"/>
              <w:bottom w:w="0" w:type="dxa"/>
              <w:right w:w="20" w:type="dxa"/>
            </w:tcMar>
          </w:tcPr>
          <w:p w14:paraId="5C3EB0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7" w:type="pct"/>
            <w:tcBorders>
              <w:top w:val="nil"/>
              <w:left w:val="nil"/>
              <w:bottom w:val="nil"/>
              <w:right w:val="nil"/>
            </w:tcBorders>
            <w:shd w:val="clear" w:color="auto" w:fill="FFFFFF"/>
            <w:tcMar>
              <w:top w:w="0" w:type="dxa"/>
              <w:left w:w="20" w:type="dxa"/>
              <w:bottom w:w="0" w:type="dxa"/>
              <w:right w:w="20" w:type="dxa"/>
            </w:tcMar>
          </w:tcPr>
          <w:p w14:paraId="6BFCD6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1.78</w:t>
            </w:r>
          </w:p>
        </w:tc>
        <w:tc>
          <w:tcPr>
            <w:tcW w:w="285" w:type="pct"/>
            <w:tcBorders>
              <w:top w:val="nil"/>
              <w:left w:val="nil"/>
              <w:bottom w:val="nil"/>
              <w:right w:val="nil"/>
            </w:tcBorders>
            <w:shd w:val="clear" w:color="auto" w:fill="FFFFFF"/>
          </w:tcPr>
          <w:p w14:paraId="5DB256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0.0363</w:t>
            </w:r>
          </w:p>
        </w:tc>
        <w:tc>
          <w:tcPr>
            <w:tcW w:w="235" w:type="pct"/>
            <w:tcBorders>
              <w:top w:val="nil"/>
              <w:left w:val="nil"/>
              <w:bottom w:val="nil"/>
              <w:right w:val="nil"/>
            </w:tcBorders>
            <w:shd w:val="clear" w:color="auto" w:fill="FFFFFF"/>
          </w:tcPr>
          <w:p w14:paraId="1DBC46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ADAA5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0.0069</w:t>
            </w:r>
          </w:p>
        </w:tc>
      </w:tr>
      <w:tr w:rsidR="00DC6786" w:rsidRPr="00694F51" w14:paraId="581EF87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D978A4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9A03C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33547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DF202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8457C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3CD544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CB828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FE4F2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2D2E93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1.38</w:t>
            </w:r>
          </w:p>
        </w:tc>
        <w:tc>
          <w:tcPr>
            <w:tcW w:w="187" w:type="pct"/>
            <w:tcBorders>
              <w:top w:val="nil"/>
              <w:left w:val="nil"/>
              <w:bottom w:val="nil"/>
              <w:right w:val="nil"/>
            </w:tcBorders>
            <w:shd w:val="clear" w:color="auto" w:fill="FFFFFF"/>
            <w:tcMar>
              <w:top w:w="0" w:type="dxa"/>
              <w:left w:w="20" w:type="dxa"/>
              <w:bottom w:w="0" w:type="dxa"/>
              <w:right w:w="20" w:type="dxa"/>
            </w:tcMar>
          </w:tcPr>
          <w:p w14:paraId="6EE391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B4D58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14484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C8E19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2647F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48252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7694BC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430646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285" w:type="pct"/>
            <w:tcBorders>
              <w:top w:val="nil"/>
              <w:left w:val="nil"/>
              <w:bottom w:val="nil"/>
              <w:right w:val="nil"/>
            </w:tcBorders>
            <w:shd w:val="clear" w:color="auto" w:fill="FFFFFF"/>
          </w:tcPr>
          <w:p w14:paraId="62C1FA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0.6199</w:t>
            </w:r>
          </w:p>
        </w:tc>
        <w:tc>
          <w:tcPr>
            <w:tcW w:w="235" w:type="pct"/>
            <w:tcBorders>
              <w:top w:val="nil"/>
              <w:left w:val="nil"/>
              <w:bottom w:val="nil"/>
              <w:right w:val="nil"/>
            </w:tcBorders>
            <w:shd w:val="clear" w:color="auto" w:fill="FFFFFF"/>
          </w:tcPr>
          <w:p w14:paraId="46A8D8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67B6D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0.2457</w:t>
            </w:r>
          </w:p>
        </w:tc>
      </w:tr>
      <w:tr w:rsidR="00DC6786" w:rsidRPr="00694F51" w14:paraId="3871C10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72E3D0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Injection-site induration</w:t>
            </w:r>
          </w:p>
        </w:tc>
        <w:tc>
          <w:tcPr>
            <w:tcW w:w="215" w:type="pct"/>
            <w:tcBorders>
              <w:top w:val="nil"/>
              <w:left w:val="nil"/>
              <w:bottom w:val="nil"/>
              <w:right w:val="nil"/>
            </w:tcBorders>
            <w:shd w:val="clear" w:color="auto" w:fill="FFFFFF"/>
            <w:tcMar>
              <w:top w:w="0" w:type="dxa"/>
              <w:left w:w="20" w:type="dxa"/>
              <w:bottom w:w="0" w:type="dxa"/>
              <w:right w:w="20" w:type="dxa"/>
            </w:tcMar>
          </w:tcPr>
          <w:p w14:paraId="03E8FD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C4F39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265A19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698F6C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3E4A0F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A2E7C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246AD3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3141AF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nil"/>
              <w:left w:val="nil"/>
              <w:bottom w:val="nil"/>
              <w:right w:val="nil"/>
            </w:tcBorders>
            <w:shd w:val="clear" w:color="auto" w:fill="FFFFFF"/>
            <w:tcMar>
              <w:top w:w="0" w:type="dxa"/>
              <w:left w:w="20" w:type="dxa"/>
              <w:bottom w:w="0" w:type="dxa"/>
              <w:right w:w="20" w:type="dxa"/>
            </w:tcMar>
          </w:tcPr>
          <w:p w14:paraId="3FE8F4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70299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9D734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0079B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E46F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C8867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77E68D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7" w:type="pct"/>
            <w:tcBorders>
              <w:top w:val="nil"/>
              <w:left w:val="nil"/>
              <w:bottom w:val="nil"/>
              <w:right w:val="nil"/>
            </w:tcBorders>
            <w:shd w:val="clear" w:color="auto" w:fill="FFFFFF"/>
            <w:tcMar>
              <w:top w:w="0" w:type="dxa"/>
              <w:left w:w="20" w:type="dxa"/>
              <w:bottom w:w="0" w:type="dxa"/>
              <w:right w:w="20" w:type="dxa"/>
            </w:tcMar>
          </w:tcPr>
          <w:p w14:paraId="62D52C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1.11</w:t>
            </w:r>
          </w:p>
        </w:tc>
        <w:tc>
          <w:tcPr>
            <w:tcW w:w="285" w:type="pct"/>
            <w:tcBorders>
              <w:top w:val="nil"/>
              <w:left w:val="nil"/>
              <w:bottom w:val="nil"/>
              <w:right w:val="nil"/>
            </w:tcBorders>
            <w:shd w:val="clear" w:color="auto" w:fill="FFFFFF"/>
          </w:tcPr>
          <w:p w14:paraId="2714C1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0.6843</w:t>
            </w:r>
          </w:p>
        </w:tc>
        <w:tc>
          <w:tcPr>
            <w:tcW w:w="235" w:type="pct"/>
            <w:tcBorders>
              <w:top w:val="nil"/>
              <w:left w:val="nil"/>
              <w:bottom w:val="nil"/>
              <w:right w:val="nil"/>
            </w:tcBorders>
            <w:shd w:val="clear" w:color="auto" w:fill="FFFFFF"/>
          </w:tcPr>
          <w:p w14:paraId="624BAA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0BCFA8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0.1213</w:t>
            </w:r>
          </w:p>
        </w:tc>
      </w:tr>
      <w:tr w:rsidR="00DC6786" w:rsidRPr="00694F51" w14:paraId="692764B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F06BE2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0B98F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9CD5B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64F20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4ADFA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017131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E881C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76C713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4E3CB3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nil"/>
              <w:left w:val="nil"/>
              <w:bottom w:val="nil"/>
              <w:right w:val="nil"/>
            </w:tcBorders>
            <w:shd w:val="clear" w:color="auto" w:fill="FFFFFF"/>
            <w:tcMar>
              <w:top w:w="0" w:type="dxa"/>
              <w:left w:w="20" w:type="dxa"/>
              <w:bottom w:w="0" w:type="dxa"/>
              <w:right w:w="20" w:type="dxa"/>
            </w:tcMar>
          </w:tcPr>
          <w:p w14:paraId="09C72A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8ACD0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8DA37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68D2F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15CB3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C7071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10C6EC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3A7DB3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034D7B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0.3708</w:t>
            </w:r>
          </w:p>
        </w:tc>
        <w:tc>
          <w:tcPr>
            <w:tcW w:w="235" w:type="pct"/>
            <w:tcBorders>
              <w:top w:val="nil"/>
              <w:left w:val="nil"/>
              <w:bottom w:val="nil"/>
              <w:right w:val="nil"/>
            </w:tcBorders>
            <w:shd w:val="clear" w:color="auto" w:fill="FFFFFF"/>
          </w:tcPr>
          <w:p w14:paraId="4E8BF7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A9820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0.1213</w:t>
            </w:r>
          </w:p>
        </w:tc>
      </w:tr>
      <w:tr w:rsidR="00DC6786" w:rsidRPr="00694F51" w14:paraId="254256A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74FF09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0CC98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40759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8FDE8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FD09B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0E4DC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6E1AC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A919E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F7F33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7DDFB5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A529A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E0253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A436C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79D7A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F61BB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35723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4104BF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6E3FA1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A1227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57B46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4028001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D02D28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Chills</w:t>
            </w:r>
          </w:p>
        </w:tc>
        <w:tc>
          <w:tcPr>
            <w:tcW w:w="215" w:type="pct"/>
            <w:tcBorders>
              <w:top w:val="nil"/>
              <w:left w:val="nil"/>
              <w:bottom w:val="nil"/>
              <w:right w:val="nil"/>
            </w:tcBorders>
            <w:shd w:val="clear" w:color="auto" w:fill="FFFFFF"/>
            <w:tcMar>
              <w:top w:w="0" w:type="dxa"/>
              <w:left w:w="20" w:type="dxa"/>
              <w:bottom w:w="0" w:type="dxa"/>
              <w:right w:w="20" w:type="dxa"/>
            </w:tcMar>
          </w:tcPr>
          <w:p w14:paraId="705376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CE40D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bottom w:val="nil"/>
              <w:right w:val="nil"/>
            </w:tcBorders>
            <w:shd w:val="clear" w:color="auto" w:fill="FFFFFF"/>
            <w:tcMar>
              <w:top w:w="0" w:type="dxa"/>
              <w:left w:w="20" w:type="dxa"/>
              <w:bottom w:w="0" w:type="dxa"/>
              <w:right w:w="20" w:type="dxa"/>
            </w:tcMar>
          </w:tcPr>
          <w:p w14:paraId="63F2B6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bottom w:val="nil"/>
              <w:right w:val="nil"/>
            </w:tcBorders>
            <w:shd w:val="clear" w:color="auto" w:fill="FFFFFF"/>
            <w:tcMar>
              <w:top w:w="0" w:type="dxa"/>
              <w:left w:w="20" w:type="dxa"/>
              <w:bottom w:w="0" w:type="dxa"/>
              <w:right w:w="20" w:type="dxa"/>
            </w:tcMar>
          </w:tcPr>
          <w:p w14:paraId="715454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140" w:type="pct"/>
            <w:tcBorders>
              <w:top w:val="nil"/>
              <w:left w:val="nil"/>
              <w:bottom w:val="nil"/>
              <w:right w:val="nil"/>
            </w:tcBorders>
            <w:shd w:val="clear" w:color="auto" w:fill="FFFFFF"/>
            <w:tcMar>
              <w:top w:w="0" w:type="dxa"/>
              <w:left w:w="20" w:type="dxa"/>
              <w:bottom w:w="0" w:type="dxa"/>
              <w:right w:w="20" w:type="dxa"/>
            </w:tcMar>
          </w:tcPr>
          <w:p w14:paraId="4B3C12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A8FD6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B2893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EA719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B9C90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05E2C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7D353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12923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4AAC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5C36A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04CD9D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5F2732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7DBB7A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35" w:type="pct"/>
            <w:tcBorders>
              <w:top w:val="nil"/>
              <w:left w:val="nil"/>
              <w:bottom w:val="nil"/>
              <w:right w:val="nil"/>
            </w:tcBorders>
            <w:shd w:val="clear" w:color="auto" w:fill="FFFFFF"/>
          </w:tcPr>
          <w:p w14:paraId="1C5E12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0.0604</w:t>
            </w:r>
          </w:p>
        </w:tc>
        <w:tc>
          <w:tcPr>
            <w:tcW w:w="283" w:type="pct"/>
            <w:tcBorders>
              <w:top w:val="nil"/>
              <w:left w:val="nil"/>
              <w:bottom w:val="nil"/>
              <w:right w:val="nil"/>
            </w:tcBorders>
            <w:shd w:val="clear" w:color="auto" w:fill="FFFFFF"/>
            <w:tcMar>
              <w:top w:w="0" w:type="dxa"/>
              <w:left w:w="20" w:type="dxa"/>
              <w:bottom w:w="0" w:type="dxa"/>
              <w:right w:w="20" w:type="dxa"/>
            </w:tcMar>
          </w:tcPr>
          <w:p w14:paraId="5FF474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4DCC45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9994FE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99AEB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74CF3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5E19A7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193686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nil"/>
              <w:right w:val="nil"/>
            </w:tcBorders>
            <w:shd w:val="clear" w:color="auto" w:fill="FFFFFF"/>
            <w:tcMar>
              <w:top w:w="0" w:type="dxa"/>
              <w:left w:w="20" w:type="dxa"/>
              <w:bottom w:w="0" w:type="dxa"/>
              <w:right w:w="20" w:type="dxa"/>
            </w:tcMar>
          </w:tcPr>
          <w:p w14:paraId="5BD6D0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B1384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C5B3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97FCD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70A26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B7A90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8173C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E6B6C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A2A62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71CC2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355381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5FAC92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7A7863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779EB9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83" w:type="pct"/>
            <w:tcBorders>
              <w:top w:val="nil"/>
              <w:left w:val="nil"/>
              <w:bottom w:val="nil"/>
              <w:right w:val="nil"/>
            </w:tcBorders>
            <w:shd w:val="clear" w:color="auto" w:fill="FFFFFF"/>
            <w:tcMar>
              <w:top w:w="0" w:type="dxa"/>
              <w:left w:w="20" w:type="dxa"/>
              <w:bottom w:w="0" w:type="dxa"/>
              <w:right w:w="20" w:type="dxa"/>
            </w:tcMar>
          </w:tcPr>
          <w:p w14:paraId="1F477E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C2B023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464A4E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41627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102AC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EA59A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22B67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62D15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AAA1D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B3DD2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DB76A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084D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43D98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A06B1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DD39A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9DC9E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FC097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A8AD4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B12A8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5E34C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C05CC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58A0D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1AAAF9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9014AD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Injection-site swelling</w:t>
            </w:r>
          </w:p>
        </w:tc>
        <w:tc>
          <w:tcPr>
            <w:tcW w:w="215" w:type="pct"/>
            <w:tcBorders>
              <w:top w:val="nil"/>
              <w:left w:val="nil"/>
              <w:bottom w:val="nil"/>
              <w:right w:val="nil"/>
            </w:tcBorders>
            <w:shd w:val="clear" w:color="auto" w:fill="FFFFFF"/>
            <w:tcMar>
              <w:top w:w="0" w:type="dxa"/>
              <w:left w:w="20" w:type="dxa"/>
              <w:bottom w:w="0" w:type="dxa"/>
              <w:right w:w="20" w:type="dxa"/>
            </w:tcMar>
          </w:tcPr>
          <w:p w14:paraId="71A086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6455A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DA15C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259C6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91082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9645F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AA518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3AA79C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4B3E6C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4C230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8DA5C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C0BC0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39D9BA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0C158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446A6A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417BD2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46370A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488D5F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2974E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0.6212</w:t>
            </w:r>
          </w:p>
        </w:tc>
      </w:tr>
      <w:tr w:rsidR="00DC6786" w:rsidRPr="00694F51" w14:paraId="3D2AA81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C1FAEF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68721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90ADC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0B984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81060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76169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F26F9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54863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517CE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D5DED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76DDF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D2A0F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1AC97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53B9D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B0F64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8A18C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38A782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0D357B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7C52A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2010B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7EC523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8807BC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419B5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95A5C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AA6E0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EFF08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8EAA9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D6A02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6ED49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821E0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669CF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E5782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E489F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32CA2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25CA9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7E5B2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1F622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A87B3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2F20D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0AFEE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00842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362D73A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01ACB7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Fever</w:t>
            </w:r>
          </w:p>
        </w:tc>
        <w:tc>
          <w:tcPr>
            <w:tcW w:w="215" w:type="pct"/>
            <w:tcBorders>
              <w:top w:val="nil"/>
              <w:left w:val="nil"/>
              <w:bottom w:val="nil"/>
              <w:right w:val="nil"/>
            </w:tcBorders>
            <w:shd w:val="clear" w:color="auto" w:fill="FFFFFF"/>
            <w:tcMar>
              <w:top w:w="0" w:type="dxa"/>
              <w:left w:w="20" w:type="dxa"/>
              <w:bottom w:w="0" w:type="dxa"/>
              <w:right w:w="20" w:type="dxa"/>
            </w:tcMar>
          </w:tcPr>
          <w:p w14:paraId="6EFD6D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B5EA1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86058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32A55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A0DC4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D2C57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9360D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19C0BC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1214E2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644BA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5C4FA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0BDB0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823C5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F698B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6F21E3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021528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00CE69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09C189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0D067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3DBFC9D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8BB1FC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DBE88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180EE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A48E6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9C2A1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AA9F9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5C9BB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7382E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216286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5BD926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495D5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33BF1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DAED1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6A1E1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B449A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71E334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3452EA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6C081D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0E6D6B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6C279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659FB57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1AED5C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B4B44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1805E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4A344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697F5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B392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A034A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B3B26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73F60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56F5E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C79AF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4850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83DA6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0392C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C5B3B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0AC5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F3D68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1DE47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75C4F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B5276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AA193A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B01A8A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Injection-site discomfort</w:t>
            </w:r>
          </w:p>
        </w:tc>
        <w:tc>
          <w:tcPr>
            <w:tcW w:w="215" w:type="pct"/>
            <w:tcBorders>
              <w:top w:val="nil"/>
              <w:left w:val="nil"/>
              <w:bottom w:val="nil"/>
              <w:right w:val="nil"/>
            </w:tcBorders>
            <w:shd w:val="clear" w:color="auto" w:fill="FFFFFF"/>
            <w:tcMar>
              <w:top w:w="0" w:type="dxa"/>
              <w:left w:w="20" w:type="dxa"/>
              <w:bottom w:w="0" w:type="dxa"/>
              <w:right w:w="20" w:type="dxa"/>
            </w:tcMar>
          </w:tcPr>
          <w:p w14:paraId="49AF72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ACB20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DA905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83337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FD41F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7D8B8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02B3A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55E00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2450B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DD277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E4DE5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D62B0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E26D0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227A7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649CF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8AA20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21AE38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3BD4A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7FD933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2C125D0"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33A938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7DDAAC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49117B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3ECD72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6AB9BB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724F6B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6BCD44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CD16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48B468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4C170D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2B63C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2F24E1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34FEBB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B7731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16B355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78E29F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28FF9A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70CC19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60EBF4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5712AE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7FEFA50"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46D4443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84935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0B9F83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017194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7D49BC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10E449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0DCB2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DC0E2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7BC243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69615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6BAA8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1D54A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4EA5A8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44A64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4FA43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00D58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5B14B2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single" w:sz="12" w:space="0" w:color="auto"/>
              <w:right w:val="nil"/>
            </w:tcBorders>
            <w:shd w:val="clear" w:color="auto" w:fill="FFFFFF"/>
          </w:tcPr>
          <w:p w14:paraId="44042B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6F164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44291B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4345F9E"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0BD5CB4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Injection-site discolouration</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3E4DC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1DE750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4E13A0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212EB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AD09B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FF043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F5ADD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1BEB44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BBC3F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FCF6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3EB80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7CB08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C128E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EE595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89D0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5B286A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single" w:sz="12" w:space="0" w:color="auto"/>
              <w:left w:val="nil"/>
              <w:bottom w:val="nil"/>
              <w:right w:val="nil"/>
            </w:tcBorders>
            <w:shd w:val="clear" w:color="auto" w:fill="FFFFFF"/>
          </w:tcPr>
          <w:p w14:paraId="387BB9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7D89EF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FBA96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8B42AB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844FD4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9B54E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B8610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13AE3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B3EAA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2604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38DC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162C7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59CAB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65A4D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15201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2189A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4DFA2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262BB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0C18D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53B9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08BB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11D9A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7CF78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D3BC2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39938E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2D7A14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552B8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178DC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4BD5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00E35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C3365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ABE19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9F5DF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897D6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41DFE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DBA10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62281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4D5AC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445B9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1E967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2B95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D1D2F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43B653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49AED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6966B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770C25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828637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Chest pain</w:t>
            </w:r>
          </w:p>
        </w:tc>
        <w:tc>
          <w:tcPr>
            <w:tcW w:w="215" w:type="pct"/>
            <w:tcBorders>
              <w:top w:val="nil"/>
              <w:left w:val="nil"/>
              <w:bottom w:val="nil"/>
              <w:right w:val="nil"/>
            </w:tcBorders>
            <w:shd w:val="clear" w:color="auto" w:fill="FFFFFF"/>
            <w:tcMar>
              <w:top w:w="0" w:type="dxa"/>
              <w:left w:w="20" w:type="dxa"/>
              <w:bottom w:w="0" w:type="dxa"/>
              <w:right w:w="20" w:type="dxa"/>
            </w:tcMar>
          </w:tcPr>
          <w:p w14:paraId="007D72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78C32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86E25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49D5D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412E8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45B9C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986F3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5936BB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23B1C8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65719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66D3A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75D82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96909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D9A36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021A3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5895D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21C3C4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6E6363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5F733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618671A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BDD5A1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5D67B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05FD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8A28A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EAA47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57378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9D1D1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1597E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14B6B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55B98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602E4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7F355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D3486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323F2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527D4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41148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61B75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6736C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551CD9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EC47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9B864A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DC238B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F063D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D83E7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86255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F7FE8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900F9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5697C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ADE1A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5AF6D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55F73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8E45D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BDD96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EE049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6180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08C8E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B389F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6437C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5FAD1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7255E9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4E67F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7E545DE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1F9E3A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Cyst</w:t>
            </w:r>
          </w:p>
        </w:tc>
        <w:tc>
          <w:tcPr>
            <w:tcW w:w="215" w:type="pct"/>
            <w:tcBorders>
              <w:top w:val="nil"/>
              <w:left w:val="nil"/>
              <w:bottom w:val="nil"/>
              <w:right w:val="nil"/>
            </w:tcBorders>
            <w:shd w:val="clear" w:color="auto" w:fill="FFFFFF"/>
            <w:tcMar>
              <w:top w:w="0" w:type="dxa"/>
              <w:left w:w="20" w:type="dxa"/>
              <w:bottom w:w="0" w:type="dxa"/>
              <w:right w:w="20" w:type="dxa"/>
            </w:tcMar>
          </w:tcPr>
          <w:p w14:paraId="5A9F9C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84170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195C7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A0DBB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E609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2FFE2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D98C2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85EAA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2B206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2BD1E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C5471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E9F78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6CE7B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A6858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01612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9D8AF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8C904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2BE3D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74933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44AF7C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5A3C72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71CFC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E048E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FEB85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95BCF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22B16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A0292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FCBBF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676DD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90BA4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EBF0F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2CAA9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3E42B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35662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41860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384A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893E7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D1921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82488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CA796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1CD7C0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B10843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3ACA2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0F2FE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50AA7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4D054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74EF6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B5D10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593A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62307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8E15B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87E76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69285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E25A3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04FF80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8E274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A149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07EA4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157390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D776E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9C47B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E37639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31B284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Unspecified disease</w:t>
            </w:r>
          </w:p>
        </w:tc>
        <w:tc>
          <w:tcPr>
            <w:tcW w:w="215" w:type="pct"/>
            <w:tcBorders>
              <w:top w:val="nil"/>
              <w:left w:val="nil"/>
              <w:bottom w:val="nil"/>
              <w:right w:val="nil"/>
            </w:tcBorders>
            <w:shd w:val="clear" w:color="auto" w:fill="FFFFFF"/>
            <w:tcMar>
              <w:top w:w="0" w:type="dxa"/>
              <w:left w:w="20" w:type="dxa"/>
              <w:bottom w:w="0" w:type="dxa"/>
              <w:right w:w="20" w:type="dxa"/>
            </w:tcMar>
          </w:tcPr>
          <w:p w14:paraId="43E5E8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604A2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AE2AB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4E024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5F16F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A4F21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8C4CE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1242B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3AEDF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6C13C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E4045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2AADB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FA991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74822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56150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16CB9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3106B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809F5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10D16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C479DB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DF376F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0287C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C2C35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70C3D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BA4DC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EB559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E24A8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F6D6D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40474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A02E7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C7D7D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54D52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254F5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05892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0FF80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FD8B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DDC67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B7FE2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41B7B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D56F6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37C2D2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279937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D1B72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10B62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CC96B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63BF4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52265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39BA4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4F08E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BA76F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17A53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CF007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F4F09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6333F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72A96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7D661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670A3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A3FE0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2FA573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95218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D78EF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99C9C8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DDCCD3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Chest discomfort</w:t>
            </w:r>
          </w:p>
        </w:tc>
        <w:tc>
          <w:tcPr>
            <w:tcW w:w="215" w:type="pct"/>
            <w:tcBorders>
              <w:top w:val="nil"/>
              <w:left w:val="nil"/>
              <w:bottom w:val="nil"/>
              <w:right w:val="nil"/>
            </w:tcBorders>
            <w:shd w:val="clear" w:color="auto" w:fill="FFFFFF"/>
            <w:tcMar>
              <w:top w:w="0" w:type="dxa"/>
              <w:left w:w="20" w:type="dxa"/>
              <w:bottom w:w="0" w:type="dxa"/>
              <w:right w:w="20" w:type="dxa"/>
            </w:tcMar>
          </w:tcPr>
          <w:p w14:paraId="2AB8A8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9156B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5CF8B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62209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2E300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9857C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0F36D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5A9D1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ED5F0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075DE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4EC01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D0C86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48391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661C9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08916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633B4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89629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3C02D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E9733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36FBAC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82D251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6F55C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DEFE5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7493A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F54AD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E8303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33146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47C24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9A0B4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53753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69B95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9B4A0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18E75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4600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57E1E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5EBA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73825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FF20C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3D5C3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AC144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8215F0F"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405C364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2C9C57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04D106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right w:val="nil"/>
            </w:tcBorders>
            <w:shd w:val="clear" w:color="auto" w:fill="FFFFFF"/>
            <w:tcMar>
              <w:top w:w="0" w:type="dxa"/>
              <w:left w:w="20" w:type="dxa"/>
              <w:bottom w:w="0" w:type="dxa"/>
              <w:right w:w="20" w:type="dxa"/>
            </w:tcMar>
          </w:tcPr>
          <w:p w14:paraId="61F4E8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right w:val="nil"/>
            </w:tcBorders>
            <w:shd w:val="clear" w:color="auto" w:fill="FFFFFF"/>
            <w:tcMar>
              <w:top w:w="0" w:type="dxa"/>
              <w:left w:w="20" w:type="dxa"/>
              <w:bottom w:w="0" w:type="dxa"/>
              <w:right w:w="20" w:type="dxa"/>
            </w:tcMar>
          </w:tcPr>
          <w:p w14:paraId="0B818C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right w:val="nil"/>
            </w:tcBorders>
            <w:shd w:val="clear" w:color="auto" w:fill="FFFFFF"/>
            <w:tcMar>
              <w:top w:w="0" w:type="dxa"/>
              <w:left w:w="20" w:type="dxa"/>
              <w:bottom w:w="0" w:type="dxa"/>
              <w:right w:w="20" w:type="dxa"/>
            </w:tcMar>
          </w:tcPr>
          <w:p w14:paraId="03ED38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3EACD9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82965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3738E9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1D6885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4DD0DE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60E786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2D12C6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445EED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08BA80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75E231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0196E5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right w:val="nil"/>
            </w:tcBorders>
            <w:shd w:val="clear" w:color="auto" w:fill="FFFFFF"/>
          </w:tcPr>
          <w:p w14:paraId="14E49F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21D0DB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6492A0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61E3622"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6348A25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Gastrointestinal disorders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74896A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56B766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54D579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1CA791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11.33</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38EFC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F81D8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3573A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347EBA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7.38</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CC4A7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F5A90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0635E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2F31B6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3.97</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21201F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86CFF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8A4ED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34</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2A38B6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7.56</w:t>
            </w:r>
          </w:p>
        </w:tc>
        <w:tc>
          <w:tcPr>
            <w:tcW w:w="285" w:type="pct"/>
            <w:tcBorders>
              <w:top w:val="nil"/>
              <w:left w:val="nil"/>
              <w:bottom w:val="single" w:sz="12" w:space="0" w:color="auto"/>
              <w:right w:val="nil"/>
            </w:tcBorders>
            <w:shd w:val="clear" w:color="auto" w:fill="FFFFFF"/>
          </w:tcPr>
          <w:p w14:paraId="5CC4B6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0.3211</w:t>
            </w:r>
          </w:p>
        </w:tc>
        <w:tc>
          <w:tcPr>
            <w:tcW w:w="235" w:type="pct"/>
            <w:tcBorders>
              <w:top w:val="nil"/>
              <w:left w:val="nil"/>
              <w:bottom w:val="single" w:sz="12" w:space="0" w:color="auto"/>
              <w:right w:val="nil"/>
            </w:tcBorders>
            <w:shd w:val="clear" w:color="auto" w:fill="FFFFFF"/>
          </w:tcPr>
          <w:p w14:paraId="019B55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0.0176</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3F233E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0.2219</w:t>
            </w:r>
          </w:p>
        </w:tc>
      </w:tr>
      <w:tr w:rsidR="00DC6786" w:rsidRPr="00694F51" w14:paraId="4F0AA42B"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100FA28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42DBB9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027347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1B8D16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0E9ADB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6.67</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5D48D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6434B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EA79B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7EF2E5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76CCB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3C53C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0B509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2C3448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2.65</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CD477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DF855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AEFCD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4C9BD2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4.44</w:t>
            </w:r>
          </w:p>
        </w:tc>
        <w:tc>
          <w:tcPr>
            <w:tcW w:w="285" w:type="pct"/>
            <w:tcBorders>
              <w:top w:val="single" w:sz="12" w:space="0" w:color="auto"/>
              <w:left w:val="nil"/>
              <w:bottom w:val="nil"/>
              <w:right w:val="nil"/>
            </w:tcBorders>
            <w:shd w:val="clear" w:color="auto" w:fill="FFFFFF"/>
          </w:tcPr>
          <w:p w14:paraId="10DFE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0.4419</w:t>
            </w:r>
          </w:p>
        </w:tc>
        <w:tc>
          <w:tcPr>
            <w:tcW w:w="235" w:type="pct"/>
            <w:tcBorders>
              <w:top w:val="single" w:sz="12" w:space="0" w:color="auto"/>
              <w:left w:val="nil"/>
              <w:bottom w:val="nil"/>
              <w:right w:val="nil"/>
            </w:tcBorders>
            <w:shd w:val="clear" w:color="auto" w:fill="FFFFFF"/>
          </w:tcPr>
          <w:p w14:paraId="7928AD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0.1093</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8A7F9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0.5398</w:t>
            </w:r>
          </w:p>
        </w:tc>
      </w:tr>
      <w:tr w:rsidR="00DC6786" w:rsidRPr="00694F51" w14:paraId="1EDAFA1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648D8C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3B1AF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2954E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60" w:type="pct"/>
            <w:tcBorders>
              <w:top w:val="nil"/>
              <w:left w:val="nil"/>
              <w:bottom w:val="nil"/>
              <w:right w:val="nil"/>
            </w:tcBorders>
            <w:shd w:val="clear" w:color="auto" w:fill="FFFFFF"/>
            <w:tcMar>
              <w:top w:w="0" w:type="dxa"/>
              <w:left w:w="20" w:type="dxa"/>
              <w:bottom w:w="0" w:type="dxa"/>
              <w:right w:w="20" w:type="dxa"/>
            </w:tcMar>
          </w:tcPr>
          <w:p w14:paraId="54E7E6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60" w:type="pct"/>
            <w:tcBorders>
              <w:top w:val="nil"/>
              <w:left w:val="nil"/>
              <w:bottom w:val="nil"/>
              <w:right w:val="nil"/>
            </w:tcBorders>
            <w:shd w:val="clear" w:color="auto" w:fill="FFFFFF"/>
            <w:tcMar>
              <w:top w:w="0" w:type="dxa"/>
              <w:left w:w="20" w:type="dxa"/>
              <w:bottom w:w="0" w:type="dxa"/>
              <w:right w:w="20" w:type="dxa"/>
            </w:tcMar>
          </w:tcPr>
          <w:p w14:paraId="5F9058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6.76</w:t>
            </w:r>
          </w:p>
        </w:tc>
        <w:tc>
          <w:tcPr>
            <w:tcW w:w="140" w:type="pct"/>
            <w:tcBorders>
              <w:top w:val="nil"/>
              <w:left w:val="nil"/>
              <w:bottom w:val="nil"/>
              <w:right w:val="nil"/>
            </w:tcBorders>
            <w:shd w:val="clear" w:color="auto" w:fill="FFFFFF"/>
            <w:tcMar>
              <w:top w:w="0" w:type="dxa"/>
              <w:left w:w="20" w:type="dxa"/>
              <w:bottom w:w="0" w:type="dxa"/>
              <w:right w:w="20" w:type="dxa"/>
            </w:tcMar>
          </w:tcPr>
          <w:p w14:paraId="3F943A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497ED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436CCD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6" w:type="pct"/>
            <w:tcBorders>
              <w:top w:val="nil"/>
              <w:left w:val="nil"/>
              <w:bottom w:val="nil"/>
              <w:right w:val="nil"/>
            </w:tcBorders>
            <w:shd w:val="clear" w:color="auto" w:fill="FFFFFF"/>
            <w:tcMar>
              <w:top w:w="0" w:type="dxa"/>
              <w:left w:w="20" w:type="dxa"/>
              <w:bottom w:w="0" w:type="dxa"/>
              <w:right w:w="20" w:type="dxa"/>
            </w:tcMar>
          </w:tcPr>
          <w:p w14:paraId="4024F9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3.45</w:t>
            </w:r>
          </w:p>
        </w:tc>
        <w:tc>
          <w:tcPr>
            <w:tcW w:w="187" w:type="pct"/>
            <w:tcBorders>
              <w:top w:val="nil"/>
              <w:left w:val="nil"/>
              <w:bottom w:val="nil"/>
              <w:right w:val="nil"/>
            </w:tcBorders>
            <w:shd w:val="clear" w:color="auto" w:fill="FFFFFF"/>
            <w:tcMar>
              <w:top w:w="0" w:type="dxa"/>
              <w:left w:w="20" w:type="dxa"/>
              <w:bottom w:w="0" w:type="dxa"/>
              <w:right w:w="20" w:type="dxa"/>
            </w:tcMar>
          </w:tcPr>
          <w:p w14:paraId="65896A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3DA02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3DA5FC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23C7DC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1.36</w:t>
            </w:r>
          </w:p>
        </w:tc>
        <w:tc>
          <w:tcPr>
            <w:tcW w:w="140" w:type="pct"/>
            <w:tcBorders>
              <w:top w:val="nil"/>
              <w:left w:val="nil"/>
              <w:bottom w:val="nil"/>
              <w:right w:val="nil"/>
            </w:tcBorders>
            <w:shd w:val="clear" w:color="auto" w:fill="FFFFFF"/>
            <w:tcMar>
              <w:top w:w="0" w:type="dxa"/>
              <w:left w:w="20" w:type="dxa"/>
              <w:bottom w:w="0" w:type="dxa"/>
              <w:right w:w="20" w:type="dxa"/>
            </w:tcMar>
          </w:tcPr>
          <w:p w14:paraId="456232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3468D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nil"/>
              <w:left w:val="nil"/>
              <w:bottom w:val="nil"/>
              <w:right w:val="nil"/>
            </w:tcBorders>
            <w:shd w:val="clear" w:color="auto" w:fill="FFFFFF"/>
            <w:tcMar>
              <w:top w:w="0" w:type="dxa"/>
              <w:left w:w="20" w:type="dxa"/>
              <w:bottom w:w="0" w:type="dxa"/>
              <w:right w:w="20" w:type="dxa"/>
            </w:tcMar>
          </w:tcPr>
          <w:p w14:paraId="24A39E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w:t>
            </w:r>
          </w:p>
        </w:tc>
        <w:tc>
          <w:tcPr>
            <w:tcW w:w="237" w:type="pct"/>
            <w:tcBorders>
              <w:top w:val="nil"/>
              <w:left w:val="nil"/>
              <w:bottom w:val="nil"/>
              <w:right w:val="nil"/>
            </w:tcBorders>
            <w:shd w:val="clear" w:color="auto" w:fill="FFFFFF"/>
            <w:tcMar>
              <w:top w:w="0" w:type="dxa"/>
              <w:left w:w="20" w:type="dxa"/>
              <w:bottom w:w="0" w:type="dxa"/>
              <w:right w:w="20" w:type="dxa"/>
            </w:tcMar>
          </w:tcPr>
          <w:p w14:paraId="34040D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3.86</w:t>
            </w:r>
          </w:p>
        </w:tc>
        <w:tc>
          <w:tcPr>
            <w:tcW w:w="285" w:type="pct"/>
            <w:tcBorders>
              <w:top w:val="nil"/>
              <w:left w:val="nil"/>
              <w:bottom w:val="nil"/>
              <w:right w:val="nil"/>
            </w:tcBorders>
            <w:shd w:val="clear" w:color="auto" w:fill="FFFFFF"/>
          </w:tcPr>
          <w:p w14:paraId="1A9097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0.2893</w:t>
            </w:r>
          </w:p>
        </w:tc>
        <w:tc>
          <w:tcPr>
            <w:tcW w:w="235" w:type="pct"/>
            <w:tcBorders>
              <w:top w:val="nil"/>
              <w:left w:val="nil"/>
              <w:bottom w:val="nil"/>
              <w:right w:val="nil"/>
            </w:tcBorders>
            <w:shd w:val="clear" w:color="auto" w:fill="FFFFFF"/>
          </w:tcPr>
          <w:p w14:paraId="38233D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0.0348</w:t>
            </w:r>
          </w:p>
        </w:tc>
        <w:tc>
          <w:tcPr>
            <w:tcW w:w="283" w:type="pct"/>
            <w:tcBorders>
              <w:top w:val="nil"/>
              <w:left w:val="nil"/>
              <w:bottom w:val="nil"/>
              <w:right w:val="nil"/>
            </w:tcBorders>
            <w:shd w:val="clear" w:color="auto" w:fill="FFFFFF"/>
            <w:tcMar>
              <w:top w:w="0" w:type="dxa"/>
              <w:left w:w="20" w:type="dxa"/>
              <w:bottom w:w="0" w:type="dxa"/>
              <w:right w:w="20" w:type="dxa"/>
            </w:tcMar>
          </w:tcPr>
          <w:p w14:paraId="3AEC85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0.2806</w:t>
            </w:r>
          </w:p>
        </w:tc>
      </w:tr>
      <w:tr w:rsidR="00DC6786" w:rsidRPr="00694F51" w14:paraId="24F8CB4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1B91D2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Diarrhea</w:t>
            </w:r>
          </w:p>
        </w:tc>
        <w:tc>
          <w:tcPr>
            <w:tcW w:w="215" w:type="pct"/>
            <w:tcBorders>
              <w:top w:val="nil"/>
              <w:left w:val="nil"/>
              <w:bottom w:val="nil"/>
              <w:right w:val="nil"/>
            </w:tcBorders>
            <w:shd w:val="clear" w:color="auto" w:fill="FFFFFF"/>
            <w:tcMar>
              <w:top w:w="0" w:type="dxa"/>
              <w:left w:w="20" w:type="dxa"/>
              <w:bottom w:w="0" w:type="dxa"/>
              <w:right w:w="20" w:type="dxa"/>
            </w:tcMar>
          </w:tcPr>
          <w:p w14:paraId="459FF7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4EC61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1B6B7F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6104C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A4DF8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C4718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2E95A0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3D3E6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nil"/>
              <w:left w:val="nil"/>
              <w:bottom w:val="nil"/>
              <w:right w:val="nil"/>
            </w:tcBorders>
            <w:shd w:val="clear" w:color="auto" w:fill="FFFFFF"/>
            <w:tcMar>
              <w:top w:w="0" w:type="dxa"/>
              <w:left w:w="20" w:type="dxa"/>
              <w:bottom w:w="0" w:type="dxa"/>
              <w:right w:w="20" w:type="dxa"/>
            </w:tcMar>
          </w:tcPr>
          <w:p w14:paraId="1D1094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01B45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13CD4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25A310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7BB99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A5DCC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1B6AF9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71F656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nil"/>
              <w:left w:val="nil"/>
              <w:bottom w:val="nil"/>
              <w:right w:val="nil"/>
            </w:tcBorders>
            <w:shd w:val="clear" w:color="auto" w:fill="FFFFFF"/>
          </w:tcPr>
          <w:p w14:paraId="1269B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0.3708</w:t>
            </w:r>
          </w:p>
        </w:tc>
        <w:tc>
          <w:tcPr>
            <w:tcW w:w="235" w:type="pct"/>
            <w:tcBorders>
              <w:top w:val="nil"/>
              <w:left w:val="nil"/>
              <w:bottom w:val="nil"/>
              <w:right w:val="nil"/>
            </w:tcBorders>
            <w:shd w:val="clear" w:color="auto" w:fill="FFFFFF"/>
          </w:tcPr>
          <w:p w14:paraId="7DE4E9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1D9A0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0.6833</w:t>
            </w:r>
          </w:p>
        </w:tc>
      </w:tr>
      <w:tr w:rsidR="00DC6786" w:rsidRPr="00694F51" w14:paraId="6A9D855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79B415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A26FC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4ACD1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4E49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09167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52CD6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425B5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5A3F5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4E17E3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05881E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20CBC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DA70C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C8CF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6B6B0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9AFF1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3DCC2D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5D0976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4F0A10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502303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A416A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0.6212</w:t>
            </w:r>
          </w:p>
        </w:tc>
      </w:tr>
      <w:tr w:rsidR="00DC6786" w:rsidRPr="00694F51" w14:paraId="57F1844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810F9A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E4550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43230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47062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68595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DB610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CB68E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27A48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82B92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3AA359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7A33D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781D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72097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685BA0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E1DC7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777886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65DDF6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285" w:type="pct"/>
            <w:tcBorders>
              <w:top w:val="nil"/>
              <w:left w:val="nil"/>
              <w:bottom w:val="nil"/>
              <w:right w:val="nil"/>
            </w:tcBorders>
            <w:shd w:val="clear" w:color="auto" w:fill="FFFFFF"/>
          </w:tcPr>
          <w:p w14:paraId="0F5072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C4A5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A263C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7CA738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76C2E5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Abdominal pain</w:t>
            </w:r>
          </w:p>
        </w:tc>
        <w:tc>
          <w:tcPr>
            <w:tcW w:w="215" w:type="pct"/>
            <w:tcBorders>
              <w:top w:val="nil"/>
              <w:left w:val="nil"/>
              <w:bottom w:val="nil"/>
              <w:right w:val="nil"/>
            </w:tcBorders>
            <w:shd w:val="clear" w:color="auto" w:fill="FFFFFF"/>
            <w:tcMar>
              <w:top w:w="0" w:type="dxa"/>
              <w:left w:w="20" w:type="dxa"/>
              <w:bottom w:w="0" w:type="dxa"/>
              <w:right w:w="20" w:type="dxa"/>
            </w:tcMar>
          </w:tcPr>
          <w:p w14:paraId="3C3AD9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8BCED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42E6AD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26A1C8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27996E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41DB6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2E9E8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2292D4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75FCBD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C0C74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4E866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2C1AF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3B7D32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D1869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3C930E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7" w:type="pct"/>
            <w:tcBorders>
              <w:top w:val="nil"/>
              <w:left w:val="nil"/>
              <w:bottom w:val="nil"/>
              <w:right w:val="nil"/>
            </w:tcBorders>
            <w:shd w:val="clear" w:color="auto" w:fill="FFFFFF"/>
            <w:tcMar>
              <w:top w:w="0" w:type="dxa"/>
              <w:left w:w="20" w:type="dxa"/>
              <w:bottom w:w="0" w:type="dxa"/>
              <w:right w:w="20" w:type="dxa"/>
            </w:tcMar>
          </w:tcPr>
          <w:p w14:paraId="70A383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1.11</w:t>
            </w:r>
          </w:p>
        </w:tc>
        <w:tc>
          <w:tcPr>
            <w:tcW w:w="285" w:type="pct"/>
            <w:tcBorders>
              <w:top w:val="nil"/>
              <w:left w:val="nil"/>
              <w:bottom w:val="nil"/>
              <w:right w:val="nil"/>
            </w:tcBorders>
            <w:shd w:val="clear" w:color="auto" w:fill="FFFFFF"/>
          </w:tcPr>
          <w:p w14:paraId="4BED65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D601E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1B7D7A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0.6212</w:t>
            </w:r>
          </w:p>
        </w:tc>
      </w:tr>
      <w:tr w:rsidR="00DC6786" w:rsidRPr="00694F51" w14:paraId="1701851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CBEF6C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50E30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C618A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4FD6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9B50F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021E0A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58EC0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0758E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8ED19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5AE686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B260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E3BEA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B9D9B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8702F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2E36A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98152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41452E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1624B9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9E366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3D680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71E043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05B854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21562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960F0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6E46C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43263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3C2BD5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89C90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96E06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CEA77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49F4DA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167BB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3885D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17A8E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BA4E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750F2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76113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4240F6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514865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1584F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3E15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142C447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594BD0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Nausea</w:t>
            </w:r>
          </w:p>
        </w:tc>
        <w:tc>
          <w:tcPr>
            <w:tcW w:w="215" w:type="pct"/>
            <w:tcBorders>
              <w:top w:val="nil"/>
              <w:left w:val="nil"/>
              <w:bottom w:val="nil"/>
              <w:right w:val="nil"/>
            </w:tcBorders>
            <w:shd w:val="clear" w:color="auto" w:fill="FFFFFF"/>
            <w:tcMar>
              <w:top w:w="0" w:type="dxa"/>
              <w:left w:w="20" w:type="dxa"/>
              <w:bottom w:w="0" w:type="dxa"/>
              <w:right w:w="20" w:type="dxa"/>
            </w:tcMar>
          </w:tcPr>
          <w:p w14:paraId="162553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11420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6C3FDB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68E4AC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nil"/>
              <w:right w:val="nil"/>
            </w:tcBorders>
            <w:shd w:val="clear" w:color="auto" w:fill="FFFFFF"/>
            <w:tcMar>
              <w:top w:w="0" w:type="dxa"/>
              <w:left w:w="20" w:type="dxa"/>
              <w:bottom w:w="0" w:type="dxa"/>
              <w:right w:w="20" w:type="dxa"/>
            </w:tcMar>
          </w:tcPr>
          <w:p w14:paraId="27BD53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4A75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4803E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6DBA4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23490E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4C067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43C70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DA733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5D69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4A4A0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1AC146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03BAA3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2A314A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400499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83" w:type="pct"/>
            <w:tcBorders>
              <w:top w:val="nil"/>
              <w:left w:val="nil"/>
              <w:bottom w:val="nil"/>
              <w:right w:val="nil"/>
            </w:tcBorders>
            <w:shd w:val="clear" w:color="auto" w:fill="FFFFFF"/>
            <w:tcMar>
              <w:top w:w="0" w:type="dxa"/>
              <w:left w:w="20" w:type="dxa"/>
              <w:bottom w:w="0" w:type="dxa"/>
              <w:right w:w="20" w:type="dxa"/>
            </w:tcMar>
          </w:tcPr>
          <w:p w14:paraId="0B854E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A796C0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14A919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4BF64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D8B19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C664F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C056E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77834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98487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4831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8B022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82739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3D4B5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4A2B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26EDB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1F86C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27168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3B86E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57ED6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DEC8A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6822D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B1187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E2B80C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F332D2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9570E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BE270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0905C9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3E0AC8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1.35</w:t>
            </w:r>
          </w:p>
        </w:tc>
        <w:tc>
          <w:tcPr>
            <w:tcW w:w="140" w:type="pct"/>
            <w:tcBorders>
              <w:top w:val="nil"/>
              <w:left w:val="nil"/>
              <w:bottom w:val="nil"/>
              <w:right w:val="nil"/>
            </w:tcBorders>
            <w:shd w:val="clear" w:color="auto" w:fill="FFFFFF"/>
            <w:tcMar>
              <w:top w:w="0" w:type="dxa"/>
              <w:left w:w="20" w:type="dxa"/>
              <w:bottom w:w="0" w:type="dxa"/>
              <w:right w:w="20" w:type="dxa"/>
            </w:tcMar>
          </w:tcPr>
          <w:p w14:paraId="3EB42C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12229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6A5F3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782B4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0C4CCA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91428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571C2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85250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8D520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35AB5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A02E1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2B9E3E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285" w:type="pct"/>
            <w:tcBorders>
              <w:top w:val="nil"/>
              <w:left w:val="nil"/>
              <w:bottom w:val="nil"/>
              <w:right w:val="nil"/>
            </w:tcBorders>
            <w:shd w:val="clear" w:color="auto" w:fill="FFFFFF"/>
          </w:tcPr>
          <w:p w14:paraId="70CFE4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28E35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4AE4F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6F8DAD2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5F8A93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Toothache</w:t>
            </w:r>
          </w:p>
        </w:tc>
        <w:tc>
          <w:tcPr>
            <w:tcW w:w="215" w:type="pct"/>
            <w:tcBorders>
              <w:top w:val="nil"/>
              <w:left w:val="nil"/>
              <w:bottom w:val="nil"/>
              <w:right w:val="nil"/>
            </w:tcBorders>
            <w:shd w:val="clear" w:color="auto" w:fill="FFFFFF"/>
            <w:tcMar>
              <w:top w:w="0" w:type="dxa"/>
              <w:left w:w="20" w:type="dxa"/>
              <w:bottom w:w="0" w:type="dxa"/>
              <w:right w:w="20" w:type="dxa"/>
            </w:tcMar>
          </w:tcPr>
          <w:p w14:paraId="4F7F6E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6B2A9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6F0D8A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758E1F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nil"/>
              <w:right w:val="nil"/>
            </w:tcBorders>
            <w:shd w:val="clear" w:color="auto" w:fill="FFFFFF"/>
            <w:tcMar>
              <w:top w:w="0" w:type="dxa"/>
              <w:left w:w="20" w:type="dxa"/>
              <w:bottom w:w="0" w:type="dxa"/>
              <w:right w:w="20" w:type="dxa"/>
            </w:tcMar>
          </w:tcPr>
          <w:p w14:paraId="6853FB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8DDB9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D1F8A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E19CC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EC436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8757D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E4E2D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284506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B1D5D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08F7A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0B6DA6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088A39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39BE0F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4B66DA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0.3708</w:t>
            </w:r>
          </w:p>
        </w:tc>
        <w:tc>
          <w:tcPr>
            <w:tcW w:w="283" w:type="pct"/>
            <w:tcBorders>
              <w:top w:val="nil"/>
              <w:left w:val="nil"/>
              <w:bottom w:val="nil"/>
              <w:right w:val="nil"/>
            </w:tcBorders>
            <w:shd w:val="clear" w:color="auto" w:fill="FFFFFF"/>
            <w:tcMar>
              <w:top w:w="0" w:type="dxa"/>
              <w:left w:w="20" w:type="dxa"/>
              <w:bottom w:w="0" w:type="dxa"/>
              <w:right w:w="20" w:type="dxa"/>
            </w:tcMar>
          </w:tcPr>
          <w:p w14:paraId="43CECC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94712B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938C1D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171BE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3B1D3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80340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FDFC7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6E752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364EC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1E3B9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85590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58FF3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E8562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E167E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00C35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3F61C9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57B59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8200A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04FB3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1CB1EF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1346F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3A26D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9691D8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6A69D4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0EB69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244F2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4A0D37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782149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1.35</w:t>
            </w:r>
          </w:p>
        </w:tc>
        <w:tc>
          <w:tcPr>
            <w:tcW w:w="140" w:type="pct"/>
            <w:tcBorders>
              <w:top w:val="nil"/>
              <w:left w:val="nil"/>
              <w:bottom w:val="nil"/>
              <w:right w:val="nil"/>
            </w:tcBorders>
            <w:shd w:val="clear" w:color="auto" w:fill="FFFFFF"/>
            <w:tcMar>
              <w:top w:w="0" w:type="dxa"/>
              <w:left w:w="20" w:type="dxa"/>
              <w:bottom w:w="0" w:type="dxa"/>
              <w:right w:w="20" w:type="dxa"/>
            </w:tcMar>
          </w:tcPr>
          <w:p w14:paraId="301AD6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091E6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84EE2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55B72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05595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E4851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70AA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8599E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123CB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53777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BE24D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03B50B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53826A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D46DB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2704D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CBE39F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09E03D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Chronic gastritis</w:t>
            </w:r>
          </w:p>
        </w:tc>
        <w:tc>
          <w:tcPr>
            <w:tcW w:w="215" w:type="pct"/>
            <w:tcBorders>
              <w:top w:val="nil"/>
              <w:left w:val="nil"/>
              <w:bottom w:val="nil"/>
              <w:right w:val="nil"/>
            </w:tcBorders>
            <w:shd w:val="clear" w:color="auto" w:fill="FFFFFF"/>
            <w:tcMar>
              <w:top w:w="0" w:type="dxa"/>
              <w:left w:w="20" w:type="dxa"/>
              <w:bottom w:w="0" w:type="dxa"/>
              <w:right w:w="20" w:type="dxa"/>
            </w:tcMar>
          </w:tcPr>
          <w:p w14:paraId="7905C2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D09EE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31067F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616727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4D5AA9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A2F3E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180C2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3AFC9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9DDC7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C3DD6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B5BAC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6E7DC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480820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AE0F1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229175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415309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29A9F0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770D2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3E479F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9011E9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8C3152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F0FFB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32862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F6839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C8112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E9E68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E0C45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DE7E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DA005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F048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ACA27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86D3A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172CA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BCA0E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19FFC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1B3D9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BB7D7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6C9B8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3B8CA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33A27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B442031"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4B004EB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65D9A3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696101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right w:val="nil"/>
            </w:tcBorders>
            <w:shd w:val="clear" w:color="auto" w:fill="FFFFFF"/>
            <w:tcMar>
              <w:top w:w="0" w:type="dxa"/>
              <w:left w:w="20" w:type="dxa"/>
              <w:bottom w:w="0" w:type="dxa"/>
              <w:right w:w="20" w:type="dxa"/>
            </w:tcMar>
          </w:tcPr>
          <w:p w14:paraId="497A83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right w:val="nil"/>
            </w:tcBorders>
            <w:shd w:val="clear" w:color="auto" w:fill="FFFFFF"/>
            <w:tcMar>
              <w:top w:w="0" w:type="dxa"/>
              <w:left w:w="20" w:type="dxa"/>
              <w:bottom w:w="0" w:type="dxa"/>
              <w:right w:w="20" w:type="dxa"/>
            </w:tcMar>
          </w:tcPr>
          <w:p w14:paraId="7C0AA1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right w:val="nil"/>
            </w:tcBorders>
            <w:shd w:val="clear" w:color="auto" w:fill="FFFFFF"/>
            <w:tcMar>
              <w:top w:w="0" w:type="dxa"/>
              <w:left w:w="20" w:type="dxa"/>
              <w:bottom w:w="0" w:type="dxa"/>
              <w:right w:w="20" w:type="dxa"/>
            </w:tcMar>
          </w:tcPr>
          <w:p w14:paraId="3EDB83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0652C4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045EA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054501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43691E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32B755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3E608E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right w:val="nil"/>
            </w:tcBorders>
            <w:shd w:val="clear" w:color="auto" w:fill="FFFFFF"/>
            <w:tcMar>
              <w:top w:w="0" w:type="dxa"/>
              <w:left w:w="20" w:type="dxa"/>
              <w:bottom w:w="0" w:type="dxa"/>
              <w:right w:w="20" w:type="dxa"/>
            </w:tcMar>
          </w:tcPr>
          <w:p w14:paraId="1958B3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right w:val="nil"/>
            </w:tcBorders>
            <w:shd w:val="clear" w:color="auto" w:fill="FFFFFF"/>
            <w:tcMar>
              <w:top w:w="0" w:type="dxa"/>
              <w:left w:w="20" w:type="dxa"/>
              <w:bottom w:w="0" w:type="dxa"/>
              <w:right w:w="20" w:type="dxa"/>
            </w:tcMar>
          </w:tcPr>
          <w:p w14:paraId="7AEF05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3EA158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right w:val="nil"/>
            </w:tcBorders>
            <w:shd w:val="clear" w:color="auto" w:fill="FFFFFF"/>
            <w:tcMar>
              <w:top w:w="0" w:type="dxa"/>
              <w:left w:w="20" w:type="dxa"/>
              <w:bottom w:w="0" w:type="dxa"/>
              <w:right w:w="20" w:type="dxa"/>
            </w:tcMar>
          </w:tcPr>
          <w:p w14:paraId="4ED1E6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right w:val="nil"/>
            </w:tcBorders>
            <w:shd w:val="clear" w:color="auto" w:fill="FFFFFF"/>
            <w:tcMar>
              <w:top w:w="0" w:type="dxa"/>
              <w:left w:w="20" w:type="dxa"/>
              <w:bottom w:w="0" w:type="dxa"/>
              <w:right w:w="20" w:type="dxa"/>
            </w:tcMar>
          </w:tcPr>
          <w:p w14:paraId="6572E7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right w:val="nil"/>
            </w:tcBorders>
            <w:shd w:val="clear" w:color="auto" w:fill="FFFFFF"/>
          </w:tcPr>
          <w:p w14:paraId="0423FE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73F135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07B0F8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5C05C77"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6F93B8F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Non-infectious gingivitis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112C9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778824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3CF440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016D13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5081CD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EC1A5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6030E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3E5135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C7C3F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59E64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891CE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4CAFDE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11ED7A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E6FAE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D76AE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4D01FE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single" w:sz="12" w:space="0" w:color="auto"/>
              <w:right w:val="nil"/>
            </w:tcBorders>
            <w:shd w:val="clear" w:color="auto" w:fill="FFFFFF"/>
          </w:tcPr>
          <w:p w14:paraId="607C14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single" w:sz="12" w:space="0" w:color="auto"/>
              <w:right w:val="nil"/>
            </w:tcBorders>
            <w:shd w:val="clear" w:color="auto" w:fill="FFFFFF"/>
          </w:tcPr>
          <w:p w14:paraId="131A6D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77E3B5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03D56145"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6FA839A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3B81E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6977BB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315AEF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08A09F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50206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9AFA6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28B8F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2F0FA5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646B1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10707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5CAB1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2C16E2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4F55E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44941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966DE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1A77A1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single" w:sz="12" w:space="0" w:color="auto"/>
              <w:left w:val="nil"/>
              <w:bottom w:val="nil"/>
              <w:right w:val="nil"/>
            </w:tcBorders>
            <w:shd w:val="clear" w:color="auto" w:fill="FFFFFF"/>
          </w:tcPr>
          <w:p w14:paraId="7A8DC5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single" w:sz="12" w:space="0" w:color="auto"/>
              <w:left w:val="nil"/>
              <w:bottom w:val="nil"/>
              <w:right w:val="nil"/>
            </w:tcBorders>
            <w:shd w:val="clear" w:color="auto" w:fill="FFFFFF"/>
          </w:tcPr>
          <w:p w14:paraId="2BD88C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D8FE1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2DFCED4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C013C9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67EC4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833F3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C237B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84DD0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C3D1C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F755E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4AE52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E8DFC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8172E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C51D0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9C9EB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24DCC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DB93A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613FE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814D3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20199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52598E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0C035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8C80F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21695F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B27821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Oral ulcer</w:t>
            </w:r>
          </w:p>
        </w:tc>
        <w:tc>
          <w:tcPr>
            <w:tcW w:w="215" w:type="pct"/>
            <w:tcBorders>
              <w:top w:val="nil"/>
              <w:left w:val="nil"/>
              <w:bottom w:val="nil"/>
              <w:right w:val="nil"/>
            </w:tcBorders>
            <w:shd w:val="clear" w:color="auto" w:fill="FFFFFF"/>
            <w:tcMar>
              <w:top w:w="0" w:type="dxa"/>
              <w:left w:w="20" w:type="dxa"/>
              <w:bottom w:w="0" w:type="dxa"/>
              <w:right w:w="20" w:type="dxa"/>
            </w:tcMar>
          </w:tcPr>
          <w:p w14:paraId="15B6F9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7A016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379E5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65AF3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A49C4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B08B3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7E471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1ED3B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551837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D1975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BC5F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9B121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B70A7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BDB3C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4B58D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40AF0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22B7BB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D94A5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A90DA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F603C2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784706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ED854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C2587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6C928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E21CB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187B9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ED0F8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1E8E5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EBFBC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CB7B2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E436E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BE6E2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385A7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98623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A1756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5477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F7057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3D4D8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77E37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036BF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778BCA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9F05E2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5593B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B472A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448FB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EDEDA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66D51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AE8CC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FED50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E28F3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41C42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B3101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2209C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8181D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02A92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C4C01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ACF3A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B0481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66E69B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7E47F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40038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23EC97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DEAB22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Gingival pain</w:t>
            </w:r>
          </w:p>
        </w:tc>
        <w:tc>
          <w:tcPr>
            <w:tcW w:w="215" w:type="pct"/>
            <w:tcBorders>
              <w:top w:val="nil"/>
              <w:left w:val="nil"/>
              <w:bottom w:val="nil"/>
              <w:right w:val="nil"/>
            </w:tcBorders>
            <w:shd w:val="clear" w:color="auto" w:fill="FFFFFF"/>
            <w:tcMar>
              <w:top w:w="0" w:type="dxa"/>
              <w:left w:w="20" w:type="dxa"/>
              <w:bottom w:w="0" w:type="dxa"/>
              <w:right w:w="20" w:type="dxa"/>
            </w:tcMar>
          </w:tcPr>
          <w:p w14:paraId="0FC262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F3D65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17A93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687CD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2D4E2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C0014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1F00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271D9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4B230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2F614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58FE0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B92A6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41C28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74D56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D0B00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0A2D9D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12F9F8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AB10E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595E3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2E1599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DC3735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E2C57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636D7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0F520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6F6B0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0E112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8FB8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5A7E3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4C8A2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00BD6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138D6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C999D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C48DF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2A5AE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92F4A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63BD0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FBB53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08B0F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1E92E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9AC52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B95112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A369D1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C3668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E58EC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47359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83D9B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E7EB9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E938E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D46E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99419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199A9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EF855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F9FA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C1A20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166E9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42409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59718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08E8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27CA54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82726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10302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CBE0F5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0BFB5B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Abdominal discomfort</w:t>
            </w:r>
          </w:p>
        </w:tc>
        <w:tc>
          <w:tcPr>
            <w:tcW w:w="215" w:type="pct"/>
            <w:tcBorders>
              <w:top w:val="nil"/>
              <w:left w:val="nil"/>
              <w:bottom w:val="nil"/>
              <w:right w:val="nil"/>
            </w:tcBorders>
            <w:shd w:val="clear" w:color="auto" w:fill="FFFFFF"/>
            <w:tcMar>
              <w:top w:w="0" w:type="dxa"/>
              <w:left w:w="20" w:type="dxa"/>
              <w:bottom w:w="0" w:type="dxa"/>
              <w:right w:w="20" w:type="dxa"/>
            </w:tcMar>
          </w:tcPr>
          <w:p w14:paraId="55AB48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70F35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0D8B92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3E7B6D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201A29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6BDC9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9E29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5BD16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21F26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00E6F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D8A5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66109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3BA10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413B6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33BF5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E5474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79047D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3C4CB6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65F03F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6CD6E7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6049A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2F6C1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F623F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3729E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5E9C8F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373B0E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FB58E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3320F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27C16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D65A9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01B5B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8ADC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E2CF1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D35D4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52476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2EC93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68E235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49356B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16A22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7FC43F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87366A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14293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A7F11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7BF19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9342A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15457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BA605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B32D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88691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D9B0B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02435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82512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14EBE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4EC3C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5E48E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C42BB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7107A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E3E71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C930A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FFDA3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066F2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E7F35F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E3622A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Oral hypoesthesia</w:t>
            </w:r>
          </w:p>
        </w:tc>
        <w:tc>
          <w:tcPr>
            <w:tcW w:w="215" w:type="pct"/>
            <w:tcBorders>
              <w:top w:val="nil"/>
              <w:left w:val="nil"/>
              <w:bottom w:val="nil"/>
              <w:right w:val="nil"/>
            </w:tcBorders>
            <w:shd w:val="clear" w:color="auto" w:fill="FFFFFF"/>
            <w:tcMar>
              <w:top w:w="0" w:type="dxa"/>
              <w:left w:w="20" w:type="dxa"/>
              <w:bottom w:w="0" w:type="dxa"/>
              <w:right w:w="20" w:type="dxa"/>
            </w:tcMar>
          </w:tcPr>
          <w:p w14:paraId="7DDC6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BB38E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279CB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5717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D06B3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28DF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C2351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1F1E3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7C066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B1C25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1E745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062CC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93D7B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6BF9C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FDC36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E144E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C06E5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F9B02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8AE36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CBB8AE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145F9D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48F18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09E88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CF8CA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F9017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5DA41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110DB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EC055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38F62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EBDF9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91300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90357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02F22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B58E7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CBE9E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7E44B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C2DB6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0AD6E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879FD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B10C0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C39733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1CD922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66C6C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888B3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F645C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83FC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0C128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D39EC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27E0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ED8DB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06244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4E17A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92B61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04206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FEFB4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9F096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DD8A6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B7687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D47B7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3597C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B18A9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A5B4E3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306602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Vomiting</w:t>
            </w:r>
          </w:p>
        </w:tc>
        <w:tc>
          <w:tcPr>
            <w:tcW w:w="215" w:type="pct"/>
            <w:tcBorders>
              <w:top w:val="nil"/>
              <w:left w:val="nil"/>
              <w:bottom w:val="nil"/>
              <w:right w:val="nil"/>
            </w:tcBorders>
            <w:shd w:val="clear" w:color="auto" w:fill="FFFFFF"/>
            <w:tcMar>
              <w:top w:w="0" w:type="dxa"/>
              <w:left w:w="20" w:type="dxa"/>
              <w:bottom w:w="0" w:type="dxa"/>
              <w:right w:w="20" w:type="dxa"/>
            </w:tcMar>
          </w:tcPr>
          <w:p w14:paraId="46A350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25D79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6F963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871C5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FA0A4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0E46D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64F20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49E5B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A2A87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CA9FA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FF25D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FF86D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8DCE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33B8A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E304B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DBF94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9BB41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FD08A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E57D3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2BE092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BD4823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293BF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93153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44AA7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F1929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235558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C3EDB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8990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26971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230A5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F50EA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E4374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CE4A8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2D84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C312D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5A430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6E581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DA803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19624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80C16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A593D54"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7F7346E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047435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79400B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28F6CF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1F7B4A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7F87E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730AEC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52CA0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1C14BD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62A6D6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357626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10A626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5117B1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150E27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5AFFBB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1FD99A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7A02BF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56706E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3246DD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63BB7A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6D12DEB"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3C928BA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Haemorrhoids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D0401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7DB672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5B4CFD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339D2A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2F75CE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575F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AE18A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297D91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13156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CBDB2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469DA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2BEB16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4CEC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C7E26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E89EE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1C9AD9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7B84E8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34D222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7C8935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4EA6962"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11DB510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5C096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6863D4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58C93A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3AD712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7F920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B5E13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32397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477E84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BA6E1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C1E4A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12D14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597A56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55E71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33995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337F6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750B13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single" w:sz="12" w:space="0" w:color="auto"/>
              <w:left w:val="nil"/>
              <w:bottom w:val="nil"/>
              <w:right w:val="nil"/>
            </w:tcBorders>
            <w:shd w:val="clear" w:color="auto" w:fill="FFFFFF"/>
          </w:tcPr>
          <w:p w14:paraId="44F2AD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2CED61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9CC7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D7DA4E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FD9A61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BC6E5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84F06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AC225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5238D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00140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B1F30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6960F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5EEB3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17271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E74DC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43626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C5F04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43FC0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CDB83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C460F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6C6D9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058E9C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B273A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B0A19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1589F3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82C81B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Gastric polyp</w:t>
            </w:r>
          </w:p>
        </w:tc>
        <w:tc>
          <w:tcPr>
            <w:tcW w:w="215" w:type="pct"/>
            <w:tcBorders>
              <w:top w:val="nil"/>
              <w:left w:val="nil"/>
              <w:bottom w:val="nil"/>
              <w:right w:val="nil"/>
            </w:tcBorders>
            <w:shd w:val="clear" w:color="auto" w:fill="FFFFFF"/>
            <w:tcMar>
              <w:top w:w="0" w:type="dxa"/>
              <w:left w:w="20" w:type="dxa"/>
              <w:bottom w:w="0" w:type="dxa"/>
              <w:right w:w="20" w:type="dxa"/>
            </w:tcMar>
          </w:tcPr>
          <w:p w14:paraId="4E7857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9C512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85425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F3125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B666E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39A15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2D97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51741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8419C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2DB2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C1725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F03C2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5E47BF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192DF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8383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2619B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5A547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0A668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AFC05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C3CBCE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FE14B5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11389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59984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D6D36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1C920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C0044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15331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FAAC8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5E69B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AEDE4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35B61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3C189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2D2ED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0E693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8A7A2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2195F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27588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1F578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1168D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94236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3218EC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12885F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AA86C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A447E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0BC15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A9F1A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4D0EC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E0C9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6A93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7975C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4B9A0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0558F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D6256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0A37C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AF650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672B5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9A0ED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DB52B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0A484B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27328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6D84D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8E4B4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96F1E0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Gastric ulcer</w:t>
            </w:r>
          </w:p>
        </w:tc>
        <w:tc>
          <w:tcPr>
            <w:tcW w:w="215" w:type="pct"/>
            <w:tcBorders>
              <w:top w:val="nil"/>
              <w:left w:val="nil"/>
              <w:bottom w:val="nil"/>
              <w:right w:val="nil"/>
            </w:tcBorders>
            <w:shd w:val="clear" w:color="auto" w:fill="FFFFFF"/>
            <w:tcMar>
              <w:top w:w="0" w:type="dxa"/>
              <w:left w:w="20" w:type="dxa"/>
              <w:bottom w:w="0" w:type="dxa"/>
              <w:right w:w="20" w:type="dxa"/>
            </w:tcMar>
          </w:tcPr>
          <w:p w14:paraId="06DF62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2CD34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55B14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2F7A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27F2D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40453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4F583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9B961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7D4D2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A8E1B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8CE2D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8AE4B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51965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FDFBA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4FAC2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0F76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33A6D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38D2E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A40C3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E790A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AEAE06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FAE86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5778F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6D8EB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ACEC7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9DA39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3D71D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E9CD9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23E43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9BE9E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0D547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119C1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4179D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59115E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A6C5E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8014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EAC13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A6E89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DA5B8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9B048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3804D7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0A494F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4F349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455C7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9DEC3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1EF05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99F9A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B0867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C6BB9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BC61E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A98EE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81599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FBD46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B4656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46B50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3FC12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86CBC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E90B2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500FCE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971C4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C974D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8B805F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C28B6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Gastroesophageal reflux disease</w:t>
            </w:r>
          </w:p>
        </w:tc>
        <w:tc>
          <w:tcPr>
            <w:tcW w:w="215" w:type="pct"/>
            <w:tcBorders>
              <w:top w:val="nil"/>
              <w:left w:val="nil"/>
              <w:bottom w:val="nil"/>
              <w:right w:val="nil"/>
            </w:tcBorders>
            <w:shd w:val="clear" w:color="auto" w:fill="FFFFFF"/>
            <w:tcMar>
              <w:top w:w="0" w:type="dxa"/>
              <w:left w:w="20" w:type="dxa"/>
              <w:bottom w:w="0" w:type="dxa"/>
              <w:right w:w="20" w:type="dxa"/>
            </w:tcMar>
          </w:tcPr>
          <w:p w14:paraId="70E0F3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0F990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12D39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F12A0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A0FD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33853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DB55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36A7C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73A75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8C780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8971F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8A16B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B4C8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972D8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5DA29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D699B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78811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6A1066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2314F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4839E6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6CA5FB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CC636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B383D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78A53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0C03E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A1A0A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42071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BBC3A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F2F0B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ACE35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3FA12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B9794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12012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66447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01870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9C73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0FCB2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94BBD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9A2E2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8E356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B0EBB5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861888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0C051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D076C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0DEC3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D0EAB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6DC99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80485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086D0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F05DA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2EA16A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18324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F0FE6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FFE5B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BF661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604D1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1EC47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08533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01061B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626279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6E1AF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FDA5C3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F3501F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Abdominal distension</w:t>
            </w:r>
          </w:p>
        </w:tc>
        <w:tc>
          <w:tcPr>
            <w:tcW w:w="215" w:type="pct"/>
            <w:tcBorders>
              <w:top w:val="nil"/>
              <w:left w:val="nil"/>
              <w:bottom w:val="nil"/>
              <w:right w:val="nil"/>
            </w:tcBorders>
            <w:shd w:val="clear" w:color="auto" w:fill="FFFFFF"/>
            <w:tcMar>
              <w:top w:w="0" w:type="dxa"/>
              <w:left w:w="20" w:type="dxa"/>
              <w:bottom w:w="0" w:type="dxa"/>
              <w:right w:w="20" w:type="dxa"/>
            </w:tcMar>
          </w:tcPr>
          <w:p w14:paraId="7F9A58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F5036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349D3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24F67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B32D4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81757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9346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6F34F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F3C73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D3756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EFBC1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B32C2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67C5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90825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88D27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A2AF9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D9FE2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9B0C1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D01F9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4C09194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7114D4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DCF65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86A5A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3284F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C8FA2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D57DD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EE150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4EC7A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F1379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9242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C352F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F690A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BB7D5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685C3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4969F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16D37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606C0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C06A8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67D2A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ACAAA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64E0F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41AA4F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D373C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B223A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B39E5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729A4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398A9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2B510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3892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06035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55EFF3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163AE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8172F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C9005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C39CC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07963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BDA71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645B0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6A934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2F6254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A4E35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5A1BCA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A17C81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Tongue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1D64CC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F097E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A40C6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206DA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EC6B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7D889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9103F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F5B2D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67E0C3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4C95E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C3365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AC8A0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DD3B4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DB57A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6227B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EA88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79472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64FF0F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80C94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A441FF5"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28CFA12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4066DF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459A80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534875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1DDDD4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62288E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48F6B1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B01AB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4A1715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729CE0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075848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60EA9B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2353C3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F8DE3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61636C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E5423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3CD11E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3D96CA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5CF3D1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10CBE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F9A694A"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228AFC2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48F851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7960C2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101315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473816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DD106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701B8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805AF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1D1BB2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AA6E5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FC3D0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61D64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00996E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19335E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2AD28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7F084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512584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single" w:sz="12" w:space="0" w:color="auto"/>
              <w:right w:val="nil"/>
            </w:tcBorders>
            <w:shd w:val="clear" w:color="auto" w:fill="FFFFFF"/>
          </w:tcPr>
          <w:p w14:paraId="2747AC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single" w:sz="12" w:space="0" w:color="auto"/>
              <w:right w:val="nil"/>
            </w:tcBorders>
            <w:shd w:val="clear" w:color="auto" w:fill="FFFFFF"/>
          </w:tcPr>
          <w:p w14:paraId="03C207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45B4AE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BFAD433"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21C6099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Hiatus hernia</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456A80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21DD2D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3D346F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1FA12F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5B996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BCCDE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D789F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577A1A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25862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3DA7B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FC92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23C473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29ED9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31498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82A78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0060B4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18E88B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2C4338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9E407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72BBAD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0AB6D7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B9325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721E7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AAECE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F42D7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251C3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5B7B8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4276B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7569F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142F3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094FC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EAE65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3759B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1D2D1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FC4AB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6FCF2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0F518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5BEA1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D568E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CA5FE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E3A6EF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3AB737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37980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73A50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333CC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530F5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23E2F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6ABA7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23FF3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A76CE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AD2CA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3B1A5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138E2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E5BE6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69842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A2BC0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B7A25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7ECFF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A1780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29783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79A65C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BC9948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2BF9B1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Dental caries</w:t>
            </w:r>
          </w:p>
        </w:tc>
        <w:tc>
          <w:tcPr>
            <w:tcW w:w="215" w:type="pct"/>
            <w:tcBorders>
              <w:top w:val="nil"/>
              <w:left w:val="nil"/>
              <w:bottom w:val="nil"/>
              <w:right w:val="nil"/>
            </w:tcBorders>
            <w:shd w:val="clear" w:color="auto" w:fill="FFFFFF"/>
            <w:tcMar>
              <w:top w:w="0" w:type="dxa"/>
              <w:left w:w="20" w:type="dxa"/>
              <w:bottom w:w="0" w:type="dxa"/>
              <w:right w:w="20" w:type="dxa"/>
            </w:tcMar>
          </w:tcPr>
          <w:p w14:paraId="2BACFB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63172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20E9E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5E1C2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0FDD3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4979F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7E006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866DC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D2CDA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CBD97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632F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81BA4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77333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980A0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69BCD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2198C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9426E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48E2F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DCBBA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8C1CA0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F53BAE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A365B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2613C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74F76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E8A7D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F435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0C697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DB0C1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105F8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D1C57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34502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98F84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1E50E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B5D86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DEB7E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E5E0B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78DF35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624C6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BCEAB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29352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A7B92E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D70178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0437D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8360B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C54F1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1BA50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03A088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0AA55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18FF1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A33B5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CD516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5CF51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6454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D1086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DF466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41EC0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ABCDC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A6F43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29889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87EBD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12884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E91C9E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1BF670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Nervous system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56DF8F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98FBD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60" w:type="pct"/>
            <w:tcBorders>
              <w:top w:val="nil"/>
              <w:left w:val="nil"/>
              <w:bottom w:val="nil"/>
              <w:right w:val="nil"/>
            </w:tcBorders>
            <w:shd w:val="clear" w:color="auto" w:fill="FFFFFF"/>
            <w:tcMar>
              <w:top w:w="0" w:type="dxa"/>
              <w:left w:w="20" w:type="dxa"/>
              <w:bottom w:w="0" w:type="dxa"/>
              <w:right w:w="20" w:type="dxa"/>
            </w:tcMar>
          </w:tcPr>
          <w:p w14:paraId="7A542F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60" w:type="pct"/>
            <w:tcBorders>
              <w:top w:val="nil"/>
              <w:left w:val="nil"/>
              <w:bottom w:val="nil"/>
              <w:right w:val="nil"/>
            </w:tcBorders>
            <w:shd w:val="clear" w:color="auto" w:fill="FFFFFF"/>
            <w:tcMar>
              <w:top w:w="0" w:type="dxa"/>
              <w:left w:w="20" w:type="dxa"/>
              <w:bottom w:w="0" w:type="dxa"/>
              <w:right w:w="20" w:type="dxa"/>
            </w:tcMar>
          </w:tcPr>
          <w:p w14:paraId="0AB4FF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4.67</w:t>
            </w:r>
          </w:p>
        </w:tc>
        <w:tc>
          <w:tcPr>
            <w:tcW w:w="140" w:type="pct"/>
            <w:tcBorders>
              <w:top w:val="nil"/>
              <w:left w:val="nil"/>
              <w:bottom w:val="nil"/>
              <w:right w:val="nil"/>
            </w:tcBorders>
            <w:shd w:val="clear" w:color="auto" w:fill="FFFFFF"/>
            <w:tcMar>
              <w:top w:w="0" w:type="dxa"/>
              <w:left w:w="20" w:type="dxa"/>
              <w:bottom w:w="0" w:type="dxa"/>
              <w:right w:w="20" w:type="dxa"/>
            </w:tcMar>
          </w:tcPr>
          <w:p w14:paraId="5CC03F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63E9A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187" w:type="pct"/>
            <w:tcBorders>
              <w:top w:val="nil"/>
              <w:left w:val="nil"/>
              <w:bottom w:val="nil"/>
              <w:right w:val="nil"/>
            </w:tcBorders>
            <w:shd w:val="clear" w:color="auto" w:fill="FFFFFF"/>
            <w:tcMar>
              <w:top w:w="0" w:type="dxa"/>
              <w:left w:w="20" w:type="dxa"/>
              <w:bottom w:w="0" w:type="dxa"/>
              <w:right w:w="20" w:type="dxa"/>
            </w:tcMar>
          </w:tcPr>
          <w:p w14:paraId="3AAAB7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36" w:type="pct"/>
            <w:tcBorders>
              <w:top w:val="nil"/>
              <w:left w:val="nil"/>
              <w:bottom w:val="nil"/>
              <w:right w:val="nil"/>
            </w:tcBorders>
            <w:shd w:val="clear" w:color="auto" w:fill="FFFFFF"/>
            <w:tcMar>
              <w:top w:w="0" w:type="dxa"/>
              <w:left w:w="20" w:type="dxa"/>
              <w:bottom w:w="0" w:type="dxa"/>
              <w:right w:w="20" w:type="dxa"/>
            </w:tcMar>
          </w:tcPr>
          <w:p w14:paraId="425D03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6.71</w:t>
            </w:r>
          </w:p>
        </w:tc>
        <w:tc>
          <w:tcPr>
            <w:tcW w:w="187" w:type="pct"/>
            <w:tcBorders>
              <w:top w:val="nil"/>
              <w:left w:val="nil"/>
              <w:bottom w:val="nil"/>
              <w:right w:val="nil"/>
            </w:tcBorders>
            <w:shd w:val="clear" w:color="auto" w:fill="FFFFFF"/>
            <w:tcMar>
              <w:top w:w="0" w:type="dxa"/>
              <w:left w:w="20" w:type="dxa"/>
              <w:bottom w:w="0" w:type="dxa"/>
              <w:right w:w="20" w:type="dxa"/>
            </w:tcMar>
          </w:tcPr>
          <w:p w14:paraId="05680A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36A4B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w:t>
            </w:r>
          </w:p>
        </w:tc>
        <w:tc>
          <w:tcPr>
            <w:tcW w:w="187" w:type="pct"/>
            <w:tcBorders>
              <w:top w:val="nil"/>
              <w:left w:val="nil"/>
              <w:bottom w:val="nil"/>
              <w:right w:val="nil"/>
            </w:tcBorders>
            <w:shd w:val="clear" w:color="auto" w:fill="FFFFFF"/>
            <w:tcMar>
              <w:top w:w="0" w:type="dxa"/>
              <w:left w:w="20" w:type="dxa"/>
              <w:bottom w:w="0" w:type="dxa"/>
              <w:right w:w="20" w:type="dxa"/>
            </w:tcMar>
          </w:tcPr>
          <w:p w14:paraId="1FED72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332" w:type="pct"/>
            <w:tcBorders>
              <w:top w:val="nil"/>
              <w:left w:val="nil"/>
              <w:bottom w:val="nil"/>
              <w:right w:val="nil"/>
            </w:tcBorders>
            <w:shd w:val="clear" w:color="auto" w:fill="FFFFFF"/>
            <w:tcMar>
              <w:top w:w="0" w:type="dxa"/>
              <w:left w:w="20" w:type="dxa"/>
              <w:bottom w:w="0" w:type="dxa"/>
              <w:right w:w="20" w:type="dxa"/>
            </w:tcMar>
          </w:tcPr>
          <w:p w14:paraId="7358B1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5.96</w:t>
            </w:r>
          </w:p>
        </w:tc>
        <w:tc>
          <w:tcPr>
            <w:tcW w:w="140" w:type="pct"/>
            <w:tcBorders>
              <w:top w:val="nil"/>
              <w:left w:val="nil"/>
              <w:bottom w:val="nil"/>
              <w:right w:val="nil"/>
            </w:tcBorders>
            <w:shd w:val="clear" w:color="auto" w:fill="FFFFFF"/>
            <w:tcMar>
              <w:top w:w="0" w:type="dxa"/>
              <w:left w:w="20" w:type="dxa"/>
              <w:bottom w:w="0" w:type="dxa"/>
              <w:right w:w="20" w:type="dxa"/>
            </w:tcMar>
          </w:tcPr>
          <w:p w14:paraId="2C98B5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989B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34</w:t>
            </w:r>
          </w:p>
        </w:tc>
        <w:tc>
          <w:tcPr>
            <w:tcW w:w="187" w:type="pct"/>
            <w:tcBorders>
              <w:top w:val="nil"/>
              <w:left w:val="nil"/>
              <w:bottom w:val="nil"/>
              <w:right w:val="nil"/>
            </w:tcBorders>
            <w:shd w:val="clear" w:color="auto" w:fill="FFFFFF"/>
            <w:tcMar>
              <w:top w:w="0" w:type="dxa"/>
              <w:left w:w="20" w:type="dxa"/>
              <w:bottom w:w="0" w:type="dxa"/>
              <w:right w:w="20" w:type="dxa"/>
            </w:tcMar>
          </w:tcPr>
          <w:p w14:paraId="324CB9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w:t>
            </w:r>
          </w:p>
        </w:tc>
        <w:tc>
          <w:tcPr>
            <w:tcW w:w="237" w:type="pct"/>
            <w:tcBorders>
              <w:top w:val="nil"/>
              <w:left w:val="nil"/>
              <w:bottom w:val="nil"/>
              <w:right w:val="nil"/>
            </w:tcBorders>
            <w:shd w:val="clear" w:color="auto" w:fill="FFFFFF"/>
            <w:tcMar>
              <w:top w:w="0" w:type="dxa"/>
              <w:left w:w="20" w:type="dxa"/>
              <w:bottom w:w="0" w:type="dxa"/>
              <w:right w:w="20" w:type="dxa"/>
            </w:tcMar>
          </w:tcPr>
          <w:p w14:paraId="4471F1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5.78</w:t>
            </w:r>
          </w:p>
        </w:tc>
        <w:tc>
          <w:tcPr>
            <w:tcW w:w="285" w:type="pct"/>
            <w:tcBorders>
              <w:top w:val="nil"/>
              <w:left w:val="nil"/>
              <w:bottom w:val="nil"/>
              <w:right w:val="nil"/>
            </w:tcBorders>
            <w:shd w:val="clear" w:color="auto" w:fill="FFFFFF"/>
          </w:tcPr>
          <w:p w14:paraId="623935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0.4668</w:t>
            </w:r>
          </w:p>
        </w:tc>
        <w:tc>
          <w:tcPr>
            <w:tcW w:w="235" w:type="pct"/>
            <w:tcBorders>
              <w:top w:val="nil"/>
              <w:left w:val="nil"/>
              <w:bottom w:val="nil"/>
              <w:right w:val="nil"/>
            </w:tcBorders>
            <w:shd w:val="clear" w:color="auto" w:fill="FFFFFF"/>
          </w:tcPr>
          <w:p w14:paraId="47C719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0.7982</w:t>
            </w:r>
          </w:p>
        </w:tc>
        <w:tc>
          <w:tcPr>
            <w:tcW w:w="283" w:type="pct"/>
            <w:tcBorders>
              <w:top w:val="nil"/>
              <w:left w:val="nil"/>
              <w:bottom w:val="nil"/>
              <w:right w:val="nil"/>
            </w:tcBorders>
            <w:shd w:val="clear" w:color="auto" w:fill="FFFFFF"/>
            <w:tcMar>
              <w:top w:w="0" w:type="dxa"/>
              <w:left w:w="20" w:type="dxa"/>
              <w:bottom w:w="0" w:type="dxa"/>
              <w:right w:w="20" w:type="dxa"/>
            </w:tcMar>
          </w:tcPr>
          <w:p w14:paraId="3C1E3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0.8171</w:t>
            </w:r>
          </w:p>
        </w:tc>
      </w:tr>
      <w:tr w:rsidR="00DC6786" w:rsidRPr="00694F51" w14:paraId="045CBC4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9FAB4C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1F5E9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20A7C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bottom w:val="nil"/>
              <w:right w:val="nil"/>
            </w:tcBorders>
            <w:shd w:val="clear" w:color="auto" w:fill="FFFFFF"/>
            <w:tcMar>
              <w:top w:w="0" w:type="dxa"/>
              <w:left w:w="20" w:type="dxa"/>
              <w:bottom w:w="0" w:type="dxa"/>
              <w:right w:w="20" w:type="dxa"/>
            </w:tcMar>
          </w:tcPr>
          <w:p w14:paraId="4760E1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bottom w:val="nil"/>
              <w:right w:val="nil"/>
            </w:tcBorders>
            <w:shd w:val="clear" w:color="auto" w:fill="FFFFFF"/>
            <w:tcMar>
              <w:top w:w="0" w:type="dxa"/>
              <w:left w:w="20" w:type="dxa"/>
              <w:bottom w:w="0" w:type="dxa"/>
              <w:right w:w="20" w:type="dxa"/>
            </w:tcMar>
          </w:tcPr>
          <w:p w14:paraId="6ACA73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140" w:type="pct"/>
            <w:tcBorders>
              <w:top w:val="nil"/>
              <w:left w:val="nil"/>
              <w:bottom w:val="nil"/>
              <w:right w:val="nil"/>
            </w:tcBorders>
            <w:shd w:val="clear" w:color="auto" w:fill="FFFFFF"/>
            <w:tcMar>
              <w:top w:w="0" w:type="dxa"/>
              <w:left w:w="20" w:type="dxa"/>
              <w:bottom w:w="0" w:type="dxa"/>
              <w:right w:w="20" w:type="dxa"/>
            </w:tcMar>
          </w:tcPr>
          <w:p w14:paraId="73C30E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CFF00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7DCFCB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6" w:type="pct"/>
            <w:tcBorders>
              <w:top w:val="nil"/>
              <w:left w:val="nil"/>
              <w:bottom w:val="nil"/>
              <w:right w:val="nil"/>
            </w:tcBorders>
            <w:shd w:val="clear" w:color="auto" w:fill="FFFFFF"/>
            <w:tcMar>
              <w:top w:w="0" w:type="dxa"/>
              <w:left w:w="20" w:type="dxa"/>
              <w:bottom w:w="0" w:type="dxa"/>
              <w:right w:w="20" w:type="dxa"/>
            </w:tcMar>
          </w:tcPr>
          <w:p w14:paraId="27CABB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3.36</w:t>
            </w:r>
          </w:p>
        </w:tc>
        <w:tc>
          <w:tcPr>
            <w:tcW w:w="187" w:type="pct"/>
            <w:tcBorders>
              <w:top w:val="nil"/>
              <w:left w:val="nil"/>
              <w:bottom w:val="nil"/>
              <w:right w:val="nil"/>
            </w:tcBorders>
            <w:shd w:val="clear" w:color="auto" w:fill="FFFFFF"/>
            <w:tcMar>
              <w:top w:w="0" w:type="dxa"/>
              <w:left w:w="20" w:type="dxa"/>
              <w:bottom w:w="0" w:type="dxa"/>
              <w:right w:w="20" w:type="dxa"/>
            </w:tcMar>
          </w:tcPr>
          <w:p w14:paraId="278D24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CB927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w:t>
            </w:r>
          </w:p>
        </w:tc>
        <w:tc>
          <w:tcPr>
            <w:tcW w:w="187" w:type="pct"/>
            <w:tcBorders>
              <w:top w:val="nil"/>
              <w:left w:val="nil"/>
              <w:bottom w:val="nil"/>
              <w:right w:val="nil"/>
            </w:tcBorders>
            <w:shd w:val="clear" w:color="auto" w:fill="FFFFFF"/>
            <w:tcMar>
              <w:top w:w="0" w:type="dxa"/>
              <w:left w:w="20" w:type="dxa"/>
              <w:bottom w:w="0" w:type="dxa"/>
              <w:right w:w="20" w:type="dxa"/>
            </w:tcMar>
          </w:tcPr>
          <w:p w14:paraId="1624B5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332" w:type="pct"/>
            <w:tcBorders>
              <w:top w:val="nil"/>
              <w:left w:val="nil"/>
              <w:bottom w:val="nil"/>
              <w:right w:val="nil"/>
            </w:tcBorders>
            <w:shd w:val="clear" w:color="auto" w:fill="FFFFFF"/>
            <w:tcMar>
              <w:top w:w="0" w:type="dxa"/>
              <w:left w:w="20" w:type="dxa"/>
              <w:bottom w:w="0" w:type="dxa"/>
              <w:right w:w="20" w:type="dxa"/>
            </w:tcMar>
          </w:tcPr>
          <w:p w14:paraId="195A4A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5.96</w:t>
            </w:r>
          </w:p>
        </w:tc>
        <w:tc>
          <w:tcPr>
            <w:tcW w:w="140" w:type="pct"/>
            <w:tcBorders>
              <w:top w:val="nil"/>
              <w:left w:val="nil"/>
              <w:bottom w:val="nil"/>
              <w:right w:val="nil"/>
            </w:tcBorders>
            <w:shd w:val="clear" w:color="auto" w:fill="FFFFFF"/>
            <w:tcMar>
              <w:top w:w="0" w:type="dxa"/>
              <w:left w:w="20" w:type="dxa"/>
              <w:bottom w:w="0" w:type="dxa"/>
              <w:right w:w="20" w:type="dxa"/>
            </w:tcMar>
          </w:tcPr>
          <w:p w14:paraId="37D966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A4E03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nil"/>
              <w:left w:val="nil"/>
              <w:bottom w:val="nil"/>
              <w:right w:val="nil"/>
            </w:tcBorders>
            <w:shd w:val="clear" w:color="auto" w:fill="FFFFFF"/>
            <w:tcMar>
              <w:top w:w="0" w:type="dxa"/>
              <w:left w:w="20" w:type="dxa"/>
              <w:bottom w:w="0" w:type="dxa"/>
              <w:right w:w="20" w:type="dxa"/>
            </w:tcMar>
          </w:tcPr>
          <w:p w14:paraId="0DF9DB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w:t>
            </w:r>
          </w:p>
        </w:tc>
        <w:tc>
          <w:tcPr>
            <w:tcW w:w="237" w:type="pct"/>
            <w:tcBorders>
              <w:top w:val="nil"/>
              <w:left w:val="nil"/>
              <w:bottom w:val="nil"/>
              <w:right w:val="nil"/>
            </w:tcBorders>
            <w:shd w:val="clear" w:color="auto" w:fill="FFFFFF"/>
            <w:tcMar>
              <w:top w:w="0" w:type="dxa"/>
              <w:left w:w="20" w:type="dxa"/>
              <w:bottom w:w="0" w:type="dxa"/>
              <w:right w:w="20" w:type="dxa"/>
            </w:tcMar>
          </w:tcPr>
          <w:p w14:paraId="45615C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4.00</w:t>
            </w:r>
          </w:p>
        </w:tc>
        <w:tc>
          <w:tcPr>
            <w:tcW w:w="285" w:type="pct"/>
            <w:tcBorders>
              <w:top w:val="nil"/>
              <w:left w:val="nil"/>
              <w:bottom w:val="nil"/>
              <w:right w:val="nil"/>
            </w:tcBorders>
            <w:shd w:val="clear" w:color="auto" w:fill="FFFFFF"/>
          </w:tcPr>
          <w:p w14:paraId="4315FD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0.7497</w:t>
            </w:r>
          </w:p>
        </w:tc>
        <w:tc>
          <w:tcPr>
            <w:tcW w:w="235" w:type="pct"/>
            <w:tcBorders>
              <w:top w:val="nil"/>
              <w:left w:val="nil"/>
              <w:bottom w:val="nil"/>
              <w:right w:val="nil"/>
            </w:tcBorders>
            <w:shd w:val="clear" w:color="auto" w:fill="FFFFFF"/>
          </w:tcPr>
          <w:p w14:paraId="3DB849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0.2562</w:t>
            </w:r>
          </w:p>
        </w:tc>
        <w:tc>
          <w:tcPr>
            <w:tcW w:w="283" w:type="pct"/>
            <w:tcBorders>
              <w:top w:val="nil"/>
              <w:left w:val="nil"/>
              <w:bottom w:val="nil"/>
              <w:right w:val="nil"/>
            </w:tcBorders>
            <w:shd w:val="clear" w:color="auto" w:fill="FFFFFF"/>
            <w:tcMar>
              <w:top w:w="0" w:type="dxa"/>
              <w:left w:w="20" w:type="dxa"/>
              <w:bottom w:w="0" w:type="dxa"/>
              <w:right w:w="20" w:type="dxa"/>
            </w:tcMar>
          </w:tcPr>
          <w:p w14:paraId="61E760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0.4128</w:t>
            </w:r>
          </w:p>
        </w:tc>
      </w:tr>
      <w:tr w:rsidR="00DC6786" w:rsidRPr="00694F51" w14:paraId="2FAB1ED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4B086D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33136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216E5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60" w:type="pct"/>
            <w:tcBorders>
              <w:top w:val="nil"/>
              <w:left w:val="nil"/>
              <w:bottom w:val="nil"/>
              <w:right w:val="nil"/>
            </w:tcBorders>
            <w:shd w:val="clear" w:color="auto" w:fill="FFFFFF"/>
            <w:tcMar>
              <w:top w:w="0" w:type="dxa"/>
              <w:left w:w="20" w:type="dxa"/>
              <w:bottom w:w="0" w:type="dxa"/>
              <w:right w:w="20" w:type="dxa"/>
            </w:tcMar>
          </w:tcPr>
          <w:p w14:paraId="435EAB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bottom w:val="nil"/>
              <w:right w:val="nil"/>
            </w:tcBorders>
            <w:shd w:val="clear" w:color="auto" w:fill="FFFFFF"/>
            <w:tcMar>
              <w:top w:w="0" w:type="dxa"/>
              <w:left w:w="20" w:type="dxa"/>
              <w:bottom w:w="0" w:type="dxa"/>
              <w:right w:w="20" w:type="dxa"/>
            </w:tcMar>
          </w:tcPr>
          <w:p w14:paraId="21EAC2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2.70</w:t>
            </w:r>
          </w:p>
        </w:tc>
        <w:tc>
          <w:tcPr>
            <w:tcW w:w="140" w:type="pct"/>
            <w:tcBorders>
              <w:top w:val="nil"/>
              <w:left w:val="nil"/>
              <w:bottom w:val="nil"/>
              <w:right w:val="nil"/>
            </w:tcBorders>
            <w:shd w:val="clear" w:color="auto" w:fill="FFFFFF"/>
            <w:tcMar>
              <w:top w:w="0" w:type="dxa"/>
              <w:left w:w="20" w:type="dxa"/>
              <w:bottom w:w="0" w:type="dxa"/>
              <w:right w:w="20" w:type="dxa"/>
            </w:tcMar>
          </w:tcPr>
          <w:p w14:paraId="4636E9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3B9EE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bottom w:val="nil"/>
              <w:right w:val="nil"/>
            </w:tcBorders>
            <w:shd w:val="clear" w:color="auto" w:fill="FFFFFF"/>
            <w:tcMar>
              <w:top w:w="0" w:type="dxa"/>
              <w:left w:w="20" w:type="dxa"/>
              <w:bottom w:w="0" w:type="dxa"/>
              <w:right w:w="20" w:type="dxa"/>
            </w:tcMar>
          </w:tcPr>
          <w:p w14:paraId="4F088B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nil"/>
              <w:left w:val="nil"/>
              <w:bottom w:val="nil"/>
              <w:right w:val="nil"/>
            </w:tcBorders>
            <w:shd w:val="clear" w:color="auto" w:fill="FFFFFF"/>
            <w:tcMar>
              <w:top w:w="0" w:type="dxa"/>
              <w:left w:w="20" w:type="dxa"/>
              <w:bottom w:w="0" w:type="dxa"/>
              <w:right w:w="20" w:type="dxa"/>
            </w:tcMar>
          </w:tcPr>
          <w:p w14:paraId="15EAC1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4.14</w:t>
            </w:r>
          </w:p>
        </w:tc>
        <w:tc>
          <w:tcPr>
            <w:tcW w:w="187" w:type="pct"/>
            <w:tcBorders>
              <w:top w:val="nil"/>
              <w:left w:val="nil"/>
              <w:bottom w:val="nil"/>
              <w:right w:val="nil"/>
            </w:tcBorders>
            <w:shd w:val="clear" w:color="auto" w:fill="FFFFFF"/>
            <w:tcMar>
              <w:top w:w="0" w:type="dxa"/>
              <w:left w:w="20" w:type="dxa"/>
              <w:bottom w:w="0" w:type="dxa"/>
              <w:right w:w="20" w:type="dxa"/>
            </w:tcMar>
          </w:tcPr>
          <w:p w14:paraId="6A03B8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BC5CA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E0467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A0D77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B838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34D03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187" w:type="pct"/>
            <w:tcBorders>
              <w:top w:val="nil"/>
              <w:left w:val="nil"/>
              <w:bottom w:val="nil"/>
              <w:right w:val="nil"/>
            </w:tcBorders>
            <w:shd w:val="clear" w:color="auto" w:fill="FFFFFF"/>
            <w:tcMar>
              <w:top w:w="0" w:type="dxa"/>
              <w:left w:w="20" w:type="dxa"/>
              <w:bottom w:w="0" w:type="dxa"/>
              <w:right w:w="20" w:type="dxa"/>
            </w:tcMar>
          </w:tcPr>
          <w:p w14:paraId="2C7DDF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37" w:type="pct"/>
            <w:tcBorders>
              <w:top w:val="nil"/>
              <w:left w:val="nil"/>
              <w:bottom w:val="nil"/>
              <w:right w:val="nil"/>
            </w:tcBorders>
            <w:shd w:val="clear" w:color="auto" w:fill="FFFFFF"/>
            <w:tcMar>
              <w:top w:w="0" w:type="dxa"/>
              <w:left w:w="20" w:type="dxa"/>
              <w:bottom w:w="0" w:type="dxa"/>
              <w:right w:w="20" w:type="dxa"/>
            </w:tcMar>
          </w:tcPr>
          <w:p w14:paraId="74067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2.27</w:t>
            </w:r>
          </w:p>
        </w:tc>
        <w:tc>
          <w:tcPr>
            <w:tcW w:w="285" w:type="pct"/>
            <w:tcBorders>
              <w:top w:val="nil"/>
              <w:left w:val="nil"/>
              <w:bottom w:val="nil"/>
              <w:right w:val="nil"/>
            </w:tcBorders>
            <w:shd w:val="clear" w:color="auto" w:fill="FFFFFF"/>
          </w:tcPr>
          <w:p w14:paraId="36DA71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0.5382</w:t>
            </w:r>
          </w:p>
        </w:tc>
        <w:tc>
          <w:tcPr>
            <w:tcW w:w="235" w:type="pct"/>
            <w:tcBorders>
              <w:top w:val="nil"/>
              <w:left w:val="nil"/>
              <w:bottom w:val="nil"/>
              <w:right w:val="nil"/>
            </w:tcBorders>
            <w:shd w:val="clear" w:color="auto" w:fill="FFFFFF"/>
          </w:tcPr>
          <w:p w14:paraId="754062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83" w:type="pct"/>
            <w:tcBorders>
              <w:top w:val="nil"/>
              <w:left w:val="nil"/>
              <w:bottom w:val="nil"/>
              <w:right w:val="nil"/>
            </w:tcBorders>
            <w:shd w:val="clear" w:color="auto" w:fill="FFFFFF"/>
            <w:tcMar>
              <w:top w:w="0" w:type="dxa"/>
              <w:left w:w="20" w:type="dxa"/>
              <w:bottom w:w="0" w:type="dxa"/>
              <w:right w:w="20" w:type="dxa"/>
            </w:tcMar>
          </w:tcPr>
          <w:p w14:paraId="4200B1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0.0142</w:t>
            </w:r>
          </w:p>
        </w:tc>
      </w:tr>
      <w:tr w:rsidR="00DC6786" w:rsidRPr="00694F51" w14:paraId="46550B3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2CBF90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Headache</w:t>
            </w:r>
          </w:p>
        </w:tc>
        <w:tc>
          <w:tcPr>
            <w:tcW w:w="215" w:type="pct"/>
            <w:tcBorders>
              <w:top w:val="nil"/>
              <w:left w:val="nil"/>
              <w:bottom w:val="nil"/>
              <w:right w:val="nil"/>
            </w:tcBorders>
            <w:shd w:val="clear" w:color="auto" w:fill="FFFFFF"/>
            <w:tcMar>
              <w:top w:w="0" w:type="dxa"/>
              <w:left w:w="20" w:type="dxa"/>
              <w:bottom w:w="0" w:type="dxa"/>
              <w:right w:w="20" w:type="dxa"/>
            </w:tcMar>
          </w:tcPr>
          <w:p w14:paraId="761D34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98212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60" w:type="pct"/>
            <w:tcBorders>
              <w:top w:val="nil"/>
              <w:left w:val="nil"/>
              <w:bottom w:val="nil"/>
              <w:right w:val="nil"/>
            </w:tcBorders>
            <w:shd w:val="clear" w:color="auto" w:fill="FFFFFF"/>
            <w:tcMar>
              <w:top w:w="0" w:type="dxa"/>
              <w:left w:w="20" w:type="dxa"/>
              <w:bottom w:w="0" w:type="dxa"/>
              <w:right w:w="20" w:type="dxa"/>
            </w:tcMar>
          </w:tcPr>
          <w:p w14:paraId="6E160B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60" w:type="pct"/>
            <w:tcBorders>
              <w:top w:val="nil"/>
              <w:left w:val="nil"/>
              <w:bottom w:val="nil"/>
              <w:right w:val="nil"/>
            </w:tcBorders>
            <w:shd w:val="clear" w:color="auto" w:fill="FFFFFF"/>
            <w:tcMar>
              <w:top w:w="0" w:type="dxa"/>
              <w:left w:w="20" w:type="dxa"/>
              <w:bottom w:w="0" w:type="dxa"/>
              <w:right w:w="20" w:type="dxa"/>
            </w:tcMar>
          </w:tcPr>
          <w:p w14:paraId="5EB18C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3.33</w:t>
            </w:r>
          </w:p>
        </w:tc>
        <w:tc>
          <w:tcPr>
            <w:tcW w:w="140" w:type="pct"/>
            <w:tcBorders>
              <w:top w:val="nil"/>
              <w:left w:val="nil"/>
              <w:bottom w:val="nil"/>
              <w:right w:val="nil"/>
            </w:tcBorders>
            <w:shd w:val="clear" w:color="auto" w:fill="FFFFFF"/>
            <w:tcMar>
              <w:top w:w="0" w:type="dxa"/>
              <w:left w:w="20" w:type="dxa"/>
              <w:bottom w:w="0" w:type="dxa"/>
              <w:right w:w="20" w:type="dxa"/>
            </w:tcMar>
          </w:tcPr>
          <w:p w14:paraId="5C5FEC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6F4F0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5DBD9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nil"/>
              <w:left w:val="nil"/>
              <w:bottom w:val="nil"/>
              <w:right w:val="nil"/>
            </w:tcBorders>
            <w:shd w:val="clear" w:color="auto" w:fill="FFFFFF"/>
            <w:tcMar>
              <w:top w:w="0" w:type="dxa"/>
              <w:left w:w="20" w:type="dxa"/>
              <w:bottom w:w="0" w:type="dxa"/>
              <w:right w:w="20" w:type="dxa"/>
            </w:tcMar>
          </w:tcPr>
          <w:p w14:paraId="4DAB58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4.03</w:t>
            </w:r>
          </w:p>
        </w:tc>
        <w:tc>
          <w:tcPr>
            <w:tcW w:w="187" w:type="pct"/>
            <w:tcBorders>
              <w:top w:val="nil"/>
              <w:left w:val="nil"/>
              <w:bottom w:val="nil"/>
              <w:right w:val="nil"/>
            </w:tcBorders>
            <w:shd w:val="clear" w:color="auto" w:fill="FFFFFF"/>
            <w:tcMar>
              <w:top w:w="0" w:type="dxa"/>
              <w:left w:w="20" w:type="dxa"/>
              <w:bottom w:w="0" w:type="dxa"/>
              <w:right w:w="20" w:type="dxa"/>
            </w:tcMar>
          </w:tcPr>
          <w:p w14:paraId="416A37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2E81C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3DAC97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332" w:type="pct"/>
            <w:tcBorders>
              <w:top w:val="nil"/>
              <w:left w:val="nil"/>
              <w:bottom w:val="nil"/>
              <w:right w:val="nil"/>
            </w:tcBorders>
            <w:shd w:val="clear" w:color="auto" w:fill="FFFFFF"/>
            <w:tcMar>
              <w:top w:w="0" w:type="dxa"/>
              <w:left w:w="20" w:type="dxa"/>
              <w:bottom w:w="0" w:type="dxa"/>
              <w:right w:w="20" w:type="dxa"/>
            </w:tcMar>
          </w:tcPr>
          <w:p w14:paraId="2130C3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3.97</w:t>
            </w:r>
          </w:p>
        </w:tc>
        <w:tc>
          <w:tcPr>
            <w:tcW w:w="140" w:type="pct"/>
            <w:tcBorders>
              <w:top w:val="nil"/>
              <w:left w:val="nil"/>
              <w:bottom w:val="nil"/>
              <w:right w:val="nil"/>
            </w:tcBorders>
            <w:shd w:val="clear" w:color="auto" w:fill="FFFFFF"/>
            <w:tcMar>
              <w:top w:w="0" w:type="dxa"/>
              <w:left w:w="20" w:type="dxa"/>
              <w:bottom w:w="0" w:type="dxa"/>
              <w:right w:w="20" w:type="dxa"/>
            </w:tcMar>
          </w:tcPr>
          <w:p w14:paraId="66C09F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6C19A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187" w:type="pct"/>
            <w:tcBorders>
              <w:top w:val="nil"/>
              <w:left w:val="nil"/>
              <w:bottom w:val="nil"/>
              <w:right w:val="nil"/>
            </w:tcBorders>
            <w:shd w:val="clear" w:color="auto" w:fill="FFFFFF"/>
            <w:tcMar>
              <w:top w:w="0" w:type="dxa"/>
              <w:left w:w="20" w:type="dxa"/>
              <w:bottom w:w="0" w:type="dxa"/>
              <w:right w:w="20" w:type="dxa"/>
            </w:tcMar>
          </w:tcPr>
          <w:p w14:paraId="4C57E4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w:t>
            </w:r>
          </w:p>
        </w:tc>
        <w:tc>
          <w:tcPr>
            <w:tcW w:w="237" w:type="pct"/>
            <w:tcBorders>
              <w:top w:val="nil"/>
              <w:left w:val="nil"/>
              <w:bottom w:val="nil"/>
              <w:right w:val="nil"/>
            </w:tcBorders>
            <w:shd w:val="clear" w:color="auto" w:fill="FFFFFF"/>
            <w:tcMar>
              <w:top w:w="0" w:type="dxa"/>
              <w:left w:w="20" w:type="dxa"/>
              <w:bottom w:w="0" w:type="dxa"/>
              <w:right w:w="20" w:type="dxa"/>
            </w:tcMar>
          </w:tcPr>
          <w:p w14:paraId="62DDFE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3.78</w:t>
            </w:r>
          </w:p>
        </w:tc>
        <w:tc>
          <w:tcPr>
            <w:tcW w:w="285" w:type="pct"/>
            <w:tcBorders>
              <w:top w:val="nil"/>
              <w:left w:val="nil"/>
              <w:bottom w:val="nil"/>
              <w:right w:val="nil"/>
            </w:tcBorders>
            <w:shd w:val="clear" w:color="auto" w:fill="FFFFFF"/>
          </w:tcPr>
          <w:p w14:paraId="79733B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0.7698</w:t>
            </w:r>
          </w:p>
        </w:tc>
        <w:tc>
          <w:tcPr>
            <w:tcW w:w="235" w:type="pct"/>
            <w:tcBorders>
              <w:top w:val="nil"/>
              <w:left w:val="nil"/>
              <w:bottom w:val="nil"/>
              <w:right w:val="nil"/>
            </w:tcBorders>
            <w:shd w:val="clear" w:color="auto" w:fill="FFFFFF"/>
          </w:tcPr>
          <w:p w14:paraId="54BBAD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EEA87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3821EA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79CBF1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35C65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AAE88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44AB65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7E52F4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4F8A4D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7C3BD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7B4FFB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nil"/>
              <w:right w:val="nil"/>
            </w:tcBorders>
            <w:shd w:val="clear" w:color="auto" w:fill="FFFFFF"/>
            <w:tcMar>
              <w:top w:w="0" w:type="dxa"/>
              <w:left w:w="20" w:type="dxa"/>
              <w:bottom w:w="0" w:type="dxa"/>
              <w:right w:w="20" w:type="dxa"/>
            </w:tcMar>
          </w:tcPr>
          <w:p w14:paraId="46806C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2.68</w:t>
            </w:r>
          </w:p>
        </w:tc>
        <w:tc>
          <w:tcPr>
            <w:tcW w:w="187" w:type="pct"/>
            <w:tcBorders>
              <w:top w:val="nil"/>
              <w:left w:val="nil"/>
              <w:bottom w:val="nil"/>
              <w:right w:val="nil"/>
            </w:tcBorders>
            <w:shd w:val="clear" w:color="auto" w:fill="FFFFFF"/>
            <w:tcMar>
              <w:top w:w="0" w:type="dxa"/>
              <w:left w:w="20" w:type="dxa"/>
              <w:bottom w:w="0" w:type="dxa"/>
              <w:right w:w="20" w:type="dxa"/>
            </w:tcMar>
          </w:tcPr>
          <w:p w14:paraId="47CC1D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C83C0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6581EE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332" w:type="pct"/>
            <w:tcBorders>
              <w:top w:val="nil"/>
              <w:left w:val="nil"/>
              <w:bottom w:val="nil"/>
              <w:right w:val="nil"/>
            </w:tcBorders>
            <w:shd w:val="clear" w:color="auto" w:fill="FFFFFF"/>
            <w:tcMar>
              <w:top w:w="0" w:type="dxa"/>
              <w:left w:w="20" w:type="dxa"/>
              <w:bottom w:w="0" w:type="dxa"/>
              <w:right w:w="20" w:type="dxa"/>
            </w:tcMar>
          </w:tcPr>
          <w:p w14:paraId="449B20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3.97</w:t>
            </w:r>
          </w:p>
        </w:tc>
        <w:tc>
          <w:tcPr>
            <w:tcW w:w="140" w:type="pct"/>
            <w:tcBorders>
              <w:top w:val="nil"/>
              <w:left w:val="nil"/>
              <w:bottom w:val="nil"/>
              <w:right w:val="nil"/>
            </w:tcBorders>
            <w:shd w:val="clear" w:color="auto" w:fill="FFFFFF"/>
            <w:tcMar>
              <w:top w:w="0" w:type="dxa"/>
              <w:left w:w="20" w:type="dxa"/>
              <w:bottom w:w="0" w:type="dxa"/>
              <w:right w:w="20" w:type="dxa"/>
            </w:tcMar>
          </w:tcPr>
          <w:p w14:paraId="0E44F9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712B5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187" w:type="pct"/>
            <w:tcBorders>
              <w:top w:val="nil"/>
              <w:left w:val="nil"/>
              <w:bottom w:val="nil"/>
              <w:right w:val="nil"/>
            </w:tcBorders>
            <w:shd w:val="clear" w:color="auto" w:fill="FFFFFF"/>
            <w:tcMar>
              <w:top w:w="0" w:type="dxa"/>
              <w:left w:w="20" w:type="dxa"/>
              <w:bottom w:w="0" w:type="dxa"/>
              <w:right w:w="20" w:type="dxa"/>
            </w:tcMar>
          </w:tcPr>
          <w:p w14:paraId="73C7B4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w:t>
            </w:r>
          </w:p>
        </w:tc>
        <w:tc>
          <w:tcPr>
            <w:tcW w:w="237" w:type="pct"/>
            <w:tcBorders>
              <w:top w:val="nil"/>
              <w:left w:val="nil"/>
              <w:bottom w:val="nil"/>
              <w:right w:val="nil"/>
            </w:tcBorders>
            <w:shd w:val="clear" w:color="auto" w:fill="FFFFFF"/>
            <w:tcMar>
              <w:top w:w="0" w:type="dxa"/>
              <w:left w:w="20" w:type="dxa"/>
              <w:bottom w:w="0" w:type="dxa"/>
              <w:right w:w="20" w:type="dxa"/>
            </w:tcMar>
          </w:tcPr>
          <w:p w14:paraId="4F70D7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285" w:type="pct"/>
            <w:tcBorders>
              <w:top w:val="nil"/>
              <w:left w:val="nil"/>
              <w:bottom w:val="nil"/>
              <w:right w:val="nil"/>
            </w:tcBorders>
            <w:shd w:val="clear" w:color="auto" w:fill="FFFFFF"/>
          </w:tcPr>
          <w:p w14:paraId="370428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0.4476</w:t>
            </w:r>
          </w:p>
        </w:tc>
        <w:tc>
          <w:tcPr>
            <w:tcW w:w="235" w:type="pct"/>
            <w:tcBorders>
              <w:top w:val="nil"/>
              <w:left w:val="nil"/>
              <w:bottom w:val="nil"/>
              <w:right w:val="nil"/>
            </w:tcBorders>
            <w:shd w:val="clear" w:color="auto" w:fill="FFFFFF"/>
          </w:tcPr>
          <w:p w14:paraId="358B71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0.2825</w:t>
            </w:r>
          </w:p>
        </w:tc>
        <w:tc>
          <w:tcPr>
            <w:tcW w:w="283" w:type="pct"/>
            <w:tcBorders>
              <w:top w:val="nil"/>
              <w:left w:val="nil"/>
              <w:bottom w:val="nil"/>
              <w:right w:val="nil"/>
            </w:tcBorders>
            <w:shd w:val="clear" w:color="auto" w:fill="FFFFFF"/>
            <w:tcMar>
              <w:top w:w="0" w:type="dxa"/>
              <w:left w:w="20" w:type="dxa"/>
              <w:bottom w:w="0" w:type="dxa"/>
              <w:right w:w="20" w:type="dxa"/>
            </w:tcMar>
          </w:tcPr>
          <w:p w14:paraId="417F16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0.7498</w:t>
            </w:r>
          </w:p>
        </w:tc>
      </w:tr>
      <w:tr w:rsidR="00DC6786" w:rsidRPr="00694F51" w14:paraId="1DC660F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1DFAF6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D5828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A27F7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bottom w:val="nil"/>
              <w:right w:val="nil"/>
            </w:tcBorders>
            <w:shd w:val="clear" w:color="auto" w:fill="FFFFFF"/>
            <w:tcMar>
              <w:top w:w="0" w:type="dxa"/>
              <w:left w:w="20" w:type="dxa"/>
              <w:bottom w:w="0" w:type="dxa"/>
              <w:right w:w="20" w:type="dxa"/>
            </w:tcMar>
          </w:tcPr>
          <w:p w14:paraId="5A4622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4F9637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2.03</w:t>
            </w:r>
          </w:p>
        </w:tc>
        <w:tc>
          <w:tcPr>
            <w:tcW w:w="140" w:type="pct"/>
            <w:tcBorders>
              <w:top w:val="nil"/>
              <w:left w:val="nil"/>
              <w:bottom w:val="nil"/>
              <w:right w:val="nil"/>
            </w:tcBorders>
            <w:shd w:val="clear" w:color="auto" w:fill="FFFFFF"/>
            <w:tcMar>
              <w:top w:w="0" w:type="dxa"/>
              <w:left w:w="20" w:type="dxa"/>
              <w:bottom w:w="0" w:type="dxa"/>
              <w:right w:w="20" w:type="dxa"/>
            </w:tcMar>
          </w:tcPr>
          <w:p w14:paraId="50DA1C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A9699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5E947E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01D4B0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2.07</w:t>
            </w:r>
          </w:p>
        </w:tc>
        <w:tc>
          <w:tcPr>
            <w:tcW w:w="187" w:type="pct"/>
            <w:tcBorders>
              <w:top w:val="nil"/>
              <w:left w:val="nil"/>
              <w:bottom w:val="nil"/>
              <w:right w:val="nil"/>
            </w:tcBorders>
            <w:shd w:val="clear" w:color="auto" w:fill="FFFFFF"/>
            <w:tcMar>
              <w:top w:w="0" w:type="dxa"/>
              <w:left w:w="20" w:type="dxa"/>
              <w:bottom w:w="0" w:type="dxa"/>
              <w:right w:w="20" w:type="dxa"/>
            </w:tcMar>
          </w:tcPr>
          <w:p w14:paraId="577641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EBE7E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D14F8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88139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07680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D35A4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0DF10A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731ED1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1.36</w:t>
            </w:r>
          </w:p>
        </w:tc>
        <w:tc>
          <w:tcPr>
            <w:tcW w:w="285" w:type="pct"/>
            <w:tcBorders>
              <w:top w:val="nil"/>
              <w:left w:val="nil"/>
              <w:bottom w:val="nil"/>
              <w:right w:val="nil"/>
            </w:tcBorders>
            <w:shd w:val="clear" w:color="auto" w:fill="FFFFFF"/>
          </w:tcPr>
          <w:p w14:paraId="005183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23F9B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6D34CD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0.1212</w:t>
            </w:r>
          </w:p>
        </w:tc>
      </w:tr>
      <w:tr w:rsidR="00DC6786" w:rsidRPr="00694F51" w14:paraId="3C38BE1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E82EDA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Dizziness</w:t>
            </w:r>
          </w:p>
        </w:tc>
        <w:tc>
          <w:tcPr>
            <w:tcW w:w="215" w:type="pct"/>
            <w:tcBorders>
              <w:top w:val="nil"/>
              <w:left w:val="nil"/>
              <w:bottom w:val="nil"/>
              <w:right w:val="nil"/>
            </w:tcBorders>
            <w:shd w:val="clear" w:color="auto" w:fill="FFFFFF"/>
            <w:tcMar>
              <w:top w:w="0" w:type="dxa"/>
              <w:left w:w="20" w:type="dxa"/>
              <w:bottom w:w="0" w:type="dxa"/>
              <w:right w:w="20" w:type="dxa"/>
            </w:tcMar>
          </w:tcPr>
          <w:p w14:paraId="5FE4C8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6F3BC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F8C21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DF2EB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B4C77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F820E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5B7971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nil"/>
              <w:left w:val="nil"/>
              <w:bottom w:val="nil"/>
              <w:right w:val="nil"/>
            </w:tcBorders>
            <w:shd w:val="clear" w:color="auto" w:fill="FFFFFF"/>
            <w:tcMar>
              <w:top w:w="0" w:type="dxa"/>
              <w:left w:w="20" w:type="dxa"/>
              <w:bottom w:w="0" w:type="dxa"/>
              <w:right w:w="20" w:type="dxa"/>
            </w:tcMar>
          </w:tcPr>
          <w:p w14:paraId="5CF177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4.03</w:t>
            </w:r>
          </w:p>
        </w:tc>
        <w:tc>
          <w:tcPr>
            <w:tcW w:w="187" w:type="pct"/>
            <w:tcBorders>
              <w:top w:val="nil"/>
              <w:left w:val="nil"/>
              <w:bottom w:val="nil"/>
              <w:right w:val="nil"/>
            </w:tcBorders>
            <w:shd w:val="clear" w:color="auto" w:fill="FFFFFF"/>
            <w:tcMar>
              <w:top w:w="0" w:type="dxa"/>
              <w:left w:w="20" w:type="dxa"/>
              <w:bottom w:w="0" w:type="dxa"/>
              <w:right w:w="20" w:type="dxa"/>
            </w:tcMar>
          </w:tcPr>
          <w:p w14:paraId="36805E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5A9D7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FC35D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54D8F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2203B7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398C1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87" w:type="pct"/>
            <w:tcBorders>
              <w:top w:val="nil"/>
              <w:left w:val="nil"/>
              <w:bottom w:val="nil"/>
              <w:right w:val="nil"/>
            </w:tcBorders>
            <w:shd w:val="clear" w:color="auto" w:fill="FFFFFF"/>
            <w:tcMar>
              <w:top w:w="0" w:type="dxa"/>
              <w:left w:w="20" w:type="dxa"/>
              <w:bottom w:w="0" w:type="dxa"/>
              <w:right w:w="20" w:type="dxa"/>
            </w:tcMar>
          </w:tcPr>
          <w:p w14:paraId="1635C4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237" w:type="pct"/>
            <w:tcBorders>
              <w:top w:val="nil"/>
              <w:left w:val="nil"/>
              <w:bottom w:val="nil"/>
              <w:right w:val="nil"/>
            </w:tcBorders>
            <w:shd w:val="clear" w:color="auto" w:fill="FFFFFF"/>
            <w:tcMar>
              <w:top w:w="0" w:type="dxa"/>
              <w:left w:w="20" w:type="dxa"/>
              <w:bottom w:w="0" w:type="dxa"/>
              <w:right w:w="20" w:type="dxa"/>
            </w:tcMar>
          </w:tcPr>
          <w:p w14:paraId="27AE7E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2.22</w:t>
            </w:r>
          </w:p>
        </w:tc>
        <w:tc>
          <w:tcPr>
            <w:tcW w:w="285" w:type="pct"/>
            <w:tcBorders>
              <w:top w:val="nil"/>
              <w:left w:val="nil"/>
              <w:bottom w:val="nil"/>
              <w:right w:val="nil"/>
            </w:tcBorders>
            <w:shd w:val="clear" w:color="auto" w:fill="FFFFFF"/>
          </w:tcPr>
          <w:p w14:paraId="6C2BC7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0.0667</w:t>
            </w:r>
          </w:p>
        </w:tc>
        <w:tc>
          <w:tcPr>
            <w:tcW w:w="235" w:type="pct"/>
            <w:tcBorders>
              <w:top w:val="nil"/>
              <w:left w:val="nil"/>
              <w:bottom w:val="nil"/>
              <w:right w:val="nil"/>
            </w:tcBorders>
            <w:shd w:val="clear" w:color="auto" w:fill="FFFFFF"/>
          </w:tcPr>
          <w:p w14:paraId="667E9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21079D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0.3338</w:t>
            </w:r>
          </w:p>
        </w:tc>
      </w:tr>
      <w:tr w:rsidR="00DC6786" w:rsidRPr="00694F51" w14:paraId="32D01B6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7E0E30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97159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C8D2A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E9FF9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A3A0F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081EC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34CC9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63EAEF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46F789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2171D5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71B82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655FE7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2B4A9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672383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88ACA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5F8502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0CBDE4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nil"/>
              <w:left w:val="nil"/>
              <w:bottom w:val="nil"/>
              <w:right w:val="nil"/>
            </w:tcBorders>
            <w:shd w:val="clear" w:color="auto" w:fill="FFFFFF"/>
          </w:tcPr>
          <w:p w14:paraId="6BE89A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558854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6A289B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C34F77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4B74F2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76448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D482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30C24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3DD7B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EA09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782F6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76407A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nil"/>
              <w:right w:val="nil"/>
            </w:tcBorders>
            <w:shd w:val="clear" w:color="auto" w:fill="FFFFFF"/>
            <w:tcMar>
              <w:top w:w="0" w:type="dxa"/>
              <w:left w:w="20" w:type="dxa"/>
              <w:bottom w:w="0" w:type="dxa"/>
              <w:right w:w="20" w:type="dxa"/>
            </w:tcMar>
          </w:tcPr>
          <w:p w14:paraId="22B83D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2.76</w:t>
            </w:r>
          </w:p>
        </w:tc>
        <w:tc>
          <w:tcPr>
            <w:tcW w:w="187" w:type="pct"/>
            <w:tcBorders>
              <w:top w:val="nil"/>
              <w:left w:val="nil"/>
              <w:bottom w:val="nil"/>
              <w:right w:val="nil"/>
            </w:tcBorders>
            <w:shd w:val="clear" w:color="auto" w:fill="FFFFFF"/>
            <w:tcMar>
              <w:top w:w="0" w:type="dxa"/>
              <w:left w:w="20" w:type="dxa"/>
              <w:bottom w:w="0" w:type="dxa"/>
              <w:right w:w="20" w:type="dxa"/>
            </w:tcMar>
          </w:tcPr>
          <w:p w14:paraId="110EA2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96C0F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1A29E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6A8F8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5668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CFDF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65F3E6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58D81C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bottom w:val="nil"/>
              <w:right w:val="nil"/>
            </w:tcBorders>
            <w:shd w:val="clear" w:color="auto" w:fill="FFFFFF"/>
          </w:tcPr>
          <w:p w14:paraId="75C386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0.0587</w:t>
            </w:r>
          </w:p>
        </w:tc>
        <w:tc>
          <w:tcPr>
            <w:tcW w:w="235" w:type="pct"/>
            <w:tcBorders>
              <w:top w:val="nil"/>
              <w:left w:val="nil"/>
              <w:bottom w:val="nil"/>
              <w:right w:val="nil"/>
            </w:tcBorders>
            <w:shd w:val="clear" w:color="auto" w:fill="FFFFFF"/>
          </w:tcPr>
          <w:p w14:paraId="691EE5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15A9C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0.0595</w:t>
            </w:r>
          </w:p>
        </w:tc>
      </w:tr>
      <w:tr w:rsidR="00DC6786" w:rsidRPr="00694F51" w14:paraId="01C48062"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470637B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Migraine</w:t>
            </w:r>
          </w:p>
        </w:tc>
        <w:tc>
          <w:tcPr>
            <w:tcW w:w="215" w:type="pct"/>
            <w:tcBorders>
              <w:top w:val="nil"/>
              <w:left w:val="nil"/>
              <w:right w:val="nil"/>
            </w:tcBorders>
            <w:shd w:val="clear" w:color="auto" w:fill="FFFFFF"/>
            <w:tcMar>
              <w:top w:w="0" w:type="dxa"/>
              <w:left w:w="20" w:type="dxa"/>
              <w:bottom w:w="0" w:type="dxa"/>
              <w:right w:w="20" w:type="dxa"/>
            </w:tcMar>
          </w:tcPr>
          <w:p w14:paraId="54945D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5AC808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46F53F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49951D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789E95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76E9DF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052142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680EDE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right w:val="nil"/>
            </w:tcBorders>
            <w:shd w:val="clear" w:color="auto" w:fill="FFFFFF"/>
            <w:tcMar>
              <w:top w:w="0" w:type="dxa"/>
              <w:left w:w="20" w:type="dxa"/>
              <w:bottom w:w="0" w:type="dxa"/>
              <w:right w:w="20" w:type="dxa"/>
            </w:tcMar>
          </w:tcPr>
          <w:p w14:paraId="1D74A9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1F9514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54E40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1614C1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354C9D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573C84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47B796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690F0F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01E2B0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right w:val="nil"/>
            </w:tcBorders>
            <w:shd w:val="clear" w:color="auto" w:fill="FFFFFF"/>
          </w:tcPr>
          <w:p w14:paraId="70A530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0C3C56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286B2D4"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6A7DE18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7A40EA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77702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1BB62F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3739EF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4A8F9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17D48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E50DE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5F6D4C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F1F6F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3F25D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40411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B1997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FD088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E0131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EC456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5D2A15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single" w:sz="12" w:space="0" w:color="auto"/>
              <w:right w:val="nil"/>
            </w:tcBorders>
            <w:shd w:val="clear" w:color="auto" w:fill="FFFFFF"/>
          </w:tcPr>
          <w:p w14:paraId="32868D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6EF849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463321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FDFA6EC"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74874C1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Second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057E65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5D0F39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2C1218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4D417D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46EC8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91F33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D0D0A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486AB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112F4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F4CE6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43C21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61CF7A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FAAC5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55B91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4D7F4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0BDC7F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single" w:sz="12" w:space="0" w:color="auto"/>
              <w:left w:val="nil"/>
              <w:bottom w:val="nil"/>
              <w:right w:val="nil"/>
            </w:tcBorders>
            <w:shd w:val="clear" w:color="auto" w:fill="FFFFFF"/>
          </w:tcPr>
          <w:p w14:paraId="25232C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single" w:sz="12" w:space="0" w:color="auto"/>
              <w:left w:val="nil"/>
              <w:bottom w:val="nil"/>
              <w:right w:val="nil"/>
            </w:tcBorders>
            <w:shd w:val="clear" w:color="auto" w:fill="FFFFFF"/>
          </w:tcPr>
          <w:p w14:paraId="516D94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73E76A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772733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21355E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Dysgeusia</w:t>
            </w:r>
          </w:p>
        </w:tc>
        <w:tc>
          <w:tcPr>
            <w:tcW w:w="215" w:type="pct"/>
            <w:tcBorders>
              <w:top w:val="nil"/>
              <w:left w:val="nil"/>
              <w:bottom w:val="nil"/>
              <w:right w:val="nil"/>
            </w:tcBorders>
            <w:shd w:val="clear" w:color="auto" w:fill="FFFFFF"/>
            <w:tcMar>
              <w:top w:w="0" w:type="dxa"/>
              <w:left w:w="20" w:type="dxa"/>
              <w:bottom w:w="0" w:type="dxa"/>
              <w:right w:w="20" w:type="dxa"/>
            </w:tcMar>
          </w:tcPr>
          <w:p w14:paraId="0AD3FC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183E1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B7B6E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94B72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E6265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FCBED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D662D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3F1D5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F978E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44479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2088C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CFBDC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53812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3290F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93581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4BB03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57DB7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2E7D9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39147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8D931D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CB9F48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4E66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5A519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9D5FB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12403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9F34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FC047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E8E08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9D924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A612E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D45D2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AB376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1D9E4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F11E5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CA461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93010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F8B7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7A2FE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308D1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45C02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833E08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F5994E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AB2BB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5CA96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80C1E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3EA5F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16145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BAF25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93D9C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BAD8D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C117B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5B39D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69BD2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2E8A6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2379A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A3EDA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84F5D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7C864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DB309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88B2D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E55AF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35EB22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938E80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Chronic inflammatory demyelinating polyneuropathy</w:t>
            </w:r>
          </w:p>
        </w:tc>
        <w:tc>
          <w:tcPr>
            <w:tcW w:w="215" w:type="pct"/>
            <w:tcBorders>
              <w:top w:val="nil"/>
              <w:left w:val="nil"/>
              <w:bottom w:val="nil"/>
              <w:right w:val="nil"/>
            </w:tcBorders>
            <w:shd w:val="clear" w:color="auto" w:fill="FFFFFF"/>
            <w:tcMar>
              <w:top w:w="0" w:type="dxa"/>
              <w:left w:w="20" w:type="dxa"/>
              <w:bottom w:w="0" w:type="dxa"/>
              <w:right w:w="20" w:type="dxa"/>
            </w:tcMar>
          </w:tcPr>
          <w:p w14:paraId="0729C6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8C089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D7616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6560B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E03CA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26DF0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EA05A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8B336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E3B99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F82CC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7F4B7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22B42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0AF82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83DA1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F5B0D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32F84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0F9B7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6FF98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67862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4BFDDD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E662A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B62A5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2650F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A05AE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6FDEE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6B9A5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B1F81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2C3E7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08393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2ADFF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8418C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5ABBE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8BE66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715D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72B6A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791B6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C1F4E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80A2E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997FD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6D998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DCD4A9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FAEDDD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28185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DF13D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AE244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5680F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432C4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AB4AF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0ADA4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09917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C2A7C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4EF99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6EB07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19789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D945C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FA266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43594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6824A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F5FCE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97E45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C2AB7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E5A853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7B34E2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Lacunar infarction</w:t>
            </w:r>
          </w:p>
        </w:tc>
        <w:tc>
          <w:tcPr>
            <w:tcW w:w="215" w:type="pct"/>
            <w:tcBorders>
              <w:top w:val="nil"/>
              <w:left w:val="nil"/>
              <w:bottom w:val="nil"/>
              <w:right w:val="nil"/>
            </w:tcBorders>
            <w:shd w:val="clear" w:color="auto" w:fill="FFFFFF"/>
            <w:tcMar>
              <w:top w:w="0" w:type="dxa"/>
              <w:left w:w="20" w:type="dxa"/>
              <w:bottom w:w="0" w:type="dxa"/>
              <w:right w:w="20" w:type="dxa"/>
            </w:tcMar>
          </w:tcPr>
          <w:p w14:paraId="04CA43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E897F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BFA53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D6B64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0BF8C9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26817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E60AA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D8A1B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65153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F7D2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6592F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68126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3A49D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D3F9D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C92AE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24229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F5083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EC55A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41F43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B01A46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1B528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DD261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AF5EC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772D8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BEBC2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E94FB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47BF6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2B8E6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A7EF5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38E91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F8158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26C5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A6A9C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70073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76042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EB9F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45C50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48D2B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6CD2A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7EAE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939A72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90D654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1F234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3C47E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44891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F0A0E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FE34D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E0F21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59231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4842F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E2C0C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AE354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E1A8C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B9641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E67E5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2D227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34DF1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0299E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7AB5C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417BB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D7C00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B1073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3CD6119" w14:textId="77777777" w:rsidR="00DC6786" w:rsidRPr="00694F51" w:rsidRDefault="00000000">
            <w:pPr>
              <w:widowControl/>
              <w:adjustRightInd w:val="0"/>
              <w:snapToGrid w:val="0"/>
              <w:spacing w:before="20" w:after="20"/>
              <w:jc w:val="left"/>
              <w:rPr>
                <w:rFonts w:ascii="Arial" w:hAnsi="Arial"/>
                <w:b/>
                <w:bCs/>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Musculoskeletal and connective tissue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6912DA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34C48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60" w:type="pct"/>
            <w:tcBorders>
              <w:top w:val="nil"/>
              <w:left w:val="nil"/>
              <w:bottom w:val="nil"/>
              <w:right w:val="nil"/>
            </w:tcBorders>
            <w:shd w:val="clear" w:color="auto" w:fill="FFFFFF"/>
            <w:tcMar>
              <w:top w:w="0" w:type="dxa"/>
              <w:left w:w="20" w:type="dxa"/>
              <w:bottom w:w="0" w:type="dxa"/>
              <w:right w:w="20" w:type="dxa"/>
            </w:tcMar>
          </w:tcPr>
          <w:p w14:paraId="7095BC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60" w:type="pct"/>
            <w:tcBorders>
              <w:top w:val="nil"/>
              <w:left w:val="nil"/>
              <w:bottom w:val="nil"/>
              <w:right w:val="nil"/>
            </w:tcBorders>
            <w:shd w:val="clear" w:color="auto" w:fill="FFFFFF"/>
            <w:tcMar>
              <w:top w:w="0" w:type="dxa"/>
              <w:left w:w="20" w:type="dxa"/>
              <w:bottom w:w="0" w:type="dxa"/>
              <w:right w:w="20" w:type="dxa"/>
            </w:tcMar>
          </w:tcPr>
          <w:p w14:paraId="3B79F4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5.33</w:t>
            </w:r>
          </w:p>
        </w:tc>
        <w:tc>
          <w:tcPr>
            <w:tcW w:w="140" w:type="pct"/>
            <w:tcBorders>
              <w:top w:val="nil"/>
              <w:left w:val="nil"/>
              <w:bottom w:val="nil"/>
              <w:right w:val="nil"/>
            </w:tcBorders>
            <w:shd w:val="clear" w:color="auto" w:fill="FFFFFF"/>
            <w:tcMar>
              <w:top w:w="0" w:type="dxa"/>
              <w:left w:w="20" w:type="dxa"/>
              <w:bottom w:w="0" w:type="dxa"/>
              <w:right w:w="20" w:type="dxa"/>
            </w:tcMar>
          </w:tcPr>
          <w:p w14:paraId="50B7B3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27E38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87" w:type="pct"/>
            <w:tcBorders>
              <w:top w:val="nil"/>
              <w:left w:val="nil"/>
              <w:bottom w:val="nil"/>
              <w:right w:val="nil"/>
            </w:tcBorders>
            <w:shd w:val="clear" w:color="auto" w:fill="FFFFFF"/>
            <w:tcMar>
              <w:top w:w="0" w:type="dxa"/>
              <w:left w:w="20" w:type="dxa"/>
              <w:bottom w:w="0" w:type="dxa"/>
              <w:right w:w="20" w:type="dxa"/>
            </w:tcMar>
          </w:tcPr>
          <w:p w14:paraId="2F5609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6" w:type="pct"/>
            <w:tcBorders>
              <w:top w:val="nil"/>
              <w:left w:val="nil"/>
              <w:bottom w:val="nil"/>
              <w:right w:val="nil"/>
            </w:tcBorders>
            <w:shd w:val="clear" w:color="auto" w:fill="FFFFFF"/>
            <w:tcMar>
              <w:top w:w="0" w:type="dxa"/>
              <w:left w:w="20" w:type="dxa"/>
              <w:bottom w:w="0" w:type="dxa"/>
              <w:right w:w="20" w:type="dxa"/>
            </w:tcMar>
          </w:tcPr>
          <w:p w14:paraId="12A55B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5.37</w:t>
            </w:r>
          </w:p>
        </w:tc>
        <w:tc>
          <w:tcPr>
            <w:tcW w:w="187" w:type="pct"/>
            <w:tcBorders>
              <w:top w:val="nil"/>
              <w:left w:val="nil"/>
              <w:bottom w:val="nil"/>
              <w:right w:val="nil"/>
            </w:tcBorders>
            <w:shd w:val="clear" w:color="auto" w:fill="FFFFFF"/>
            <w:tcMar>
              <w:top w:w="0" w:type="dxa"/>
              <w:left w:w="20" w:type="dxa"/>
              <w:bottom w:w="0" w:type="dxa"/>
              <w:right w:w="20" w:type="dxa"/>
            </w:tcMar>
          </w:tcPr>
          <w:p w14:paraId="6CBC2C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A11C2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6657B7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332" w:type="pct"/>
            <w:tcBorders>
              <w:top w:val="nil"/>
              <w:left w:val="nil"/>
              <w:bottom w:val="nil"/>
              <w:right w:val="nil"/>
            </w:tcBorders>
            <w:shd w:val="clear" w:color="auto" w:fill="FFFFFF"/>
            <w:tcMar>
              <w:top w:w="0" w:type="dxa"/>
              <w:left w:w="20" w:type="dxa"/>
              <w:bottom w:w="0" w:type="dxa"/>
              <w:right w:w="20" w:type="dxa"/>
            </w:tcMar>
          </w:tcPr>
          <w:p w14:paraId="4E2588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2.65</w:t>
            </w:r>
          </w:p>
        </w:tc>
        <w:tc>
          <w:tcPr>
            <w:tcW w:w="140" w:type="pct"/>
            <w:tcBorders>
              <w:top w:val="nil"/>
              <w:left w:val="nil"/>
              <w:bottom w:val="nil"/>
              <w:right w:val="nil"/>
            </w:tcBorders>
            <w:shd w:val="clear" w:color="auto" w:fill="FFFFFF"/>
            <w:tcMar>
              <w:top w:w="0" w:type="dxa"/>
              <w:left w:w="20" w:type="dxa"/>
              <w:bottom w:w="0" w:type="dxa"/>
              <w:right w:w="20" w:type="dxa"/>
            </w:tcMar>
          </w:tcPr>
          <w:p w14:paraId="10F07D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4FEA8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24</w:t>
            </w:r>
          </w:p>
        </w:tc>
        <w:tc>
          <w:tcPr>
            <w:tcW w:w="187" w:type="pct"/>
            <w:tcBorders>
              <w:top w:val="nil"/>
              <w:left w:val="nil"/>
              <w:bottom w:val="nil"/>
              <w:right w:val="nil"/>
            </w:tcBorders>
            <w:shd w:val="clear" w:color="auto" w:fill="FFFFFF"/>
            <w:tcMar>
              <w:top w:w="0" w:type="dxa"/>
              <w:left w:w="20" w:type="dxa"/>
              <w:bottom w:w="0" w:type="dxa"/>
              <w:right w:w="20" w:type="dxa"/>
            </w:tcMar>
          </w:tcPr>
          <w:p w14:paraId="68A058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237" w:type="pct"/>
            <w:tcBorders>
              <w:top w:val="nil"/>
              <w:left w:val="nil"/>
              <w:bottom w:val="nil"/>
              <w:right w:val="nil"/>
            </w:tcBorders>
            <w:shd w:val="clear" w:color="auto" w:fill="FFFFFF"/>
            <w:tcMar>
              <w:top w:w="0" w:type="dxa"/>
              <w:left w:w="20" w:type="dxa"/>
              <w:bottom w:w="0" w:type="dxa"/>
              <w:right w:w="20" w:type="dxa"/>
            </w:tcMar>
          </w:tcPr>
          <w:p w14:paraId="6A733E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4.44</w:t>
            </w:r>
          </w:p>
        </w:tc>
        <w:tc>
          <w:tcPr>
            <w:tcW w:w="285" w:type="pct"/>
            <w:tcBorders>
              <w:top w:val="nil"/>
              <w:left w:val="nil"/>
              <w:bottom w:val="nil"/>
              <w:right w:val="nil"/>
            </w:tcBorders>
            <w:shd w:val="clear" w:color="auto" w:fill="FFFFFF"/>
          </w:tcPr>
          <w:p w14:paraId="623342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38520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0.2562</w:t>
            </w:r>
          </w:p>
        </w:tc>
        <w:tc>
          <w:tcPr>
            <w:tcW w:w="283" w:type="pct"/>
            <w:tcBorders>
              <w:top w:val="nil"/>
              <w:left w:val="nil"/>
              <w:bottom w:val="nil"/>
              <w:right w:val="nil"/>
            </w:tcBorders>
            <w:shd w:val="clear" w:color="auto" w:fill="FFFFFF"/>
            <w:tcMar>
              <w:top w:w="0" w:type="dxa"/>
              <w:left w:w="20" w:type="dxa"/>
              <w:bottom w:w="0" w:type="dxa"/>
              <w:right w:w="20" w:type="dxa"/>
            </w:tcMar>
          </w:tcPr>
          <w:p w14:paraId="05457B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0.2546</w:t>
            </w:r>
          </w:p>
        </w:tc>
      </w:tr>
      <w:tr w:rsidR="00DC6786" w:rsidRPr="00694F51" w14:paraId="7AE0B47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36DF4E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C5970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E2F6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60" w:type="pct"/>
            <w:tcBorders>
              <w:top w:val="nil"/>
              <w:left w:val="nil"/>
              <w:bottom w:val="nil"/>
              <w:right w:val="nil"/>
            </w:tcBorders>
            <w:shd w:val="clear" w:color="auto" w:fill="FFFFFF"/>
            <w:tcMar>
              <w:top w:w="0" w:type="dxa"/>
              <w:left w:w="20" w:type="dxa"/>
              <w:bottom w:w="0" w:type="dxa"/>
              <w:right w:w="20" w:type="dxa"/>
            </w:tcMar>
          </w:tcPr>
          <w:p w14:paraId="7ABD53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60" w:type="pct"/>
            <w:tcBorders>
              <w:top w:val="nil"/>
              <w:left w:val="nil"/>
              <w:bottom w:val="nil"/>
              <w:right w:val="nil"/>
            </w:tcBorders>
            <w:shd w:val="clear" w:color="auto" w:fill="FFFFFF"/>
            <w:tcMar>
              <w:top w:w="0" w:type="dxa"/>
              <w:left w:w="20" w:type="dxa"/>
              <w:bottom w:w="0" w:type="dxa"/>
              <w:right w:w="20" w:type="dxa"/>
            </w:tcMar>
          </w:tcPr>
          <w:p w14:paraId="4C291A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3.33</w:t>
            </w:r>
          </w:p>
        </w:tc>
        <w:tc>
          <w:tcPr>
            <w:tcW w:w="140" w:type="pct"/>
            <w:tcBorders>
              <w:top w:val="nil"/>
              <w:left w:val="nil"/>
              <w:bottom w:val="nil"/>
              <w:right w:val="nil"/>
            </w:tcBorders>
            <w:shd w:val="clear" w:color="auto" w:fill="FFFFFF"/>
            <w:tcMar>
              <w:top w:w="0" w:type="dxa"/>
              <w:left w:w="20" w:type="dxa"/>
              <w:bottom w:w="0" w:type="dxa"/>
              <w:right w:w="20" w:type="dxa"/>
            </w:tcMar>
          </w:tcPr>
          <w:p w14:paraId="5FF52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C2CB2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39B646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nil"/>
              <w:right w:val="nil"/>
            </w:tcBorders>
            <w:shd w:val="clear" w:color="auto" w:fill="FFFFFF"/>
            <w:tcMar>
              <w:top w:w="0" w:type="dxa"/>
              <w:left w:w="20" w:type="dxa"/>
              <w:bottom w:w="0" w:type="dxa"/>
              <w:right w:w="20" w:type="dxa"/>
            </w:tcMar>
          </w:tcPr>
          <w:p w14:paraId="20B011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2.68</w:t>
            </w:r>
          </w:p>
        </w:tc>
        <w:tc>
          <w:tcPr>
            <w:tcW w:w="187" w:type="pct"/>
            <w:tcBorders>
              <w:top w:val="nil"/>
              <w:left w:val="nil"/>
              <w:bottom w:val="nil"/>
              <w:right w:val="nil"/>
            </w:tcBorders>
            <w:shd w:val="clear" w:color="auto" w:fill="FFFFFF"/>
            <w:tcMar>
              <w:top w:w="0" w:type="dxa"/>
              <w:left w:w="20" w:type="dxa"/>
              <w:bottom w:w="0" w:type="dxa"/>
              <w:right w:w="20" w:type="dxa"/>
            </w:tcMar>
          </w:tcPr>
          <w:p w14:paraId="1D94C4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F3274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7DB6BD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668CDA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44A488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722D3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187" w:type="pct"/>
            <w:tcBorders>
              <w:top w:val="nil"/>
              <w:left w:val="nil"/>
              <w:bottom w:val="nil"/>
              <w:right w:val="nil"/>
            </w:tcBorders>
            <w:shd w:val="clear" w:color="auto" w:fill="FFFFFF"/>
            <w:tcMar>
              <w:top w:w="0" w:type="dxa"/>
              <w:left w:w="20" w:type="dxa"/>
              <w:bottom w:w="0" w:type="dxa"/>
              <w:right w:w="20" w:type="dxa"/>
            </w:tcMar>
          </w:tcPr>
          <w:p w14:paraId="0E125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w:t>
            </w:r>
          </w:p>
        </w:tc>
        <w:tc>
          <w:tcPr>
            <w:tcW w:w="237" w:type="pct"/>
            <w:tcBorders>
              <w:top w:val="nil"/>
              <w:left w:val="nil"/>
              <w:bottom w:val="nil"/>
              <w:right w:val="nil"/>
            </w:tcBorders>
            <w:shd w:val="clear" w:color="auto" w:fill="FFFFFF"/>
            <w:tcMar>
              <w:top w:w="0" w:type="dxa"/>
              <w:left w:w="20" w:type="dxa"/>
              <w:bottom w:w="0" w:type="dxa"/>
              <w:right w:w="20" w:type="dxa"/>
            </w:tcMar>
          </w:tcPr>
          <w:p w14:paraId="6F9F6D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285" w:type="pct"/>
            <w:tcBorders>
              <w:top w:val="nil"/>
              <w:left w:val="nil"/>
              <w:bottom w:val="nil"/>
              <w:right w:val="nil"/>
            </w:tcBorders>
            <w:shd w:val="clear" w:color="auto" w:fill="FFFFFF"/>
          </w:tcPr>
          <w:p w14:paraId="52394F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B9C4C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0.5012</w:t>
            </w:r>
          </w:p>
        </w:tc>
        <w:tc>
          <w:tcPr>
            <w:tcW w:w="283" w:type="pct"/>
            <w:tcBorders>
              <w:top w:val="nil"/>
              <w:left w:val="nil"/>
              <w:bottom w:val="nil"/>
              <w:right w:val="nil"/>
            </w:tcBorders>
            <w:shd w:val="clear" w:color="auto" w:fill="FFFFFF"/>
            <w:tcMar>
              <w:top w:w="0" w:type="dxa"/>
              <w:left w:w="20" w:type="dxa"/>
              <w:bottom w:w="0" w:type="dxa"/>
              <w:right w:w="20" w:type="dxa"/>
            </w:tcMar>
          </w:tcPr>
          <w:p w14:paraId="36306D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0.7219</w:t>
            </w:r>
          </w:p>
        </w:tc>
      </w:tr>
      <w:tr w:rsidR="00DC6786" w:rsidRPr="00694F51" w14:paraId="0EA28614"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1977589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128DCD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650805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right w:val="nil"/>
            </w:tcBorders>
            <w:shd w:val="clear" w:color="auto" w:fill="FFFFFF"/>
            <w:tcMar>
              <w:top w:w="0" w:type="dxa"/>
              <w:left w:w="20" w:type="dxa"/>
              <w:bottom w:w="0" w:type="dxa"/>
              <w:right w:w="20" w:type="dxa"/>
            </w:tcMar>
          </w:tcPr>
          <w:p w14:paraId="7FD6B6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right w:val="nil"/>
            </w:tcBorders>
            <w:shd w:val="clear" w:color="auto" w:fill="FFFFFF"/>
            <w:tcMar>
              <w:top w:w="0" w:type="dxa"/>
              <w:left w:w="20" w:type="dxa"/>
              <w:bottom w:w="0" w:type="dxa"/>
              <w:right w:w="20" w:type="dxa"/>
            </w:tcMar>
          </w:tcPr>
          <w:p w14:paraId="6B12C9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2.03</w:t>
            </w:r>
          </w:p>
        </w:tc>
        <w:tc>
          <w:tcPr>
            <w:tcW w:w="140" w:type="pct"/>
            <w:tcBorders>
              <w:top w:val="nil"/>
              <w:left w:val="nil"/>
              <w:right w:val="nil"/>
            </w:tcBorders>
            <w:shd w:val="clear" w:color="auto" w:fill="FFFFFF"/>
            <w:tcMar>
              <w:top w:w="0" w:type="dxa"/>
              <w:left w:w="20" w:type="dxa"/>
              <w:bottom w:w="0" w:type="dxa"/>
              <w:right w:w="20" w:type="dxa"/>
            </w:tcMar>
          </w:tcPr>
          <w:p w14:paraId="4AC401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5C71CA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right w:val="nil"/>
            </w:tcBorders>
            <w:shd w:val="clear" w:color="auto" w:fill="FFFFFF"/>
            <w:tcMar>
              <w:top w:w="0" w:type="dxa"/>
              <w:left w:w="20" w:type="dxa"/>
              <w:bottom w:w="0" w:type="dxa"/>
              <w:right w:w="20" w:type="dxa"/>
            </w:tcMar>
          </w:tcPr>
          <w:p w14:paraId="147066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right w:val="nil"/>
            </w:tcBorders>
            <w:shd w:val="clear" w:color="auto" w:fill="FFFFFF"/>
            <w:tcMar>
              <w:top w:w="0" w:type="dxa"/>
              <w:left w:w="20" w:type="dxa"/>
              <w:bottom w:w="0" w:type="dxa"/>
              <w:right w:w="20" w:type="dxa"/>
            </w:tcMar>
          </w:tcPr>
          <w:p w14:paraId="371777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2.76</w:t>
            </w:r>
          </w:p>
        </w:tc>
        <w:tc>
          <w:tcPr>
            <w:tcW w:w="187" w:type="pct"/>
            <w:tcBorders>
              <w:top w:val="nil"/>
              <w:left w:val="nil"/>
              <w:right w:val="nil"/>
            </w:tcBorders>
            <w:shd w:val="clear" w:color="auto" w:fill="FFFFFF"/>
            <w:tcMar>
              <w:top w:w="0" w:type="dxa"/>
              <w:left w:w="20" w:type="dxa"/>
              <w:bottom w:w="0" w:type="dxa"/>
              <w:right w:w="20" w:type="dxa"/>
            </w:tcMar>
          </w:tcPr>
          <w:p w14:paraId="1A5764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25C94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3525E1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right w:val="nil"/>
            </w:tcBorders>
            <w:shd w:val="clear" w:color="auto" w:fill="FFFFFF"/>
            <w:tcMar>
              <w:top w:w="0" w:type="dxa"/>
              <w:left w:w="20" w:type="dxa"/>
              <w:bottom w:w="0" w:type="dxa"/>
              <w:right w:w="20" w:type="dxa"/>
            </w:tcMar>
          </w:tcPr>
          <w:p w14:paraId="093CE0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right w:val="nil"/>
            </w:tcBorders>
            <w:shd w:val="clear" w:color="auto" w:fill="FFFFFF"/>
            <w:tcMar>
              <w:top w:w="0" w:type="dxa"/>
              <w:left w:w="20" w:type="dxa"/>
              <w:bottom w:w="0" w:type="dxa"/>
              <w:right w:w="20" w:type="dxa"/>
            </w:tcMar>
          </w:tcPr>
          <w:p w14:paraId="7F8533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340E0F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w:t>
            </w:r>
          </w:p>
        </w:tc>
        <w:tc>
          <w:tcPr>
            <w:tcW w:w="187" w:type="pct"/>
            <w:tcBorders>
              <w:top w:val="nil"/>
              <w:left w:val="nil"/>
              <w:right w:val="nil"/>
            </w:tcBorders>
            <w:shd w:val="clear" w:color="auto" w:fill="FFFFFF"/>
            <w:tcMar>
              <w:top w:w="0" w:type="dxa"/>
              <w:left w:w="20" w:type="dxa"/>
              <w:bottom w:w="0" w:type="dxa"/>
              <w:right w:w="20" w:type="dxa"/>
            </w:tcMar>
          </w:tcPr>
          <w:p w14:paraId="1A87BF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7" w:type="pct"/>
            <w:tcBorders>
              <w:top w:val="nil"/>
              <w:left w:val="nil"/>
              <w:right w:val="nil"/>
            </w:tcBorders>
            <w:shd w:val="clear" w:color="auto" w:fill="FFFFFF"/>
            <w:tcMar>
              <w:top w:w="0" w:type="dxa"/>
              <w:left w:w="20" w:type="dxa"/>
              <w:bottom w:w="0" w:type="dxa"/>
              <w:right w:w="20" w:type="dxa"/>
            </w:tcMar>
          </w:tcPr>
          <w:p w14:paraId="64BD83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1.82</w:t>
            </w:r>
          </w:p>
        </w:tc>
        <w:tc>
          <w:tcPr>
            <w:tcW w:w="285" w:type="pct"/>
            <w:tcBorders>
              <w:top w:val="nil"/>
              <w:left w:val="nil"/>
              <w:right w:val="nil"/>
            </w:tcBorders>
            <w:shd w:val="clear" w:color="auto" w:fill="FFFFFF"/>
          </w:tcPr>
          <w:p w14:paraId="557720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0.7209</w:t>
            </w:r>
          </w:p>
        </w:tc>
        <w:tc>
          <w:tcPr>
            <w:tcW w:w="235" w:type="pct"/>
            <w:tcBorders>
              <w:top w:val="nil"/>
              <w:left w:val="nil"/>
              <w:right w:val="nil"/>
            </w:tcBorders>
            <w:shd w:val="clear" w:color="auto" w:fill="FFFFFF"/>
          </w:tcPr>
          <w:p w14:paraId="561849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0.6224</w:t>
            </w:r>
          </w:p>
        </w:tc>
        <w:tc>
          <w:tcPr>
            <w:tcW w:w="283" w:type="pct"/>
            <w:tcBorders>
              <w:top w:val="nil"/>
              <w:left w:val="nil"/>
              <w:right w:val="nil"/>
            </w:tcBorders>
            <w:shd w:val="clear" w:color="auto" w:fill="FFFFFF"/>
            <w:tcMar>
              <w:top w:w="0" w:type="dxa"/>
              <w:left w:w="20" w:type="dxa"/>
              <w:bottom w:w="0" w:type="dxa"/>
              <w:right w:w="20" w:type="dxa"/>
            </w:tcMar>
          </w:tcPr>
          <w:p w14:paraId="7CD190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0.2123</w:t>
            </w:r>
          </w:p>
        </w:tc>
      </w:tr>
      <w:tr w:rsidR="00DC6786" w:rsidRPr="00694F51" w14:paraId="1B425B3A"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0BFE6AA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Myalgia</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3A4D99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4E0B61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25ACEA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759CC8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1AC58C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7ADEF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6C3A8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2B273D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B5C70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458E6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1887C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0C1D3A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58679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9F75B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190A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649156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1.78</w:t>
            </w:r>
          </w:p>
        </w:tc>
        <w:tc>
          <w:tcPr>
            <w:tcW w:w="285" w:type="pct"/>
            <w:tcBorders>
              <w:top w:val="nil"/>
              <w:left w:val="nil"/>
              <w:bottom w:val="single" w:sz="12" w:space="0" w:color="auto"/>
              <w:right w:val="nil"/>
            </w:tcBorders>
            <w:shd w:val="clear" w:color="auto" w:fill="FFFFFF"/>
          </w:tcPr>
          <w:p w14:paraId="36AC03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000D84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0.6844</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2192E4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0.6833</w:t>
            </w:r>
          </w:p>
        </w:tc>
      </w:tr>
      <w:tr w:rsidR="00DC6786" w:rsidRPr="00694F51" w14:paraId="7DA9761B"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5BB285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6AAB15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056D6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5E607C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36A7AB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597328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1EA75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A9F98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27B681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FA493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7C547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65C90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1812A7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EAD94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43084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45D10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114EA3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single" w:sz="12" w:space="0" w:color="auto"/>
              <w:left w:val="nil"/>
              <w:bottom w:val="nil"/>
              <w:right w:val="nil"/>
            </w:tcBorders>
            <w:shd w:val="clear" w:color="auto" w:fill="FFFFFF"/>
          </w:tcPr>
          <w:p w14:paraId="10D84E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555A5F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07164D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960879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924D4E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507AB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243BA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B6736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19DA2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6767F1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9A9E9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67E90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07A02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43B507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2FBDF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3C5F4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C3ACB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A756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C9CE7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A6124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BD155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68C760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3DD9F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83B63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28A03B0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73D547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Spinal osteoarthritis</w:t>
            </w:r>
          </w:p>
        </w:tc>
        <w:tc>
          <w:tcPr>
            <w:tcW w:w="215" w:type="pct"/>
            <w:tcBorders>
              <w:top w:val="nil"/>
              <w:left w:val="nil"/>
              <w:bottom w:val="nil"/>
              <w:right w:val="nil"/>
            </w:tcBorders>
            <w:shd w:val="clear" w:color="auto" w:fill="FFFFFF"/>
            <w:tcMar>
              <w:top w:w="0" w:type="dxa"/>
              <w:left w:w="20" w:type="dxa"/>
              <w:bottom w:w="0" w:type="dxa"/>
              <w:right w:w="20" w:type="dxa"/>
            </w:tcMar>
          </w:tcPr>
          <w:p w14:paraId="66DD1E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BDCC9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01A8E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5C6AD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203B2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2D1A1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F239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62F855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nil"/>
              <w:left w:val="nil"/>
              <w:bottom w:val="nil"/>
              <w:right w:val="nil"/>
            </w:tcBorders>
            <w:shd w:val="clear" w:color="auto" w:fill="FFFFFF"/>
            <w:tcMar>
              <w:top w:w="0" w:type="dxa"/>
              <w:left w:w="20" w:type="dxa"/>
              <w:bottom w:w="0" w:type="dxa"/>
              <w:right w:w="20" w:type="dxa"/>
            </w:tcMar>
          </w:tcPr>
          <w:p w14:paraId="6BEA1B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F1FE6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5E365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FC0A4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C763F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F613A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2010BB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3CF5C3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3B568F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35" w:type="pct"/>
            <w:tcBorders>
              <w:top w:val="nil"/>
              <w:left w:val="nil"/>
              <w:bottom w:val="nil"/>
              <w:right w:val="nil"/>
            </w:tcBorders>
            <w:shd w:val="clear" w:color="auto" w:fill="FFFFFF"/>
          </w:tcPr>
          <w:p w14:paraId="02DB54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356EB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0.1213</w:t>
            </w:r>
          </w:p>
        </w:tc>
      </w:tr>
      <w:tr w:rsidR="00DC6786" w:rsidRPr="00694F51" w14:paraId="77856F5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604CD6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1482D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8F331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4B5D6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EF282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8979D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B83A6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4966D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9E0EC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4CA82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034B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18309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B16EC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98AC5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BD1A9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55012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BE54E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705EC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95284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DAB16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0A6727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50DEF2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29C26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B7612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BBE9F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AFF64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2B950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A6236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4C5C2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51B34F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1.38</w:t>
            </w:r>
          </w:p>
        </w:tc>
        <w:tc>
          <w:tcPr>
            <w:tcW w:w="187" w:type="pct"/>
            <w:tcBorders>
              <w:top w:val="nil"/>
              <w:left w:val="nil"/>
              <w:bottom w:val="nil"/>
              <w:right w:val="nil"/>
            </w:tcBorders>
            <w:shd w:val="clear" w:color="auto" w:fill="FFFFFF"/>
            <w:tcMar>
              <w:top w:w="0" w:type="dxa"/>
              <w:left w:w="20" w:type="dxa"/>
              <w:bottom w:w="0" w:type="dxa"/>
              <w:right w:w="20" w:type="dxa"/>
            </w:tcMar>
          </w:tcPr>
          <w:p w14:paraId="67098A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40688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BE2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F6600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72E39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3520F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E199B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175C51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4BA7CB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0.2441</w:t>
            </w:r>
          </w:p>
        </w:tc>
        <w:tc>
          <w:tcPr>
            <w:tcW w:w="235" w:type="pct"/>
            <w:tcBorders>
              <w:top w:val="nil"/>
              <w:left w:val="nil"/>
              <w:bottom w:val="nil"/>
              <w:right w:val="nil"/>
            </w:tcBorders>
            <w:shd w:val="clear" w:color="auto" w:fill="FFFFFF"/>
          </w:tcPr>
          <w:p w14:paraId="7F47B5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D102D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0.2457</w:t>
            </w:r>
          </w:p>
        </w:tc>
      </w:tr>
      <w:tr w:rsidR="00DC6786" w:rsidRPr="00694F51" w14:paraId="1F10CDB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C82C99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Intervertebral disc protrusion</w:t>
            </w:r>
          </w:p>
        </w:tc>
        <w:tc>
          <w:tcPr>
            <w:tcW w:w="215" w:type="pct"/>
            <w:tcBorders>
              <w:top w:val="nil"/>
              <w:left w:val="nil"/>
              <w:bottom w:val="nil"/>
              <w:right w:val="nil"/>
            </w:tcBorders>
            <w:shd w:val="clear" w:color="auto" w:fill="FFFFFF"/>
            <w:tcMar>
              <w:top w:w="0" w:type="dxa"/>
              <w:left w:w="20" w:type="dxa"/>
              <w:bottom w:w="0" w:type="dxa"/>
              <w:right w:w="20" w:type="dxa"/>
            </w:tcMar>
          </w:tcPr>
          <w:p w14:paraId="007CE8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2F3EC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72BC50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D6B71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DEAC5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2B6F2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F9351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1B549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2BECC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CB3B2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4DB7A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30416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ED632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A63BF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FB03D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072125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1DA6C8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2549C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2F7FF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46CDE0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2B038D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D80C6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04FD4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198AC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91463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350A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3E96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CDD00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563D7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245F9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17B23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C0C9A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A90B7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CE666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DF101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1DE17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04775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0754F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F65B1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B4C2D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316118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F8F6AF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C087D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CB209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751233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65D17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C6518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D7790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EE6E4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ACFAA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5BCB86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9E26D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E7C6F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6CA39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7156B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BD208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39BDE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DAA24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734168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F44DF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0421B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5853DC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0AB4F8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Pain in extremity</w:t>
            </w:r>
          </w:p>
        </w:tc>
        <w:tc>
          <w:tcPr>
            <w:tcW w:w="215" w:type="pct"/>
            <w:tcBorders>
              <w:top w:val="nil"/>
              <w:left w:val="nil"/>
              <w:bottom w:val="nil"/>
              <w:right w:val="nil"/>
            </w:tcBorders>
            <w:shd w:val="clear" w:color="auto" w:fill="FFFFFF"/>
            <w:tcMar>
              <w:top w:w="0" w:type="dxa"/>
              <w:left w:w="20" w:type="dxa"/>
              <w:bottom w:w="0" w:type="dxa"/>
              <w:right w:w="20" w:type="dxa"/>
            </w:tcMar>
          </w:tcPr>
          <w:p w14:paraId="471683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5C3DD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6198F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DB154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713C5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C93D6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E9D31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F8208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A9A2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737D8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4781E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F351E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3CFF2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B9A07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F23B2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7954A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255527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ECF41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0194C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D24AE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3A06B8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C4975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91E51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B2D04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91137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491B7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53F1F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1B922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67588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61083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2A27F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F043D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0BC47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1FE1B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C7117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991E2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C97E1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9BAB0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A01A2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BB625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AE1C51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F9157A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5DDE2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C550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6492B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0142B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0D58F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BF80F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664DF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6E3C8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B8CEC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85971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A519F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850F9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58AA7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35518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95FD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F2E38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B4CFF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3E18E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F3622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DC0AC9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2542E5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Back pain</w:t>
            </w:r>
          </w:p>
        </w:tc>
        <w:tc>
          <w:tcPr>
            <w:tcW w:w="215" w:type="pct"/>
            <w:tcBorders>
              <w:top w:val="nil"/>
              <w:left w:val="nil"/>
              <w:bottom w:val="nil"/>
              <w:right w:val="nil"/>
            </w:tcBorders>
            <w:shd w:val="clear" w:color="auto" w:fill="FFFFFF"/>
            <w:tcMar>
              <w:top w:w="0" w:type="dxa"/>
              <w:left w:w="20" w:type="dxa"/>
              <w:bottom w:w="0" w:type="dxa"/>
              <w:right w:w="20" w:type="dxa"/>
            </w:tcMar>
          </w:tcPr>
          <w:p w14:paraId="2283D2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6405F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5E8BB7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311685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47FCB2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46613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B056D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A47E8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3A2E4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B17BC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89DEE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DE09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C13A6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8E0EB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7BE8C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42071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5BA296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07634E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07BD21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854F8C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3A98A5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A2D57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87F6A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0B2981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526424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66DEFC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387A3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58C59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44CC7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09367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2077D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6419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F2BF3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43977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BB6EA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3573B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4845A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5488F2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4C6FB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00A796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DE067F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ED7DFF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AB853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C5FEC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708F0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CF054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F565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35036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3782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79EA4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C171D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DC536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1CACF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C746F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9E15B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5884A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8B14E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515FF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7F1BA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F81DB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3D718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F3C264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50043B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Arthralgia</w:t>
            </w:r>
          </w:p>
        </w:tc>
        <w:tc>
          <w:tcPr>
            <w:tcW w:w="215" w:type="pct"/>
            <w:tcBorders>
              <w:top w:val="nil"/>
              <w:left w:val="nil"/>
              <w:bottom w:val="nil"/>
              <w:right w:val="nil"/>
            </w:tcBorders>
            <w:shd w:val="clear" w:color="auto" w:fill="FFFFFF"/>
            <w:tcMar>
              <w:top w:w="0" w:type="dxa"/>
              <w:left w:w="20" w:type="dxa"/>
              <w:bottom w:w="0" w:type="dxa"/>
              <w:right w:w="20" w:type="dxa"/>
            </w:tcMar>
          </w:tcPr>
          <w:p w14:paraId="5633BC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9E274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F8D24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4C2C8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F8F9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29AE4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B49D6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AA5E2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8DC28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0F97A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DE398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F5227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5DBE7C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FBDEB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3F878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E35D7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29528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F4110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E2B53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795CA6"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1195ADF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363EAD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1DA039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26CF4F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7A3500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E50D7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5E5DD5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50E25A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16B88F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417302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7443ED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6CEAED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right w:val="nil"/>
            </w:tcBorders>
            <w:shd w:val="clear" w:color="auto" w:fill="FFFFFF"/>
            <w:tcMar>
              <w:top w:w="0" w:type="dxa"/>
              <w:left w:w="20" w:type="dxa"/>
              <w:bottom w:w="0" w:type="dxa"/>
              <w:right w:w="20" w:type="dxa"/>
            </w:tcMar>
          </w:tcPr>
          <w:p w14:paraId="0BB2EF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right w:val="nil"/>
            </w:tcBorders>
            <w:shd w:val="clear" w:color="auto" w:fill="FFFFFF"/>
            <w:tcMar>
              <w:top w:w="0" w:type="dxa"/>
              <w:left w:w="20" w:type="dxa"/>
              <w:bottom w:w="0" w:type="dxa"/>
              <w:right w:w="20" w:type="dxa"/>
            </w:tcMar>
          </w:tcPr>
          <w:p w14:paraId="6A87BF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74BBE6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677BEA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17CD05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2F531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20C50B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42480F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F1C323A"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07E4293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70E05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5001C6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F26BA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3BD2D4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221D28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3A498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C6F6B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0973C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9B5AC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99D50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31D0B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3C56F1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E861C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A0650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F3E54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25339B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single" w:sz="12" w:space="0" w:color="auto"/>
              <w:right w:val="nil"/>
            </w:tcBorders>
            <w:shd w:val="clear" w:color="auto" w:fill="FFFFFF"/>
          </w:tcPr>
          <w:p w14:paraId="47F2C5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477D21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2678B0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EE43D54"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77BFC7F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Joint swelling</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13663F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54A08C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2E4DA9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746929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17316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733C4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80C40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691E6F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FB8E2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2D7A3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59E7C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4C2B96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3F3A57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C4B7F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76932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59BE1A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6D090F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0FB038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768246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5BA4F1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511CBB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6C0B2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99BFA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FEE44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2C7C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5303A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64A9C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76F83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C0EE3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242E3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B1A02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FE8DC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3683C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0DAB4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14732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7B61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F604D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C8DAF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2869E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1813A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F08260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77872F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2E08B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B4E2E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169DA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4DF6D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7CAC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BEBBD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DE100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BECDB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789EB3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B6229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FD1D9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0824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0FA4A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D1A5B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72B22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CE5E4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5A8E69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247E61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F76E3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457B28F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6A8BD4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Muscular weakness</w:t>
            </w:r>
          </w:p>
        </w:tc>
        <w:tc>
          <w:tcPr>
            <w:tcW w:w="215" w:type="pct"/>
            <w:tcBorders>
              <w:top w:val="nil"/>
              <w:left w:val="nil"/>
              <w:bottom w:val="nil"/>
              <w:right w:val="nil"/>
            </w:tcBorders>
            <w:shd w:val="clear" w:color="auto" w:fill="FFFFFF"/>
            <w:tcMar>
              <w:top w:w="0" w:type="dxa"/>
              <w:left w:w="20" w:type="dxa"/>
              <w:bottom w:w="0" w:type="dxa"/>
              <w:right w:w="20" w:type="dxa"/>
            </w:tcMar>
          </w:tcPr>
          <w:p w14:paraId="72713C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D1BBB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BEDCE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D0FF2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7CAAD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7D11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A1D5A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331EC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D5460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8F419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926F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7DEF1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EF75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36F3D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D9B19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224CA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8767C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4830C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2788B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FE6C51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0DEA0B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7C917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89577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91F42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F51EA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049FA1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B14BD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5C2F3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2FB20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71668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1A0D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2CDFD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37B64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FC810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92DCE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D6163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C3FB2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2A353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EC13F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06ADAD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60D65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3250F2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FC228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6A402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D08C9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525FA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CFC6F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B4162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6730D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6E300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DA182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808CE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E9C0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69A66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C5B8E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F74AA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AF20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E84AC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2D181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A5CFD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C6644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D879E5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00B06B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Myositis</w:t>
            </w:r>
          </w:p>
        </w:tc>
        <w:tc>
          <w:tcPr>
            <w:tcW w:w="215" w:type="pct"/>
            <w:tcBorders>
              <w:top w:val="nil"/>
              <w:left w:val="nil"/>
              <w:bottom w:val="nil"/>
              <w:right w:val="nil"/>
            </w:tcBorders>
            <w:shd w:val="clear" w:color="auto" w:fill="FFFFFF"/>
            <w:tcMar>
              <w:top w:w="0" w:type="dxa"/>
              <w:left w:w="20" w:type="dxa"/>
              <w:bottom w:w="0" w:type="dxa"/>
              <w:right w:w="20" w:type="dxa"/>
            </w:tcMar>
          </w:tcPr>
          <w:p w14:paraId="620D8F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D3951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AEB80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79EB9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F4A71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FA6D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344BB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EDBD8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63117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026C2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A104E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EA6D0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0A480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1E6FF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5F0ED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6D951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A1C03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FCD38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F0568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AD5A92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6D167C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A8671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2C182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4C018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86C0F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490E3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6A53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B0F8C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E921A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61D29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7DACE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02799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A4480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0F900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B9036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68D34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722E92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FA9D6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197FC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EC5F1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4AB4CF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1C8250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64227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2EDB5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452A3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14A9D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680C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6282E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E8820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75379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585AF4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46F3D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A8467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47C76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5D532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EEE61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A274B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076F3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1E6B8E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1F4194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1DA74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3FF40F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AB467A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Tenosynovitis</w:t>
            </w:r>
          </w:p>
        </w:tc>
        <w:tc>
          <w:tcPr>
            <w:tcW w:w="215" w:type="pct"/>
            <w:tcBorders>
              <w:top w:val="nil"/>
              <w:left w:val="nil"/>
              <w:bottom w:val="nil"/>
              <w:right w:val="nil"/>
            </w:tcBorders>
            <w:shd w:val="clear" w:color="auto" w:fill="FFFFFF"/>
            <w:tcMar>
              <w:top w:w="0" w:type="dxa"/>
              <w:left w:w="20" w:type="dxa"/>
              <w:bottom w:w="0" w:type="dxa"/>
              <w:right w:w="20" w:type="dxa"/>
            </w:tcMar>
          </w:tcPr>
          <w:p w14:paraId="55F9A6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579EE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1C4CA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5AC3B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B7B42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2B422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39FC3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32B9F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B8B4F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A6745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6EAFF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05154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B2405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FE566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EA5BF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7C0F8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0FFE9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4AA7C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B7BB5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417B4A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26BB43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8EDB1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1C0FC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39962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E5F58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AC316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94B32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4D6EE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48875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21070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BBA2B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013B3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ED52F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7FF8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F708A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B718F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E88DF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3F9CB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0FD53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1841B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62A2C5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C79810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C5772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1C924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C7EC1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5C3A1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3D08FA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C7D05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5A95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52D93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08613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2B2B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4243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52010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A2EBD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E23C9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E940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8596C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299952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A0EF2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A7A70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F63F11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AF4029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Neck pain</w:t>
            </w:r>
          </w:p>
        </w:tc>
        <w:tc>
          <w:tcPr>
            <w:tcW w:w="215" w:type="pct"/>
            <w:tcBorders>
              <w:top w:val="nil"/>
              <w:left w:val="nil"/>
              <w:bottom w:val="nil"/>
              <w:right w:val="nil"/>
            </w:tcBorders>
            <w:shd w:val="clear" w:color="auto" w:fill="FFFFFF"/>
            <w:tcMar>
              <w:top w:w="0" w:type="dxa"/>
              <w:left w:w="20" w:type="dxa"/>
              <w:bottom w:w="0" w:type="dxa"/>
              <w:right w:w="20" w:type="dxa"/>
            </w:tcMar>
          </w:tcPr>
          <w:p w14:paraId="4E140D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25426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14697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C3F28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E10FC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CB4EC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E9CC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B6651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F57FD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D99F6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6975B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79FFA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F5EB4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F310D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F164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29E8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6C598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58AB4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52FA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6B7BD3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825D49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E5913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A3E7E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A7675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D8BE1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A6646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09DAA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B9529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47282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8029C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741E6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646D2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26157F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1C433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F016D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4C200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1A32B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BC0FE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5E93E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02280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28F137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E3A42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51D41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E69F4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1C396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7838D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CDCEB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23C8B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7BF5C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35BC9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34988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70D00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8DFF7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31443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B62C0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68CAC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DB923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298FE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276CF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2FCE8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B76AB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176F0B4"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35EB4C5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Infections and infestations</w:t>
            </w:r>
          </w:p>
        </w:tc>
        <w:tc>
          <w:tcPr>
            <w:tcW w:w="215" w:type="pct"/>
            <w:tcBorders>
              <w:top w:val="nil"/>
              <w:left w:val="nil"/>
              <w:right w:val="nil"/>
            </w:tcBorders>
            <w:shd w:val="clear" w:color="auto" w:fill="FFFFFF"/>
            <w:tcMar>
              <w:top w:w="0" w:type="dxa"/>
              <w:left w:w="20" w:type="dxa"/>
              <w:bottom w:w="0" w:type="dxa"/>
              <w:right w:w="20" w:type="dxa"/>
            </w:tcMar>
          </w:tcPr>
          <w:p w14:paraId="1EDDA7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38720A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right w:val="nil"/>
            </w:tcBorders>
            <w:shd w:val="clear" w:color="auto" w:fill="FFFFFF"/>
            <w:tcMar>
              <w:top w:w="0" w:type="dxa"/>
              <w:left w:w="20" w:type="dxa"/>
              <w:bottom w:w="0" w:type="dxa"/>
              <w:right w:w="20" w:type="dxa"/>
            </w:tcMar>
          </w:tcPr>
          <w:p w14:paraId="0A1C77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right w:val="nil"/>
            </w:tcBorders>
            <w:shd w:val="clear" w:color="auto" w:fill="FFFFFF"/>
            <w:tcMar>
              <w:top w:w="0" w:type="dxa"/>
              <w:left w:w="20" w:type="dxa"/>
              <w:bottom w:w="0" w:type="dxa"/>
              <w:right w:w="20" w:type="dxa"/>
            </w:tcMar>
          </w:tcPr>
          <w:p w14:paraId="0118EA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140" w:type="pct"/>
            <w:tcBorders>
              <w:top w:val="nil"/>
              <w:left w:val="nil"/>
              <w:right w:val="nil"/>
            </w:tcBorders>
            <w:shd w:val="clear" w:color="auto" w:fill="FFFFFF"/>
            <w:tcMar>
              <w:top w:w="0" w:type="dxa"/>
              <w:left w:w="20" w:type="dxa"/>
              <w:bottom w:w="0" w:type="dxa"/>
              <w:right w:w="20" w:type="dxa"/>
            </w:tcMar>
          </w:tcPr>
          <w:p w14:paraId="33DBFB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193A87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nil"/>
              <w:left w:val="nil"/>
              <w:right w:val="nil"/>
            </w:tcBorders>
            <w:shd w:val="clear" w:color="auto" w:fill="FFFFFF"/>
            <w:tcMar>
              <w:top w:w="0" w:type="dxa"/>
              <w:left w:w="20" w:type="dxa"/>
              <w:bottom w:w="0" w:type="dxa"/>
              <w:right w:w="20" w:type="dxa"/>
            </w:tcMar>
          </w:tcPr>
          <w:p w14:paraId="757888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6" w:type="pct"/>
            <w:tcBorders>
              <w:top w:val="nil"/>
              <w:left w:val="nil"/>
              <w:right w:val="nil"/>
            </w:tcBorders>
            <w:shd w:val="clear" w:color="auto" w:fill="FFFFFF"/>
            <w:tcMar>
              <w:top w:w="0" w:type="dxa"/>
              <w:left w:w="20" w:type="dxa"/>
              <w:bottom w:w="0" w:type="dxa"/>
              <w:right w:w="20" w:type="dxa"/>
            </w:tcMar>
          </w:tcPr>
          <w:p w14:paraId="2C118C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5.37</w:t>
            </w:r>
          </w:p>
        </w:tc>
        <w:tc>
          <w:tcPr>
            <w:tcW w:w="187" w:type="pct"/>
            <w:tcBorders>
              <w:top w:val="nil"/>
              <w:left w:val="nil"/>
              <w:right w:val="nil"/>
            </w:tcBorders>
            <w:shd w:val="clear" w:color="auto" w:fill="FFFFFF"/>
            <w:tcMar>
              <w:top w:w="0" w:type="dxa"/>
              <w:left w:w="20" w:type="dxa"/>
              <w:bottom w:w="0" w:type="dxa"/>
              <w:right w:w="20" w:type="dxa"/>
            </w:tcMar>
          </w:tcPr>
          <w:p w14:paraId="38351A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68425D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right w:val="nil"/>
            </w:tcBorders>
            <w:shd w:val="clear" w:color="auto" w:fill="FFFFFF"/>
            <w:tcMar>
              <w:top w:w="0" w:type="dxa"/>
              <w:left w:w="20" w:type="dxa"/>
              <w:bottom w:w="0" w:type="dxa"/>
              <w:right w:w="20" w:type="dxa"/>
            </w:tcMar>
          </w:tcPr>
          <w:p w14:paraId="54FF26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332" w:type="pct"/>
            <w:tcBorders>
              <w:top w:val="nil"/>
              <w:left w:val="nil"/>
              <w:right w:val="nil"/>
            </w:tcBorders>
            <w:shd w:val="clear" w:color="auto" w:fill="FFFFFF"/>
            <w:tcMar>
              <w:top w:w="0" w:type="dxa"/>
              <w:left w:w="20" w:type="dxa"/>
              <w:bottom w:w="0" w:type="dxa"/>
              <w:right w:w="20" w:type="dxa"/>
            </w:tcMar>
          </w:tcPr>
          <w:p w14:paraId="5B8630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5.30</w:t>
            </w:r>
          </w:p>
        </w:tc>
        <w:tc>
          <w:tcPr>
            <w:tcW w:w="140" w:type="pct"/>
            <w:tcBorders>
              <w:top w:val="nil"/>
              <w:left w:val="nil"/>
              <w:right w:val="nil"/>
            </w:tcBorders>
            <w:shd w:val="clear" w:color="auto" w:fill="FFFFFF"/>
            <w:tcMar>
              <w:top w:w="0" w:type="dxa"/>
              <w:left w:w="20" w:type="dxa"/>
              <w:bottom w:w="0" w:type="dxa"/>
              <w:right w:w="20" w:type="dxa"/>
            </w:tcMar>
          </w:tcPr>
          <w:p w14:paraId="460F45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52E6ED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21</w:t>
            </w:r>
          </w:p>
        </w:tc>
        <w:tc>
          <w:tcPr>
            <w:tcW w:w="187" w:type="pct"/>
            <w:tcBorders>
              <w:top w:val="nil"/>
              <w:left w:val="nil"/>
              <w:right w:val="nil"/>
            </w:tcBorders>
            <w:shd w:val="clear" w:color="auto" w:fill="FFFFFF"/>
            <w:tcMar>
              <w:top w:w="0" w:type="dxa"/>
              <w:left w:w="20" w:type="dxa"/>
              <w:bottom w:w="0" w:type="dxa"/>
              <w:right w:w="20" w:type="dxa"/>
            </w:tcMar>
          </w:tcPr>
          <w:p w14:paraId="0031C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w:t>
            </w:r>
          </w:p>
        </w:tc>
        <w:tc>
          <w:tcPr>
            <w:tcW w:w="237" w:type="pct"/>
            <w:tcBorders>
              <w:top w:val="nil"/>
              <w:left w:val="nil"/>
              <w:right w:val="nil"/>
            </w:tcBorders>
            <w:shd w:val="clear" w:color="auto" w:fill="FFFFFF"/>
            <w:tcMar>
              <w:top w:w="0" w:type="dxa"/>
              <w:left w:w="20" w:type="dxa"/>
              <w:bottom w:w="0" w:type="dxa"/>
              <w:right w:w="20" w:type="dxa"/>
            </w:tcMar>
          </w:tcPr>
          <w:p w14:paraId="110CEF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4.44</w:t>
            </w:r>
          </w:p>
        </w:tc>
        <w:tc>
          <w:tcPr>
            <w:tcW w:w="285" w:type="pct"/>
            <w:tcBorders>
              <w:top w:val="nil"/>
              <w:left w:val="nil"/>
              <w:right w:val="nil"/>
            </w:tcBorders>
            <w:shd w:val="clear" w:color="auto" w:fill="FFFFFF"/>
          </w:tcPr>
          <w:p w14:paraId="385A2D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0.2562</w:t>
            </w:r>
          </w:p>
        </w:tc>
        <w:tc>
          <w:tcPr>
            <w:tcW w:w="235" w:type="pct"/>
            <w:tcBorders>
              <w:top w:val="nil"/>
              <w:left w:val="nil"/>
              <w:right w:val="nil"/>
            </w:tcBorders>
            <w:shd w:val="clear" w:color="auto" w:fill="FFFFFF"/>
          </w:tcPr>
          <w:p w14:paraId="7689BB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0.3779</w:t>
            </w:r>
          </w:p>
        </w:tc>
        <w:tc>
          <w:tcPr>
            <w:tcW w:w="283" w:type="pct"/>
            <w:tcBorders>
              <w:top w:val="nil"/>
              <w:left w:val="nil"/>
              <w:right w:val="nil"/>
            </w:tcBorders>
            <w:shd w:val="clear" w:color="auto" w:fill="FFFFFF"/>
            <w:tcMar>
              <w:top w:w="0" w:type="dxa"/>
              <w:left w:w="20" w:type="dxa"/>
              <w:bottom w:w="0" w:type="dxa"/>
              <w:right w:w="20" w:type="dxa"/>
            </w:tcMar>
          </w:tcPr>
          <w:p w14:paraId="1CD8BA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F2508C5"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0AFCF21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24DF7D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CE6E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3201A5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043007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1976D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93F65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02AF6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4B4D04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4BF07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F9400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BE8FE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746DB3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3.31</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2F8A9F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40809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36F18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080565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2.89</w:t>
            </w:r>
          </w:p>
        </w:tc>
        <w:tc>
          <w:tcPr>
            <w:tcW w:w="285" w:type="pct"/>
            <w:tcBorders>
              <w:top w:val="nil"/>
              <w:left w:val="nil"/>
              <w:bottom w:val="single" w:sz="12" w:space="0" w:color="auto"/>
              <w:right w:val="nil"/>
            </w:tcBorders>
            <w:shd w:val="clear" w:color="auto" w:fill="FFFFFF"/>
          </w:tcPr>
          <w:p w14:paraId="521F12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0.1731</w:t>
            </w:r>
          </w:p>
        </w:tc>
        <w:tc>
          <w:tcPr>
            <w:tcW w:w="235" w:type="pct"/>
            <w:tcBorders>
              <w:top w:val="nil"/>
              <w:left w:val="nil"/>
              <w:bottom w:val="single" w:sz="12" w:space="0" w:color="auto"/>
              <w:right w:val="nil"/>
            </w:tcBorders>
            <w:shd w:val="clear" w:color="auto" w:fill="FFFFFF"/>
          </w:tcPr>
          <w:p w14:paraId="0D1F79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0.4476</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0B866D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0.7690</w:t>
            </w:r>
          </w:p>
        </w:tc>
      </w:tr>
      <w:tr w:rsidR="00DC6786" w:rsidRPr="00694F51" w14:paraId="6D8D5393"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0ACE4BE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Second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742AA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39B36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3498AC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029EC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1.35</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36C1E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5E18A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891A8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66F348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E38DE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6CF28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45F6C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6BCF1F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2.04</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3F0FC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F1D57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3A146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4D1B2A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1.82</w:t>
            </w:r>
          </w:p>
        </w:tc>
        <w:tc>
          <w:tcPr>
            <w:tcW w:w="285" w:type="pct"/>
            <w:tcBorders>
              <w:top w:val="single" w:sz="12" w:space="0" w:color="auto"/>
              <w:left w:val="nil"/>
              <w:bottom w:val="nil"/>
              <w:right w:val="nil"/>
            </w:tcBorders>
            <w:shd w:val="clear" w:color="auto" w:fill="FFFFFF"/>
          </w:tcPr>
          <w:p w14:paraId="2627C3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0.6821</w:t>
            </w:r>
          </w:p>
        </w:tc>
        <w:tc>
          <w:tcPr>
            <w:tcW w:w="235" w:type="pct"/>
            <w:tcBorders>
              <w:top w:val="single" w:sz="12" w:space="0" w:color="auto"/>
              <w:left w:val="nil"/>
              <w:bottom w:val="nil"/>
              <w:right w:val="nil"/>
            </w:tcBorders>
            <w:shd w:val="clear" w:color="auto" w:fill="FFFFFF"/>
          </w:tcPr>
          <w:p w14:paraId="5E7697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0.6843</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06B1C9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1E9087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CC213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Nasopharyngitis</w:t>
            </w:r>
          </w:p>
        </w:tc>
        <w:tc>
          <w:tcPr>
            <w:tcW w:w="215" w:type="pct"/>
            <w:tcBorders>
              <w:top w:val="nil"/>
              <w:left w:val="nil"/>
              <w:bottom w:val="nil"/>
              <w:right w:val="nil"/>
            </w:tcBorders>
            <w:shd w:val="clear" w:color="auto" w:fill="FFFFFF"/>
            <w:tcMar>
              <w:top w:w="0" w:type="dxa"/>
              <w:left w:w="20" w:type="dxa"/>
              <w:bottom w:w="0" w:type="dxa"/>
              <w:right w:w="20" w:type="dxa"/>
            </w:tcMar>
          </w:tcPr>
          <w:p w14:paraId="6F2239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EF689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22F828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2535E0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nil"/>
              <w:right w:val="nil"/>
            </w:tcBorders>
            <w:shd w:val="clear" w:color="auto" w:fill="FFFFFF"/>
            <w:tcMar>
              <w:top w:w="0" w:type="dxa"/>
              <w:left w:w="20" w:type="dxa"/>
              <w:bottom w:w="0" w:type="dxa"/>
              <w:right w:w="20" w:type="dxa"/>
            </w:tcMar>
          </w:tcPr>
          <w:p w14:paraId="1F02FA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03ECA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3DD9A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3781B3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05DFA5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FDFA7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721C90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4CE28E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2A8182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56B71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nil"/>
              <w:right w:val="nil"/>
            </w:tcBorders>
            <w:shd w:val="clear" w:color="auto" w:fill="FFFFFF"/>
            <w:tcMar>
              <w:top w:w="0" w:type="dxa"/>
              <w:left w:w="20" w:type="dxa"/>
              <w:bottom w:w="0" w:type="dxa"/>
              <w:right w:w="20" w:type="dxa"/>
            </w:tcMar>
          </w:tcPr>
          <w:p w14:paraId="45FD93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37" w:type="pct"/>
            <w:tcBorders>
              <w:top w:val="nil"/>
              <w:left w:val="nil"/>
              <w:bottom w:val="nil"/>
              <w:right w:val="nil"/>
            </w:tcBorders>
            <w:shd w:val="clear" w:color="auto" w:fill="FFFFFF"/>
            <w:tcMar>
              <w:top w:w="0" w:type="dxa"/>
              <w:left w:w="20" w:type="dxa"/>
              <w:bottom w:w="0" w:type="dxa"/>
              <w:right w:w="20" w:type="dxa"/>
            </w:tcMar>
          </w:tcPr>
          <w:p w14:paraId="2C087F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1.56</w:t>
            </w:r>
          </w:p>
        </w:tc>
        <w:tc>
          <w:tcPr>
            <w:tcW w:w="285" w:type="pct"/>
            <w:tcBorders>
              <w:top w:val="nil"/>
              <w:left w:val="nil"/>
              <w:bottom w:val="nil"/>
              <w:right w:val="nil"/>
            </w:tcBorders>
            <w:shd w:val="clear" w:color="auto" w:fill="FFFFFF"/>
          </w:tcPr>
          <w:p w14:paraId="5CFF41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7932A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0.6844</w:t>
            </w:r>
          </w:p>
        </w:tc>
        <w:tc>
          <w:tcPr>
            <w:tcW w:w="283" w:type="pct"/>
            <w:tcBorders>
              <w:top w:val="nil"/>
              <w:left w:val="nil"/>
              <w:bottom w:val="nil"/>
              <w:right w:val="nil"/>
            </w:tcBorders>
            <w:shd w:val="clear" w:color="auto" w:fill="FFFFFF"/>
            <w:tcMar>
              <w:top w:w="0" w:type="dxa"/>
              <w:left w:w="20" w:type="dxa"/>
              <w:bottom w:w="0" w:type="dxa"/>
              <w:right w:w="20" w:type="dxa"/>
            </w:tcMar>
          </w:tcPr>
          <w:p w14:paraId="73DAF4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C9A501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3F63D2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894FA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65717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6224B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CBC57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07968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CBBAF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544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7F09D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4C8EE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B6DCE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7E9B38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23C1D8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5EAA3C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3E6A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36A6F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2544B5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57FE6E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6D5C1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16221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0.4984</w:t>
            </w:r>
          </w:p>
        </w:tc>
      </w:tr>
      <w:tr w:rsidR="00DC6786" w:rsidRPr="00694F51" w14:paraId="5AF63A0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6FFDCA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0BF9E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223D2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335814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550B87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1.35</w:t>
            </w:r>
          </w:p>
        </w:tc>
        <w:tc>
          <w:tcPr>
            <w:tcW w:w="140" w:type="pct"/>
            <w:tcBorders>
              <w:top w:val="nil"/>
              <w:left w:val="nil"/>
              <w:bottom w:val="nil"/>
              <w:right w:val="nil"/>
            </w:tcBorders>
            <w:shd w:val="clear" w:color="auto" w:fill="FFFFFF"/>
            <w:tcMar>
              <w:top w:w="0" w:type="dxa"/>
              <w:left w:w="20" w:type="dxa"/>
              <w:bottom w:w="0" w:type="dxa"/>
              <w:right w:w="20" w:type="dxa"/>
            </w:tcMar>
          </w:tcPr>
          <w:p w14:paraId="36677D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B52FA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795BC5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50B4F2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1.38</w:t>
            </w:r>
          </w:p>
        </w:tc>
        <w:tc>
          <w:tcPr>
            <w:tcW w:w="187" w:type="pct"/>
            <w:tcBorders>
              <w:top w:val="nil"/>
              <w:left w:val="nil"/>
              <w:bottom w:val="nil"/>
              <w:right w:val="nil"/>
            </w:tcBorders>
            <w:shd w:val="clear" w:color="auto" w:fill="FFFFFF"/>
            <w:tcMar>
              <w:top w:w="0" w:type="dxa"/>
              <w:left w:w="20" w:type="dxa"/>
              <w:bottom w:w="0" w:type="dxa"/>
              <w:right w:w="20" w:type="dxa"/>
            </w:tcMar>
          </w:tcPr>
          <w:p w14:paraId="48C816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F1246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B386D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ECCF1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747A8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31B2C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34880D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6269E6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bottom w:val="nil"/>
              <w:right w:val="nil"/>
            </w:tcBorders>
            <w:shd w:val="clear" w:color="auto" w:fill="FFFFFF"/>
          </w:tcPr>
          <w:p w14:paraId="13B78F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41825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D6A1D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0.2457</w:t>
            </w:r>
          </w:p>
        </w:tc>
      </w:tr>
      <w:tr w:rsidR="00DC6786" w:rsidRPr="00694F51" w14:paraId="647593B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31C067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Upper respiratory tract infection</w:t>
            </w:r>
          </w:p>
        </w:tc>
        <w:tc>
          <w:tcPr>
            <w:tcW w:w="215" w:type="pct"/>
            <w:tcBorders>
              <w:top w:val="nil"/>
              <w:left w:val="nil"/>
              <w:bottom w:val="nil"/>
              <w:right w:val="nil"/>
            </w:tcBorders>
            <w:shd w:val="clear" w:color="auto" w:fill="FFFFFF"/>
            <w:tcMar>
              <w:top w:w="0" w:type="dxa"/>
              <w:left w:w="20" w:type="dxa"/>
              <w:bottom w:w="0" w:type="dxa"/>
              <w:right w:w="20" w:type="dxa"/>
            </w:tcMar>
          </w:tcPr>
          <w:p w14:paraId="552FDA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7EC4A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F0106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56E02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857F6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1A537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A3EAA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712928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5311B1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8D088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308D1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46A4B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CE0A9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1DFE2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4FEB3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2A48C7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451DAC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1E6D5A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445CA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7E63AB7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DB1CFA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9789F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38502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0C0AF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B29C7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CD760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D992B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783130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121157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3E5C9B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1D4C4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A7130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3668C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031F8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80D24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B33F7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39B6A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6C4230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423D1C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D86FB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060B64D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0B5BCA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71478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7578C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4AC0C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773EB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53128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9F4E7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351AC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F61F9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CB03A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FD309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E1779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59751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90B6F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6AE32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3D29C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1BA82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B2C93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81083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CA0F6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220779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E27DD4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Pharyngitis</w:t>
            </w:r>
          </w:p>
        </w:tc>
        <w:tc>
          <w:tcPr>
            <w:tcW w:w="215" w:type="pct"/>
            <w:tcBorders>
              <w:top w:val="nil"/>
              <w:left w:val="nil"/>
              <w:bottom w:val="nil"/>
              <w:right w:val="nil"/>
            </w:tcBorders>
            <w:shd w:val="clear" w:color="auto" w:fill="FFFFFF"/>
            <w:tcMar>
              <w:top w:w="0" w:type="dxa"/>
              <w:left w:w="20" w:type="dxa"/>
              <w:bottom w:w="0" w:type="dxa"/>
              <w:right w:w="20" w:type="dxa"/>
            </w:tcMar>
          </w:tcPr>
          <w:p w14:paraId="5A60B2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AABC9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B5C97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A223A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17F9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8BC31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6D2AA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ADD42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55442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C8971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FD39B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4046E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90D60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14984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C78A5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1B62E7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3C5B12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0CEB1E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2FDEA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C05E44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299A58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B7081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61FAB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808B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08037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D17A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C4E15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A8A39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3DA98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4115A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C01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D3484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2DC85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0EB7D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53B95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9E84F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0495C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97491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67F6B2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E1E50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79B674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9135FB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74BED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6DAE2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62BB3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59C9B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40A59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C1D6A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F9AEB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54D11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8A8B2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AE276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CD843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F9C40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685B2F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D29BD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56049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9F1D2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D2F02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F842C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CA596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5FA625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FD5C13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Herpes zoster</w:t>
            </w:r>
          </w:p>
        </w:tc>
        <w:tc>
          <w:tcPr>
            <w:tcW w:w="215" w:type="pct"/>
            <w:tcBorders>
              <w:top w:val="nil"/>
              <w:left w:val="nil"/>
              <w:bottom w:val="nil"/>
              <w:right w:val="nil"/>
            </w:tcBorders>
            <w:shd w:val="clear" w:color="auto" w:fill="FFFFFF"/>
            <w:tcMar>
              <w:top w:w="0" w:type="dxa"/>
              <w:left w:w="20" w:type="dxa"/>
              <w:bottom w:w="0" w:type="dxa"/>
              <w:right w:w="20" w:type="dxa"/>
            </w:tcMar>
          </w:tcPr>
          <w:p w14:paraId="066264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7B83B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1D28C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555E4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B39D2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4418E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10F3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F4C98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888F9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9E09A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882C3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0BA182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4E2999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D0286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4F22D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69D65D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5FCA75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4FAB5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10132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0.4984</w:t>
            </w:r>
          </w:p>
        </w:tc>
      </w:tr>
      <w:tr w:rsidR="00DC6786" w:rsidRPr="00694F51" w14:paraId="42766F0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9B6C4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2960D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1987C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1EA00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91DEF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C73D5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2DF85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42062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7D3C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474DB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224A3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2A61D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9BCD7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CB188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1C054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6AE5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20253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E3880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899F4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53AF9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298D72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48ED33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6498C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EAA26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08E1A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6A6BE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5DD9B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1A93F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505E3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DF86A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E0A35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8B00D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503F5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3DD85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44F21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AD37E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EB5F0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4DEC5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515B43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544E6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F4199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05F85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C8371D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Oral herpes</w:t>
            </w:r>
          </w:p>
        </w:tc>
        <w:tc>
          <w:tcPr>
            <w:tcW w:w="215" w:type="pct"/>
            <w:tcBorders>
              <w:top w:val="nil"/>
              <w:left w:val="nil"/>
              <w:bottom w:val="nil"/>
              <w:right w:val="nil"/>
            </w:tcBorders>
            <w:shd w:val="clear" w:color="auto" w:fill="FFFFFF"/>
            <w:tcMar>
              <w:top w:w="0" w:type="dxa"/>
              <w:left w:w="20" w:type="dxa"/>
              <w:bottom w:w="0" w:type="dxa"/>
              <w:right w:w="20" w:type="dxa"/>
            </w:tcMar>
          </w:tcPr>
          <w:p w14:paraId="19B37A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57E13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0CE83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D854B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DB060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26A47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246E7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532A5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2FD33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6BEC0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EDC82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C8A5F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437E95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A358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2D39C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B28E7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B44CD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97FD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974E8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ED8EA21"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6113F6E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55F477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1EA2ED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6B7FE3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24534E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B01BC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7C961D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25E629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09E298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55032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7546AF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33D89D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right w:val="nil"/>
            </w:tcBorders>
            <w:shd w:val="clear" w:color="auto" w:fill="FFFFFF"/>
            <w:tcMar>
              <w:top w:w="0" w:type="dxa"/>
              <w:left w:w="20" w:type="dxa"/>
              <w:bottom w:w="0" w:type="dxa"/>
              <w:right w:w="20" w:type="dxa"/>
            </w:tcMar>
          </w:tcPr>
          <w:p w14:paraId="18136F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right w:val="nil"/>
            </w:tcBorders>
            <w:shd w:val="clear" w:color="auto" w:fill="FFFFFF"/>
            <w:tcMar>
              <w:top w:w="0" w:type="dxa"/>
              <w:left w:w="20" w:type="dxa"/>
              <w:bottom w:w="0" w:type="dxa"/>
              <w:right w:w="20" w:type="dxa"/>
            </w:tcMar>
          </w:tcPr>
          <w:p w14:paraId="3CB09B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5E5186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789750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5FF2CB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0082B8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right w:val="nil"/>
            </w:tcBorders>
            <w:shd w:val="clear" w:color="auto" w:fill="FFFFFF"/>
          </w:tcPr>
          <w:p w14:paraId="31F34F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5E3D4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02BAD6E"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129AEAD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C2F7D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4F97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12A6F2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29C4D8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FC505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47C6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30365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645994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B937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25779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0D3F1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4DDD21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76438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AE34A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CB904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00DDF4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single" w:sz="12" w:space="0" w:color="auto"/>
              <w:right w:val="nil"/>
            </w:tcBorders>
            <w:shd w:val="clear" w:color="auto" w:fill="FFFFFF"/>
          </w:tcPr>
          <w:p w14:paraId="5DF84F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1A0DB1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1A5C40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71688E"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06A945F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Respiratory tract infection</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6ED78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7F2875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4E1F1C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1A8BF4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62276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33283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3FA50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64F562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4CCB8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CCAF6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1641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789C07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4E82E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A4D5E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5250D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297BEC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123A7C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68B6E2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4B0A33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DF679D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6C4F4D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CF0B8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9E72B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48991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CA19B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EE1D4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8A97B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8EEA2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5E2FB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FCD6F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73138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64E69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9227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A50E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91A7E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87A38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DDBE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CE543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26047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2ACE5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44A31F1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3AC584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5C3D1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4377B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F9325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B194F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4FDE4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B25AD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F8DC1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C405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A93A0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C8513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85A5F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DFEA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EA839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6A56B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308C2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72173D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0A0B9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0FCA3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715A6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F44478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0EB950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Chronic otitis media</w:t>
            </w:r>
          </w:p>
        </w:tc>
        <w:tc>
          <w:tcPr>
            <w:tcW w:w="215" w:type="pct"/>
            <w:tcBorders>
              <w:top w:val="nil"/>
              <w:left w:val="nil"/>
              <w:bottom w:val="nil"/>
              <w:right w:val="nil"/>
            </w:tcBorders>
            <w:shd w:val="clear" w:color="auto" w:fill="FFFFFF"/>
            <w:tcMar>
              <w:top w:w="0" w:type="dxa"/>
              <w:left w:w="20" w:type="dxa"/>
              <w:bottom w:w="0" w:type="dxa"/>
              <w:right w:w="20" w:type="dxa"/>
            </w:tcMar>
          </w:tcPr>
          <w:p w14:paraId="28C052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52FC4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48702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A7947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9B975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ADFCA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6603C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4FC9B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9DE3B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DA154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1466A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562C7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9813E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E3B43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293A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5C5DA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255B7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D5E8A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F03C9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161E1A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979813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55E7C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4D4BD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086AF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A0A4D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851E2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87691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7C698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8D0E4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0D281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6C232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321F9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95DE5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23B8E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1C7C4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7BB04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C97EC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B50FD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D1C9B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D85CE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39C424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31A8A5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C3977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3974D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E95AB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ED6D5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C456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12FE2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50D4A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F9B6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BEBF3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5E749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4FECB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DE1DA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C8FE7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7A4CD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87E59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22ACC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5EF1F5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37633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88FE6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6D0D15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CA7B8F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Bronchitis</w:t>
            </w:r>
          </w:p>
        </w:tc>
        <w:tc>
          <w:tcPr>
            <w:tcW w:w="215" w:type="pct"/>
            <w:tcBorders>
              <w:top w:val="nil"/>
              <w:left w:val="nil"/>
              <w:bottom w:val="nil"/>
              <w:right w:val="nil"/>
            </w:tcBorders>
            <w:shd w:val="clear" w:color="auto" w:fill="FFFFFF"/>
            <w:tcMar>
              <w:top w:w="0" w:type="dxa"/>
              <w:left w:w="20" w:type="dxa"/>
              <w:bottom w:w="0" w:type="dxa"/>
              <w:right w:w="20" w:type="dxa"/>
            </w:tcMar>
          </w:tcPr>
          <w:p w14:paraId="596FE2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45DA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7A6BC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991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5516B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FA020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D11C0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D1E1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77233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31B86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1F0A9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8A87A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26E7C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3A626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81621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41590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A62FA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2254B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BD99F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65E63F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3FC211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A8D6B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E7272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7AE37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19D66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E757E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C7A58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C9ACB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98A6A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E3395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C03E5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C93AC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8406D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ABD26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579BD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A67FD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287C3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D762B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96929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272B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20B3B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E2EA77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EDC6A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8F49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BA05D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225CF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F9AAD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C0A5D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4AA25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E7D85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0693E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085C9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77D2E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87026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17565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FD121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5065C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004E1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66530D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B447A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2D1336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05D106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29C1E7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Periodontitis</w:t>
            </w:r>
          </w:p>
        </w:tc>
        <w:tc>
          <w:tcPr>
            <w:tcW w:w="215" w:type="pct"/>
            <w:tcBorders>
              <w:top w:val="nil"/>
              <w:left w:val="nil"/>
              <w:bottom w:val="nil"/>
              <w:right w:val="nil"/>
            </w:tcBorders>
            <w:shd w:val="clear" w:color="auto" w:fill="FFFFFF"/>
            <w:tcMar>
              <w:top w:w="0" w:type="dxa"/>
              <w:left w:w="20" w:type="dxa"/>
              <w:bottom w:w="0" w:type="dxa"/>
              <w:right w:w="20" w:type="dxa"/>
            </w:tcMar>
          </w:tcPr>
          <w:p w14:paraId="1A48CB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5B441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F3234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40673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68D11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CEB8E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BC67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DE3C2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59A4B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B4EF7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F89AF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01957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72E81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E25CA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AD9DB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2CF0C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C0CDE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4AF88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0D1241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D0131F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D4A4FE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6E906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49DAB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FC879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8D8F3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5F28D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2B40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75C99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6775C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C17A8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2A715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EECFC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49B58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994E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25B2F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F4BB3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6408B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5332E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077B3A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D7503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74236F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1E6296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5CED3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A9B28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D5A82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45BED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5BC83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C0F26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C351B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C79FF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F3B01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5BBF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DE0B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C74D4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914D4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F34A0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10C9A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B8FF4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C9DB7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99A3F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D72C6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71B49C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2445370" w14:textId="77777777" w:rsidR="00DC6786" w:rsidRPr="00694F51" w:rsidRDefault="00000000">
            <w:pPr>
              <w:widowControl/>
              <w:adjustRightInd w:val="0"/>
              <w:snapToGrid w:val="0"/>
              <w:spacing w:before="20" w:after="20"/>
              <w:jc w:val="left"/>
              <w:rPr>
                <w:rFonts w:ascii="Arial" w:hAnsi="Arial"/>
                <w:color w:val="000000"/>
                <w:kern w:val="0"/>
                <w:sz w:val="20"/>
                <w:szCs w:val="20"/>
                <w:highlight w:val="yellow"/>
              </w:rPr>
            </w:pPr>
            <w:r w:rsidRPr="00694F51">
              <w:rPr>
                <w:rFonts w:ascii="Arial" w:hAnsi="Arial"/>
                <w:color w:val="000000"/>
                <w:kern w:val="0"/>
                <w:sz w:val="20"/>
                <w:szCs w:val="20"/>
              </w:rPr>
              <w:t xml:space="preserve">    Periungual dermatophytosis</w:t>
            </w:r>
          </w:p>
        </w:tc>
        <w:tc>
          <w:tcPr>
            <w:tcW w:w="215" w:type="pct"/>
            <w:tcBorders>
              <w:top w:val="nil"/>
              <w:left w:val="nil"/>
              <w:bottom w:val="nil"/>
              <w:right w:val="nil"/>
            </w:tcBorders>
            <w:shd w:val="clear" w:color="auto" w:fill="FFFFFF"/>
            <w:tcMar>
              <w:top w:w="0" w:type="dxa"/>
              <w:left w:w="20" w:type="dxa"/>
              <w:bottom w:w="0" w:type="dxa"/>
              <w:right w:w="20" w:type="dxa"/>
            </w:tcMar>
          </w:tcPr>
          <w:p w14:paraId="2241CD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1670B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9314D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37BAC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AA788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83136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3074D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A3D34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91AD0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4CA11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7190B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6DA68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3D919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AA49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66F99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25D92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ACE4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62167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A8D3A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08A26C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CE943E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BDF10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787A8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A60DF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16397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4B2B7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733DF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0BC1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9FA15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A1C3E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8A776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B7F82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5C67A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A4706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1C582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125CC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21E3C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CF147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3F57E3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9BCF1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55AB358"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5EFE614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5FE5E6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11DA37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7B9E2A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7DE263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712139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22AC42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4575B7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500FD8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right w:val="nil"/>
            </w:tcBorders>
            <w:shd w:val="clear" w:color="auto" w:fill="FFFFFF"/>
            <w:tcMar>
              <w:top w:w="0" w:type="dxa"/>
              <w:left w:w="20" w:type="dxa"/>
              <w:bottom w:w="0" w:type="dxa"/>
              <w:right w:w="20" w:type="dxa"/>
            </w:tcMar>
          </w:tcPr>
          <w:p w14:paraId="0B008A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2EDDA5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81845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2629C9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C22BB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4B7C9B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0667C2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559583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right w:val="nil"/>
            </w:tcBorders>
            <w:shd w:val="clear" w:color="auto" w:fill="FFFFFF"/>
          </w:tcPr>
          <w:p w14:paraId="63EF01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right w:val="nil"/>
            </w:tcBorders>
            <w:shd w:val="clear" w:color="auto" w:fill="FFFFFF"/>
          </w:tcPr>
          <w:p w14:paraId="631B7E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30D0CD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3C88094C"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139F2BE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Helicobacter infection</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C6538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32244E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35F0B1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6DC4DC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44324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EE694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ED6F5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5796F1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4B895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8598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DE82B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3ECB11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0F65F3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52C0F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669DF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76B553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25457C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single" w:sz="12" w:space="0" w:color="auto"/>
              <w:right w:val="nil"/>
            </w:tcBorders>
            <w:shd w:val="clear" w:color="auto" w:fill="FFFFFF"/>
          </w:tcPr>
          <w:p w14:paraId="75D87E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0D7AD6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2F12649"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49D96E4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35690A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19BA9B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26EF59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4741C5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13BDF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0FF4B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D10A9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13445F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10272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6006E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99654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073967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04375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70498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64EC5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16F7A5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35A0C2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734619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6342C0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48BF72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856899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AE98C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CC29C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1005D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60DFA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4115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8E6CA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8FEFF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8D60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FACFF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AE39E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93F19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4B48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C75FA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5102C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8972D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ABE24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B7F80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572D0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0B96C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90B6AB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896659E" w14:textId="77777777" w:rsidR="00DC6786" w:rsidRPr="00694F51" w:rsidRDefault="00000000">
            <w:pPr>
              <w:widowControl/>
              <w:adjustRightInd w:val="0"/>
              <w:snapToGrid w:val="0"/>
              <w:spacing w:before="20" w:after="20"/>
              <w:jc w:val="left"/>
              <w:rPr>
                <w:rFonts w:ascii="Arial" w:hAnsi="Arial"/>
                <w:b/>
                <w:bCs/>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Respiratory, thoracic and mediastinal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6CC555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977DA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60" w:type="pct"/>
            <w:tcBorders>
              <w:top w:val="nil"/>
              <w:left w:val="nil"/>
              <w:bottom w:val="nil"/>
              <w:right w:val="nil"/>
            </w:tcBorders>
            <w:shd w:val="clear" w:color="auto" w:fill="FFFFFF"/>
            <w:tcMar>
              <w:top w:w="0" w:type="dxa"/>
              <w:left w:w="20" w:type="dxa"/>
              <w:bottom w:w="0" w:type="dxa"/>
              <w:right w:w="20" w:type="dxa"/>
            </w:tcMar>
          </w:tcPr>
          <w:p w14:paraId="3614B6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60" w:type="pct"/>
            <w:tcBorders>
              <w:top w:val="nil"/>
              <w:left w:val="nil"/>
              <w:bottom w:val="nil"/>
              <w:right w:val="nil"/>
            </w:tcBorders>
            <w:shd w:val="clear" w:color="auto" w:fill="FFFFFF"/>
            <w:tcMar>
              <w:top w:w="0" w:type="dxa"/>
              <w:left w:w="20" w:type="dxa"/>
              <w:bottom w:w="0" w:type="dxa"/>
              <w:right w:w="20" w:type="dxa"/>
            </w:tcMar>
          </w:tcPr>
          <w:p w14:paraId="53B16C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4.00</w:t>
            </w:r>
          </w:p>
        </w:tc>
        <w:tc>
          <w:tcPr>
            <w:tcW w:w="140" w:type="pct"/>
            <w:tcBorders>
              <w:top w:val="nil"/>
              <w:left w:val="nil"/>
              <w:bottom w:val="nil"/>
              <w:right w:val="nil"/>
            </w:tcBorders>
            <w:shd w:val="clear" w:color="auto" w:fill="FFFFFF"/>
            <w:tcMar>
              <w:top w:w="0" w:type="dxa"/>
              <w:left w:w="20" w:type="dxa"/>
              <w:bottom w:w="0" w:type="dxa"/>
              <w:right w:w="20" w:type="dxa"/>
            </w:tcMar>
          </w:tcPr>
          <w:p w14:paraId="58A33A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916CA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4A67D3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nil"/>
              <w:right w:val="nil"/>
            </w:tcBorders>
            <w:shd w:val="clear" w:color="auto" w:fill="FFFFFF"/>
            <w:tcMar>
              <w:top w:w="0" w:type="dxa"/>
              <w:left w:w="20" w:type="dxa"/>
              <w:bottom w:w="0" w:type="dxa"/>
              <w:right w:w="20" w:type="dxa"/>
            </w:tcMar>
          </w:tcPr>
          <w:p w14:paraId="0C18C1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2.68</w:t>
            </w:r>
          </w:p>
        </w:tc>
        <w:tc>
          <w:tcPr>
            <w:tcW w:w="187" w:type="pct"/>
            <w:tcBorders>
              <w:top w:val="nil"/>
              <w:left w:val="nil"/>
              <w:bottom w:val="nil"/>
              <w:right w:val="nil"/>
            </w:tcBorders>
            <w:shd w:val="clear" w:color="auto" w:fill="FFFFFF"/>
            <w:tcMar>
              <w:top w:w="0" w:type="dxa"/>
              <w:left w:w="20" w:type="dxa"/>
              <w:bottom w:w="0" w:type="dxa"/>
              <w:right w:w="20" w:type="dxa"/>
            </w:tcMar>
          </w:tcPr>
          <w:p w14:paraId="2CB547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176B5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2283F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5D1052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562D31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ED048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w:t>
            </w:r>
          </w:p>
        </w:tc>
        <w:tc>
          <w:tcPr>
            <w:tcW w:w="187" w:type="pct"/>
            <w:tcBorders>
              <w:top w:val="nil"/>
              <w:left w:val="nil"/>
              <w:bottom w:val="nil"/>
              <w:right w:val="nil"/>
            </w:tcBorders>
            <w:shd w:val="clear" w:color="auto" w:fill="FFFFFF"/>
            <w:tcMar>
              <w:top w:w="0" w:type="dxa"/>
              <w:left w:w="20" w:type="dxa"/>
              <w:bottom w:w="0" w:type="dxa"/>
              <w:right w:w="20" w:type="dxa"/>
            </w:tcMar>
          </w:tcPr>
          <w:p w14:paraId="376DAF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w:t>
            </w:r>
          </w:p>
        </w:tc>
        <w:tc>
          <w:tcPr>
            <w:tcW w:w="237" w:type="pct"/>
            <w:tcBorders>
              <w:top w:val="nil"/>
              <w:left w:val="nil"/>
              <w:bottom w:val="nil"/>
              <w:right w:val="nil"/>
            </w:tcBorders>
            <w:shd w:val="clear" w:color="auto" w:fill="FFFFFF"/>
            <w:tcMar>
              <w:top w:w="0" w:type="dxa"/>
              <w:left w:w="20" w:type="dxa"/>
              <w:bottom w:w="0" w:type="dxa"/>
              <w:right w:w="20" w:type="dxa"/>
            </w:tcMar>
          </w:tcPr>
          <w:p w14:paraId="0602FF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2.89</w:t>
            </w:r>
          </w:p>
        </w:tc>
        <w:tc>
          <w:tcPr>
            <w:tcW w:w="285" w:type="pct"/>
            <w:tcBorders>
              <w:top w:val="nil"/>
              <w:left w:val="nil"/>
              <w:bottom w:val="nil"/>
              <w:right w:val="nil"/>
            </w:tcBorders>
            <w:shd w:val="clear" w:color="auto" w:fill="FFFFFF"/>
          </w:tcPr>
          <w:p w14:paraId="3C0420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0.7497</w:t>
            </w:r>
          </w:p>
        </w:tc>
        <w:tc>
          <w:tcPr>
            <w:tcW w:w="235" w:type="pct"/>
            <w:tcBorders>
              <w:top w:val="nil"/>
              <w:left w:val="nil"/>
              <w:bottom w:val="nil"/>
              <w:right w:val="nil"/>
            </w:tcBorders>
            <w:shd w:val="clear" w:color="auto" w:fill="FFFFFF"/>
          </w:tcPr>
          <w:p w14:paraId="055780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0.3355</w:t>
            </w:r>
          </w:p>
        </w:tc>
        <w:tc>
          <w:tcPr>
            <w:tcW w:w="283" w:type="pct"/>
            <w:tcBorders>
              <w:top w:val="nil"/>
              <w:left w:val="nil"/>
              <w:bottom w:val="nil"/>
              <w:right w:val="nil"/>
            </w:tcBorders>
            <w:shd w:val="clear" w:color="auto" w:fill="FFFFFF"/>
            <w:tcMar>
              <w:top w:w="0" w:type="dxa"/>
              <w:left w:w="20" w:type="dxa"/>
              <w:bottom w:w="0" w:type="dxa"/>
              <w:right w:w="20" w:type="dxa"/>
            </w:tcMar>
          </w:tcPr>
          <w:p w14:paraId="08EAF6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0.7219</w:t>
            </w:r>
          </w:p>
        </w:tc>
      </w:tr>
      <w:tr w:rsidR="00DC6786" w:rsidRPr="00694F51" w14:paraId="56D441D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60AEB6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BF62D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E2A58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199159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7813FB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31B4D0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0A4F0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2B6B6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6973C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2EFC3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33204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20ED62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4DEB11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4E0062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FC3CB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1559C4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2FE373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nil"/>
              <w:left w:val="nil"/>
              <w:bottom w:val="nil"/>
              <w:right w:val="nil"/>
            </w:tcBorders>
            <w:shd w:val="clear" w:color="auto" w:fill="FFFFFF"/>
          </w:tcPr>
          <w:p w14:paraId="43C9A4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9BEC0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5F0ED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r>
      <w:tr w:rsidR="00DC6786" w:rsidRPr="00694F51" w14:paraId="124B7C5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7EF60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54879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872D2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nil"/>
              <w:left w:val="nil"/>
              <w:bottom w:val="nil"/>
              <w:right w:val="nil"/>
            </w:tcBorders>
            <w:shd w:val="clear" w:color="auto" w:fill="FFFFFF"/>
            <w:tcMar>
              <w:top w:w="0" w:type="dxa"/>
              <w:left w:w="20" w:type="dxa"/>
              <w:bottom w:w="0" w:type="dxa"/>
              <w:right w:w="20" w:type="dxa"/>
            </w:tcMar>
          </w:tcPr>
          <w:p w14:paraId="17FAA5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60" w:type="pct"/>
            <w:tcBorders>
              <w:top w:val="nil"/>
              <w:left w:val="nil"/>
              <w:bottom w:val="nil"/>
              <w:right w:val="nil"/>
            </w:tcBorders>
            <w:shd w:val="clear" w:color="auto" w:fill="FFFFFF"/>
            <w:tcMar>
              <w:top w:w="0" w:type="dxa"/>
              <w:left w:w="20" w:type="dxa"/>
              <w:bottom w:w="0" w:type="dxa"/>
              <w:right w:w="20" w:type="dxa"/>
            </w:tcMar>
          </w:tcPr>
          <w:p w14:paraId="05BA23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2.70</w:t>
            </w:r>
          </w:p>
        </w:tc>
        <w:tc>
          <w:tcPr>
            <w:tcW w:w="140" w:type="pct"/>
            <w:tcBorders>
              <w:top w:val="nil"/>
              <w:left w:val="nil"/>
              <w:bottom w:val="nil"/>
              <w:right w:val="nil"/>
            </w:tcBorders>
            <w:shd w:val="clear" w:color="auto" w:fill="FFFFFF"/>
            <w:tcMar>
              <w:top w:w="0" w:type="dxa"/>
              <w:left w:w="20" w:type="dxa"/>
              <w:bottom w:w="0" w:type="dxa"/>
              <w:right w:w="20" w:type="dxa"/>
            </w:tcMar>
          </w:tcPr>
          <w:p w14:paraId="5101BC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AB3EB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7351B8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nil"/>
              <w:left w:val="nil"/>
              <w:bottom w:val="nil"/>
              <w:right w:val="nil"/>
            </w:tcBorders>
            <w:shd w:val="clear" w:color="auto" w:fill="FFFFFF"/>
            <w:tcMar>
              <w:top w:w="0" w:type="dxa"/>
              <w:left w:w="20" w:type="dxa"/>
              <w:bottom w:w="0" w:type="dxa"/>
              <w:right w:w="20" w:type="dxa"/>
            </w:tcMar>
          </w:tcPr>
          <w:p w14:paraId="211BEA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2.07</w:t>
            </w:r>
          </w:p>
        </w:tc>
        <w:tc>
          <w:tcPr>
            <w:tcW w:w="187" w:type="pct"/>
            <w:tcBorders>
              <w:top w:val="nil"/>
              <w:left w:val="nil"/>
              <w:bottom w:val="nil"/>
              <w:right w:val="nil"/>
            </w:tcBorders>
            <w:shd w:val="clear" w:color="auto" w:fill="FFFFFF"/>
            <w:tcMar>
              <w:top w:w="0" w:type="dxa"/>
              <w:left w:w="20" w:type="dxa"/>
              <w:bottom w:w="0" w:type="dxa"/>
              <w:right w:w="20" w:type="dxa"/>
            </w:tcMar>
          </w:tcPr>
          <w:p w14:paraId="46FF71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0A605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326D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5A608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DAE2A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DA136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nil"/>
              <w:left w:val="nil"/>
              <w:bottom w:val="nil"/>
              <w:right w:val="nil"/>
            </w:tcBorders>
            <w:shd w:val="clear" w:color="auto" w:fill="FFFFFF"/>
            <w:tcMar>
              <w:top w:w="0" w:type="dxa"/>
              <w:left w:w="20" w:type="dxa"/>
              <w:bottom w:w="0" w:type="dxa"/>
              <w:right w:w="20" w:type="dxa"/>
            </w:tcMar>
          </w:tcPr>
          <w:p w14:paraId="1CBF7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237" w:type="pct"/>
            <w:tcBorders>
              <w:top w:val="nil"/>
              <w:left w:val="nil"/>
              <w:bottom w:val="nil"/>
              <w:right w:val="nil"/>
            </w:tcBorders>
            <w:shd w:val="clear" w:color="auto" w:fill="FFFFFF"/>
            <w:tcMar>
              <w:top w:w="0" w:type="dxa"/>
              <w:left w:w="20" w:type="dxa"/>
              <w:bottom w:w="0" w:type="dxa"/>
              <w:right w:w="20" w:type="dxa"/>
            </w:tcMar>
          </w:tcPr>
          <w:p w14:paraId="797930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1.59</w:t>
            </w:r>
          </w:p>
        </w:tc>
        <w:tc>
          <w:tcPr>
            <w:tcW w:w="285" w:type="pct"/>
            <w:tcBorders>
              <w:top w:val="nil"/>
              <w:left w:val="nil"/>
              <w:bottom w:val="nil"/>
              <w:right w:val="nil"/>
            </w:tcBorders>
            <w:shd w:val="clear" w:color="auto" w:fill="FFFFFF"/>
          </w:tcPr>
          <w:p w14:paraId="394EE2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24F6D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0.1225</w:t>
            </w:r>
          </w:p>
        </w:tc>
        <w:tc>
          <w:tcPr>
            <w:tcW w:w="283" w:type="pct"/>
            <w:tcBorders>
              <w:top w:val="nil"/>
              <w:left w:val="nil"/>
              <w:bottom w:val="nil"/>
              <w:right w:val="nil"/>
            </w:tcBorders>
            <w:shd w:val="clear" w:color="auto" w:fill="FFFFFF"/>
            <w:tcMar>
              <w:top w:w="0" w:type="dxa"/>
              <w:left w:w="20" w:type="dxa"/>
              <w:bottom w:w="0" w:type="dxa"/>
              <w:right w:w="20" w:type="dxa"/>
            </w:tcMar>
          </w:tcPr>
          <w:p w14:paraId="5C2854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0.1212</w:t>
            </w:r>
          </w:p>
        </w:tc>
      </w:tr>
      <w:tr w:rsidR="00DC6786" w:rsidRPr="00694F51" w14:paraId="6368143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4ED22D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Cough</w:t>
            </w:r>
          </w:p>
        </w:tc>
        <w:tc>
          <w:tcPr>
            <w:tcW w:w="215" w:type="pct"/>
            <w:tcBorders>
              <w:top w:val="nil"/>
              <w:left w:val="nil"/>
              <w:bottom w:val="nil"/>
              <w:right w:val="nil"/>
            </w:tcBorders>
            <w:shd w:val="clear" w:color="auto" w:fill="FFFFFF"/>
            <w:tcMar>
              <w:top w:w="0" w:type="dxa"/>
              <w:left w:w="20" w:type="dxa"/>
              <w:bottom w:w="0" w:type="dxa"/>
              <w:right w:w="20" w:type="dxa"/>
            </w:tcMar>
          </w:tcPr>
          <w:p w14:paraId="485D7B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54F14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05C13E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619885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3356E8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818FB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18585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A65D1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F1F45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DCA18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1F53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5E055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A33FC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77247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462FD4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340A2B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053D2F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75AF2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170CDC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D149D7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ADBBE8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B29C8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CFA76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F977D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1A6E7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B1099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6E91B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7D2B9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A2635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6F003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0C881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0B7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D7BE6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55250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1E99B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9FD5D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67F01F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01FEA9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1BEEE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4DC93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B96A9D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AE924D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D36FA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12E91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2A125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B241D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38156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3E889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AFDC5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4A077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B037A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F6FE5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B6DB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C0A62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577F2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59DAF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6FF1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A9FC4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E4C86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8D444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25756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0BDB9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DFE0C6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Rhinorrhoea</w:t>
            </w:r>
          </w:p>
        </w:tc>
        <w:tc>
          <w:tcPr>
            <w:tcW w:w="215" w:type="pct"/>
            <w:tcBorders>
              <w:top w:val="nil"/>
              <w:left w:val="nil"/>
              <w:bottom w:val="nil"/>
              <w:right w:val="nil"/>
            </w:tcBorders>
            <w:shd w:val="clear" w:color="auto" w:fill="FFFFFF"/>
            <w:tcMar>
              <w:top w:w="0" w:type="dxa"/>
              <w:left w:w="20" w:type="dxa"/>
              <w:bottom w:w="0" w:type="dxa"/>
              <w:right w:w="20" w:type="dxa"/>
            </w:tcMar>
          </w:tcPr>
          <w:p w14:paraId="462E6B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DDE6A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8A31D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4C279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3C3E5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D54BE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0AB5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0CEFC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FC6D2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98AE3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04D03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5799F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5F70B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187A1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7B42C1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4B04AD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0D7555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96085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6FE9E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79FEA2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EF3439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57499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528EC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E0E24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F895B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37F0C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BFE52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6ADC5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385EE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2427A7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05BA3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69D5B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DB994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38889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8058F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87120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4701F8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31A0B0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CA09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7DD80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0853D2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CE60BA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05984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54FEC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62258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E97C2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F102D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AA71A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7AF67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F2567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90109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7C7BF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51432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2E6B9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86C34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A2112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1D070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478C5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684A1B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E20F8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1EA31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7C35FC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878CB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Throat irritation</w:t>
            </w:r>
          </w:p>
        </w:tc>
        <w:tc>
          <w:tcPr>
            <w:tcW w:w="215" w:type="pct"/>
            <w:tcBorders>
              <w:top w:val="nil"/>
              <w:left w:val="nil"/>
              <w:bottom w:val="nil"/>
              <w:right w:val="nil"/>
            </w:tcBorders>
            <w:shd w:val="clear" w:color="auto" w:fill="FFFFFF"/>
            <w:tcMar>
              <w:top w:w="0" w:type="dxa"/>
              <w:left w:w="20" w:type="dxa"/>
              <w:bottom w:w="0" w:type="dxa"/>
              <w:right w:w="20" w:type="dxa"/>
            </w:tcMar>
          </w:tcPr>
          <w:p w14:paraId="152DD4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A3FBB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A10AE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D0CC4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DE410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15EAA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ADE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4C126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0DCA7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C1B1B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6ECA0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ECE5F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E28D3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F40C0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62276B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1D5EEF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5E0F9C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7E4EC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44D62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E744A9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D3F296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B23CD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77F33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5E31C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4C95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BD77A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49646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419A4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6C33D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B1D4C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DFF26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06CF8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F970C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0C346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E67EA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3ABE0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3C448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C18D0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F0C71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B6DCD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330BCD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E5E096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89A7A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94CC8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1A9B9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74217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2D93DD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CB209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3193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9F511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9A117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3FC86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9CF80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874B2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00249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2D728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330F2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7D7CA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C7B82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9576B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9BA82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A8C920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FCA343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Productive cough</w:t>
            </w:r>
          </w:p>
        </w:tc>
        <w:tc>
          <w:tcPr>
            <w:tcW w:w="215" w:type="pct"/>
            <w:tcBorders>
              <w:top w:val="nil"/>
              <w:left w:val="nil"/>
              <w:bottom w:val="nil"/>
              <w:right w:val="nil"/>
            </w:tcBorders>
            <w:shd w:val="clear" w:color="auto" w:fill="FFFFFF"/>
            <w:tcMar>
              <w:top w:w="0" w:type="dxa"/>
              <w:left w:w="20" w:type="dxa"/>
              <w:bottom w:w="0" w:type="dxa"/>
              <w:right w:w="20" w:type="dxa"/>
            </w:tcMar>
          </w:tcPr>
          <w:p w14:paraId="2B42EC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17FF9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58725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CAC72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EB51E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55E8E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79270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7EC4F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FAF4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1BDE6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4C74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91C7D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077E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B9C30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20BA3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3881F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81A1D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CEB2B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4F51D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EE06BE0"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7DCC1BC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1A532C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03E166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7933B1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4F2E7D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4589FD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59CF85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934C9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49145F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2D9F0A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495D32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1770EC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623F3A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EB38B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39080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371BA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3CFED5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1756B0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73CD23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1FD7A4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16893A5"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7297498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30ED12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11F7B4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6C5B4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49B2DE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E0203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E5F0D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F996B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3BC164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54720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4A605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027BA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4F2280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9BBA7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F2341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69A1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114BDC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single" w:sz="12" w:space="0" w:color="auto"/>
              <w:right w:val="nil"/>
            </w:tcBorders>
            <w:shd w:val="clear" w:color="auto" w:fill="FFFFFF"/>
          </w:tcPr>
          <w:p w14:paraId="2669A7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single" w:sz="12" w:space="0" w:color="auto"/>
              <w:right w:val="nil"/>
            </w:tcBorders>
            <w:shd w:val="clear" w:color="auto" w:fill="FFFFFF"/>
          </w:tcPr>
          <w:p w14:paraId="3E4638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2701F6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4CA09FA1"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73F4D1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Laryngeal mass</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120764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09D20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6701F0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507496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23C250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09A5E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D2D6C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02A3A5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B0089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EAE2E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B4288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026C50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047A6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7D84E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0508D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1D4AE1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5CB319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5DD7B0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36A0A9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87C5B1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918CD5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78B35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290BC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59999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0A7B5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CE0D9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90E66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87F3A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3EC9B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70ADD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6E804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E065D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54AFA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7E30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C2616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C3F18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B8C49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FE6EC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90A8B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48B8B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AE400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5BFC9F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9B2DF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E3C6B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EF61F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31D2B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24CB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BAF44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DE84A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3744A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5F6CD2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CE3B4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68A78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935DD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28C60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E4D3E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46EBF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7B360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577B21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29BBA4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EA994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1D7B652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9DB30D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Chronic rhinosinusitis with nasal polyps</w:t>
            </w:r>
          </w:p>
        </w:tc>
        <w:tc>
          <w:tcPr>
            <w:tcW w:w="215" w:type="pct"/>
            <w:tcBorders>
              <w:top w:val="nil"/>
              <w:left w:val="nil"/>
              <w:bottom w:val="nil"/>
              <w:right w:val="nil"/>
            </w:tcBorders>
            <w:shd w:val="clear" w:color="auto" w:fill="FFFFFF"/>
            <w:tcMar>
              <w:top w:w="0" w:type="dxa"/>
              <w:left w:w="20" w:type="dxa"/>
              <w:bottom w:w="0" w:type="dxa"/>
              <w:right w:w="20" w:type="dxa"/>
            </w:tcMar>
          </w:tcPr>
          <w:p w14:paraId="28EEBD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9DBF2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5F367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5E5DA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DF70C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9AC7D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95522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22323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591A7E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8860C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98AD5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E25C9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AC288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3F42E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9AE31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AB3B8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BCBF2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3A140B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E01FE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2FF7C8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1E55B3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6EA48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4FD23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E3CAA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867DE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3D1C6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1BFB3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25877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6EF26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FAF6F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8636D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7BA0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6C116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8011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424D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58D46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7CBA6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AB363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EED5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29040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0DB2FB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E59F80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C8BFC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161C4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EB8E6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66269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79B6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06599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4BEBF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4D6E8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33A379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167EB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AB4DB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74A68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C8E63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D9D2F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225D4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04FCE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20BFFC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0046C3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5BD0E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3D594E8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3C3469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Lung mass</w:t>
            </w:r>
          </w:p>
        </w:tc>
        <w:tc>
          <w:tcPr>
            <w:tcW w:w="215" w:type="pct"/>
            <w:tcBorders>
              <w:top w:val="nil"/>
              <w:left w:val="nil"/>
              <w:bottom w:val="nil"/>
              <w:right w:val="nil"/>
            </w:tcBorders>
            <w:shd w:val="clear" w:color="auto" w:fill="FFFFFF"/>
            <w:tcMar>
              <w:top w:w="0" w:type="dxa"/>
              <w:left w:w="20" w:type="dxa"/>
              <w:bottom w:w="0" w:type="dxa"/>
              <w:right w:w="20" w:type="dxa"/>
            </w:tcMar>
          </w:tcPr>
          <w:p w14:paraId="5578F6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CA433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26B3C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6F792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22B292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7AF8A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5E0E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762FA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B3937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D0CDD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1AA6D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24A79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E1672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E2FE4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E51C8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27A20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235E0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7EA91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0CDE0B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96736F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627569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E325A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CD69E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0857F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C892E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5BED7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56352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E4E60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FD65B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D780A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139D5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AE80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B726A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F6CA8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67C09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F9106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9B998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00915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78DF0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B48F8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673404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7B370A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9F66E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DF4FD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ABFC3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9B046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A9462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986E7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75CEE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33DEE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9E4CB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95AA0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BECB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685D4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72946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57E63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B001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74010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FC0DC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4D38D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2EAD8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4197E2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E7519F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Anaphylactic rhinitis</w:t>
            </w:r>
          </w:p>
        </w:tc>
        <w:tc>
          <w:tcPr>
            <w:tcW w:w="215" w:type="pct"/>
            <w:tcBorders>
              <w:top w:val="nil"/>
              <w:left w:val="nil"/>
              <w:bottom w:val="nil"/>
              <w:right w:val="nil"/>
            </w:tcBorders>
            <w:shd w:val="clear" w:color="auto" w:fill="FFFFFF"/>
            <w:tcMar>
              <w:top w:w="0" w:type="dxa"/>
              <w:left w:w="20" w:type="dxa"/>
              <w:bottom w:w="0" w:type="dxa"/>
              <w:right w:w="20" w:type="dxa"/>
            </w:tcMar>
          </w:tcPr>
          <w:p w14:paraId="1D72DB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A6DAA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C2004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35FC3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BE950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0CA8A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52EFF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70DA1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0E772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A159E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A74D5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F22C4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3DF72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E42AE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F24DB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3FF9A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FE96B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8BF59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FCF05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DCFF0D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108D8B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B6E89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A97DC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F0214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DDB83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95DE3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1F798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9191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57687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F3919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CA4B6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60C3D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E9D90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DAB72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55097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FD7E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98ECD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67F01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1609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2923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F48FBE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D57AC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772DB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C551C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84484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7A19D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E1610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F82B3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4394C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52BCF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CB815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D1B61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E896F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97F0C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A0C81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CCA0A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E0DE0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56D29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7E062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621B6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6755B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CE4DE6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DF5245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Nasal congestion</w:t>
            </w:r>
          </w:p>
        </w:tc>
        <w:tc>
          <w:tcPr>
            <w:tcW w:w="215" w:type="pct"/>
            <w:tcBorders>
              <w:top w:val="nil"/>
              <w:left w:val="nil"/>
              <w:bottom w:val="nil"/>
              <w:right w:val="nil"/>
            </w:tcBorders>
            <w:shd w:val="clear" w:color="auto" w:fill="FFFFFF"/>
            <w:tcMar>
              <w:top w:w="0" w:type="dxa"/>
              <w:left w:w="20" w:type="dxa"/>
              <w:bottom w:w="0" w:type="dxa"/>
              <w:right w:w="20" w:type="dxa"/>
            </w:tcMar>
          </w:tcPr>
          <w:p w14:paraId="407FD9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3C3F6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FC4E0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EF753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14376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41AA2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CE45A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F6749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88AF8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65A58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FA2C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279FE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29B6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457F5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D720D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B7B39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14CDD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CCD9D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71E35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1276FD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334EA3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00AF1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ED86B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F915A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63D3D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676BA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3E092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9692C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2EB88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0E581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F948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0F85C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2EE3A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452E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1133E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A49F1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1D4F4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1A6C7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63A52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68115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2F6BE27"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10FB823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1BBE9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7AA8EE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3DCDCC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1B197C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3BCAA8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68ADFF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763382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310FFA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right w:val="nil"/>
            </w:tcBorders>
            <w:shd w:val="clear" w:color="auto" w:fill="FFFFFF"/>
            <w:tcMar>
              <w:top w:w="0" w:type="dxa"/>
              <w:left w:w="20" w:type="dxa"/>
              <w:bottom w:w="0" w:type="dxa"/>
              <w:right w:w="20" w:type="dxa"/>
            </w:tcMar>
          </w:tcPr>
          <w:p w14:paraId="4CFD23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26403F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9CF0F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67A56E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09574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10AF45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2F1B54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4691B2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right w:val="nil"/>
            </w:tcBorders>
            <w:shd w:val="clear" w:color="auto" w:fill="FFFFFF"/>
          </w:tcPr>
          <w:p w14:paraId="5E69DF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right w:val="nil"/>
            </w:tcBorders>
            <w:shd w:val="clear" w:color="auto" w:fill="FFFFFF"/>
          </w:tcPr>
          <w:p w14:paraId="1EBE14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7D2080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778C2793"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2EE9B7B5" w14:textId="77777777" w:rsidR="00DC6786" w:rsidRPr="00694F51" w:rsidRDefault="00000000">
            <w:pPr>
              <w:widowControl/>
              <w:adjustRightInd w:val="0"/>
              <w:snapToGrid w:val="0"/>
              <w:spacing w:before="20" w:after="20"/>
              <w:jc w:val="left"/>
              <w:rPr>
                <w:rFonts w:ascii="Arial" w:hAnsi="Arial"/>
                <w:b/>
                <w:bCs/>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Skin and subcutaneous tissue disorders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73976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5293D8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0CF422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0CE8F8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09FBB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ADE9F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9A62F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778796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2.68</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7A52B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68F25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CA176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93DC8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23807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A7857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16</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5D25F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12</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1298B0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2.67</w:t>
            </w:r>
          </w:p>
        </w:tc>
        <w:tc>
          <w:tcPr>
            <w:tcW w:w="285" w:type="pct"/>
            <w:tcBorders>
              <w:top w:val="nil"/>
              <w:left w:val="nil"/>
              <w:bottom w:val="single" w:sz="12" w:space="0" w:color="auto"/>
              <w:right w:val="nil"/>
            </w:tcBorders>
            <w:shd w:val="clear" w:color="auto" w:fill="FFFFFF"/>
          </w:tcPr>
          <w:p w14:paraId="06B66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0.7497</w:t>
            </w:r>
          </w:p>
        </w:tc>
        <w:tc>
          <w:tcPr>
            <w:tcW w:w="235" w:type="pct"/>
            <w:tcBorders>
              <w:top w:val="nil"/>
              <w:left w:val="nil"/>
              <w:bottom w:val="single" w:sz="12" w:space="0" w:color="auto"/>
              <w:right w:val="nil"/>
            </w:tcBorders>
            <w:shd w:val="clear" w:color="auto" w:fill="FFFFFF"/>
          </w:tcPr>
          <w:p w14:paraId="1E2DEC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0.1731</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62E49D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0.4460</w:t>
            </w:r>
          </w:p>
        </w:tc>
      </w:tr>
      <w:tr w:rsidR="00DC6786" w:rsidRPr="00694F51" w14:paraId="0A128826"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56D72A5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178104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B8E17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252744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E70C1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76C9BA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3F79B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D107B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3C6598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0A4D5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EB0E2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2F8F7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742DC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AB29B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114F8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C9841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68281E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1.78</w:t>
            </w:r>
          </w:p>
        </w:tc>
        <w:tc>
          <w:tcPr>
            <w:tcW w:w="285" w:type="pct"/>
            <w:tcBorders>
              <w:top w:val="single" w:sz="12" w:space="0" w:color="auto"/>
              <w:left w:val="nil"/>
              <w:bottom w:val="nil"/>
              <w:right w:val="nil"/>
            </w:tcBorders>
            <w:shd w:val="clear" w:color="auto" w:fill="FFFFFF"/>
          </w:tcPr>
          <w:p w14:paraId="662D29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6D9D70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0.6844</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4BE0CC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0.6833</w:t>
            </w:r>
          </w:p>
        </w:tc>
      </w:tr>
      <w:tr w:rsidR="00DC6786" w:rsidRPr="00694F51" w14:paraId="44D0723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3FDC30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92F46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5B237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010392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010D9C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2.03</w:t>
            </w:r>
          </w:p>
        </w:tc>
        <w:tc>
          <w:tcPr>
            <w:tcW w:w="140" w:type="pct"/>
            <w:tcBorders>
              <w:top w:val="nil"/>
              <w:left w:val="nil"/>
              <w:bottom w:val="nil"/>
              <w:right w:val="nil"/>
            </w:tcBorders>
            <w:shd w:val="clear" w:color="auto" w:fill="FFFFFF"/>
            <w:tcMar>
              <w:top w:w="0" w:type="dxa"/>
              <w:left w:w="20" w:type="dxa"/>
              <w:bottom w:w="0" w:type="dxa"/>
              <w:right w:w="20" w:type="dxa"/>
            </w:tcMar>
          </w:tcPr>
          <w:p w14:paraId="024A12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EB3CA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270D7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DF506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7C024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FB166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3A6C3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FAE4B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C9F8E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01995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609AE7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31A700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bottom w:val="nil"/>
              <w:right w:val="nil"/>
            </w:tcBorders>
            <w:shd w:val="clear" w:color="auto" w:fill="FFFFFF"/>
          </w:tcPr>
          <w:p w14:paraId="6EDB93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78B6D5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nil"/>
              <w:right w:val="nil"/>
            </w:tcBorders>
            <w:shd w:val="clear" w:color="auto" w:fill="FFFFFF"/>
            <w:tcMar>
              <w:top w:w="0" w:type="dxa"/>
              <w:left w:w="20" w:type="dxa"/>
              <w:bottom w:w="0" w:type="dxa"/>
              <w:right w:w="20" w:type="dxa"/>
            </w:tcMar>
          </w:tcPr>
          <w:p w14:paraId="19253E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2F76B7B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BBA5E3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Rash</w:t>
            </w:r>
          </w:p>
        </w:tc>
        <w:tc>
          <w:tcPr>
            <w:tcW w:w="215" w:type="pct"/>
            <w:tcBorders>
              <w:top w:val="nil"/>
              <w:left w:val="nil"/>
              <w:bottom w:val="nil"/>
              <w:right w:val="nil"/>
            </w:tcBorders>
            <w:shd w:val="clear" w:color="auto" w:fill="FFFFFF"/>
            <w:tcMar>
              <w:top w:w="0" w:type="dxa"/>
              <w:left w:w="20" w:type="dxa"/>
              <w:bottom w:w="0" w:type="dxa"/>
              <w:right w:w="20" w:type="dxa"/>
            </w:tcMar>
          </w:tcPr>
          <w:p w14:paraId="07BDC4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6240A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60" w:type="pct"/>
            <w:tcBorders>
              <w:top w:val="nil"/>
              <w:left w:val="nil"/>
              <w:bottom w:val="nil"/>
              <w:right w:val="nil"/>
            </w:tcBorders>
            <w:shd w:val="clear" w:color="auto" w:fill="FFFFFF"/>
            <w:tcMar>
              <w:top w:w="0" w:type="dxa"/>
              <w:left w:w="20" w:type="dxa"/>
              <w:bottom w:w="0" w:type="dxa"/>
              <w:right w:w="20" w:type="dxa"/>
            </w:tcMar>
          </w:tcPr>
          <w:p w14:paraId="7FBB04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60" w:type="pct"/>
            <w:tcBorders>
              <w:top w:val="nil"/>
              <w:left w:val="nil"/>
              <w:bottom w:val="nil"/>
              <w:right w:val="nil"/>
            </w:tcBorders>
            <w:shd w:val="clear" w:color="auto" w:fill="FFFFFF"/>
            <w:tcMar>
              <w:top w:w="0" w:type="dxa"/>
              <w:left w:w="20" w:type="dxa"/>
              <w:bottom w:w="0" w:type="dxa"/>
              <w:right w:w="20" w:type="dxa"/>
            </w:tcMar>
          </w:tcPr>
          <w:p w14:paraId="44A42C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2.00</w:t>
            </w:r>
          </w:p>
        </w:tc>
        <w:tc>
          <w:tcPr>
            <w:tcW w:w="140" w:type="pct"/>
            <w:tcBorders>
              <w:top w:val="nil"/>
              <w:left w:val="nil"/>
              <w:bottom w:val="nil"/>
              <w:right w:val="nil"/>
            </w:tcBorders>
            <w:shd w:val="clear" w:color="auto" w:fill="FFFFFF"/>
            <w:tcMar>
              <w:top w:w="0" w:type="dxa"/>
              <w:left w:w="20" w:type="dxa"/>
              <w:bottom w:w="0" w:type="dxa"/>
              <w:right w:w="20" w:type="dxa"/>
            </w:tcMar>
          </w:tcPr>
          <w:p w14:paraId="695A37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1DCC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336C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78337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FF602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BC6BA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1DC6B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001B6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5CC3C5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D87AD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nil"/>
              <w:right w:val="nil"/>
            </w:tcBorders>
            <w:shd w:val="clear" w:color="auto" w:fill="FFFFFF"/>
            <w:tcMar>
              <w:top w:w="0" w:type="dxa"/>
              <w:left w:w="20" w:type="dxa"/>
              <w:bottom w:w="0" w:type="dxa"/>
              <w:right w:w="20" w:type="dxa"/>
            </w:tcMar>
          </w:tcPr>
          <w:p w14:paraId="39075A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7" w:type="pct"/>
            <w:tcBorders>
              <w:top w:val="nil"/>
              <w:left w:val="nil"/>
              <w:bottom w:val="nil"/>
              <w:right w:val="nil"/>
            </w:tcBorders>
            <w:shd w:val="clear" w:color="auto" w:fill="FFFFFF"/>
            <w:tcMar>
              <w:top w:w="0" w:type="dxa"/>
              <w:left w:w="20" w:type="dxa"/>
              <w:bottom w:w="0" w:type="dxa"/>
              <w:right w:w="20" w:type="dxa"/>
            </w:tcMar>
          </w:tcPr>
          <w:p w14:paraId="6A2DFE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1.11</w:t>
            </w:r>
          </w:p>
        </w:tc>
        <w:tc>
          <w:tcPr>
            <w:tcW w:w="285" w:type="pct"/>
            <w:tcBorders>
              <w:top w:val="nil"/>
              <w:left w:val="nil"/>
              <w:bottom w:val="nil"/>
              <w:right w:val="nil"/>
            </w:tcBorders>
            <w:shd w:val="clear" w:color="auto" w:fill="FFFFFF"/>
          </w:tcPr>
          <w:p w14:paraId="01859C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35" w:type="pct"/>
            <w:tcBorders>
              <w:top w:val="nil"/>
              <w:left w:val="nil"/>
              <w:bottom w:val="nil"/>
              <w:right w:val="nil"/>
            </w:tcBorders>
            <w:shd w:val="clear" w:color="auto" w:fill="FFFFFF"/>
          </w:tcPr>
          <w:p w14:paraId="7DD831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0.3708</w:t>
            </w:r>
          </w:p>
        </w:tc>
        <w:tc>
          <w:tcPr>
            <w:tcW w:w="283" w:type="pct"/>
            <w:tcBorders>
              <w:top w:val="nil"/>
              <w:left w:val="nil"/>
              <w:bottom w:val="nil"/>
              <w:right w:val="nil"/>
            </w:tcBorders>
            <w:shd w:val="clear" w:color="auto" w:fill="FFFFFF"/>
            <w:tcMar>
              <w:top w:w="0" w:type="dxa"/>
              <w:left w:w="20" w:type="dxa"/>
              <w:bottom w:w="0" w:type="dxa"/>
              <w:right w:w="20" w:type="dxa"/>
            </w:tcMar>
          </w:tcPr>
          <w:p w14:paraId="69EFCC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2FB080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87314B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1EE88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6F840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CD4A3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49DC4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378C2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AD91C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63040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433A1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5BB5D3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98FF6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2DE36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1E14D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B567B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FDD7C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5EF2C4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227524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031739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D01BD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6D34B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FB5DC9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370DC3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BBC65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59172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67D2FD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245AB2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1.35</w:t>
            </w:r>
          </w:p>
        </w:tc>
        <w:tc>
          <w:tcPr>
            <w:tcW w:w="140" w:type="pct"/>
            <w:tcBorders>
              <w:top w:val="nil"/>
              <w:left w:val="nil"/>
              <w:bottom w:val="nil"/>
              <w:right w:val="nil"/>
            </w:tcBorders>
            <w:shd w:val="clear" w:color="auto" w:fill="FFFFFF"/>
            <w:tcMar>
              <w:top w:w="0" w:type="dxa"/>
              <w:left w:w="20" w:type="dxa"/>
              <w:bottom w:w="0" w:type="dxa"/>
              <w:right w:w="20" w:type="dxa"/>
            </w:tcMar>
          </w:tcPr>
          <w:p w14:paraId="467FFF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78125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09811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4ED85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723C9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2F496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C31FB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4962E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087CF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524A2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98A6D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0EA260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0667AB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522390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960C0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B98B69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EDD5DF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Itch</w:t>
            </w:r>
          </w:p>
        </w:tc>
        <w:tc>
          <w:tcPr>
            <w:tcW w:w="215" w:type="pct"/>
            <w:tcBorders>
              <w:top w:val="nil"/>
              <w:left w:val="nil"/>
              <w:bottom w:val="nil"/>
              <w:right w:val="nil"/>
            </w:tcBorders>
            <w:shd w:val="clear" w:color="auto" w:fill="FFFFFF"/>
            <w:tcMar>
              <w:top w:w="0" w:type="dxa"/>
              <w:left w:w="20" w:type="dxa"/>
              <w:bottom w:w="0" w:type="dxa"/>
              <w:right w:w="20" w:type="dxa"/>
            </w:tcMar>
          </w:tcPr>
          <w:p w14:paraId="5D6A61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52D97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1262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02E01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00437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CC0AD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6C69E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CB1C7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B33FA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41BB8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672FC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43CCF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BE79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DB798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576BB7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A6F24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74E1AE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0E1A2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B35D7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2A7663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CA2ADE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7F757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6F14E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724D75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09A57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C140B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811AC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92653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E5998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E3DB9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1148F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CD105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9BE73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A5ACA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8110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1025B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27991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CCA0B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E1BA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552C0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698B59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B0A3B6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296BB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BAFCD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271C7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210A3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35480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BDD56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6539BD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33086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27A2C9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B1D4B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DF1C1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E87F7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13A32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0ACD6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1A0D1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1A2C5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C7A97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461474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9CC1D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5739CCA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B7AA25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Allergic dermatitis</w:t>
            </w:r>
          </w:p>
        </w:tc>
        <w:tc>
          <w:tcPr>
            <w:tcW w:w="215" w:type="pct"/>
            <w:tcBorders>
              <w:top w:val="nil"/>
              <w:left w:val="nil"/>
              <w:bottom w:val="nil"/>
              <w:right w:val="nil"/>
            </w:tcBorders>
            <w:shd w:val="clear" w:color="auto" w:fill="FFFFFF"/>
            <w:tcMar>
              <w:top w:w="0" w:type="dxa"/>
              <w:left w:w="20" w:type="dxa"/>
              <w:bottom w:w="0" w:type="dxa"/>
              <w:right w:w="20" w:type="dxa"/>
            </w:tcMar>
          </w:tcPr>
          <w:p w14:paraId="5AB1D6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36E1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2BC06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260F6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CE60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F17AB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A1F2E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95072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E365C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67A6F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20FB8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013AB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DAA07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EF78F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A3FEE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1A4E1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3D6BBE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98457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51EBC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21635E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F6D3A9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C6ECD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1D5B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DD972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A05EF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0C0AE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AF631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1D1AA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375EE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E4A56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4E356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08D00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C4F77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F9566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19600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29629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15B259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762530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BD20F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4B0EA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2B2F9E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91F4E7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111F9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9A748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19E5C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35016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27B67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33B3B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26970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1FDD5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1EA1F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DB762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F5D66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D2423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E8403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9901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DD6E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7F57A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F648D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F95D6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24817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B787B0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72AFD3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Eczema</w:t>
            </w:r>
          </w:p>
        </w:tc>
        <w:tc>
          <w:tcPr>
            <w:tcW w:w="215" w:type="pct"/>
            <w:tcBorders>
              <w:top w:val="nil"/>
              <w:left w:val="nil"/>
              <w:bottom w:val="nil"/>
              <w:right w:val="nil"/>
            </w:tcBorders>
            <w:shd w:val="clear" w:color="auto" w:fill="FFFFFF"/>
            <w:tcMar>
              <w:top w:w="0" w:type="dxa"/>
              <w:left w:w="20" w:type="dxa"/>
              <w:bottom w:w="0" w:type="dxa"/>
              <w:right w:w="20" w:type="dxa"/>
            </w:tcMar>
          </w:tcPr>
          <w:p w14:paraId="074049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860A5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EBF8C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58390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354E4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ACBF8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E1483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40E33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FD44F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F0DB6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C2846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037C8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70A1A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9A7F6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BAB16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D98A4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3FB07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505DEA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DF5D8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60F68A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814D96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2E5AC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024C5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DC0EE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D8568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20828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DFA79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D1F88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DC1F7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551CE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E76E7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8DF5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B1768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C0A67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62B1B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ED054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950DC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E286A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0F84D3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5B619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96DF8D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82ED0F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7138F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46432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2E103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D4B4D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CF72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1DC1F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4A166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EE0A9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BCC76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DF359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BACD4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05DCE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9BF8F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50237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114D9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7E688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2026B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1CFE4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F8196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85F3E3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AEFC63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Pruritic rash</w:t>
            </w:r>
          </w:p>
        </w:tc>
        <w:tc>
          <w:tcPr>
            <w:tcW w:w="215" w:type="pct"/>
            <w:tcBorders>
              <w:top w:val="nil"/>
              <w:left w:val="nil"/>
              <w:bottom w:val="nil"/>
              <w:right w:val="nil"/>
            </w:tcBorders>
            <w:shd w:val="clear" w:color="auto" w:fill="FFFFFF"/>
            <w:tcMar>
              <w:top w:w="0" w:type="dxa"/>
              <w:left w:w="20" w:type="dxa"/>
              <w:bottom w:w="0" w:type="dxa"/>
              <w:right w:w="20" w:type="dxa"/>
            </w:tcMar>
          </w:tcPr>
          <w:p w14:paraId="1B9406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8D299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2541F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0472B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54EA5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32B3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5153B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A9C90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36863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6AD71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F830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A57F0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B295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01492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054EC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505C8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9F280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73015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AB6F8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66173F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8E1B07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53AEC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0961B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99BDE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BAD74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84E50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F7F28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C3F01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81F75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9FDB2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4A9C8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07935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50B86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32F5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C0006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7F93F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00A59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813B4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710EE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7F9586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4038AD"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03A995A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1BDE1A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32A5D8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1F7DA5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323951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BFC7A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7FF38B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D4E31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7BCB8F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4B4528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373E2A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66F776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3E9B35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6352C9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7A118C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E4DE9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5E0AEB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63E8B4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716B38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39576E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5940596"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3CCB33E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Skin burning sensation</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A9293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441EA4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68AFE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7D4F41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49C94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5F873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7690A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63D603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45C2B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EF82D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1E83A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51865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3F385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05E1E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5BECD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03DB45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0DFBCD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single" w:sz="12" w:space="0" w:color="auto"/>
              <w:right w:val="nil"/>
            </w:tcBorders>
            <w:shd w:val="clear" w:color="auto" w:fill="FFFFFF"/>
          </w:tcPr>
          <w:p w14:paraId="100AD5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0AB039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6F51E5C"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3AA71C9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37FFAE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66DD38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4FC9B6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086C8D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78D5C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527EB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78170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7BC0F0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3D893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6A19C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0ECAD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22C482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67DB22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CD4F5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0D5C7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544F93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0BD4FB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04B897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38A758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6EA5E4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49A629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1C563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C9059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8D599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56638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DA56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C6C90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BE090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11A4F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97266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4E519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0D42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BBF71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A75A1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DC61C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4439F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715658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883CA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303BA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1167D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3EE14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83031A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Urticaria</w:t>
            </w:r>
          </w:p>
        </w:tc>
        <w:tc>
          <w:tcPr>
            <w:tcW w:w="215" w:type="pct"/>
            <w:tcBorders>
              <w:top w:val="nil"/>
              <w:left w:val="nil"/>
              <w:bottom w:val="nil"/>
              <w:right w:val="nil"/>
            </w:tcBorders>
            <w:shd w:val="clear" w:color="auto" w:fill="FFFFFF"/>
            <w:tcMar>
              <w:top w:w="0" w:type="dxa"/>
              <w:left w:w="20" w:type="dxa"/>
              <w:bottom w:w="0" w:type="dxa"/>
              <w:right w:w="20" w:type="dxa"/>
            </w:tcMar>
          </w:tcPr>
          <w:p w14:paraId="3BEC7A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A2277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75DA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FE950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4B98D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D7871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B2B0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23A13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904E6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C1E77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E759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169B9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FFA86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9098D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E7E52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F3209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D9F52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42E52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70284D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DD169B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8557F9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30BB3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2F3BB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B6C2B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FC656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EEA6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C85F0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5B6B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3492A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8E8FB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CF7FA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6285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EAE47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F0993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D6213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68C4F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FDADC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A5A21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EC313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CDA4D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5D664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5D0409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14A5E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D0830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E2D4B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AC0B6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E2483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9E67B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A1D04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645F0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43930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104C9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FAD5B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88F09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25C7E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1807C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92BF3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63117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45800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F0A92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3A19F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B6D6B9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C2A13E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Henoch-Schönlein purpura</w:t>
            </w:r>
          </w:p>
        </w:tc>
        <w:tc>
          <w:tcPr>
            <w:tcW w:w="215" w:type="pct"/>
            <w:tcBorders>
              <w:top w:val="nil"/>
              <w:left w:val="nil"/>
              <w:bottom w:val="nil"/>
              <w:right w:val="nil"/>
            </w:tcBorders>
            <w:shd w:val="clear" w:color="auto" w:fill="FFFFFF"/>
            <w:tcMar>
              <w:top w:w="0" w:type="dxa"/>
              <w:left w:w="20" w:type="dxa"/>
              <w:bottom w:w="0" w:type="dxa"/>
              <w:right w:w="20" w:type="dxa"/>
            </w:tcMar>
          </w:tcPr>
          <w:p w14:paraId="154B4C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4BA30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5D766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387C8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1698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CF663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35E26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E0177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95A1A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0ACAA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B1556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CA725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4695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5D5FD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D7A21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164B1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EF2A3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3D7644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D254F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1AB7B8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FC498F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42D9F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55E84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61B42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ED55D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A8283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BF8DD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55120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4639D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C9879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086CF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EC1E4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F5718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B51B7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8E8BF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3F42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7E962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F7A84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A3EAD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1908E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B80654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AAE33A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8001F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7CDF3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30E88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F9EAE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A82A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F6CE0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EDC8F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E8716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F7BEB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FF5B7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7D54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31621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30558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F2E98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9E9B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4BF76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0287A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BFACB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F62C7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461B92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7B9999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Immune system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66466F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73FCB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256665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6446DE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0DCFF2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DA2C8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8F8F6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226B6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22E47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47FAA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00CC6C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3D7BE0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546CA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6C9F2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6C62E9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299DAF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nil"/>
              <w:left w:val="nil"/>
              <w:bottom w:val="nil"/>
              <w:right w:val="nil"/>
            </w:tcBorders>
            <w:shd w:val="clear" w:color="auto" w:fill="FFFFFF"/>
          </w:tcPr>
          <w:p w14:paraId="2174E4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C7C9A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32CAF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r>
      <w:tr w:rsidR="00DC6786" w:rsidRPr="00694F51" w14:paraId="131E2D4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408A09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A0502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D4F96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4142D0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B33E6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11D9D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83BA6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365CA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323F2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52381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E361E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D4BA6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A3BC9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2B23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A5E00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34107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60D885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6D7FB6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78E84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17366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BFF172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7BAE3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7A7BA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8B75B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D3AC9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335B89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59BF3B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84928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99376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93A15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045270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9BA23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4E9E5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3C1BB1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1.36</w:t>
            </w:r>
          </w:p>
        </w:tc>
        <w:tc>
          <w:tcPr>
            <w:tcW w:w="140" w:type="pct"/>
            <w:tcBorders>
              <w:top w:val="nil"/>
              <w:left w:val="nil"/>
              <w:bottom w:val="nil"/>
              <w:right w:val="nil"/>
            </w:tcBorders>
            <w:shd w:val="clear" w:color="auto" w:fill="FFFFFF"/>
            <w:tcMar>
              <w:top w:w="0" w:type="dxa"/>
              <w:left w:w="20" w:type="dxa"/>
              <w:bottom w:w="0" w:type="dxa"/>
              <w:right w:w="20" w:type="dxa"/>
            </w:tcMar>
          </w:tcPr>
          <w:p w14:paraId="0D67E0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51156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65323E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539003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bottom w:val="nil"/>
              <w:right w:val="nil"/>
            </w:tcBorders>
            <w:shd w:val="clear" w:color="auto" w:fill="FFFFFF"/>
          </w:tcPr>
          <w:p w14:paraId="56DB88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F1717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0.6224</w:t>
            </w:r>
          </w:p>
        </w:tc>
        <w:tc>
          <w:tcPr>
            <w:tcW w:w="283" w:type="pct"/>
            <w:tcBorders>
              <w:top w:val="nil"/>
              <w:left w:val="nil"/>
              <w:bottom w:val="nil"/>
              <w:right w:val="nil"/>
            </w:tcBorders>
            <w:shd w:val="clear" w:color="auto" w:fill="FFFFFF"/>
            <w:tcMar>
              <w:top w:w="0" w:type="dxa"/>
              <w:left w:w="20" w:type="dxa"/>
              <w:bottom w:w="0" w:type="dxa"/>
              <w:right w:w="20" w:type="dxa"/>
            </w:tcMar>
          </w:tcPr>
          <w:p w14:paraId="73E60F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209CE2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428E5D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Hypersensitivity</w:t>
            </w:r>
          </w:p>
        </w:tc>
        <w:tc>
          <w:tcPr>
            <w:tcW w:w="215" w:type="pct"/>
            <w:tcBorders>
              <w:top w:val="nil"/>
              <w:left w:val="nil"/>
              <w:bottom w:val="nil"/>
              <w:right w:val="nil"/>
            </w:tcBorders>
            <w:shd w:val="clear" w:color="auto" w:fill="FFFFFF"/>
            <w:tcMar>
              <w:top w:w="0" w:type="dxa"/>
              <w:left w:w="20" w:type="dxa"/>
              <w:bottom w:w="0" w:type="dxa"/>
              <w:right w:w="20" w:type="dxa"/>
            </w:tcMar>
          </w:tcPr>
          <w:p w14:paraId="1006A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9604D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2E77B7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41C56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4D61D3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CEC2C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B71B4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4146D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EBD66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311B6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19907E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nil"/>
              <w:right w:val="nil"/>
            </w:tcBorders>
            <w:shd w:val="clear" w:color="auto" w:fill="FFFFFF"/>
            <w:tcMar>
              <w:top w:w="0" w:type="dxa"/>
              <w:left w:w="20" w:type="dxa"/>
              <w:bottom w:w="0" w:type="dxa"/>
              <w:right w:w="20" w:type="dxa"/>
            </w:tcMar>
          </w:tcPr>
          <w:p w14:paraId="5760BE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nil"/>
              <w:right w:val="nil"/>
            </w:tcBorders>
            <w:shd w:val="clear" w:color="auto" w:fill="FFFFFF"/>
            <w:tcMar>
              <w:top w:w="0" w:type="dxa"/>
              <w:left w:w="20" w:type="dxa"/>
              <w:bottom w:w="0" w:type="dxa"/>
              <w:right w:w="20" w:type="dxa"/>
            </w:tcMar>
          </w:tcPr>
          <w:p w14:paraId="356609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68D04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0AF6D6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237" w:type="pct"/>
            <w:tcBorders>
              <w:top w:val="nil"/>
              <w:left w:val="nil"/>
              <w:bottom w:val="nil"/>
              <w:right w:val="nil"/>
            </w:tcBorders>
            <w:shd w:val="clear" w:color="auto" w:fill="FFFFFF"/>
            <w:tcMar>
              <w:top w:w="0" w:type="dxa"/>
              <w:left w:w="20" w:type="dxa"/>
              <w:bottom w:w="0" w:type="dxa"/>
              <w:right w:w="20" w:type="dxa"/>
            </w:tcMar>
          </w:tcPr>
          <w:p w14:paraId="3A9663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285" w:type="pct"/>
            <w:tcBorders>
              <w:top w:val="nil"/>
              <w:left w:val="nil"/>
              <w:bottom w:val="nil"/>
              <w:right w:val="nil"/>
            </w:tcBorders>
            <w:shd w:val="clear" w:color="auto" w:fill="FFFFFF"/>
          </w:tcPr>
          <w:p w14:paraId="3684FE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715E8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E926A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r>
      <w:tr w:rsidR="00DC6786" w:rsidRPr="00694F51" w14:paraId="00A92D7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D35D5D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558F9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17930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14471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9C192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22BE2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8AA3D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5FCB6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B000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AB459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3EB83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D306A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2565DC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4FC3FF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D394C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A42C7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3EE2F0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232FD5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D2357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FE0DD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74560FC"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754289C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14AC2C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2C2E39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right w:val="nil"/>
            </w:tcBorders>
            <w:shd w:val="clear" w:color="auto" w:fill="FFFFFF"/>
            <w:tcMar>
              <w:top w:w="0" w:type="dxa"/>
              <w:left w:w="20" w:type="dxa"/>
              <w:bottom w:w="0" w:type="dxa"/>
              <w:right w:w="20" w:type="dxa"/>
            </w:tcMar>
          </w:tcPr>
          <w:p w14:paraId="045B4E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right w:val="nil"/>
            </w:tcBorders>
            <w:shd w:val="clear" w:color="auto" w:fill="FFFFFF"/>
            <w:tcMar>
              <w:top w:w="0" w:type="dxa"/>
              <w:left w:w="20" w:type="dxa"/>
              <w:bottom w:w="0" w:type="dxa"/>
              <w:right w:w="20" w:type="dxa"/>
            </w:tcMar>
          </w:tcPr>
          <w:p w14:paraId="3DEE8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right w:val="nil"/>
            </w:tcBorders>
            <w:shd w:val="clear" w:color="auto" w:fill="FFFFFF"/>
            <w:tcMar>
              <w:top w:w="0" w:type="dxa"/>
              <w:left w:w="20" w:type="dxa"/>
              <w:bottom w:w="0" w:type="dxa"/>
              <w:right w:w="20" w:type="dxa"/>
            </w:tcMar>
          </w:tcPr>
          <w:p w14:paraId="02519C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0FE023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24C129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21594A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right w:val="nil"/>
            </w:tcBorders>
            <w:shd w:val="clear" w:color="auto" w:fill="FFFFFF"/>
            <w:tcMar>
              <w:top w:w="0" w:type="dxa"/>
              <w:left w:w="20" w:type="dxa"/>
              <w:bottom w:w="0" w:type="dxa"/>
              <w:right w:w="20" w:type="dxa"/>
            </w:tcMar>
          </w:tcPr>
          <w:p w14:paraId="7994BB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59F4A4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right w:val="nil"/>
            </w:tcBorders>
            <w:shd w:val="clear" w:color="auto" w:fill="FFFFFF"/>
            <w:tcMar>
              <w:top w:w="0" w:type="dxa"/>
              <w:left w:w="20" w:type="dxa"/>
              <w:bottom w:w="0" w:type="dxa"/>
              <w:right w:w="20" w:type="dxa"/>
            </w:tcMar>
          </w:tcPr>
          <w:p w14:paraId="1968C8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right w:val="nil"/>
            </w:tcBorders>
            <w:shd w:val="clear" w:color="auto" w:fill="FFFFFF"/>
            <w:tcMar>
              <w:top w:w="0" w:type="dxa"/>
              <w:left w:w="20" w:type="dxa"/>
              <w:bottom w:w="0" w:type="dxa"/>
              <w:right w:w="20" w:type="dxa"/>
            </w:tcMar>
          </w:tcPr>
          <w:p w14:paraId="63D663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1.36</w:t>
            </w:r>
          </w:p>
        </w:tc>
        <w:tc>
          <w:tcPr>
            <w:tcW w:w="140" w:type="pct"/>
            <w:tcBorders>
              <w:top w:val="nil"/>
              <w:left w:val="nil"/>
              <w:right w:val="nil"/>
            </w:tcBorders>
            <w:shd w:val="clear" w:color="auto" w:fill="FFFFFF"/>
            <w:tcMar>
              <w:top w:w="0" w:type="dxa"/>
              <w:left w:w="20" w:type="dxa"/>
              <w:bottom w:w="0" w:type="dxa"/>
              <w:right w:w="20" w:type="dxa"/>
            </w:tcMar>
          </w:tcPr>
          <w:p w14:paraId="32C6B1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0B987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right w:val="nil"/>
            </w:tcBorders>
            <w:shd w:val="clear" w:color="auto" w:fill="FFFFFF"/>
            <w:tcMar>
              <w:top w:w="0" w:type="dxa"/>
              <w:left w:w="20" w:type="dxa"/>
              <w:bottom w:w="0" w:type="dxa"/>
              <w:right w:w="20" w:type="dxa"/>
            </w:tcMar>
          </w:tcPr>
          <w:p w14:paraId="736E76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right w:val="nil"/>
            </w:tcBorders>
            <w:shd w:val="clear" w:color="auto" w:fill="FFFFFF"/>
            <w:tcMar>
              <w:top w:w="0" w:type="dxa"/>
              <w:left w:w="20" w:type="dxa"/>
              <w:bottom w:w="0" w:type="dxa"/>
              <w:right w:w="20" w:type="dxa"/>
            </w:tcMar>
          </w:tcPr>
          <w:p w14:paraId="6FD6A8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0.91</w:t>
            </w:r>
          </w:p>
        </w:tc>
        <w:tc>
          <w:tcPr>
            <w:tcW w:w="285" w:type="pct"/>
            <w:tcBorders>
              <w:top w:val="nil"/>
              <w:left w:val="nil"/>
              <w:right w:val="nil"/>
            </w:tcBorders>
            <w:shd w:val="clear" w:color="auto" w:fill="FFFFFF"/>
          </w:tcPr>
          <w:p w14:paraId="190F62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7E45B5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0.6224</w:t>
            </w:r>
          </w:p>
        </w:tc>
        <w:tc>
          <w:tcPr>
            <w:tcW w:w="283" w:type="pct"/>
            <w:tcBorders>
              <w:top w:val="nil"/>
              <w:left w:val="nil"/>
              <w:right w:val="nil"/>
            </w:tcBorders>
            <w:shd w:val="clear" w:color="auto" w:fill="FFFFFF"/>
            <w:tcMar>
              <w:top w:w="0" w:type="dxa"/>
              <w:left w:w="20" w:type="dxa"/>
              <w:bottom w:w="0" w:type="dxa"/>
              <w:right w:w="20" w:type="dxa"/>
            </w:tcMar>
          </w:tcPr>
          <w:p w14:paraId="536365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6336841"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2BA6728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Metabolism and nutrition disorders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2B8443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0C1A1C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0C299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247985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4F0D8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6A3E0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7E911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2357FF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1DE85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0A447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959CC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50D31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621BE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78728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71DA8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37D557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1.11</w:t>
            </w:r>
          </w:p>
        </w:tc>
        <w:tc>
          <w:tcPr>
            <w:tcW w:w="285" w:type="pct"/>
            <w:tcBorders>
              <w:top w:val="nil"/>
              <w:left w:val="nil"/>
              <w:bottom w:val="single" w:sz="12" w:space="0" w:color="auto"/>
              <w:right w:val="nil"/>
            </w:tcBorders>
            <w:shd w:val="clear" w:color="auto" w:fill="FFFFFF"/>
          </w:tcPr>
          <w:p w14:paraId="0E98A9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single" w:sz="12" w:space="0" w:color="auto"/>
              <w:right w:val="nil"/>
            </w:tcBorders>
            <w:shd w:val="clear" w:color="auto" w:fill="FFFFFF"/>
          </w:tcPr>
          <w:p w14:paraId="11B23D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7DE932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r>
      <w:tr w:rsidR="00DC6786" w:rsidRPr="00694F51" w14:paraId="6378A1E4"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2D3385F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2CA734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25929E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04DC2A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0D69A4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28CFB0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2B9AC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829C0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24CCBD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D8A42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C250F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4BF19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42368B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1.99</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186FC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2A191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8</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B5B66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3C71BD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single" w:sz="12" w:space="0" w:color="auto"/>
              <w:left w:val="nil"/>
              <w:bottom w:val="nil"/>
              <w:right w:val="nil"/>
            </w:tcBorders>
            <w:shd w:val="clear" w:color="auto" w:fill="FFFFFF"/>
          </w:tcPr>
          <w:p w14:paraId="7277CE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single" w:sz="12" w:space="0" w:color="auto"/>
              <w:left w:val="nil"/>
              <w:bottom w:val="nil"/>
              <w:right w:val="nil"/>
            </w:tcBorders>
            <w:shd w:val="clear" w:color="auto" w:fill="FFFFFF"/>
          </w:tcPr>
          <w:p w14:paraId="792A65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6A83F5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7B0456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5E7966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0828A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B1A2E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68424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66A01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BCBD9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65AF6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AB401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6A416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1FF9AF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8D8D9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2297B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C81FC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1BC75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5E61C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7E305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B6901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67499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72248A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ED475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r>
      <w:tr w:rsidR="00DC6786" w:rsidRPr="00694F51" w14:paraId="5BCEEC5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0642E2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Hyperlipidaemia</w:t>
            </w:r>
          </w:p>
        </w:tc>
        <w:tc>
          <w:tcPr>
            <w:tcW w:w="215" w:type="pct"/>
            <w:tcBorders>
              <w:top w:val="nil"/>
              <w:left w:val="nil"/>
              <w:bottom w:val="nil"/>
              <w:right w:val="nil"/>
            </w:tcBorders>
            <w:shd w:val="clear" w:color="auto" w:fill="FFFFFF"/>
            <w:tcMar>
              <w:top w:w="0" w:type="dxa"/>
              <w:left w:w="20" w:type="dxa"/>
              <w:bottom w:w="0" w:type="dxa"/>
              <w:right w:w="20" w:type="dxa"/>
            </w:tcMar>
          </w:tcPr>
          <w:p w14:paraId="1E4B79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090E7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20D9A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EF49B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F582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D9D54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67BCBC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4E8CF2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103585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03CE4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B174B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7B0E7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8B760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DF75D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65CC6D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6EA3A0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164109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580596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97C2C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0E58F0E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C4CBC5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6E212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9DC2C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EAED2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3C469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10CFF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AC590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8365E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8C258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2D5D9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10088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C7998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FD8D4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C6E62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1B9CB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FC344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128DA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752D9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06A54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A3D57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0.2458</w:t>
            </w:r>
          </w:p>
        </w:tc>
      </w:tr>
      <w:tr w:rsidR="00DC6786" w:rsidRPr="00694F51" w14:paraId="08D36F1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51F514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D7CAA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2AA22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408BD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E494E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D5EE9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D42E7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ABABE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192670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72A829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857B3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7865C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88918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E80E7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24269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8E64E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6525D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0E958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02ECBB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EE380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6CC8A2C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587BF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Type 2 diabetes mellitus</w:t>
            </w:r>
          </w:p>
        </w:tc>
        <w:tc>
          <w:tcPr>
            <w:tcW w:w="215" w:type="pct"/>
            <w:tcBorders>
              <w:top w:val="nil"/>
              <w:left w:val="nil"/>
              <w:bottom w:val="nil"/>
              <w:right w:val="nil"/>
            </w:tcBorders>
            <w:shd w:val="clear" w:color="auto" w:fill="FFFFFF"/>
            <w:tcMar>
              <w:top w:w="0" w:type="dxa"/>
              <w:left w:w="20" w:type="dxa"/>
              <w:bottom w:w="0" w:type="dxa"/>
              <w:right w:w="20" w:type="dxa"/>
            </w:tcMar>
          </w:tcPr>
          <w:p w14:paraId="0797E9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9E6A8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0CCA3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5A651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8872C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4D49B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B6812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296EA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62B714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48D9D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DEFB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05DA8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405CE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DDC3A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4AE2C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8F2B1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197BC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352D14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D8AB1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1A36EB3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819869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64E47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40F17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210A8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41E1E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28618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D7744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39BB8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80C4F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B5C98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A5044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5042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61037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730A0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F996E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C35A6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13997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9879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1B304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BD01E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C4F829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7EA27D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D0770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16AE9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D7968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599F7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EA91F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93A70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1ED9D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3AED2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4CDEC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AEE95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E70F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43B1B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A8F94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12E86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0F8C0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2009D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CAC9F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56C11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DF3C8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E5F8FC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15237E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Hypoproteinaemia</w:t>
            </w:r>
          </w:p>
        </w:tc>
        <w:tc>
          <w:tcPr>
            <w:tcW w:w="215" w:type="pct"/>
            <w:tcBorders>
              <w:top w:val="nil"/>
              <w:left w:val="nil"/>
              <w:bottom w:val="nil"/>
              <w:right w:val="nil"/>
            </w:tcBorders>
            <w:shd w:val="clear" w:color="auto" w:fill="FFFFFF"/>
            <w:tcMar>
              <w:top w:w="0" w:type="dxa"/>
              <w:left w:w="20" w:type="dxa"/>
              <w:bottom w:w="0" w:type="dxa"/>
              <w:right w:w="20" w:type="dxa"/>
            </w:tcMar>
          </w:tcPr>
          <w:p w14:paraId="3A371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FCF1D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79F66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91D89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2576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14FE5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1316C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01A87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4DDEE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10C2A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AD046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32FDB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DF557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83068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4139D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F8EF4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A41C0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77FB5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971D0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A8D75F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31BCD1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C96BD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DFA27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0CBF3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B4B9C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EC575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82B51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0DBAA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63934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BAA27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9C9CD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ED73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97AD2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7DF6E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192D1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880A4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A3BE6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6F979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BA4DB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E980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E1A92F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FF29623"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87692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7E51D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BBC160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9A6D1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FCC9B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77407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94A14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F6F8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2B36A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7F73F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3536F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2E941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976B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A6723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1C3BC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D24BE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5A32E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040DC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3480C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BE0A1F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C85520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Hypokalaemia</w:t>
            </w:r>
          </w:p>
        </w:tc>
        <w:tc>
          <w:tcPr>
            <w:tcW w:w="215" w:type="pct"/>
            <w:tcBorders>
              <w:top w:val="nil"/>
              <w:left w:val="nil"/>
              <w:bottom w:val="nil"/>
              <w:right w:val="nil"/>
            </w:tcBorders>
            <w:shd w:val="clear" w:color="auto" w:fill="FFFFFF"/>
            <w:tcMar>
              <w:top w:w="0" w:type="dxa"/>
              <w:left w:w="20" w:type="dxa"/>
              <w:bottom w:w="0" w:type="dxa"/>
              <w:right w:w="20" w:type="dxa"/>
            </w:tcMar>
          </w:tcPr>
          <w:p w14:paraId="11A945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5ECEF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D9F01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80C92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52F1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9FCE0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55016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C6D25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25616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BAAE9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6CD81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4E0FD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70B2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C783F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C3A52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46D71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5A1D6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CB543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0F115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EB3AB2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3B2630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D8E36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3BE31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27077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FA00E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5C8E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BD768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1E275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7D555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E4AAD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1FF9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54AC1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FE753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875D1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AFF90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96899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CD32B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C345C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FD3CE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BA908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2E4E41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DB92A2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13928B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7FAF6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1E02D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02E34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7A6C3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399C3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CE35E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BCFE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27BE6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63AA5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DA56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D2841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C63E1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EDB17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627E7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3F8F2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07506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481D7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43CFD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EC4E8F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20E9B5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Gout</w:t>
            </w:r>
          </w:p>
        </w:tc>
        <w:tc>
          <w:tcPr>
            <w:tcW w:w="215" w:type="pct"/>
            <w:tcBorders>
              <w:top w:val="nil"/>
              <w:left w:val="nil"/>
              <w:bottom w:val="nil"/>
              <w:right w:val="nil"/>
            </w:tcBorders>
            <w:shd w:val="clear" w:color="auto" w:fill="FFFFFF"/>
            <w:tcMar>
              <w:top w:w="0" w:type="dxa"/>
              <w:left w:w="20" w:type="dxa"/>
              <w:bottom w:w="0" w:type="dxa"/>
              <w:right w:w="20" w:type="dxa"/>
            </w:tcMar>
          </w:tcPr>
          <w:p w14:paraId="156A75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0221D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7DB48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86BCB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601C8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D8581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B61F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6D606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BB761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52F1E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BAE53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9B5CA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E3319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96378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81E94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824DA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8D0E3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0ACED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51EE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2A613B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32A04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DEE1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2EA5B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3BC4D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9E382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80B7B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B9D06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21F09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BAD69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6BE47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CB9DF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1B28B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9A146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B2A67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4E114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9DCA8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13078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B8F40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1981A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32DE4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2E05496"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784E741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74C8B4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52B42A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64D678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12E458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D161B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342996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A7AC6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131A3B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707BC8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57C7B8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24099C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1FCBF9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6F3C0C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6DAD57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2DFFA1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42F5C2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692AB1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25F0EC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26A1A9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15E672E"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1319BCB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Diabetes mellitus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5D6856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06C286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FC042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3DC1AF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4A8737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063FF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745BA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2911EE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00661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FD6E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3A520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20EAF4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0C175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8BC92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54D79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082D33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492AB0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05B565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1B0386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A87550"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4DA956A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746E4A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61E27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0DE337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0CDBA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F6B25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C8DC6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6147C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1B05ED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D6E12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2C946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EAF8D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3FDD20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213FC7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6DF70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4F0E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09C736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single" w:sz="12" w:space="0" w:color="auto"/>
              <w:left w:val="nil"/>
              <w:bottom w:val="nil"/>
              <w:right w:val="nil"/>
            </w:tcBorders>
            <w:shd w:val="clear" w:color="auto" w:fill="FFFFFF"/>
          </w:tcPr>
          <w:p w14:paraId="3A8F43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2515A4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4A4596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0AB135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BA9743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EDC99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00176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33BD7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9D104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2B0C4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26F08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89A01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73044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1B854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78209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2C2CE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67F31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890D7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7977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81DA4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43EBE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61EB8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39D85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D0CD7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6FC2E7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E11969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Impaired glucose tolerance</w:t>
            </w:r>
          </w:p>
        </w:tc>
        <w:tc>
          <w:tcPr>
            <w:tcW w:w="215" w:type="pct"/>
            <w:tcBorders>
              <w:top w:val="nil"/>
              <w:left w:val="nil"/>
              <w:bottom w:val="nil"/>
              <w:right w:val="nil"/>
            </w:tcBorders>
            <w:shd w:val="clear" w:color="auto" w:fill="FFFFFF"/>
            <w:tcMar>
              <w:top w:w="0" w:type="dxa"/>
              <w:left w:w="20" w:type="dxa"/>
              <w:bottom w:w="0" w:type="dxa"/>
              <w:right w:w="20" w:type="dxa"/>
            </w:tcMar>
          </w:tcPr>
          <w:p w14:paraId="13CB22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2FA6E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C5C7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1C848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B8F3D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12F02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37F87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E901A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94325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FFCF1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5C39C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C4F2B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441FA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230C4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3ED20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B09AA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CEABD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47DBC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6BFCB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10E4C9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38F043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0A07C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7D25D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C552E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AF048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F14B0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7C469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503F0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33193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FF048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01C58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A8132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2968A4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E727A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8C9CA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07473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E904A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07D5C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4539A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663E3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C2D846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C9D65F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D5DB3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EBC68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D1333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4AF88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1132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7D9E2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CE30A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D1840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675FF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7E8AB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3FE82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5F0AA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CD4DD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D35E0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F001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072A8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9BCFF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2A30D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43E11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816043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93CCC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Hyperkalaemia</w:t>
            </w:r>
          </w:p>
        </w:tc>
        <w:tc>
          <w:tcPr>
            <w:tcW w:w="215" w:type="pct"/>
            <w:tcBorders>
              <w:top w:val="nil"/>
              <w:left w:val="nil"/>
              <w:bottom w:val="nil"/>
              <w:right w:val="nil"/>
            </w:tcBorders>
            <w:shd w:val="clear" w:color="auto" w:fill="FFFFFF"/>
            <w:tcMar>
              <w:top w:w="0" w:type="dxa"/>
              <w:left w:w="20" w:type="dxa"/>
              <w:bottom w:w="0" w:type="dxa"/>
              <w:right w:w="20" w:type="dxa"/>
            </w:tcMar>
          </w:tcPr>
          <w:p w14:paraId="4C6F61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80CC8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D7FEB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F8288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DB77E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3783A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66797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F3C88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04258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C3811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E094E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6216F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BAD6E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76C9A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81FB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19F19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FA888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F7E90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5812F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6C9609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FAD283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0EBDB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33FA0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B02BD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33620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E7B60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E2CA9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26E71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1F407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9D8EB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1C892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6AC70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06914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3A574B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208EC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B6ECB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4737A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D3D74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9A6B6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BAEAA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C544D8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68B2EF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4947B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F637C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6A684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D37F8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74DD9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0A96C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EB0B0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B80DB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9680D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7EC0C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5991F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E6229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6E145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B3D47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8FF97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0533F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4AD0B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D977F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80394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7D5CC0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92F2FD3" w14:textId="77777777" w:rsidR="00DC6786" w:rsidRPr="00694F51" w:rsidRDefault="00000000">
            <w:pPr>
              <w:widowControl/>
              <w:adjustRightInd w:val="0"/>
              <w:snapToGrid w:val="0"/>
              <w:spacing w:before="20" w:after="20"/>
              <w:jc w:val="left"/>
              <w:rPr>
                <w:rFonts w:ascii="Arial" w:hAnsi="Arial"/>
                <w:b/>
                <w:bCs/>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Injury, poisoning and procedural complications</w:t>
            </w:r>
          </w:p>
        </w:tc>
        <w:tc>
          <w:tcPr>
            <w:tcW w:w="215" w:type="pct"/>
            <w:tcBorders>
              <w:top w:val="nil"/>
              <w:left w:val="nil"/>
              <w:bottom w:val="nil"/>
              <w:right w:val="nil"/>
            </w:tcBorders>
            <w:shd w:val="clear" w:color="auto" w:fill="FFFFFF"/>
            <w:tcMar>
              <w:top w:w="0" w:type="dxa"/>
              <w:left w:w="20" w:type="dxa"/>
              <w:bottom w:w="0" w:type="dxa"/>
              <w:right w:w="20" w:type="dxa"/>
            </w:tcMar>
          </w:tcPr>
          <w:p w14:paraId="024A8E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13DA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640FC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631C3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E206A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CA948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3561D9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05D516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1.34</w:t>
            </w:r>
          </w:p>
        </w:tc>
        <w:tc>
          <w:tcPr>
            <w:tcW w:w="187" w:type="pct"/>
            <w:tcBorders>
              <w:top w:val="nil"/>
              <w:left w:val="nil"/>
              <w:bottom w:val="nil"/>
              <w:right w:val="nil"/>
            </w:tcBorders>
            <w:shd w:val="clear" w:color="auto" w:fill="FFFFFF"/>
            <w:tcMar>
              <w:top w:w="0" w:type="dxa"/>
              <w:left w:w="20" w:type="dxa"/>
              <w:bottom w:w="0" w:type="dxa"/>
              <w:right w:w="20" w:type="dxa"/>
            </w:tcMar>
          </w:tcPr>
          <w:p w14:paraId="5ACFB1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CDD8D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A9BB3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12343C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78FB2A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69DFF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065B17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6F9A21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06F839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0.2475</w:t>
            </w:r>
          </w:p>
        </w:tc>
        <w:tc>
          <w:tcPr>
            <w:tcW w:w="235" w:type="pct"/>
            <w:tcBorders>
              <w:top w:val="nil"/>
              <w:left w:val="nil"/>
              <w:bottom w:val="nil"/>
              <w:right w:val="nil"/>
            </w:tcBorders>
            <w:shd w:val="clear" w:color="auto" w:fill="FFFFFF"/>
          </w:tcPr>
          <w:p w14:paraId="7BC008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11AAF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8775DBF"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00193A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078AE0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5D3C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9DB30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8E259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E8035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79226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E2A2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D773E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29A19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CC857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CE087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CCAFD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127709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BC281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FF310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ABD3B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88FC6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EC3E4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C3356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0165AE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6544C1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AF8EB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A75F7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AB731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0F2C2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C265C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6B1B4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1A5EAC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6" w:type="pct"/>
            <w:tcBorders>
              <w:top w:val="nil"/>
              <w:left w:val="nil"/>
              <w:bottom w:val="nil"/>
              <w:right w:val="nil"/>
            </w:tcBorders>
            <w:shd w:val="clear" w:color="auto" w:fill="FFFFFF"/>
            <w:tcMar>
              <w:top w:w="0" w:type="dxa"/>
              <w:left w:w="20" w:type="dxa"/>
              <w:bottom w:w="0" w:type="dxa"/>
              <w:right w:w="20" w:type="dxa"/>
            </w:tcMar>
          </w:tcPr>
          <w:p w14:paraId="3CF9D8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1.38</w:t>
            </w:r>
          </w:p>
        </w:tc>
        <w:tc>
          <w:tcPr>
            <w:tcW w:w="187" w:type="pct"/>
            <w:tcBorders>
              <w:top w:val="nil"/>
              <w:left w:val="nil"/>
              <w:bottom w:val="nil"/>
              <w:right w:val="nil"/>
            </w:tcBorders>
            <w:shd w:val="clear" w:color="auto" w:fill="FFFFFF"/>
            <w:tcMar>
              <w:top w:w="0" w:type="dxa"/>
              <w:left w:w="20" w:type="dxa"/>
              <w:bottom w:w="0" w:type="dxa"/>
              <w:right w:w="20" w:type="dxa"/>
            </w:tcMar>
          </w:tcPr>
          <w:p w14:paraId="57E889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EF967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10201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504BA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16B12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3A827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54ECE7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1F72F0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285" w:type="pct"/>
            <w:tcBorders>
              <w:top w:val="nil"/>
              <w:left w:val="nil"/>
              <w:bottom w:val="nil"/>
              <w:right w:val="nil"/>
            </w:tcBorders>
            <w:shd w:val="clear" w:color="auto" w:fill="FFFFFF"/>
          </w:tcPr>
          <w:p w14:paraId="178A1B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0.2441</w:t>
            </w:r>
          </w:p>
        </w:tc>
        <w:tc>
          <w:tcPr>
            <w:tcW w:w="235" w:type="pct"/>
            <w:tcBorders>
              <w:top w:val="nil"/>
              <w:left w:val="nil"/>
              <w:bottom w:val="nil"/>
              <w:right w:val="nil"/>
            </w:tcBorders>
            <w:shd w:val="clear" w:color="auto" w:fill="FFFFFF"/>
          </w:tcPr>
          <w:p w14:paraId="2857DB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D9C4B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0.6211</w:t>
            </w:r>
          </w:p>
        </w:tc>
      </w:tr>
      <w:tr w:rsidR="00DC6786" w:rsidRPr="00694F51" w14:paraId="53481A2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4AA746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Ligament sprain</w:t>
            </w:r>
          </w:p>
        </w:tc>
        <w:tc>
          <w:tcPr>
            <w:tcW w:w="215" w:type="pct"/>
            <w:tcBorders>
              <w:top w:val="nil"/>
              <w:left w:val="nil"/>
              <w:bottom w:val="nil"/>
              <w:right w:val="nil"/>
            </w:tcBorders>
            <w:shd w:val="clear" w:color="auto" w:fill="FFFFFF"/>
            <w:tcMar>
              <w:top w:w="0" w:type="dxa"/>
              <w:left w:w="20" w:type="dxa"/>
              <w:bottom w:w="0" w:type="dxa"/>
              <w:right w:w="20" w:type="dxa"/>
            </w:tcMar>
          </w:tcPr>
          <w:p w14:paraId="4A3FC8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BF599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7FE8E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BAF7B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62109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C7F2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44556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314E2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341BB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BCFE6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1BEE3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033A09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4914B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512BB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AC105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49F0C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350946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3FE09E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73C66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BEB1C4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01F477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B068F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5A8F8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E477A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7429B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14F9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5B525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17ACE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F5F52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6F36E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3E3C8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7E45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B2EFB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4808D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2B691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10949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C587E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A031F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4EBE7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913E9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3BCED2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5A789D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75F8E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7E191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388A0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B8E0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2A6C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092FF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253D2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4D106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21E017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CF819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4F6B6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7C875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7053B9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6F04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9DFDC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7C2A91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0.45</w:t>
            </w:r>
          </w:p>
        </w:tc>
        <w:tc>
          <w:tcPr>
            <w:tcW w:w="285" w:type="pct"/>
            <w:tcBorders>
              <w:top w:val="nil"/>
              <w:left w:val="nil"/>
              <w:bottom w:val="nil"/>
              <w:right w:val="nil"/>
            </w:tcBorders>
            <w:shd w:val="clear" w:color="auto" w:fill="FFFFFF"/>
          </w:tcPr>
          <w:p w14:paraId="0823EB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651CA9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795AA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6002002"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61E34D7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Animal bite</w:t>
            </w:r>
          </w:p>
        </w:tc>
        <w:tc>
          <w:tcPr>
            <w:tcW w:w="215" w:type="pct"/>
            <w:tcBorders>
              <w:top w:val="nil"/>
              <w:left w:val="nil"/>
              <w:right w:val="nil"/>
            </w:tcBorders>
            <w:shd w:val="clear" w:color="auto" w:fill="FFFFFF"/>
            <w:tcMar>
              <w:top w:w="0" w:type="dxa"/>
              <w:left w:w="20" w:type="dxa"/>
              <w:bottom w:w="0" w:type="dxa"/>
              <w:right w:w="20" w:type="dxa"/>
            </w:tcMar>
          </w:tcPr>
          <w:p w14:paraId="681F5C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16228F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46D833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6F4286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663861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1C1348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2ACE55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48B558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70148C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5F609B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1842B8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right w:val="nil"/>
            </w:tcBorders>
            <w:shd w:val="clear" w:color="auto" w:fill="FFFFFF"/>
            <w:tcMar>
              <w:top w:w="0" w:type="dxa"/>
              <w:left w:w="20" w:type="dxa"/>
              <w:bottom w:w="0" w:type="dxa"/>
              <w:right w:w="20" w:type="dxa"/>
            </w:tcMar>
          </w:tcPr>
          <w:p w14:paraId="52BF7E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right w:val="nil"/>
            </w:tcBorders>
            <w:shd w:val="clear" w:color="auto" w:fill="FFFFFF"/>
            <w:tcMar>
              <w:top w:w="0" w:type="dxa"/>
              <w:left w:w="20" w:type="dxa"/>
              <w:bottom w:w="0" w:type="dxa"/>
              <w:right w:w="20" w:type="dxa"/>
            </w:tcMar>
          </w:tcPr>
          <w:p w14:paraId="177438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609D56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0F14A8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2688D1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69D586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3FA042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022524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2E82A0F"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2DD8DE6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73D8A8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59BA83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634A017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29283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06E27B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9AAC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81C22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1A5156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D7174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49E7F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F7D44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53C0A6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20AFD8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51A4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D7286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1D9C63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13901C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1AAC9C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6B0AA8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DD39A36"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6FA2340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Second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3CB2BB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2FC91D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517A69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602F9A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D487D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11470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82412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6AE9C0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47FB4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22AD2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FE3F7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77AA1E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546D70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5839A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4C273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52D404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single" w:sz="12" w:space="0" w:color="auto"/>
              <w:left w:val="nil"/>
              <w:bottom w:val="nil"/>
              <w:right w:val="nil"/>
            </w:tcBorders>
            <w:shd w:val="clear" w:color="auto" w:fill="FFFFFF"/>
          </w:tcPr>
          <w:p w14:paraId="2ACDE5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37E9F4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254687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B3C51C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9CFD6F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Cervical nerve root injury</w:t>
            </w:r>
          </w:p>
        </w:tc>
        <w:tc>
          <w:tcPr>
            <w:tcW w:w="215" w:type="pct"/>
            <w:tcBorders>
              <w:top w:val="nil"/>
              <w:left w:val="nil"/>
              <w:bottom w:val="nil"/>
              <w:right w:val="nil"/>
            </w:tcBorders>
            <w:shd w:val="clear" w:color="auto" w:fill="FFFFFF"/>
            <w:tcMar>
              <w:top w:w="0" w:type="dxa"/>
              <w:left w:w="20" w:type="dxa"/>
              <w:bottom w:w="0" w:type="dxa"/>
              <w:right w:w="20" w:type="dxa"/>
            </w:tcMar>
          </w:tcPr>
          <w:p w14:paraId="1575C6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25770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F96C3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5C495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1ABCE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72EF4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F752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BC6A0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E1559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40EFE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E4D96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1959F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41A89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92870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F6271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EA2D7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83D61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5DD2A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0A4BE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1065170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419F91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374B6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F8559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9C232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A176F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01E55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6C3DA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A0A0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72B11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A44EE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18A11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8C0E7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B7CF2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7ADD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B836D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C09A7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97BBA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AAE18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3E5A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D48E4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8D19EE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131ABE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99DA6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0046D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4E39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9856C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EA2D9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87F1A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F195B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AD9C6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1F9A4E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DBE56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A00B6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86A70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65EC2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C5478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F934E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12D1F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1B14B0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03CC4D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FD350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6CA5B40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CCABAD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Eye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286FCF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47E47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5B817A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1146AA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F03A9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A80DD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CCA14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F893A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2E9CA6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ABCFF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4FA1F7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13A6F0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066169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21446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6</w:t>
            </w:r>
          </w:p>
        </w:tc>
        <w:tc>
          <w:tcPr>
            <w:tcW w:w="187" w:type="pct"/>
            <w:tcBorders>
              <w:top w:val="nil"/>
              <w:left w:val="nil"/>
              <w:bottom w:val="nil"/>
              <w:right w:val="nil"/>
            </w:tcBorders>
            <w:shd w:val="clear" w:color="auto" w:fill="FFFFFF"/>
            <w:tcMar>
              <w:top w:w="0" w:type="dxa"/>
              <w:left w:w="20" w:type="dxa"/>
              <w:bottom w:w="0" w:type="dxa"/>
              <w:right w:w="20" w:type="dxa"/>
            </w:tcMar>
          </w:tcPr>
          <w:p w14:paraId="3ED0CA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6B03BE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09BF81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2D247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7FB3E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706D43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BF7B9F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9A73C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FC83A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F7988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4814E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FB608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57FEC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7902E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1614F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3D20F1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3D978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38E8D5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332" w:type="pct"/>
            <w:tcBorders>
              <w:top w:val="nil"/>
              <w:left w:val="nil"/>
              <w:bottom w:val="nil"/>
              <w:right w:val="nil"/>
            </w:tcBorders>
            <w:shd w:val="clear" w:color="auto" w:fill="FFFFFF"/>
            <w:tcMar>
              <w:top w:w="0" w:type="dxa"/>
              <w:left w:w="20" w:type="dxa"/>
              <w:bottom w:w="0" w:type="dxa"/>
              <w:right w:w="20" w:type="dxa"/>
            </w:tcMar>
          </w:tcPr>
          <w:p w14:paraId="575FCD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1.32</w:t>
            </w:r>
          </w:p>
        </w:tc>
        <w:tc>
          <w:tcPr>
            <w:tcW w:w="140" w:type="pct"/>
            <w:tcBorders>
              <w:top w:val="nil"/>
              <w:left w:val="nil"/>
              <w:bottom w:val="nil"/>
              <w:right w:val="nil"/>
            </w:tcBorders>
            <w:shd w:val="clear" w:color="auto" w:fill="FFFFFF"/>
            <w:tcMar>
              <w:top w:w="0" w:type="dxa"/>
              <w:left w:w="20" w:type="dxa"/>
              <w:bottom w:w="0" w:type="dxa"/>
              <w:right w:w="20" w:type="dxa"/>
            </w:tcMar>
          </w:tcPr>
          <w:p w14:paraId="11671C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BC1CF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15500B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3AD353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582411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AB68D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85D86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80B30F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C07BD0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FEBDC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6792F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421266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6E593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04A0B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3B603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8C1E2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10EF0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52881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E0735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5A83E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27F5C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AFF17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7406F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0DF44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E8260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1AC8C8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3C883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E6E49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A753D4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061D27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Vitreous floaters</w:t>
            </w:r>
          </w:p>
        </w:tc>
        <w:tc>
          <w:tcPr>
            <w:tcW w:w="215" w:type="pct"/>
            <w:tcBorders>
              <w:top w:val="nil"/>
              <w:left w:val="nil"/>
              <w:bottom w:val="nil"/>
              <w:right w:val="nil"/>
            </w:tcBorders>
            <w:shd w:val="clear" w:color="auto" w:fill="FFFFFF"/>
            <w:tcMar>
              <w:top w:w="0" w:type="dxa"/>
              <w:left w:w="20" w:type="dxa"/>
              <w:bottom w:w="0" w:type="dxa"/>
              <w:right w:w="20" w:type="dxa"/>
            </w:tcMar>
          </w:tcPr>
          <w:p w14:paraId="73D3E0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24CA4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144F2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D0E6F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DD450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512E5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0EC95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F35F4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3FBF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59470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9ACC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1FB051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4A2C7B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78AA6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2753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8AC7D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C59EB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09C62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A794C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943427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EBD6ED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4520C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AC837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E162A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36B70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BD786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6628A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D72B9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53BA3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C0E81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39CB9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E9465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E151A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AA8FE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03835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767DC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677F6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337B7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B99F6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C879A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C30212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4594D6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0FAF7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6F210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F7D13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C7227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26D4F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7688B5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ADE9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BD2EE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6161B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923D8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F32E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01B88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B619E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B0F63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87662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0A463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D8A2A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88A53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DC225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97E225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D75AC1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Cataract</w:t>
            </w:r>
          </w:p>
        </w:tc>
        <w:tc>
          <w:tcPr>
            <w:tcW w:w="215" w:type="pct"/>
            <w:tcBorders>
              <w:top w:val="nil"/>
              <w:left w:val="nil"/>
              <w:bottom w:val="nil"/>
              <w:right w:val="nil"/>
            </w:tcBorders>
            <w:shd w:val="clear" w:color="auto" w:fill="FFFFFF"/>
            <w:tcMar>
              <w:top w:w="0" w:type="dxa"/>
              <w:left w:w="20" w:type="dxa"/>
              <w:bottom w:w="0" w:type="dxa"/>
              <w:right w:w="20" w:type="dxa"/>
            </w:tcMar>
          </w:tcPr>
          <w:p w14:paraId="5658BC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545B2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DCE83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69AD9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DA24B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64629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A536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92B7F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4D43E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D6189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1EBA9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8CFDD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396860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450D6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C4326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73748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EF0A9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1AD1D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94A7B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856514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6F8AD7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5D236E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35C57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8A5DD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E410F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0F948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66B8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75B11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BC3F5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79BA2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8B9A2F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4AEDB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31BB6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493056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E8536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8D33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EEB4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443EE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D2743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6460C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948FD4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7857A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DC658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D34D2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E7FB2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40070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FFB5E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969C2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96689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DB425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302D0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4E016A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751AA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3046F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C436D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1C09B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150F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40E32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FC49D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4D5EE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E39C5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BEDF7C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029755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Conjunctival hyperaemia</w:t>
            </w:r>
          </w:p>
        </w:tc>
        <w:tc>
          <w:tcPr>
            <w:tcW w:w="215" w:type="pct"/>
            <w:tcBorders>
              <w:top w:val="nil"/>
              <w:left w:val="nil"/>
              <w:bottom w:val="nil"/>
              <w:right w:val="nil"/>
            </w:tcBorders>
            <w:shd w:val="clear" w:color="auto" w:fill="FFFFFF"/>
            <w:tcMar>
              <w:top w:w="0" w:type="dxa"/>
              <w:left w:w="20" w:type="dxa"/>
              <w:bottom w:w="0" w:type="dxa"/>
              <w:right w:w="20" w:type="dxa"/>
            </w:tcMar>
          </w:tcPr>
          <w:p w14:paraId="61868D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1E2CE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51E34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D12B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D7641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CC144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D72F8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EA31E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2E675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E2C8A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D440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2B634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310E6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A6512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28890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C1547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764A5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0B2791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80CBE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652E2A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3484D2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7C508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CD35C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39B07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D813E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24699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98057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BAF9B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AE4C5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4568E1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3A8CA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D7AFA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1D835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E79A8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C355A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5D53B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06896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75B63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67F71B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DD458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81D2D29"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54CD686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672ADB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7223A0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5BC3C4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005F9F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6F747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618145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75556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5FF30C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0A27A9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2EAA6D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5B3C5D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35DCEC0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775840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0FA8CA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597357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38F022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6F6F90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2600D0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085B78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F910F42"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525A523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Eye pruritus</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6E0FE2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72729F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3260A3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406731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51EF30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02D88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DD18F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7B6B3E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C58B3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1E56D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9AF06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7A997A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D09C3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A8D82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1CA9C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24EA7B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529E71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238564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4F5EB6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E16284C"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7B034FD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491A9E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1D314C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075675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1AE245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7584FD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9F776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5985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7048BD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18BEC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FEFA6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7D932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32781B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44CECA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C4BEF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1827DA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4BE7DB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single" w:sz="12" w:space="0" w:color="auto"/>
              <w:left w:val="nil"/>
              <w:bottom w:val="nil"/>
              <w:right w:val="nil"/>
            </w:tcBorders>
            <w:shd w:val="clear" w:color="auto" w:fill="FFFFFF"/>
          </w:tcPr>
          <w:p w14:paraId="18D17B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377942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420613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85E848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314E37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43684A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30259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5C2990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18C21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37F001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D87BE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BA0BB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032EE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CFB50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04ADB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2D256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A41A0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2B9C3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B9963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6811E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270CB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5C3D6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B0E54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FBE08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9D1B09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D0FCA32"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Eye swelling</w:t>
            </w:r>
          </w:p>
        </w:tc>
        <w:tc>
          <w:tcPr>
            <w:tcW w:w="215" w:type="pct"/>
            <w:tcBorders>
              <w:top w:val="nil"/>
              <w:left w:val="nil"/>
              <w:bottom w:val="nil"/>
              <w:right w:val="nil"/>
            </w:tcBorders>
            <w:shd w:val="clear" w:color="auto" w:fill="FFFFFF"/>
            <w:tcMar>
              <w:top w:w="0" w:type="dxa"/>
              <w:left w:w="20" w:type="dxa"/>
              <w:bottom w:w="0" w:type="dxa"/>
              <w:right w:w="20" w:type="dxa"/>
            </w:tcMar>
          </w:tcPr>
          <w:p w14:paraId="71CCCA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8728E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DC743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06AE1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F49DA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F5965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3853A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9323B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72F55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DF926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A3F2E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4E850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F51E5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3EC55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C9DF5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2DF2A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65D21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DE45A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3C7F46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7B7CE2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C717D2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8DB46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F36A1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DEFAB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E91B3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69088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1DE9A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3CFF2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BA43C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6BBCB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D834B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0FDF2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95C15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CB0E4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94953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D102F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1090E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4383B6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EF259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26E2C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474E60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6D0A3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F2E65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20096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B925D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092A9D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2F669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23EBF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C50B0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E7FC7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70B1C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05983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50768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84080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98B4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65614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F558D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033F4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04452A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C8BEC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F04C1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42CB90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3A8360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Macular hole</w:t>
            </w:r>
          </w:p>
        </w:tc>
        <w:tc>
          <w:tcPr>
            <w:tcW w:w="215" w:type="pct"/>
            <w:tcBorders>
              <w:top w:val="nil"/>
              <w:left w:val="nil"/>
              <w:bottom w:val="nil"/>
              <w:right w:val="nil"/>
            </w:tcBorders>
            <w:shd w:val="clear" w:color="auto" w:fill="FFFFFF"/>
            <w:tcMar>
              <w:top w:w="0" w:type="dxa"/>
              <w:left w:w="20" w:type="dxa"/>
              <w:bottom w:w="0" w:type="dxa"/>
              <w:right w:w="20" w:type="dxa"/>
            </w:tcMar>
          </w:tcPr>
          <w:p w14:paraId="372CEA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137BE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28FE3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52921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6042E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96FB5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D93D9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BFF8B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58A68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9D32B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5452E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A1B46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36BD5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ADACF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75D6D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638B8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917CA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0CDD0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2BB3D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04176F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C3F307"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24F1C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FF4D8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F14FC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3174F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05873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C5571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4E51D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4976B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0007B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D806E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3205D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BBA22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EDB18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656DC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D5946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4FA23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B32F9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D9666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DE1F3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76AA62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A7D050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59375C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BEE0D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67EAE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5003B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4E552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C8808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9AB53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CB85D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7E396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10235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CDC37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75806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70DC2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5DE44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AE8B0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5BD1C5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98888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5F9EF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05852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0F0D1D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175E8D0"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Psychiatric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13713A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9F019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60" w:type="pct"/>
            <w:tcBorders>
              <w:top w:val="nil"/>
              <w:left w:val="nil"/>
              <w:bottom w:val="nil"/>
              <w:right w:val="nil"/>
            </w:tcBorders>
            <w:shd w:val="clear" w:color="auto" w:fill="FFFFFF"/>
            <w:tcMar>
              <w:top w:w="0" w:type="dxa"/>
              <w:left w:w="20" w:type="dxa"/>
              <w:bottom w:w="0" w:type="dxa"/>
              <w:right w:w="20" w:type="dxa"/>
            </w:tcMar>
          </w:tcPr>
          <w:p w14:paraId="0B1E9C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60" w:type="pct"/>
            <w:tcBorders>
              <w:top w:val="nil"/>
              <w:left w:val="nil"/>
              <w:bottom w:val="nil"/>
              <w:right w:val="nil"/>
            </w:tcBorders>
            <w:shd w:val="clear" w:color="auto" w:fill="FFFFFF"/>
            <w:tcMar>
              <w:top w:w="0" w:type="dxa"/>
              <w:left w:w="20" w:type="dxa"/>
              <w:bottom w:w="0" w:type="dxa"/>
              <w:right w:w="20" w:type="dxa"/>
            </w:tcMar>
          </w:tcPr>
          <w:p w14:paraId="306C24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1.33</w:t>
            </w:r>
          </w:p>
        </w:tc>
        <w:tc>
          <w:tcPr>
            <w:tcW w:w="140" w:type="pct"/>
            <w:tcBorders>
              <w:top w:val="nil"/>
              <w:left w:val="nil"/>
              <w:bottom w:val="nil"/>
              <w:right w:val="nil"/>
            </w:tcBorders>
            <w:shd w:val="clear" w:color="auto" w:fill="FFFFFF"/>
            <w:tcMar>
              <w:top w:w="0" w:type="dxa"/>
              <w:left w:w="20" w:type="dxa"/>
              <w:bottom w:w="0" w:type="dxa"/>
              <w:right w:w="20" w:type="dxa"/>
            </w:tcMar>
          </w:tcPr>
          <w:p w14:paraId="3FCCDB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11C604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8A5F1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12EFC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28BCA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7F18B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874FF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B8D9F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32024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31371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187" w:type="pct"/>
            <w:tcBorders>
              <w:top w:val="nil"/>
              <w:left w:val="nil"/>
              <w:bottom w:val="nil"/>
              <w:right w:val="nil"/>
            </w:tcBorders>
            <w:shd w:val="clear" w:color="auto" w:fill="FFFFFF"/>
            <w:tcMar>
              <w:top w:w="0" w:type="dxa"/>
              <w:left w:w="20" w:type="dxa"/>
              <w:bottom w:w="0" w:type="dxa"/>
              <w:right w:w="20" w:type="dxa"/>
            </w:tcMar>
          </w:tcPr>
          <w:p w14:paraId="7BEE26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w:t>
            </w:r>
          </w:p>
        </w:tc>
        <w:tc>
          <w:tcPr>
            <w:tcW w:w="237" w:type="pct"/>
            <w:tcBorders>
              <w:top w:val="nil"/>
              <w:left w:val="nil"/>
              <w:bottom w:val="nil"/>
              <w:right w:val="nil"/>
            </w:tcBorders>
            <w:shd w:val="clear" w:color="auto" w:fill="FFFFFF"/>
            <w:tcMar>
              <w:top w:w="0" w:type="dxa"/>
              <w:left w:w="20" w:type="dxa"/>
              <w:bottom w:w="0" w:type="dxa"/>
              <w:right w:w="20" w:type="dxa"/>
            </w:tcMar>
          </w:tcPr>
          <w:p w14:paraId="7A35EE4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0.89</w:t>
            </w:r>
          </w:p>
        </w:tc>
        <w:tc>
          <w:tcPr>
            <w:tcW w:w="285" w:type="pct"/>
            <w:tcBorders>
              <w:top w:val="nil"/>
              <w:left w:val="nil"/>
              <w:bottom w:val="nil"/>
              <w:right w:val="nil"/>
            </w:tcBorders>
            <w:shd w:val="clear" w:color="auto" w:fill="FFFFFF"/>
          </w:tcPr>
          <w:p w14:paraId="0203E1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9E745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0.6225</w:t>
            </w:r>
          </w:p>
        </w:tc>
        <w:tc>
          <w:tcPr>
            <w:tcW w:w="283" w:type="pct"/>
            <w:tcBorders>
              <w:top w:val="nil"/>
              <w:left w:val="nil"/>
              <w:bottom w:val="nil"/>
              <w:right w:val="nil"/>
            </w:tcBorders>
            <w:shd w:val="clear" w:color="auto" w:fill="FFFFFF"/>
            <w:tcMar>
              <w:top w:w="0" w:type="dxa"/>
              <w:left w:w="20" w:type="dxa"/>
              <w:bottom w:w="0" w:type="dxa"/>
              <w:right w:w="20" w:type="dxa"/>
            </w:tcMar>
          </w:tcPr>
          <w:p w14:paraId="685D5E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C39304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1AEBAE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74551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941CE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C8ECE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D8CCD1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DA4CD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67B51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40226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7184E6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29E51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EAA64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9EA3E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3A7DE3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A96C6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543DB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187" w:type="pct"/>
            <w:tcBorders>
              <w:top w:val="nil"/>
              <w:left w:val="nil"/>
              <w:bottom w:val="nil"/>
              <w:right w:val="nil"/>
            </w:tcBorders>
            <w:shd w:val="clear" w:color="auto" w:fill="FFFFFF"/>
            <w:tcMar>
              <w:top w:w="0" w:type="dxa"/>
              <w:left w:w="20" w:type="dxa"/>
              <w:bottom w:w="0" w:type="dxa"/>
              <w:right w:w="20" w:type="dxa"/>
            </w:tcMar>
          </w:tcPr>
          <w:p w14:paraId="2736C3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3</w:t>
            </w:r>
          </w:p>
        </w:tc>
        <w:tc>
          <w:tcPr>
            <w:tcW w:w="237" w:type="pct"/>
            <w:tcBorders>
              <w:top w:val="nil"/>
              <w:left w:val="nil"/>
              <w:bottom w:val="nil"/>
              <w:right w:val="nil"/>
            </w:tcBorders>
            <w:shd w:val="clear" w:color="auto" w:fill="FFFFFF"/>
            <w:tcMar>
              <w:top w:w="0" w:type="dxa"/>
              <w:left w:w="20" w:type="dxa"/>
              <w:bottom w:w="0" w:type="dxa"/>
              <w:right w:w="20" w:type="dxa"/>
            </w:tcMar>
          </w:tcPr>
          <w:p w14:paraId="7AF81B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285" w:type="pct"/>
            <w:tcBorders>
              <w:top w:val="nil"/>
              <w:left w:val="nil"/>
              <w:bottom w:val="nil"/>
              <w:right w:val="nil"/>
            </w:tcBorders>
            <w:shd w:val="clear" w:color="auto" w:fill="FFFFFF"/>
          </w:tcPr>
          <w:p w14:paraId="1B3F7C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DA2D9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B9207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464D271"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8FEBFA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00B67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007C26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5E198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A959D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48BE8A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0C89A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AD152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0B53F1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E6A1C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7E011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A0005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DE784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5DCF3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87354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B6EF3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A83C8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CBE8E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57DC1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46727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0A234B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AEA15E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Insomnia</w:t>
            </w:r>
          </w:p>
        </w:tc>
        <w:tc>
          <w:tcPr>
            <w:tcW w:w="215" w:type="pct"/>
            <w:tcBorders>
              <w:top w:val="nil"/>
              <w:left w:val="nil"/>
              <w:bottom w:val="nil"/>
              <w:right w:val="nil"/>
            </w:tcBorders>
            <w:shd w:val="clear" w:color="auto" w:fill="FFFFFF"/>
            <w:tcMar>
              <w:top w:w="0" w:type="dxa"/>
              <w:left w:w="20" w:type="dxa"/>
              <w:bottom w:w="0" w:type="dxa"/>
              <w:right w:w="20" w:type="dxa"/>
            </w:tcMar>
          </w:tcPr>
          <w:p w14:paraId="215681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EAC41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15A42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EA91D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38E156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7BA32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D25C7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D54A0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2AD20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6BDCD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A7998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45DB5F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0BDF3F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EA352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2AAA03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767C6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43460B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13B70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05B7B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01FD6EB"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9CE166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23EE5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208AE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2244E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5D5BD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3CDF8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FB469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3661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C3E3D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ABEC3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34C43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FB6FD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7A218B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3E833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E105F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52CB9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FD50A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0B04FB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93DE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7284D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EBD2A6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084B2E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DCF8D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E67C1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D7B16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461FBE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AD2C4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2C5F9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003E8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0EBD8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2D5FE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688D0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9BCF8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1A523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76071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49E56D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1A7C6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1C80DD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6CB41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E8A3F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8BFBC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849F7E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A0FEDA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Poor sleep quality</w:t>
            </w:r>
          </w:p>
        </w:tc>
        <w:tc>
          <w:tcPr>
            <w:tcW w:w="215" w:type="pct"/>
            <w:tcBorders>
              <w:top w:val="nil"/>
              <w:left w:val="nil"/>
              <w:bottom w:val="nil"/>
              <w:right w:val="nil"/>
            </w:tcBorders>
            <w:shd w:val="clear" w:color="auto" w:fill="FFFFFF"/>
            <w:tcMar>
              <w:top w:w="0" w:type="dxa"/>
              <w:left w:w="20" w:type="dxa"/>
              <w:bottom w:w="0" w:type="dxa"/>
              <w:right w:w="20" w:type="dxa"/>
            </w:tcMar>
          </w:tcPr>
          <w:p w14:paraId="301E24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F6FBD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CCAA9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5D4549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DBDB8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269BC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D7F6E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CC048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79AC8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7FBE2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3FF7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20D73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91B86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400EF6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913AE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30BAD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20765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40CB55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39DD039" w14:textId="77777777" w:rsidR="00DC6786" w:rsidRPr="00694F51" w:rsidRDefault="00000000">
            <w:pPr>
              <w:widowControl/>
              <w:adjustRightInd w:val="0"/>
              <w:snapToGrid w:val="0"/>
              <w:spacing w:before="20" w:after="20"/>
              <w:jc w:val="center"/>
              <w:rPr>
                <w:rFonts w:ascii="Arial" w:hAnsi="Arial"/>
                <w:b/>
                <w:bCs/>
                <w:color w:val="000000"/>
                <w:kern w:val="0"/>
                <w:sz w:val="20"/>
                <w:szCs w:val="20"/>
              </w:rPr>
            </w:pPr>
            <w:r w:rsidRPr="00694F51">
              <w:rPr>
                <w:rFonts w:ascii="Arial" w:hAnsi="Arial"/>
                <w:color w:val="000000"/>
                <w:kern w:val="0"/>
                <w:sz w:val="20"/>
                <w:szCs w:val="20"/>
              </w:rPr>
              <w:t>0.4967</w:t>
            </w:r>
          </w:p>
        </w:tc>
      </w:tr>
      <w:tr w:rsidR="00DC6786" w:rsidRPr="00694F51" w14:paraId="52D8F17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8B8CAB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44587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A7A7B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27E4E4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318C1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7B811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2B7B85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CB09B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E3E4E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75F7B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50D26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48937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F2D04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D1F6D2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9AAF1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DFB78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33A36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B444F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56B8FF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239EA29" w14:textId="77777777" w:rsidR="00DC6786" w:rsidRPr="00694F51" w:rsidRDefault="00000000">
            <w:pPr>
              <w:widowControl/>
              <w:adjustRightInd w:val="0"/>
              <w:snapToGrid w:val="0"/>
              <w:spacing w:before="20" w:after="20"/>
              <w:jc w:val="center"/>
              <w:rPr>
                <w:rFonts w:ascii="Arial" w:hAnsi="Arial"/>
                <w:b/>
                <w:bCs/>
                <w:color w:val="000000"/>
                <w:kern w:val="0"/>
                <w:sz w:val="20"/>
                <w:szCs w:val="20"/>
              </w:rPr>
            </w:pPr>
            <w:r w:rsidRPr="00694F51">
              <w:rPr>
                <w:rFonts w:ascii="Arial" w:hAnsi="Arial"/>
                <w:color w:val="000000"/>
                <w:kern w:val="0"/>
                <w:sz w:val="20"/>
                <w:szCs w:val="20"/>
              </w:rPr>
              <w:t>0.4967</w:t>
            </w:r>
          </w:p>
        </w:tc>
      </w:tr>
      <w:tr w:rsidR="00DC6786" w:rsidRPr="00694F51" w14:paraId="6EA9C496"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67B3985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right w:val="nil"/>
            </w:tcBorders>
            <w:shd w:val="clear" w:color="auto" w:fill="FFFFFF"/>
            <w:tcMar>
              <w:top w:w="0" w:type="dxa"/>
              <w:left w:w="20" w:type="dxa"/>
              <w:bottom w:w="0" w:type="dxa"/>
              <w:right w:w="20" w:type="dxa"/>
            </w:tcMar>
          </w:tcPr>
          <w:p w14:paraId="6FE88A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right w:val="nil"/>
            </w:tcBorders>
            <w:shd w:val="clear" w:color="auto" w:fill="FFFFFF"/>
            <w:tcMar>
              <w:top w:w="0" w:type="dxa"/>
              <w:left w:w="20" w:type="dxa"/>
              <w:bottom w:w="0" w:type="dxa"/>
              <w:right w:w="20" w:type="dxa"/>
            </w:tcMar>
          </w:tcPr>
          <w:p w14:paraId="472135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601DEC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771662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30BFBB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right w:val="nil"/>
            </w:tcBorders>
            <w:shd w:val="clear" w:color="auto" w:fill="FFFFFF"/>
            <w:tcMar>
              <w:top w:w="0" w:type="dxa"/>
              <w:left w:w="20" w:type="dxa"/>
              <w:bottom w:w="0" w:type="dxa"/>
              <w:right w:w="20" w:type="dxa"/>
            </w:tcMar>
          </w:tcPr>
          <w:p w14:paraId="467974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C7A9B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46B6C9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6D586E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right w:val="nil"/>
            </w:tcBorders>
            <w:shd w:val="clear" w:color="auto" w:fill="FFFFFF"/>
            <w:tcMar>
              <w:top w:w="0" w:type="dxa"/>
              <w:left w:w="20" w:type="dxa"/>
              <w:bottom w:w="0" w:type="dxa"/>
              <w:right w:w="20" w:type="dxa"/>
            </w:tcMar>
          </w:tcPr>
          <w:p w14:paraId="74A32D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3308AC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6ED646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D572B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right w:val="nil"/>
            </w:tcBorders>
            <w:shd w:val="clear" w:color="auto" w:fill="FFFFFF"/>
            <w:tcMar>
              <w:top w:w="0" w:type="dxa"/>
              <w:left w:w="20" w:type="dxa"/>
              <w:bottom w:w="0" w:type="dxa"/>
              <w:right w:w="20" w:type="dxa"/>
            </w:tcMar>
          </w:tcPr>
          <w:p w14:paraId="042782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7AB6E7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55E875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51E9CB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113A02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798497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09DE177"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01E7A3E9"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Agitation</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2E87C7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9EB704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483E18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11492F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FAB99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51C12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10031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4F7878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BBAA2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1F302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2C058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28097C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0EEC1A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2C4F5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9098B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6E2E33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single" w:sz="12" w:space="0" w:color="auto"/>
              <w:right w:val="nil"/>
            </w:tcBorders>
            <w:shd w:val="clear" w:color="auto" w:fill="FFFFFF"/>
          </w:tcPr>
          <w:p w14:paraId="7D8792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551798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053941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2758D86"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43DF481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First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67DDFE4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4A7130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736FD2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23F83F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5AAB5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105A3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0575A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4236E4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EE5C9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081F4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48FAD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470681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5F99E9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E93CE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75F11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15333D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single" w:sz="12" w:space="0" w:color="auto"/>
              <w:left w:val="nil"/>
              <w:bottom w:val="nil"/>
              <w:right w:val="nil"/>
            </w:tcBorders>
            <w:shd w:val="clear" w:color="auto" w:fill="FFFFFF"/>
          </w:tcPr>
          <w:p w14:paraId="69D5C6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single" w:sz="12" w:space="0" w:color="auto"/>
              <w:left w:val="nil"/>
              <w:bottom w:val="nil"/>
              <w:right w:val="nil"/>
            </w:tcBorders>
            <w:shd w:val="clear" w:color="auto" w:fill="FFFFFF"/>
          </w:tcPr>
          <w:p w14:paraId="492AE4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0D87EC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03CDC5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2C3192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1A803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55A75A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03FC2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90F6E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600772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18D326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7867C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D5C2A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3DE4D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25A627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07F8E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87C2BE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EAC30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ED90F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82332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95EBF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62D609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83C66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03E4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0BF207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9DCE2E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Renal and urinary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69F952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CD9CC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6A982F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B7103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9ADC8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AFEC9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B8BEF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26D12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D7BB7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E4B26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41AB4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F8771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A12F6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747867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4A1A8B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776D486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367EBD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74A18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30921F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26E4D6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F4CC1F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6EBA8A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5690BF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9FCC9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1BB405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679FF9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F4425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46863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3CF6C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784EA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11CFD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02802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5A0433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6E490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393D7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187" w:type="pct"/>
            <w:tcBorders>
              <w:top w:val="nil"/>
              <w:left w:val="nil"/>
              <w:bottom w:val="nil"/>
              <w:right w:val="nil"/>
            </w:tcBorders>
            <w:shd w:val="clear" w:color="auto" w:fill="FFFFFF"/>
            <w:tcMar>
              <w:top w:w="0" w:type="dxa"/>
              <w:left w:w="20" w:type="dxa"/>
              <w:bottom w:w="0" w:type="dxa"/>
              <w:right w:w="20" w:type="dxa"/>
            </w:tcMar>
          </w:tcPr>
          <w:p w14:paraId="59ACDA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2</w:t>
            </w:r>
          </w:p>
        </w:tc>
        <w:tc>
          <w:tcPr>
            <w:tcW w:w="237" w:type="pct"/>
            <w:tcBorders>
              <w:top w:val="nil"/>
              <w:left w:val="nil"/>
              <w:bottom w:val="nil"/>
              <w:right w:val="nil"/>
            </w:tcBorders>
            <w:shd w:val="clear" w:color="auto" w:fill="FFFFFF"/>
            <w:tcMar>
              <w:top w:w="0" w:type="dxa"/>
              <w:left w:w="20" w:type="dxa"/>
              <w:bottom w:w="0" w:type="dxa"/>
              <w:right w:w="20" w:type="dxa"/>
            </w:tcMar>
          </w:tcPr>
          <w:p w14:paraId="574421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0.44</w:t>
            </w:r>
          </w:p>
        </w:tc>
        <w:tc>
          <w:tcPr>
            <w:tcW w:w="285" w:type="pct"/>
            <w:tcBorders>
              <w:top w:val="nil"/>
              <w:left w:val="nil"/>
              <w:bottom w:val="nil"/>
              <w:right w:val="nil"/>
            </w:tcBorders>
            <w:shd w:val="clear" w:color="auto" w:fill="FFFFFF"/>
          </w:tcPr>
          <w:p w14:paraId="6BC6E5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865E9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8AB65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54253A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C9B7A7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3B748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9628C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4A8DA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CCC16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C94FF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B1C04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CF525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3B8FE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B1873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41233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94FD5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6AD3C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EE765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3E3CE1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0AC66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30F186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CCA01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C9769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7B63C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3975D1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C90C85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Membranous glomerulonephritis</w:t>
            </w:r>
          </w:p>
        </w:tc>
        <w:tc>
          <w:tcPr>
            <w:tcW w:w="215" w:type="pct"/>
            <w:tcBorders>
              <w:top w:val="nil"/>
              <w:left w:val="nil"/>
              <w:bottom w:val="nil"/>
              <w:right w:val="nil"/>
            </w:tcBorders>
            <w:shd w:val="clear" w:color="auto" w:fill="FFFFFF"/>
            <w:tcMar>
              <w:top w:w="0" w:type="dxa"/>
              <w:left w:w="20" w:type="dxa"/>
              <w:bottom w:w="0" w:type="dxa"/>
              <w:right w:w="20" w:type="dxa"/>
            </w:tcMar>
          </w:tcPr>
          <w:p w14:paraId="6963CB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4701E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C4F5B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B6535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4C719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52B71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EAE992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B35B8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6FF1E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044FB2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0918D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AF952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79F11D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202FD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7D03A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A67F3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0F2DB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FD94A0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DF9CF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D32335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0DC1D8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76628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52F69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6F0C0A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D1C9C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D9DFA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0A769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18D60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7CC00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82D7C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4101E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96F7A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332" w:type="pct"/>
            <w:tcBorders>
              <w:top w:val="nil"/>
              <w:left w:val="nil"/>
              <w:bottom w:val="nil"/>
              <w:right w:val="nil"/>
            </w:tcBorders>
            <w:shd w:val="clear" w:color="auto" w:fill="FFFFFF"/>
            <w:tcMar>
              <w:top w:w="0" w:type="dxa"/>
              <w:left w:w="20" w:type="dxa"/>
              <w:bottom w:w="0" w:type="dxa"/>
              <w:right w:w="20" w:type="dxa"/>
            </w:tcMar>
          </w:tcPr>
          <w:p w14:paraId="64A860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0.66</w:t>
            </w:r>
          </w:p>
        </w:tc>
        <w:tc>
          <w:tcPr>
            <w:tcW w:w="140" w:type="pct"/>
            <w:tcBorders>
              <w:top w:val="nil"/>
              <w:left w:val="nil"/>
              <w:bottom w:val="nil"/>
              <w:right w:val="nil"/>
            </w:tcBorders>
            <w:shd w:val="clear" w:color="auto" w:fill="FFFFFF"/>
            <w:tcMar>
              <w:top w:w="0" w:type="dxa"/>
              <w:left w:w="20" w:type="dxa"/>
              <w:bottom w:w="0" w:type="dxa"/>
              <w:right w:w="20" w:type="dxa"/>
            </w:tcMar>
          </w:tcPr>
          <w:p w14:paraId="2A7FEE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8E8D5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74A0C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ECFA9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1F991E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039AC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F9048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36D83E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9E7B4F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091662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AC957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91DFE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EBDCC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25210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21505A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A3B3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D17F9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BCF253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4D2B5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2795F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54F14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15DB9A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4CA07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58941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DAED0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6784C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0091F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91205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575BF3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B699C5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Haematuria</w:t>
            </w:r>
          </w:p>
        </w:tc>
        <w:tc>
          <w:tcPr>
            <w:tcW w:w="215" w:type="pct"/>
            <w:tcBorders>
              <w:top w:val="nil"/>
              <w:left w:val="nil"/>
              <w:bottom w:val="nil"/>
              <w:right w:val="nil"/>
            </w:tcBorders>
            <w:shd w:val="clear" w:color="auto" w:fill="FFFFFF"/>
            <w:tcMar>
              <w:top w:w="0" w:type="dxa"/>
              <w:left w:w="20" w:type="dxa"/>
              <w:bottom w:w="0" w:type="dxa"/>
              <w:right w:w="20" w:type="dxa"/>
            </w:tcMar>
          </w:tcPr>
          <w:p w14:paraId="6D9F9F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FBBBE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07AAF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DBB84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1DD1D44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5C899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BB0066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AF3AA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30CE1F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E8F56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BE5BE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7B772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AC8F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E1619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0E95F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3FE1B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68448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BCCC2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494920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5EC5BC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61349A8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A1A3F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BF103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080D02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6321AB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7B38A6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475618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CF837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697ED3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17F1C6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4718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3412D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6774A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97E06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2CEF6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8CB5A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C528C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5F6A4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2098C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36071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1B26AB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788F04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B7797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65ECDE8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B225E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009127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B9E83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6B28AC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27C38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29288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A7C82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65B76F0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92B2A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80930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383A4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C4D92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6ED2B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73A20A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2A73E4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3B01B4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B85A90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462439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4B44A3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Investigations</w:t>
            </w:r>
          </w:p>
        </w:tc>
        <w:tc>
          <w:tcPr>
            <w:tcW w:w="215" w:type="pct"/>
            <w:tcBorders>
              <w:top w:val="nil"/>
              <w:left w:val="nil"/>
              <w:bottom w:val="nil"/>
              <w:right w:val="nil"/>
            </w:tcBorders>
            <w:shd w:val="clear" w:color="auto" w:fill="FFFFFF"/>
            <w:tcMar>
              <w:top w:w="0" w:type="dxa"/>
              <w:left w:w="20" w:type="dxa"/>
              <w:bottom w:w="0" w:type="dxa"/>
              <w:right w:w="20" w:type="dxa"/>
            </w:tcMar>
          </w:tcPr>
          <w:p w14:paraId="638FFD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5EE39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F17EF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145CF5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D47C5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56BF4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98814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48932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7E5990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D0D25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C5664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9561E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7D939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38376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57176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CDFF3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69B8AA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2822FD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174AE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7910C57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8C8BBC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27D857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19ACE1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AE01D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D94B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53C468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746A05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5482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F2A15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2C92A5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0EE6A0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5668B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9F7ED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75132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11D83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456274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82E17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6B3DE1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400614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45482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2C3110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37436C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C6654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2CBDBA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5A61C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50AD99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EE9C0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5887BA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9FDA9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35523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3441A8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55EEB1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1270D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232BC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F711D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17C9F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503D8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0F8F9C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137305D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3EB38C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92104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36B1FCAB"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2072305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Grip strength decreased</w:t>
            </w:r>
          </w:p>
        </w:tc>
        <w:tc>
          <w:tcPr>
            <w:tcW w:w="215" w:type="pct"/>
            <w:tcBorders>
              <w:top w:val="nil"/>
              <w:left w:val="nil"/>
              <w:right w:val="nil"/>
            </w:tcBorders>
            <w:shd w:val="clear" w:color="auto" w:fill="FFFFFF"/>
            <w:tcMar>
              <w:top w:w="0" w:type="dxa"/>
              <w:left w:w="20" w:type="dxa"/>
              <w:bottom w:w="0" w:type="dxa"/>
              <w:right w:w="20" w:type="dxa"/>
            </w:tcMar>
          </w:tcPr>
          <w:p w14:paraId="57B51C7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5A112D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5FF89FA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6010F7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0606CB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4DCA18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5D0FDD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449E663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right w:val="nil"/>
            </w:tcBorders>
            <w:shd w:val="clear" w:color="auto" w:fill="FFFFFF"/>
            <w:tcMar>
              <w:top w:w="0" w:type="dxa"/>
              <w:left w:w="20" w:type="dxa"/>
              <w:bottom w:w="0" w:type="dxa"/>
              <w:right w:w="20" w:type="dxa"/>
            </w:tcMar>
          </w:tcPr>
          <w:p w14:paraId="0BC38F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68657E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18AE88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7AA791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09970E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0324EA2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3A3883C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25247BC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03AD76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right w:val="nil"/>
            </w:tcBorders>
            <w:shd w:val="clear" w:color="auto" w:fill="FFFFFF"/>
          </w:tcPr>
          <w:p w14:paraId="309E8A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4D28F0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82DFD16"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6536EF08"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077CE79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5DCE46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4D72AB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4324B7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72A528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50ACE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A8DE2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402B45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7244E3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6D92B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7455B6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173B44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57B34C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47E9F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8AACE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2BC338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single" w:sz="12" w:space="0" w:color="auto"/>
              <w:right w:val="nil"/>
            </w:tcBorders>
            <w:shd w:val="clear" w:color="auto" w:fill="FFFFFF"/>
          </w:tcPr>
          <w:p w14:paraId="7B5CD1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32ECBD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3F2C79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1ACB058"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0753026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Second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168FA8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2040C94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7075EC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76EF76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5B9BB9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033D1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EF348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362D880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0BC8A9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C23D9A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7660AA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757B3A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138741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6EBF4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51495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61C5FCC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single" w:sz="12" w:space="0" w:color="auto"/>
              <w:left w:val="nil"/>
              <w:bottom w:val="nil"/>
              <w:right w:val="nil"/>
            </w:tcBorders>
            <w:shd w:val="clear" w:color="auto" w:fill="FFFFFF"/>
          </w:tcPr>
          <w:p w14:paraId="0380233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single" w:sz="12" w:space="0" w:color="auto"/>
              <w:left w:val="nil"/>
              <w:bottom w:val="nil"/>
              <w:right w:val="nil"/>
            </w:tcBorders>
            <w:shd w:val="clear" w:color="auto" w:fill="FFFFFF"/>
          </w:tcPr>
          <w:p w14:paraId="65D28C5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595E4C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4EDB2B50"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8F5ECF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Reproductive system and breast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7D91C1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BCBC81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3C842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49D6D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67860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317E3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67DB9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0398DF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B0921C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6123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19FF5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109C39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44E39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80D36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DE19D9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2366DC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3C1B966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964E4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7E8BA8E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136A42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491978E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13FEB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C3735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2D1A89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6E1207E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44C69E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2A892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7FFDE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E0867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037411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16DD582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48A70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DFC9E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F4BCA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9A2BC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31CC3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18901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015FB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65B26B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1E820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9D9D0C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8447CE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6798D9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03A30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35EAE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24E37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DB689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EC0D7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70DC47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63778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591899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FBA53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A30BF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B2E4B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A14CB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1ABD492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AABF1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615B91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0E65C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708722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B424E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3111644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42A57F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Menorrhagia</w:t>
            </w:r>
          </w:p>
        </w:tc>
        <w:tc>
          <w:tcPr>
            <w:tcW w:w="215" w:type="pct"/>
            <w:tcBorders>
              <w:top w:val="nil"/>
              <w:left w:val="nil"/>
              <w:bottom w:val="nil"/>
              <w:right w:val="nil"/>
            </w:tcBorders>
            <w:shd w:val="clear" w:color="auto" w:fill="FFFFFF"/>
            <w:tcMar>
              <w:top w:w="0" w:type="dxa"/>
              <w:left w:w="20" w:type="dxa"/>
              <w:bottom w:w="0" w:type="dxa"/>
              <w:right w:w="20" w:type="dxa"/>
            </w:tcMar>
          </w:tcPr>
          <w:p w14:paraId="677DDFD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630058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F4FFE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AF05D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24DC65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CBFF1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A96C35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4D0EF6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E7DBD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58E18B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FA16F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F332DA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96B0F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B3A8A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FE337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AD0D92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7928C2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BB8C8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B016F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56E47FA"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34124F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53375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5237B57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3E3A5C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5FF19C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3109C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3F4BFB1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0EBC6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029B6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6B5580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A3D0A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2C8D2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D4057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87B3B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AA973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1D34E8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277A16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2277AD8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4490E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61B770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2B0E40C"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02CC18D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AE0B8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4A2551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4BCFD3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14A62F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DC2BA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277B42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54634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157E1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3795A8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3193AF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9C4CC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DD64E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196C3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0FE2A3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49FCF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1ED7F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0F43834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2C0F1E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B1EAB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0A488B04"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7296DFD"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Hepatobiliary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2B6D3D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8D4B9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33E665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8D2763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D0CF0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4720E0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691D6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23D0557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0A6B161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493B26C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D4A8F0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305D11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D828EA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4A811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EC6BE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98E9D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F4904A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5F44A7F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67ED00E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2735F0DD"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C09DDE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41931C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43A9A6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E6557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0EA76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DD341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C9377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06437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3FA9F8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6A4F4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313C49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0EAB0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671AE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23AB0C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09D76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3E81C6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0A9625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3D2220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14AFE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50CCD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AAEF25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B661DE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779736E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7F216C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405A68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677066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E1C59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09398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394CA21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4BF206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1EE95A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7935106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3C3A8D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43052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CEA82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5B8CF84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A1DB2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06067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D648A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552396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15CA8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29D386C3"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494E18E"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Hepatic failure</w:t>
            </w:r>
          </w:p>
        </w:tc>
        <w:tc>
          <w:tcPr>
            <w:tcW w:w="215" w:type="pct"/>
            <w:tcBorders>
              <w:top w:val="nil"/>
              <w:left w:val="nil"/>
              <w:bottom w:val="nil"/>
              <w:right w:val="nil"/>
            </w:tcBorders>
            <w:shd w:val="clear" w:color="auto" w:fill="FFFFFF"/>
            <w:tcMar>
              <w:top w:w="0" w:type="dxa"/>
              <w:left w:w="20" w:type="dxa"/>
              <w:bottom w:w="0" w:type="dxa"/>
              <w:right w:w="20" w:type="dxa"/>
            </w:tcMar>
          </w:tcPr>
          <w:p w14:paraId="6E9DE38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A2E44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C05CA2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529C9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F1AC9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1B351F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75C0A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50FD83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28BB29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F35521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B9A6C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5E4372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5C916BA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51DC6F8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10AEE0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1FD885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507775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11E123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051FA39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31F82AE2"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2E5B57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316E78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76093F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5BE4F0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78EE6D8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DEDA9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19A760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DADBB7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7CFC7E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D907A6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AB5D49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1CAA27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6C8E0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3526D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C492EE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E99FB3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4471A8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76D1E4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6D33BC5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4CE86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FEDD897"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891FB7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3367E1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347FD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6BE4A95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E4226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AD88F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30FF23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70AF9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0B13912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08B448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0743C8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E77E0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7F368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000FED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7E09EE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5E07C0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6A704B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1135A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0E82CA1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4A90CB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34DC5830"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529AD71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Neoplasms benign, malignant and unspecified (incl cysts and polyps)</w:t>
            </w:r>
          </w:p>
        </w:tc>
        <w:tc>
          <w:tcPr>
            <w:tcW w:w="215" w:type="pct"/>
            <w:tcBorders>
              <w:top w:val="nil"/>
              <w:left w:val="nil"/>
              <w:right w:val="nil"/>
            </w:tcBorders>
            <w:shd w:val="clear" w:color="auto" w:fill="FFFFFF"/>
            <w:tcMar>
              <w:top w:w="0" w:type="dxa"/>
              <w:left w:w="20" w:type="dxa"/>
              <w:bottom w:w="0" w:type="dxa"/>
              <w:right w:w="20" w:type="dxa"/>
            </w:tcMar>
          </w:tcPr>
          <w:p w14:paraId="193B97E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1E404CD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23D1BE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408478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35052E3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22CB22C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660270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right w:val="nil"/>
            </w:tcBorders>
            <w:shd w:val="clear" w:color="auto" w:fill="FFFFFF"/>
            <w:tcMar>
              <w:top w:w="0" w:type="dxa"/>
              <w:left w:w="20" w:type="dxa"/>
              <w:bottom w:w="0" w:type="dxa"/>
              <w:right w:w="20" w:type="dxa"/>
            </w:tcMar>
          </w:tcPr>
          <w:p w14:paraId="069B40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right w:val="nil"/>
            </w:tcBorders>
            <w:shd w:val="clear" w:color="auto" w:fill="FFFFFF"/>
            <w:tcMar>
              <w:top w:w="0" w:type="dxa"/>
              <w:left w:w="20" w:type="dxa"/>
              <w:bottom w:w="0" w:type="dxa"/>
              <w:right w:w="20" w:type="dxa"/>
            </w:tcMar>
          </w:tcPr>
          <w:p w14:paraId="0D1096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506FD99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6DFB185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54E0F0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5486DC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54C6341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right w:val="nil"/>
            </w:tcBorders>
            <w:shd w:val="clear" w:color="auto" w:fill="FFFFFF"/>
            <w:tcMar>
              <w:top w:w="0" w:type="dxa"/>
              <w:left w:w="20" w:type="dxa"/>
              <w:bottom w:w="0" w:type="dxa"/>
              <w:right w:w="20" w:type="dxa"/>
            </w:tcMar>
          </w:tcPr>
          <w:p w14:paraId="52C9B1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right w:val="nil"/>
            </w:tcBorders>
            <w:shd w:val="clear" w:color="auto" w:fill="FFFFFF"/>
            <w:tcMar>
              <w:top w:w="0" w:type="dxa"/>
              <w:left w:w="20" w:type="dxa"/>
              <w:bottom w:w="0" w:type="dxa"/>
              <w:right w:w="20" w:type="dxa"/>
            </w:tcMar>
          </w:tcPr>
          <w:p w14:paraId="1EA0A1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right w:val="nil"/>
            </w:tcBorders>
            <w:shd w:val="clear" w:color="auto" w:fill="FFFFFF"/>
          </w:tcPr>
          <w:p w14:paraId="135295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right w:val="nil"/>
            </w:tcBorders>
            <w:shd w:val="clear" w:color="auto" w:fill="FFFFFF"/>
          </w:tcPr>
          <w:p w14:paraId="624BB9B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0E2176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00FDB393"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042FE71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3CC1BD1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6F8003B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1D1BF7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54FC39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B46DC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895D0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65D60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074117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67412D7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4A7A9D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D0689B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5EDD087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099B94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465DE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30317A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38AEE6C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single" w:sz="12" w:space="0" w:color="auto"/>
              <w:right w:val="nil"/>
            </w:tcBorders>
            <w:shd w:val="clear" w:color="auto" w:fill="FFFFFF"/>
          </w:tcPr>
          <w:p w14:paraId="28D7AE2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75416D9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6A169FC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9D72169" w14:textId="77777777" w:rsidTr="00F95FCC">
        <w:trPr>
          <w:cantSplit/>
          <w:jc w:val="center"/>
        </w:trPr>
        <w:tc>
          <w:tcPr>
            <w:tcW w:w="948" w:type="pct"/>
            <w:tcBorders>
              <w:top w:val="single" w:sz="12" w:space="0" w:color="auto"/>
              <w:left w:val="nil"/>
              <w:bottom w:val="nil"/>
              <w:right w:val="nil"/>
            </w:tcBorders>
            <w:shd w:val="clear" w:color="auto" w:fill="FFFFFF"/>
            <w:tcMar>
              <w:top w:w="0" w:type="dxa"/>
              <w:left w:w="20" w:type="dxa"/>
              <w:bottom w:w="0" w:type="dxa"/>
              <w:right w:w="20" w:type="dxa"/>
            </w:tcMar>
          </w:tcPr>
          <w:p w14:paraId="1FDECD0B"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lastRenderedPageBreak/>
              <w:t xml:space="preserve">        Second dose</w:t>
            </w:r>
          </w:p>
        </w:tc>
        <w:tc>
          <w:tcPr>
            <w:tcW w:w="215" w:type="pct"/>
            <w:tcBorders>
              <w:top w:val="single" w:sz="12" w:space="0" w:color="auto"/>
              <w:left w:val="nil"/>
              <w:bottom w:val="nil"/>
              <w:right w:val="nil"/>
            </w:tcBorders>
            <w:shd w:val="clear" w:color="auto" w:fill="FFFFFF"/>
            <w:tcMar>
              <w:top w:w="0" w:type="dxa"/>
              <w:left w:w="20" w:type="dxa"/>
              <w:bottom w:w="0" w:type="dxa"/>
              <w:right w:w="20" w:type="dxa"/>
            </w:tcMar>
          </w:tcPr>
          <w:p w14:paraId="416CF3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single" w:sz="12" w:space="0" w:color="auto"/>
              <w:left w:val="nil"/>
              <w:bottom w:val="nil"/>
              <w:right w:val="nil"/>
            </w:tcBorders>
            <w:shd w:val="clear" w:color="auto" w:fill="FFFFFF"/>
            <w:tcMar>
              <w:top w:w="0" w:type="dxa"/>
              <w:left w:w="20" w:type="dxa"/>
              <w:bottom w:w="0" w:type="dxa"/>
              <w:right w:w="20" w:type="dxa"/>
            </w:tcMar>
          </w:tcPr>
          <w:p w14:paraId="0BB890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single" w:sz="12" w:space="0" w:color="auto"/>
              <w:left w:val="nil"/>
              <w:bottom w:val="nil"/>
              <w:right w:val="nil"/>
            </w:tcBorders>
            <w:shd w:val="clear" w:color="auto" w:fill="FFFFFF"/>
            <w:tcMar>
              <w:top w:w="0" w:type="dxa"/>
              <w:left w:w="20" w:type="dxa"/>
              <w:bottom w:w="0" w:type="dxa"/>
              <w:right w:w="20" w:type="dxa"/>
            </w:tcMar>
          </w:tcPr>
          <w:p w14:paraId="4295B75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single" w:sz="12" w:space="0" w:color="auto"/>
              <w:left w:val="nil"/>
              <w:bottom w:val="nil"/>
              <w:right w:val="nil"/>
            </w:tcBorders>
            <w:shd w:val="clear" w:color="auto" w:fill="FFFFFF"/>
            <w:tcMar>
              <w:top w:w="0" w:type="dxa"/>
              <w:left w:w="20" w:type="dxa"/>
              <w:bottom w:w="0" w:type="dxa"/>
              <w:right w:w="20" w:type="dxa"/>
            </w:tcMar>
          </w:tcPr>
          <w:p w14:paraId="04A686A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0388818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26DE994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44AADBD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single" w:sz="12" w:space="0" w:color="auto"/>
              <w:left w:val="nil"/>
              <w:bottom w:val="nil"/>
              <w:right w:val="nil"/>
            </w:tcBorders>
            <w:shd w:val="clear" w:color="auto" w:fill="FFFFFF"/>
            <w:tcMar>
              <w:top w:w="0" w:type="dxa"/>
              <w:left w:w="20" w:type="dxa"/>
              <w:bottom w:w="0" w:type="dxa"/>
              <w:right w:w="20" w:type="dxa"/>
            </w:tcMar>
          </w:tcPr>
          <w:p w14:paraId="69C161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AB569F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5CB024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C76B8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single" w:sz="12" w:space="0" w:color="auto"/>
              <w:left w:val="nil"/>
              <w:bottom w:val="nil"/>
              <w:right w:val="nil"/>
            </w:tcBorders>
            <w:shd w:val="clear" w:color="auto" w:fill="FFFFFF"/>
            <w:tcMar>
              <w:top w:w="0" w:type="dxa"/>
              <w:left w:w="20" w:type="dxa"/>
              <w:bottom w:w="0" w:type="dxa"/>
              <w:right w:w="20" w:type="dxa"/>
            </w:tcMar>
          </w:tcPr>
          <w:p w14:paraId="218620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single" w:sz="12" w:space="0" w:color="auto"/>
              <w:left w:val="nil"/>
              <w:bottom w:val="nil"/>
              <w:right w:val="nil"/>
            </w:tcBorders>
            <w:shd w:val="clear" w:color="auto" w:fill="FFFFFF"/>
            <w:tcMar>
              <w:top w:w="0" w:type="dxa"/>
              <w:left w:w="20" w:type="dxa"/>
              <w:bottom w:w="0" w:type="dxa"/>
              <w:right w:w="20" w:type="dxa"/>
            </w:tcMar>
          </w:tcPr>
          <w:p w14:paraId="3194C9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33F8CB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single" w:sz="12" w:space="0" w:color="auto"/>
              <w:left w:val="nil"/>
              <w:bottom w:val="nil"/>
              <w:right w:val="nil"/>
            </w:tcBorders>
            <w:shd w:val="clear" w:color="auto" w:fill="FFFFFF"/>
            <w:tcMar>
              <w:top w:w="0" w:type="dxa"/>
              <w:left w:w="20" w:type="dxa"/>
              <w:bottom w:w="0" w:type="dxa"/>
              <w:right w:w="20" w:type="dxa"/>
            </w:tcMar>
          </w:tcPr>
          <w:p w14:paraId="6AAE67F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single" w:sz="12" w:space="0" w:color="auto"/>
              <w:left w:val="nil"/>
              <w:bottom w:val="nil"/>
              <w:right w:val="nil"/>
            </w:tcBorders>
            <w:shd w:val="clear" w:color="auto" w:fill="FFFFFF"/>
            <w:tcMar>
              <w:top w:w="0" w:type="dxa"/>
              <w:left w:w="20" w:type="dxa"/>
              <w:bottom w:w="0" w:type="dxa"/>
              <w:right w:w="20" w:type="dxa"/>
            </w:tcMar>
          </w:tcPr>
          <w:p w14:paraId="3FD80E7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single" w:sz="12" w:space="0" w:color="auto"/>
              <w:left w:val="nil"/>
              <w:bottom w:val="nil"/>
              <w:right w:val="nil"/>
            </w:tcBorders>
            <w:shd w:val="clear" w:color="auto" w:fill="FFFFFF"/>
          </w:tcPr>
          <w:p w14:paraId="5EAF65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single" w:sz="12" w:space="0" w:color="auto"/>
              <w:left w:val="nil"/>
              <w:bottom w:val="nil"/>
              <w:right w:val="nil"/>
            </w:tcBorders>
            <w:shd w:val="clear" w:color="auto" w:fill="FFFFFF"/>
          </w:tcPr>
          <w:p w14:paraId="09C8BA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single" w:sz="12" w:space="0" w:color="auto"/>
              <w:left w:val="nil"/>
              <w:bottom w:val="nil"/>
              <w:right w:val="nil"/>
            </w:tcBorders>
            <w:shd w:val="clear" w:color="auto" w:fill="FFFFFF"/>
            <w:tcMar>
              <w:top w:w="0" w:type="dxa"/>
              <w:left w:w="20" w:type="dxa"/>
              <w:bottom w:w="0" w:type="dxa"/>
              <w:right w:w="20" w:type="dxa"/>
            </w:tcMar>
          </w:tcPr>
          <w:p w14:paraId="74B11D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796CAB15"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D299814"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Benign thyroid neoplasm</w:t>
            </w:r>
          </w:p>
        </w:tc>
        <w:tc>
          <w:tcPr>
            <w:tcW w:w="215" w:type="pct"/>
            <w:tcBorders>
              <w:top w:val="nil"/>
              <w:left w:val="nil"/>
              <w:bottom w:val="nil"/>
              <w:right w:val="nil"/>
            </w:tcBorders>
            <w:shd w:val="clear" w:color="auto" w:fill="FFFFFF"/>
            <w:tcMar>
              <w:top w:w="0" w:type="dxa"/>
              <w:left w:w="20" w:type="dxa"/>
              <w:bottom w:w="0" w:type="dxa"/>
              <w:right w:w="20" w:type="dxa"/>
            </w:tcMar>
          </w:tcPr>
          <w:p w14:paraId="1FBC166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DB5214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8CB48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9A1E7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433BDE0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AC10D3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0B2558B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32CA2F5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87" w:type="pct"/>
            <w:tcBorders>
              <w:top w:val="nil"/>
              <w:left w:val="nil"/>
              <w:bottom w:val="nil"/>
              <w:right w:val="nil"/>
            </w:tcBorders>
            <w:shd w:val="clear" w:color="auto" w:fill="FFFFFF"/>
            <w:tcMar>
              <w:top w:w="0" w:type="dxa"/>
              <w:left w:w="20" w:type="dxa"/>
              <w:bottom w:w="0" w:type="dxa"/>
              <w:right w:w="20" w:type="dxa"/>
            </w:tcMar>
          </w:tcPr>
          <w:p w14:paraId="1187E16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4DFAF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45D5F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7D2597B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639A4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0C796F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9AC7DA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95C4B8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44C948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35" w:type="pct"/>
            <w:tcBorders>
              <w:top w:val="nil"/>
              <w:left w:val="nil"/>
              <w:bottom w:val="nil"/>
              <w:right w:val="nil"/>
            </w:tcBorders>
            <w:shd w:val="clear" w:color="auto" w:fill="FFFFFF"/>
          </w:tcPr>
          <w:p w14:paraId="78E8049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78052B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0.4967</w:t>
            </w:r>
          </w:p>
        </w:tc>
      </w:tr>
      <w:tr w:rsidR="00DC6786" w:rsidRPr="00694F51" w14:paraId="516506F9"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58EC3D56"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79F9FE0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06945BE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0497118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28822A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BA5A2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0C5FA4E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C4670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555355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0EBEF3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64616E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69E9A6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39291D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8F29DC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3E9BDA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C2C49B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4A14C15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94A8BD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BE276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19EA6D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16B5FE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BC9541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65AC34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1A67D2A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1C09C9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3E8CDC1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3CE3E09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0D2C5F0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7A460B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6" w:type="pct"/>
            <w:tcBorders>
              <w:top w:val="nil"/>
              <w:left w:val="nil"/>
              <w:bottom w:val="nil"/>
              <w:right w:val="nil"/>
            </w:tcBorders>
            <w:shd w:val="clear" w:color="auto" w:fill="FFFFFF"/>
            <w:tcMar>
              <w:top w:w="0" w:type="dxa"/>
              <w:left w:w="20" w:type="dxa"/>
              <w:bottom w:w="0" w:type="dxa"/>
              <w:right w:w="20" w:type="dxa"/>
            </w:tcMar>
          </w:tcPr>
          <w:p w14:paraId="6C45278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0.69</w:t>
            </w:r>
          </w:p>
        </w:tc>
        <w:tc>
          <w:tcPr>
            <w:tcW w:w="187" w:type="pct"/>
            <w:tcBorders>
              <w:top w:val="nil"/>
              <w:left w:val="nil"/>
              <w:bottom w:val="nil"/>
              <w:right w:val="nil"/>
            </w:tcBorders>
            <w:shd w:val="clear" w:color="auto" w:fill="FFFFFF"/>
            <w:tcMar>
              <w:top w:w="0" w:type="dxa"/>
              <w:left w:w="20" w:type="dxa"/>
              <w:bottom w:w="0" w:type="dxa"/>
              <w:right w:w="20" w:type="dxa"/>
            </w:tcMar>
          </w:tcPr>
          <w:p w14:paraId="340AD73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1EF00D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7A46FA5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FFE4E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A1619D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2CEAB77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38DCA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318FB1F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70AB65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0.4949</w:t>
            </w:r>
          </w:p>
        </w:tc>
        <w:tc>
          <w:tcPr>
            <w:tcW w:w="235" w:type="pct"/>
            <w:tcBorders>
              <w:top w:val="nil"/>
              <w:left w:val="nil"/>
              <w:bottom w:val="nil"/>
              <w:right w:val="nil"/>
            </w:tcBorders>
            <w:shd w:val="clear" w:color="auto" w:fill="FFFFFF"/>
          </w:tcPr>
          <w:p w14:paraId="7A604F0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5BC5E19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0.4966</w:t>
            </w:r>
          </w:p>
        </w:tc>
      </w:tr>
      <w:tr w:rsidR="00DC6786" w:rsidRPr="00694F51" w14:paraId="56F13876"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1F4AEDCC"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w:t>
            </w:r>
            <w:r w:rsidRPr="00694F51">
              <w:rPr>
                <w:rFonts w:ascii="Arial" w:hAnsi="Arial"/>
                <w:b/>
                <w:bCs/>
                <w:color w:val="000000"/>
                <w:kern w:val="0"/>
                <w:sz w:val="20"/>
                <w:szCs w:val="20"/>
              </w:rPr>
              <w:t>Vascular disorders</w:t>
            </w:r>
          </w:p>
        </w:tc>
        <w:tc>
          <w:tcPr>
            <w:tcW w:w="215" w:type="pct"/>
            <w:tcBorders>
              <w:top w:val="nil"/>
              <w:left w:val="nil"/>
              <w:bottom w:val="nil"/>
              <w:right w:val="nil"/>
            </w:tcBorders>
            <w:shd w:val="clear" w:color="auto" w:fill="FFFFFF"/>
            <w:tcMar>
              <w:top w:w="0" w:type="dxa"/>
              <w:left w:w="20" w:type="dxa"/>
              <w:bottom w:w="0" w:type="dxa"/>
              <w:right w:w="20" w:type="dxa"/>
            </w:tcMar>
          </w:tcPr>
          <w:p w14:paraId="18916C8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1DFD1A1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1DF7E5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45FD8A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2AAD5BC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57A74A7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7E0C1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1470DD6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8EAC7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71E724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4B6A238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41E0D61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98316F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6514C1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68612DF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732C45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0482701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1B1396D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598ED0E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563097B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7F0FDB15"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bottom w:val="nil"/>
              <w:right w:val="nil"/>
            </w:tcBorders>
            <w:shd w:val="clear" w:color="auto" w:fill="FFFFFF"/>
            <w:tcMar>
              <w:top w:w="0" w:type="dxa"/>
              <w:left w:w="20" w:type="dxa"/>
              <w:bottom w:w="0" w:type="dxa"/>
              <w:right w:w="20" w:type="dxa"/>
            </w:tcMar>
          </w:tcPr>
          <w:p w14:paraId="1E54BB2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339B96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bottom w:val="nil"/>
              <w:right w:val="nil"/>
            </w:tcBorders>
            <w:shd w:val="clear" w:color="auto" w:fill="FFFFFF"/>
            <w:tcMar>
              <w:top w:w="0" w:type="dxa"/>
              <w:left w:w="20" w:type="dxa"/>
              <w:bottom w:w="0" w:type="dxa"/>
              <w:right w:w="20" w:type="dxa"/>
            </w:tcMar>
          </w:tcPr>
          <w:p w14:paraId="72E067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bottom w:val="nil"/>
              <w:right w:val="nil"/>
            </w:tcBorders>
            <w:shd w:val="clear" w:color="auto" w:fill="FFFFFF"/>
            <w:tcMar>
              <w:top w:w="0" w:type="dxa"/>
              <w:left w:w="20" w:type="dxa"/>
              <w:bottom w:w="0" w:type="dxa"/>
              <w:right w:w="20" w:type="dxa"/>
            </w:tcMar>
          </w:tcPr>
          <w:p w14:paraId="25FAE6A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25709ED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6C8B759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3D2A7A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21B68BD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7320018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2DE8C33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595B6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6B8BE0F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041DFC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2A31FDB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ADEAF5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bottom w:val="nil"/>
              <w:right w:val="nil"/>
            </w:tcBorders>
            <w:shd w:val="clear" w:color="auto" w:fill="FFFFFF"/>
            <w:tcMar>
              <w:top w:w="0" w:type="dxa"/>
              <w:left w:w="20" w:type="dxa"/>
              <w:bottom w:w="0" w:type="dxa"/>
              <w:right w:w="20" w:type="dxa"/>
            </w:tcMar>
          </w:tcPr>
          <w:p w14:paraId="2BF98B5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bottom w:val="nil"/>
              <w:right w:val="nil"/>
            </w:tcBorders>
            <w:shd w:val="clear" w:color="auto" w:fill="FFFFFF"/>
          </w:tcPr>
          <w:p w14:paraId="1F63C10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0F01DE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6B7046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290EBBF8"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21393F71"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nil"/>
              <w:right w:val="nil"/>
            </w:tcBorders>
            <w:shd w:val="clear" w:color="auto" w:fill="FFFFFF"/>
            <w:tcMar>
              <w:top w:w="0" w:type="dxa"/>
              <w:left w:w="20" w:type="dxa"/>
              <w:bottom w:w="0" w:type="dxa"/>
              <w:right w:w="20" w:type="dxa"/>
            </w:tcMar>
          </w:tcPr>
          <w:p w14:paraId="2C43A47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nil"/>
              <w:right w:val="nil"/>
            </w:tcBorders>
            <w:shd w:val="clear" w:color="auto" w:fill="FFFFFF"/>
            <w:tcMar>
              <w:top w:w="0" w:type="dxa"/>
              <w:left w:w="20" w:type="dxa"/>
              <w:bottom w:w="0" w:type="dxa"/>
              <w:right w:w="20" w:type="dxa"/>
            </w:tcMar>
          </w:tcPr>
          <w:p w14:paraId="3A09884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ABEE3B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2832B2F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nil"/>
              <w:right w:val="nil"/>
            </w:tcBorders>
            <w:shd w:val="clear" w:color="auto" w:fill="FFFFFF"/>
            <w:tcMar>
              <w:top w:w="0" w:type="dxa"/>
              <w:left w:w="20" w:type="dxa"/>
              <w:bottom w:w="0" w:type="dxa"/>
              <w:right w:w="20" w:type="dxa"/>
            </w:tcMar>
          </w:tcPr>
          <w:p w14:paraId="3C09164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nil"/>
              <w:right w:val="nil"/>
            </w:tcBorders>
            <w:shd w:val="clear" w:color="auto" w:fill="FFFFFF"/>
            <w:tcMar>
              <w:top w:w="0" w:type="dxa"/>
              <w:left w:w="20" w:type="dxa"/>
              <w:bottom w:w="0" w:type="dxa"/>
              <w:right w:w="20" w:type="dxa"/>
            </w:tcMar>
          </w:tcPr>
          <w:p w14:paraId="43A9A7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E85C23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4C78C3B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4FF960D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nil"/>
              <w:right w:val="nil"/>
            </w:tcBorders>
            <w:shd w:val="clear" w:color="auto" w:fill="FFFFFF"/>
            <w:tcMar>
              <w:top w:w="0" w:type="dxa"/>
              <w:left w:w="20" w:type="dxa"/>
              <w:bottom w:w="0" w:type="dxa"/>
              <w:right w:w="20" w:type="dxa"/>
            </w:tcMar>
          </w:tcPr>
          <w:p w14:paraId="2D048FF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2312CBB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231F24E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7CD73C1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nil"/>
              <w:right w:val="nil"/>
            </w:tcBorders>
            <w:shd w:val="clear" w:color="auto" w:fill="FFFFFF"/>
            <w:tcMar>
              <w:top w:w="0" w:type="dxa"/>
              <w:left w:w="20" w:type="dxa"/>
              <w:bottom w:w="0" w:type="dxa"/>
              <w:right w:w="20" w:type="dxa"/>
            </w:tcMar>
          </w:tcPr>
          <w:p w14:paraId="6829CC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269BD07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429A5EB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nil"/>
              <w:right w:val="nil"/>
            </w:tcBorders>
            <w:shd w:val="clear" w:color="auto" w:fill="FFFFFF"/>
          </w:tcPr>
          <w:p w14:paraId="373096B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5E134E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nil"/>
              <w:right w:val="nil"/>
            </w:tcBorders>
            <w:shd w:val="clear" w:color="auto" w:fill="FFFFFF"/>
            <w:tcMar>
              <w:top w:w="0" w:type="dxa"/>
              <w:left w:w="20" w:type="dxa"/>
              <w:bottom w:w="0" w:type="dxa"/>
              <w:right w:w="20" w:type="dxa"/>
            </w:tcMar>
          </w:tcPr>
          <w:p w14:paraId="25AE416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78D808CE" w14:textId="77777777" w:rsidTr="00F95FCC">
        <w:trPr>
          <w:cantSplit/>
          <w:jc w:val="center"/>
        </w:trPr>
        <w:tc>
          <w:tcPr>
            <w:tcW w:w="948" w:type="pct"/>
            <w:tcBorders>
              <w:top w:val="nil"/>
              <w:left w:val="nil"/>
              <w:bottom w:val="nil"/>
              <w:right w:val="nil"/>
            </w:tcBorders>
            <w:shd w:val="clear" w:color="auto" w:fill="FFFFFF"/>
            <w:tcMar>
              <w:top w:w="0" w:type="dxa"/>
              <w:left w:w="20" w:type="dxa"/>
              <w:bottom w:w="0" w:type="dxa"/>
              <w:right w:w="20" w:type="dxa"/>
            </w:tcMar>
          </w:tcPr>
          <w:p w14:paraId="354DE67F"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Aortic arteriosclerosis</w:t>
            </w:r>
          </w:p>
        </w:tc>
        <w:tc>
          <w:tcPr>
            <w:tcW w:w="215" w:type="pct"/>
            <w:tcBorders>
              <w:top w:val="nil"/>
              <w:left w:val="nil"/>
              <w:bottom w:val="nil"/>
              <w:right w:val="nil"/>
            </w:tcBorders>
            <w:shd w:val="clear" w:color="auto" w:fill="FFFFFF"/>
            <w:tcMar>
              <w:top w:w="0" w:type="dxa"/>
              <w:left w:w="20" w:type="dxa"/>
              <w:bottom w:w="0" w:type="dxa"/>
              <w:right w:w="20" w:type="dxa"/>
            </w:tcMar>
          </w:tcPr>
          <w:p w14:paraId="089061F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bottom w:val="nil"/>
              <w:right w:val="nil"/>
            </w:tcBorders>
            <w:shd w:val="clear" w:color="auto" w:fill="FFFFFF"/>
            <w:tcMar>
              <w:top w:w="0" w:type="dxa"/>
              <w:left w:w="20" w:type="dxa"/>
              <w:bottom w:w="0" w:type="dxa"/>
              <w:right w:w="20" w:type="dxa"/>
            </w:tcMar>
          </w:tcPr>
          <w:p w14:paraId="260B13A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nil"/>
              <w:right w:val="nil"/>
            </w:tcBorders>
            <w:shd w:val="clear" w:color="auto" w:fill="FFFFFF"/>
            <w:tcMar>
              <w:top w:w="0" w:type="dxa"/>
              <w:left w:w="20" w:type="dxa"/>
              <w:bottom w:w="0" w:type="dxa"/>
              <w:right w:w="20" w:type="dxa"/>
            </w:tcMar>
          </w:tcPr>
          <w:p w14:paraId="11FEB09D"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nil"/>
              <w:right w:val="nil"/>
            </w:tcBorders>
            <w:shd w:val="clear" w:color="auto" w:fill="FFFFFF"/>
            <w:tcMar>
              <w:top w:w="0" w:type="dxa"/>
              <w:left w:w="20" w:type="dxa"/>
              <w:bottom w:w="0" w:type="dxa"/>
              <w:right w:w="20" w:type="dxa"/>
            </w:tcMar>
          </w:tcPr>
          <w:p w14:paraId="72CA259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0.67</w:t>
            </w:r>
          </w:p>
        </w:tc>
        <w:tc>
          <w:tcPr>
            <w:tcW w:w="140" w:type="pct"/>
            <w:tcBorders>
              <w:top w:val="nil"/>
              <w:left w:val="nil"/>
              <w:bottom w:val="nil"/>
              <w:right w:val="nil"/>
            </w:tcBorders>
            <w:shd w:val="clear" w:color="auto" w:fill="FFFFFF"/>
            <w:tcMar>
              <w:top w:w="0" w:type="dxa"/>
              <w:left w:w="20" w:type="dxa"/>
              <w:bottom w:w="0" w:type="dxa"/>
              <w:right w:w="20" w:type="dxa"/>
            </w:tcMar>
          </w:tcPr>
          <w:p w14:paraId="500FFDC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bottom w:val="nil"/>
              <w:right w:val="nil"/>
            </w:tcBorders>
            <w:shd w:val="clear" w:color="auto" w:fill="FFFFFF"/>
            <w:tcMar>
              <w:top w:w="0" w:type="dxa"/>
              <w:left w:w="20" w:type="dxa"/>
              <w:bottom w:w="0" w:type="dxa"/>
              <w:right w:w="20" w:type="dxa"/>
            </w:tcMar>
          </w:tcPr>
          <w:p w14:paraId="108857F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59A2BAC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nil"/>
              <w:right w:val="nil"/>
            </w:tcBorders>
            <w:shd w:val="clear" w:color="auto" w:fill="FFFFFF"/>
            <w:tcMar>
              <w:top w:w="0" w:type="dxa"/>
              <w:left w:w="20" w:type="dxa"/>
              <w:bottom w:w="0" w:type="dxa"/>
              <w:right w:w="20" w:type="dxa"/>
            </w:tcMar>
          </w:tcPr>
          <w:p w14:paraId="52E4324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nil"/>
              <w:right w:val="nil"/>
            </w:tcBorders>
            <w:shd w:val="clear" w:color="auto" w:fill="FFFFFF"/>
            <w:tcMar>
              <w:top w:w="0" w:type="dxa"/>
              <w:left w:w="20" w:type="dxa"/>
              <w:bottom w:w="0" w:type="dxa"/>
              <w:right w:w="20" w:type="dxa"/>
            </w:tcMar>
          </w:tcPr>
          <w:p w14:paraId="176A447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bottom w:val="nil"/>
              <w:right w:val="nil"/>
            </w:tcBorders>
            <w:shd w:val="clear" w:color="auto" w:fill="FFFFFF"/>
            <w:tcMar>
              <w:top w:w="0" w:type="dxa"/>
              <w:left w:w="20" w:type="dxa"/>
              <w:bottom w:w="0" w:type="dxa"/>
              <w:right w:w="20" w:type="dxa"/>
            </w:tcMar>
          </w:tcPr>
          <w:p w14:paraId="62D114D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nil"/>
              <w:right w:val="nil"/>
            </w:tcBorders>
            <w:shd w:val="clear" w:color="auto" w:fill="FFFFFF"/>
            <w:tcMar>
              <w:top w:w="0" w:type="dxa"/>
              <w:left w:w="20" w:type="dxa"/>
              <w:bottom w:w="0" w:type="dxa"/>
              <w:right w:w="20" w:type="dxa"/>
            </w:tcMar>
          </w:tcPr>
          <w:p w14:paraId="0A19823B"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nil"/>
              <w:right w:val="nil"/>
            </w:tcBorders>
            <w:shd w:val="clear" w:color="auto" w:fill="FFFFFF"/>
            <w:tcMar>
              <w:top w:w="0" w:type="dxa"/>
              <w:left w:w="20" w:type="dxa"/>
              <w:bottom w:w="0" w:type="dxa"/>
              <w:right w:w="20" w:type="dxa"/>
            </w:tcMar>
          </w:tcPr>
          <w:p w14:paraId="0FA5CA2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nil"/>
              <w:right w:val="nil"/>
            </w:tcBorders>
            <w:shd w:val="clear" w:color="auto" w:fill="FFFFFF"/>
            <w:tcMar>
              <w:top w:w="0" w:type="dxa"/>
              <w:left w:w="20" w:type="dxa"/>
              <w:bottom w:w="0" w:type="dxa"/>
              <w:right w:w="20" w:type="dxa"/>
            </w:tcMar>
          </w:tcPr>
          <w:p w14:paraId="6649274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bottom w:val="nil"/>
              <w:right w:val="nil"/>
            </w:tcBorders>
            <w:shd w:val="clear" w:color="auto" w:fill="FFFFFF"/>
            <w:tcMar>
              <w:top w:w="0" w:type="dxa"/>
              <w:left w:w="20" w:type="dxa"/>
              <w:bottom w:w="0" w:type="dxa"/>
              <w:right w:w="20" w:type="dxa"/>
            </w:tcMar>
          </w:tcPr>
          <w:p w14:paraId="1F74212A"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nil"/>
              <w:right w:val="nil"/>
            </w:tcBorders>
            <w:shd w:val="clear" w:color="auto" w:fill="FFFFFF"/>
            <w:tcMar>
              <w:top w:w="0" w:type="dxa"/>
              <w:left w:w="20" w:type="dxa"/>
              <w:bottom w:w="0" w:type="dxa"/>
              <w:right w:w="20" w:type="dxa"/>
            </w:tcMar>
          </w:tcPr>
          <w:p w14:paraId="45290A58"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nil"/>
              <w:right w:val="nil"/>
            </w:tcBorders>
            <w:shd w:val="clear" w:color="auto" w:fill="FFFFFF"/>
            <w:tcMar>
              <w:top w:w="0" w:type="dxa"/>
              <w:left w:w="20" w:type="dxa"/>
              <w:bottom w:w="0" w:type="dxa"/>
              <w:right w:w="20" w:type="dxa"/>
            </w:tcMar>
          </w:tcPr>
          <w:p w14:paraId="527EB3C0"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0.22</w:t>
            </w:r>
          </w:p>
        </w:tc>
        <w:tc>
          <w:tcPr>
            <w:tcW w:w="285" w:type="pct"/>
            <w:tcBorders>
              <w:top w:val="nil"/>
              <w:left w:val="nil"/>
              <w:bottom w:val="nil"/>
              <w:right w:val="nil"/>
            </w:tcBorders>
            <w:shd w:val="clear" w:color="auto" w:fill="FFFFFF"/>
          </w:tcPr>
          <w:p w14:paraId="61C2A829"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nil"/>
              <w:right w:val="nil"/>
            </w:tcBorders>
            <w:shd w:val="clear" w:color="auto" w:fill="FFFFFF"/>
          </w:tcPr>
          <w:p w14:paraId="03BA1DD1"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0.4983</w:t>
            </w:r>
          </w:p>
        </w:tc>
        <w:tc>
          <w:tcPr>
            <w:tcW w:w="283" w:type="pct"/>
            <w:tcBorders>
              <w:top w:val="nil"/>
              <w:left w:val="nil"/>
              <w:bottom w:val="nil"/>
              <w:right w:val="nil"/>
            </w:tcBorders>
            <w:shd w:val="clear" w:color="auto" w:fill="FFFFFF"/>
            <w:tcMar>
              <w:top w:w="0" w:type="dxa"/>
              <w:left w:w="20" w:type="dxa"/>
              <w:bottom w:w="0" w:type="dxa"/>
              <w:right w:w="20" w:type="dxa"/>
            </w:tcMar>
          </w:tcPr>
          <w:p w14:paraId="161684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6B8F7EFE" w14:textId="77777777" w:rsidTr="00F95FCC">
        <w:trPr>
          <w:cantSplit/>
          <w:jc w:val="center"/>
        </w:trPr>
        <w:tc>
          <w:tcPr>
            <w:tcW w:w="948" w:type="pct"/>
            <w:tcBorders>
              <w:top w:val="nil"/>
              <w:left w:val="nil"/>
              <w:right w:val="nil"/>
            </w:tcBorders>
            <w:shd w:val="clear" w:color="auto" w:fill="FFFFFF"/>
            <w:tcMar>
              <w:top w:w="0" w:type="dxa"/>
              <w:left w:w="20" w:type="dxa"/>
              <w:bottom w:w="0" w:type="dxa"/>
              <w:right w:w="20" w:type="dxa"/>
            </w:tcMar>
          </w:tcPr>
          <w:p w14:paraId="12D6BBBA" w14:textId="77777777" w:rsidR="00DC6786" w:rsidRPr="00694F51" w:rsidRDefault="00000000">
            <w:pPr>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First dose</w:t>
            </w:r>
          </w:p>
        </w:tc>
        <w:tc>
          <w:tcPr>
            <w:tcW w:w="215" w:type="pct"/>
            <w:tcBorders>
              <w:top w:val="nil"/>
              <w:left w:val="nil"/>
              <w:right w:val="nil"/>
            </w:tcBorders>
            <w:shd w:val="clear" w:color="auto" w:fill="FFFFFF"/>
            <w:tcMar>
              <w:top w:w="0" w:type="dxa"/>
              <w:left w:w="20" w:type="dxa"/>
              <w:bottom w:w="0" w:type="dxa"/>
              <w:right w:w="20" w:type="dxa"/>
            </w:tcMar>
          </w:tcPr>
          <w:p w14:paraId="52EC8FD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150</w:t>
            </w:r>
          </w:p>
        </w:tc>
        <w:tc>
          <w:tcPr>
            <w:tcW w:w="219" w:type="pct"/>
            <w:tcBorders>
              <w:top w:val="nil"/>
              <w:left w:val="nil"/>
              <w:right w:val="nil"/>
            </w:tcBorders>
            <w:shd w:val="clear" w:color="auto" w:fill="FFFFFF"/>
            <w:tcMar>
              <w:top w:w="0" w:type="dxa"/>
              <w:left w:w="20" w:type="dxa"/>
              <w:bottom w:w="0" w:type="dxa"/>
              <w:right w:w="20" w:type="dxa"/>
            </w:tcMar>
          </w:tcPr>
          <w:p w14:paraId="5856C03C"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60" w:type="pct"/>
            <w:tcBorders>
              <w:top w:val="nil"/>
              <w:left w:val="nil"/>
              <w:right w:val="nil"/>
            </w:tcBorders>
            <w:shd w:val="clear" w:color="auto" w:fill="FFFFFF"/>
            <w:tcMar>
              <w:top w:w="0" w:type="dxa"/>
              <w:left w:w="20" w:type="dxa"/>
              <w:bottom w:w="0" w:type="dxa"/>
              <w:right w:w="20" w:type="dxa"/>
            </w:tcMar>
          </w:tcPr>
          <w:p w14:paraId="1319A02E"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60" w:type="pct"/>
            <w:tcBorders>
              <w:top w:val="nil"/>
              <w:left w:val="nil"/>
              <w:right w:val="nil"/>
            </w:tcBorders>
            <w:shd w:val="clear" w:color="auto" w:fill="FFFFFF"/>
            <w:tcMar>
              <w:top w:w="0" w:type="dxa"/>
              <w:left w:w="20" w:type="dxa"/>
              <w:bottom w:w="0" w:type="dxa"/>
              <w:right w:w="20" w:type="dxa"/>
            </w:tcMar>
          </w:tcPr>
          <w:p w14:paraId="5922CB2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26D81A6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149</w:t>
            </w:r>
          </w:p>
        </w:tc>
        <w:tc>
          <w:tcPr>
            <w:tcW w:w="187" w:type="pct"/>
            <w:tcBorders>
              <w:top w:val="nil"/>
              <w:left w:val="nil"/>
              <w:right w:val="nil"/>
            </w:tcBorders>
            <w:shd w:val="clear" w:color="auto" w:fill="FFFFFF"/>
            <w:tcMar>
              <w:top w:w="0" w:type="dxa"/>
              <w:left w:w="20" w:type="dxa"/>
              <w:bottom w:w="0" w:type="dxa"/>
              <w:right w:w="20" w:type="dxa"/>
            </w:tcMar>
          </w:tcPr>
          <w:p w14:paraId="4B7940E6"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05BB97D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right w:val="nil"/>
            </w:tcBorders>
            <w:shd w:val="clear" w:color="auto" w:fill="FFFFFF"/>
            <w:tcMar>
              <w:top w:w="0" w:type="dxa"/>
              <w:left w:w="20" w:type="dxa"/>
              <w:bottom w:w="0" w:type="dxa"/>
              <w:right w:w="20" w:type="dxa"/>
            </w:tcMar>
          </w:tcPr>
          <w:p w14:paraId="08BCD63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right w:val="nil"/>
            </w:tcBorders>
            <w:shd w:val="clear" w:color="auto" w:fill="FFFFFF"/>
            <w:tcMar>
              <w:top w:w="0" w:type="dxa"/>
              <w:left w:w="20" w:type="dxa"/>
              <w:bottom w:w="0" w:type="dxa"/>
              <w:right w:w="20" w:type="dxa"/>
            </w:tcMar>
          </w:tcPr>
          <w:p w14:paraId="4F73D8C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151</w:t>
            </w:r>
          </w:p>
        </w:tc>
        <w:tc>
          <w:tcPr>
            <w:tcW w:w="187" w:type="pct"/>
            <w:tcBorders>
              <w:top w:val="nil"/>
              <w:left w:val="nil"/>
              <w:right w:val="nil"/>
            </w:tcBorders>
            <w:shd w:val="clear" w:color="auto" w:fill="FFFFFF"/>
            <w:tcMar>
              <w:top w:w="0" w:type="dxa"/>
              <w:left w:w="20" w:type="dxa"/>
              <w:bottom w:w="0" w:type="dxa"/>
              <w:right w:w="20" w:type="dxa"/>
            </w:tcMar>
          </w:tcPr>
          <w:p w14:paraId="2A4FEC0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571DFEE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right w:val="nil"/>
            </w:tcBorders>
            <w:shd w:val="clear" w:color="auto" w:fill="FFFFFF"/>
            <w:tcMar>
              <w:top w:w="0" w:type="dxa"/>
              <w:left w:w="20" w:type="dxa"/>
              <w:bottom w:w="0" w:type="dxa"/>
              <w:right w:w="20" w:type="dxa"/>
            </w:tcMar>
          </w:tcPr>
          <w:p w14:paraId="34C83577"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right w:val="nil"/>
            </w:tcBorders>
            <w:shd w:val="clear" w:color="auto" w:fill="FFFFFF"/>
            <w:tcMar>
              <w:top w:w="0" w:type="dxa"/>
              <w:left w:w="20" w:type="dxa"/>
              <w:bottom w:w="0" w:type="dxa"/>
              <w:right w:w="20" w:type="dxa"/>
            </w:tcMar>
          </w:tcPr>
          <w:p w14:paraId="7FB7D863"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450</w:t>
            </w:r>
          </w:p>
        </w:tc>
        <w:tc>
          <w:tcPr>
            <w:tcW w:w="187" w:type="pct"/>
            <w:tcBorders>
              <w:top w:val="nil"/>
              <w:left w:val="nil"/>
              <w:right w:val="nil"/>
            </w:tcBorders>
            <w:shd w:val="clear" w:color="auto" w:fill="FFFFFF"/>
            <w:tcMar>
              <w:top w:w="0" w:type="dxa"/>
              <w:left w:w="20" w:type="dxa"/>
              <w:bottom w:w="0" w:type="dxa"/>
              <w:right w:w="20" w:type="dxa"/>
            </w:tcMar>
          </w:tcPr>
          <w:p w14:paraId="4AF55D1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right w:val="nil"/>
            </w:tcBorders>
            <w:shd w:val="clear" w:color="auto" w:fill="FFFFFF"/>
            <w:tcMar>
              <w:top w:w="0" w:type="dxa"/>
              <w:left w:w="20" w:type="dxa"/>
              <w:bottom w:w="0" w:type="dxa"/>
              <w:right w:w="20" w:type="dxa"/>
            </w:tcMar>
          </w:tcPr>
          <w:p w14:paraId="42009FB5"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7" w:type="pct"/>
            <w:tcBorders>
              <w:top w:val="nil"/>
              <w:left w:val="nil"/>
              <w:right w:val="nil"/>
            </w:tcBorders>
            <w:shd w:val="clear" w:color="auto" w:fill="FFFFFF"/>
            <w:tcMar>
              <w:top w:w="0" w:type="dxa"/>
              <w:left w:w="20" w:type="dxa"/>
              <w:bottom w:w="0" w:type="dxa"/>
              <w:right w:w="20" w:type="dxa"/>
            </w:tcMar>
          </w:tcPr>
          <w:p w14:paraId="2CFBBB9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285" w:type="pct"/>
            <w:tcBorders>
              <w:top w:val="nil"/>
              <w:left w:val="nil"/>
              <w:right w:val="nil"/>
            </w:tcBorders>
            <w:shd w:val="clear" w:color="auto" w:fill="FFFFFF"/>
          </w:tcPr>
          <w:p w14:paraId="50598692"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right w:val="nil"/>
            </w:tcBorders>
            <w:shd w:val="clear" w:color="auto" w:fill="FFFFFF"/>
          </w:tcPr>
          <w:p w14:paraId="158C77A4"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right w:val="nil"/>
            </w:tcBorders>
            <w:shd w:val="clear" w:color="auto" w:fill="FFFFFF"/>
            <w:tcMar>
              <w:top w:w="0" w:type="dxa"/>
              <w:left w:w="20" w:type="dxa"/>
              <w:bottom w:w="0" w:type="dxa"/>
              <w:right w:w="20" w:type="dxa"/>
            </w:tcMar>
          </w:tcPr>
          <w:p w14:paraId="48D697EF" w14:textId="77777777" w:rsidR="00DC6786" w:rsidRPr="00694F51" w:rsidRDefault="00000000">
            <w:pPr>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111FFDFA" w14:textId="77777777" w:rsidTr="00F95FCC">
        <w:trPr>
          <w:cantSplit/>
          <w:jc w:val="center"/>
        </w:trPr>
        <w:tc>
          <w:tcPr>
            <w:tcW w:w="948" w:type="pct"/>
            <w:tcBorders>
              <w:top w:val="nil"/>
              <w:left w:val="nil"/>
              <w:bottom w:val="single" w:sz="12" w:space="0" w:color="auto"/>
              <w:right w:val="nil"/>
            </w:tcBorders>
            <w:shd w:val="clear" w:color="auto" w:fill="FFFFFF"/>
            <w:tcMar>
              <w:top w:w="0" w:type="dxa"/>
              <w:left w:w="20" w:type="dxa"/>
              <w:bottom w:w="0" w:type="dxa"/>
              <w:right w:w="20" w:type="dxa"/>
            </w:tcMar>
          </w:tcPr>
          <w:p w14:paraId="7B07C7F0" w14:textId="77777777" w:rsidR="00DC6786" w:rsidRPr="00694F51" w:rsidRDefault="00000000">
            <w:pPr>
              <w:keepNext/>
              <w:widowControl/>
              <w:adjustRightInd w:val="0"/>
              <w:snapToGrid w:val="0"/>
              <w:spacing w:before="20" w:after="20"/>
              <w:jc w:val="left"/>
              <w:rPr>
                <w:rFonts w:ascii="Arial" w:hAnsi="Arial"/>
                <w:color w:val="000000"/>
                <w:kern w:val="0"/>
                <w:sz w:val="20"/>
                <w:szCs w:val="20"/>
              </w:rPr>
            </w:pPr>
            <w:r w:rsidRPr="00694F51">
              <w:rPr>
                <w:rFonts w:ascii="Arial" w:hAnsi="Arial"/>
                <w:color w:val="000000"/>
                <w:kern w:val="0"/>
                <w:sz w:val="20"/>
                <w:szCs w:val="20"/>
              </w:rPr>
              <w:t xml:space="preserve">        Second dose</w:t>
            </w:r>
          </w:p>
        </w:tc>
        <w:tc>
          <w:tcPr>
            <w:tcW w:w="215" w:type="pct"/>
            <w:tcBorders>
              <w:top w:val="nil"/>
              <w:left w:val="nil"/>
              <w:bottom w:val="single" w:sz="12" w:space="0" w:color="auto"/>
              <w:right w:val="nil"/>
            </w:tcBorders>
            <w:shd w:val="clear" w:color="auto" w:fill="FFFFFF"/>
            <w:tcMar>
              <w:top w:w="0" w:type="dxa"/>
              <w:left w:w="20" w:type="dxa"/>
              <w:bottom w:w="0" w:type="dxa"/>
              <w:right w:w="20" w:type="dxa"/>
            </w:tcMar>
          </w:tcPr>
          <w:p w14:paraId="748E3127"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148</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0E00A5D3"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60" w:type="pct"/>
            <w:tcBorders>
              <w:top w:val="nil"/>
              <w:left w:val="nil"/>
              <w:bottom w:val="single" w:sz="12" w:space="0" w:color="auto"/>
              <w:right w:val="nil"/>
            </w:tcBorders>
            <w:shd w:val="clear" w:color="auto" w:fill="FFFFFF"/>
            <w:tcMar>
              <w:top w:w="0" w:type="dxa"/>
              <w:left w:w="20" w:type="dxa"/>
              <w:bottom w:w="0" w:type="dxa"/>
              <w:right w:w="20" w:type="dxa"/>
            </w:tcMar>
          </w:tcPr>
          <w:p w14:paraId="49E63E7B"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60" w:type="pct"/>
            <w:tcBorders>
              <w:top w:val="nil"/>
              <w:left w:val="nil"/>
              <w:bottom w:val="single" w:sz="12" w:space="0" w:color="auto"/>
              <w:right w:val="nil"/>
            </w:tcBorders>
            <w:shd w:val="clear" w:color="auto" w:fill="FFFFFF"/>
            <w:tcMar>
              <w:top w:w="0" w:type="dxa"/>
              <w:left w:w="20" w:type="dxa"/>
              <w:bottom w:w="0" w:type="dxa"/>
              <w:right w:w="20" w:type="dxa"/>
            </w:tcMar>
          </w:tcPr>
          <w:p w14:paraId="20F7E2AE"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0.68</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60BFF990"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145</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FD5E6AC"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0BFF3AC4"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236" w:type="pct"/>
            <w:tcBorders>
              <w:top w:val="nil"/>
              <w:left w:val="nil"/>
              <w:bottom w:val="single" w:sz="12" w:space="0" w:color="auto"/>
              <w:right w:val="nil"/>
            </w:tcBorders>
            <w:shd w:val="clear" w:color="auto" w:fill="FFFFFF"/>
            <w:tcMar>
              <w:top w:w="0" w:type="dxa"/>
              <w:left w:w="20" w:type="dxa"/>
              <w:bottom w:w="0" w:type="dxa"/>
              <w:right w:w="20" w:type="dxa"/>
            </w:tcMar>
          </w:tcPr>
          <w:p w14:paraId="597E225B"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56F8DCE4"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147</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243EFCE2"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1F782CB7"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w:t>
            </w:r>
          </w:p>
        </w:tc>
        <w:tc>
          <w:tcPr>
            <w:tcW w:w="332" w:type="pct"/>
            <w:tcBorders>
              <w:top w:val="nil"/>
              <w:left w:val="nil"/>
              <w:bottom w:val="single" w:sz="12" w:space="0" w:color="auto"/>
              <w:right w:val="nil"/>
            </w:tcBorders>
            <w:shd w:val="clear" w:color="auto" w:fill="FFFFFF"/>
            <w:tcMar>
              <w:top w:w="0" w:type="dxa"/>
              <w:left w:w="20" w:type="dxa"/>
              <w:bottom w:w="0" w:type="dxa"/>
              <w:right w:w="20" w:type="dxa"/>
            </w:tcMar>
          </w:tcPr>
          <w:p w14:paraId="60582E50"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0.00</w:t>
            </w:r>
          </w:p>
        </w:tc>
        <w:tc>
          <w:tcPr>
            <w:tcW w:w="140" w:type="pct"/>
            <w:tcBorders>
              <w:top w:val="nil"/>
              <w:left w:val="nil"/>
              <w:bottom w:val="single" w:sz="12" w:space="0" w:color="auto"/>
              <w:right w:val="nil"/>
            </w:tcBorders>
            <w:shd w:val="clear" w:color="auto" w:fill="FFFFFF"/>
            <w:tcMar>
              <w:top w:w="0" w:type="dxa"/>
              <w:left w:w="20" w:type="dxa"/>
              <w:bottom w:w="0" w:type="dxa"/>
              <w:right w:w="20" w:type="dxa"/>
            </w:tcMar>
          </w:tcPr>
          <w:p w14:paraId="31F597FE"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440</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5D4B873"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187" w:type="pct"/>
            <w:tcBorders>
              <w:top w:val="nil"/>
              <w:left w:val="nil"/>
              <w:bottom w:val="single" w:sz="12" w:space="0" w:color="auto"/>
              <w:right w:val="nil"/>
            </w:tcBorders>
            <w:shd w:val="clear" w:color="auto" w:fill="FFFFFF"/>
            <w:tcMar>
              <w:top w:w="0" w:type="dxa"/>
              <w:left w:w="20" w:type="dxa"/>
              <w:bottom w:w="0" w:type="dxa"/>
              <w:right w:w="20" w:type="dxa"/>
            </w:tcMar>
          </w:tcPr>
          <w:p w14:paraId="3CB4F110"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w:t>
            </w:r>
          </w:p>
        </w:tc>
        <w:tc>
          <w:tcPr>
            <w:tcW w:w="237" w:type="pct"/>
            <w:tcBorders>
              <w:top w:val="nil"/>
              <w:left w:val="nil"/>
              <w:bottom w:val="single" w:sz="12" w:space="0" w:color="auto"/>
              <w:right w:val="nil"/>
            </w:tcBorders>
            <w:shd w:val="clear" w:color="auto" w:fill="FFFFFF"/>
            <w:tcMar>
              <w:top w:w="0" w:type="dxa"/>
              <w:left w:w="20" w:type="dxa"/>
              <w:bottom w:w="0" w:type="dxa"/>
              <w:right w:w="20" w:type="dxa"/>
            </w:tcMar>
          </w:tcPr>
          <w:p w14:paraId="0490D220"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0.23</w:t>
            </w:r>
          </w:p>
        </w:tc>
        <w:tc>
          <w:tcPr>
            <w:tcW w:w="285" w:type="pct"/>
            <w:tcBorders>
              <w:top w:val="nil"/>
              <w:left w:val="nil"/>
              <w:bottom w:val="single" w:sz="12" w:space="0" w:color="auto"/>
              <w:right w:val="nil"/>
            </w:tcBorders>
            <w:shd w:val="clear" w:color="auto" w:fill="FFFFFF"/>
          </w:tcPr>
          <w:p w14:paraId="42D9CAE6"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35" w:type="pct"/>
            <w:tcBorders>
              <w:top w:val="nil"/>
              <w:left w:val="nil"/>
              <w:bottom w:val="single" w:sz="12" w:space="0" w:color="auto"/>
              <w:right w:val="nil"/>
            </w:tcBorders>
            <w:shd w:val="clear" w:color="auto" w:fill="FFFFFF"/>
          </w:tcPr>
          <w:p w14:paraId="3849B904"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c>
          <w:tcPr>
            <w:tcW w:w="283" w:type="pct"/>
            <w:tcBorders>
              <w:top w:val="nil"/>
              <w:left w:val="nil"/>
              <w:bottom w:val="single" w:sz="12" w:space="0" w:color="auto"/>
              <w:right w:val="nil"/>
            </w:tcBorders>
            <w:shd w:val="clear" w:color="auto" w:fill="FFFFFF"/>
            <w:tcMar>
              <w:top w:w="0" w:type="dxa"/>
              <w:left w:w="20" w:type="dxa"/>
              <w:bottom w:w="0" w:type="dxa"/>
              <w:right w:w="20" w:type="dxa"/>
            </w:tcMar>
          </w:tcPr>
          <w:p w14:paraId="7F4B91A9" w14:textId="77777777" w:rsidR="00DC6786" w:rsidRPr="00694F51" w:rsidRDefault="00000000">
            <w:pPr>
              <w:keepNext/>
              <w:widowControl/>
              <w:adjustRightInd w:val="0"/>
              <w:snapToGrid w:val="0"/>
              <w:spacing w:before="20" w:after="20"/>
              <w:jc w:val="center"/>
              <w:rPr>
                <w:rFonts w:ascii="Arial" w:hAnsi="Arial"/>
                <w:color w:val="000000"/>
                <w:kern w:val="0"/>
                <w:sz w:val="20"/>
                <w:szCs w:val="20"/>
              </w:rPr>
            </w:pPr>
            <w:r w:rsidRPr="00694F51">
              <w:rPr>
                <w:rFonts w:ascii="Arial" w:hAnsi="Arial"/>
                <w:color w:val="000000"/>
                <w:kern w:val="0"/>
                <w:sz w:val="20"/>
                <w:szCs w:val="20"/>
              </w:rPr>
              <w:t>1.0000</w:t>
            </w:r>
          </w:p>
        </w:tc>
      </w:tr>
      <w:tr w:rsidR="00DC6786" w:rsidRPr="00694F51" w14:paraId="42156E52" w14:textId="77777777" w:rsidTr="00F95FCC">
        <w:trPr>
          <w:cantSplit/>
          <w:jc w:val="center"/>
        </w:trPr>
        <w:tc>
          <w:tcPr>
            <w:tcW w:w="4998" w:type="pct"/>
            <w:gridSpan w:val="20"/>
            <w:tcBorders>
              <w:top w:val="single" w:sz="12" w:space="0" w:color="000000"/>
              <w:left w:val="single" w:sz="4" w:space="0" w:color="FFFFFF"/>
              <w:bottom w:val="single" w:sz="12" w:space="0" w:color="FFFFFF"/>
              <w:right w:val="single" w:sz="4" w:space="0" w:color="FFFFFF"/>
            </w:tcBorders>
            <w:shd w:val="clear" w:color="auto" w:fill="FFFFFF"/>
          </w:tcPr>
          <w:p w14:paraId="3673CD35" w14:textId="77777777" w:rsidR="00F95FCC" w:rsidRDefault="00F95FCC">
            <w:pPr>
              <w:keepNext/>
              <w:widowControl/>
              <w:adjustRightInd w:val="0"/>
              <w:snapToGrid w:val="0"/>
              <w:spacing w:line="300" w:lineRule="auto"/>
              <w:jc w:val="left"/>
              <w:rPr>
                <w:rFonts w:ascii="Arial" w:hAnsi="Arial"/>
                <w:color w:val="000000"/>
                <w:kern w:val="0"/>
                <w:sz w:val="16"/>
                <w:szCs w:val="16"/>
              </w:rPr>
            </w:pPr>
            <w:r>
              <w:rPr>
                <w:rFonts w:ascii="Arial" w:hAnsi="Arial" w:hint="eastAsia"/>
                <w:color w:val="000000"/>
                <w:kern w:val="0"/>
                <w:sz w:val="16"/>
                <w:szCs w:val="16"/>
              </w:rPr>
              <w:t>[</w:t>
            </w:r>
            <w:r w:rsidRPr="00694F51">
              <w:rPr>
                <w:rFonts w:ascii="Arial" w:hAnsi="Arial"/>
                <w:color w:val="000000"/>
                <w:kern w:val="0"/>
                <w:sz w:val="16"/>
                <w:szCs w:val="16"/>
              </w:rPr>
              <w:t xml:space="preserve">1] </w:t>
            </w:r>
            <w:r w:rsidRPr="00694F51">
              <w:rPr>
                <w:rFonts w:ascii="Arial" w:hAnsi="Arial"/>
                <w:i/>
                <w:iCs/>
                <w:color w:val="000000"/>
                <w:kern w:val="0"/>
                <w:sz w:val="16"/>
                <w:szCs w:val="16"/>
              </w:rPr>
              <w:t>P</w:t>
            </w:r>
            <w:r w:rsidRPr="00694F51">
              <w:rPr>
                <w:rFonts w:ascii="Arial" w:hAnsi="Arial"/>
                <w:color w:val="000000"/>
                <w:kern w:val="0"/>
                <w:sz w:val="16"/>
                <w:szCs w:val="16"/>
              </w:rPr>
              <w:t xml:space="preserve">-values were calculated using Fisher's exact test. </w:t>
            </w:r>
          </w:p>
          <w:p w14:paraId="17D34D95" w14:textId="77777777" w:rsidR="00F95FCC"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[2] N = number of participants in the safety set for each dose. The incidence of adverse events for each dose is calculated using the safety set population of the corresponding dose as the denominator.</w:t>
            </w:r>
          </w:p>
          <w:p w14:paraId="37395E98" w14:textId="2054136A" w:rsidR="00F95FCC"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[3] nAE = number of adverse events.</w:t>
            </w:r>
          </w:p>
          <w:p w14:paraId="17DDF986" w14:textId="77777777" w:rsidR="00F95FCC"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 xml:space="preserve">[4] n = number of participants who reported adverse events. </w:t>
            </w:r>
          </w:p>
          <w:p w14:paraId="135F23C9" w14:textId="55EA4821" w:rsidR="00DC6786" w:rsidRPr="00694F51"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[5] % = the percentage of participants who reported adverse events in each group.</w:t>
            </w:r>
            <w:r w:rsidRPr="00694F51">
              <w:rPr>
                <w:rFonts w:ascii="Arial" w:hAnsi="Arial"/>
                <w:color w:val="000000"/>
                <w:kern w:val="0"/>
                <w:sz w:val="16"/>
                <w:szCs w:val="16"/>
              </w:rPr>
              <w:br/>
              <w:t>Adverse events were coded according to MedDRA version 25.1.</w:t>
            </w:r>
          </w:p>
          <w:p w14:paraId="33F466B8" w14:textId="77777777" w:rsidR="00DC6786" w:rsidRPr="00694F51" w:rsidRDefault="00DC6786" w:rsidP="00004C4D">
            <w:pPr>
              <w:keepNext/>
              <w:widowControl/>
              <w:adjustRightInd w:val="0"/>
              <w:snapToGrid w:val="0"/>
              <w:spacing w:line="300" w:lineRule="auto"/>
              <w:jc w:val="left"/>
              <w:rPr>
                <w:rFonts w:ascii="Arial" w:hAnsi="Arial"/>
                <w:color w:val="000000"/>
                <w:kern w:val="0"/>
                <w:sz w:val="20"/>
                <w:szCs w:val="20"/>
              </w:rPr>
            </w:pPr>
          </w:p>
        </w:tc>
      </w:tr>
    </w:tbl>
    <w:p w14:paraId="66B382DB" w14:textId="77777777" w:rsidR="00004C4D" w:rsidRPr="00694F51" w:rsidRDefault="00004C4D">
      <w:pPr>
        <w:widowControl/>
        <w:spacing w:line="240" w:lineRule="auto"/>
        <w:jc w:val="left"/>
        <w:rPr>
          <w:rFonts w:ascii="Times New Roman" w:hAnsi="Times New Roman" w:cs="Times New Roman"/>
          <w:b/>
          <w:bCs/>
          <w:sz w:val="22"/>
        </w:rPr>
      </w:pPr>
      <w:r w:rsidRPr="00694F51">
        <w:rPr>
          <w:rFonts w:ascii="Times New Roman" w:hAnsi="Times New Roman" w:cs="Times New Roman"/>
          <w:b/>
          <w:bCs/>
          <w:sz w:val="22"/>
        </w:rPr>
        <w:br w:type="page"/>
      </w:r>
    </w:p>
    <w:bookmarkStart w:id="60" w:name="eTable4"/>
    <w:p w14:paraId="4B361296" w14:textId="4E662760" w:rsidR="00DC6786" w:rsidRPr="00694F51" w:rsidRDefault="000550D5">
      <w:pPr>
        <w:outlineLvl w:val="0"/>
        <w:rPr>
          <w:rFonts w:ascii="Arial" w:hAnsi="Arial"/>
          <w:b/>
          <w:bCs/>
          <w:szCs w:val="24"/>
        </w:rPr>
      </w:pPr>
      <w:r w:rsidRPr="00694F51">
        <w:rPr>
          <w:rFonts w:ascii="Arial" w:hAnsi="Arial"/>
          <w:b/>
          <w:bCs/>
          <w:szCs w:val="24"/>
        </w:rPr>
        <w:lastRenderedPageBreak/>
        <w:fldChar w:fldCharType="begin"/>
      </w:r>
      <w:r w:rsidRPr="00694F51">
        <w:rPr>
          <w:rFonts w:ascii="Arial" w:hAnsi="Arial"/>
          <w:b/>
          <w:bCs/>
          <w:szCs w:val="24"/>
        </w:rPr>
        <w:instrText>HYPERLINK  \l "eTable4"</w:instrText>
      </w:r>
      <w:r w:rsidRPr="00694F51">
        <w:rPr>
          <w:rFonts w:ascii="Arial" w:hAnsi="Arial"/>
          <w:b/>
          <w:bCs/>
          <w:szCs w:val="24"/>
        </w:rPr>
      </w:r>
      <w:r w:rsidRPr="00694F51">
        <w:rPr>
          <w:rFonts w:ascii="Arial" w:hAnsi="Arial"/>
          <w:b/>
          <w:bCs/>
          <w:szCs w:val="24"/>
        </w:rPr>
        <w:fldChar w:fldCharType="separate"/>
      </w:r>
      <w:bookmarkStart w:id="61" w:name="_Toc233407380"/>
      <w:bookmarkStart w:id="62" w:name="TableS4"/>
      <w:r w:rsidR="00E24E5F" w:rsidRPr="00694F51">
        <w:rPr>
          <w:rStyle w:val="af1"/>
          <w:rFonts w:ascii="Arial" w:hAnsi="Arial"/>
          <w:b/>
          <w:bCs/>
          <w:color w:val="auto"/>
          <w:szCs w:val="24"/>
          <w:u w:val="none"/>
        </w:rPr>
        <w:t>Table S</w:t>
      </w:r>
      <w:r w:rsidR="005C63FE" w:rsidRPr="00694F51">
        <w:rPr>
          <w:rStyle w:val="af1"/>
          <w:rFonts w:ascii="Arial" w:hAnsi="Arial"/>
          <w:b/>
          <w:bCs/>
          <w:color w:val="auto"/>
          <w:szCs w:val="24"/>
          <w:u w:val="none"/>
        </w:rPr>
        <w:t>4</w:t>
      </w:r>
      <w:r w:rsidR="004A60B3" w:rsidRPr="00694F51">
        <w:rPr>
          <w:rStyle w:val="af1"/>
          <w:rFonts w:ascii="Arial" w:hAnsi="Arial"/>
          <w:b/>
          <w:bCs/>
          <w:color w:val="auto"/>
          <w:szCs w:val="24"/>
          <w:u w:val="none"/>
        </w:rPr>
        <w:t>. Vaccine-related adverse events and severity</w:t>
      </w:r>
      <w:bookmarkEnd w:id="62"/>
      <w:r w:rsidR="004A60B3" w:rsidRPr="00694F51">
        <w:rPr>
          <w:rStyle w:val="af1"/>
          <w:rFonts w:ascii="Arial" w:hAnsi="Arial"/>
          <w:b/>
          <w:bCs/>
          <w:color w:val="auto"/>
          <w:szCs w:val="24"/>
          <w:u w:val="none"/>
        </w:rPr>
        <w:t>.</w:t>
      </w:r>
      <w:bookmarkEnd w:id="61"/>
      <w:r w:rsidRPr="00694F51">
        <w:rPr>
          <w:rFonts w:ascii="Arial" w:hAnsi="Arial"/>
          <w:b/>
          <w:bCs/>
          <w:szCs w:val="24"/>
        </w:rPr>
        <w:fldChar w:fldCharType="end"/>
      </w:r>
    </w:p>
    <w:tbl>
      <w:tblPr>
        <w:tblW w:w="5000" w:type="pct"/>
        <w:jc w:val="center"/>
        <w:tblCellMar>
          <w:left w:w="0" w:type="dxa"/>
          <w:right w:w="0" w:type="dxa"/>
        </w:tblCellMar>
        <w:tblLook w:val="04A0" w:firstRow="1" w:lastRow="0" w:firstColumn="1" w:lastColumn="0" w:noHBand="0" w:noVBand="1"/>
      </w:tblPr>
      <w:tblGrid>
        <w:gridCol w:w="3000"/>
        <w:gridCol w:w="611"/>
        <w:gridCol w:w="461"/>
        <w:gridCol w:w="1011"/>
        <w:gridCol w:w="461"/>
        <w:gridCol w:w="461"/>
        <w:gridCol w:w="1013"/>
        <w:gridCol w:w="461"/>
        <w:gridCol w:w="461"/>
        <w:gridCol w:w="1019"/>
        <w:gridCol w:w="589"/>
        <w:gridCol w:w="461"/>
        <w:gridCol w:w="1016"/>
        <w:gridCol w:w="1030"/>
        <w:gridCol w:w="932"/>
        <w:gridCol w:w="22"/>
        <w:gridCol w:w="949"/>
      </w:tblGrid>
      <w:tr w:rsidR="00DC6786" w:rsidRPr="00694F51" w14:paraId="06176BF6" w14:textId="77777777">
        <w:trPr>
          <w:cantSplit/>
          <w:trHeight w:val="283"/>
          <w:tblHeader/>
          <w:jc w:val="center"/>
        </w:trPr>
        <w:tc>
          <w:tcPr>
            <w:tcW w:w="1075" w:type="pct"/>
            <w:tcBorders>
              <w:top w:val="single" w:sz="12" w:space="0" w:color="auto"/>
              <w:left w:val="nil"/>
              <w:bottom w:val="nil"/>
              <w:right w:val="nil"/>
            </w:tcBorders>
            <w:shd w:val="clear" w:color="auto" w:fill="FFFFFF"/>
            <w:tcMar>
              <w:left w:w="20" w:type="dxa"/>
              <w:right w:w="20" w:type="dxa"/>
            </w:tcMar>
            <w:vAlign w:val="bottom"/>
          </w:tcPr>
          <w:bookmarkEnd w:id="60"/>
          <w:p w14:paraId="7473D350" w14:textId="77777777" w:rsidR="00DC6786" w:rsidRPr="00694F51" w:rsidRDefault="00000000">
            <w:pPr>
              <w:keepNext/>
              <w:widowControl/>
              <w:adjustRightInd w:val="0"/>
              <w:snapToGrid w:val="0"/>
              <w:jc w:val="left"/>
              <w:rPr>
                <w:rFonts w:ascii="Arial" w:hAnsi="Arial"/>
                <w:b/>
                <w:bCs/>
                <w:color w:val="000000"/>
                <w:kern w:val="0"/>
                <w:sz w:val="20"/>
                <w:szCs w:val="20"/>
              </w:rPr>
            </w:pPr>
            <w:r w:rsidRPr="00694F51">
              <w:rPr>
                <w:rFonts w:ascii="Arial" w:hAnsi="Arial"/>
                <w:b/>
                <w:bCs/>
                <w:color w:val="000000"/>
                <w:kern w:val="0"/>
                <w:sz w:val="20"/>
                <w:szCs w:val="20"/>
                <w:lang w:bidi="ar"/>
              </w:rPr>
              <w:t>Systemic organ categories (SOC)</w:t>
            </w:r>
          </w:p>
        </w:tc>
        <w:tc>
          <w:tcPr>
            <w:tcW w:w="746" w:type="pct"/>
            <w:gridSpan w:val="3"/>
            <w:tcBorders>
              <w:top w:val="single" w:sz="12" w:space="0" w:color="auto"/>
              <w:left w:val="nil"/>
              <w:bottom w:val="single" w:sz="8" w:space="0" w:color="auto"/>
              <w:right w:val="nil"/>
            </w:tcBorders>
            <w:shd w:val="clear" w:color="auto" w:fill="FFFFFF"/>
            <w:tcMar>
              <w:left w:w="20" w:type="dxa"/>
              <w:right w:w="20" w:type="dxa"/>
            </w:tcMar>
            <w:vAlign w:val="bottom"/>
          </w:tcPr>
          <w:p w14:paraId="1A7EA79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50 μg dose (1)</w:t>
            </w:r>
            <w:r w:rsidRPr="00694F51">
              <w:rPr>
                <w:rFonts w:ascii="Arial" w:hAnsi="Arial"/>
                <w:b/>
                <w:bCs/>
                <w:color w:val="000000"/>
                <w:kern w:val="0"/>
                <w:sz w:val="20"/>
                <w:szCs w:val="20"/>
                <w:lang w:bidi="ar"/>
              </w:rPr>
              <w:br/>
              <w:t>(N=150)</w:t>
            </w:r>
            <w:r w:rsidRPr="00694F51">
              <w:rPr>
                <w:rFonts w:ascii="Arial" w:hAnsi="Arial"/>
                <w:b/>
                <w:bCs/>
                <w:color w:val="000000"/>
                <w:kern w:val="0"/>
                <w:sz w:val="20"/>
                <w:szCs w:val="20"/>
                <w:vertAlign w:val="superscript"/>
                <w:lang w:bidi="ar"/>
              </w:rPr>
              <w:t>[1]</w:t>
            </w:r>
          </w:p>
        </w:tc>
        <w:tc>
          <w:tcPr>
            <w:tcW w:w="692" w:type="pct"/>
            <w:gridSpan w:val="3"/>
            <w:tcBorders>
              <w:top w:val="single" w:sz="12" w:space="0" w:color="auto"/>
              <w:left w:val="nil"/>
              <w:bottom w:val="single" w:sz="8" w:space="0" w:color="auto"/>
              <w:right w:val="nil"/>
            </w:tcBorders>
            <w:shd w:val="clear" w:color="auto" w:fill="FFFFFF"/>
            <w:tcMar>
              <w:left w:w="20" w:type="dxa"/>
              <w:right w:w="20" w:type="dxa"/>
            </w:tcMar>
            <w:vAlign w:val="bottom"/>
          </w:tcPr>
          <w:p w14:paraId="07EF10C3"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100 μg dose (2)</w:t>
            </w:r>
            <w:r w:rsidRPr="00694F51">
              <w:rPr>
                <w:rFonts w:ascii="Arial" w:hAnsi="Arial"/>
                <w:b/>
                <w:bCs/>
                <w:color w:val="000000"/>
                <w:kern w:val="0"/>
                <w:sz w:val="20"/>
                <w:szCs w:val="20"/>
                <w:lang w:bidi="ar"/>
              </w:rPr>
              <w:br/>
              <w:t>(N=149)</w:t>
            </w:r>
          </w:p>
        </w:tc>
        <w:tc>
          <w:tcPr>
            <w:tcW w:w="694" w:type="pct"/>
            <w:gridSpan w:val="3"/>
            <w:tcBorders>
              <w:top w:val="single" w:sz="12" w:space="0" w:color="auto"/>
              <w:left w:val="nil"/>
              <w:bottom w:val="single" w:sz="8" w:space="0" w:color="auto"/>
              <w:right w:val="nil"/>
            </w:tcBorders>
            <w:shd w:val="clear" w:color="auto" w:fill="FFFFFF"/>
            <w:tcMar>
              <w:left w:w="20" w:type="dxa"/>
              <w:right w:w="20" w:type="dxa"/>
            </w:tcMar>
            <w:vAlign w:val="bottom"/>
          </w:tcPr>
          <w:p w14:paraId="7962CD52"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Placebo (3)</w:t>
            </w:r>
            <w:r w:rsidRPr="00694F51">
              <w:rPr>
                <w:rFonts w:ascii="Arial" w:hAnsi="Arial"/>
                <w:b/>
                <w:bCs/>
                <w:color w:val="000000"/>
                <w:kern w:val="0"/>
                <w:sz w:val="20"/>
                <w:szCs w:val="20"/>
                <w:lang w:bidi="ar"/>
              </w:rPr>
              <w:br/>
              <w:t>(N=151)</w:t>
            </w:r>
          </w:p>
        </w:tc>
        <w:tc>
          <w:tcPr>
            <w:tcW w:w="739" w:type="pct"/>
            <w:gridSpan w:val="3"/>
            <w:tcBorders>
              <w:top w:val="single" w:sz="12" w:space="0" w:color="auto"/>
              <w:left w:val="nil"/>
              <w:bottom w:val="single" w:sz="8" w:space="0" w:color="auto"/>
              <w:right w:val="nil"/>
            </w:tcBorders>
            <w:shd w:val="clear" w:color="auto" w:fill="FFFFFF"/>
            <w:tcMar>
              <w:left w:w="20" w:type="dxa"/>
              <w:right w:w="20" w:type="dxa"/>
            </w:tcMar>
            <w:vAlign w:val="bottom"/>
          </w:tcPr>
          <w:p w14:paraId="5E6BC3BD"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Total</w:t>
            </w:r>
            <w:r w:rsidRPr="00694F51">
              <w:rPr>
                <w:rFonts w:ascii="Arial" w:hAnsi="Arial"/>
                <w:b/>
                <w:bCs/>
                <w:color w:val="000000"/>
                <w:kern w:val="0"/>
                <w:sz w:val="20"/>
                <w:szCs w:val="20"/>
                <w:lang w:bidi="ar"/>
              </w:rPr>
              <w:br/>
              <w:t>(N=450)</w:t>
            </w:r>
          </w:p>
        </w:tc>
        <w:tc>
          <w:tcPr>
            <w:tcW w:w="369" w:type="pct"/>
            <w:vMerge w:val="restart"/>
            <w:tcBorders>
              <w:top w:val="single" w:sz="12" w:space="0" w:color="auto"/>
              <w:left w:val="nil"/>
              <w:bottom w:val="single" w:sz="4" w:space="0" w:color="auto"/>
              <w:right w:val="nil"/>
            </w:tcBorders>
            <w:shd w:val="clear" w:color="auto" w:fill="FFFFFF"/>
            <w:tcMar>
              <w:left w:w="20" w:type="dxa"/>
              <w:right w:w="20" w:type="dxa"/>
            </w:tcMar>
            <w:vAlign w:val="center"/>
          </w:tcPr>
          <w:p w14:paraId="67411ABA" w14:textId="77777777" w:rsidR="00DC6786" w:rsidRPr="00694F51" w:rsidRDefault="00000000">
            <w:pPr>
              <w:keepNext/>
              <w:widowControl/>
              <w:adjustRightInd w:val="0"/>
              <w:snapToGrid w:val="0"/>
              <w:jc w:val="center"/>
              <w:rPr>
                <w:rFonts w:ascii="Arial" w:hAnsi="Arial"/>
                <w:b/>
                <w:bCs/>
                <w:i/>
                <w:iCs/>
                <w:kern w:val="0"/>
                <w:sz w:val="20"/>
                <w:szCs w:val="20"/>
              </w:rPr>
            </w:pPr>
            <w:r w:rsidRPr="00694F51">
              <w:rPr>
                <w:rFonts w:ascii="Arial" w:hAnsi="Arial"/>
                <w:b/>
                <w:bCs/>
                <w:i/>
                <w:iCs/>
                <w:kern w:val="0"/>
                <w:sz w:val="20"/>
                <w:szCs w:val="20"/>
                <w:lang w:bidi="ar"/>
              </w:rPr>
              <w:t>P</w:t>
            </w:r>
            <w:r w:rsidRPr="00694F51">
              <w:rPr>
                <w:rFonts w:ascii="Arial" w:hAnsi="Arial"/>
                <w:b/>
                <w:bCs/>
                <w:kern w:val="0"/>
                <w:sz w:val="20"/>
                <w:szCs w:val="20"/>
                <w:vertAlign w:val="superscript"/>
                <w:lang w:bidi="ar"/>
              </w:rPr>
              <w:t>[2]</w:t>
            </w:r>
            <w:r w:rsidRPr="00694F51">
              <w:rPr>
                <w:rFonts w:ascii="Arial" w:hAnsi="Arial"/>
                <w:b/>
                <w:bCs/>
                <w:i/>
                <w:iCs/>
                <w:kern w:val="0"/>
                <w:sz w:val="20"/>
                <w:szCs w:val="20"/>
                <w:vertAlign w:val="subscript"/>
                <w:lang w:bidi="ar"/>
              </w:rPr>
              <w:t>(1)VS(2)</w:t>
            </w:r>
          </w:p>
        </w:tc>
        <w:tc>
          <w:tcPr>
            <w:tcW w:w="334" w:type="pct"/>
            <w:vMerge w:val="restart"/>
            <w:tcBorders>
              <w:top w:val="single" w:sz="12" w:space="0" w:color="auto"/>
              <w:left w:val="nil"/>
              <w:bottom w:val="single" w:sz="4" w:space="0" w:color="auto"/>
              <w:right w:val="nil"/>
            </w:tcBorders>
            <w:shd w:val="clear" w:color="auto" w:fill="FFFFFF"/>
            <w:vAlign w:val="center"/>
          </w:tcPr>
          <w:p w14:paraId="47AB2F15" w14:textId="77777777" w:rsidR="00DC6786" w:rsidRPr="00694F51" w:rsidRDefault="00000000">
            <w:pPr>
              <w:keepNext/>
              <w:widowControl/>
              <w:adjustRightInd w:val="0"/>
              <w:snapToGrid w:val="0"/>
              <w:jc w:val="center"/>
              <w:rPr>
                <w:rFonts w:ascii="Arial" w:hAnsi="Arial"/>
                <w:b/>
                <w:bCs/>
                <w:i/>
                <w:iCs/>
                <w:kern w:val="0"/>
                <w:sz w:val="20"/>
                <w:szCs w:val="20"/>
              </w:rPr>
            </w:pPr>
            <w:r w:rsidRPr="00694F51">
              <w:rPr>
                <w:rFonts w:ascii="Arial" w:hAnsi="Arial"/>
                <w:b/>
                <w:bCs/>
                <w:i/>
                <w:iCs/>
                <w:kern w:val="0"/>
                <w:sz w:val="20"/>
                <w:szCs w:val="20"/>
                <w:lang w:bidi="ar"/>
              </w:rPr>
              <w:t>P</w:t>
            </w:r>
            <w:r w:rsidRPr="00694F51">
              <w:rPr>
                <w:rFonts w:ascii="Arial" w:hAnsi="Arial"/>
                <w:b/>
                <w:bCs/>
                <w:i/>
                <w:iCs/>
                <w:kern w:val="0"/>
                <w:sz w:val="20"/>
                <w:szCs w:val="20"/>
                <w:vertAlign w:val="subscript"/>
                <w:lang w:bidi="ar"/>
              </w:rPr>
              <w:t>(1)VS(3)</w:t>
            </w:r>
          </w:p>
        </w:tc>
        <w:tc>
          <w:tcPr>
            <w:tcW w:w="351" w:type="pct"/>
            <w:gridSpan w:val="2"/>
            <w:vMerge w:val="restart"/>
            <w:tcBorders>
              <w:top w:val="single" w:sz="12" w:space="0" w:color="auto"/>
              <w:left w:val="nil"/>
              <w:bottom w:val="single" w:sz="4" w:space="0" w:color="auto"/>
              <w:right w:val="nil"/>
            </w:tcBorders>
            <w:shd w:val="clear" w:color="auto" w:fill="FFFFFF"/>
            <w:vAlign w:val="center"/>
          </w:tcPr>
          <w:p w14:paraId="0D3A067C" w14:textId="77777777" w:rsidR="00DC6786" w:rsidRPr="00694F51" w:rsidRDefault="00000000">
            <w:pPr>
              <w:keepNext/>
              <w:widowControl/>
              <w:adjustRightInd w:val="0"/>
              <w:snapToGrid w:val="0"/>
              <w:jc w:val="center"/>
              <w:rPr>
                <w:rFonts w:ascii="Arial" w:hAnsi="Arial"/>
                <w:b/>
                <w:bCs/>
                <w:i/>
                <w:iCs/>
                <w:kern w:val="0"/>
                <w:sz w:val="20"/>
                <w:szCs w:val="20"/>
              </w:rPr>
            </w:pPr>
            <w:r w:rsidRPr="00694F51">
              <w:rPr>
                <w:rFonts w:ascii="Arial" w:hAnsi="Arial"/>
                <w:b/>
                <w:bCs/>
                <w:i/>
                <w:iCs/>
                <w:kern w:val="0"/>
                <w:sz w:val="20"/>
                <w:szCs w:val="20"/>
                <w:lang w:bidi="ar"/>
              </w:rPr>
              <w:t>P</w:t>
            </w:r>
            <w:r w:rsidRPr="00694F51">
              <w:rPr>
                <w:rFonts w:ascii="Arial" w:hAnsi="Arial"/>
                <w:b/>
                <w:bCs/>
                <w:i/>
                <w:iCs/>
                <w:kern w:val="0"/>
                <w:sz w:val="20"/>
                <w:szCs w:val="20"/>
                <w:vertAlign w:val="subscript"/>
                <w:lang w:bidi="ar"/>
              </w:rPr>
              <w:t>(2)VS(3)</w:t>
            </w:r>
          </w:p>
        </w:tc>
      </w:tr>
      <w:tr w:rsidR="00DC6786" w:rsidRPr="00694F51" w14:paraId="5B919B03" w14:textId="77777777">
        <w:trPr>
          <w:cantSplit/>
          <w:tblHeader/>
          <w:jc w:val="center"/>
        </w:trPr>
        <w:tc>
          <w:tcPr>
            <w:tcW w:w="1075" w:type="pct"/>
            <w:tcBorders>
              <w:top w:val="nil"/>
              <w:left w:val="nil"/>
              <w:bottom w:val="single" w:sz="4" w:space="0" w:color="auto"/>
              <w:right w:val="nil"/>
            </w:tcBorders>
            <w:shd w:val="clear" w:color="auto" w:fill="FFFFFF"/>
            <w:vAlign w:val="center"/>
          </w:tcPr>
          <w:p w14:paraId="4B957696" w14:textId="77777777" w:rsidR="00DC6786" w:rsidRPr="00694F51" w:rsidRDefault="00000000">
            <w:pPr>
              <w:widowControl/>
              <w:adjustRightInd w:val="0"/>
              <w:snapToGrid w:val="0"/>
              <w:jc w:val="left"/>
              <w:rPr>
                <w:rFonts w:ascii="Arial" w:hAnsi="Arial"/>
                <w:b/>
                <w:bCs/>
                <w:color w:val="000000"/>
                <w:kern w:val="0"/>
                <w:sz w:val="20"/>
                <w:szCs w:val="20"/>
              </w:rPr>
            </w:pPr>
            <w:r w:rsidRPr="00694F51">
              <w:rPr>
                <w:rFonts w:ascii="Arial" w:hAnsi="Arial"/>
                <w:b/>
                <w:bCs/>
                <w:color w:val="000000"/>
                <w:kern w:val="0"/>
                <w:sz w:val="20"/>
                <w:szCs w:val="20"/>
                <w:lang w:bidi="ar"/>
              </w:rPr>
              <w:t>Preferred term (PT)</w:t>
            </w:r>
          </w:p>
        </w:tc>
        <w:tc>
          <w:tcPr>
            <w:tcW w:w="219" w:type="pct"/>
            <w:tcBorders>
              <w:top w:val="single" w:sz="8" w:space="0" w:color="auto"/>
              <w:left w:val="nil"/>
              <w:bottom w:val="single" w:sz="4" w:space="0" w:color="auto"/>
              <w:right w:val="nil"/>
            </w:tcBorders>
            <w:shd w:val="clear" w:color="auto" w:fill="FFFFFF"/>
            <w:tcMar>
              <w:left w:w="20" w:type="dxa"/>
              <w:right w:w="20" w:type="dxa"/>
            </w:tcMar>
            <w:vAlign w:val="bottom"/>
          </w:tcPr>
          <w:p w14:paraId="3FF3378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nAE</w:t>
            </w:r>
            <w:r w:rsidRPr="00694F51">
              <w:rPr>
                <w:rFonts w:ascii="Arial" w:hAnsi="Arial"/>
                <w:b/>
                <w:bCs/>
                <w:color w:val="000000"/>
                <w:kern w:val="0"/>
                <w:sz w:val="20"/>
                <w:szCs w:val="20"/>
                <w:vertAlign w:val="superscript"/>
                <w:lang w:bidi="ar"/>
              </w:rPr>
              <w:t>[3]</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70A50FA0"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w:t>
            </w:r>
            <w:r w:rsidRPr="00694F51">
              <w:rPr>
                <w:rFonts w:ascii="Arial" w:hAnsi="Arial"/>
                <w:b/>
                <w:bCs/>
                <w:color w:val="000000"/>
                <w:kern w:val="0"/>
                <w:sz w:val="20"/>
                <w:szCs w:val="20"/>
                <w:vertAlign w:val="superscript"/>
                <w:lang w:bidi="ar"/>
              </w:rPr>
              <w:t>[4]</w:t>
            </w:r>
          </w:p>
        </w:tc>
        <w:tc>
          <w:tcPr>
            <w:tcW w:w="362" w:type="pct"/>
            <w:tcBorders>
              <w:top w:val="single" w:sz="8" w:space="0" w:color="auto"/>
              <w:left w:val="nil"/>
              <w:bottom w:val="single" w:sz="4" w:space="0" w:color="auto"/>
              <w:right w:val="nil"/>
            </w:tcBorders>
            <w:shd w:val="clear" w:color="auto" w:fill="FFFFFF"/>
            <w:tcMar>
              <w:left w:w="20" w:type="dxa"/>
              <w:right w:w="20" w:type="dxa"/>
            </w:tcMar>
            <w:vAlign w:val="bottom"/>
          </w:tcPr>
          <w:p w14:paraId="07555D12"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w:t>
            </w:r>
            <w:r w:rsidRPr="00694F51">
              <w:rPr>
                <w:rFonts w:ascii="Arial" w:hAnsi="Arial"/>
                <w:b/>
                <w:bCs/>
                <w:color w:val="000000"/>
                <w:kern w:val="0"/>
                <w:sz w:val="20"/>
                <w:szCs w:val="20"/>
                <w:vertAlign w:val="superscript"/>
                <w:lang w:bidi="ar"/>
              </w:rPr>
              <w:t>[5]</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70E03D66"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nAE</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65A0654B"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w:t>
            </w:r>
          </w:p>
        </w:tc>
        <w:tc>
          <w:tcPr>
            <w:tcW w:w="363" w:type="pct"/>
            <w:tcBorders>
              <w:top w:val="single" w:sz="8" w:space="0" w:color="auto"/>
              <w:left w:val="nil"/>
              <w:bottom w:val="single" w:sz="4" w:space="0" w:color="auto"/>
              <w:right w:val="nil"/>
            </w:tcBorders>
            <w:shd w:val="clear" w:color="auto" w:fill="FFFFFF"/>
            <w:tcMar>
              <w:left w:w="20" w:type="dxa"/>
              <w:right w:w="20" w:type="dxa"/>
            </w:tcMar>
            <w:vAlign w:val="bottom"/>
          </w:tcPr>
          <w:p w14:paraId="555AD62C"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18D72D5A"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nAE</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11F3A798"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w:t>
            </w:r>
          </w:p>
        </w:tc>
        <w:tc>
          <w:tcPr>
            <w:tcW w:w="365" w:type="pct"/>
            <w:tcBorders>
              <w:top w:val="single" w:sz="8" w:space="0" w:color="auto"/>
              <w:left w:val="nil"/>
              <w:bottom w:val="single" w:sz="4" w:space="0" w:color="auto"/>
              <w:right w:val="nil"/>
            </w:tcBorders>
            <w:shd w:val="clear" w:color="auto" w:fill="FFFFFF"/>
            <w:tcMar>
              <w:left w:w="20" w:type="dxa"/>
              <w:right w:w="20" w:type="dxa"/>
            </w:tcMar>
            <w:vAlign w:val="bottom"/>
          </w:tcPr>
          <w:p w14:paraId="4B713A26"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w:t>
            </w:r>
          </w:p>
        </w:tc>
        <w:tc>
          <w:tcPr>
            <w:tcW w:w="211" w:type="pct"/>
            <w:tcBorders>
              <w:top w:val="single" w:sz="8" w:space="0" w:color="auto"/>
              <w:left w:val="nil"/>
              <w:bottom w:val="single" w:sz="4" w:space="0" w:color="auto"/>
              <w:right w:val="nil"/>
            </w:tcBorders>
            <w:shd w:val="clear" w:color="auto" w:fill="FFFFFF"/>
            <w:tcMar>
              <w:left w:w="20" w:type="dxa"/>
              <w:right w:w="20" w:type="dxa"/>
            </w:tcMar>
            <w:vAlign w:val="bottom"/>
          </w:tcPr>
          <w:p w14:paraId="51D0AC07"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nAE</w:t>
            </w:r>
          </w:p>
        </w:tc>
        <w:tc>
          <w:tcPr>
            <w:tcW w:w="165" w:type="pct"/>
            <w:tcBorders>
              <w:top w:val="single" w:sz="8" w:space="0" w:color="auto"/>
              <w:left w:val="nil"/>
              <w:bottom w:val="single" w:sz="4" w:space="0" w:color="auto"/>
              <w:right w:val="nil"/>
            </w:tcBorders>
            <w:shd w:val="clear" w:color="auto" w:fill="FFFFFF"/>
            <w:tcMar>
              <w:left w:w="20" w:type="dxa"/>
              <w:right w:w="20" w:type="dxa"/>
            </w:tcMar>
            <w:vAlign w:val="bottom"/>
          </w:tcPr>
          <w:p w14:paraId="4D647BC8"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n</w:t>
            </w:r>
          </w:p>
        </w:tc>
        <w:tc>
          <w:tcPr>
            <w:tcW w:w="364" w:type="pct"/>
            <w:tcBorders>
              <w:top w:val="single" w:sz="8" w:space="0" w:color="auto"/>
              <w:left w:val="nil"/>
              <w:bottom w:val="single" w:sz="4" w:space="0" w:color="auto"/>
              <w:right w:val="nil"/>
            </w:tcBorders>
            <w:shd w:val="clear" w:color="auto" w:fill="FFFFFF"/>
            <w:tcMar>
              <w:left w:w="20" w:type="dxa"/>
              <w:right w:w="20" w:type="dxa"/>
            </w:tcMar>
            <w:vAlign w:val="bottom"/>
          </w:tcPr>
          <w:p w14:paraId="22ED8F6F" w14:textId="77777777" w:rsidR="00DC6786" w:rsidRPr="00694F51" w:rsidRDefault="00000000">
            <w:pPr>
              <w:keepNext/>
              <w:widowControl/>
              <w:adjustRightInd w:val="0"/>
              <w:snapToGrid w:val="0"/>
              <w:jc w:val="center"/>
              <w:rPr>
                <w:rFonts w:ascii="Arial" w:hAnsi="Arial"/>
                <w:b/>
                <w:bCs/>
                <w:color w:val="000000"/>
                <w:kern w:val="0"/>
                <w:sz w:val="20"/>
                <w:szCs w:val="20"/>
              </w:rPr>
            </w:pPr>
            <w:r w:rsidRPr="00694F51">
              <w:rPr>
                <w:rFonts w:ascii="Arial" w:hAnsi="Arial"/>
                <w:b/>
                <w:bCs/>
                <w:color w:val="000000"/>
                <w:kern w:val="0"/>
                <w:sz w:val="20"/>
                <w:szCs w:val="20"/>
                <w:lang w:bidi="ar"/>
              </w:rPr>
              <w:t>(%)</w:t>
            </w:r>
          </w:p>
        </w:tc>
        <w:tc>
          <w:tcPr>
            <w:tcW w:w="369" w:type="pct"/>
            <w:vMerge/>
            <w:tcBorders>
              <w:top w:val="single" w:sz="12" w:space="0" w:color="auto"/>
              <w:left w:val="nil"/>
              <w:bottom w:val="single" w:sz="4" w:space="0" w:color="auto"/>
              <w:right w:val="nil"/>
            </w:tcBorders>
            <w:shd w:val="clear" w:color="auto" w:fill="FFFFFF"/>
            <w:tcMar>
              <w:left w:w="20" w:type="dxa"/>
              <w:right w:w="20" w:type="dxa"/>
            </w:tcMar>
            <w:vAlign w:val="center"/>
          </w:tcPr>
          <w:p w14:paraId="0EA45EC2" w14:textId="77777777" w:rsidR="00DC6786" w:rsidRPr="00694F51" w:rsidRDefault="00DC6786">
            <w:pPr>
              <w:widowControl/>
              <w:adjustRightInd w:val="0"/>
              <w:snapToGrid w:val="0"/>
              <w:jc w:val="left"/>
              <w:rPr>
                <w:rFonts w:ascii="Arial" w:eastAsia="等线" w:hAnsi="Arial"/>
                <w:sz w:val="20"/>
                <w:szCs w:val="20"/>
              </w:rPr>
            </w:pPr>
          </w:p>
        </w:tc>
        <w:tc>
          <w:tcPr>
            <w:tcW w:w="334" w:type="pct"/>
            <w:vMerge/>
            <w:tcBorders>
              <w:top w:val="single" w:sz="12" w:space="0" w:color="auto"/>
              <w:left w:val="nil"/>
              <w:bottom w:val="single" w:sz="4" w:space="0" w:color="auto"/>
              <w:right w:val="nil"/>
            </w:tcBorders>
            <w:shd w:val="clear" w:color="auto" w:fill="FFFFFF"/>
            <w:vAlign w:val="center"/>
          </w:tcPr>
          <w:p w14:paraId="52D3EC40" w14:textId="77777777" w:rsidR="00DC6786" w:rsidRPr="00694F51" w:rsidRDefault="00DC6786">
            <w:pPr>
              <w:widowControl/>
              <w:adjustRightInd w:val="0"/>
              <w:snapToGrid w:val="0"/>
              <w:jc w:val="left"/>
              <w:rPr>
                <w:rFonts w:ascii="Arial" w:eastAsia="等线" w:hAnsi="Arial"/>
                <w:sz w:val="20"/>
                <w:szCs w:val="20"/>
              </w:rPr>
            </w:pPr>
          </w:p>
        </w:tc>
        <w:tc>
          <w:tcPr>
            <w:tcW w:w="351" w:type="pct"/>
            <w:gridSpan w:val="2"/>
            <w:vMerge/>
            <w:tcBorders>
              <w:top w:val="single" w:sz="12" w:space="0" w:color="auto"/>
              <w:left w:val="nil"/>
              <w:bottom w:val="single" w:sz="4" w:space="0" w:color="auto"/>
              <w:right w:val="nil"/>
            </w:tcBorders>
            <w:shd w:val="clear" w:color="auto" w:fill="FFFFFF"/>
            <w:vAlign w:val="center"/>
          </w:tcPr>
          <w:p w14:paraId="271B40CC" w14:textId="77777777" w:rsidR="00DC6786" w:rsidRPr="00694F51" w:rsidRDefault="00DC6786">
            <w:pPr>
              <w:widowControl/>
              <w:adjustRightInd w:val="0"/>
              <w:snapToGrid w:val="0"/>
              <w:jc w:val="left"/>
              <w:rPr>
                <w:rFonts w:ascii="Arial" w:eastAsia="等线" w:hAnsi="Arial"/>
                <w:sz w:val="20"/>
                <w:szCs w:val="20"/>
              </w:rPr>
            </w:pPr>
          </w:p>
        </w:tc>
      </w:tr>
      <w:tr w:rsidR="00DC6786" w:rsidRPr="00694F51" w14:paraId="67A69DA0" w14:textId="77777777">
        <w:trPr>
          <w:cantSplit/>
          <w:jc w:val="center"/>
        </w:trPr>
        <w:tc>
          <w:tcPr>
            <w:tcW w:w="1075" w:type="pct"/>
            <w:tcBorders>
              <w:top w:val="single" w:sz="4" w:space="0" w:color="auto"/>
              <w:left w:val="nil"/>
              <w:bottom w:val="nil"/>
              <w:right w:val="nil"/>
            </w:tcBorders>
            <w:shd w:val="clear" w:color="auto" w:fill="FFFFFF"/>
            <w:tcMar>
              <w:left w:w="20" w:type="dxa"/>
              <w:right w:w="20" w:type="dxa"/>
            </w:tcMar>
          </w:tcPr>
          <w:p w14:paraId="7BF4B82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b/>
                <w:bCs/>
                <w:color w:val="000000"/>
                <w:kern w:val="0"/>
                <w:sz w:val="20"/>
                <w:szCs w:val="20"/>
                <w:lang w:bidi="ar"/>
              </w:rPr>
              <w:t>TEAE</w:t>
            </w:r>
          </w:p>
        </w:tc>
        <w:tc>
          <w:tcPr>
            <w:tcW w:w="219" w:type="pct"/>
            <w:tcBorders>
              <w:top w:val="single" w:sz="4" w:space="0" w:color="auto"/>
              <w:left w:val="nil"/>
              <w:bottom w:val="nil"/>
              <w:right w:val="nil"/>
            </w:tcBorders>
            <w:shd w:val="clear" w:color="auto" w:fill="FFFFFF"/>
            <w:tcMar>
              <w:left w:w="20" w:type="dxa"/>
              <w:right w:w="20" w:type="dxa"/>
            </w:tcMar>
          </w:tcPr>
          <w:p w14:paraId="764A7A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61</w:t>
            </w:r>
          </w:p>
        </w:tc>
        <w:tc>
          <w:tcPr>
            <w:tcW w:w="165" w:type="pct"/>
            <w:tcBorders>
              <w:top w:val="single" w:sz="4" w:space="0" w:color="auto"/>
              <w:left w:val="nil"/>
              <w:bottom w:val="nil"/>
              <w:right w:val="nil"/>
            </w:tcBorders>
            <w:shd w:val="clear" w:color="auto" w:fill="FFFFFF"/>
            <w:tcMar>
              <w:left w:w="20" w:type="dxa"/>
              <w:right w:w="20" w:type="dxa"/>
            </w:tcMar>
          </w:tcPr>
          <w:p w14:paraId="2245A1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35</w:t>
            </w:r>
          </w:p>
        </w:tc>
        <w:tc>
          <w:tcPr>
            <w:tcW w:w="362" w:type="pct"/>
            <w:tcBorders>
              <w:top w:val="single" w:sz="4" w:space="0" w:color="auto"/>
              <w:left w:val="nil"/>
              <w:bottom w:val="nil"/>
              <w:right w:val="nil"/>
            </w:tcBorders>
            <w:shd w:val="clear" w:color="auto" w:fill="FFFFFF"/>
            <w:tcMar>
              <w:left w:w="20" w:type="dxa"/>
              <w:right w:w="20" w:type="dxa"/>
            </w:tcMar>
          </w:tcPr>
          <w:p w14:paraId="645533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23.33</w:t>
            </w:r>
          </w:p>
        </w:tc>
        <w:tc>
          <w:tcPr>
            <w:tcW w:w="165" w:type="pct"/>
            <w:tcBorders>
              <w:top w:val="single" w:sz="4" w:space="0" w:color="auto"/>
              <w:left w:val="nil"/>
              <w:bottom w:val="nil"/>
              <w:right w:val="nil"/>
            </w:tcBorders>
            <w:shd w:val="clear" w:color="auto" w:fill="FFFFFF"/>
            <w:tcMar>
              <w:left w:w="20" w:type="dxa"/>
              <w:right w:w="20" w:type="dxa"/>
            </w:tcMar>
          </w:tcPr>
          <w:p w14:paraId="33AAD1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96</w:t>
            </w:r>
          </w:p>
        </w:tc>
        <w:tc>
          <w:tcPr>
            <w:tcW w:w="165" w:type="pct"/>
            <w:tcBorders>
              <w:top w:val="single" w:sz="4" w:space="0" w:color="auto"/>
              <w:left w:val="nil"/>
              <w:bottom w:val="nil"/>
              <w:right w:val="nil"/>
            </w:tcBorders>
            <w:shd w:val="clear" w:color="auto" w:fill="FFFFFF"/>
            <w:tcMar>
              <w:left w:w="20" w:type="dxa"/>
              <w:right w:w="20" w:type="dxa"/>
            </w:tcMar>
          </w:tcPr>
          <w:p w14:paraId="3B425A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44</w:t>
            </w:r>
          </w:p>
        </w:tc>
        <w:tc>
          <w:tcPr>
            <w:tcW w:w="363" w:type="pct"/>
            <w:tcBorders>
              <w:top w:val="single" w:sz="4" w:space="0" w:color="auto"/>
              <w:left w:val="nil"/>
              <w:bottom w:val="nil"/>
              <w:right w:val="nil"/>
            </w:tcBorders>
            <w:shd w:val="clear" w:color="auto" w:fill="FFFFFF"/>
            <w:tcMar>
              <w:left w:w="20" w:type="dxa"/>
              <w:right w:w="20" w:type="dxa"/>
            </w:tcMar>
          </w:tcPr>
          <w:p w14:paraId="7B89C4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29.53</w:t>
            </w:r>
          </w:p>
        </w:tc>
        <w:tc>
          <w:tcPr>
            <w:tcW w:w="165" w:type="pct"/>
            <w:tcBorders>
              <w:top w:val="single" w:sz="4" w:space="0" w:color="auto"/>
              <w:left w:val="nil"/>
              <w:bottom w:val="nil"/>
              <w:right w:val="nil"/>
            </w:tcBorders>
            <w:shd w:val="clear" w:color="auto" w:fill="FFFFFF"/>
            <w:tcMar>
              <w:left w:w="20" w:type="dxa"/>
              <w:right w:w="20" w:type="dxa"/>
            </w:tcMar>
          </w:tcPr>
          <w:p w14:paraId="6F3C2C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35</w:t>
            </w:r>
          </w:p>
        </w:tc>
        <w:tc>
          <w:tcPr>
            <w:tcW w:w="165" w:type="pct"/>
            <w:tcBorders>
              <w:top w:val="single" w:sz="4" w:space="0" w:color="auto"/>
              <w:left w:val="nil"/>
              <w:bottom w:val="nil"/>
              <w:right w:val="nil"/>
            </w:tcBorders>
            <w:shd w:val="clear" w:color="auto" w:fill="FFFFFF"/>
            <w:tcMar>
              <w:left w:w="20" w:type="dxa"/>
              <w:right w:w="20" w:type="dxa"/>
            </w:tcMar>
          </w:tcPr>
          <w:p w14:paraId="727912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w:t>
            </w:r>
          </w:p>
        </w:tc>
        <w:tc>
          <w:tcPr>
            <w:tcW w:w="365" w:type="pct"/>
            <w:tcBorders>
              <w:top w:val="single" w:sz="4" w:space="0" w:color="auto"/>
              <w:left w:val="nil"/>
              <w:bottom w:val="nil"/>
              <w:right w:val="nil"/>
            </w:tcBorders>
            <w:shd w:val="clear" w:color="auto" w:fill="FFFFFF"/>
            <w:tcMar>
              <w:left w:w="20" w:type="dxa"/>
              <w:right w:w="20" w:type="dxa"/>
            </w:tcMar>
          </w:tcPr>
          <w:p w14:paraId="29B534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13.25</w:t>
            </w:r>
          </w:p>
        </w:tc>
        <w:tc>
          <w:tcPr>
            <w:tcW w:w="211" w:type="pct"/>
            <w:tcBorders>
              <w:top w:val="single" w:sz="4" w:space="0" w:color="auto"/>
              <w:left w:val="nil"/>
              <w:bottom w:val="nil"/>
              <w:right w:val="nil"/>
            </w:tcBorders>
            <w:shd w:val="clear" w:color="auto" w:fill="FFFFFF"/>
            <w:tcMar>
              <w:left w:w="20" w:type="dxa"/>
              <w:right w:w="20" w:type="dxa"/>
            </w:tcMar>
          </w:tcPr>
          <w:p w14:paraId="279E19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192</w:t>
            </w:r>
          </w:p>
        </w:tc>
        <w:tc>
          <w:tcPr>
            <w:tcW w:w="165" w:type="pct"/>
            <w:tcBorders>
              <w:top w:val="single" w:sz="4" w:space="0" w:color="auto"/>
              <w:left w:val="nil"/>
              <w:bottom w:val="nil"/>
              <w:right w:val="nil"/>
            </w:tcBorders>
            <w:shd w:val="clear" w:color="auto" w:fill="FFFFFF"/>
            <w:tcMar>
              <w:left w:w="20" w:type="dxa"/>
              <w:right w:w="20" w:type="dxa"/>
            </w:tcMar>
          </w:tcPr>
          <w:p w14:paraId="773E73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99</w:t>
            </w:r>
          </w:p>
        </w:tc>
        <w:tc>
          <w:tcPr>
            <w:tcW w:w="364" w:type="pct"/>
            <w:tcBorders>
              <w:top w:val="single" w:sz="4" w:space="0" w:color="auto"/>
              <w:left w:val="nil"/>
              <w:bottom w:val="nil"/>
              <w:right w:val="nil"/>
            </w:tcBorders>
            <w:shd w:val="clear" w:color="auto" w:fill="FFFFFF"/>
            <w:tcMar>
              <w:left w:w="20" w:type="dxa"/>
              <w:right w:w="20" w:type="dxa"/>
            </w:tcMar>
          </w:tcPr>
          <w:p w14:paraId="31E584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22.00</w:t>
            </w:r>
          </w:p>
        </w:tc>
        <w:tc>
          <w:tcPr>
            <w:tcW w:w="369" w:type="pct"/>
            <w:tcBorders>
              <w:top w:val="single" w:sz="4" w:space="0" w:color="auto"/>
              <w:left w:val="nil"/>
              <w:bottom w:val="nil"/>
              <w:right w:val="nil"/>
            </w:tcBorders>
            <w:shd w:val="clear" w:color="auto" w:fill="FFFFFF"/>
            <w:tcMar>
              <w:left w:w="20" w:type="dxa"/>
              <w:right w:w="20" w:type="dxa"/>
            </w:tcMar>
          </w:tcPr>
          <w:p w14:paraId="4D1468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0.2399</w:t>
            </w:r>
          </w:p>
        </w:tc>
        <w:tc>
          <w:tcPr>
            <w:tcW w:w="342" w:type="pct"/>
            <w:gridSpan w:val="2"/>
            <w:tcBorders>
              <w:top w:val="single" w:sz="4" w:space="0" w:color="auto"/>
              <w:left w:val="nil"/>
              <w:bottom w:val="nil"/>
              <w:right w:val="nil"/>
            </w:tcBorders>
            <w:shd w:val="clear" w:color="auto" w:fill="FFFFFF"/>
          </w:tcPr>
          <w:p w14:paraId="22F28E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0.0258</w:t>
            </w:r>
          </w:p>
        </w:tc>
        <w:tc>
          <w:tcPr>
            <w:tcW w:w="343" w:type="pct"/>
            <w:tcBorders>
              <w:top w:val="single" w:sz="4" w:space="0" w:color="auto"/>
              <w:left w:val="nil"/>
              <w:bottom w:val="nil"/>
              <w:right w:val="nil"/>
            </w:tcBorders>
            <w:shd w:val="clear" w:color="auto" w:fill="FFFFFF"/>
          </w:tcPr>
          <w:p w14:paraId="4E45D2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0.0007</w:t>
            </w:r>
          </w:p>
        </w:tc>
      </w:tr>
      <w:tr w:rsidR="00DC6786" w:rsidRPr="00694F51" w14:paraId="5F4E3F7C" w14:textId="77777777">
        <w:trPr>
          <w:cantSplit/>
          <w:jc w:val="center"/>
        </w:trPr>
        <w:tc>
          <w:tcPr>
            <w:tcW w:w="1075" w:type="pct"/>
            <w:shd w:val="clear" w:color="auto" w:fill="FFFFFF"/>
            <w:tcMar>
              <w:left w:w="20" w:type="dxa"/>
              <w:right w:w="20" w:type="dxa"/>
            </w:tcMar>
          </w:tcPr>
          <w:p w14:paraId="7DF9F0E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89B5F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w:t>
            </w:r>
          </w:p>
        </w:tc>
        <w:tc>
          <w:tcPr>
            <w:tcW w:w="165" w:type="pct"/>
            <w:shd w:val="clear" w:color="auto" w:fill="FFFFFF"/>
            <w:tcMar>
              <w:left w:w="20" w:type="dxa"/>
              <w:right w:w="20" w:type="dxa"/>
            </w:tcMar>
          </w:tcPr>
          <w:p w14:paraId="7B986C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31</w:t>
            </w:r>
          </w:p>
        </w:tc>
        <w:tc>
          <w:tcPr>
            <w:tcW w:w="362" w:type="pct"/>
            <w:shd w:val="clear" w:color="auto" w:fill="FFFFFF"/>
            <w:tcMar>
              <w:left w:w="20" w:type="dxa"/>
              <w:right w:w="20" w:type="dxa"/>
            </w:tcMar>
          </w:tcPr>
          <w:p w14:paraId="218FDA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20.67</w:t>
            </w:r>
          </w:p>
        </w:tc>
        <w:tc>
          <w:tcPr>
            <w:tcW w:w="165" w:type="pct"/>
            <w:shd w:val="clear" w:color="auto" w:fill="FFFFFF"/>
            <w:tcMar>
              <w:left w:w="20" w:type="dxa"/>
              <w:right w:w="20" w:type="dxa"/>
            </w:tcMar>
          </w:tcPr>
          <w:p w14:paraId="26BBBD7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76</w:t>
            </w:r>
          </w:p>
        </w:tc>
        <w:tc>
          <w:tcPr>
            <w:tcW w:w="165" w:type="pct"/>
            <w:shd w:val="clear" w:color="auto" w:fill="FFFFFF"/>
            <w:tcMar>
              <w:left w:w="20" w:type="dxa"/>
              <w:right w:w="20" w:type="dxa"/>
            </w:tcMar>
          </w:tcPr>
          <w:p w14:paraId="0B5FB8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40</w:t>
            </w:r>
          </w:p>
        </w:tc>
        <w:tc>
          <w:tcPr>
            <w:tcW w:w="363" w:type="pct"/>
            <w:shd w:val="clear" w:color="auto" w:fill="FFFFFF"/>
            <w:tcMar>
              <w:left w:w="20" w:type="dxa"/>
              <w:right w:w="20" w:type="dxa"/>
            </w:tcMar>
          </w:tcPr>
          <w:p w14:paraId="7237AF8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26.85</w:t>
            </w:r>
          </w:p>
        </w:tc>
        <w:tc>
          <w:tcPr>
            <w:tcW w:w="165" w:type="pct"/>
            <w:shd w:val="clear" w:color="auto" w:fill="FFFFFF"/>
            <w:tcMar>
              <w:left w:w="20" w:type="dxa"/>
              <w:right w:w="20" w:type="dxa"/>
            </w:tcMar>
          </w:tcPr>
          <w:p w14:paraId="5D565B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w:t>
            </w:r>
          </w:p>
        </w:tc>
        <w:tc>
          <w:tcPr>
            <w:tcW w:w="165" w:type="pct"/>
            <w:shd w:val="clear" w:color="auto" w:fill="FFFFFF"/>
            <w:tcMar>
              <w:left w:w="20" w:type="dxa"/>
              <w:right w:w="20" w:type="dxa"/>
            </w:tcMar>
          </w:tcPr>
          <w:p w14:paraId="550C04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w:t>
            </w:r>
          </w:p>
        </w:tc>
        <w:tc>
          <w:tcPr>
            <w:tcW w:w="365" w:type="pct"/>
            <w:shd w:val="clear" w:color="auto" w:fill="FFFFFF"/>
            <w:tcMar>
              <w:left w:w="20" w:type="dxa"/>
              <w:right w:w="20" w:type="dxa"/>
            </w:tcMar>
          </w:tcPr>
          <w:p w14:paraId="490C5A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13.25</w:t>
            </w:r>
          </w:p>
        </w:tc>
        <w:tc>
          <w:tcPr>
            <w:tcW w:w="211" w:type="pct"/>
            <w:shd w:val="clear" w:color="auto" w:fill="FFFFFF"/>
            <w:tcMar>
              <w:left w:w="20" w:type="dxa"/>
              <w:right w:w="20" w:type="dxa"/>
            </w:tcMar>
          </w:tcPr>
          <w:p w14:paraId="7A0449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155</w:t>
            </w:r>
          </w:p>
        </w:tc>
        <w:tc>
          <w:tcPr>
            <w:tcW w:w="165" w:type="pct"/>
            <w:shd w:val="clear" w:color="auto" w:fill="FFFFFF"/>
            <w:tcMar>
              <w:left w:w="20" w:type="dxa"/>
              <w:right w:w="20" w:type="dxa"/>
            </w:tcMar>
          </w:tcPr>
          <w:p w14:paraId="119239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91</w:t>
            </w:r>
          </w:p>
        </w:tc>
        <w:tc>
          <w:tcPr>
            <w:tcW w:w="364" w:type="pct"/>
            <w:shd w:val="clear" w:color="auto" w:fill="FFFFFF"/>
            <w:tcMar>
              <w:left w:w="20" w:type="dxa"/>
              <w:right w:w="20" w:type="dxa"/>
            </w:tcMar>
          </w:tcPr>
          <w:p w14:paraId="31A7DB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20.22</w:t>
            </w:r>
          </w:p>
        </w:tc>
        <w:tc>
          <w:tcPr>
            <w:tcW w:w="369" w:type="pct"/>
            <w:shd w:val="clear" w:color="auto" w:fill="FFFFFF"/>
            <w:tcMar>
              <w:left w:w="20" w:type="dxa"/>
              <w:right w:w="20" w:type="dxa"/>
            </w:tcMar>
          </w:tcPr>
          <w:p w14:paraId="0FA040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0.2236</w:t>
            </w:r>
          </w:p>
        </w:tc>
        <w:tc>
          <w:tcPr>
            <w:tcW w:w="342" w:type="pct"/>
            <w:gridSpan w:val="2"/>
            <w:shd w:val="clear" w:color="auto" w:fill="FFFFFF"/>
          </w:tcPr>
          <w:p w14:paraId="11CA85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0.0930</w:t>
            </w:r>
          </w:p>
        </w:tc>
        <w:tc>
          <w:tcPr>
            <w:tcW w:w="343" w:type="pct"/>
            <w:shd w:val="clear" w:color="auto" w:fill="FFFFFF"/>
          </w:tcPr>
          <w:p w14:paraId="21694A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0.0038</w:t>
            </w:r>
          </w:p>
        </w:tc>
      </w:tr>
      <w:tr w:rsidR="00DC6786" w:rsidRPr="00694F51" w14:paraId="2A2ECFFC" w14:textId="77777777">
        <w:trPr>
          <w:cantSplit/>
          <w:jc w:val="center"/>
        </w:trPr>
        <w:tc>
          <w:tcPr>
            <w:tcW w:w="1075" w:type="pct"/>
            <w:shd w:val="clear" w:color="auto" w:fill="FFFFFF"/>
            <w:tcMar>
              <w:left w:w="20" w:type="dxa"/>
              <w:right w:w="20" w:type="dxa"/>
            </w:tcMar>
          </w:tcPr>
          <w:p w14:paraId="57E6744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F07A7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w:t>
            </w:r>
          </w:p>
        </w:tc>
        <w:tc>
          <w:tcPr>
            <w:tcW w:w="165" w:type="pct"/>
            <w:shd w:val="clear" w:color="auto" w:fill="FFFFFF"/>
            <w:tcMar>
              <w:left w:w="20" w:type="dxa"/>
              <w:right w:w="20" w:type="dxa"/>
            </w:tcMar>
          </w:tcPr>
          <w:p w14:paraId="23BC4A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362" w:type="pct"/>
            <w:shd w:val="clear" w:color="auto" w:fill="FFFFFF"/>
            <w:tcMar>
              <w:left w:w="20" w:type="dxa"/>
              <w:right w:w="20" w:type="dxa"/>
            </w:tcMar>
          </w:tcPr>
          <w:p w14:paraId="0992FA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6.00</w:t>
            </w:r>
          </w:p>
        </w:tc>
        <w:tc>
          <w:tcPr>
            <w:tcW w:w="165" w:type="pct"/>
            <w:shd w:val="clear" w:color="auto" w:fill="FFFFFF"/>
            <w:tcMar>
              <w:left w:w="20" w:type="dxa"/>
              <w:right w:w="20" w:type="dxa"/>
            </w:tcMar>
          </w:tcPr>
          <w:p w14:paraId="6691A4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14</w:t>
            </w:r>
          </w:p>
        </w:tc>
        <w:tc>
          <w:tcPr>
            <w:tcW w:w="165" w:type="pct"/>
            <w:shd w:val="clear" w:color="auto" w:fill="FFFFFF"/>
            <w:tcMar>
              <w:left w:w="20" w:type="dxa"/>
              <w:right w:w="20" w:type="dxa"/>
            </w:tcMar>
          </w:tcPr>
          <w:p w14:paraId="7C5C6E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363" w:type="pct"/>
            <w:shd w:val="clear" w:color="auto" w:fill="FFFFFF"/>
            <w:tcMar>
              <w:left w:w="20" w:type="dxa"/>
              <w:right w:w="20" w:type="dxa"/>
            </w:tcMar>
          </w:tcPr>
          <w:p w14:paraId="00FCFE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6.04</w:t>
            </w:r>
          </w:p>
        </w:tc>
        <w:tc>
          <w:tcPr>
            <w:tcW w:w="165" w:type="pct"/>
            <w:shd w:val="clear" w:color="auto" w:fill="FFFFFF"/>
            <w:tcMar>
              <w:left w:w="20" w:type="dxa"/>
              <w:right w:w="20" w:type="dxa"/>
            </w:tcMar>
          </w:tcPr>
          <w:p w14:paraId="04B4FD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E76D1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5" w:type="pct"/>
            <w:shd w:val="clear" w:color="auto" w:fill="FFFFFF"/>
            <w:tcMar>
              <w:left w:w="20" w:type="dxa"/>
              <w:right w:w="20" w:type="dxa"/>
            </w:tcMar>
          </w:tcPr>
          <w:p w14:paraId="1F4BC2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w:t>
            </w:r>
          </w:p>
        </w:tc>
        <w:tc>
          <w:tcPr>
            <w:tcW w:w="211" w:type="pct"/>
            <w:shd w:val="clear" w:color="auto" w:fill="FFFFFF"/>
            <w:tcMar>
              <w:left w:w="20" w:type="dxa"/>
              <w:right w:w="20" w:type="dxa"/>
            </w:tcMar>
          </w:tcPr>
          <w:p w14:paraId="3866FD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31</w:t>
            </w:r>
          </w:p>
        </w:tc>
        <w:tc>
          <w:tcPr>
            <w:tcW w:w="165" w:type="pct"/>
            <w:shd w:val="clear" w:color="auto" w:fill="FFFFFF"/>
            <w:tcMar>
              <w:left w:w="20" w:type="dxa"/>
              <w:right w:w="20" w:type="dxa"/>
            </w:tcMar>
          </w:tcPr>
          <w:p w14:paraId="62276C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w:t>
            </w:r>
          </w:p>
        </w:tc>
        <w:tc>
          <w:tcPr>
            <w:tcW w:w="364" w:type="pct"/>
            <w:shd w:val="clear" w:color="auto" w:fill="FFFFFF"/>
            <w:tcMar>
              <w:left w:w="20" w:type="dxa"/>
              <w:right w:w="20" w:type="dxa"/>
            </w:tcMar>
          </w:tcPr>
          <w:p w14:paraId="1D76C0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4.44</w:t>
            </w:r>
          </w:p>
        </w:tc>
        <w:tc>
          <w:tcPr>
            <w:tcW w:w="369" w:type="pct"/>
            <w:shd w:val="clear" w:color="auto" w:fill="FFFFFF"/>
            <w:tcMar>
              <w:left w:w="20" w:type="dxa"/>
              <w:right w:w="20" w:type="dxa"/>
            </w:tcMar>
          </w:tcPr>
          <w:p w14:paraId="6FB381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46D9B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0.0349</w:t>
            </w:r>
          </w:p>
        </w:tc>
        <w:tc>
          <w:tcPr>
            <w:tcW w:w="343" w:type="pct"/>
            <w:shd w:val="clear" w:color="auto" w:fill="FFFFFF"/>
          </w:tcPr>
          <w:p w14:paraId="0C0155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0.0343</w:t>
            </w:r>
          </w:p>
        </w:tc>
      </w:tr>
      <w:tr w:rsidR="00DC6786" w:rsidRPr="00694F51" w14:paraId="0C9D4B4B" w14:textId="77777777">
        <w:trPr>
          <w:cantSplit/>
          <w:jc w:val="center"/>
        </w:trPr>
        <w:tc>
          <w:tcPr>
            <w:tcW w:w="1075" w:type="pct"/>
            <w:shd w:val="clear" w:color="auto" w:fill="FFFFFF"/>
            <w:tcMar>
              <w:left w:w="20" w:type="dxa"/>
              <w:right w:w="20" w:type="dxa"/>
            </w:tcMar>
          </w:tcPr>
          <w:p w14:paraId="60EDC87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D2F85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1B69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D9F70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89A17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0A80E0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0D34418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28C338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46234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67632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F80E1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2E62EF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2478C7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489A5D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0.1225</w:t>
            </w:r>
          </w:p>
        </w:tc>
        <w:tc>
          <w:tcPr>
            <w:tcW w:w="342" w:type="pct"/>
            <w:gridSpan w:val="2"/>
            <w:shd w:val="clear" w:color="auto" w:fill="FFFFFF"/>
          </w:tcPr>
          <w:p w14:paraId="64F5B3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0F831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0.1213</w:t>
            </w:r>
          </w:p>
        </w:tc>
      </w:tr>
      <w:tr w:rsidR="00DC6786" w:rsidRPr="00694F51" w14:paraId="7B6E1DD0" w14:textId="77777777">
        <w:trPr>
          <w:cantSplit/>
          <w:jc w:val="center"/>
        </w:trPr>
        <w:tc>
          <w:tcPr>
            <w:tcW w:w="1075" w:type="pct"/>
            <w:shd w:val="clear" w:color="auto" w:fill="FFFFFF"/>
            <w:tcMar>
              <w:left w:w="20" w:type="dxa"/>
              <w:right w:w="20" w:type="dxa"/>
            </w:tcMar>
          </w:tcPr>
          <w:p w14:paraId="095E409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Systemic and local AEs</w:t>
            </w:r>
          </w:p>
        </w:tc>
        <w:tc>
          <w:tcPr>
            <w:tcW w:w="219" w:type="pct"/>
            <w:shd w:val="clear" w:color="auto" w:fill="FFFFFF"/>
            <w:tcMar>
              <w:left w:w="20" w:type="dxa"/>
              <w:right w:w="20" w:type="dxa"/>
            </w:tcMar>
          </w:tcPr>
          <w:p w14:paraId="7FE060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42</w:t>
            </w:r>
          </w:p>
        </w:tc>
        <w:tc>
          <w:tcPr>
            <w:tcW w:w="165" w:type="pct"/>
            <w:shd w:val="clear" w:color="auto" w:fill="FFFFFF"/>
            <w:tcMar>
              <w:left w:w="20" w:type="dxa"/>
              <w:right w:w="20" w:type="dxa"/>
            </w:tcMar>
          </w:tcPr>
          <w:p w14:paraId="5DEDAB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w:t>
            </w:r>
          </w:p>
        </w:tc>
        <w:tc>
          <w:tcPr>
            <w:tcW w:w="362" w:type="pct"/>
            <w:shd w:val="clear" w:color="auto" w:fill="FFFFFF"/>
            <w:tcMar>
              <w:left w:w="20" w:type="dxa"/>
              <w:right w:w="20" w:type="dxa"/>
            </w:tcMar>
          </w:tcPr>
          <w:p w14:paraId="01DA2F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17.33</w:t>
            </w:r>
          </w:p>
        </w:tc>
        <w:tc>
          <w:tcPr>
            <w:tcW w:w="165" w:type="pct"/>
            <w:shd w:val="clear" w:color="auto" w:fill="FFFFFF"/>
            <w:tcMar>
              <w:left w:w="20" w:type="dxa"/>
              <w:right w:w="20" w:type="dxa"/>
            </w:tcMar>
          </w:tcPr>
          <w:p w14:paraId="2A6FBD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74</w:t>
            </w:r>
          </w:p>
        </w:tc>
        <w:tc>
          <w:tcPr>
            <w:tcW w:w="165" w:type="pct"/>
            <w:shd w:val="clear" w:color="auto" w:fill="FFFFFF"/>
            <w:tcMar>
              <w:left w:w="20" w:type="dxa"/>
              <w:right w:w="20" w:type="dxa"/>
            </w:tcMar>
          </w:tcPr>
          <w:p w14:paraId="1BC5A1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37</w:t>
            </w:r>
          </w:p>
        </w:tc>
        <w:tc>
          <w:tcPr>
            <w:tcW w:w="363" w:type="pct"/>
            <w:shd w:val="clear" w:color="auto" w:fill="FFFFFF"/>
            <w:tcMar>
              <w:left w:w="20" w:type="dxa"/>
              <w:right w:w="20" w:type="dxa"/>
            </w:tcMar>
          </w:tcPr>
          <w:p w14:paraId="07BE9B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24.83</w:t>
            </w:r>
          </w:p>
        </w:tc>
        <w:tc>
          <w:tcPr>
            <w:tcW w:w="165" w:type="pct"/>
            <w:shd w:val="clear" w:color="auto" w:fill="FFFFFF"/>
            <w:tcMar>
              <w:left w:w="20" w:type="dxa"/>
              <w:right w:w="20" w:type="dxa"/>
            </w:tcMar>
          </w:tcPr>
          <w:p w14:paraId="365F51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21</w:t>
            </w:r>
          </w:p>
        </w:tc>
        <w:tc>
          <w:tcPr>
            <w:tcW w:w="165" w:type="pct"/>
            <w:shd w:val="clear" w:color="auto" w:fill="FFFFFF"/>
            <w:tcMar>
              <w:left w:w="20" w:type="dxa"/>
              <w:right w:w="20" w:type="dxa"/>
            </w:tcMar>
          </w:tcPr>
          <w:p w14:paraId="01BF5A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w:t>
            </w:r>
          </w:p>
        </w:tc>
        <w:tc>
          <w:tcPr>
            <w:tcW w:w="365" w:type="pct"/>
            <w:shd w:val="clear" w:color="auto" w:fill="FFFFFF"/>
            <w:tcMar>
              <w:left w:w="20" w:type="dxa"/>
              <w:right w:w="20" w:type="dxa"/>
            </w:tcMar>
          </w:tcPr>
          <w:p w14:paraId="2500DF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10.60</w:t>
            </w:r>
          </w:p>
        </w:tc>
        <w:tc>
          <w:tcPr>
            <w:tcW w:w="211" w:type="pct"/>
            <w:shd w:val="clear" w:color="auto" w:fill="FFFFFF"/>
            <w:tcMar>
              <w:left w:w="20" w:type="dxa"/>
              <w:right w:w="20" w:type="dxa"/>
            </w:tcMar>
          </w:tcPr>
          <w:p w14:paraId="2D8C53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137</w:t>
            </w:r>
          </w:p>
        </w:tc>
        <w:tc>
          <w:tcPr>
            <w:tcW w:w="165" w:type="pct"/>
            <w:shd w:val="clear" w:color="auto" w:fill="FFFFFF"/>
            <w:tcMar>
              <w:left w:w="20" w:type="dxa"/>
              <w:right w:w="20" w:type="dxa"/>
            </w:tcMar>
          </w:tcPr>
          <w:p w14:paraId="7B61BB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79</w:t>
            </w:r>
          </w:p>
        </w:tc>
        <w:tc>
          <w:tcPr>
            <w:tcW w:w="364" w:type="pct"/>
            <w:shd w:val="clear" w:color="auto" w:fill="FFFFFF"/>
            <w:tcMar>
              <w:left w:w="20" w:type="dxa"/>
              <w:right w:w="20" w:type="dxa"/>
            </w:tcMar>
          </w:tcPr>
          <w:p w14:paraId="6F5D39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17.56</w:t>
            </w:r>
          </w:p>
        </w:tc>
        <w:tc>
          <w:tcPr>
            <w:tcW w:w="369" w:type="pct"/>
            <w:shd w:val="clear" w:color="auto" w:fill="FFFFFF"/>
            <w:tcMar>
              <w:left w:w="20" w:type="dxa"/>
              <w:right w:w="20" w:type="dxa"/>
            </w:tcMar>
          </w:tcPr>
          <w:p w14:paraId="666160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0.1207</w:t>
            </w:r>
          </w:p>
        </w:tc>
        <w:tc>
          <w:tcPr>
            <w:tcW w:w="342" w:type="pct"/>
            <w:gridSpan w:val="2"/>
            <w:shd w:val="clear" w:color="auto" w:fill="FFFFFF"/>
          </w:tcPr>
          <w:p w14:paraId="40AE36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0.0988</w:t>
            </w:r>
          </w:p>
        </w:tc>
        <w:tc>
          <w:tcPr>
            <w:tcW w:w="343" w:type="pct"/>
            <w:shd w:val="clear" w:color="auto" w:fill="FFFFFF"/>
          </w:tcPr>
          <w:p w14:paraId="76782D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0.0014</w:t>
            </w:r>
          </w:p>
        </w:tc>
      </w:tr>
      <w:tr w:rsidR="00DC6786" w:rsidRPr="00694F51" w14:paraId="6CA400AE" w14:textId="77777777">
        <w:trPr>
          <w:cantSplit/>
          <w:jc w:val="center"/>
        </w:trPr>
        <w:tc>
          <w:tcPr>
            <w:tcW w:w="1075" w:type="pct"/>
            <w:shd w:val="clear" w:color="auto" w:fill="FFFFFF"/>
            <w:tcMar>
              <w:left w:w="20" w:type="dxa"/>
              <w:right w:w="20" w:type="dxa"/>
            </w:tcMar>
          </w:tcPr>
          <w:p w14:paraId="4A7A9BB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5CB580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37</w:t>
            </w:r>
          </w:p>
        </w:tc>
        <w:tc>
          <w:tcPr>
            <w:tcW w:w="165" w:type="pct"/>
            <w:shd w:val="clear" w:color="auto" w:fill="FFFFFF"/>
            <w:tcMar>
              <w:left w:w="20" w:type="dxa"/>
              <w:right w:w="20" w:type="dxa"/>
            </w:tcMar>
          </w:tcPr>
          <w:p w14:paraId="3A01E7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25</w:t>
            </w:r>
          </w:p>
        </w:tc>
        <w:tc>
          <w:tcPr>
            <w:tcW w:w="362" w:type="pct"/>
            <w:shd w:val="clear" w:color="auto" w:fill="FFFFFF"/>
            <w:tcMar>
              <w:left w:w="20" w:type="dxa"/>
              <w:right w:w="20" w:type="dxa"/>
            </w:tcMar>
          </w:tcPr>
          <w:p w14:paraId="760DA9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16.67</w:t>
            </w:r>
          </w:p>
        </w:tc>
        <w:tc>
          <w:tcPr>
            <w:tcW w:w="165" w:type="pct"/>
            <w:shd w:val="clear" w:color="auto" w:fill="FFFFFF"/>
            <w:tcMar>
              <w:left w:w="20" w:type="dxa"/>
              <w:right w:w="20" w:type="dxa"/>
            </w:tcMar>
          </w:tcPr>
          <w:p w14:paraId="053011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60</w:t>
            </w:r>
          </w:p>
        </w:tc>
        <w:tc>
          <w:tcPr>
            <w:tcW w:w="165" w:type="pct"/>
            <w:shd w:val="clear" w:color="auto" w:fill="FFFFFF"/>
            <w:tcMar>
              <w:left w:w="20" w:type="dxa"/>
              <w:right w:w="20" w:type="dxa"/>
            </w:tcMar>
          </w:tcPr>
          <w:p w14:paraId="2022CB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w:t>
            </w:r>
          </w:p>
        </w:tc>
        <w:tc>
          <w:tcPr>
            <w:tcW w:w="363" w:type="pct"/>
            <w:shd w:val="clear" w:color="auto" w:fill="FFFFFF"/>
            <w:tcMar>
              <w:left w:w="20" w:type="dxa"/>
              <w:right w:w="20" w:type="dxa"/>
            </w:tcMar>
          </w:tcPr>
          <w:p w14:paraId="71DB3E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22.15</w:t>
            </w:r>
          </w:p>
        </w:tc>
        <w:tc>
          <w:tcPr>
            <w:tcW w:w="165" w:type="pct"/>
            <w:shd w:val="clear" w:color="auto" w:fill="FFFFFF"/>
            <w:tcMar>
              <w:left w:w="20" w:type="dxa"/>
              <w:right w:w="20" w:type="dxa"/>
            </w:tcMar>
          </w:tcPr>
          <w:p w14:paraId="02F775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21</w:t>
            </w:r>
          </w:p>
        </w:tc>
        <w:tc>
          <w:tcPr>
            <w:tcW w:w="165" w:type="pct"/>
            <w:shd w:val="clear" w:color="auto" w:fill="FFFFFF"/>
            <w:tcMar>
              <w:left w:w="20" w:type="dxa"/>
              <w:right w:w="20" w:type="dxa"/>
            </w:tcMar>
          </w:tcPr>
          <w:p w14:paraId="6A5450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w:t>
            </w:r>
          </w:p>
        </w:tc>
        <w:tc>
          <w:tcPr>
            <w:tcW w:w="365" w:type="pct"/>
            <w:shd w:val="clear" w:color="auto" w:fill="FFFFFF"/>
            <w:tcMar>
              <w:left w:w="20" w:type="dxa"/>
              <w:right w:w="20" w:type="dxa"/>
            </w:tcMar>
          </w:tcPr>
          <w:p w14:paraId="3FA5A6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10.60</w:t>
            </w:r>
          </w:p>
        </w:tc>
        <w:tc>
          <w:tcPr>
            <w:tcW w:w="211" w:type="pct"/>
            <w:shd w:val="clear" w:color="auto" w:fill="FFFFFF"/>
            <w:tcMar>
              <w:left w:w="20" w:type="dxa"/>
              <w:right w:w="20" w:type="dxa"/>
            </w:tcMar>
          </w:tcPr>
          <w:p w14:paraId="50DE2E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118</w:t>
            </w:r>
          </w:p>
        </w:tc>
        <w:tc>
          <w:tcPr>
            <w:tcW w:w="165" w:type="pct"/>
            <w:shd w:val="clear" w:color="auto" w:fill="FFFFFF"/>
            <w:tcMar>
              <w:left w:w="20" w:type="dxa"/>
              <w:right w:w="20" w:type="dxa"/>
            </w:tcMar>
          </w:tcPr>
          <w:p w14:paraId="76A549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74</w:t>
            </w:r>
          </w:p>
        </w:tc>
        <w:tc>
          <w:tcPr>
            <w:tcW w:w="364" w:type="pct"/>
            <w:shd w:val="clear" w:color="auto" w:fill="FFFFFF"/>
            <w:tcMar>
              <w:left w:w="20" w:type="dxa"/>
              <w:right w:w="20" w:type="dxa"/>
            </w:tcMar>
          </w:tcPr>
          <w:p w14:paraId="3E028C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16.44</w:t>
            </w:r>
          </w:p>
        </w:tc>
        <w:tc>
          <w:tcPr>
            <w:tcW w:w="369" w:type="pct"/>
            <w:shd w:val="clear" w:color="auto" w:fill="FFFFFF"/>
            <w:tcMar>
              <w:left w:w="20" w:type="dxa"/>
              <w:right w:w="20" w:type="dxa"/>
            </w:tcMar>
          </w:tcPr>
          <w:p w14:paraId="02C83C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0.2451</w:t>
            </w:r>
          </w:p>
        </w:tc>
        <w:tc>
          <w:tcPr>
            <w:tcW w:w="342" w:type="pct"/>
            <w:gridSpan w:val="2"/>
            <w:shd w:val="clear" w:color="auto" w:fill="FFFFFF"/>
          </w:tcPr>
          <w:p w14:paraId="56C387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0.1338</w:t>
            </w:r>
          </w:p>
        </w:tc>
        <w:tc>
          <w:tcPr>
            <w:tcW w:w="343" w:type="pct"/>
            <w:shd w:val="clear" w:color="auto" w:fill="FFFFFF"/>
          </w:tcPr>
          <w:p w14:paraId="262B77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0.0078</w:t>
            </w:r>
          </w:p>
        </w:tc>
      </w:tr>
      <w:tr w:rsidR="00DC6786" w:rsidRPr="00694F51" w14:paraId="42EE063A" w14:textId="77777777">
        <w:trPr>
          <w:cantSplit/>
          <w:jc w:val="center"/>
        </w:trPr>
        <w:tc>
          <w:tcPr>
            <w:tcW w:w="1075" w:type="pct"/>
            <w:shd w:val="clear" w:color="auto" w:fill="FFFFFF"/>
            <w:tcMar>
              <w:left w:w="20" w:type="dxa"/>
              <w:right w:w="20" w:type="dxa"/>
            </w:tcMar>
          </w:tcPr>
          <w:p w14:paraId="6ABB07A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24214F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2CF8DC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621D10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101359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12</w:t>
            </w:r>
          </w:p>
        </w:tc>
        <w:tc>
          <w:tcPr>
            <w:tcW w:w="165" w:type="pct"/>
            <w:shd w:val="clear" w:color="auto" w:fill="FFFFFF"/>
            <w:tcMar>
              <w:left w:w="20" w:type="dxa"/>
              <w:right w:w="20" w:type="dxa"/>
            </w:tcMar>
          </w:tcPr>
          <w:p w14:paraId="51656C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3" w:type="pct"/>
            <w:shd w:val="clear" w:color="auto" w:fill="FFFFFF"/>
            <w:tcMar>
              <w:left w:w="20" w:type="dxa"/>
              <w:right w:w="20" w:type="dxa"/>
            </w:tcMar>
          </w:tcPr>
          <w:p w14:paraId="3B02BB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4.70</w:t>
            </w:r>
          </w:p>
        </w:tc>
        <w:tc>
          <w:tcPr>
            <w:tcW w:w="165" w:type="pct"/>
            <w:shd w:val="clear" w:color="auto" w:fill="FFFFFF"/>
            <w:tcMar>
              <w:left w:w="20" w:type="dxa"/>
              <w:right w:w="20" w:type="dxa"/>
            </w:tcMar>
          </w:tcPr>
          <w:p w14:paraId="72D2EE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13D5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0F924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0F5E2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w:t>
            </w:r>
          </w:p>
        </w:tc>
        <w:tc>
          <w:tcPr>
            <w:tcW w:w="165" w:type="pct"/>
            <w:shd w:val="clear" w:color="auto" w:fill="FFFFFF"/>
            <w:tcMar>
              <w:left w:w="20" w:type="dxa"/>
              <w:right w:w="20" w:type="dxa"/>
            </w:tcMar>
          </w:tcPr>
          <w:p w14:paraId="33F772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364" w:type="pct"/>
            <w:shd w:val="clear" w:color="auto" w:fill="FFFFFF"/>
            <w:tcMar>
              <w:left w:w="20" w:type="dxa"/>
              <w:right w:w="20" w:type="dxa"/>
            </w:tcMar>
          </w:tcPr>
          <w:p w14:paraId="36FEB9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2.22</w:t>
            </w:r>
          </w:p>
        </w:tc>
        <w:tc>
          <w:tcPr>
            <w:tcW w:w="369" w:type="pct"/>
            <w:shd w:val="clear" w:color="auto" w:fill="FFFFFF"/>
            <w:tcMar>
              <w:left w:w="20" w:type="dxa"/>
              <w:right w:w="20" w:type="dxa"/>
            </w:tcMar>
          </w:tcPr>
          <w:p w14:paraId="651081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0.2179</w:t>
            </w:r>
          </w:p>
        </w:tc>
        <w:tc>
          <w:tcPr>
            <w:tcW w:w="342" w:type="pct"/>
            <w:gridSpan w:val="2"/>
            <w:shd w:val="clear" w:color="auto" w:fill="FFFFFF"/>
          </w:tcPr>
          <w:p w14:paraId="4537730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0.1225</w:t>
            </w:r>
          </w:p>
        </w:tc>
        <w:tc>
          <w:tcPr>
            <w:tcW w:w="343" w:type="pct"/>
            <w:shd w:val="clear" w:color="auto" w:fill="FFFFFF"/>
          </w:tcPr>
          <w:p w14:paraId="7B45E1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0.0069</w:t>
            </w:r>
          </w:p>
        </w:tc>
      </w:tr>
      <w:tr w:rsidR="00DC6786" w:rsidRPr="00694F51" w14:paraId="331D2714" w14:textId="77777777">
        <w:trPr>
          <w:cantSplit/>
          <w:jc w:val="center"/>
        </w:trPr>
        <w:tc>
          <w:tcPr>
            <w:tcW w:w="1075" w:type="pct"/>
            <w:shd w:val="clear" w:color="auto" w:fill="FFFFFF"/>
            <w:tcMar>
              <w:left w:w="20" w:type="dxa"/>
              <w:right w:w="20" w:type="dxa"/>
            </w:tcMar>
          </w:tcPr>
          <w:p w14:paraId="4071BB0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62010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72D55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13FA5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1C992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CFC92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107D6B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368B29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3BEC9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93D53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0C309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5532C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52EEBE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2C1629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694F4C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24459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2FFEC107" w14:textId="77777777">
        <w:trPr>
          <w:cantSplit/>
          <w:jc w:val="center"/>
        </w:trPr>
        <w:tc>
          <w:tcPr>
            <w:tcW w:w="1075" w:type="pct"/>
            <w:shd w:val="clear" w:color="auto" w:fill="FFFFFF"/>
            <w:tcMar>
              <w:left w:w="20" w:type="dxa"/>
              <w:right w:w="20" w:type="dxa"/>
            </w:tcMar>
          </w:tcPr>
          <w:p w14:paraId="0070F20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pain</w:t>
            </w:r>
          </w:p>
        </w:tc>
        <w:tc>
          <w:tcPr>
            <w:tcW w:w="219" w:type="pct"/>
            <w:shd w:val="clear" w:color="auto" w:fill="FFFFFF"/>
            <w:tcMar>
              <w:left w:w="20" w:type="dxa"/>
              <w:right w:w="20" w:type="dxa"/>
            </w:tcMar>
          </w:tcPr>
          <w:p w14:paraId="080290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w:t>
            </w:r>
          </w:p>
        </w:tc>
        <w:tc>
          <w:tcPr>
            <w:tcW w:w="165" w:type="pct"/>
            <w:shd w:val="clear" w:color="auto" w:fill="FFFFFF"/>
            <w:tcMar>
              <w:left w:w="20" w:type="dxa"/>
              <w:right w:w="20" w:type="dxa"/>
            </w:tcMar>
          </w:tcPr>
          <w:p w14:paraId="657405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w:t>
            </w:r>
          </w:p>
        </w:tc>
        <w:tc>
          <w:tcPr>
            <w:tcW w:w="362" w:type="pct"/>
            <w:shd w:val="clear" w:color="auto" w:fill="FFFFFF"/>
            <w:tcMar>
              <w:left w:w="20" w:type="dxa"/>
              <w:right w:w="20" w:type="dxa"/>
            </w:tcMar>
          </w:tcPr>
          <w:p w14:paraId="2F00F2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w:t>
            </w:r>
          </w:p>
        </w:tc>
        <w:tc>
          <w:tcPr>
            <w:tcW w:w="165" w:type="pct"/>
            <w:shd w:val="clear" w:color="auto" w:fill="FFFFFF"/>
            <w:tcMar>
              <w:left w:w="20" w:type="dxa"/>
              <w:right w:w="20" w:type="dxa"/>
            </w:tcMar>
          </w:tcPr>
          <w:p w14:paraId="526E01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37</w:t>
            </w:r>
          </w:p>
        </w:tc>
        <w:tc>
          <w:tcPr>
            <w:tcW w:w="165" w:type="pct"/>
            <w:shd w:val="clear" w:color="auto" w:fill="FFFFFF"/>
            <w:tcMar>
              <w:left w:w="20" w:type="dxa"/>
              <w:right w:w="20" w:type="dxa"/>
            </w:tcMar>
          </w:tcPr>
          <w:p w14:paraId="614F87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w:t>
            </w:r>
          </w:p>
        </w:tc>
        <w:tc>
          <w:tcPr>
            <w:tcW w:w="363" w:type="pct"/>
            <w:shd w:val="clear" w:color="auto" w:fill="FFFFFF"/>
            <w:tcMar>
              <w:left w:w="20" w:type="dxa"/>
              <w:right w:w="20" w:type="dxa"/>
            </w:tcMar>
          </w:tcPr>
          <w:p w14:paraId="4315C5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17.45</w:t>
            </w:r>
          </w:p>
        </w:tc>
        <w:tc>
          <w:tcPr>
            <w:tcW w:w="165" w:type="pct"/>
            <w:shd w:val="clear" w:color="auto" w:fill="FFFFFF"/>
            <w:tcMar>
              <w:left w:w="20" w:type="dxa"/>
              <w:right w:w="20" w:type="dxa"/>
            </w:tcMar>
          </w:tcPr>
          <w:p w14:paraId="354F59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165" w:type="pct"/>
            <w:shd w:val="clear" w:color="auto" w:fill="FFFFFF"/>
            <w:tcMar>
              <w:left w:w="20" w:type="dxa"/>
              <w:right w:w="20" w:type="dxa"/>
            </w:tcMar>
          </w:tcPr>
          <w:p w14:paraId="402555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5" w:type="pct"/>
            <w:shd w:val="clear" w:color="auto" w:fill="FFFFFF"/>
            <w:tcMar>
              <w:left w:w="20" w:type="dxa"/>
              <w:right w:w="20" w:type="dxa"/>
            </w:tcMar>
          </w:tcPr>
          <w:p w14:paraId="735F38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4.64</w:t>
            </w:r>
          </w:p>
        </w:tc>
        <w:tc>
          <w:tcPr>
            <w:tcW w:w="211" w:type="pct"/>
            <w:shd w:val="clear" w:color="auto" w:fill="FFFFFF"/>
            <w:tcMar>
              <w:left w:w="20" w:type="dxa"/>
              <w:right w:w="20" w:type="dxa"/>
            </w:tcMar>
          </w:tcPr>
          <w:p w14:paraId="270560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60</w:t>
            </w:r>
          </w:p>
        </w:tc>
        <w:tc>
          <w:tcPr>
            <w:tcW w:w="165" w:type="pct"/>
            <w:shd w:val="clear" w:color="auto" w:fill="FFFFFF"/>
            <w:tcMar>
              <w:left w:w="20" w:type="dxa"/>
              <w:right w:w="20" w:type="dxa"/>
            </w:tcMar>
          </w:tcPr>
          <w:p w14:paraId="14488F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48</w:t>
            </w:r>
          </w:p>
        </w:tc>
        <w:tc>
          <w:tcPr>
            <w:tcW w:w="364" w:type="pct"/>
            <w:shd w:val="clear" w:color="auto" w:fill="FFFFFF"/>
            <w:tcMar>
              <w:left w:w="20" w:type="dxa"/>
              <w:right w:w="20" w:type="dxa"/>
            </w:tcMar>
          </w:tcPr>
          <w:p w14:paraId="3EAB39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10.67</w:t>
            </w:r>
          </w:p>
        </w:tc>
        <w:tc>
          <w:tcPr>
            <w:tcW w:w="369" w:type="pct"/>
            <w:shd w:val="clear" w:color="auto" w:fill="FFFFFF"/>
            <w:tcMar>
              <w:left w:w="20" w:type="dxa"/>
              <w:right w:w="20" w:type="dxa"/>
            </w:tcMar>
          </w:tcPr>
          <w:p w14:paraId="49C9BB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0.0663</w:t>
            </w:r>
          </w:p>
        </w:tc>
        <w:tc>
          <w:tcPr>
            <w:tcW w:w="342" w:type="pct"/>
            <w:gridSpan w:val="2"/>
            <w:shd w:val="clear" w:color="auto" w:fill="FFFFFF"/>
          </w:tcPr>
          <w:p w14:paraId="5B26C7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0.0807</w:t>
            </w:r>
          </w:p>
        </w:tc>
        <w:tc>
          <w:tcPr>
            <w:tcW w:w="343" w:type="pct"/>
            <w:shd w:val="clear" w:color="auto" w:fill="FFFFFF"/>
          </w:tcPr>
          <w:p w14:paraId="79C5B0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0.0004</w:t>
            </w:r>
          </w:p>
        </w:tc>
      </w:tr>
      <w:tr w:rsidR="00DC6786" w:rsidRPr="00694F51" w14:paraId="27EC8A2E" w14:textId="77777777">
        <w:trPr>
          <w:cantSplit/>
          <w:jc w:val="center"/>
        </w:trPr>
        <w:tc>
          <w:tcPr>
            <w:tcW w:w="1075" w:type="pct"/>
            <w:shd w:val="clear" w:color="auto" w:fill="FFFFFF"/>
            <w:tcMar>
              <w:left w:w="20" w:type="dxa"/>
              <w:right w:w="20" w:type="dxa"/>
            </w:tcMar>
          </w:tcPr>
          <w:p w14:paraId="5B40044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1F116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w:t>
            </w:r>
          </w:p>
        </w:tc>
        <w:tc>
          <w:tcPr>
            <w:tcW w:w="165" w:type="pct"/>
            <w:shd w:val="clear" w:color="auto" w:fill="FFFFFF"/>
            <w:tcMar>
              <w:left w:w="20" w:type="dxa"/>
              <w:right w:w="20" w:type="dxa"/>
            </w:tcMar>
          </w:tcPr>
          <w:p w14:paraId="590185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w:t>
            </w:r>
          </w:p>
        </w:tc>
        <w:tc>
          <w:tcPr>
            <w:tcW w:w="362" w:type="pct"/>
            <w:shd w:val="clear" w:color="auto" w:fill="FFFFFF"/>
            <w:tcMar>
              <w:left w:w="20" w:type="dxa"/>
              <w:right w:w="20" w:type="dxa"/>
            </w:tcMar>
          </w:tcPr>
          <w:p w14:paraId="2A6B9E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w:t>
            </w:r>
          </w:p>
        </w:tc>
        <w:tc>
          <w:tcPr>
            <w:tcW w:w="165" w:type="pct"/>
            <w:shd w:val="clear" w:color="auto" w:fill="FFFFFF"/>
            <w:tcMar>
              <w:left w:w="20" w:type="dxa"/>
              <w:right w:w="20" w:type="dxa"/>
            </w:tcMar>
          </w:tcPr>
          <w:p w14:paraId="7DBD98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36</w:t>
            </w:r>
          </w:p>
        </w:tc>
        <w:tc>
          <w:tcPr>
            <w:tcW w:w="165" w:type="pct"/>
            <w:shd w:val="clear" w:color="auto" w:fill="FFFFFF"/>
            <w:tcMar>
              <w:left w:w="20" w:type="dxa"/>
              <w:right w:w="20" w:type="dxa"/>
            </w:tcMar>
          </w:tcPr>
          <w:p w14:paraId="6D8231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25</w:t>
            </w:r>
          </w:p>
        </w:tc>
        <w:tc>
          <w:tcPr>
            <w:tcW w:w="363" w:type="pct"/>
            <w:shd w:val="clear" w:color="auto" w:fill="FFFFFF"/>
            <w:tcMar>
              <w:left w:w="20" w:type="dxa"/>
              <w:right w:w="20" w:type="dxa"/>
            </w:tcMar>
          </w:tcPr>
          <w:p w14:paraId="36B5FE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16.78</w:t>
            </w:r>
          </w:p>
        </w:tc>
        <w:tc>
          <w:tcPr>
            <w:tcW w:w="165" w:type="pct"/>
            <w:shd w:val="clear" w:color="auto" w:fill="FFFFFF"/>
            <w:tcMar>
              <w:left w:w="20" w:type="dxa"/>
              <w:right w:w="20" w:type="dxa"/>
            </w:tcMar>
          </w:tcPr>
          <w:p w14:paraId="7EFD8D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165" w:type="pct"/>
            <w:shd w:val="clear" w:color="auto" w:fill="FFFFFF"/>
            <w:tcMar>
              <w:left w:w="20" w:type="dxa"/>
              <w:right w:w="20" w:type="dxa"/>
            </w:tcMar>
          </w:tcPr>
          <w:p w14:paraId="60240E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5" w:type="pct"/>
            <w:shd w:val="clear" w:color="auto" w:fill="FFFFFF"/>
            <w:tcMar>
              <w:left w:w="20" w:type="dxa"/>
              <w:right w:w="20" w:type="dxa"/>
            </w:tcMar>
          </w:tcPr>
          <w:p w14:paraId="6244CB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4.64</w:t>
            </w:r>
          </w:p>
        </w:tc>
        <w:tc>
          <w:tcPr>
            <w:tcW w:w="211" w:type="pct"/>
            <w:shd w:val="clear" w:color="auto" w:fill="FFFFFF"/>
            <w:tcMar>
              <w:left w:w="20" w:type="dxa"/>
              <w:right w:w="20" w:type="dxa"/>
            </w:tcMar>
          </w:tcPr>
          <w:p w14:paraId="04469E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59</w:t>
            </w:r>
          </w:p>
        </w:tc>
        <w:tc>
          <w:tcPr>
            <w:tcW w:w="165" w:type="pct"/>
            <w:shd w:val="clear" w:color="auto" w:fill="FFFFFF"/>
            <w:tcMar>
              <w:left w:w="20" w:type="dxa"/>
              <w:right w:w="20" w:type="dxa"/>
            </w:tcMar>
          </w:tcPr>
          <w:p w14:paraId="244677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47</w:t>
            </w:r>
          </w:p>
        </w:tc>
        <w:tc>
          <w:tcPr>
            <w:tcW w:w="364" w:type="pct"/>
            <w:shd w:val="clear" w:color="auto" w:fill="FFFFFF"/>
            <w:tcMar>
              <w:left w:w="20" w:type="dxa"/>
              <w:right w:w="20" w:type="dxa"/>
            </w:tcMar>
          </w:tcPr>
          <w:p w14:paraId="3E5B05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10.44</w:t>
            </w:r>
          </w:p>
        </w:tc>
        <w:tc>
          <w:tcPr>
            <w:tcW w:w="369" w:type="pct"/>
            <w:shd w:val="clear" w:color="auto" w:fill="FFFFFF"/>
            <w:tcMar>
              <w:left w:w="20" w:type="dxa"/>
              <w:right w:w="20" w:type="dxa"/>
            </w:tcMar>
          </w:tcPr>
          <w:p w14:paraId="44EC4B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0.0919</w:t>
            </w:r>
          </w:p>
        </w:tc>
        <w:tc>
          <w:tcPr>
            <w:tcW w:w="342" w:type="pct"/>
            <w:gridSpan w:val="2"/>
            <w:shd w:val="clear" w:color="auto" w:fill="FFFFFF"/>
          </w:tcPr>
          <w:p w14:paraId="382B18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0.0807</w:t>
            </w:r>
          </w:p>
        </w:tc>
        <w:tc>
          <w:tcPr>
            <w:tcW w:w="343" w:type="pct"/>
            <w:shd w:val="clear" w:color="auto" w:fill="FFFFFF"/>
          </w:tcPr>
          <w:p w14:paraId="684486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0.0007</w:t>
            </w:r>
          </w:p>
        </w:tc>
      </w:tr>
      <w:tr w:rsidR="00DC6786" w:rsidRPr="00694F51" w14:paraId="0B9CA6D5" w14:textId="77777777">
        <w:trPr>
          <w:cantSplit/>
          <w:jc w:val="center"/>
        </w:trPr>
        <w:tc>
          <w:tcPr>
            <w:tcW w:w="1075" w:type="pct"/>
            <w:shd w:val="clear" w:color="auto" w:fill="FFFFFF"/>
            <w:tcMar>
              <w:left w:w="20" w:type="dxa"/>
              <w:right w:w="20" w:type="dxa"/>
            </w:tcMar>
          </w:tcPr>
          <w:p w14:paraId="387DBE1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4AF20E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1EAE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B27A9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B8E5F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FE22A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52883E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FE463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7C6E9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50AB0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62A9D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BD7A8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B6095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344B4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7DDFAC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8FA76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0A25F7E8" w14:textId="77777777">
        <w:trPr>
          <w:cantSplit/>
          <w:jc w:val="center"/>
        </w:trPr>
        <w:tc>
          <w:tcPr>
            <w:tcW w:w="1075" w:type="pct"/>
            <w:shd w:val="clear" w:color="auto" w:fill="FFFFFF"/>
            <w:tcMar>
              <w:left w:w="20" w:type="dxa"/>
              <w:right w:w="20" w:type="dxa"/>
            </w:tcMar>
          </w:tcPr>
          <w:p w14:paraId="13B8FE5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3B0121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55F94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ECAF3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ADDCF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A6CF4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0FDFD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AF793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6E0A9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3C4FE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75ABD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3733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3B156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455E99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93E4F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674CE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5AAC45F" w14:textId="77777777">
        <w:trPr>
          <w:cantSplit/>
          <w:jc w:val="center"/>
        </w:trPr>
        <w:tc>
          <w:tcPr>
            <w:tcW w:w="1075" w:type="pct"/>
            <w:shd w:val="clear" w:color="auto" w:fill="FFFFFF"/>
            <w:tcMar>
              <w:left w:w="20" w:type="dxa"/>
              <w:right w:w="20" w:type="dxa"/>
            </w:tcMar>
          </w:tcPr>
          <w:p w14:paraId="6DA4479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Fatigue</w:t>
            </w:r>
          </w:p>
        </w:tc>
        <w:tc>
          <w:tcPr>
            <w:tcW w:w="219" w:type="pct"/>
            <w:shd w:val="clear" w:color="auto" w:fill="FFFFFF"/>
            <w:tcMar>
              <w:left w:w="20" w:type="dxa"/>
              <w:right w:w="20" w:type="dxa"/>
            </w:tcMar>
          </w:tcPr>
          <w:p w14:paraId="525B2A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165" w:type="pct"/>
            <w:shd w:val="clear" w:color="auto" w:fill="FFFFFF"/>
            <w:tcMar>
              <w:left w:w="20" w:type="dxa"/>
              <w:right w:w="20" w:type="dxa"/>
            </w:tcMar>
          </w:tcPr>
          <w:p w14:paraId="0E6E9E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2" w:type="pct"/>
            <w:shd w:val="clear" w:color="auto" w:fill="FFFFFF"/>
            <w:tcMar>
              <w:left w:w="20" w:type="dxa"/>
              <w:right w:w="20" w:type="dxa"/>
            </w:tcMar>
          </w:tcPr>
          <w:p w14:paraId="44CEE1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5.33</w:t>
            </w:r>
          </w:p>
        </w:tc>
        <w:tc>
          <w:tcPr>
            <w:tcW w:w="165" w:type="pct"/>
            <w:shd w:val="clear" w:color="auto" w:fill="FFFFFF"/>
            <w:tcMar>
              <w:left w:w="20" w:type="dxa"/>
              <w:right w:w="20" w:type="dxa"/>
            </w:tcMar>
          </w:tcPr>
          <w:p w14:paraId="4FB7AD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165" w:type="pct"/>
            <w:shd w:val="clear" w:color="auto" w:fill="FFFFFF"/>
            <w:tcMar>
              <w:left w:w="20" w:type="dxa"/>
              <w:right w:w="20" w:type="dxa"/>
            </w:tcMar>
          </w:tcPr>
          <w:p w14:paraId="548E12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363" w:type="pct"/>
            <w:shd w:val="clear" w:color="auto" w:fill="FFFFFF"/>
            <w:tcMar>
              <w:left w:w="20" w:type="dxa"/>
              <w:right w:w="20" w:type="dxa"/>
            </w:tcMar>
          </w:tcPr>
          <w:p w14:paraId="696C48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6.71</w:t>
            </w:r>
          </w:p>
        </w:tc>
        <w:tc>
          <w:tcPr>
            <w:tcW w:w="165" w:type="pct"/>
            <w:shd w:val="clear" w:color="auto" w:fill="FFFFFF"/>
            <w:tcMar>
              <w:left w:w="20" w:type="dxa"/>
              <w:right w:w="20" w:type="dxa"/>
            </w:tcMar>
          </w:tcPr>
          <w:p w14:paraId="7A17FD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165" w:type="pct"/>
            <w:shd w:val="clear" w:color="auto" w:fill="FFFFFF"/>
            <w:tcMar>
              <w:left w:w="20" w:type="dxa"/>
              <w:right w:w="20" w:type="dxa"/>
            </w:tcMar>
          </w:tcPr>
          <w:p w14:paraId="0575EC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5" w:type="pct"/>
            <w:shd w:val="clear" w:color="auto" w:fill="FFFFFF"/>
            <w:tcMar>
              <w:left w:w="20" w:type="dxa"/>
              <w:right w:w="20" w:type="dxa"/>
            </w:tcMar>
          </w:tcPr>
          <w:p w14:paraId="17F459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4.64</w:t>
            </w:r>
          </w:p>
        </w:tc>
        <w:tc>
          <w:tcPr>
            <w:tcW w:w="211" w:type="pct"/>
            <w:shd w:val="clear" w:color="auto" w:fill="FFFFFF"/>
            <w:tcMar>
              <w:left w:w="20" w:type="dxa"/>
              <w:right w:w="20" w:type="dxa"/>
            </w:tcMar>
          </w:tcPr>
          <w:p w14:paraId="141FC9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28</w:t>
            </w:r>
          </w:p>
        </w:tc>
        <w:tc>
          <w:tcPr>
            <w:tcW w:w="165" w:type="pct"/>
            <w:shd w:val="clear" w:color="auto" w:fill="FFFFFF"/>
            <w:tcMar>
              <w:left w:w="20" w:type="dxa"/>
              <w:right w:w="20" w:type="dxa"/>
            </w:tcMar>
          </w:tcPr>
          <w:p w14:paraId="2294A7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25</w:t>
            </w:r>
          </w:p>
        </w:tc>
        <w:tc>
          <w:tcPr>
            <w:tcW w:w="364" w:type="pct"/>
            <w:shd w:val="clear" w:color="auto" w:fill="FFFFFF"/>
            <w:tcMar>
              <w:left w:w="20" w:type="dxa"/>
              <w:right w:w="20" w:type="dxa"/>
            </w:tcMar>
          </w:tcPr>
          <w:p w14:paraId="3BE9F8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5.56</w:t>
            </w:r>
          </w:p>
        </w:tc>
        <w:tc>
          <w:tcPr>
            <w:tcW w:w="369" w:type="pct"/>
            <w:shd w:val="clear" w:color="auto" w:fill="FFFFFF"/>
            <w:tcMar>
              <w:left w:w="20" w:type="dxa"/>
              <w:right w:w="20" w:type="dxa"/>
            </w:tcMar>
          </w:tcPr>
          <w:p w14:paraId="19FC44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0.6366</w:t>
            </w:r>
          </w:p>
        </w:tc>
        <w:tc>
          <w:tcPr>
            <w:tcW w:w="342" w:type="pct"/>
            <w:gridSpan w:val="2"/>
            <w:shd w:val="clear" w:color="auto" w:fill="FFFFFF"/>
          </w:tcPr>
          <w:p w14:paraId="7DD00D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0.7982</w:t>
            </w:r>
          </w:p>
        </w:tc>
        <w:tc>
          <w:tcPr>
            <w:tcW w:w="343" w:type="pct"/>
            <w:shd w:val="clear" w:color="auto" w:fill="FFFFFF"/>
          </w:tcPr>
          <w:p w14:paraId="319BEB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0.4654</w:t>
            </w:r>
          </w:p>
        </w:tc>
      </w:tr>
      <w:tr w:rsidR="00DC6786" w:rsidRPr="00694F51" w14:paraId="74A9D323" w14:textId="77777777">
        <w:trPr>
          <w:cantSplit/>
          <w:jc w:val="center"/>
        </w:trPr>
        <w:tc>
          <w:tcPr>
            <w:tcW w:w="1075" w:type="pct"/>
            <w:shd w:val="clear" w:color="auto" w:fill="FFFFFF"/>
            <w:tcMar>
              <w:left w:w="20" w:type="dxa"/>
              <w:right w:w="20" w:type="dxa"/>
            </w:tcMar>
          </w:tcPr>
          <w:p w14:paraId="433C3E4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92E65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165" w:type="pct"/>
            <w:shd w:val="clear" w:color="auto" w:fill="FFFFFF"/>
            <w:tcMar>
              <w:left w:w="20" w:type="dxa"/>
              <w:right w:w="20" w:type="dxa"/>
            </w:tcMar>
          </w:tcPr>
          <w:p w14:paraId="03ECC7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2" w:type="pct"/>
            <w:shd w:val="clear" w:color="auto" w:fill="FFFFFF"/>
            <w:tcMar>
              <w:left w:w="20" w:type="dxa"/>
              <w:right w:w="20" w:type="dxa"/>
            </w:tcMar>
          </w:tcPr>
          <w:p w14:paraId="2DA08E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4.67</w:t>
            </w:r>
          </w:p>
        </w:tc>
        <w:tc>
          <w:tcPr>
            <w:tcW w:w="165" w:type="pct"/>
            <w:shd w:val="clear" w:color="auto" w:fill="FFFFFF"/>
            <w:tcMar>
              <w:left w:w="20" w:type="dxa"/>
              <w:right w:w="20" w:type="dxa"/>
            </w:tcMar>
          </w:tcPr>
          <w:p w14:paraId="038FC5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165" w:type="pct"/>
            <w:shd w:val="clear" w:color="auto" w:fill="FFFFFF"/>
            <w:tcMar>
              <w:left w:w="20" w:type="dxa"/>
              <w:right w:w="20" w:type="dxa"/>
            </w:tcMar>
          </w:tcPr>
          <w:p w14:paraId="3DA2CE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3" w:type="pct"/>
            <w:shd w:val="clear" w:color="auto" w:fill="FFFFFF"/>
            <w:tcMar>
              <w:left w:w="20" w:type="dxa"/>
              <w:right w:w="20" w:type="dxa"/>
            </w:tcMar>
          </w:tcPr>
          <w:p w14:paraId="29D492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5.37</w:t>
            </w:r>
          </w:p>
        </w:tc>
        <w:tc>
          <w:tcPr>
            <w:tcW w:w="165" w:type="pct"/>
            <w:shd w:val="clear" w:color="auto" w:fill="FFFFFF"/>
            <w:tcMar>
              <w:left w:w="20" w:type="dxa"/>
              <w:right w:w="20" w:type="dxa"/>
            </w:tcMar>
          </w:tcPr>
          <w:p w14:paraId="5AF84C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165" w:type="pct"/>
            <w:shd w:val="clear" w:color="auto" w:fill="FFFFFF"/>
            <w:tcMar>
              <w:left w:w="20" w:type="dxa"/>
              <w:right w:w="20" w:type="dxa"/>
            </w:tcMar>
          </w:tcPr>
          <w:p w14:paraId="028EF1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5" w:type="pct"/>
            <w:shd w:val="clear" w:color="auto" w:fill="FFFFFF"/>
            <w:tcMar>
              <w:left w:w="20" w:type="dxa"/>
              <w:right w:w="20" w:type="dxa"/>
            </w:tcMar>
          </w:tcPr>
          <w:p w14:paraId="40D67A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4.64</w:t>
            </w:r>
          </w:p>
        </w:tc>
        <w:tc>
          <w:tcPr>
            <w:tcW w:w="211" w:type="pct"/>
            <w:shd w:val="clear" w:color="auto" w:fill="FFFFFF"/>
            <w:tcMar>
              <w:left w:w="20" w:type="dxa"/>
              <w:right w:w="20" w:type="dxa"/>
            </w:tcMar>
          </w:tcPr>
          <w:p w14:paraId="7F163D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25</w:t>
            </w:r>
          </w:p>
        </w:tc>
        <w:tc>
          <w:tcPr>
            <w:tcW w:w="165" w:type="pct"/>
            <w:shd w:val="clear" w:color="auto" w:fill="FFFFFF"/>
            <w:tcMar>
              <w:left w:w="20" w:type="dxa"/>
              <w:right w:w="20" w:type="dxa"/>
            </w:tcMar>
          </w:tcPr>
          <w:p w14:paraId="134C53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w:t>
            </w:r>
          </w:p>
        </w:tc>
        <w:tc>
          <w:tcPr>
            <w:tcW w:w="364" w:type="pct"/>
            <w:shd w:val="clear" w:color="auto" w:fill="FFFFFF"/>
            <w:tcMar>
              <w:left w:w="20" w:type="dxa"/>
              <w:right w:w="20" w:type="dxa"/>
            </w:tcMar>
          </w:tcPr>
          <w:p w14:paraId="7223CB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4.89</w:t>
            </w:r>
          </w:p>
        </w:tc>
        <w:tc>
          <w:tcPr>
            <w:tcW w:w="369" w:type="pct"/>
            <w:shd w:val="clear" w:color="auto" w:fill="FFFFFF"/>
            <w:tcMar>
              <w:left w:w="20" w:type="dxa"/>
              <w:right w:w="20" w:type="dxa"/>
            </w:tcMar>
          </w:tcPr>
          <w:p w14:paraId="623AE9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0.7982</w:t>
            </w:r>
          </w:p>
        </w:tc>
        <w:tc>
          <w:tcPr>
            <w:tcW w:w="342" w:type="pct"/>
            <w:gridSpan w:val="2"/>
            <w:shd w:val="clear" w:color="auto" w:fill="FFFFFF"/>
          </w:tcPr>
          <w:p w14:paraId="0927D9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8DB6B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0.7975</w:t>
            </w:r>
          </w:p>
        </w:tc>
      </w:tr>
      <w:tr w:rsidR="00DC6786" w:rsidRPr="00694F51" w14:paraId="136F3388" w14:textId="77777777">
        <w:trPr>
          <w:cantSplit/>
          <w:jc w:val="center"/>
        </w:trPr>
        <w:tc>
          <w:tcPr>
            <w:tcW w:w="1075" w:type="pct"/>
            <w:shd w:val="clear" w:color="auto" w:fill="FFFFFF"/>
            <w:tcMar>
              <w:left w:w="20" w:type="dxa"/>
              <w:right w:w="20" w:type="dxa"/>
            </w:tcMar>
          </w:tcPr>
          <w:p w14:paraId="3215D31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0A50BA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60FBED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518AE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EE366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4F0CA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48405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7D102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86C55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F2AA5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20C64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707F54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5FE07F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428898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D4CBD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54210F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5336CDB0" w14:textId="77777777">
        <w:trPr>
          <w:cantSplit/>
          <w:jc w:val="center"/>
        </w:trPr>
        <w:tc>
          <w:tcPr>
            <w:tcW w:w="1075" w:type="pct"/>
            <w:shd w:val="clear" w:color="auto" w:fill="FFFFFF"/>
            <w:tcMar>
              <w:left w:w="20" w:type="dxa"/>
              <w:right w:w="20" w:type="dxa"/>
            </w:tcMar>
          </w:tcPr>
          <w:p w14:paraId="2C189AF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46FE80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C8DD4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82314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4D967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36F1A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4852DF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E5399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842B7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2990C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47A94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D9E31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8D29C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2D99A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30FA28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7FEC0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52D061E5" w14:textId="77777777">
        <w:trPr>
          <w:cantSplit/>
          <w:jc w:val="center"/>
        </w:trPr>
        <w:tc>
          <w:tcPr>
            <w:tcW w:w="1075" w:type="pct"/>
            <w:shd w:val="clear" w:color="auto" w:fill="FFFFFF"/>
            <w:tcMar>
              <w:left w:w="20" w:type="dxa"/>
              <w:right w:w="20" w:type="dxa"/>
            </w:tcMar>
          </w:tcPr>
          <w:p w14:paraId="787DBDA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itch</w:t>
            </w:r>
          </w:p>
        </w:tc>
        <w:tc>
          <w:tcPr>
            <w:tcW w:w="219" w:type="pct"/>
            <w:shd w:val="clear" w:color="auto" w:fill="FFFFFF"/>
            <w:tcMar>
              <w:left w:w="20" w:type="dxa"/>
              <w:right w:w="20" w:type="dxa"/>
            </w:tcMar>
          </w:tcPr>
          <w:p w14:paraId="0AE11B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78DDD0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2" w:type="pct"/>
            <w:shd w:val="clear" w:color="auto" w:fill="FFFFFF"/>
            <w:tcMar>
              <w:left w:w="20" w:type="dxa"/>
              <w:right w:w="20" w:type="dxa"/>
            </w:tcMar>
          </w:tcPr>
          <w:p w14:paraId="708E7E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2.67</w:t>
            </w:r>
          </w:p>
        </w:tc>
        <w:tc>
          <w:tcPr>
            <w:tcW w:w="165" w:type="pct"/>
            <w:shd w:val="clear" w:color="auto" w:fill="FFFFFF"/>
            <w:tcMar>
              <w:left w:w="20" w:type="dxa"/>
              <w:right w:w="20" w:type="dxa"/>
            </w:tcMar>
          </w:tcPr>
          <w:p w14:paraId="25A1BA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165" w:type="pct"/>
            <w:shd w:val="clear" w:color="auto" w:fill="FFFFFF"/>
            <w:tcMar>
              <w:left w:w="20" w:type="dxa"/>
              <w:right w:w="20" w:type="dxa"/>
            </w:tcMar>
          </w:tcPr>
          <w:p w14:paraId="488490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3" w:type="pct"/>
            <w:shd w:val="clear" w:color="auto" w:fill="FFFFFF"/>
            <w:tcMar>
              <w:left w:w="20" w:type="dxa"/>
              <w:right w:w="20" w:type="dxa"/>
            </w:tcMar>
          </w:tcPr>
          <w:p w14:paraId="20AF8F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5.37</w:t>
            </w:r>
          </w:p>
        </w:tc>
        <w:tc>
          <w:tcPr>
            <w:tcW w:w="165" w:type="pct"/>
            <w:shd w:val="clear" w:color="auto" w:fill="FFFFFF"/>
            <w:tcMar>
              <w:left w:w="20" w:type="dxa"/>
              <w:right w:w="20" w:type="dxa"/>
            </w:tcMar>
          </w:tcPr>
          <w:p w14:paraId="0A117F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5C6003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5" w:type="pct"/>
            <w:shd w:val="clear" w:color="auto" w:fill="FFFFFF"/>
            <w:tcMar>
              <w:left w:w="20" w:type="dxa"/>
              <w:right w:w="20" w:type="dxa"/>
            </w:tcMar>
          </w:tcPr>
          <w:p w14:paraId="6A6DA2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1.99</w:t>
            </w:r>
          </w:p>
        </w:tc>
        <w:tc>
          <w:tcPr>
            <w:tcW w:w="211" w:type="pct"/>
            <w:shd w:val="clear" w:color="auto" w:fill="FFFFFF"/>
            <w:tcMar>
              <w:left w:w="20" w:type="dxa"/>
              <w:right w:w="20" w:type="dxa"/>
            </w:tcMar>
          </w:tcPr>
          <w:p w14:paraId="0B0E965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w:t>
            </w:r>
          </w:p>
        </w:tc>
        <w:tc>
          <w:tcPr>
            <w:tcW w:w="165" w:type="pct"/>
            <w:shd w:val="clear" w:color="auto" w:fill="FFFFFF"/>
            <w:tcMar>
              <w:left w:w="20" w:type="dxa"/>
              <w:right w:w="20" w:type="dxa"/>
            </w:tcMar>
          </w:tcPr>
          <w:p w14:paraId="49AB34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w:t>
            </w:r>
          </w:p>
        </w:tc>
        <w:tc>
          <w:tcPr>
            <w:tcW w:w="364" w:type="pct"/>
            <w:shd w:val="clear" w:color="auto" w:fill="FFFFFF"/>
            <w:tcMar>
              <w:left w:w="20" w:type="dxa"/>
              <w:right w:w="20" w:type="dxa"/>
            </w:tcMar>
          </w:tcPr>
          <w:p w14:paraId="480D77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3.33</w:t>
            </w:r>
          </w:p>
        </w:tc>
        <w:tc>
          <w:tcPr>
            <w:tcW w:w="369" w:type="pct"/>
            <w:shd w:val="clear" w:color="auto" w:fill="FFFFFF"/>
            <w:tcMar>
              <w:left w:w="20" w:type="dxa"/>
              <w:right w:w="20" w:type="dxa"/>
            </w:tcMar>
          </w:tcPr>
          <w:p w14:paraId="47B3D9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0.2562</w:t>
            </w:r>
          </w:p>
        </w:tc>
        <w:tc>
          <w:tcPr>
            <w:tcW w:w="342" w:type="pct"/>
            <w:gridSpan w:val="2"/>
            <w:shd w:val="clear" w:color="auto" w:fill="FFFFFF"/>
          </w:tcPr>
          <w:p w14:paraId="59A30E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0.7229</w:t>
            </w:r>
          </w:p>
        </w:tc>
        <w:tc>
          <w:tcPr>
            <w:tcW w:w="343" w:type="pct"/>
            <w:shd w:val="clear" w:color="auto" w:fill="FFFFFF"/>
          </w:tcPr>
          <w:p w14:paraId="5F6578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0.1366</w:t>
            </w:r>
          </w:p>
        </w:tc>
      </w:tr>
      <w:tr w:rsidR="00DC6786" w:rsidRPr="00694F51" w14:paraId="003FD915" w14:textId="77777777" w:rsidTr="00F95FCC">
        <w:trPr>
          <w:cantSplit/>
          <w:jc w:val="center"/>
        </w:trPr>
        <w:tc>
          <w:tcPr>
            <w:tcW w:w="1075" w:type="pct"/>
            <w:shd w:val="clear" w:color="auto" w:fill="FFFFFF"/>
            <w:tcMar>
              <w:left w:w="20" w:type="dxa"/>
              <w:right w:w="20" w:type="dxa"/>
            </w:tcMar>
          </w:tcPr>
          <w:p w14:paraId="1F485FA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3689DB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61A5CF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2" w:type="pct"/>
            <w:shd w:val="clear" w:color="auto" w:fill="FFFFFF"/>
            <w:tcMar>
              <w:left w:w="20" w:type="dxa"/>
              <w:right w:w="20" w:type="dxa"/>
            </w:tcMar>
          </w:tcPr>
          <w:p w14:paraId="31126D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2.67</w:t>
            </w:r>
          </w:p>
        </w:tc>
        <w:tc>
          <w:tcPr>
            <w:tcW w:w="165" w:type="pct"/>
            <w:shd w:val="clear" w:color="auto" w:fill="FFFFFF"/>
            <w:tcMar>
              <w:left w:w="20" w:type="dxa"/>
              <w:right w:w="20" w:type="dxa"/>
            </w:tcMar>
          </w:tcPr>
          <w:p w14:paraId="2AEE3B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165" w:type="pct"/>
            <w:shd w:val="clear" w:color="auto" w:fill="FFFFFF"/>
            <w:tcMar>
              <w:left w:w="20" w:type="dxa"/>
              <w:right w:w="20" w:type="dxa"/>
            </w:tcMar>
          </w:tcPr>
          <w:p w14:paraId="107CDE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3" w:type="pct"/>
            <w:shd w:val="clear" w:color="auto" w:fill="FFFFFF"/>
            <w:tcMar>
              <w:left w:w="20" w:type="dxa"/>
              <w:right w:w="20" w:type="dxa"/>
            </w:tcMar>
          </w:tcPr>
          <w:p w14:paraId="217F9F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4.70</w:t>
            </w:r>
          </w:p>
        </w:tc>
        <w:tc>
          <w:tcPr>
            <w:tcW w:w="165" w:type="pct"/>
            <w:shd w:val="clear" w:color="auto" w:fill="FFFFFF"/>
            <w:tcMar>
              <w:left w:w="20" w:type="dxa"/>
              <w:right w:w="20" w:type="dxa"/>
            </w:tcMar>
          </w:tcPr>
          <w:p w14:paraId="381F86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2C7E68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5" w:type="pct"/>
            <w:shd w:val="clear" w:color="auto" w:fill="FFFFFF"/>
            <w:tcMar>
              <w:left w:w="20" w:type="dxa"/>
              <w:right w:w="20" w:type="dxa"/>
            </w:tcMar>
          </w:tcPr>
          <w:p w14:paraId="086C6B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1.99</w:t>
            </w:r>
          </w:p>
        </w:tc>
        <w:tc>
          <w:tcPr>
            <w:tcW w:w="211" w:type="pct"/>
            <w:shd w:val="clear" w:color="auto" w:fill="FFFFFF"/>
            <w:tcMar>
              <w:left w:w="20" w:type="dxa"/>
              <w:right w:w="20" w:type="dxa"/>
            </w:tcMar>
          </w:tcPr>
          <w:p w14:paraId="425E9D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w:t>
            </w:r>
          </w:p>
        </w:tc>
        <w:tc>
          <w:tcPr>
            <w:tcW w:w="165" w:type="pct"/>
            <w:shd w:val="clear" w:color="auto" w:fill="FFFFFF"/>
            <w:tcMar>
              <w:left w:w="20" w:type="dxa"/>
              <w:right w:w="20" w:type="dxa"/>
            </w:tcMar>
          </w:tcPr>
          <w:p w14:paraId="42CA60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14</w:t>
            </w:r>
          </w:p>
        </w:tc>
        <w:tc>
          <w:tcPr>
            <w:tcW w:w="364" w:type="pct"/>
            <w:shd w:val="clear" w:color="auto" w:fill="FFFFFF"/>
            <w:tcMar>
              <w:left w:w="20" w:type="dxa"/>
              <w:right w:w="20" w:type="dxa"/>
            </w:tcMar>
          </w:tcPr>
          <w:p w14:paraId="68F70C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3.11</w:t>
            </w:r>
          </w:p>
        </w:tc>
        <w:tc>
          <w:tcPr>
            <w:tcW w:w="369" w:type="pct"/>
            <w:shd w:val="clear" w:color="auto" w:fill="FFFFFF"/>
            <w:tcMar>
              <w:left w:w="20" w:type="dxa"/>
              <w:right w:w="20" w:type="dxa"/>
            </w:tcMar>
          </w:tcPr>
          <w:p w14:paraId="68A353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0.3778</w:t>
            </w:r>
          </w:p>
        </w:tc>
        <w:tc>
          <w:tcPr>
            <w:tcW w:w="342" w:type="pct"/>
            <w:gridSpan w:val="2"/>
            <w:shd w:val="clear" w:color="auto" w:fill="FFFFFF"/>
          </w:tcPr>
          <w:p w14:paraId="5CCD53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0.7229</w:t>
            </w:r>
          </w:p>
        </w:tc>
        <w:tc>
          <w:tcPr>
            <w:tcW w:w="343" w:type="pct"/>
            <w:shd w:val="clear" w:color="auto" w:fill="FFFFFF"/>
          </w:tcPr>
          <w:p w14:paraId="4C0894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0.2164</w:t>
            </w:r>
          </w:p>
        </w:tc>
      </w:tr>
      <w:tr w:rsidR="00DC6786" w:rsidRPr="00694F51" w14:paraId="2DD4B89B" w14:textId="77777777" w:rsidTr="00F95FCC">
        <w:trPr>
          <w:cantSplit/>
          <w:jc w:val="center"/>
        </w:trPr>
        <w:tc>
          <w:tcPr>
            <w:tcW w:w="1075" w:type="pct"/>
            <w:shd w:val="clear" w:color="auto" w:fill="FFFFFF"/>
            <w:tcMar>
              <w:left w:w="20" w:type="dxa"/>
              <w:right w:w="20" w:type="dxa"/>
            </w:tcMar>
          </w:tcPr>
          <w:p w14:paraId="2C779EB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0411CD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A1871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6D567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3F944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1CB68B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2203A0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00207F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9C524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B1653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29376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E2E12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3889CB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195DC8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3DD554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C1FDF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490DDD5F" w14:textId="77777777" w:rsidTr="00F95FCC">
        <w:trPr>
          <w:cantSplit/>
          <w:jc w:val="center"/>
        </w:trPr>
        <w:tc>
          <w:tcPr>
            <w:tcW w:w="1075" w:type="pct"/>
            <w:shd w:val="clear" w:color="auto" w:fill="FFFFFF"/>
            <w:tcMar>
              <w:left w:w="20" w:type="dxa"/>
              <w:right w:w="20" w:type="dxa"/>
            </w:tcMar>
          </w:tcPr>
          <w:p w14:paraId="54BAD41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shd w:val="clear" w:color="auto" w:fill="FFFFFF"/>
            <w:tcMar>
              <w:left w:w="20" w:type="dxa"/>
              <w:right w:w="20" w:type="dxa"/>
            </w:tcMar>
          </w:tcPr>
          <w:p w14:paraId="1E6788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4FF3D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EF2F7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A0456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36E97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4AC06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67D72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59333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B23AE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2EA07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72880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7CB1E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65B76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DDCB3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6EDBA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84051FE" w14:textId="77777777">
        <w:trPr>
          <w:cantSplit/>
          <w:jc w:val="center"/>
        </w:trPr>
        <w:tc>
          <w:tcPr>
            <w:tcW w:w="1075" w:type="pct"/>
            <w:shd w:val="clear" w:color="auto" w:fill="FFFFFF"/>
            <w:tcMar>
              <w:left w:w="20" w:type="dxa"/>
              <w:right w:w="20" w:type="dxa"/>
            </w:tcMar>
          </w:tcPr>
          <w:p w14:paraId="33F255F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redness</w:t>
            </w:r>
          </w:p>
        </w:tc>
        <w:tc>
          <w:tcPr>
            <w:tcW w:w="219" w:type="pct"/>
            <w:shd w:val="clear" w:color="auto" w:fill="FFFFFF"/>
            <w:tcMar>
              <w:left w:w="20" w:type="dxa"/>
              <w:right w:w="20" w:type="dxa"/>
            </w:tcMar>
          </w:tcPr>
          <w:p w14:paraId="72D981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1D4B28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7523F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94834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165" w:type="pct"/>
            <w:shd w:val="clear" w:color="auto" w:fill="FFFFFF"/>
            <w:tcMar>
              <w:left w:w="20" w:type="dxa"/>
              <w:right w:w="20" w:type="dxa"/>
            </w:tcMar>
          </w:tcPr>
          <w:p w14:paraId="4201A8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3" w:type="pct"/>
            <w:shd w:val="clear" w:color="auto" w:fill="FFFFFF"/>
            <w:tcMar>
              <w:left w:w="20" w:type="dxa"/>
              <w:right w:w="20" w:type="dxa"/>
            </w:tcMar>
          </w:tcPr>
          <w:p w14:paraId="5497A4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5.37</w:t>
            </w:r>
          </w:p>
        </w:tc>
        <w:tc>
          <w:tcPr>
            <w:tcW w:w="165" w:type="pct"/>
            <w:shd w:val="clear" w:color="auto" w:fill="FFFFFF"/>
            <w:tcMar>
              <w:left w:w="20" w:type="dxa"/>
              <w:right w:w="20" w:type="dxa"/>
            </w:tcMar>
          </w:tcPr>
          <w:p w14:paraId="589756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0DA77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81F7C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AEC5E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w:t>
            </w:r>
          </w:p>
        </w:tc>
        <w:tc>
          <w:tcPr>
            <w:tcW w:w="165" w:type="pct"/>
            <w:shd w:val="clear" w:color="auto" w:fill="FFFFFF"/>
            <w:tcMar>
              <w:left w:w="20" w:type="dxa"/>
              <w:right w:w="20" w:type="dxa"/>
            </w:tcMar>
          </w:tcPr>
          <w:p w14:paraId="2904B4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364" w:type="pct"/>
            <w:shd w:val="clear" w:color="auto" w:fill="FFFFFF"/>
            <w:tcMar>
              <w:left w:w="20" w:type="dxa"/>
              <w:right w:w="20" w:type="dxa"/>
            </w:tcMar>
          </w:tcPr>
          <w:p w14:paraId="349517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369" w:type="pct"/>
            <w:shd w:val="clear" w:color="auto" w:fill="FFFFFF"/>
            <w:tcMar>
              <w:left w:w="20" w:type="dxa"/>
              <w:right w:w="20" w:type="dxa"/>
            </w:tcMar>
          </w:tcPr>
          <w:p w14:paraId="56C5FA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0.0195</w:t>
            </w:r>
          </w:p>
        </w:tc>
        <w:tc>
          <w:tcPr>
            <w:tcW w:w="342" w:type="pct"/>
            <w:gridSpan w:val="2"/>
            <w:shd w:val="clear" w:color="auto" w:fill="FFFFFF"/>
          </w:tcPr>
          <w:p w14:paraId="0415FC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5A8FC3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0.0034</w:t>
            </w:r>
          </w:p>
        </w:tc>
      </w:tr>
      <w:tr w:rsidR="00DC6786" w:rsidRPr="00694F51" w14:paraId="6C4500C5" w14:textId="77777777">
        <w:trPr>
          <w:cantSplit/>
          <w:jc w:val="center"/>
        </w:trPr>
        <w:tc>
          <w:tcPr>
            <w:tcW w:w="1075" w:type="pct"/>
            <w:shd w:val="clear" w:color="auto" w:fill="FFFFFF"/>
            <w:tcMar>
              <w:left w:w="20" w:type="dxa"/>
              <w:right w:w="20" w:type="dxa"/>
            </w:tcMar>
          </w:tcPr>
          <w:p w14:paraId="36966EA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41F5C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2303D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0FACF6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98642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2EA80E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3" w:type="pct"/>
            <w:shd w:val="clear" w:color="auto" w:fill="FFFFFF"/>
            <w:tcMar>
              <w:left w:w="20" w:type="dxa"/>
              <w:right w:w="20" w:type="dxa"/>
            </w:tcMar>
          </w:tcPr>
          <w:p w14:paraId="004042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2.68</w:t>
            </w:r>
          </w:p>
        </w:tc>
        <w:tc>
          <w:tcPr>
            <w:tcW w:w="165" w:type="pct"/>
            <w:shd w:val="clear" w:color="auto" w:fill="FFFFFF"/>
            <w:tcMar>
              <w:left w:w="20" w:type="dxa"/>
              <w:right w:w="20" w:type="dxa"/>
            </w:tcMar>
          </w:tcPr>
          <w:p w14:paraId="3C553B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CE97A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40687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99BB3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45411C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6DEF11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077C3B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0.2140</w:t>
            </w:r>
          </w:p>
        </w:tc>
        <w:tc>
          <w:tcPr>
            <w:tcW w:w="342" w:type="pct"/>
            <w:gridSpan w:val="2"/>
            <w:shd w:val="clear" w:color="auto" w:fill="FFFFFF"/>
          </w:tcPr>
          <w:p w14:paraId="44051F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3883A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0.0596</w:t>
            </w:r>
          </w:p>
        </w:tc>
      </w:tr>
      <w:tr w:rsidR="00DC6786" w:rsidRPr="00694F51" w14:paraId="0966E5AF" w14:textId="77777777">
        <w:trPr>
          <w:cantSplit/>
          <w:jc w:val="center"/>
        </w:trPr>
        <w:tc>
          <w:tcPr>
            <w:tcW w:w="1075" w:type="pct"/>
            <w:shd w:val="clear" w:color="auto" w:fill="FFFFFF"/>
            <w:tcMar>
              <w:left w:w="20" w:type="dxa"/>
              <w:right w:w="20" w:type="dxa"/>
            </w:tcMar>
          </w:tcPr>
          <w:p w14:paraId="2E3B832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C230C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7AD8B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7C8C9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CE155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6B9E52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33D5E3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2F782D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06AFC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35863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0E723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7E5CB3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457206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4274B2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0.3708</w:t>
            </w:r>
          </w:p>
        </w:tc>
        <w:tc>
          <w:tcPr>
            <w:tcW w:w="342" w:type="pct"/>
            <w:gridSpan w:val="2"/>
            <w:shd w:val="clear" w:color="auto" w:fill="FFFFFF"/>
          </w:tcPr>
          <w:p w14:paraId="11E6BC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5BC757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0.1213</w:t>
            </w:r>
          </w:p>
        </w:tc>
      </w:tr>
      <w:tr w:rsidR="00DC6786" w:rsidRPr="00694F51" w14:paraId="6F09B3C1" w14:textId="77777777">
        <w:trPr>
          <w:cantSplit/>
          <w:jc w:val="center"/>
        </w:trPr>
        <w:tc>
          <w:tcPr>
            <w:tcW w:w="1075" w:type="pct"/>
            <w:shd w:val="clear" w:color="auto" w:fill="FFFFFF"/>
            <w:tcMar>
              <w:left w:w="20" w:type="dxa"/>
              <w:right w:w="20" w:type="dxa"/>
            </w:tcMar>
          </w:tcPr>
          <w:p w14:paraId="4B8629B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74FC16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5ED45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A7DD9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9102F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D0482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108EF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EE4DE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D45ED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EC71E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7F5AB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6B80E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E1C59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0A1DE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7CEC9E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C972F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789803B1" w14:textId="77777777">
        <w:trPr>
          <w:cantSplit/>
          <w:jc w:val="center"/>
        </w:trPr>
        <w:tc>
          <w:tcPr>
            <w:tcW w:w="1075" w:type="pct"/>
            <w:shd w:val="clear" w:color="auto" w:fill="FFFFFF"/>
            <w:tcMar>
              <w:left w:w="20" w:type="dxa"/>
              <w:right w:w="20" w:type="dxa"/>
            </w:tcMar>
          </w:tcPr>
          <w:p w14:paraId="6241F5A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induration</w:t>
            </w:r>
          </w:p>
        </w:tc>
        <w:tc>
          <w:tcPr>
            <w:tcW w:w="219" w:type="pct"/>
            <w:shd w:val="clear" w:color="auto" w:fill="FFFFFF"/>
            <w:tcMar>
              <w:left w:w="20" w:type="dxa"/>
              <w:right w:w="20" w:type="dxa"/>
            </w:tcMar>
          </w:tcPr>
          <w:p w14:paraId="177958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53AF6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621BCE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5FC43F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06CB7B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475A65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71FE92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E594F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35CC9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9AD5A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7A6A3B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588903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1B679F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0.6843</w:t>
            </w:r>
          </w:p>
        </w:tc>
        <w:tc>
          <w:tcPr>
            <w:tcW w:w="342" w:type="pct"/>
            <w:gridSpan w:val="2"/>
            <w:shd w:val="clear" w:color="auto" w:fill="FFFFFF"/>
          </w:tcPr>
          <w:p w14:paraId="716BDC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3" w:type="pct"/>
            <w:shd w:val="clear" w:color="auto" w:fill="FFFFFF"/>
          </w:tcPr>
          <w:p w14:paraId="51FD2C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0.1213</w:t>
            </w:r>
          </w:p>
        </w:tc>
      </w:tr>
      <w:tr w:rsidR="00DC6786" w:rsidRPr="00694F51" w14:paraId="0363D5B7" w14:textId="77777777">
        <w:trPr>
          <w:cantSplit/>
          <w:jc w:val="center"/>
        </w:trPr>
        <w:tc>
          <w:tcPr>
            <w:tcW w:w="1075" w:type="pct"/>
            <w:shd w:val="clear" w:color="auto" w:fill="FFFFFF"/>
            <w:tcMar>
              <w:left w:w="20" w:type="dxa"/>
              <w:right w:w="20" w:type="dxa"/>
            </w:tcMar>
          </w:tcPr>
          <w:p w14:paraId="7AD2991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C4797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17F0C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2167B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37D73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4EB1D0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168718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57BC27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84FB7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54121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EB667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769E4E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323845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33D2D8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3AC578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4BC35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0A6C4D5A" w14:textId="77777777">
        <w:trPr>
          <w:cantSplit/>
          <w:jc w:val="center"/>
        </w:trPr>
        <w:tc>
          <w:tcPr>
            <w:tcW w:w="1075" w:type="pct"/>
            <w:shd w:val="clear" w:color="auto" w:fill="FFFFFF"/>
            <w:tcMar>
              <w:left w:w="20" w:type="dxa"/>
              <w:right w:w="20" w:type="dxa"/>
            </w:tcMar>
          </w:tcPr>
          <w:p w14:paraId="280A72D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3E5A0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B5DEA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2D0542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DCC00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63621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5AC93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8955EF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568D4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1AD9B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C2041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C6C08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0781B3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15C105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8F243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711695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302C23F9" w14:textId="77777777">
        <w:trPr>
          <w:cantSplit/>
          <w:jc w:val="center"/>
        </w:trPr>
        <w:tc>
          <w:tcPr>
            <w:tcW w:w="1075" w:type="pct"/>
            <w:shd w:val="clear" w:color="auto" w:fill="FFFFFF"/>
            <w:tcMar>
              <w:left w:w="20" w:type="dxa"/>
              <w:right w:w="20" w:type="dxa"/>
            </w:tcMar>
          </w:tcPr>
          <w:p w14:paraId="77E03D4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709AAB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8C537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0E61F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757CA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DF657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E945F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D2AD6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F7EF5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49CFB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56858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0C97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1196C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76F4C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3D804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13A2F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514BA47" w14:textId="77777777">
        <w:trPr>
          <w:cantSplit/>
          <w:jc w:val="center"/>
        </w:trPr>
        <w:tc>
          <w:tcPr>
            <w:tcW w:w="1075" w:type="pct"/>
            <w:shd w:val="clear" w:color="auto" w:fill="FFFFFF"/>
            <w:tcMar>
              <w:left w:w="20" w:type="dxa"/>
              <w:right w:w="20" w:type="dxa"/>
            </w:tcMar>
          </w:tcPr>
          <w:p w14:paraId="286CD2E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Chills</w:t>
            </w:r>
          </w:p>
        </w:tc>
        <w:tc>
          <w:tcPr>
            <w:tcW w:w="219" w:type="pct"/>
            <w:shd w:val="clear" w:color="auto" w:fill="FFFFFF"/>
            <w:tcMar>
              <w:left w:w="20" w:type="dxa"/>
              <w:right w:w="20" w:type="dxa"/>
            </w:tcMar>
          </w:tcPr>
          <w:p w14:paraId="71E416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56445E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2" w:type="pct"/>
            <w:shd w:val="clear" w:color="auto" w:fill="FFFFFF"/>
            <w:tcMar>
              <w:left w:w="20" w:type="dxa"/>
              <w:right w:w="20" w:type="dxa"/>
            </w:tcMar>
          </w:tcPr>
          <w:p w14:paraId="17F159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2.67</w:t>
            </w:r>
          </w:p>
        </w:tc>
        <w:tc>
          <w:tcPr>
            <w:tcW w:w="165" w:type="pct"/>
            <w:shd w:val="clear" w:color="auto" w:fill="FFFFFF"/>
            <w:tcMar>
              <w:left w:w="20" w:type="dxa"/>
              <w:right w:w="20" w:type="dxa"/>
            </w:tcMar>
          </w:tcPr>
          <w:p w14:paraId="2102B1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6CEC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0B241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185E6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8DBD0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3CB05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EA6B4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0C5B81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2D8628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0EDF23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0.1225</w:t>
            </w:r>
          </w:p>
        </w:tc>
        <w:tc>
          <w:tcPr>
            <w:tcW w:w="342" w:type="pct"/>
            <w:gridSpan w:val="2"/>
            <w:shd w:val="clear" w:color="auto" w:fill="FFFFFF"/>
          </w:tcPr>
          <w:p w14:paraId="216DBB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0.0604</w:t>
            </w:r>
          </w:p>
        </w:tc>
        <w:tc>
          <w:tcPr>
            <w:tcW w:w="343" w:type="pct"/>
            <w:shd w:val="clear" w:color="auto" w:fill="FFFFFF"/>
          </w:tcPr>
          <w:p w14:paraId="09B94E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DA2E7CD" w14:textId="77777777">
        <w:trPr>
          <w:cantSplit/>
          <w:jc w:val="center"/>
        </w:trPr>
        <w:tc>
          <w:tcPr>
            <w:tcW w:w="1075" w:type="pct"/>
            <w:shd w:val="clear" w:color="auto" w:fill="FFFFFF"/>
            <w:tcMar>
              <w:left w:w="20" w:type="dxa"/>
              <w:right w:w="20" w:type="dxa"/>
            </w:tcMar>
          </w:tcPr>
          <w:p w14:paraId="273AFEC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1D4CC8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25B95B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52FE9C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0CB8F5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EBF98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7384C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5D478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30C50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A846F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5C23F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281A43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1297BE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6273FB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167CD2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0.1225</w:t>
            </w:r>
          </w:p>
        </w:tc>
        <w:tc>
          <w:tcPr>
            <w:tcW w:w="343" w:type="pct"/>
            <w:shd w:val="clear" w:color="auto" w:fill="FFFFFF"/>
          </w:tcPr>
          <w:p w14:paraId="4D95F9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3279C95" w14:textId="77777777">
        <w:trPr>
          <w:cantSplit/>
          <w:jc w:val="center"/>
        </w:trPr>
        <w:tc>
          <w:tcPr>
            <w:tcW w:w="1075" w:type="pct"/>
            <w:shd w:val="clear" w:color="auto" w:fill="FFFFFF"/>
            <w:tcMar>
              <w:left w:w="20" w:type="dxa"/>
              <w:right w:w="20" w:type="dxa"/>
            </w:tcMar>
          </w:tcPr>
          <w:p w14:paraId="3DA3550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E00BD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D6B77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ED4A1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E3430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3351C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78F71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513BC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12D24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BDE4C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A3B93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A907B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3D414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A3271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C2DB3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058A1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365DA61" w14:textId="77777777">
        <w:trPr>
          <w:cantSplit/>
          <w:jc w:val="center"/>
        </w:trPr>
        <w:tc>
          <w:tcPr>
            <w:tcW w:w="1075" w:type="pct"/>
            <w:shd w:val="clear" w:color="auto" w:fill="FFFFFF"/>
            <w:tcMar>
              <w:left w:w="20" w:type="dxa"/>
              <w:right w:w="20" w:type="dxa"/>
            </w:tcMar>
          </w:tcPr>
          <w:p w14:paraId="01AEDBB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C2EFC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8D33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0F3F4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9E902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B2065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4EB71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76683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2DFAC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9E02A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7C3D3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E909F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D4AAA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47EDD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2112E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820F5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A7F5A6C" w14:textId="77777777">
        <w:trPr>
          <w:cantSplit/>
          <w:jc w:val="center"/>
        </w:trPr>
        <w:tc>
          <w:tcPr>
            <w:tcW w:w="1075" w:type="pct"/>
            <w:shd w:val="clear" w:color="auto" w:fill="FFFFFF"/>
            <w:tcMar>
              <w:left w:w="20" w:type="dxa"/>
              <w:right w:w="20" w:type="dxa"/>
            </w:tcMar>
          </w:tcPr>
          <w:p w14:paraId="757768DE"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swelling</w:t>
            </w:r>
          </w:p>
        </w:tc>
        <w:tc>
          <w:tcPr>
            <w:tcW w:w="219" w:type="pct"/>
            <w:shd w:val="clear" w:color="auto" w:fill="FFFFFF"/>
            <w:tcMar>
              <w:left w:w="20" w:type="dxa"/>
              <w:right w:w="20" w:type="dxa"/>
            </w:tcMar>
          </w:tcPr>
          <w:p w14:paraId="00FEFE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16C52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395ED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9BFBFC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7C2D41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6F4745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1C3BFA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40380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55719B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02678B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59705B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4672BA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3A66ED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19B7AB0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62A29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0.6212</w:t>
            </w:r>
          </w:p>
        </w:tc>
      </w:tr>
      <w:tr w:rsidR="00DC6786" w:rsidRPr="00694F51" w14:paraId="292FB2B9" w14:textId="77777777">
        <w:trPr>
          <w:cantSplit/>
          <w:jc w:val="center"/>
        </w:trPr>
        <w:tc>
          <w:tcPr>
            <w:tcW w:w="1075" w:type="pct"/>
            <w:shd w:val="clear" w:color="auto" w:fill="FFFFFF"/>
            <w:tcMar>
              <w:left w:w="20" w:type="dxa"/>
              <w:right w:w="20" w:type="dxa"/>
            </w:tcMar>
          </w:tcPr>
          <w:p w14:paraId="52BCA6D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A597C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609C7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03024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1EA88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D8688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D3D21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D45E8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E0480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5DD473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3A60B5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B2C00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521AEA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6DB0F0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7F460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530B8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4B6CAE5" w14:textId="77777777">
        <w:trPr>
          <w:cantSplit/>
          <w:jc w:val="center"/>
        </w:trPr>
        <w:tc>
          <w:tcPr>
            <w:tcW w:w="1075" w:type="pct"/>
            <w:shd w:val="clear" w:color="auto" w:fill="FFFFFF"/>
            <w:tcMar>
              <w:left w:w="20" w:type="dxa"/>
              <w:right w:w="20" w:type="dxa"/>
            </w:tcMar>
          </w:tcPr>
          <w:p w14:paraId="25E839E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59020C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EA4F7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9C6A4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49AA3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B924F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26EF37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424184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68995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737B79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F8A1E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30C0F2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752DE9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7D6951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4C7157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332D879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3C8826F8" w14:textId="77777777">
        <w:trPr>
          <w:cantSplit/>
          <w:jc w:val="center"/>
        </w:trPr>
        <w:tc>
          <w:tcPr>
            <w:tcW w:w="1075" w:type="pct"/>
            <w:shd w:val="clear" w:color="auto" w:fill="FFFFFF"/>
            <w:tcMar>
              <w:left w:w="20" w:type="dxa"/>
              <w:right w:w="20" w:type="dxa"/>
            </w:tcMar>
          </w:tcPr>
          <w:p w14:paraId="2392B1B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4DB9BE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9C5BE7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2282A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E035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9674C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AFF5C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190F3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0DBBC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8D438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087A4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EB89F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BD59C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7CE208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66F2D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2442D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D6AD911" w14:textId="77777777">
        <w:trPr>
          <w:cantSplit/>
          <w:jc w:val="center"/>
        </w:trPr>
        <w:tc>
          <w:tcPr>
            <w:tcW w:w="1075" w:type="pct"/>
            <w:shd w:val="clear" w:color="auto" w:fill="FFFFFF"/>
            <w:tcMar>
              <w:left w:w="20" w:type="dxa"/>
              <w:right w:w="20" w:type="dxa"/>
            </w:tcMar>
          </w:tcPr>
          <w:p w14:paraId="4E4BDFB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Fever</w:t>
            </w:r>
          </w:p>
        </w:tc>
        <w:tc>
          <w:tcPr>
            <w:tcW w:w="219" w:type="pct"/>
            <w:shd w:val="clear" w:color="auto" w:fill="FFFFFF"/>
            <w:tcMar>
              <w:left w:w="20" w:type="dxa"/>
              <w:right w:w="20" w:type="dxa"/>
            </w:tcMar>
          </w:tcPr>
          <w:p w14:paraId="4FD277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846F0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481B2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EACA7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70AAEA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67E1D5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5DBB30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14752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828C0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E603B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CC4A7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5F53EE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31F910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3B06AF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A8723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500C6B49" w14:textId="77777777">
        <w:trPr>
          <w:cantSplit/>
          <w:jc w:val="center"/>
        </w:trPr>
        <w:tc>
          <w:tcPr>
            <w:tcW w:w="1075" w:type="pct"/>
            <w:shd w:val="clear" w:color="auto" w:fill="FFFFFF"/>
            <w:tcMar>
              <w:left w:w="20" w:type="dxa"/>
              <w:right w:w="20" w:type="dxa"/>
            </w:tcMar>
          </w:tcPr>
          <w:p w14:paraId="0716580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F3B48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04EAA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4ED95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97D0C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D652F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DC9AD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D16D9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09085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35BCD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3E615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CD04C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1E104E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29611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228C8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1A132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60BD5D63" w14:textId="77777777">
        <w:trPr>
          <w:cantSplit/>
          <w:jc w:val="center"/>
        </w:trPr>
        <w:tc>
          <w:tcPr>
            <w:tcW w:w="1075" w:type="pct"/>
            <w:shd w:val="clear" w:color="auto" w:fill="FFFFFF"/>
            <w:tcMar>
              <w:left w:w="20" w:type="dxa"/>
              <w:right w:w="20" w:type="dxa"/>
            </w:tcMar>
          </w:tcPr>
          <w:p w14:paraId="077CBDE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578D9C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EBFC8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E6E41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6E51A0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E25AB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1628D0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6D2EB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48F5E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B25A7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E8788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084CA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14F5E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5CFA73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F2D2D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346DD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52304A85" w14:textId="77777777">
        <w:trPr>
          <w:cantSplit/>
          <w:jc w:val="center"/>
        </w:trPr>
        <w:tc>
          <w:tcPr>
            <w:tcW w:w="1075" w:type="pct"/>
            <w:shd w:val="clear" w:color="auto" w:fill="FFFFFF"/>
            <w:tcMar>
              <w:left w:w="20" w:type="dxa"/>
              <w:right w:w="20" w:type="dxa"/>
            </w:tcMar>
          </w:tcPr>
          <w:p w14:paraId="5BB47BF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shd w:val="clear" w:color="auto" w:fill="FFFFFF"/>
            <w:tcMar>
              <w:left w:w="20" w:type="dxa"/>
              <w:right w:w="20" w:type="dxa"/>
            </w:tcMar>
          </w:tcPr>
          <w:p w14:paraId="360403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2F6DC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363B0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26926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F20D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F07BA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6981E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4C6B9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6D229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79529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072D0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FBE75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78B026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8C756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2611A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D47248B" w14:textId="77777777">
        <w:trPr>
          <w:cantSplit/>
          <w:jc w:val="center"/>
        </w:trPr>
        <w:tc>
          <w:tcPr>
            <w:tcW w:w="1075" w:type="pct"/>
            <w:shd w:val="clear" w:color="auto" w:fill="FFFFFF"/>
            <w:tcMar>
              <w:left w:w="20" w:type="dxa"/>
              <w:right w:w="20" w:type="dxa"/>
            </w:tcMar>
          </w:tcPr>
          <w:p w14:paraId="21A7B13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discomfort</w:t>
            </w:r>
          </w:p>
        </w:tc>
        <w:tc>
          <w:tcPr>
            <w:tcW w:w="219" w:type="pct"/>
            <w:shd w:val="clear" w:color="auto" w:fill="FFFFFF"/>
            <w:tcMar>
              <w:left w:w="20" w:type="dxa"/>
              <w:right w:w="20" w:type="dxa"/>
            </w:tcMar>
          </w:tcPr>
          <w:p w14:paraId="3945C6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4CB90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06041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7BB66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B466D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27D9B4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5F4F9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212E8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A713E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586BB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CE055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354E7C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1F130A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88261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7CE7A2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4974DD19" w14:textId="77777777">
        <w:trPr>
          <w:cantSplit/>
          <w:jc w:val="center"/>
        </w:trPr>
        <w:tc>
          <w:tcPr>
            <w:tcW w:w="1075" w:type="pct"/>
            <w:shd w:val="clear" w:color="auto" w:fill="FFFFFF"/>
            <w:tcMar>
              <w:left w:w="20" w:type="dxa"/>
              <w:right w:w="20" w:type="dxa"/>
            </w:tcMar>
          </w:tcPr>
          <w:p w14:paraId="0D51DF6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18F47C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6621D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2D24C5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6CAFC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4356E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0D61E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1657E5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DADAA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A5F91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F550B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1C9451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00F812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47DF6B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12045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2E0D25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383AB5F4" w14:textId="77777777">
        <w:trPr>
          <w:cantSplit/>
          <w:jc w:val="center"/>
        </w:trPr>
        <w:tc>
          <w:tcPr>
            <w:tcW w:w="1075" w:type="pct"/>
            <w:shd w:val="clear" w:color="auto" w:fill="FFFFFF"/>
            <w:tcMar>
              <w:left w:w="20" w:type="dxa"/>
              <w:right w:w="20" w:type="dxa"/>
            </w:tcMar>
          </w:tcPr>
          <w:p w14:paraId="2352E66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E5E64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647FC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2B2D1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1172E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1601A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EF3E1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D2111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89BD5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D62B1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E3DD5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5214D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9A6DB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14279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E3D3C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E39BD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4D99CD5" w14:textId="77777777">
        <w:trPr>
          <w:cantSplit/>
          <w:jc w:val="center"/>
        </w:trPr>
        <w:tc>
          <w:tcPr>
            <w:tcW w:w="1075" w:type="pct"/>
            <w:shd w:val="clear" w:color="auto" w:fill="FFFFFF"/>
            <w:tcMar>
              <w:left w:w="20" w:type="dxa"/>
              <w:right w:w="20" w:type="dxa"/>
            </w:tcMar>
          </w:tcPr>
          <w:p w14:paraId="3F63351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5BF7CE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CC571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D9E46F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C14FA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BD4FD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51D4B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FD429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94ECA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ECAD4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64A62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EA135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9976E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17317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760DC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A088B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5F0FFF4" w14:textId="77777777">
        <w:trPr>
          <w:cantSplit/>
          <w:jc w:val="center"/>
        </w:trPr>
        <w:tc>
          <w:tcPr>
            <w:tcW w:w="1075" w:type="pct"/>
            <w:shd w:val="clear" w:color="auto" w:fill="FFFFFF"/>
            <w:tcMar>
              <w:left w:w="20" w:type="dxa"/>
              <w:right w:w="20" w:type="dxa"/>
            </w:tcMar>
          </w:tcPr>
          <w:p w14:paraId="4B624EC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Injection-site discolouration</w:t>
            </w:r>
          </w:p>
        </w:tc>
        <w:tc>
          <w:tcPr>
            <w:tcW w:w="219" w:type="pct"/>
            <w:shd w:val="clear" w:color="auto" w:fill="FFFFFF"/>
            <w:tcMar>
              <w:left w:w="20" w:type="dxa"/>
              <w:right w:w="20" w:type="dxa"/>
            </w:tcMar>
          </w:tcPr>
          <w:p w14:paraId="1573FE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DF784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B9514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13D47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6F3AC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D3C4F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DC906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4064D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40DD72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0A77F3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6D7BA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0D1AA3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520FBC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0C7E8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02351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7E7F595" w14:textId="77777777">
        <w:trPr>
          <w:cantSplit/>
          <w:jc w:val="center"/>
        </w:trPr>
        <w:tc>
          <w:tcPr>
            <w:tcW w:w="1075" w:type="pct"/>
            <w:shd w:val="clear" w:color="auto" w:fill="FFFFFF"/>
            <w:tcMar>
              <w:left w:w="20" w:type="dxa"/>
              <w:right w:w="20" w:type="dxa"/>
            </w:tcMar>
          </w:tcPr>
          <w:p w14:paraId="39982F9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1E65DE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51BE5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A3DF7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63B36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8A35D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E3555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F1815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A0F8E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71D5FD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3967FE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598DF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34B8E4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342C7F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A2165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E3024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8759A94" w14:textId="77777777">
        <w:trPr>
          <w:cantSplit/>
          <w:jc w:val="center"/>
        </w:trPr>
        <w:tc>
          <w:tcPr>
            <w:tcW w:w="1075" w:type="pct"/>
            <w:shd w:val="clear" w:color="auto" w:fill="FFFFFF"/>
            <w:tcMar>
              <w:left w:w="20" w:type="dxa"/>
              <w:right w:w="20" w:type="dxa"/>
            </w:tcMar>
          </w:tcPr>
          <w:p w14:paraId="18C55A4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662527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A597A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5B465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4A802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C7A77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1563A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414BD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AB512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F921F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3DB84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78240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AFED4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D2FA1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741EF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78806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EC8C2E1" w14:textId="77777777">
        <w:trPr>
          <w:cantSplit/>
          <w:jc w:val="center"/>
        </w:trPr>
        <w:tc>
          <w:tcPr>
            <w:tcW w:w="1075" w:type="pct"/>
            <w:shd w:val="clear" w:color="auto" w:fill="FFFFFF"/>
            <w:tcMar>
              <w:left w:w="20" w:type="dxa"/>
              <w:right w:w="20" w:type="dxa"/>
            </w:tcMar>
          </w:tcPr>
          <w:p w14:paraId="62B7F74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469664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2AD23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7497D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95A5E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AF3C3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49C13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2AB6B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5431D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ABECA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477DC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55661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DF3B4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969B5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76DEF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F9915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F42BF4B" w14:textId="77777777">
        <w:trPr>
          <w:cantSplit/>
          <w:jc w:val="center"/>
        </w:trPr>
        <w:tc>
          <w:tcPr>
            <w:tcW w:w="1075" w:type="pct"/>
            <w:shd w:val="clear" w:color="auto" w:fill="FFFFFF"/>
            <w:tcMar>
              <w:left w:w="20" w:type="dxa"/>
              <w:right w:w="20" w:type="dxa"/>
            </w:tcMar>
          </w:tcPr>
          <w:p w14:paraId="16E8E59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Chest discomfort</w:t>
            </w:r>
          </w:p>
        </w:tc>
        <w:tc>
          <w:tcPr>
            <w:tcW w:w="219" w:type="pct"/>
            <w:shd w:val="clear" w:color="auto" w:fill="FFFFFF"/>
            <w:tcMar>
              <w:left w:w="20" w:type="dxa"/>
              <w:right w:w="20" w:type="dxa"/>
            </w:tcMar>
          </w:tcPr>
          <w:p w14:paraId="7FBCA0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25331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C9F3E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43A86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43AC6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DD3F4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747FF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02985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3E86D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6B3AA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59A4B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B47D3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D9002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8CF82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3BD897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3B1DE0E" w14:textId="77777777">
        <w:trPr>
          <w:cantSplit/>
          <w:jc w:val="center"/>
        </w:trPr>
        <w:tc>
          <w:tcPr>
            <w:tcW w:w="1075" w:type="pct"/>
            <w:shd w:val="clear" w:color="auto" w:fill="FFFFFF"/>
            <w:tcMar>
              <w:left w:w="20" w:type="dxa"/>
              <w:right w:w="20" w:type="dxa"/>
            </w:tcMar>
          </w:tcPr>
          <w:p w14:paraId="3EB1ADF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16A96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112C2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7B704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32A50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953D6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04582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5A041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FF011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7E47B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356B4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06610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69E71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774C8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63861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5BF1BB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4C96B17" w14:textId="77777777">
        <w:trPr>
          <w:cantSplit/>
          <w:jc w:val="center"/>
        </w:trPr>
        <w:tc>
          <w:tcPr>
            <w:tcW w:w="1075" w:type="pct"/>
            <w:shd w:val="clear" w:color="auto" w:fill="FFFFFF"/>
            <w:tcMar>
              <w:left w:w="20" w:type="dxa"/>
              <w:right w:w="20" w:type="dxa"/>
            </w:tcMar>
          </w:tcPr>
          <w:p w14:paraId="39A0BBC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665031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D8CEF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2BE0E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03FB5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72D1B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8948F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646F5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B3551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78321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CA7A6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BAA9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1F766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B2609F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D58FA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99F71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0519DC2" w14:textId="77777777">
        <w:trPr>
          <w:cantSplit/>
          <w:jc w:val="center"/>
        </w:trPr>
        <w:tc>
          <w:tcPr>
            <w:tcW w:w="1075" w:type="pct"/>
            <w:shd w:val="clear" w:color="auto" w:fill="FFFFFF"/>
            <w:tcMar>
              <w:left w:w="20" w:type="dxa"/>
              <w:right w:w="20" w:type="dxa"/>
            </w:tcMar>
          </w:tcPr>
          <w:p w14:paraId="3E1E10F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27DDC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1719B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E637C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9B03D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92F31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2792A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D4FBB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6D5F1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8A38D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57FC8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22FFA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5AB21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13018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D2E24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E474C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3185F63" w14:textId="77777777">
        <w:trPr>
          <w:cantSplit/>
          <w:jc w:val="center"/>
        </w:trPr>
        <w:tc>
          <w:tcPr>
            <w:tcW w:w="1075" w:type="pct"/>
            <w:shd w:val="clear" w:color="auto" w:fill="FFFFFF"/>
            <w:tcMar>
              <w:left w:w="20" w:type="dxa"/>
              <w:right w:w="20" w:type="dxa"/>
            </w:tcMar>
          </w:tcPr>
          <w:p w14:paraId="661E0D1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Nervous system disorders</w:t>
            </w:r>
          </w:p>
        </w:tc>
        <w:tc>
          <w:tcPr>
            <w:tcW w:w="219" w:type="pct"/>
            <w:shd w:val="clear" w:color="auto" w:fill="FFFFFF"/>
            <w:tcMar>
              <w:left w:w="20" w:type="dxa"/>
              <w:right w:w="20" w:type="dxa"/>
            </w:tcMar>
          </w:tcPr>
          <w:p w14:paraId="29E82D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B1715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4FAC9E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2C47DC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165" w:type="pct"/>
            <w:shd w:val="clear" w:color="auto" w:fill="FFFFFF"/>
            <w:tcMar>
              <w:left w:w="20" w:type="dxa"/>
              <w:right w:w="20" w:type="dxa"/>
            </w:tcMar>
          </w:tcPr>
          <w:p w14:paraId="5BEE66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3" w:type="pct"/>
            <w:shd w:val="clear" w:color="auto" w:fill="FFFFFF"/>
            <w:tcMar>
              <w:left w:w="20" w:type="dxa"/>
              <w:right w:w="20" w:type="dxa"/>
            </w:tcMar>
          </w:tcPr>
          <w:p w14:paraId="63D8BE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5.37</w:t>
            </w:r>
          </w:p>
        </w:tc>
        <w:tc>
          <w:tcPr>
            <w:tcW w:w="165" w:type="pct"/>
            <w:shd w:val="clear" w:color="auto" w:fill="FFFFFF"/>
            <w:tcMar>
              <w:left w:w="20" w:type="dxa"/>
              <w:right w:w="20" w:type="dxa"/>
            </w:tcMar>
          </w:tcPr>
          <w:p w14:paraId="0D026C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165" w:type="pct"/>
            <w:shd w:val="clear" w:color="auto" w:fill="FFFFFF"/>
            <w:tcMar>
              <w:left w:w="20" w:type="dxa"/>
              <w:right w:w="20" w:type="dxa"/>
            </w:tcMar>
          </w:tcPr>
          <w:p w14:paraId="310FF24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365" w:type="pct"/>
            <w:shd w:val="clear" w:color="auto" w:fill="FFFFFF"/>
            <w:tcMar>
              <w:left w:w="20" w:type="dxa"/>
              <w:right w:w="20" w:type="dxa"/>
            </w:tcMar>
          </w:tcPr>
          <w:p w14:paraId="4BCE67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3.97</w:t>
            </w:r>
          </w:p>
        </w:tc>
        <w:tc>
          <w:tcPr>
            <w:tcW w:w="211" w:type="pct"/>
            <w:shd w:val="clear" w:color="auto" w:fill="FFFFFF"/>
            <w:tcMar>
              <w:left w:w="20" w:type="dxa"/>
              <w:right w:w="20" w:type="dxa"/>
            </w:tcMar>
          </w:tcPr>
          <w:p w14:paraId="487603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w:t>
            </w:r>
          </w:p>
        </w:tc>
        <w:tc>
          <w:tcPr>
            <w:tcW w:w="165" w:type="pct"/>
            <w:shd w:val="clear" w:color="auto" w:fill="FFFFFF"/>
            <w:tcMar>
              <w:left w:w="20" w:type="dxa"/>
              <w:right w:w="20" w:type="dxa"/>
            </w:tcMar>
          </w:tcPr>
          <w:p w14:paraId="725E2C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16</w:t>
            </w:r>
          </w:p>
        </w:tc>
        <w:tc>
          <w:tcPr>
            <w:tcW w:w="364" w:type="pct"/>
            <w:shd w:val="clear" w:color="auto" w:fill="FFFFFF"/>
            <w:tcMar>
              <w:left w:w="20" w:type="dxa"/>
              <w:right w:w="20" w:type="dxa"/>
            </w:tcMar>
          </w:tcPr>
          <w:p w14:paraId="21E312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3.56</w:t>
            </w:r>
          </w:p>
        </w:tc>
        <w:tc>
          <w:tcPr>
            <w:tcW w:w="369" w:type="pct"/>
            <w:shd w:val="clear" w:color="auto" w:fill="FFFFFF"/>
            <w:tcMar>
              <w:left w:w="20" w:type="dxa"/>
              <w:right w:w="20" w:type="dxa"/>
            </w:tcMar>
          </w:tcPr>
          <w:p w14:paraId="1F4C75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0.0606</w:t>
            </w:r>
          </w:p>
        </w:tc>
        <w:tc>
          <w:tcPr>
            <w:tcW w:w="342" w:type="pct"/>
            <w:gridSpan w:val="2"/>
            <w:shd w:val="clear" w:color="auto" w:fill="FFFFFF"/>
          </w:tcPr>
          <w:p w14:paraId="5341E9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0.2825</w:t>
            </w:r>
          </w:p>
        </w:tc>
        <w:tc>
          <w:tcPr>
            <w:tcW w:w="343" w:type="pct"/>
            <w:shd w:val="clear" w:color="auto" w:fill="FFFFFF"/>
          </w:tcPr>
          <w:p w14:paraId="22ABC7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0.5966</w:t>
            </w:r>
          </w:p>
        </w:tc>
      </w:tr>
      <w:tr w:rsidR="00DC6786" w:rsidRPr="00694F51" w14:paraId="41055569" w14:textId="77777777">
        <w:trPr>
          <w:cantSplit/>
          <w:jc w:val="center"/>
        </w:trPr>
        <w:tc>
          <w:tcPr>
            <w:tcW w:w="1075" w:type="pct"/>
            <w:shd w:val="clear" w:color="auto" w:fill="FFFFFF"/>
            <w:tcMar>
              <w:left w:w="20" w:type="dxa"/>
              <w:right w:w="20" w:type="dxa"/>
            </w:tcMar>
          </w:tcPr>
          <w:p w14:paraId="4910388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0E5450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3A7F6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DA0F9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37E9A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3B0A22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3" w:type="pct"/>
            <w:shd w:val="clear" w:color="auto" w:fill="FFFFFF"/>
            <w:tcMar>
              <w:left w:w="20" w:type="dxa"/>
              <w:right w:w="20" w:type="dxa"/>
            </w:tcMar>
          </w:tcPr>
          <w:p w14:paraId="0EE149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3.36</w:t>
            </w:r>
          </w:p>
        </w:tc>
        <w:tc>
          <w:tcPr>
            <w:tcW w:w="165" w:type="pct"/>
            <w:shd w:val="clear" w:color="auto" w:fill="FFFFFF"/>
            <w:tcMar>
              <w:left w:w="20" w:type="dxa"/>
              <w:right w:w="20" w:type="dxa"/>
            </w:tcMar>
          </w:tcPr>
          <w:p w14:paraId="73DFAA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669710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5" w:type="pct"/>
            <w:shd w:val="clear" w:color="auto" w:fill="FFFFFF"/>
            <w:tcMar>
              <w:left w:w="20" w:type="dxa"/>
              <w:right w:w="20" w:type="dxa"/>
            </w:tcMar>
          </w:tcPr>
          <w:p w14:paraId="4C6CFE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3.31</w:t>
            </w:r>
          </w:p>
        </w:tc>
        <w:tc>
          <w:tcPr>
            <w:tcW w:w="211" w:type="pct"/>
            <w:shd w:val="clear" w:color="auto" w:fill="FFFFFF"/>
            <w:tcMar>
              <w:left w:w="20" w:type="dxa"/>
              <w:right w:w="20" w:type="dxa"/>
            </w:tcMar>
          </w:tcPr>
          <w:p w14:paraId="0C765A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w:t>
            </w:r>
          </w:p>
        </w:tc>
        <w:tc>
          <w:tcPr>
            <w:tcW w:w="165" w:type="pct"/>
            <w:shd w:val="clear" w:color="auto" w:fill="FFFFFF"/>
            <w:tcMar>
              <w:left w:w="20" w:type="dxa"/>
              <w:right w:w="20" w:type="dxa"/>
            </w:tcMar>
          </w:tcPr>
          <w:p w14:paraId="338279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364" w:type="pct"/>
            <w:shd w:val="clear" w:color="auto" w:fill="FFFFFF"/>
            <w:tcMar>
              <w:left w:w="20" w:type="dxa"/>
              <w:right w:w="20" w:type="dxa"/>
            </w:tcMar>
          </w:tcPr>
          <w:p w14:paraId="2F77CE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2.22</w:t>
            </w:r>
          </w:p>
        </w:tc>
        <w:tc>
          <w:tcPr>
            <w:tcW w:w="369" w:type="pct"/>
            <w:shd w:val="clear" w:color="auto" w:fill="FFFFFF"/>
            <w:tcMar>
              <w:left w:w="20" w:type="dxa"/>
              <w:right w:w="20" w:type="dxa"/>
            </w:tcMar>
          </w:tcPr>
          <w:p w14:paraId="223B5C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0.0297</w:t>
            </w:r>
          </w:p>
        </w:tc>
        <w:tc>
          <w:tcPr>
            <w:tcW w:w="342" w:type="pct"/>
            <w:gridSpan w:val="2"/>
            <w:shd w:val="clear" w:color="auto" w:fill="FFFFFF"/>
          </w:tcPr>
          <w:p w14:paraId="5A576D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0.0604</w:t>
            </w:r>
          </w:p>
        </w:tc>
        <w:tc>
          <w:tcPr>
            <w:tcW w:w="343" w:type="pct"/>
            <w:shd w:val="clear" w:color="auto" w:fill="FFFFFF"/>
          </w:tcPr>
          <w:p w14:paraId="6718E4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1D78154" w14:textId="77777777">
        <w:trPr>
          <w:cantSplit/>
          <w:jc w:val="center"/>
        </w:trPr>
        <w:tc>
          <w:tcPr>
            <w:tcW w:w="1075" w:type="pct"/>
            <w:shd w:val="clear" w:color="auto" w:fill="FFFFFF"/>
            <w:tcMar>
              <w:left w:w="20" w:type="dxa"/>
              <w:right w:w="20" w:type="dxa"/>
            </w:tcMar>
          </w:tcPr>
          <w:p w14:paraId="04AA629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79596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0B782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7B1537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77FA02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D2E15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C081C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E4542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21ECA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123DB3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6424A8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6D6436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389C9B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6AF665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996FB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3" w:type="pct"/>
            <w:shd w:val="clear" w:color="auto" w:fill="FFFFFF"/>
          </w:tcPr>
          <w:p w14:paraId="004C80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217F7D1" w14:textId="77777777">
        <w:trPr>
          <w:cantSplit/>
          <w:jc w:val="center"/>
        </w:trPr>
        <w:tc>
          <w:tcPr>
            <w:tcW w:w="1075" w:type="pct"/>
            <w:shd w:val="clear" w:color="auto" w:fill="FFFFFF"/>
            <w:tcMar>
              <w:left w:w="20" w:type="dxa"/>
              <w:right w:w="20" w:type="dxa"/>
            </w:tcMar>
          </w:tcPr>
          <w:p w14:paraId="13893AA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29ADC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A073E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30354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1C2D3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7A3E18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3B4317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17E1BD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A3F84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1D5F7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884B3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5DCAE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5E0F4F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0C70C4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5D4204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8B8BC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4F24041D" w14:textId="77777777">
        <w:trPr>
          <w:cantSplit/>
          <w:jc w:val="center"/>
        </w:trPr>
        <w:tc>
          <w:tcPr>
            <w:tcW w:w="1075" w:type="pct"/>
            <w:shd w:val="clear" w:color="auto" w:fill="FFFFFF"/>
            <w:tcMar>
              <w:left w:w="20" w:type="dxa"/>
              <w:right w:w="20" w:type="dxa"/>
            </w:tcMar>
          </w:tcPr>
          <w:p w14:paraId="1C8AF53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Headache</w:t>
            </w:r>
          </w:p>
        </w:tc>
        <w:tc>
          <w:tcPr>
            <w:tcW w:w="219" w:type="pct"/>
            <w:shd w:val="clear" w:color="auto" w:fill="FFFFFF"/>
            <w:tcMar>
              <w:left w:w="20" w:type="dxa"/>
              <w:right w:w="20" w:type="dxa"/>
            </w:tcMar>
          </w:tcPr>
          <w:p w14:paraId="19EE85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E9445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494154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6A55EF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7DBED9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3" w:type="pct"/>
            <w:shd w:val="clear" w:color="auto" w:fill="FFFFFF"/>
            <w:tcMar>
              <w:left w:w="20" w:type="dxa"/>
              <w:right w:w="20" w:type="dxa"/>
            </w:tcMar>
          </w:tcPr>
          <w:p w14:paraId="1DA219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2.68</w:t>
            </w:r>
          </w:p>
        </w:tc>
        <w:tc>
          <w:tcPr>
            <w:tcW w:w="165" w:type="pct"/>
            <w:shd w:val="clear" w:color="auto" w:fill="FFFFFF"/>
            <w:tcMar>
              <w:left w:w="20" w:type="dxa"/>
              <w:right w:w="20" w:type="dxa"/>
            </w:tcMar>
          </w:tcPr>
          <w:p w14:paraId="6EA945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6EEC3B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5" w:type="pct"/>
            <w:shd w:val="clear" w:color="auto" w:fill="FFFFFF"/>
            <w:tcMar>
              <w:left w:w="20" w:type="dxa"/>
              <w:right w:w="20" w:type="dxa"/>
            </w:tcMar>
          </w:tcPr>
          <w:p w14:paraId="77C337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2.65</w:t>
            </w:r>
          </w:p>
        </w:tc>
        <w:tc>
          <w:tcPr>
            <w:tcW w:w="211" w:type="pct"/>
            <w:shd w:val="clear" w:color="auto" w:fill="FFFFFF"/>
            <w:tcMar>
              <w:left w:w="20" w:type="dxa"/>
              <w:right w:w="20" w:type="dxa"/>
            </w:tcMar>
          </w:tcPr>
          <w:p w14:paraId="1724E7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w:t>
            </w:r>
          </w:p>
        </w:tc>
        <w:tc>
          <w:tcPr>
            <w:tcW w:w="165" w:type="pct"/>
            <w:shd w:val="clear" w:color="auto" w:fill="FFFFFF"/>
            <w:tcMar>
              <w:left w:w="20" w:type="dxa"/>
              <w:right w:w="20" w:type="dxa"/>
            </w:tcMar>
          </w:tcPr>
          <w:p w14:paraId="7DD53F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364" w:type="pct"/>
            <w:shd w:val="clear" w:color="auto" w:fill="FFFFFF"/>
            <w:tcMar>
              <w:left w:w="20" w:type="dxa"/>
              <w:right w:w="20" w:type="dxa"/>
            </w:tcMar>
          </w:tcPr>
          <w:p w14:paraId="790270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2.22</w:t>
            </w:r>
          </w:p>
        </w:tc>
        <w:tc>
          <w:tcPr>
            <w:tcW w:w="369" w:type="pct"/>
            <w:shd w:val="clear" w:color="auto" w:fill="FFFFFF"/>
            <w:tcMar>
              <w:left w:w="20" w:type="dxa"/>
              <w:right w:w="20" w:type="dxa"/>
            </w:tcMar>
          </w:tcPr>
          <w:p w14:paraId="6DA356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0.4476</w:t>
            </w:r>
          </w:p>
        </w:tc>
        <w:tc>
          <w:tcPr>
            <w:tcW w:w="342" w:type="pct"/>
            <w:gridSpan w:val="2"/>
            <w:shd w:val="clear" w:color="auto" w:fill="FFFFFF"/>
          </w:tcPr>
          <w:p w14:paraId="2E4921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0.6844</w:t>
            </w:r>
          </w:p>
        </w:tc>
        <w:tc>
          <w:tcPr>
            <w:tcW w:w="343" w:type="pct"/>
            <w:shd w:val="clear" w:color="auto" w:fill="FFFFFF"/>
          </w:tcPr>
          <w:p w14:paraId="469EA4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A7CE555" w14:textId="77777777">
        <w:trPr>
          <w:cantSplit/>
          <w:jc w:val="center"/>
        </w:trPr>
        <w:tc>
          <w:tcPr>
            <w:tcW w:w="1075" w:type="pct"/>
            <w:shd w:val="clear" w:color="auto" w:fill="FFFFFF"/>
            <w:tcMar>
              <w:left w:w="20" w:type="dxa"/>
              <w:right w:w="20" w:type="dxa"/>
            </w:tcMar>
          </w:tcPr>
          <w:p w14:paraId="33BEB19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35B0AF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63C19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AB879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228F4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835AF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2EA7DE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91AC5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13210C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5" w:type="pct"/>
            <w:shd w:val="clear" w:color="auto" w:fill="FFFFFF"/>
            <w:tcMar>
              <w:left w:w="20" w:type="dxa"/>
              <w:right w:w="20" w:type="dxa"/>
            </w:tcMar>
          </w:tcPr>
          <w:p w14:paraId="75E860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1.99</w:t>
            </w:r>
          </w:p>
        </w:tc>
        <w:tc>
          <w:tcPr>
            <w:tcW w:w="211" w:type="pct"/>
            <w:shd w:val="clear" w:color="auto" w:fill="FFFFFF"/>
            <w:tcMar>
              <w:left w:w="20" w:type="dxa"/>
              <w:right w:w="20" w:type="dxa"/>
            </w:tcMar>
          </w:tcPr>
          <w:p w14:paraId="6EDBAF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7CD58E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27D08B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068093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D9C39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3" w:type="pct"/>
            <w:shd w:val="clear" w:color="auto" w:fill="FFFFFF"/>
          </w:tcPr>
          <w:p w14:paraId="3D4BA8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r>
      <w:tr w:rsidR="00DC6786" w:rsidRPr="00694F51" w14:paraId="4F85F1C3" w14:textId="77777777">
        <w:trPr>
          <w:cantSplit/>
          <w:jc w:val="center"/>
        </w:trPr>
        <w:tc>
          <w:tcPr>
            <w:tcW w:w="1075" w:type="pct"/>
            <w:shd w:val="clear" w:color="auto" w:fill="FFFFFF"/>
            <w:tcMar>
              <w:left w:w="20" w:type="dxa"/>
              <w:right w:w="20" w:type="dxa"/>
            </w:tcMar>
          </w:tcPr>
          <w:p w14:paraId="4476B95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9B0C8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E02C9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3BF2BB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6A06DD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45BCC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0B9EB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78EA6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68D45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14C1BE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67AC1C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50BFDC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6B68E1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31A630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FAE77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3" w:type="pct"/>
            <w:shd w:val="clear" w:color="auto" w:fill="FFFFFF"/>
          </w:tcPr>
          <w:p w14:paraId="733190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9BF5C6D" w14:textId="77777777">
        <w:trPr>
          <w:cantSplit/>
          <w:jc w:val="center"/>
        </w:trPr>
        <w:tc>
          <w:tcPr>
            <w:tcW w:w="1075" w:type="pct"/>
            <w:shd w:val="clear" w:color="auto" w:fill="FFFFFF"/>
            <w:tcMar>
              <w:left w:w="20" w:type="dxa"/>
              <w:right w:w="20" w:type="dxa"/>
            </w:tcMar>
          </w:tcPr>
          <w:p w14:paraId="6098A32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shd w:val="clear" w:color="auto" w:fill="FFFFFF"/>
            <w:tcMar>
              <w:left w:w="20" w:type="dxa"/>
              <w:right w:w="20" w:type="dxa"/>
            </w:tcMar>
          </w:tcPr>
          <w:p w14:paraId="5AB6E1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50669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208B3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2D460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188F96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579887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118D0B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AF14B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5EC5A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758F1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A350E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706A85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41986C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0F88A0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77AB6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31CCA951" w14:textId="77777777">
        <w:trPr>
          <w:cantSplit/>
          <w:jc w:val="center"/>
        </w:trPr>
        <w:tc>
          <w:tcPr>
            <w:tcW w:w="1075" w:type="pct"/>
            <w:shd w:val="clear" w:color="auto" w:fill="FFFFFF"/>
            <w:tcMar>
              <w:left w:w="20" w:type="dxa"/>
              <w:right w:w="20" w:type="dxa"/>
            </w:tcMar>
          </w:tcPr>
          <w:p w14:paraId="0D4976F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Dizziness</w:t>
            </w:r>
          </w:p>
        </w:tc>
        <w:tc>
          <w:tcPr>
            <w:tcW w:w="219" w:type="pct"/>
            <w:shd w:val="clear" w:color="auto" w:fill="FFFFFF"/>
            <w:tcMar>
              <w:left w:w="20" w:type="dxa"/>
              <w:right w:w="20" w:type="dxa"/>
            </w:tcMar>
          </w:tcPr>
          <w:p w14:paraId="566508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CFDD70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13032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0FC90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1440B4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3" w:type="pct"/>
            <w:shd w:val="clear" w:color="auto" w:fill="FFFFFF"/>
            <w:tcMar>
              <w:left w:w="20" w:type="dxa"/>
              <w:right w:w="20" w:type="dxa"/>
            </w:tcMar>
          </w:tcPr>
          <w:p w14:paraId="114B14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2.68</w:t>
            </w:r>
          </w:p>
        </w:tc>
        <w:tc>
          <w:tcPr>
            <w:tcW w:w="165" w:type="pct"/>
            <w:shd w:val="clear" w:color="auto" w:fill="FFFFFF"/>
            <w:tcMar>
              <w:left w:w="20" w:type="dxa"/>
              <w:right w:w="20" w:type="dxa"/>
            </w:tcMar>
          </w:tcPr>
          <w:p w14:paraId="086BD8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C53B5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226E01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7145C9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1D60D5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26FCBC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48D819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0.0604</w:t>
            </w:r>
          </w:p>
        </w:tc>
        <w:tc>
          <w:tcPr>
            <w:tcW w:w="342" w:type="pct"/>
            <w:gridSpan w:val="2"/>
            <w:shd w:val="clear" w:color="auto" w:fill="FFFFFF"/>
          </w:tcPr>
          <w:p w14:paraId="254C65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ED7A4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0.2125</w:t>
            </w:r>
          </w:p>
        </w:tc>
      </w:tr>
      <w:tr w:rsidR="00DC6786" w:rsidRPr="00694F51" w14:paraId="5A605F38" w14:textId="77777777">
        <w:trPr>
          <w:cantSplit/>
          <w:jc w:val="center"/>
        </w:trPr>
        <w:tc>
          <w:tcPr>
            <w:tcW w:w="1075" w:type="pct"/>
            <w:shd w:val="clear" w:color="auto" w:fill="FFFFFF"/>
            <w:tcMar>
              <w:left w:w="20" w:type="dxa"/>
              <w:right w:w="20" w:type="dxa"/>
            </w:tcMar>
          </w:tcPr>
          <w:p w14:paraId="138864A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28A98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9FF24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C324D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0D3AF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240FA4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3" w:type="pct"/>
            <w:shd w:val="clear" w:color="auto" w:fill="FFFFFF"/>
            <w:tcMar>
              <w:left w:w="20" w:type="dxa"/>
              <w:right w:w="20" w:type="dxa"/>
            </w:tcMar>
          </w:tcPr>
          <w:p w14:paraId="073436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2.68</w:t>
            </w:r>
          </w:p>
        </w:tc>
        <w:tc>
          <w:tcPr>
            <w:tcW w:w="165" w:type="pct"/>
            <w:shd w:val="clear" w:color="auto" w:fill="FFFFFF"/>
            <w:tcMar>
              <w:left w:w="20" w:type="dxa"/>
              <w:right w:w="20" w:type="dxa"/>
            </w:tcMar>
          </w:tcPr>
          <w:p w14:paraId="7909AD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360ED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3888FF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7AB4F1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0AAEE3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724C45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73254B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0.0604</w:t>
            </w:r>
          </w:p>
        </w:tc>
        <w:tc>
          <w:tcPr>
            <w:tcW w:w="342" w:type="pct"/>
            <w:gridSpan w:val="2"/>
            <w:shd w:val="clear" w:color="auto" w:fill="FFFFFF"/>
          </w:tcPr>
          <w:p w14:paraId="78C4E8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52152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0.2125</w:t>
            </w:r>
          </w:p>
        </w:tc>
      </w:tr>
      <w:tr w:rsidR="00DC6786" w:rsidRPr="00694F51" w14:paraId="2510F9A6" w14:textId="77777777">
        <w:trPr>
          <w:cantSplit/>
          <w:jc w:val="center"/>
        </w:trPr>
        <w:tc>
          <w:tcPr>
            <w:tcW w:w="1075" w:type="pct"/>
            <w:shd w:val="clear" w:color="auto" w:fill="FFFFFF"/>
            <w:tcMar>
              <w:left w:w="20" w:type="dxa"/>
              <w:right w:w="20" w:type="dxa"/>
            </w:tcMar>
          </w:tcPr>
          <w:p w14:paraId="3E31C71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6B00F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B509B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E5C79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CAF65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FCDD7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6BDCB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A4534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BF7AC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79CED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A405B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21290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D4CA0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FC32C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D828C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45C54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FCAD5C5" w14:textId="77777777">
        <w:trPr>
          <w:cantSplit/>
          <w:jc w:val="center"/>
        </w:trPr>
        <w:tc>
          <w:tcPr>
            <w:tcW w:w="1075" w:type="pct"/>
            <w:shd w:val="clear" w:color="auto" w:fill="FFFFFF"/>
            <w:tcMar>
              <w:left w:w="20" w:type="dxa"/>
              <w:right w:w="20" w:type="dxa"/>
            </w:tcMar>
          </w:tcPr>
          <w:p w14:paraId="17460C0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75474C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B58E3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C1120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80E1E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0C233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530AA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706A9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5A1A3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50D96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5591A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4829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95DAA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49714A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A4FD59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3C10A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5A8E6BC" w14:textId="77777777">
        <w:trPr>
          <w:cantSplit/>
          <w:jc w:val="center"/>
        </w:trPr>
        <w:tc>
          <w:tcPr>
            <w:tcW w:w="1075" w:type="pct"/>
            <w:shd w:val="clear" w:color="auto" w:fill="FFFFFF"/>
            <w:tcMar>
              <w:left w:w="20" w:type="dxa"/>
              <w:right w:w="20" w:type="dxa"/>
            </w:tcMar>
          </w:tcPr>
          <w:p w14:paraId="4377A85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Dysgeusia</w:t>
            </w:r>
          </w:p>
        </w:tc>
        <w:tc>
          <w:tcPr>
            <w:tcW w:w="219" w:type="pct"/>
            <w:shd w:val="clear" w:color="auto" w:fill="FFFFFF"/>
            <w:tcMar>
              <w:left w:w="20" w:type="dxa"/>
              <w:right w:w="20" w:type="dxa"/>
            </w:tcMar>
          </w:tcPr>
          <w:p w14:paraId="608270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7349F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8DCAC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4D42E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AFB90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FDC60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47B39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65E60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7DB1A2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22C152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D87A3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799BC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FD5CD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828C5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F20BA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3705C84" w14:textId="77777777">
        <w:trPr>
          <w:cantSplit/>
          <w:jc w:val="center"/>
        </w:trPr>
        <w:tc>
          <w:tcPr>
            <w:tcW w:w="1075" w:type="pct"/>
            <w:shd w:val="clear" w:color="auto" w:fill="FFFFFF"/>
            <w:tcMar>
              <w:left w:w="20" w:type="dxa"/>
              <w:right w:w="20" w:type="dxa"/>
            </w:tcMar>
          </w:tcPr>
          <w:p w14:paraId="6BA8A0B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3F2ABE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E410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96A64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18F64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509DD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67D03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50614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55AAD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62CBBE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3D66E3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F3777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DE3AB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227CF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C4882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4B51E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7D4E583" w14:textId="77777777">
        <w:trPr>
          <w:cantSplit/>
          <w:jc w:val="center"/>
        </w:trPr>
        <w:tc>
          <w:tcPr>
            <w:tcW w:w="1075" w:type="pct"/>
            <w:shd w:val="clear" w:color="auto" w:fill="FFFFFF"/>
            <w:tcMar>
              <w:left w:w="20" w:type="dxa"/>
              <w:right w:w="20" w:type="dxa"/>
            </w:tcMar>
          </w:tcPr>
          <w:p w14:paraId="2899F57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569C07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508D1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E6546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E54D3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742DD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B325E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6714B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37A66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9C252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EE37C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2AF9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3B1E7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B0A46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44FEC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91DD0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4E5BD5E" w14:textId="77777777">
        <w:trPr>
          <w:cantSplit/>
          <w:jc w:val="center"/>
        </w:trPr>
        <w:tc>
          <w:tcPr>
            <w:tcW w:w="1075" w:type="pct"/>
            <w:shd w:val="clear" w:color="auto" w:fill="FFFFFF"/>
            <w:tcMar>
              <w:left w:w="20" w:type="dxa"/>
              <w:right w:w="20" w:type="dxa"/>
            </w:tcMar>
          </w:tcPr>
          <w:p w14:paraId="3D75CE1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B6F6F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D17DE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7B234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AA5D2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998B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B8DE4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D8D3D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E8296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2DCD8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D584D9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FA5C4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5665A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2A376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3F658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C9CC2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ECC6E4F" w14:textId="77777777">
        <w:trPr>
          <w:cantSplit/>
          <w:jc w:val="center"/>
        </w:trPr>
        <w:tc>
          <w:tcPr>
            <w:tcW w:w="1075" w:type="pct"/>
            <w:shd w:val="clear" w:color="auto" w:fill="FFFFFF"/>
            <w:tcMar>
              <w:left w:w="20" w:type="dxa"/>
              <w:right w:w="20" w:type="dxa"/>
            </w:tcMar>
          </w:tcPr>
          <w:p w14:paraId="6C9E9A6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Gastrointestinal disorders</w:t>
            </w:r>
          </w:p>
        </w:tc>
        <w:tc>
          <w:tcPr>
            <w:tcW w:w="219" w:type="pct"/>
            <w:shd w:val="clear" w:color="auto" w:fill="FFFFFF"/>
            <w:tcMar>
              <w:left w:w="20" w:type="dxa"/>
              <w:right w:w="20" w:type="dxa"/>
            </w:tcMar>
          </w:tcPr>
          <w:p w14:paraId="1B9691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7A4A50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2" w:type="pct"/>
            <w:shd w:val="clear" w:color="auto" w:fill="FFFFFF"/>
            <w:tcMar>
              <w:left w:w="20" w:type="dxa"/>
              <w:right w:w="20" w:type="dxa"/>
            </w:tcMar>
          </w:tcPr>
          <w:p w14:paraId="0FFFB4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3.33</w:t>
            </w:r>
          </w:p>
        </w:tc>
        <w:tc>
          <w:tcPr>
            <w:tcW w:w="165" w:type="pct"/>
            <w:shd w:val="clear" w:color="auto" w:fill="FFFFFF"/>
            <w:tcMar>
              <w:left w:w="20" w:type="dxa"/>
              <w:right w:w="20" w:type="dxa"/>
            </w:tcMar>
          </w:tcPr>
          <w:p w14:paraId="5FB366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0062AA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3" w:type="pct"/>
            <w:shd w:val="clear" w:color="auto" w:fill="FFFFFF"/>
            <w:tcMar>
              <w:left w:w="20" w:type="dxa"/>
              <w:right w:w="20" w:type="dxa"/>
            </w:tcMar>
          </w:tcPr>
          <w:p w14:paraId="6439A3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3.36</w:t>
            </w:r>
          </w:p>
        </w:tc>
        <w:tc>
          <w:tcPr>
            <w:tcW w:w="165" w:type="pct"/>
            <w:shd w:val="clear" w:color="auto" w:fill="FFFFFF"/>
            <w:tcMar>
              <w:left w:w="20" w:type="dxa"/>
              <w:right w:w="20" w:type="dxa"/>
            </w:tcMar>
          </w:tcPr>
          <w:p w14:paraId="1238E5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BCD50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5" w:type="pct"/>
            <w:shd w:val="clear" w:color="auto" w:fill="FFFFFF"/>
            <w:tcMar>
              <w:left w:w="20" w:type="dxa"/>
              <w:right w:w="20" w:type="dxa"/>
            </w:tcMar>
          </w:tcPr>
          <w:p w14:paraId="7E8C01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w:t>
            </w:r>
          </w:p>
        </w:tc>
        <w:tc>
          <w:tcPr>
            <w:tcW w:w="211" w:type="pct"/>
            <w:shd w:val="clear" w:color="auto" w:fill="FFFFFF"/>
            <w:tcMar>
              <w:left w:w="20" w:type="dxa"/>
              <w:right w:w="20" w:type="dxa"/>
            </w:tcMar>
          </w:tcPr>
          <w:p w14:paraId="5C1C1D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w:t>
            </w:r>
          </w:p>
        </w:tc>
        <w:tc>
          <w:tcPr>
            <w:tcW w:w="165" w:type="pct"/>
            <w:shd w:val="clear" w:color="auto" w:fill="FFFFFF"/>
            <w:tcMar>
              <w:left w:w="20" w:type="dxa"/>
              <w:right w:w="20" w:type="dxa"/>
            </w:tcMar>
          </w:tcPr>
          <w:p w14:paraId="3DA5A3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12</w:t>
            </w:r>
          </w:p>
        </w:tc>
        <w:tc>
          <w:tcPr>
            <w:tcW w:w="364" w:type="pct"/>
            <w:shd w:val="clear" w:color="auto" w:fill="FFFFFF"/>
            <w:tcMar>
              <w:left w:w="20" w:type="dxa"/>
              <w:right w:w="20" w:type="dxa"/>
            </w:tcMar>
          </w:tcPr>
          <w:p w14:paraId="167B6F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2.67</w:t>
            </w:r>
          </w:p>
        </w:tc>
        <w:tc>
          <w:tcPr>
            <w:tcW w:w="369" w:type="pct"/>
            <w:shd w:val="clear" w:color="auto" w:fill="FFFFFF"/>
            <w:tcMar>
              <w:left w:w="20" w:type="dxa"/>
              <w:right w:w="20" w:type="dxa"/>
            </w:tcMar>
          </w:tcPr>
          <w:p w14:paraId="1865F9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B1710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0.2825</w:t>
            </w:r>
          </w:p>
        </w:tc>
        <w:tc>
          <w:tcPr>
            <w:tcW w:w="343" w:type="pct"/>
            <w:shd w:val="clear" w:color="auto" w:fill="FFFFFF"/>
          </w:tcPr>
          <w:p w14:paraId="5ECE63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0.2808</w:t>
            </w:r>
          </w:p>
        </w:tc>
      </w:tr>
      <w:tr w:rsidR="00DC6786" w:rsidRPr="00694F51" w14:paraId="6061E545" w14:textId="77777777">
        <w:trPr>
          <w:cantSplit/>
          <w:jc w:val="center"/>
        </w:trPr>
        <w:tc>
          <w:tcPr>
            <w:tcW w:w="1075" w:type="pct"/>
            <w:shd w:val="clear" w:color="auto" w:fill="FFFFFF"/>
            <w:tcMar>
              <w:left w:w="20" w:type="dxa"/>
              <w:right w:w="20" w:type="dxa"/>
            </w:tcMar>
          </w:tcPr>
          <w:p w14:paraId="73B09EBE"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59C6DB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3CD62C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7F7F76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580320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0B0CEC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09EBEA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3A871C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C5A66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5" w:type="pct"/>
            <w:shd w:val="clear" w:color="auto" w:fill="FFFFFF"/>
            <w:tcMar>
              <w:left w:w="20" w:type="dxa"/>
              <w:right w:w="20" w:type="dxa"/>
            </w:tcMar>
          </w:tcPr>
          <w:p w14:paraId="6324B5D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w:t>
            </w:r>
          </w:p>
        </w:tc>
        <w:tc>
          <w:tcPr>
            <w:tcW w:w="211" w:type="pct"/>
            <w:shd w:val="clear" w:color="auto" w:fill="FFFFFF"/>
            <w:tcMar>
              <w:left w:w="20" w:type="dxa"/>
              <w:right w:w="20" w:type="dxa"/>
            </w:tcMar>
          </w:tcPr>
          <w:p w14:paraId="12607D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165" w:type="pct"/>
            <w:shd w:val="clear" w:color="auto" w:fill="FFFFFF"/>
            <w:tcMar>
              <w:left w:w="20" w:type="dxa"/>
              <w:right w:w="20" w:type="dxa"/>
            </w:tcMar>
          </w:tcPr>
          <w:p w14:paraId="1AB6B34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4" w:type="pct"/>
            <w:shd w:val="clear" w:color="auto" w:fill="FFFFFF"/>
            <w:tcMar>
              <w:left w:w="20" w:type="dxa"/>
              <w:right w:w="20" w:type="dxa"/>
            </w:tcMar>
          </w:tcPr>
          <w:p w14:paraId="6E0877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1.78</w:t>
            </w:r>
          </w:p>
        </w:tc>
        <w:tc>
          <w:tcPr>
            <w:tcW w:w="369" w:type="pct"/>
            <w:shd w:val="clear" w:color="auto" w:fill="FFFFFF"/>
            <w:tcMar>
              <w:left w:w="20" w:type="dxa"/>
              <w:right w:w="20" w:type="dxa"/>
            </w:tcMar>
          </w:tcPr>
          <w:p w14:paraId="55E6A2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BFF25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0.6844</w:t>
            </w:r>
          </w:p>
        </w:tc>
        <w:tc>
          <w:tcPr>
            <w:tcW w:w="343" w:type="pct"/>
            <w:shd w:val="clear" w:color="auto" w:fill="FFFFFF"/>
          </w:tcPr>
          <w:p w14:paraId="563C3F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0.6833</w:t>
            </w:r>
          </w:p>
        </w:tc>
      </w:tr>
      <w:tr w:rsidR="00DC6786" w:rsidRPr="00694F51" w14:paraId="435102FB" w14:textId="77777777">
        <w:trPr>
          <w:cantSplit/>
          <w:jc w:val="center"/>
        </w:trPr>
        <w:tc>
          <w:tcPr>
            <w:tcW w:w="1075" w:type="pct"/>
            <w:shd w:val="clear" w:color="auto" w:fill="FFFFFF"/>
            <w:tcMar>
              <w:left w:w="20" w:type="dxa"/>
              <w:right w:w="20" w:type="dxa"/>
            </w:tcMar>
          </w:tcPr>
          <w:p w14:paraId="26A5637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1E630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66D563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235FF9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33EF3F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C7175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27C1DB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300FC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7F5B0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78D7C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9F698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34464C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07E94C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1C3475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2380CA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0.1225</w:t>
            </w:r>
          </w:p>
        </w:tc>
        <w:tc>
          <w:tcPr>
            <w:tcW w:w="343" w:type="pct"/>
            <w:shd w:val="clear" w:color="auto" w:fill="FFFFFF"/>
          </w:tcPr>
          <w:p w14:paraId="1EE146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D42DF27" w14:textId="77777777">
        <w:trPr>
          <w:cantSplit/>
          <w:jc w:val="center"/>
        </w:trPr>
        <w:tc>
          <w:tcPr>
            <w:tcW w:w="1075" w:type="pct"/>
            <w:shd w:val="clear" w:color="auto" w:fill="FFFFFF"/>
            <w:tcMar>
              <w:left w:w="20" w:type="dxa"/>
              <w:right w:w="20" w:type="dxa"/>
            </w:tcMar>
          </w:tcPr>
          <w:p w14:paraId="15EC291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FF0D2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4CAA0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C6FAB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30891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AC7CB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5DCBF5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48C2A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045A9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B8AAC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20CAB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B2D43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2833E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FF3F79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3D6D65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8E326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5C7979F8" w14:textId="77777777">
        <w:trPr>
          <w:cantSplit/>
          <w:jc w:val="center"/>
        </w:trPr>
        <w:tc>
          <w:tcPr>
            <w:tcW w:w="1075" w:type="pct"/>
            <w:shd w:val="clear" w:color="auto" w:fill="FFFFFF"/>
            <w:tcMar>
              <w:left w:w="20" w:type="dxa"/>
              <w:right w:w="20" w:type="dxa"/>
            </w:tcMar>
          </w:tcPr>
          <w:p w14:paraId="7977A53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Diarrhea</w:t>
            </w:r>
          </w:p>
        </w:tc>
        <w:tc>
          <w:tcPr>
            <w:tcW w:w="219" w:type="pct"/>
            <w:shd w:val="clear" w:color="auto" w:fill="FFFFFF"/>
            <w:tcMar>
              <w:left w:w="20" w:type="dxa"/>
              <w:right w:w="20" w:type="dxa"/>
            </w:tcMar>
          </w:tcPr>
          <w:p w14:paraId="7E095A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7E8DE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BB019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DDAAA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08C194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05721C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05B938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DA8E6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439BCB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4AD7A5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4DE4EE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62B07F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2825AD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0.3708</w:t>
            </w:r>
          </w:p>
        </w:tc>
        <w:tc>
          <w:tcPr>
            <w:tcW w:w="342" w:type="pct"/>
            <w:gridSpan w:val="2"/>
            <w:shd w:val="clear" w:color="auto" w:fill="FFFFFF"/>
          </w:tcPr>
          <w:p w14:paraId="487569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B6C15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0.3692</w:t>
            </w:r>
          </w:p>
        </w:tc>
      </w:tr>
      <w:tr w:rsidR="00DC6786" w:rsidRPr="00694F51" w14:paraId="1441C2B1" w14:textId="77777777">
        <w:trPr>
          <w:cantSplit/>
          <w:jc w:val="center"/>
        </w:trPr>
        <w:tc>
          <w:tcPr>
            <w:tcW w:w="1075" w:type="pct"/>
            <w:shd w:val="clear" w:color="auto" w:fill="FFFFFF"/>
            <w:tcMar>
              <w:left w:w="20" w:type="dxa"/>
              <w:right w:w="20" w:type="dxa"/>
            </w:tcMar>
          </w:tcPr>
          <w:p w14:paraId="3B4900E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AB36C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0614B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FAB05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F0BBF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0CA0C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024468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155CCB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3ED64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652A4A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228941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06ABA8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4" w:type="pct"/>
            <w:shd w:val="clear" w:color="auto" w:fill="FFFFFF"/>
            <w:tcMar>
              <w:left w:w="20" w:type="dxa"/>
              <w:right w:w="20" w:type="dxa"/>
            </w:tcMar>
          </w:tcPr>
          <w:p w14:paraId="0275DD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0.89</w:t>
            </w:r>
          </w:p>
        </w:tc>
        <w:tc>
          <w:tcPr>
            <w:tcW w:w="369" w:type="pct"/>
            <w:shd w:val="clear" w:color="auto" w:fill="FFFFFF"/>
            <w:tcMar>
              <w:left w:w="20" w:type="dxa"/>
              <w:right w:w="20" w:type="dxa"/>
            </w:tcMar>
          </w:tcPr>
          <w:p w14:paraId="7EC680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202F42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016C2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0.6212</w:t>
            </w:r>
          </w:p>
        </w:tc>
      </w:tr>
      <w:tr w:rsidR="00DC6786" w:rsidRPr="00694F51" w14:paraId="4517CA9E" w14:textId="77777777">
        <w:trPr>
          <w:cantSplit/>
          <w:jc w:val="center"/>
        </w:trPr>
        <w:tc>
          <w:tcPr>
            <w:tcW w:w="1075" w:type="pct"/>
            <w:shd w:val="clear" w:color="auto" w:fill="FFFFFF"/>
            <w:tcMar>
              <w:left w:w="20" w:type="dxa"/>
              <w:right w:w="20" w:type="dxa"/>
            </w:tcMar>
          </w:tcPr>
          <w:p w14:paraId="39D6AEA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BF833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BE67E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491E8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C9BD0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0880C5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E4EF6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64A8E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4AD8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352A3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45D68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5E765C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7DC6F9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554E74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DC5B2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644EFB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69C64306" w14:textId="77777777">
        <w:trPr>
          <w:cantSplit/>
          <w:jc w:val="center"/>
        </w:trPr>
        <w:tc>
          <w:tcPr>
            <w:tcW w:w="1075" w:type="pct"/>
            <w:shd w:val="clear" w:color="auto" w:fill="FFFFFF"/>
            <w:tcMar>
              <w:left w:w="20" w:type="dxa"/>
              <w:right w:w="20" w:type="dxa"/>
            </w:tcMar>
          </w:tcPr>
          <w:p w14:paraId="3CC4F0A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A512E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75FA9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C0775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5418E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EF28E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A46AE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4A101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FCEC9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B2262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125B1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E11C2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A6A3A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85394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984F9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D6C2B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C63BA96" w14:textId="77777777">
        <w:trPr>
          <w:cantSplit/>
          <w:jc w:val="center"/>
        </w:trPr>
        <w:tc>
          <w:tcPr>
            <w:tcW w:w="1075" w:type="pct"/>
            <w:shd w:val="clear" w:color="auto" w:fill="FFFFFF"/>
            <w:tcMar>
              <w:left w:w="20" w:type="dxa"/>
              <w:right w:w="20" w:type="dxa"/>
            </w:tcMar>
          </w:tcPr>
          <w:p w14:paraId="7606286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Nausea</w:t>
            </w:r>
          </w:p>
        </w:tc>
        <w:tc>
          <w:tcPr>
            <w:tcW w:w="219" w:type="pct"/>
            <w:shd w:val="clear" w:color="auto" w:fill="FFFFFF"/>
            <w:tcMar>
              <w:left w:w="20" w:type="dxa"/>
              <w:right w:w="20" w:type="dxa"/>
            </w:tcMar>
          </w:tcPr>
          <w:p w14:paraId="6548CE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52647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189505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28001E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79233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2EC82A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00BD7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16237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00A32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236EF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109E80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2BB989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07CFF7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059FB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3" w:type="pct"/>
            <w:shd w:val="clear" w:color="auto" w:fill="FFFFFF"/>
          </w:tcPr>
          <w:p w14:paraId="271143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4A97CA3B" w14:textId="77777777">
        <w:trPr>
          <w:cantSplit/>
          <w:jc w:val="center"/>
        </w:trPr>
        <w:tc>
          <w:tcPr>
            <w:tcW w:w="1075" w:type="pct"/>
            <w:shd w:val="clear" w:color="auto" w:fill="FFFFFF"/>
            <w:tcMar>
              <w:left w:w="20" w:type="dxa"/>
              <w:right w:w="20" w:type="dxa"/>
            </w:tcMar>
          </w:tcPr>
          <w:p w14:paraId="78F9EA8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6A715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2E950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BC76E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CE17D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19FA0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3E401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D1DB1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7231B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8EEB5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8C279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7C999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2C0D06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ACDE9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8799A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C2A37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E0C5F0F" w14:textId="77777777">
        <w:trPr>
          <w:cantSplit/>
          <w:jc w:val="center"/>
        </w:trPr>
        <w:tc>
          <w:tcPr>
            <w:tcW w:w="1075" w:type="pct"/>
            <w:shd w:val="clear" w:color="auto" w:fill="FFFFFF"/>
            <w:tcMar>
              <w:left w:w="20" w:type="dxa"/>
              <w:right w:w="20" w:type="dxa"/>
            </w:tcMar>
          </w:tcPr>
          <w:p w14:paraId="3C3603B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F3850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E8853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EFB21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34F17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C5742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A91FA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D36B3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9180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6F7EB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00400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48842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A6355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FD56E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9F7E0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57895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23AE569" w14:textId="77777777">
        <w:trPr>
          <w:cantSplit/>
          <w:jc w:val="center"/>
        </w:trPr>
        <w:tc>
          <w:tcPr>
            <w:tcW w:w="1075" w:type="pct"/>
            <w:shd w:val="clear" w:color="auto" w:fill="FFFFFF"/>
            <w:tcMar>
              <w:left w:w="20" w:type="dxa"/>
              <w:right w:w="20" w:type="dxa"/>
            </w:tcMar>
          </w:tcPr>
          <w:p w14:paraId="3BA7C38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shd w:val="clear" w:color="auto" w:fill="FFFFFF"/>
            <w:tcMar>
              <w:left w:w="20" w:type="dxa"/>
              <w:right w:w="20" w:type="dxa"/>
            </w:tcMar>
          </w:tcPr>
          <w:p w14:paraId="2E05D0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02A83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A05AD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6D1D2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A8BC7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F7EFF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61869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188F3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DFF53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74376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21C56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54240A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5BCEC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3BCB82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9530D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1DF5CE13" w14:textId="77777777">
        <w:trPr>
          <w:cantSplit/>
          <w:jc w:val="center"/>
        </w:trPr>
        <w:tc>
          <w:tcPr>
            <w:tcW w:w="1075" w:type="pct"/>
            <w:shd w:val="clear" w:color="auto" w:fill="FFFFFF"/>
            <w:tcMar>
              <w:left w:w="20" w:type="dxa"/>
              <w:right w:w="20" w:type="dxa"/>
            </w:tcMar>
          </w:tcPr>
          <w:p w14:paraId="387FC02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Abdominal pain</w:t>
            </w:r>
          </w:p>
        </w:tc>
        <w:tc>
          <w:tcPr>
            <w:tcW w:w="219" w:type="pct"/>
            <w:shd w:val="clear" w:color="auto" w:fill="FFFFFF"/>
            <w:tcMar>
              <w:left w:w="20" w:type="dxa"/>
              <w:right w:w="20" w:type="dxa"/>
            </w:tcMar>
          </w:tcPr>
          <w:p w14:paraId="17FBEE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70C30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9B47C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C0897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0B673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285E8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640CC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EE1E4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4B17FA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71EE95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68F171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11958F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319D3F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88EC6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862B6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360C76D" w14:textId="77777777">
        <w:trPr>
          <w:cantSplit/>
          <w:jc w:val="center"/>
        </w:trPr>
        <w:tc>
          <w:tcPr>
            <w:tcW w:w="1075" w:type="pct"/>
            <w:shd w:val="clear" w:color="auto" w:fill="FFFFFF"/>
            <w:tcMar>
              <w:left w:w="20" w:type="dxa"/>
              <w:right w:w="20" w:type="dxa"/>
            </w:tcMar>
          </w:tcPr>
          <w:p w14:paraId="79EF842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4AE5A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FD5F4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2E1D1A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D9D5C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8E1DD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5C0320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F13EC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A7655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68B39D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4DAF18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513CE2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27D303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654341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030DA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D4677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919D9C5" w14:textId="77777777">
        <w:trPr>
          <w:cantSplit/>
          <w:jc w:val="center"/>
        </w:trPr>
        <w:tc>
          <w:tcPr>
            <w:tcW w:w="1075" w:type="pct"/>
            <w:shd w:val="clear" w:color="auto" w:fill="FFFFFF"/>
            <w:tcMar>
              <w:left w:w="20" w:type="dxa"/>
              <w:right w:w="20" w:type="dxa"/>
            </w:tcMar>
          </w:tcPr>
          <w:p w14:paraId="52CF5BD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80421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1779B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4924D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BA5F5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8C656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BFB0E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6307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71D4A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9B67B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8AEA5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F0421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C9500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B42B0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882E6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0DC28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B54C1F9" w14:textId="77777777">
        <w:trPr>
          <w:cantSplit/>
          <w:jc w:val="center"/>
        </w:trPr>
        <w:tc>
          <w:tcPr>
            <w:tcW w:w="1075" w:type="pct"/>
            <w:shd w:val="clear" w:color="auto" w:fill="FFFFFF"/>
            <w:tcMar>
              <w:left w:w="20" w:type="dxa"/>
              <w:right w:w="20" w:type="dxa"/>
            </w:tcMar>
          </w:tcPr>
          <w:p w14:paraId="0FC428B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735AEB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1FB2F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C6320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1DC18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3B6EC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BA99D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4FAA9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3733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3CC01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462F3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31517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B36F2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5FAED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686C1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AC825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C7DC638" w14:textId="77777777">
        <w:trPr>
          <w:cantSplit/>
          <w:jc w:val="center"/>
        </w:trPr>
        <w:tc>
          <w:tcPr>
            <w:tcW w:w="1075" w:type="pct"/>
            <w:shd w:val="clear" w:color="auto" w:fill="FFFFFF"/>
            <w:tcMar>
              <w:left w:w="20" w:type="dxa"/>
              <w:right w:w="20" w:type="dxa"/>
            </w:tcMar>
          </w:tcPr>
          <w:p w14:paraId="2DA2592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Gingival pain</w:t>
            </w:r>
          </w:p>
        </w:tc>
        <w:tc>
          <w:tcPr>
            <w:tcW w:w="219" w:type="pct"/>
            <w:shd w:val="clear" w:color="auto" w:fill="FFFFFF"/>
            <w:tcMar>
              <w:left w:w="20" w:type="dxa"/>
              <w:right w:w="20" w:type="dxa"/>
            </w:tcMar>
          </w:tcPr>
          <w:p w14:paraId="484221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C0EF5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4E8FA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8D4A1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04ED1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AC6A6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1E7FE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C1B0C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4A943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C9839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6D057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11C2250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601463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93BED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B0FE9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F6D0B5C" w14:textId="77777777">
        <w:trPr>
          <w:cantSplit/>
          <w:jc w:val="center"/>
        </w:trPr>
        <w:tc>
          <w:tcPr>
            <w:tcW w:w="1075" w:type="pct"/>
            <w:shd w:val="clear" w:color="auto" w:fill="FFFFFF"/>
            <w:tcMar>
              <w:left w:w="20" w:type="dxa"/>
              <w:right w:w="20" w:type="dxa"/>
            </w:tcMar>
          </w:tcPr>
          <w:p w14:paraId="502A095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7B534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DBA99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AA422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5C2179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20EB8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9DACA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9A1EF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45F0C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D719D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AA6E9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05A1D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C1AB9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84D00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D1B39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878DA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E8C1CCF" w14:textId="77777777">
        <w:trPr>
          <w:cantSplit/>
          <w:jc w:val="center"/>
        </w:trPr>
        <w:tc>
          <w:tcPr>
            <w:tcW w:w="1075" w:type="pct"/>
            <w:shd w:val="clear" w:color="auto" w:fill="FFFFFF"/>
            <w:tcMar>
              <w:left w:w="20" w:type="dxa"/>
              <w:right w:w="20" w:type="dxa"/>
            </w:tcMar>
          </w:tcPr>
          <w:p w14:paraId="25599BF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9C140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5E2AB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3E06D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3E6F1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DC2D6C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6B694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55943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C8834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053DF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CB153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9E197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E7C53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28EA5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55D0D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DD139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A8A4B5B" w14:textId="77777777">
        <w:trPr>
          <w:cantSplit/>
          <w:jc w:val="center"/>
        </w:trPr>
        <w:tc>
          <w:tcPr>
            <w:tcW w:w="1075" w:type="pct"/>
            <w:shd w:val="clear" w:color="auto" w:fill="FFFFFF"/>
            <w:tcMar>
              <w:left w:w="20" w:type="dxa"/>
              <w:right w:w="20" w:type="dxa"/>
            </w:tcMar>
          </w:tcPr>
          <w:p w14:paraId="103A35C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42CC6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4CE3F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75E40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5D430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5155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34257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316F1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3D7B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BB6B5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B52B3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EC8C1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6C45D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6492D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06088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250A3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E21DB88" w14:textId="77777777">
        <w:trPr>
          <w:cantSplit/>
          <w:jc w:val="center"/>
        </w:trPr>
        <w:tc>
          <w:tcPr>
            <w:tcW w:w="1075" w:type="pct"/>
            <w:shd w:val="clear" w:color="auto" w:fill="FFFFFF"/>
            <w:tcMar>
              <w:left w:w="20" w:type="dxa"/>
              <w:right w:w="20" w:type="dxa"/>
            </w:tcMar>
          </w:tcPr>
          <w:p w14:paraId="2679D4C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Musculoskeletal and connective tissue disorders</w:t>
            </w:r>
          </w:p>
        </w:tc>
        <w:tc>
          <w:tcPr>
            <w:tcW w:w="219" w:type="pct"/>
            <w:shd w:val="clear" w:color="auto" w:fill="FFFFFF"/>
            <w:tcMar>
              <w:left w:w="20" w:type="dxa"/>
              <w:right w:w="20" w:type="dxa"/>
            </w:tcMar>
          </w:tcPr>
          <w:p w14:paraId="2AE48D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1D1016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362" w:type="pct"/>
            <w:shd w:val="clear" w:color="auto" w:fill="FFFFFF"/>
            <w:tcMar>
              <w:left w:w="20" w:type="dxa"/>
              <w:right w:w="20" w:type="dxa"/>
            </w:tcMar>
          </w:tcPr>
          <w:p w14:paraId="0D2A04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2.67</w:t>
            </w:r>
          </w:p>
        </w:tc>
        <w:tc>
          <w:tcPr>
            <w:tcW w:w="165" w:type="pct"/>
            <w:shd w:val="clear" w:color="auto" w:fill="FFFFFF"/>
            <w:tcMar>
              <w:left w:w="20" w:type="dxa"/>
              <w:right w:w="20" w:type="dxa"/>
            </w:tcMar>
          </w:tcPr>
          <w:p w14:paraId="1FF3DE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699F6D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242EB7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2F5193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165" w:type="pct"/>
            <w:shd w:val="clear" w:color="auto" w:fill="FFFFFF"/>
            <w:tcMar>
              <w:left w:w="20" w:type="dxa"/>
              <w:right w:w="20" w:type="dxa"/>
            </w:tcMar>
          </w:tcPr>
          <w:p w14:paraId="67A3B1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5" w:type="pct"/>
            <w:shd w:val="clear" w:color="auto" w:fill="FFFFFF"/>
            <w:tcMar>
              <w:left w:w="20" w:type="dxa"/>
              <w:right w:w="20" w:type="dxa"/>
            </w:tcMar>
          </w:tcPr>
          <w:p w14:paraId="0DEBB7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1.99</w:t>
            </w:r>
          </w:p>
        </w:tc>
        <w:tc>
          <w:tcPr>
            <w:tcW w:w="211" w:type="pct"/>
            <w:shd w:val="clear" w:color="auto" w:fill="FFFFFF"/>
            <w:tcMar>
              <w:left w:w="20" w:type="dxa"/>
              <w:right w:w="20" w:type="dxa"/>
            </w:tcMar>
          </w:tcPr>
          <w:p w14:paraId="26EFE8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12</w:t>
            </w:r>
          </w:p>
        </w:tc>
        <w:tc>
          <w:tcPr>
            <w:tcW w:w="165" w:type="pct"/>
            <w:shd w:val="clear" w:color="auto" w:fill="FFFFFF"/>
            <w:tcMar>
              <w:left w:w="20" w:type="dxa"/>
              <w:right w:w="20" w:type="dxa"/>
            </w:tcMar>
          </w:tcPr>
          <w:p w14:paraId="5CBE7B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w:t>
            </w:r>
          </w:p>
        </w:tc>
        <w:tc>
          <w:tcPr>
            <w:tcW w:w="364" w:type="pct"/>
            <w:shd w:val="clear" w:color="auto" w:fill="FFFFFF"/>
            <w:tcMar>
              <w:left w:w="20" w:type="dxa"/>
              <w:right w:w="20" w:type="dxa"/>
            </w:tcMar>
          </w:tcPr>
          <w:p w14:paraId="12A54B0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2.22</w:t>
            </w:r>
          </w:p>
        </w:tc>
        <w:tc>
          <w:tcPr>
            <w:tcW w:w="369" w:type="pct"/>
            <w:shd w:val="clear" w:color="auto" w:fill="FFFFFF"/>
            <w:tcMar>
              <w:left w:w="20" w:type="dxa"/>
              <w:right w:w="20" w:type="dxa"/>
            </w:tcMar>
          </w:tcPr>
          <w:p w14:paraId="6A3D19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50DCC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0.7229</w:t>
            </w:r>
          </w:p>
        </w:tc>
        <w:tc>
          <w:tcPr>
            <w:tcW w:w="343" w:type="pct"/>
            <w:shd w:val="clear" w:color="auto" w:fill="FFFFFF"/>
          </w:tcPr>
          <w:p w14:paraId="3D71B4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4013C79" w14:textId="77777777">
        <w:trPr>
          <w:cantSplit/>
          <w:jc w:val="center"/>
        </w:trPr>
        <w:tc>
          <w:tcPr>
            <w:tcW w:w="1075" w:type="pct"/>
            <w:shd w:val="clear" w:color="auto" w:fill="FFFFFF"/>
            <w:tcMar>
              <w:left w:w="20" w:type="dxa"/>
              <w:right w:w="20" w:type="dxa"/>
            </w:tcMar>
          </w:tcPr>
          <w:p w14:paraId="03EFD8A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3568B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4A3B46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5F068D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19794B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5D64A35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78DC16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2E46E6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711177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5" w:type="pct"/>
            <w:shd w:val="clear" w:color="auto" w:fill="FFFFFF"/>
            <w:tcMar>
              <w:left w:w="20" w:type="dxa"/>
              <w:right w:w="20" w:type="dxa"/>
            </w:tcMar>
          </w:tcPr>
          <w:p w14:paraId="4617D8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w:t>
            </w:r>
          </w:p>
        </w:tc>
        <w:tc>
          <w:tcPr>
            <w:tcW w:w="211" w:type="pct"/>
            <w:shd w:val="clear" w:color="auto" w:fill="FFFFFF"/>
            <w:tcMar>
              <w:left w:w="20" w:type="dxa"/>
              <w:right w:w="20" w:type="dxa"/>
            </w:tcMar>
          </w:tcPr>
          <w:p w14:paraId="1BE1CD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165" w:type="pct"/>
            <w:shd w:val="clear" w:color="auto" w:fill="FFFFFF"/>
            <w:tcMar>
              <w:left w:w="20" w:type="dxa"/>
              <w:right w:w="20" w:type="dxa"/>
            </w:tcMar>
          </w:tcPr>
          <w:p w14:paraId="408288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7</w:t>
            </w:r>
          </w:p>
        </w:tc>
        <w:tc>
          <w:tcPr>
            <w:tcW w:w="364" w:type="pct"/>
            <w:shd w:val="clear" w:color="auto" w:fill="FFFFFF"/>
            <w:tcMar>
              <w:left w:w="20" w:type="dxa"/>
              <w:right w:w="20" w:type="dxa"/>
            </w:tcMar>
          </w:tcPr>
          <w:p w14:paraId="6AAC97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1.56</w:t>
            </w:r>
          </w:p>
        </w:tc>
        <w:tc>
          <w:tcPr>
            <w:tcW w:w="369" w:type="pct"/>
            <w:shd w:val="clear" w:color="auto" w:fill="FFFFFF"/>
            <w:tcMar>
              <w:left w:w="20" w:type="dxa"/>
              <w:right w:w="20" w:type="dxa"/>
            </w:tcMar>
          </w:tcPr>
          <w:p w14:paraId="7A496A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D9891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0.6844</w:t>
            </w:r>
          </w:p>
        </w:tc>
        <w:tc>
          <w:tcPr>
            <w:tcW w:w="343" w:type="pct"/>
            <w:shd w:val="clear" w:color="auto" w:fill="FFFFFF"/>
          </w:tcPr>
          <w:p w14:paraId="112498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FBB7A9C" w14:textId="77777777">
        <w:trPr>
          <w:cantSplit/>
          <w:jc w:val="center"/>
        </w:trPr>
        <w:tc>
          <w:tcPr>
            <w:tcW w:w="1075" w:type="pct"/>
            <w:shd w:val="clear" w:color="auto" w:fill="FFFFFF"/>
            <w:tcMar>
              <w:left w:w="20" w:type="dxa"/>
              <w:right w:w="20" w:type="dxa"/>
            </w:tcMar>
          </w:tcPr>
          <w:p w14:paraId="7E79C6D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20CD50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F94A7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04EC4F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8BEFA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196A7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B9C60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935BF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E0B74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1878EE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725FF0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5AC08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13E213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631C82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7D746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8C66F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302BE39" w14:textId="77777777">
        <w:trPr>
          <w:cantSplit/>
          <w:jc w:val="center"/>
        </w:trPr>
        <w:tc>
          <w:tcPr>
            <w:tcW w:w="1075" w:type="pct"/>
            <w:shd w:val="clear" w:color="auto" w:fill="FFFFFF"/>
            <w:tcMar>
              <w:left w:w="20" w:type="dxa"/>
              <w:right w:w="20" w:type="dxa"/>
            </w:tcMar>
          </w:tcPr>
          <w:p w14:paraId="065BB7F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07AD84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BA5F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6E271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82EFC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DA7AB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3466CD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6E7A8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03FFA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178E2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589B99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FA240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E89D7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9263A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5AA361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8DD0B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74184DE" w14:textId="77777777">
        <w:trPr>
          <w:cantSplit/>
          <w:jc w:val="center"/>
        </w:trPr>
        <w:tc>
          <w:tcPr>
            <w:tcW w:w="1075" w:type="pct"/>
            <w:shd w:val="clear" w:color="auto" w:fill="FFFFFF"/>
            <w:tcMar>
              <w:left w:w="20" w:type="dxa"/>
              <w:right w:w="20" w:type="dxa"/>
            </w:tcMar>
          </w:tcPr>
          <w:p w14:paraId="7B487AB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Myalgia</w:t>
            </w:r>
          </w:p>
        </w:tc>
        <w:tc>
          <w:tcPr>
            <w:tcW w:w="219" w:type="pct"/>
            <w:shd w:val="clear" w:color="auto" w:fill="FFFFFF"/>
            <w:tcMar>
              <w:left w:w="20" w:type="dxa"/>
              <w:right w:w="20" w:type="dxa"/>
            </w:tcMar>
          </w:tcPr>
          <w:p w14:paraId="269932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5E36E9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2" w:type="pct"/>
            <w:shd w:val="clear" w:color="auto" w:fill="FFFFFF"/>
            <w:tcMar>
              <w:left w:w="20" w:type="dxa"/>
              <w:right w:w="20" w:type="dxa"/>
            </w:tcMar>
          </w:tcPr>
          <w:p w14:paraId="7BA21B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2.00</w:t>
            </w:r>
          </w:p>
        </w:tc>
        <w:tc>
          <w:tcPr>
            <w:tcW w:w="165" w:type="pct"/>
            <w:shd w:val="clear" w:color="auto" w:fill="FFFFFF"/>
            <w:tcMar>
              <w:left w:w="20" w:type="dxa"/>
              <w:right w:w="20" w:type="dxa"/>
            </w:tcMar>
          </w:tcPr>
          <w:p w14:paraId="15142A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41AE7C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3" w:type="pct"/>
            <w:shd w:val="clear" w:color="auto" w:fill="FFFFFF"/>
            <w:tcMar>
              <w:left w:w="20" w:type="dxa"/>
              <w:right w:w="20" w:type="dxa"/>
            </w:tcMar>
          </w:tcPr>
          <w:p w14:paraId="5DF9DF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2.01</w:t>
            </w:r>
          </w:p>
        </w:tc>
        <w:tc>
          <w:tcPr>
            <w:tcW w:w="165" w:type="pct"/>
            <w:shd w:val="clear" w:color="auto" w:fill="FFFFFF"/>
            <w:tcMar>
              <w:left w:w="20" w:type="dxa"/>
              <w:right w:w="20" w:type="dxa"/>
            </w:tcMar>
          </w:tcPr>
          <w:p w14:paraId="560EF5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16FF9B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5" w:type="pct"/>
            <w:shd w:val="clear" w:color="auto" w:fill="FFFFFF"/>
            <w:tcMar>
              <w:left w:w="20" w:type="dxa"/>
              <w:right w:w="20" w:type="dxa"/>
            </w:tcMar>
          </w:tcPr>
          <w:p w14:paraId="66F632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1.32</w:t>
            </w:r>
          </w:p>
        </w:tc>
        <w:tc>
          <w:tcPr>
            <w:tcW w:w="211" w:type="pct"/>
            <w:shd w:val="clear" w:color="auto" w:fill="FFFFFF"/>
            <w:tcMar>
              <w:left w:w="20" w:type="dxa"/>
              <w:right w:w="20" w:type="dxa"/>
            </w:tcMar>
          </w:tcPr>
          <w:p w14:paraId="0E0D0A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9</w:t>
            </w:r>
          </w:p>
        </w:tc>
        <w:tc>
          <w:tcPr>
            <w:tcW w:w="165" w:type="pct"/>
            <w:shd w:val="clear" w:color="auto" w:fill="FFFFFF"/>
            <w:tcMar>
              <w:left w:w="20" w:type="dxa"/>
              <w:right w:w="20" w:type="dxa"/>
            </w:tcMar>
          </w:tcPr>
          <w:p w14:paraId="2548D3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8</w:t>
            </w:r>
          </w:p>
        </w:tc>
        <w:tc>
          <w:tcPr>
            <w:tcW w:w="364" w:type="pct"/>
            <w:shd w:val="clear" w:color="auto" w:fill="FFFFFF"/>
            <w:tcMar>
              <w:left w:w="20" w:type="dxa"/>
              <w:right w:w="20" w:type="dxa"/>
            </w:tcMar>
          </w:tcPr>
          <w:p w14:paraId="75DBF4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1.78</w:t>
            </w:r>
          </w:p>
        </w:tc>
        <w:tc>
          <w:tcPr>
            <w:tcW w:w="369" w:type="pct"/>
            <w:shd w:val="clear" w:color="auto" w:fill="FFFFFF"/>
            <w:tcMar>
              <w:left w:w="20" w:type="dxa"/>
              <w:right w:w="20" w:type="dxa"/>
            </w:tcMar>
          </w:tcPr>
          <w:p w14:paraId="123B93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29629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0.6844</w:t>
            </w:r>
          </w:p>
        </w:tc>
        <w:tc>
          <w:tcPr>
            <w:tcW w:w="343" w:type="pct"/>
            <w:shd w:val="clear" w:color="auto" w:fill="FFFFFF"/>
          </w:tcPr>
          <w:p w14:paraId="25C8E6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0.6833</w:t>
            </w:r>
          </w:p>
        </w:tc>
      </w:tr>
      <w:tr w:rsidR="00DC6786" w:rsidRPr="00694F51" w14:paraId="68FFA151" w14:textId="77777777">
        <w:trPr>
          <w:cantSplit/>
          <w:jc w:val="center"/>
        </w:trPr>
        <w:tc>
          <w:tcPr>
            <w:tcW w:w="1075" w:type="pct"/>
            <w:shd w:val="clear" w:color="auto" w:fill="FFFFFF"/>
            <w:tcMar>
              <w:left w:w="20" w:type="dxa"/>
              <w:right w:w="20" w:type="dxa"/>
            </w:tcMar>
          </w:tcPr>
          <w:p w14:paraId="179303B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E02D0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D07DD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41CB88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3830F60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95C62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782E88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2C2532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A1B06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69E619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3B7D72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6</w:t>
            </w:r>
          </w:p>
        </w:tc>
        <w:tc>
          <w:tcPr>
            <w:tcW w:w="165" w:type="pct"/>
            <w:shd w:val="clear" w:color="auto" w:fill="FFFFFF"/>
            <w:tcMar>
              <w:left w:w="20" w:type="dxa"/>
              <w:right w:w="20" w:type="dxa"/>
            </w:tcMar>
          </w:tcPr>
          <w:p w14:paraId="56A973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5</w:t>
            </w:r>
          </w:p>
        </w:tc>
        <w:tc>
          <w:tcPr>
            <w:tcW w:w="364" w:type="pct"/>
            <w:shd w:val="clear" w:color="auto" w:fill="FFFFFF"/>
            <w:tcMar>
              <w:left w:w="20" w:type="dxa"/>
              <w:right w:w="20" w:type="dxa"/>
            </w:tcMar>
          </w:tcPr>
          <w:p w14:paraId="3DB227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1.11</w:t>
            </w:r>
          </w:p>
        </w:tc>
        <w:tc>
          <w:tcPr>
            <w:tcW w:w="369" w:type="pct"/>
            <w:shd w:val="clear" w:color="auto" w:fill="FFFFFF"/>
            <w:tcMar>
              <w:left w:w="20" w:type="dxa"/>
              <w:right w:w="20" w:type="dxa"/>
            </w:tcMar>
          </w:tcPr>
          <w:p w14:paraId="76A359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3BC05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3" w:type="pct"/>
            <w:shd w:val="clear" w:color="auto" w:fill="FFFFFF"/>
          </w:tcPr>
          <w:p w14:paraId="0F3B17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0.6212</w:t>
            </w:r>
          </w:p>
        </w:tc>
      </w:tr>
      <w:tr w:rsidR="00DC6786" w:rsidRPr="00694F51" w14:paraId="5FD7303A" w14:textId="77777777">
        <w:trPr>
          <w:cantSplit/>
          <w:jc w:val="center"/>
        </w:trPr>
        <w:tc>
          <w:tcPr>
            <w:tcW w:w="1075" w:type="pct"/>
            <w:shd w:val="clear" w:color="auto" w:fill="FFFFFF"/>
            <w:tcMar>
              <w:left w:w="20" w:type="dxa"/>
              <w:right w:w="20" w:type="dxa"/>
            </w:tcMar>
          </w:tcPr>
          <w:p w14:paraId="31DC9B0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7337B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D2382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2651A7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59AE0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1981F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40ADC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FC50F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5E1D4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33A7F3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4D4646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1C0226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1988CB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300378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03FD0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B1E98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7FA17A3" w14:textId="77777777">
        <w:trPr>
          <w:cantSplit/>
          <w:jc w:val="center"/>
        </w:trPr>
        <w:tc>
          <w:tcPr>
            <w:tcW w:w="1075" w:type="pct"/>
            <w:shd w:val="clear" w:color="auto" w:fill="FFFFFF"/>
            <w:tcMar>
              <w:left w:w="20" w:type="dxa"/>
              <w:right w:w="20" w:type="dxa"/>
            </w:tcMar>
          </w:tcPr>
          <w:p w14:paraId="5D6214A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6C061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D75DD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DB3EF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B074C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21C42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51310E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1F807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333F3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B0DF3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155F9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A522E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DC213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9625F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6DE904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F6DF2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3B1B0A25" w14:textId="77777777">
        <w:trPr>
          <w:cantSplit/>
          <w:jc w:val="center"/>
        </w:trPr>
        <w:tc>
          <w:tcPr>
            <w:tcW w:w="1075" w:type="pct"/>
            <w:shd w:val="clear" w:color="auto" w:fill="FFFFFF"/>
            <w:tcMar>
              <w:left w:w="20" w:type="dxa"/>
              <w:right w:w="20" w:type="dxa"/>
            </w:tcMar>
          </w:tcPr>
          <w:p w14:paraId="3069B27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Arthralgia</w:t>
            </w:r>
          </w:p>
        </w:tc>
        <w:tc>
          <w:tcPr>
            <w:tcW w:w="219" w:type="pct"/>
            <w:shd w:val="clear" w:color="auto" w:fill="FFFFFF"/>
            <w:tcMar>
              <w:left w:w="20" w:type="dxa"/>
              <w:right w:w="20" w:type="dxa"/>
            </w:tcMar>
          </w:tcPr>
          <w:p w14:paraId="61F048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A17B5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AAAF24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B1D7B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2880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DD59D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70898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FD27E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595901D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46A808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752FC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5B7A4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13540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2F9B0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FFE55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E3B329E" w14:textId="77777777">
        <w:trPr>
          <w:cantSplit/>
          <w:jc w:val="center"/>
        </w:trPr>
        <w:tc>
          <w:tcPr>
            <w:tcW w:w="1075" w:type="pct"/>
            <w:shd w:val="clear" w:color="auto" w:fill="FFFFFF"/>
            <w:tcMar>
              <w:left w:w="20" w:type="dxa"/>
              <w:right w:w="20" w:type="dxa"/>
            </w:tcMar>
          </w:tcPr>
          <w:p w14:paraId="1760F68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DDD43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C7EC4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65472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0BFA5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34471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3C36B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B0E86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75A48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1DAB78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563A6A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A2477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408C0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5EBFF4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51C60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CB3F1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E3FBCC8" w14:textId="77777777">
        <w:trPr>
          <w:cantSplit/>
          <w:jc w:val="center"/>
        </w:trPr>
        <w:tc>
          <w:tcPr>
            <w:tcW w:w="1075" w:type="pct"/>
            <w:shd w:val="clear" w:color="auto" w:fill="FFFFFF"/>
            <w:tcMar>
              <w:left w:w="20" w:type="dxa"/>
              <w:right w:w="20" w:type="dxa"/>
            </w:tcMar>
          </w:tcPr>
          <w:p w14:paraId="10118F6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2</w:t>
            </w:r>
          </w:p>
        </w:tc>
        <w:tc>
          <w:tcPr>
            <w:tcW w:w="219" w:type="pct"/>
            <w:shd w:val="clear" w:color="auto" w:fill="FFFFFF"/>
            <w:tcMar>
              <w:left w:w="20" w:type="dxa"/>
              <w:right w:w="20" w:type="dxa"/>
            </w:tcMar>
          </w:tcPr>
          <w:p w14:paraId="0CB5FD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CC2C8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786BE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73949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BCDB4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D9CA1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CE839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3E5F7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84810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FB39D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9BDE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5EB491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039C9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3F0FA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ED5E1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93A62CA" w14:textId="77777777">
        <w:trPr>
          <w:cantSplit/>
          <w:jc w:val="center"/>
        </w:trPr>
        <w:tc>
          <w:tcPr>
            <w:tcW w:w="1075" w:type="pct"/>
            <w:shd w:val="clear" w:color="auto" w:fill="FFFFFF"/>
            <w:tcMar>
              <w:left w:w="20" w:type="dxa"/>
              <w:right w:w="20" w:type="dxa"/>
            </w:tcMar>
          </w:tcPr>
          <w:p w14:paraId="7E3A260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7D312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78308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8EE90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327AF8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4862A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A12D9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0335B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D3863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75D63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4BFAD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7491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AFD60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579E7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0C39A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AFDE4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94C8979" w14:textId="77777777">
        <w:trPr>
          <w:cantSplit/>
          <w:jc w:val="center"/>
        </w:trPr>
        <w:tc>
          <w:tcPr>
            <w:tcW w:w="1075" w:type="pct"/>
            <w:shd w:val="clear" w:color="auto" w:fill="FFFFFF"/>
            <w:tcMar>
              <w:left w:w="20" w:type="dxa"/>
              <w:right w:w="20" w:type="dxa"/>
            </w:tcMar>
          </w:tcPr>
          <w:p w14:paraId="0FECC41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Muscular weakness</w:t>
            </w:r>
          </w:p>
        </w:tc>
        <w:tc>
          <w:tcPr>
            <w:tcW w:w="219" w:type="pct"/>
            <w:shd w:val="clear" w:color="auto" w:fill="FFFFFF"/>
            <w:tcMar>
              <w:left w:w="20" w:type="dxa"/>
              <w:right w:w="20" w:type="dxa"/>
            </w:tcMar>
          </w:tcPr>
          <w:p w14:paraId="092B5E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FDA09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AB5CF1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BD771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33330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DCD45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6E4E7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6A282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3634E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3C311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D914C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6A37CA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95099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40FCA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CCC00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C675F60" w14:textId="77777777">
        <w:trPr>
          <w:cantSplit/>
          <w:jc w:val="center"/>
        </w:trPr>
        <w:tc>
          <w:tcPr>
            <w:tcW w:w="1075" w:type="pct"/>
            <w:shd w:val="clear" w:color="auto" w:fill="FFFFFF"/>
            <w:tcMar>
              <w:left w:w="20" w:type="dxa"/>
              <w:right w:w="20" w:type="dxa"/>
            </w:tcMar>
          </w:tcPr>
          <w:p w14:paraId="5842A6B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1002D0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71097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28159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74104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4634E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0C466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99E0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F55C3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829A2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05904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2098A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631330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22C53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98049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399677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76D958C" w14:textId="77777777">
        <w:trPr>
          <w:cantSplit/>
          <w:jc w:val="center"/>
        </w:trPr>
        <w:tc>
          <w:tcPr>
            <w:tcW w:w="1075" w:type="pct"/>
            <w:shd w:val="clear" w:color="auto" w:fill="FFFFFF"/>
            <w:tcMar>
              <w:left w:w="20" w:type="dxa"/>
              <w:right w:w="20" w:type="dxa"/>
            </w:tcMar>
          </w:tcPr>
          <w:p w14:paraId="04C2D82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41EAB6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47B06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EC514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9A7B6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20D08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91C23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78995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43360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20DFC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D89F9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144BB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4CF95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AAC41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D5B35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F18D9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5C32E86" w14:textId="77777777">
        <w:trPr>
          <w:cantSplit/>
          <w:jc w:val="center"/>
        </w:trPr>
        <w:tc>
          <w:tcPr>
            <w:tcW w:w="1075" w:type="pct"/>
            <w:shd w:val="clear" w:color="auto" w:fill="FFFFFF"/>
            <w:tcMar>
              <w:left w:w="20" w:type="dxa"/>
              <w:right w:w="20" w:type="dxa"/>
            </w:tcMar>
          </w:tcPr>
          <w:p w14:paraId="120EC8A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5C3513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B3705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8CC96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BAC4E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C3EAC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B78C3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2FBEB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586AC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AA2CE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2CFC5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7E0F4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C0F64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5820D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9555F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B2D59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F4EB6B4" w14:textId="77777777">
        <w:trPr>
          <w:cantSplit/>
          <w:jc w:val="center"/>
        </w:trPr>
        <w:tc>
          <w:tcPr>
            <w:tcW w:w="1075" w:type="pct"/>
            <w:shd w:val="clear" w:color="auto" w:fill="FFFFFF"/>
            <w:tcMar>
              <w:left w:w="20" w:type="dxa"/>
              <w:right w:w="20" w:type="dxa"/>
            </w:tcMar>
          </w:tcPr>
          <w:p w14:paraId="0BDCAB5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Neck pain</w:t>
            </w:r>
          </w:p>
        </w:tc>
        <w:tc>
          <w:tcPr>
            <w:tcW w:w="219" w:type="pct"/>
            <w:shd w:val="clear" w:color="auto" w:fill="FFFFFF"/>
            <w:tcMar>
              <w:left w:w="20" w:type="dxa"/>
              <w:right w:w="20" w:type="dxa"/>
            </w:tcMar>
          </w:tcPr>
          <w:p w14:paraId="2BA5E8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CA8E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3C3DC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BF4B0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531B8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F8A37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46E03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B79C4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5963FF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6C522D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7B251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EF730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6C1450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25549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CFA74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1E06EED" w14:textId="77777777">
        <w:trPr>
          <w:cantSplit/>
          <w:jc w:val="center"/>
        </w:trPr>
        <w:tc>
          <w:tcPr>
            <w:tcW w:w="1075" w:type="pct"/>
            <w:shd w:val="clear" w:color="auto" w:fill="FFFFFF"/>
            <w:tcMar>
              <w:left w:w="20" w:type="dxa"/>
              <w:right w:w="20" w:type="dxa"/>
            </w:tcMar>
          </w:tcPr>
          <w:p w14:paraId="79C3E3B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6B04CD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480F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17565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FB342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AFB9B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1936A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F5BF3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59072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5" w:type="pct"/>
            <w:shd w:val="clear" w:color="auto" w:fill="FFFFFF"/>
            <w:tcMar>
              <w:left w:w="20" w:type="dxa"/>
              <w:right w:w="20" w:type="dxa"/>
            </w:tcMar>
          </w:tcPr>
          <w:p w14:paraId="41777A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0.66</w:t>
            </w:r>
          </w:p>
        </w:tc>
        <w:tc>
          <w:tcPr>
            <w:tcW w:w="211" w:type="pct"/>
            <w:shd w:val="clear" w:color="auto" w:fill="FFFFFF"/>
            <w:tcMar>
              <w:left w:w="20" w:type="dxa"/>
              <w:right w:w="20" w:type="dxa"/>
            </w:tcMar>
          </w:tcPr>
          <w:p w14:paraId="1FB320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5F393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5C6A2D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06387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54649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479DB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5D2CCB7" w14:textId="77777777">
        <w:trPr>
          <w:cantSplit/>
          <w:jc w:val="center"/>
        </w:trPr>
        <w:tc>
          <w:tcPr>
            <w:tcW w:w="1075" w:type="pct"/>
            <w:shd w:val="clear" w:color="auto" w:fill="FFFFFF"/>
            <w:tcMar>
              <w:left w:w="20" w:type="dxa"/>
              <w:right w:w="20" w:type="dxa"/>
            </w:tcMar>
          </w:tcPr>
          <w:p w14:paraId="0A0C372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1AD21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9EBCE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65611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EE757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C258E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7C9FF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B56BD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9B55B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D971A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8D905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C4CB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0B48A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9450A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8BDA8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EF270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8BB5B0E" w14:textId="77777777">
        <w:trPr>
          <w:cantSplit/>
          <w:jc w:val="center"/>
        </w:trPr>
        <w:tc>
          <w:tcPr>
            <w:tcW w:w="1075" w:type="pct"/>
            <w:shd w:val="clear" w:color="auto" w:fill="FFFFFF"/>
            <w:tcMar>
              <w:left w:w="20" w:type="dxa"/>
              <w:right w:w="20" w:type="dxa"/>
            </w:tcMar>
          </w:tcPr>
          <w:p w14:paraId="3304901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511906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1EC4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F5976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63238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FAE91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71066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B36C4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F1B9A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0FEB8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6FEE6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BCCD6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C44E2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9B0E1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1C79F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22D8E5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C3A965E" w14:textId="77777777">
        <w:trPr>
          <w:cantSplit/>
          <w:jc w:val="center"/>
        </w:trPr>
        <w:tc>
          <w:tcPr>
            <w:tcW w:w="1075" w:type="pct"/>
            <w:shd w:val="clear" w:color="auto" w:fill="FFFFFF"/>
            <w:tcMar>
              <w:left w:w="20" w:type="dxa"/>
              <w:right w:w="20" w:type="dxa"/>
            </w:tcMar>
          </w:tcPr>
          <w:p w14:paraId="56A0F6A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Respiratory, thoracic and mediastinal disorders</w:t>
            </w:r>
          </w:p>
        </w:tc>
        <w:tc>
          <w:tcPr>
            <w:tcW w:w="219" w:type="pct"/>
            <w:shd w:val="clear" w:color="auto" w:fill="FFFFFF"/>
            <w:tcMar>
              <w:left w:w="20" w:type="dxa"/>
              <w:right w:w="20" w:type="dxa"/>
            </w:tcMar>
          </w:tcPr>
          <w:p w14:paraId="782486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C3BFD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14736E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B71EA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C45FF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346181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1BAEFD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3498F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81AEE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C3292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165" w:type="pct"/>
            <w:shd w:val="clear" w:color="auto" w:fill="FFFFFF"/>
            <w:tcMar>
              <w:left w:w="20" w:type="dxa"/>
              <w:right w:w="20" w:type="dxa"/>
            </w:tcMar>
          </w:tcPr>
          <w:p w14:paraId="5B19A1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01617F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145320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0.6225</w:t>
            </w:r>
          </w:p>
        </w:tc>
        <w:tc>
          <w:tcPr>
            <w:tcW w:w="342" w:type="pct"/>
            <w:gridSpan w:val="2"/>
            <w:shd w:val="clear" w:color="auto" w:fill="FFFFFF"/>
          </w:tcPr>
          <w:p w14:paraId="54225D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57031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6AC8DB48" w14:textId="77777777">
        <w:trPr>
          <w:cantSplit/>
          <w:jc w:val="center"/>
        </w:trPr>
        <w:tc>
          <w:tcPr>
            <w:tcW w:w="1075" w:type="pct"/>
            <w:shd w:val="clear" w:color="auto" w:fill="FFFFFF"/>
            <w:tcMar>
              <w:left w:w="20" w:type="dxa"/>
              <w:right w:w="20" w:type="dxa"/>
            </w:tcMar>
          </w:tcPr>
          <w:p w14:paraId="6EA77DB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A8EF9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A066E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3CA1D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BE94A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FE89E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3" w:type="pct"/>
            <w:shd w:val="clear" w:color="auto" w:fill="FFFFFF"/>
            <w:tcMar>
              <w:left w:w="20" w:type="dxa"/>
              <w:right w:w="20" w:type="dxa"/>
            </w:tcMar>
          </w:tcPr>
          <w:p w14:paraId="0A0AF0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1.34</w:t>
            </w:r>
          </w:p>
        </w:tc>
        <w:tc>
          <w:tcPr>
            <w:tcW w:w="165" w:type="pct"/>
            <w:shd w:val="clear" w:color="auto" w:fill="FFFFFF"/>
            <w:tcMar>
              <w:left w:w="20" w:type="dxa"/>
              <w:right w:w="20" w:type="dxa"/>
            </w:tcMar>
          </w:tcPr>
          <w:p w14:paraId="60BA8C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FBEA7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02767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2AC87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FC9AA0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668D96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60D33B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2" w:type="pct"/>
            <w:gridSpan w:val="2"/>
            <w:shd w:val="clear" w:color="auto" w:fill="FFFFFF"/>
          </w:tcPr>
          <w:p w14:paraId="2296BA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B8790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0.2458</w:t>
            </w:r>
          </w:p>
        </w:tc>
      </w:tr>
      <w:tr w:rsidR="00DC6786" w:rsidRPr="00694F51" w14:paraId="20BBF5BE" w14:textId="77777777">
        <w:trPr>
          <w:cantSplit/>
          <w:jc w:val="center"/>
        </w:trPr>
        <w:tc>
          <w:tcPr>
            <w:tcW w:w="1075" w:type="pct"/>
            <w:shd w:val="clear" w:color="auto" w:fill="FFFFFF"/>
            <w:tcMar>
              <w:left w:w="20" w:type="dxa"/>
              <w:right w:w="20" w:type="dxa"/>
            </w:tcMar>
          </w:tcPr>
          <w:p w14:paraId="3691489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E9A0D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6F6DA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72817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807E4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1C93F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08B8C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4A1C0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C55DE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5542C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93B8D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CB33C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32153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0828B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B360B4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35B4D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8D2A4FF" w14:textId="77777777">
        <w:trPr>
          <w:cantSplit/>
          <w:jc w:val="center"/>
        </w:trPr>
        <w:tc>
          <w:tcPr>
            <w:tcW w:w="1075" w:type="pct"/>
            <w:shd w:val="clear" w:color="auto" w:fill="FFFFFF"/>
            <w:tcMar>
              <w:left w:w="20" w:type="dxa"/>
              <w:right w:w="20" w:type="dxa"/>
            </w:tcMar>
          </w:tcPr>
          <w:p w14:paraId="65CF3EB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5AA67B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FD9E9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5D52D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E4873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C7330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A2B1D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30EC5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8B0D7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34541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2EF6B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60575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A85E7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4E151E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B357D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E0DF7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33CCC63" w14:textId="77777777">
        <w:trPr>
          <w:cantSplit/>
          <w:jc w:val="center"/>
        </w:trPr>
        <w:tc>
          <w:tcPr>
            <w:tcW w:w="1075" w:type="pct"/>
            <w:shd w:val="clear" w:color="auto" w:fill="FFFFFF"/>
            <w:tcMar>
              <w:left w:w="20" w:type="dxa"/>
              <w:right w:w="20" w:type="dxa"/>
            </w:tcMar>
          </w:tcPr>
          <w:p w14:paraId="3410893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Productive cough</w:t>
            </w:r>
          </w:p>
        </w:tc>
        <w:tc>
          <w:tcPr>
            <w:tcW w:w="219" w:type="pct"/>
            <w:shd w:val="clear" w:color="auto" w:fill="FFFFFF"/>
            <w:tcMar>
              <w:left w:w="20" w:type="dxa"/>
              <w:right w:w="20" w:type="dxa"/>
            </w:tcMar>
          </w:tcPr>
          <w:p w14:paraId="796C5D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D3B32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30BB8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3A851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B5919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44350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56648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002A9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135F7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E5A17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1429D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3A101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2C763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763E88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7F9BF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630C3ED" w14:textId="77777777">
        <w:trPr>
          <w:cantSplit/>
          <w:jc w:val="center"/>
        </w:trPr>
        <w:tc>
          <w:tcPr>
            <w:tcW w:w="1075" w:type="pct"/>
            <w:shd w:val="clear" w:color="auto" w:fill="FFFFFF"/>
            <w:tcMar>
              <w:left w:w="20" w:type="dxa"/>
              <w:right w:w="20" w:type="dxa"/>
            </w:tcMar>
          </w:tcPr>
          <w:p w14:paraId="6E79C3E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505E9D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8BD392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E4721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D1A8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B27C9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07636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21137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97E90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77CDA1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BC7DF9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DD9ED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C8145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6670A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9FE1F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50043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7E454214" w14:textId="77777777">
        <w:trPr>
          <w:cantSplit/>
          <w:jc w:val="center"/>
        </w:trPr>
        <w:tc>
          <w:tcPr>
            <w:tcW w:w="1075" w:type="pct"/>
            <w:shd w:val="clear" w:color="auto" w:fill="FFFFFF"/>
            <w:tcMar>
              <w:left w:w="20" w:type="dxa"/>
              <w:right w:w="20" w:type="dxa"/>
            </w:tcMar>
          </w:tcPr>
          <w:p w14:paraId="37D9159E"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E1F22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B8B67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DFBCF8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0556E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78F8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3DA73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E7F3B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21057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807CF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EA27C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A971A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1DD86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A6B06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6EC99D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DD638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377DD5C" w14:textId="77777777">
        <w:trPr>
          <w:cantSplit/>
          <w:jc w:val="center"/>
        </w:trPr>
        <w:tc>
          <w:tcPr>
            <w:tcW w:w="1075" w:type="pct"/>
            <w:shd w:val="clear" w:color="auto" w:fill="FFFFFF"/>
            <w:tcMar>
              <w:left w:w="20" w:type="dxa"/>
              <w:right w:w="20" w:type="dxa"/>
            </w:tcMar>
          </w:tcPr>
          <w:p w14:paraId="420501E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552813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D86C1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5C341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EC252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FE171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6C820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68C50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0032F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53EE8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9798E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76C1B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966A5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71E746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07C65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F4E8C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A5A0347" w14:textId="77777777">
        <w:trPr>
          <w:cantSplit/>
          <w:jc w:val="center"/>
        </w:trPr>
        <w:tc>
          <w:tcPr>
            <w:tcW w:w="1075" w:type="pct"/>
            <w:shd w:val="clear" w:color="auto" w:fill="FFFFFF"/>
            <w:tcMar>
              <w:left w:w="20" w:type="dxa"/>
              <w:right w:w="20" w:type="dxa"/>
            </w:tcMar>
          </w:tcPr>
          <w:p w14:paraId="7873C65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Rhinorrhoea</w:t>
            </w:r>
          </w:p>
        </w:tc>
        <w:tc>
          <w:tcPr>
            <w:tcW w:w="219" w:type="pct"/>
            <w:shd w:val="clear" w:color="auto" w:fill="FFFFFF"/>
            <w:tcMar>
              <w:left w:w="20" w:type="dxa"/>
              <w:right w:w="20" w:type="dxa"/>
            </w:tcMar>
          </w:tcPr>
          <w:p w14:paraId="0C8D19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C1637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1B67AA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2FD75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098A46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AE6BC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0DF70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F7B8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869FC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5189C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C4702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B476D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E4849B0"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63FC0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6D166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57BBB8E" w14:textId="77777777">
        <w:trPr>
          <w:cantSplit/>
          <w:jc w:val="center"/>
        </w:trPr>
        <w:tc>
          <w:tcPr>
            <w:tcW w:w="1075" w:type="pct"/>
            <w:shd w:val="clear" w:color="auto" w:fill="FFFFFF"/>
            <w:tcMar>
              <w:left w:w="20" w:type="dxa"/>
              <w:right w:w="20" w:type="dxa"/>
            </w:tcMar>
          </w:tcPr>
          <w:p w14:paraId="5A3C92C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1</w:t>
            </w:r>
          </w:p>
        </w:tc>
        <w:tc>
          <w:tcPr>
            <w:tcW w:w="219" w:type="pct"/>
            <w:shd w:val="clear" w:color="auto" w:fill="FFFFFF"/>
            <w:tcMar>
              <w:left w:w="20" w:type="dxa"/>
              <w:right w:w="20" w:type="dxa"/>
            </w:tcMar>
          </w:tcPr>
          <w:p w14:paraId="60D6FF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31E82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48CDD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B21CC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AB7FE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FA468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13E79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4CC7D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3F4FF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904C0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4754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96FBD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EC1F3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1B9BC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D8800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6A415D0" w14:textId="77777777">
        <w:trPr>
          <w:cantSplit/>
          <w:jc w:val="center"/>
        </w:trPr>
        <w:tc>
          <w:tcPr>
            <w:tcW w:w="1075" w:type="pct"/>
            <w:shd w:val="clear" w:color="auto" w:fill="FFFFFF"/>
            <w:tcMar>
              <w:left w:w="20" w:type="dxa"/>
              <w:right w:w="20" w:type="dxa"/>
            </w:tcMar>
          </w:tcPr>
          <w:p w14:paraId="36D6FE1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0DDB6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4C094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B03F4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1B675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FBE2D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DF70C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9B27E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BDC4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E3810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7D0D5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1ABC7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16135F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005638BE" w14:textId="77777777" w:rsidR="00DC6786" w:rsidRPr="00694F51" w:rsidRDefault="00000000">
            <w:pPr>
              <w:widowControl/>
              <w:adjustRightInd w:val="0"/>
              <w:snapToGrid w:val="0"/>
              <w:jc w:val="center"/>
              <w:rPr>
                <w:rFonts w:ascii="Arial" w:hAnsi="Arial"/>
                <w:b/>
                <w:bCs/>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6CB7D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79E80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DCB5362" w14:textId="77777777">
        <w:trPr>
          <w:cantSplit/>
          <w:jc w:val="center"/>
        </w:trPr>
        <w:tc>
          <w:tcPr>
            <w:tcW w:w="1075" w:type="pct"/>
            <w:shd w:val="clear" w:color="auto" w:fill="FFFFFF"/>
            <w:tcMar>
              <w:left w:w="20" w:type="dxa"/>
              <w:right w:w="20" w:type="dxa"/>
            </w:tcMar>
          </w:tcPr>
          <w:p w14:paraId="7FE58A9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4031F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CBC9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2F998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C52E5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4600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F8836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7988F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2B4C6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C2E3D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4EA52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C7A4C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3AC509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3FF18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C63CB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B8379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C303F9E" w14:textId="77777777">
        <w:trPr>
          <w:cantSplit/>
          <w:jc w:val="center"/>
        </w:trPr>
        <w:tc>
          <w:tcPr>
            <w:tcW w:w="1075" w:type="pct"/>
            <w:shd w:val="clear" w:color="auto" w:fill="FFFFFF"/>
            <w:tcMar>
              <w:left w:w="20" w:type="dxa"/>
              <w:right w:w="20" w:type="dxa"/>
            </w:tcMar>
          </w:tcPr>
          <w:p w14:paraId="7C4AD9C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Nasal congestion</w:t>
            </w:r>
          </w:p>
        </w:tc>
        <w:tc>
          <w:tcPr>
            <w:tcW w:w="219" w:type="pct"/>
            <w:shd w:val="clear" w:color="auto" w:fill="FFFFFF"/>
            <w:tcMar>
              <w:left w:w="20" w:type="dxa"/>
              <w:right w:w="20" w:type="dxa"/>
            </w:tcMar>
          </w:tcPr>
          <w:p w14:paraId="5E9269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1E2B6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1742F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14EEF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C4FB5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8F482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74B66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2A000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F520C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9C989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3BA23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66EBCF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F8AE3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E410D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0A244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77C672B6" w14:textId="77777777">
        <w:trPr>
          <w:cantSplit/>
          <w:jc w:val="center"/>
        </w:trPr>
        <w:tc>
          <w:tcPr>
            <w:tcW w:w="1075" w:type="pct"/>
            <w:shd w:val="clear" w:color="auto" w:fill="FFFFFF"/>
            <w:tcMar>
              <w:left w:w="20" w:type="dxa"/>
              <w:right w:w="20" w:type="dxa"/>
            </w:tcMar>
          </w:tcPr>
          <w:p w14:paraId="0205439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1EFE3A9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A1990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1BD65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DEF3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92C3C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10DD6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AF471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EAE19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81396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27F26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306E1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A0954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2FA47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769C87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E0CAF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6B3E43C2" w14:textId="77777777">
        <w:trPr>
          <w:cantSplit/>
          <w:jc w:val="center"/>
        </w:trPr>
        <w:tc>
          <w:tcPr>
            <w:tcW w:w="1075" w:type="pct"/>
            <w:shd w:val="clear" w:color="auto" w:fill="FFFFFF"/>
            <w:tcMar>
              <w:left w:w="20" w:type="dxa"/>
              <w:right w:w="20" w:type="dxa"/>
            </w:tcMar>
          </w:tcPr>
          <w:p w14:paraId="132B98F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0A9733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AE59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CA267D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D7614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05B5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40FF2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2E8F2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DA373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2A5CE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DE3C5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60A83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5C5EA7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64FD1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F1E40F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6AECE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AEBC071" w14:textId="77777777">
        <w:trPr>
          <w:cantSplit/>
          <w:jc w:val="center"/>
        </w:trPr>
        <w:tc>
          <w:tcPr>
            <w:tcW w:w="1075" w:type="pct"/>
            <w:shd w:val="clear" w:color="auto" w:fill="FFFFFF"/>
            <w:tcMar>
              <w:left w:w="20" w:type="dxa"/>
              <w:right w:w="20" w:type="dxa"/>
            </w:tcMar>
          </w:tcPr>
          <w:p w14:paraId="4EBA698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06F4A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87F08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C7905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9D439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DA3E4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3877C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FCCF0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445EC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9828B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033A7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8AA2D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3A636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A88E6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1108C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2DFB3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1A3F2F5" w14:textId="77777777">
        <w:trPr>
          <w:cantSplit/>
          <w:jc w:val="center"/>
        </w:trPr>
        <w:tc>
          <w:tcPr>
            <w:tcW w:w="1075" w:type="pct"/>
            <w:shd w:val="clear" w:color="auto" w:fill="FFFFFF"/>
            <w:tcMar>
              <w:left w:w="20" w:type="dxa"/>
              <w:right w:w="20" w:type="dxa"/>
            </w:tcMar>
          </w:tcPr>
          <w:p w14:paraId="0142790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Skin and subcutaneous tissue disorders</w:t>
            </w:r>
          </w:p>
        </w:tc>
        <w:tc>
          <w:tcPr>
            <w:tcW w:w="219" w:type="pct"/>
            <w:shd w:val="clear" w:color="auto" w:fill="FFFFFF"/>
            <w:tcMar>
              <w:left w:w="20" w:type="dxa"/>
              <w:right w:w="20" w:type="dxa"/>
            </w:tcMar>
          </w:tcPr>
          <w:p w14:paraId="6E28FF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5EEAB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2025A8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5FC4FE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366D4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3B0515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D0AF6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8A371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1398F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835DA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54FE13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3246D9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632324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6384B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3" w:type="pct"/>
            <w:shd w:val="clear" w:color="auto" w:fill="FFFFFF"/>
          </w:tcPr>
          <w:p w14:paraId="48C67C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1ADB6285" w14:textId="77777777">
        <w:trPr>
          <w:cantSplit/>
          <w:jc w:val="center"/>
        </w:trPr>
        <w:tc>
          <w:tcPr>
            <w:tcW w:w="1075" w:type="pct"/>
            <w:shd w:val="clear" w:color="auto" w:fill="FFFFFF"/>
            <w:tcMar>
              <w:left w:w="20" w:type="dxa"/>
              <w:right w:w="20" w:type="dxa"/>
            </w:tcMar>
          </w:tcPr>
          <w:p w14:paraId="09AC3F0E"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FFBA9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49C6F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2" w:type="pct"/>
            <w:shd w:val="clear" w:color="auto" w:fill="FFFFFF"/>
            <w:tcMar>
              <w:left w:w="20" w:type="dxa"/>
              <w:right w:w="20" w:type="dxa"/>
            </w:tcMar>
          </w:tcPr>
          <w:p w14:paraId="60639C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1.33</w:t>
            </w:r>
          </w:p>
        </w:tc>
        <w:tc>
          <w:tcPr>
            <w:tcW w:w="165" w:type="pct"/>
            <w:shd w:val="clear" w:color="auto" w:fill="FFFFFF"/>
            <w:tcMar>
              <w:left w:w="20" w:type="dxa"/>
              <w:right w:w="20" w:type="dxa"/>
            </w:tcMar>
          </w:tcPr>
          <w:p w14:paraId="686AA6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5E8C66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4B517A4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FCCD6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04EBF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81A3B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156AC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4</w:t>
            </w:r>
          </w:p>
        </w:tc>
        <w:tc>
          <w:tcPr>
            <w:tcW w:w="165" w:type="pct"/>
            <w:shd w:val="clear" w:color="auto" w:fill="FFFFFF"/>
            <w:tcMar>
              <w:left w:w="20" w:type="dxa"/>
              <w:right w:w="20" w:type="dxa"/>
            </w:tcMar>
          </w:tcPr>
          <w:p w14:paraId="452165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3</w:t>
            </w:r>
          </w:p>
        </w:tc>
        <w:tc>
          <w:tcPr>
            <w:tcW w:w="364" w:type="pct"/>
            <w:shd w:val="clear" w:color="auto" w:fill="FFFFFF"/>
            <w:tcMar>
              <w:left w:w="20" w:type="dxa"/>
              <w:right w:w="20" w:type="dxa"/>
            </w:tcMar>
          </w:tcPr>
          <w:p w14:paraId="2D4F31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369" w:type="pct"/>
            <w:shd w:val="clear" w:color="auto" w:fill="FFFFFF"/>
            <w:tcMar>
              <w:left w:w="20" w:type="dxa"/>
              <w:right w:w="20" w:type="dxa"/>
            </w:tcMar>
          </w:tcPr>
          <w:p w14:paraId="5225FD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67258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0.2475</w:t>
            </w:r>
          </w:p>
        </w:tc>
        <w:tc>
          <w:tcPr>
            <w:tcW w:w="343" w:type="pct"/>
            <w:shd w:val="clear" w:color="auto" w:fill="FFFFFF"/>
          </w:tcPr>
          <w:p w14:paraId="3BBE9E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772540F5" w14:textId="77777777">
        <w:trPr>
          <w:cantSplit/>
          <w:jc w:val="center"/>
        </w:trPr>
        <w:tc>
          <w:tcPr>
            <w:tcW w:w="1075" w:type="pct"/>
            <w:shd w:val="clear" w:color="auto" w:fill="FFFFFF"/>
            <w:tcMar>
              <w:left w:w="20" w:type="dxa"/>
              <w:right w:w="20" w:type="dxa"/>
            </w:tcMar>
          </w:tcPr>
          <w:p w14:paraId="6D5F36D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8C7F4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A0D11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26451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D8E25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1528E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71E95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B4CDC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EAF20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F8633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A855D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95779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3BE1E8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49BE7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C0201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41365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565088B" w14:textId="77777777">
        <w:trPr>
          <w:cantSplit/>
          <w:jc w:val="center"/>
        </w:trPr>
        <w:tc>
          <w:tcPr>
            <w:tcW w:w="1075" w:type="pct"/>
            <w:shd w:val="clear" w:color="auto" w:fill="FFFFFF"/>
            <w:tcMar>
              <w:left w:w="20" w:type="dxa"/>
              <w:right w:w="20" w:type="dxa"/>
            </w:tcMar>
          </w:tcPr>
          <w:p w14:paraId="6B39E77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771D9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5A4C9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DCEF6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7DF829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4A102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FE1B6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11FB8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FDB4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7F1F8D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8E45C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BB5A3A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2551C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762FA5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CF043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85023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9AC67BC" w14:textId="77777777">
        <w:trPr>
          <w:cantSplit/>
          <w:jc w:val="center"/>
        </w:trPr>
        <w:tc>
          <w:tcPr>
            <w:tcW w:w="1075" w:type="pct"/>
            <w:shd w:val="clear" w:color="auto" w:fill="FFFFFF"/>
            <w:tcMar>
              <w:left w:w="20" w:type="dxa"/>
              <w:right w:w="20" w:type="dxa"/>
            </w:tcMar>
          </w:tcPr>
          <w:p w14:paraId="5005A27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Itch</w:t>
            </w:r>
          </w:p>
        </w:tc>
        <w:tc>
          <w:tcPr>
            <w:tcW w:w="219" w:type="pct"/>
            <w:shd w:val="clear" w:color="auto" w:fill="FFFFFF"/>
            <w:tcMar>
              <w:left w:w="20" w:type="dxa"/>
              <w:right w:w="20" w:type="dxa"/>
            </w:tcMar>
          </w:tcPr>
          <w:p w14:paraId="0336DD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AEE16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AE91C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BE905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8EF9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90B95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C85F8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A9969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A6DB0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D2718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FEA91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64DC77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8D3C7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FA0B7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3B81F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F947F7D" w14:textId="77777777">
        <w:trPr>
          <w:cantSplit/>
          <w:jc w:val="center"/>
        </w:trPr>
        <w:tc>
          <w:tcPr>
            <w:tcW w:w="1075" w:type="pct"/>
            <w:shd w:val="clear" w:color="auto" w:fill="FFFFFF"/>
            <w:tcMar>
              <w:left w:w="20" w:type="dxa"/>
              <w:right w:w="20" w:type="dxa"/>
            </w:tcMar>
          </w:tcPr>
          <w:p w14:paraId="7614857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0C501A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80F50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E9B90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0F428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B58A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C88A5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14BFD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B3EC7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26553E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4504C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795F8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2F58AB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7AA36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80B15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3C3CB2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8BF39D2" w14:textId="77777777">
        <w:trPr>
          <w:cantSplit/>
          <w:jc w:val="center"/>
        </w:trPr>
        <w:tc>
          <w:tcPr>
            <w:tcW w:w="1075" w:type="pct"/>
            <w:shd w:val="clear" w:color="auto" w:fill="FFFFFF"/>
            <w:tcMar>
              <w:left w:w="20" w:type="dxa"/>
              <w:right w:w="20" w:type="dxa"/>
            </w:tcMar>
          </w:tcPr>
          <w:p w14:paraId="7EEBE474"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AA834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1FA62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DA3F6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62A90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9FFE2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8A5FC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2C356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ACA82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5F3BF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3081F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9B5C9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DF012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E04A8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3D26A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A53B7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0882C81" w14:textId="77777777">
        <w:trPr>
          <w:cantSplit/>
          <w:jc w:val="center"/>
        </w:trPr>
        <w:tc>
          <w:tcPr>
            <w:tcW w:w="1075" w:type="pct"/>
            <w:shd w:val="clear" w:color="auto" w:fill="FFFFFF"/>
            <w:tcMar>
              <w:left w:w="20" w:type="dxa"/>
              <w:right w:w="20" w:type="dxa"/>
            </w:tcMar>
          </w:tcPr>
          <w:p w14:paraId="1B19FAE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4EBBC3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45116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5DD16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DA946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0230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91731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9CAD7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BFC7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94736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BFADE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31B7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3855E2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1EE94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8CD8B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07FC3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B295302" w14:textId="77777777">
        <w:trPr>
          <w:cantSplit/>
          <w:jc w:val="center"/>
        </w:trPr>
        <w:tc>
          <w:tcPr>
            <w:tcW w:w="1075" w:type="pct"/>
            <w:shd w:val="clear" w:color="auto" w:fill="FFFFFF"/>
            <w:tcMar>
              <w:left w:w="20" w:type="dxa"/>
              <w:right w:w="20" w:type="dxa"/>
            </w:tcMar>
          </w:tcPr>
          <w:p w14:paraId="532002D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Pruritic rash</w:t>
            </w:r>
          </w:p>
        </w:tc>
        <w:tc>
          <w:tcPr>
            <w:tcW w:w="219" w:type="pct"/>
            <w:shd w:val="clear" w:color="auto" w:fill="FFFFFF"/>
            <w:tcMar>
              <w:left w:w="20" w:type="dxa"/>
              <w:right w:w="20" w:type="dxa"/>
            </w:tcMar>
          </w:tcPr>
          <w:p w14:paraId="0E19D1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F94EA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EF005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90607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754A3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50E21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A2DDF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CD3F3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A2521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D88B3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0571E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93CFB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3850D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257A6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7999D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6D228B1" w14:textId="77777777">
        <w:trPr>
          <w:cantSplit/>
          <w:jc w:val="center"/>
        </w:trPr>
        <w:tc>
          <w:tcPr>
            <w:tcW w:w="1075" w:type="pct"/>
            <w:shd w:val="clear" w:color="auto" w:fill="FFFFFF"/>
            <w:tcMar>
              <w:left w:w="20" w:type="dxa"/>
              <w:right w:w="20" w:type="dxa"/>
            </w:tcMar>
          </w:tcPr>
          <w:p w14:paraId="6B62422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339199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3A7A1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00EB285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877EC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BC8E6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543E1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83E8F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310EB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B2DB2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334E8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FD1639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EE581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5A20A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469B45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638A9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282ED2F" w14:textId="77777777">
        <w:trPr>
          <w:cantSplit/>
          <w:jc w:val="center"/>
        </w:trPr>
        <w:tc>
          <w:tcPr>
            <w:tcW w:w="1075" w:type="pct"/>
            <w:shd w:val="clear" w:color="auto" w:fill="FFFFFF"/>
            <w:tcMar>
              <w:left w:w="20" w:type="dxa"/>
              <w:right w:w="20" w:type="dxa"/>
            </w:tcMar>
          </w:tcPr>
          <w:p w14:paraId="176FD5C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8693E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88D0D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65C22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7A932A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10A46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2360D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EC0D6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6E636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8C95D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01F7F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35BB9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0F4A2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3F8C0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8F381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0BD20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990910B" w14:textId="77777777">
        <w:trPr>
          <w:cantSplit/>
          <w:jc w:val="center"/>
        </w:trPr>
        <w:tc>
          <w:tcPr>
            <w:tcW w:w="1075" w:type="pct"/>
            <w:shd w:val="clear" w:color="auto" w:fill="FFFFFF"/>
            <w:tcMar>
              <w:left w:w="20" w:type="dxa"/>
              <w:right w:w="20" w:type="dxa"/>
            </w:tcMar>
          </w:tcPr>
          <w:p w14:paraId="53D1FDD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3A03EB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7A41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437B0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78CE9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3E19B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12033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B758A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755FE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91C73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38634C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EA4B2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F6E44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43F99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6E878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F6D92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BFEB371" w14:textId="77777777">
        <w:trPr>
          <w:cantSplit/>
          <w:jc w:val="center"/>
        </w:trPr>
        <w:tc>
          <w:tcPr>
            <w:tcW w:w="1075" w:type="pct"/>
            <w:shd w:val="clear" w:color="auto" w:fill="FFFFFF"/>
            <w:tcMar>
              <w:left w:w="20" w:type="dxa"/>
              <w:right w:w="20" w:type="dxa"/>
            </w:tcMar>
          </w:tcPr>
          <w:p w14:paraId="2A192D2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Skin burning sensation</w:t>
            </w:r>
          </w:p>
        </w:tc>
        <w:tc>
          <w:tcPr>
            <w:tcW w:w="219" w:type="pct"/>
            <w:shd w:val="clear" w:color="auto" w:fill="FFFFFF"/>
            <w:tcMar>
              <w:left w:w="20" w:type="dxa"/>
              <w:right w:w="20" w:type="dxa"/>
            </w:tcMar>
          </w:tcPr>
          <w:p w14:paraId="22E55E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47666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D458C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02F60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4A4AA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C3749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01598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78E1E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2297B2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C6614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32D7F9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3849E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1CDA5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94EFC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628F2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A646010" w14:textId="77777777">
        <w:trPr>
          <w:cantSplit/>
          <w:jc w:val="center"/>
        </w:trPr>
        <w:tc>
          <w:tcPr>
            <w:tcW w:w="1075" w:type="pct"/>
            <w:shd w:val="clear" w:color="auto" w:fill="FFFFFF"/>
            <w:tcMar>
              <w:left w:w="20" w:type="dxa"/>
              <w:right w:w="20" w:type="dxa"/>
            </w:tcMar>
          </w:tcPr>
          <w:p w14:paraId="5536E69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363928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9CC6F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2E858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697AC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3C70BB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61A04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F2442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D23DF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4443B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89A54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43A06A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C1B20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7C848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198B7F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79AD8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6D9E6777" w14:textId="77777777">
        <w:trPr>
          <w:cantSplit/>
          <w:jc w:val="center"/>
        </w:trPr>
        <w:tc>
          <w:tcPr>
            <w:tcW w:w="1075" w:type="pct"/>
            <w:shd w:val="clear" w:color="auto" w:fill="FFFFFF"/>
            <w:tcMar>
              <w:left w:w="20" w:type="dxa"/>
              <w:right w:w="20" w:type="dxa"/>
            </w:tcMar>
          </w:tcPr>
          <w:p w14:paraId="67C6093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35DA2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A1D04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649A5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254CB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A17C1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C6A61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82657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E82E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35C1F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020D6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6D1A1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33248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B19D3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8DD8F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6E801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121A20A" w14:textId="77777777">
        <w:trPr>
          <w:cantSplit/>
          <w:jc w:val="center"/>
        </w:trPr>
        <w:tc>
          <w:tcPr>
            <w:tcW w:w="1075" w:type="pct"/>
            <w:shd w:val="clear" w:color="auto" w:fill="FFFFFF"/>
            <w:tcMar>
              <w:left w:w="20" w:type="dxa"/>
              <w:right w:w="20" w:type="dxa"/>
            </w:tcMar>
          </w:tcPr>
          <w:p w14:paraId="70F42AE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21FB91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60D60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A3B2B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AFE89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EC2D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C9FA1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30E27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11911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9BE60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7855F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2ADBD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E3924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1412C7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C5276A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29F37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E2737D9" w14:textId="77777777">
        <w:trPr>
          <w:cantSplit/>
          <w:jc w:val="center"/>
        </w:trPr>
        <w:tc>
          <w:tcPr>
            <w:tcW w:w="1075" w:type="pct"/>
            <w:shd w:val="clear" w:color="auto" w:fill="FFFFFF"/>
            <w:tcMar>
              <w:left w:w="20" w:type="dxa"/>
              <w:right w:w="20" w:type="dxa"/>
            </w:tcMar>
          </w:tcPr>
          <w:p w14:paraId="5252205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Immune system disorders</w:t>
            </w:r>
          </w:p>
        </w:tc>
        <w:tc>
          <w:tcPr>
            <w:tcW w:w="219" w:type="pct"/>
            <w:shd w:val="clear" w:color="auto" w:fill="FFFFFF"/>
            <w:tcMar>
              <w:left w:w="20" w:type="dxa"/>
              <w:right w:w="20" w:type="dxa"/>
            </w:tcMar>
          </w:tcPr>
          <w:p w14:paraId="33B07B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482D1C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9B5E1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18F7C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8A3D2E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FDDF7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1737D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6B3551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8D3A1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9E899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5B64EE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4A2F33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0FDC2A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C5F5A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126F23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0B7229E9" w14:textId="77777777">
        <w:trPr>
          <w:cantSplit/>
          <w:jc w:val="center"/>
        </w:trPr>
        <w:tc>
          <w:tcPr>
            <w:tcW w:w="1075" w:type="pct"/>
            <w:shd w:val="clear" w:color="auto" w:fill="FFFFFF"/>
            <w:tcMar>
              <w:left w:w="20" w:type="dxa"/>
              <w:right w:w="20" w:type="dxa"/>
            </w:tcMar>
          </w:tcPr>
          <w:p w14:paraId="119629B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8CB3F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86036E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E26DA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38D4B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EA805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7ED927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6BC14D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1CFCA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BAB0D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C30B2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338CB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64F3E0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AFFDC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44CAC5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1F7D3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ED2B6C8" w14:textId="77777777">
        <w:trPr>
          <w:cantSplit/>
          <w:jc w:val="center"/>
        </w:trPr>
        <w:tc>
          <w:tcPr>
            <w:tcW w:w="1075" w:type="pct"/>
            <w:shd w:val="clear" w:color="auto" w:fill="FFFFFF"/>
            <w:tcMar>
              <w:left w:w="20" w:type="dxa"/>
              <w:right w:w="20" w:type="dxa"/>
            </w:tcMar>
          </w:tcPr>
          <w:p w14:paraId="35BE899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69B042C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9FFF5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5B85F4A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D072DB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77296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20A93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ACB97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F7995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66A73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CE566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789F5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29030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09793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1FE27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E3052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1D603AD" w14:textId="77777777">
        <w:trPr>
          <w:cantSplit/>
          <w:jc w:val="center"/>
        </w:trPr>
        <w:tc>
          <w:tcPr>
            <w:tcW w:w="1075" w:type="pct"/>
            <w:shd w:val="clear" w:color="auto" w:fill="FFFFFF"/>
            <w:tcMar>
              <w:left w:w="20" w:type="dxa"/>
              <w:right w:w="20" w:type="dxa"/>
            </w:tcMar>
          </w:tcPr>
          <w:p w14:paraId="64BAE9D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71A935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36F53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0DC44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D2ADF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0CE9B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13FE6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B8CDA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5AB920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20ECE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D13B2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7A1879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ADC80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836DE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C06F5C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2102E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E672F2B" w14:textId="77777777">
        <w:trPr>
          <w:cantSplit/>
          <w:jc w:val="center"/>
        </w:trPr>
        <w:tc>
          <w:tcPr>
            <w:tcW w:w="1075" w:type="pct"/>
            <w:shd w:val="clear" w:color="auto" w:fill="FFFFFF"/>
            <w:tcMar>
              <w:left w:w="20" w:type="dxa"/>
              <w:right w:w="20" w:type="dxa"/>
            </w:tcMar>
          </w:tcPr>
          <w:p w14:paraId="1A57EFB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Hypersensitivity</w:t>
            </w:r>
          </w:p>
        </w:tc>
        <w:tc>
          <w:tcPr>
            <w:tcW w:w="219" w:type="pct"/>
            <w:shd w:val="clear" w:color="auto" w:fill="FFFFFF"/>
            <w:tcMar>
              <w:left w:w="20" w:type="dxa"/>
              <w:right w:w="20" w:type="dxa"/>
            </w:tcMar>
          </w:tcPr>
          <w:p w14:paraId="3A953B7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A163BB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11FD90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7ACDB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D666D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D7F93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250774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3FE05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324720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8387C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0A090B8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364" w:type="pct"/>
            <w:shd w:val="clear" w:color="auto" w:fill="FFFFFF"/>
            <w:tcMar>
              <w:left w:w="20" w:type="dxa"/>
              <w:right w:w="20" w:type="dxa"/>
            </w:tcMar>
          </w:tcPr>
          <w:p w14:paraId="180C15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0.44</w:t>
            </w:r>
          </w:p>
        </w:tc>
        <w:tc>
          <w:tcPr>
            <w:tcW w:w="369" w:type="pct"/>
            <w:shd w:val="clear" w:color="auto" w:fill="FFFFFF"/>
            <w:tcMar>
              <w:left w:w="20" w:type="dxa"/>
              <w:right w:w="20" w:type="dxa"/>
            </w:tcMar>
          </w:tcPr>
          <w:p w14:paraId="22B133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3092E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244A4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50CACAC9" w14:textId="77777777">
        <w:trPr>
          <w:cantSplit/>
          <w:jc w:val="center"/>
        </w:trPr>
        <w:tc>
          <w:tcPr>
            <w:tcW w:w="1075" w:type="pct"/>
            <w:shd w:val="clear" w:color="auto" w:fill="FFFFFF"/>
            <w:tcMar>
              <w:left w:w="20" w:type="dxa"/>
              <w:right w:w="20" w:type="dxa"/>
            </w:tcMar>
          </w:tcPr>
          <w:p w14:paraId="07897AB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03555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928C6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C4C60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919112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1B397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61DA1B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770FF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4F73D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BFC1B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1C41A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B4C0B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F5BE1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2EB62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6B2EF5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0390459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3DB8F4F" w14:textId="77777777">
        <w:trPr>
          <w:cantSplit/>
          <w:jc w:val="center"/>
        </w:trPr>
        <w:tc>
          <w:tcPr>
            <w:tcW w:w="1075" w:type="pct"/>
            <w:shd w:val="clear" w:color="auto" w:fill="FFFFFF"/>
            <w:tcMar>
              <w:left w:w="20" w:type="dxa"/>
              <w:right w:w="20" w:type="dxa"/>
            </w:tcMar>
          </w:tcPr>
          <w:p w14:paraId="0ED2507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3564ED9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BFAD0C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02955B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CCA10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ED82E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67EBC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704F1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AB9A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9498E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5FCCF6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EAC4E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35E69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8089C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D62799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65DE7F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BEC6421" w14:textId="77777777">
        <w:trPr>
          <w:cantSplit/>
          <w:jc w:val="center"/>
        </w:trPr>
        <w:tc>
          <w:tcPr>
            <w:tcW w:w="1075" w:type="pct"/>
            <w:shd w:val="clear" w:color="auto" w:fill="FFFFFF"/>
            <w:tcMar>
              <w:left w:w="20" w:type="dxa"/>
              <w:right w:w="20" w:type="dxa"/>
            </w:tcMar>
          </w:tcPr>
          <w:p w14:paraId="39159D9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0D4CA1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FCA28D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98E7D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A68E2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4BB0E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71AD4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B57D0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2F7E3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AEFD9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E7545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3E8BE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2EAB0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408310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F254F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56197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9571FD8" w14:textId="77777777">
        <w:trPr>
          <w:cantSplit/>
          <w:jc w:val="center"/>
        </w:trPr>
        <w:tc>
          <w:tcPr>
            <w:tcW w:w="1075" w:type="pct"/>
            <w:shd w:val="clear" w:color="auto" w:fill="FFFFFF"/>
            <w:tcMar>
              <w:left w:w="20" w:type="dxa"/>
              <w:right w:w="20" w:type="dxa"/>
            </w:tcMar>
          </w:tcPr>
          <w:p w14:paraId="56CA056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Infections and infestations</w:t>
            </w:r>
          </w:p>
        </w:tc>
        <w:tc>
          <w:tcPr>
            <w:tcW w:w="219" w:type="pct"/>
            <w:shd w:val="clear" w:color="auto" w:fill="FFFFFF"/>
            <w:tcMar>
              <w:left w:w="20" w:type="dxa"/>
              <w:right w:w="20" w:type="dxa"/>
            </w:tcMar>
          </w:tcPr>
          <w:p w14:paraId="1F3D27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1B0AE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07EE3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EDD9D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6F0DA4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20F36D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5BCA3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0E534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4091B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C73B0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D59CAE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8C9D6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2353E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3FB88D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60643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79457D77" w14:textId="77777777">
        <w:trPr>
          <w:cantSplit/>
          <w:jc w:val="center"/>
        </w:trPr>
        <w:tc>
          <w:tcPr>
            <w:tcW w:w="1075" w:type="pct"/>
            <w:shd w:val="clear" w:color="auto" w:fill="FFFFFF"/>
            <w:tcMar>
              <w:left w:w="20" w:type="dxa"/>
              <w:right w:w="20" w:type="dxa"/>
            </w:tcMar>
          </w:tcPr>
          <w:p w14:paraId="7E6D85B8"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4AAFE5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9002F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735C8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54E1D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0C9C5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57A74F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8A83C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938DA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52FC8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538A1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887F5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22E2E2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750BEA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651D2CC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B4B0D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33C64556" w14:textId="77777777">
        <w:trPr>
          <w:cantSplit/>
          <w:jc w:val="center"/>
        </w:trPr>
        <w:tc>
          <w:tcPr>
            <w:tcW w:w="1075" w:type="pct"/>
            <w:shd w:val="clear" w:color="auto" w:fill="FFFFFF"/>
            <w:tcMar>
              <w:left w:w="20" w:type="dxa"/>
              <w:right w:w="20" w:type="dxa"/>
            </w:tcMar>
          </w:tcPr>
          <w:p w14:paraId="79EB43A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519031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3B559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7F3063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E6E8E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253B8D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0E7D6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90E23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E628D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5CCC6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BE1B68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D24E2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B12AAA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6628EA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AACE5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5DB93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22E51BC" w14:textId="77777777">
        <w:trPr>
          <w:cantSplit/>
          <w:jc w:val="center"/>
        </w:trPr>
        <w:tc>
          <w:tcPr>
            <w:tcW w:w="1075" w:type="pct"/>
            <w:shd w:val="clear" w:color="auto" w:fill="FFFFFF"/>
            <w:tcMar>
              <w:left w:w="20" w:type="dxa"/>
              <w:right w:w="20" w:type="dxa"/>
            </w:tcMar>
          </w:tcPr>
          <w:p w14:paraId="585EB91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44EFF18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4110A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5CDEF1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FD971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3E4FC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02BD0D3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9B02D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6CA940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49D7F3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9268D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7196CC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356FAAB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7F542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36F81F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67E1F2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738E1B86" w14:textId="77777777">
        <w:trPr>
          <w:cantSplit/>
          <w:jc w:val="center"/>
        </w:trPr>
        <w:tc>
          <w:tcPr>
            <w:tcW w:w="1075" w:type="pct"/>
            <w:shd w:val="clear" w:color="auto" w:fill="FFFFFF"/>
            <w:tcMar>
              <w:left w:w="20" w:type="dxa"/>
              <w:right w:w="20" w:type="dxa"/>
            </w:tcMar>
          </w:tcPr>
          <w:p w14:paraId="2602908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Upper respiratory tract infection</w:t>
            </w:r>
          </w:p>
        </w:tc>
        <w:tc>
          <w:tcPr>
            <w:tcW w:w="219" w:type="pct"/>
            <w:shd w:val="clear" w:color="auto" w:fill="FFFFFF"/>
            <w:tcMar>
              <w:left w:w="20" w:type="dxa"/>
              <w:right w:w="20" w:type="dxa"/>
            </w:tcMar>
          </w:tcPr>
          <w:p w14:paraId="4B6EA4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EB0EF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4E0A2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8D12B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5B8EB3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C91F33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62C362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92596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1FF6F2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F5707C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8D124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A72DF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3E1F7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7ED8A8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8B6B01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2B26D18A" w14:textId="77777777">
        <w:trPr>
          <w:cantSplit/>
          <w:jc w:val="center"/>
        </w:trPr>
        <w:tc>
          <w:tcPr>
            <w:tcW w:w="1075" w:type="pct"/>
            <w:shd w:val="clear" w:color="auto" w:fill="FFFFFF"/>
            <w:tcMar>
              <w:left w:w="20" w:type="dxa"/>
              <w:right w:w="20" w:type="dxa"/>
            </w:tcMar>
          </w:tcPr>
          <w:p w14:paraId="2DC2D43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65461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E3E9F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389986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0A9147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183F4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3" w:type="pct"/>
            <w:shd w:val="clear" w:color="auto" w:fill="FFFFFF"/>
            <w:tcMar>
              <w:left w:w="20" w:type="dxa"/>
              <w:right w:w="20" w:type="dxa"/>
            </w:tcMar>
          </w:tcPr>
          <w:p w14:paraId="0E488E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09CF0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FBC83A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E13A64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2DE374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61FB57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25C09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FE774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2" w:type="pct"/>
            <w:gridSpan w:val="2"/>
            <w:shd w:val="clear" w:color="auto" w:fill="FFFFFF"/>
          </w:tcPr>
          <w:p w14:paraId="0D64FD5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6580E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0.4967</w:t>
            </w:r>
          </w:p>
        </w:tc>
      </w:tr>
      <w:tr w:rsidR="00DC6786" w:rsidRPr="00694F51" w14:paraId="035C1B04" w14:textId="77777777">
        <w:trPr>
          <w:cantSplit/>
          <w:jc w:val="center"/>
        </w:trPr>
        <w:tc>
          <w:tcPr>
            <w:tcW w:w="1075" w:type="pct"/>
            <w:shd w:val="clear" w:color="auto" w:fill="FFFFFF"/>
            <w:tcMar>
              <w:left w:w="20" w:type="dxa"/>
              <w:right w:w="20" w:type="dxa"/>
            </w:tcMar>
          </w:tcPr>
          <w:p w14:paraId="0B41686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674E5BD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426BBB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CFD6A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0E7A6F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1FE33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000AA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49E21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1819EF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34BD1A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5AA36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E0A490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BA0D2C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3C32D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1C3E7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3A3861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6054C64" w14:textId="77777777">
        <w:trPr>
          <w:cantSplit/>
          <w:jc w:val="center"/>
        </w:trPr>
        <w:tc>
          <w:tcPr>
            <w:tcW w:w="1075" w:type="pct"/>
            <w:shd w:val="clear" w:color="auto" w:fill="FFFFFF"/>
            <w:tcMar>
              <w:left w:w="20" w:type="dxa"/>
              <w:right w:w="20" w:type="dxa"/>
            </w:tcMar>
          </w:tcPr>
          <w:p w14:paraId="7F852930"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shd w:val="clear" w:color="auto" w:fill="FFFFFF"/>
            <w:tcMar>
              <w:left w:w="20" w:type="dxa"/>
              <w:right w:w="20" w:type="dxa"/>
            </w:tcMar>
          </w:tcPr>
          <w:p w14:paraId="328A14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637677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46890B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27830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7E3EA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DB0A8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D4F5C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8A176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540DA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41599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BB446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3DF6FF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47B4C8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D8D67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34BCB1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EB266DD" w14:textId="77777777">
        <w:trPr>
          <w:cantSplit/>
          <w:jc w:val="center"/>
        </w:trPr>
        <w:tc>
          <w:tcPr>
            <w:tcW w:w="1075" w:type="pct"/>
            <w:shd w:val="clear" w:color="auto" w:fill="FFFFFF"/>
            <w:tcMar>
              <w:left w:w="20" w:type="dxa"/>
              <w:right w:w="20" w:type="dxa"/>
            </w:tcMar>
          </w:tcPr>
          <w:p w14:paraId="5450807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Eye disorders</w:t>
            </w:r>
          </w:p>
        </w:tc>
        <w:tc>
          <w:tcPr>
            <w:tcW w:w="219" w:type="pct"/>
            <w:shd w:val="clear" w:color="auto" w:fill="FFFFFF"/>
            <w:tcMar>
              <w:left w:w="20" w:type="dxa"/>
              <w:right w:w="20" w:type="dxa"/>
            </w:tcMar>
          </w:tcPr>
          <w:p w14:paraId="2F5DB49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38E5F0C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6851E5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8D1804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3325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D437BF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0F6D4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8394CD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9462A7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3D857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6DA7402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455625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AA9E6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303D4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4F3F9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5AD1D8E" w14:textId="77777777">
        <w:trPr>
          <w:cantSplit/>
          <w:jc w:val="center"/>
        </w:trPr>
        <w:tc>
          <w:tcPr>
            <w:tcW w:w="1075" w:type="pct"/>
            <w:shd w:val="clear" w:color="auto" w:fill="FFFFFF"/>
            <w:tcMar>
              <w:left w:w="20" w:type="dxa"/>
              <w:right w:w="20" w:type="dxa"/>
            </w:tcMar>
          </w:tcPr>
          <w:p w14:paraId="7D210359"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68A701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7FAAE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6F6A2A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ECB57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9F92F2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79403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44CAA2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C286B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5A131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43FFE3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AC5C7A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2089752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4608C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7054A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1069C7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5611711" w14:textId="77777777">
        <w:trPr>
          <w:cantSplit/>
          <w:jc w:val="center"/>
        </w:trPr>
        <w:tc>
          <w:tcPr>
            <w:tcW w:w="1075" w:type="pct"/>
            <w:shd w:val="clear" w:color="auto" w:fill="FFFFFF"/>
            <w:tcMar>
              <w:left w:w="20" w:type="dxa"/>
              <w:right w:w="20" w:type="dxa"/>
            </w:tcMar>
          </w:tcPr>
          <w:p w14:paraId="4D539D63"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BC9BF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25CEDC7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0BED347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601EA7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8D4E3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1FDA2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A3D42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B35BA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73908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5217FD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2</w:t>
            </w:r>
          </w:p>
        </w:tc>
        <w:tc>
          <w:tcPr>
            <w:tcW w:w="165" w:type="pct"/>
            <w:shd w:val="clear" w:color="auto" w:fill="FFFFFF"/>
            <w:tcMar>
              <w:left w:w="20" w:type="dxa"/>
              <w:right w:w="20" w:type="dxa"/>
            </w:tcMar>
          </w:tcPr>
          <w:p w14:paraId="7D5B97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3DC86C5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CF234A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2DBCB9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51DDA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0B479CA" w14:textId="77777777">
        <w:trPr>
          <w:cantSplit/>
          <w:jc w:val="center"/>
        </w:trPr>
        <w:tc>
          <w:tcPr>
            <w:tcW w:w="1075" w:type="pct"/>
            <w:shd w:val="clear" w:color="auto" w:fill="FFFFFF"/>
            <w:tcMar>
              <w:left w:w="20" w:type="dxa"/>
              <w:right w:w="20" w:type="dxa"/>
            </w:tcMar>
          </w:tcPr>
          <w:p w14:paraId="18BEB10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69B43A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D7FF2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607F65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2654D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358CA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05DAAA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467AE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8972C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A8E15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7D5D3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113F3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5646F7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91526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B837E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E9BF9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5329136" w14:textId="77777777">
        <w:trPr>
          <w:cantSplit/>
          <w:jc w:val="center"/>
        </w:trPr>
        <w:tc>
          <w:tcPr>
            <w:tcW w:w="1075" w:type="pct"/>
            <w:shd w:val="clear" w:color="auto" w:fill="FFFFFF"/>
            <w:tcMar>
              <w:left w:w="20" w:type="dxa"/>
              <w:right w:w="20" w:type="dxa"/>
            </w:tcMar>
          </w:tcPr>
          <w:p w14:paraId="66B106E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Eye pruritus</w:t>
            </w:r>
          </w:p>
        </w:tc>
        <w:tc>
          <w:tcPr>
            <w:tcW w:w="219" w:type="pct"/>
            <w:shd w:val="clear" w:color="auto" w:fill="FFFFFF"/>
            <w:tcMar>
              <w:left w:w="20" w:type="dxa"/>
              <w:right w:w="20" w:type="dxa"/>
            </w:tcMar>
          </w:tcPr>
          <w:p w14:paraId="3061F7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95CE2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B5A649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15D3008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AC904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CBBB6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84E30C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AB1CC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41FB9FB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D2A81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2C16A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211C242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4FA29B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C2B700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97554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D98A1F9" w14:textId="77777777">
        <w:trPr>
          <w:cantSplit/>
          <w:jc w:val="center"/>
        </w:trPr>
        <w:tc>
          <w:tcPr>
            <w:tcW w:w="1075" w:type="pct"/>
            <w:shd w:val="clear" w:color="auto" w:fill="FFFFFF"/>
            <w:tcMar>
              <w:left w:w="20" w:type="dxa"/>
              <w:right w:w="20" w:type="dxa"/>
            </w:tcMar>
          </w:tcPr>
          <w:p w14:paraId="3FF9902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641BB8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9056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3A57E52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58FF0FB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C0BA8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64034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81E43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C17B0B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3E27CE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2DD598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0C0FD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6D7F58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5F237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83971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EC098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F29D919" w14:textId="77777777">
        <w:trPr>
          <w:cantSplit/>
          <w:jc w:val="center"/>
        </w:trPr>
        <w:tc>
          <w:tcPr>
            <w:tcW w:w="1075" w:type="pct"/>
            <w:shd w:val="clear" w:color="auto" w:fill="FFFFFF"/>
            <w:tcMar>
              <w:left w:w="20" w:type="dxa"/>
              <w:right w:w="20" w:type="dxa"/>
            </w:tcMar>
          </w:tcPr>
          <w:p w14:paraId="038A9697"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76BFDD1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992C5E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EC0030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7409C3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4B532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64C5C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6A8A67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AB2743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B2066F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51A48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C576B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10BF66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9D18BD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6EE0D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57E08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F489FA1" w14:textId="77777777">
        <w:trPr>
          <w:cantSplit/>
          <w:jc w:val="center"/>
        </w:trPr>
        <w:tc>
          <w:tcPr>
            <w:tcW w:w="1075" w:type="pct"/>
            <w:shd w:val="clear" w:color="auto" w:fill="FFFFFF"/>
            <w:tcMar>
              <w:left w:w="20" w:type="dxa"/>
              <w:right w:w="20" w:type="dxa"/>
            </w:tcMar>
          </w:tcPr>
          <w:p w14:paraId="537A5BDD"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1823079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2E6678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C1E405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F9740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900C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192A9F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3253B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660B0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662A2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0FA9A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8F8AD0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4711A2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AA26F5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149597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9F3F6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20052288" w14:textId="77777777">
        <w:trPr>
          <w:cantSplit/>
          <w:jc w:val="center"/>
        </w:trPr>
        <w:tc>
          <w:tcPr>
            <w:tcW w:w="1075" w:type="pct"/>
            <w:shd w:val="clear" w:color="auto" w:fill="FFFFFF"/>
            <w:tcMar>
              <w:left w:w="20" w:type="dxa"/>
              <w:right w:w="20" w:type="dxa"/>
            </w:tcMar>
          </w:tcPr>
          <w:p w14:paraId="1020BEFB"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Eye swelling</w:t>
            </w:r>
          </w:p>
        </w:tc>
        <w:tc>
          <w:tcPr>
            <w:tcW w:w="219" w:type="pct"/>
            <w:shd w:val="clear" w:color="auto" w:fill="FFFFFF"/>
            <w:tcMar>
              <w:left w:w="20" w:type="dxa"/>
              <w:right w:w="20" w:type="dxa"/>
            </w:tcMar>
          </w:tcPr>
          <w:p w14:paraId="534B4E5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0B09516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F8572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3D8E2E6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296AB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94928B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6ABE77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BDCC6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FA510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2A77975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8F569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9E1FF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E1302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A465E4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789C521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39C0CA62" w14:textId="77777777">
        <w:trPr>
          <w:cantSplit/>
          <w:jc w:val="center"/>
        </w:trPr>
        <w:tc>
          <w:tcPr>
            <w:tcW w:w="1075" w:type="pct"/>
            <w:shd w:val="clear" w:color="auto" w:fill="FFFFFF"/>
            <w:tcMar>
              <w:left w:w="20" w:type="dxa"/>
              <w:right w:w="20" w:type="dxa"/>
            </w:tcMar>
          </w:tcPr>
          <w:p w14:paraId="000A727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2BD69F9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3B451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7970D6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8E94D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94A67D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67E88A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F4C8D6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6D9D7D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E399C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6323CBB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F4A88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95D442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2A0D52C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C2D93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5B8934F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7926F89" w14:textId="77777777">
        <w:trPr>
          <w:cantSplit/>
          <w:jc w:val="center"/>
        </w:trPr>
        <w:tc>
          <w:tcPr>
            <w:tcW w:w="1075" w:type="pct"/>
            <w:shd w:val="clear" w:color="auto" w:fill="FFFFFF"/>
            <w:tcMar>
              <w:left w:w="20" w:type="dxa"/>
              <w:right w:w="20" w:type="dxa"/>
            </w:tcMar>
          </w:tcPr>
          <w:p w14:paraId="3420DA5C"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6B65BD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91886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7CEDAE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45520CB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7BDBB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44DC034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77631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1C5E87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176DA6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77A5271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15DA55E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41D8A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C59400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6FB24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BAA19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3C5231F" w14:textId="77777777">
        <w:trPr>
          <w:cantSplit/>
          <w:jc w:val="center"/>
        </w:trPr>
        <w:tc>
          <w:tcPr>
            <w:tcW w:w="1075" w:type="pct"/>
            <w:shd w:val="clear" w:color="auto" w:fill="FFFFFF"/>
            <w:tcMar>
              <w:left w:w="20" w:type="dxa"/>
              <w:right w:w="20" w:type="dxa"/>
            </w:tcMar>
          </w:tcPr>
          <w:p w14:paraId="77CDBA3A"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2A6E2CA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FB38D3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063E01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3D508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EB8A3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C698E6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88A0E6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357ED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F3B235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AC6BC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531F8B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791E4C4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1A623A6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5677B2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2DED4D8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E73D7A1" w14:textId="77777777">
        <w:trPr>
          <w:cantSplit/>
          <w:jc w:val="center"/>
        </w:trPr>
        <w:tc>
          <w:tcPr>
            <w:tcW w:w="1075" w:type="pct"/>
            <w:shd w:val="clear" w:color="auto" w:fill="FFFFFF"/>
            <w:tcMar>
              <w:left w:w="20" w:type="dxa"/>
              <w:right w:w="20" w:type="dxa"/>
            </w:tcMar>
          </w:tcPr>
          <w:p w14:paraId="3CE10A4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w:t>
            </w:r>
            <w:r w:rsidRPr="00694F51">
              <w:rPr>
                <w:rFonts w:ascii="Arial" w:hAnsi="Arial"/>
                <w:b/>
                <w:bCs/>
                <w:color w:val="000000"/>
                <w:kern w:val="0"/>
                <w:sz w:val="20"/>
                <w:szCs w:val="20"/>
                <w:lang w:bidi="ar"/>
              </w:rPr>
              <w:t>Psychiatric disorders</w:t>
            </w:r>
          </w:p>
        </w:tc>
        <w:tc>
          <w:tcPr>
            <w:tcW w:w="219" w:type="pct"/>
            <w:shd w:val="clear" w:color="auto" w:fill="FFFFFF"/>
            <w:tcMar>
              <w:left w:w="20" w:type="dxa"/>
              <w:right w:w="20" w:type="dxa"/>
            </w:tcMar>
          </w:tcPr>
          <w:p w14:paraId="2053C0C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48173F4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3EE253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0BA9C9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B933ED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ADD566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8497B8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6149B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5F8CED4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C76C4E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36CE08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72EDA81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2256D53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783EB53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18BAB9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51F4B02B" w14:textId="77777777">
        <w:trPr>
          <w:cantSplit/>
          <w:jc w:val="center"/>
        </w:trPr>
        <w:tc>
          <w:tcPr>
            <w:tcW w:w="1075" w:type="pct"/>
            <w:shd w:val="clear" w:color="auto" w:fill="FFFFFF"/>
            <w:tcMar>
              <w:left w:w="20" w:type="dxa"/>
              <w:right w:w="20" w:type="dxa"/>
            </w:tcMar>
          </w:tcPr>
          <w:p w14:paraId="4D242B22"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7F9783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29EAE0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C86713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5CB354B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6C6516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612E344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498BA1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2291CC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6E424FF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0101B3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3945C0D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402D85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3C331CD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0FE6084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06D91B3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B94663C" w14:textId="77777777">
        <w:trPr>
          <w:cantSplit/>
          <w:jc w:val="center"/>
        </w:trPr>
        <w:tc>
          <w:tcPr>
            <w:tcW w:w="1075" w:type="pct"/>
            <w:shd w:val="clear" w:color="auto" w:fill="FFFFFF"/>
            <w:tcMar>
              <w:left w:w="20" w:type="dxa"/>
              <w:right w:w="20" w:type="dxa"/>
            </w:tcMar>
          </w:tcPr>
          <w:p w14:paraId="33173026"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1B9EE3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979E50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45446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0194B5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56B325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5C785F7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10F2865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31856A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17C019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FA3353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33D33A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0DF3821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51D32A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D0462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1C51DCE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2A10ABD" w14:textId="77777777">
        <w:trPr>
          <w:cantSplit/>
          <w:jc w:val="center"/>
        </w:trPr>
        <w:tc>
          <w:tcPr>
            <w:tcW w:w="1075" w:type="pct"/>
            <w:shd w:val="clear" w:color="auto" w:fill="FFFFFF"/>
            <w:tcMar>
              <w:left w:w="20" w:type="dxa"/>
              <w:right w:w="20" w:type="dxa"/>
            </w:tcMar>
          </w:tcPr>
          <w:p w14:paraId="5722B6E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3</w:t>
            </w:r>
          </w:p>
        </w:tc>
        <w:tc>
          <w:tcPr>
            <w:tcW w:w="219" w:type="pct"/>
            <w:shd w:val="clear" w:color="auto" w:fill="FFFFFF"/>
            <w:tcMar>
              <w:left w:w="20" w:type="dxa"/>
              <w:right w:w="20" w:type="dxa"/>
            </w:tcMar>
          </w:tcPr>
          <w:p w14:paraId="69CEC09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BBF15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2C98914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7409678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7D52B4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37EA84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AFA908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98669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49875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7CDEE9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52473CD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11F52AF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057D338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2F2F4D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44AD2C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6D46E370" w14:textId="77777777">
        <w:trPr>
          <w:cantSplit/>
          <w:jc w:val="center"/>
        </w:trPr>
        <w:tc>
          <w:tcPr>
            <w:tcW w:w="1075" w:type="pct"/>
            <w:shd w:val="clear" w:color="auto" w:fill="FFFFFF"/>
            <w:tcMar>
              <w:left w:w="20" w:type="dxa"/>
              <w:right w:w="20" w:type="dxa"/>
            </w:tcMar>
          </w:tcPr>
          <w:p w14:paraId="3725C68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Agitation</w:t>
            </w:r>
          </w:p>
        </w:tc>
        <w:tc>
          <w:tcPr>
            <w:tcW w:w="219" w:type="pct"/>
            <w:shd w:val="clear" w:color="auto" w:fill="FFFFFF"/>
            <w:tcMar>
              <w:left w:w="20" w:type="dxa"/>
              <w:right w:w="20" w:type="dxa"/>
            </w:tcMar>
          </w:tcPr>
          <w:p w14:paraId="3F3F23E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45056F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49250E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2DAE383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FB02D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4C1762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3CDEA47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4582B1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057A049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50F22F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0BE5A1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4192185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1CBBA29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655A039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4948147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08766CBA" w14:textId="77777777">
        <w:trPr>
          <w:cantSplit/>
          <w:jc w:val="center"/>
        </w:trPr>
        <w:tc>
          <w:tcPr>
            <w:tcW w:w="1075" w:type="pct"/>
            <w:shd w:val="clear" w:color="auto" w:fill="FFFFFF"/>
            <w:tcMar>
              <w:left w:w="20" w:type="dxa"/>
              <w:right w:w="20" w:type="dxa"/>
            </w:tcMar>
          </w:tcPr>
          <w:p w14:paraId="53902C55"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1</w:t>
            </w:r>
          </w:p>
        </w:tc>
        <w:tc>
          <w:tcPr>
            <w:tcW w:w="219" w:type="pct"/>
            <w:shd w:val="clear" w:color="auto" w:fill="FFFFFF"/>
            <w:tcMar>
              <w:left w:w="20" w:type="dxa"/>
              <w:right w:w="20" w:type="dxa"/>
            </w:tcMar>
          </w:tcPr>
          <w:p w14:paraId="5D01A16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2299D52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2" w:type="pct"/>
            <w:shd w:val="clear" w:color="auto" w:fill="FFFFFF"/>
            <w:tcMar>
              <w:left w:w="20" w:type="dxa"/>
              <w:right w:w="20" w:type="dxa"/>
            </w:tcMar>
          </w:tcPr>
          <w:p w14:paraId="0293A9E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0.67</w:t>
            </w:r>
          </w:p>
        </w:tc>
        <w:tc>
          <w:tcPr>
            <w:tcW w:w="165" w:type="pct"/>
            <w:shd w:val="clear" w:color="auto" w:fill="FFFFFF"/>
            <w:tcMar>
              <w:left w:w="20" w:type="dxa"/>
              <w:right w:w="20" w:type="dxa"/>
            </w:tcMar>
          </w:tcPr>
          <w:p w14:paraId="75EA40E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36CA033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7EEB3A0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211D72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01C95FDE"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256F68C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3E130BF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165" w:type="pct"/>
            <w:shd w:val="clear" w:color="auto" w:fill="FFFFFF"/>
            <w:tcMar>
              <w:left w:w="20" w:type="dxa"/>
              <w:right w:w="20" w:type="dxa"/>
            </w:tcMar>
          </w:tcPr>
          <w:p w14:paraId="7BBF98C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w:t>
            </w:r>
          </w:p>
        </w:tc>
        <w:tc>
          <w:tcPr>
            <w:tcW w:w="364" w:type="pct"/>
            <w:shd w:val="clear" w:color="auto" w:fill="FFFFFF"/>
            <w:tcMar>
              <w:left w:w="20" w:type="dxa"/>
              <w:right w:w="20" w:type="dxa"/>
            </w:tcMar>
          </w:tcPr>
          <w:p w14:paraId="005559D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0.22</w:t>
            </w:r>
          </w:p>
        </w:tc>
        <w:tc>
          <w:tcPr>
            <w:tcW w:w="369" w:type="pct"/>
            <w:shd w:val="clear" w:color="auto" w:fill="FFFFFF"/>
            <w:tcMar>
              <w:left w:w="20" w:type="dxa"/>
              <w:right w:w="20" w:type="dxa"/>
            </w:tcMar>
          </w:tcPr>
          <w:p w14:paraId="65649300"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5E68578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0.4983</w:t>
            </w:r>
          </w:p>
        </w:tc>
        <w:tc>
          <w:tcPr>
            <w:tcW w:w="343" w:type="pct"/>
            <w:shd w:val="clear" w:color="auto" w:fill="FFFFFF"/>
          </w:tcPr>
          <w:p w14:paraId="63F350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14637C49" w14:textId="77777777">
        <w:trPr>
          <w:cantSplit/>
          <w:jc w:val="center"/>
        </w:trPr>
        <w:tc>
          <w:tcPr>
            <w:tcW w:w="1075" w:type="pct"/>
            <w:shd w:val="clear" w:color="auto" w:fill="FFFFFF"/>
            <w:tcMar>
              <w:left w:w="20" w:type="dxa"/>
              <w:right w:w="20" w:type="dxa"/>
            </w:tcMar>
          </w:tcPr>
          <w:p w14:paraId="4235D03F"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t xml:space="preserve">        Grade 2</w:t>
            </w:r>
          </w:p>
        </w:tc>
        <w:tc>
          <w:tcPr>
            <w:tcW w:w="219" w:type="pct"/>
            <w:shd w:val="clear" w:color="auto" w:fill="FFFFFF"/>
            <w:tcMar>
              <w:left w:w="20" w:type="dxa"/>
              <w:right w:w="20" w:type="dxa"/>
            </w:tcMar>
          </w:tcPr>
          <w:p w14:paraId="2582CEF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264A978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shd w:val="clear" w:color="auto" w:fill="FFFFFF"/>
            <w:tcMar>
              <w:left w:w="20" w:type="dxa"/>
              <w:right w:w="20" w:type="dxa"/>
            </w:tcMar>
          </w:tcPr>
          <w:p w14:paraId="16A4AA1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461DA16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79C5A19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shd w:val="clear" w:color="auto" w:fill="FFFFFF"/>
            <w:tcMar>
              <w:left w:w="20" w:type="dxa"/>
              <w:right w:w="20" w:type="dxa"/>
            </w:tcMar>
          </w:tcPr>
          <w:p w14:paraId="2DD602E4"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shd w:val="clear" w:color="auto" w:fill="FFFFFF"/>
            <w:tcMar>
              <w:left w:w="20" w:type="dxa"/>
              <w:right w:w="20" w:type="dxa"/>
            </w:tcMar>
          </w:tcPr>
          <w:p w14:paraId="0639AC3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6D91579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shd w:val="clear" w:color="auto" w:fill="FFFFFF"/>
            <w:tcMar>
              <w:left w:w="20" w:type="dxa"/>
              <w:right w:w="20" w:type="dxa"/>
            </w:tcMar>
          </w:tcPr>
          <w:p w14:paraId="7BDABF0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shd w:val="clear" w:color="auto" w:fill="FFFFFF"/>
            <w:tcMar>
              <w:left w:w="20" w:type="dxa"/>
              <w:right w:w="20" w:type="dxa"/>
            </w:tcMar>
          </w:tcPr>
          <w:p w14:paraId="11DF7B23"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shd w:val="clear" w:color="auto" w:fill="FFFFFF"/>
            <w:tcMar>
              <w:left w:w="20" w:type="dxa"/>
              <w:right w:w="20" w:type="dxa"/>
            </w:tcMar>
          </w:tcPr>
          <w:p w14:paraId="4583B0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shd w:val="clear" w:color="auto" w:fill="FFFFFF"/>
            <w:tcMar>
              <w:left w:w="20" w:type="dxa"/>
              <w:right w:w="20" w:type="dxa"/>
            </w:tcMar>
          </w:tcPr>
          <w:p w14:paraId="68160C1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shd w:val="clear" w:color="auto" w:fill="FFFFFF"/>
            <w:tcMar>
              <w:left w:w="20" w:type="dxa"/>
              <w:right w:w="20" w:type="dxa"/>
            </w:tcMar>
          </w:tcPr>
          <w:p w14:paraId="30DAAB0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shd w:val="clear" w:color="auto" w:fill="FFFFFF"/>
          </w:tcPr>
          <w:p w14:paraId="4FE092EC"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shd w:val="clear" w:color="auto" w:fill="FFFFFF"/>
          </w:tcPr>
          <w:p w14:paraId="75713DF9"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r w:rsidR="00DC6786" w:rsidRPr="00694F51" w14:paraId="4C852269" w14:textId="77777777">
        <w:trPr>
          <w:cantSplit/>
          <w:jc w:val="center"/>
        </w:trPr>
        <w:tc>
          <w:tcPr>
            <w:tcW w:w="1075" w:type="pct"/>
            <w:tcBorders>
              <w:top w:val="nil"/>
              <w:left w:val="nil"/>
              <w:bottom w:val="single" w:sz="12" w:space="0" w:color="000000"/>
              <w:right w:val="nil"/>
            </w:tcBorders>
            <w:shd w:val="clear" w:color="auto" w:fill="FFFFFF"/>
            <w:tcMar>
              <w:left w:w="20" w:type="dxa"/>
              <w:right w:w="20" w:type="dxa"/>
            </w:tcMar>
          </w:tcPr>
          <w:p w14:paraId="47A3B5B1" w14:textId="77777777" w:rsidR="00DC6786" w:rsidRPr="00694F51" w:rsidRDefault="00000000">
            <w:pPr>
              <w:widowControl/>
              <w:adjustRightInd w:val="0"/>
              <w:snapToGrid w:val="0"/>
              <w:jc w:val="left"/>
              <w:rPr>
                <w:rFonts w:ascii="Arial" w:hAnsi="Arial"/>
                <w:color w:val="000000"/>
                <w:kern w:val="0"/>
                <w:sz w:val="20"/>
                <w:szCs w:val="20"/>
              </w:rPr>
            </w:pPr>
            <w:r w:rsidRPr="00694F51">
              <w:rPr>
                <w:rFonts w:ascii="Arial" w:hAnsi="Arial"/>
                <w:color w:val="000000"/>
                <w:kern w:val="0"/>
                <w:sz w:val="20"/>
                <w:szCs w:val="20"/>
                <w:lang w:bidi="ar"/>
              </w:rPr>
              <w:lastRenderedPageBreak/>
              <w:t xml:space="preserve">        Grade 3</w:t>
            </w:r>
          </w:p>
        </w:tc>
        <w:tc>
          <w:tcPr>
            <w:tcW w:w="219" w:type="pct"/>
            <w:tcBorders>
              <w:top w:val="nil"/>
              <w:left w:val="nil"/>
              <w:bottom w:val="single" w:sz="12" w:space="0" w:color="000000"/>
              <w:right w:val="nil"/>
            </w:tcBorders>
            <w:shd w:val="clear" w:color="auto" w:fill="FFFFFF"/>
            <w:tcMar>
              <w:left w:w="20" w:type="dxa"/>
              <w:right w:w="20" w:type="dxa"/>
            </w:tcMar>
          </w:tcPr>
          <w:p w14:paraId="6E7E117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tcBorders>
              <w:top w:val="nil"/>
              <w:left w:val="nil"/>
              <w:bottom w:val="single" w:sz="12" w:space="0" w:color="000000"/>
              <w:right w:val="nil"/>
            </w:tcBorders>
            <w:shd w:val="clear" w:color="auto" w:fill="FFFFFF"/>
            <w:tcMar>
              <w:left w:w="20" w:type="dxa"/>
              <w:right w:w="20" w:type="dxa"/>
            </w:tcMar>
          </w:tcPr>
          <w:p w14:paraId="75716EC7"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2" w:type="pct"/>
            <w:tcBorders>
              <w:top w:val="nil"/>
              <w:left w:val="nil"/>
              <w:bottom w:val="single" w:sz="12" w:space="0" w:color="000000"/>
              <w:right w:val="nil"/>
            </w:tcBorders>
            <w:shd w:val="clear" w:color="auto" w:fill="FFFFFF"/>
            <w:tcMar>
              <w:left w:w="20" w:type="dxa"/>
              <w:right w:w="20" w:type="dxa"/>
            </w:tcMar>
          </w:tcPr>
          <w:p w14:paraId="1BB3B311"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tcBorders>
              <w:top w:val="nil"/>
              <w:left w:val="nil"/>
              <w:bottom w:val="single" w:sz="12" w:space="0" w:color="000000"/>
              <w:right w:val="nil"/>
            </w:tcBorders>
            <w:shd w:val="clear" w:color="auto" w:fill="FFFFFF"/>
            <w:tcMar>
              <w:left w:w="20" w:type="dxa"/>
              <w:right w:w="20" w:type="dxa"/>
            </w:tcMar>
          </w:tcPr>
          <w:p w14:paraId="57E966DF"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tcBorders>
              <w:top w:val="nil"/>
              <w:left w:val="nil"/>
              <w:bottom w:val="single" w:sz="12" w:space="0" w:color="000000"/>
              <w:right w:val="nil"/>
            </w:tcBorders>
            <w:shd w:val="clear" w:color="auto" w:fill="FFFFFF"/>
            <w:tcMar>
              <w:left w:w="20" w:type="dxa"/>
              <w:right w:w="20" w:type="dxa"/>
            </w:tcMar>
          </w:tcPr>
          <w:p w14:paraId="301C4EB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3" w:type="pct"/>
            <w:tcBorders>
              <w:top w:val="nil"/>
              <w:left w:val="nil"/>
              <w:bottom w:val="single" w:sz="12" w:space="0" w:color="000000"/>
              <w:right w:val="nil"/>
            </w:tcBorders>
            <w:shd w:val="clear" w:color="auto" w:fill="FFFFFF"/>
            <w:tcMar>
              <w:left w:w="20" w:type="dxa"/>
              <w:right w:w="20" w:type="dxa"/>
            </w:tcMar>
          </w:tcPr>
          <w:p w14:paraId="49052DFB"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165" w:type="pct"/>
            <w:tcBorders>
              <w:top w:val="nil"/>
              <w:left w:val="nil"/>
              <w:bottom w:val="single" w:sz="12" w:space="0" w:color="000000"/>
              <w:right w:val="nil"/>
            </w:tcBorders>
            <w:shd w:val="clear" w:color="auto" w:fill="FFFFFF"/>
            <w:tcMar>
              <w:left w:w="20" w:type="dxa"/>
              <w:right w:w="20" w:type="dxa"/>
            </w:tcMar>
          </w:tcPr>
          <w:p w14:paraId="66C1CC0D"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tcBorders>
              <w:top w:val="nil"/>
              <w:left w:val="nil"/>
              <w:bottom w:val="single" w:sz="12" w:space="0" w:color="000000"/>
              <w:right w:val="nil"/>
            </w:tcBorders>
            <w:shd w:val="clear" w:color="auto" w:fill="FFFFFF"/>
            <w:tcMar>
              <w:left w:w="20" w:type="dxa"/>
              <w:right w:w="20" w:type="dxa"/>
            </w:tcMar>
          </w:tcPr>
          <w:p w14:paraId="33BDEEB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5" w:type="pct"/>
            <w:tcBorders>
              <w:top w:val="nil"/>
              <w:left w:val="nil"/>
              <w:bottom w:val="single" w:sz="12" w:space="0" w:color="000000"/>
              <w:right w:val="nil"/>
            </w:tcBorders>
            <w:shd w:val="clear" w:color="auto" w:fill="FFFFFF"/>
            <w:tcMar>
              <w:left w:w="20" w:type="dxa"/>
              <w:right w:w="20" w:type="dxa"/>
            </w:tcMar>
          </w:tcPr>
          <w:p w14:paraId="187B6362"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211" w:type="pct"/>
            <w:tcBorders>
              <w:top w:val="nil"/>
              <w:left w:val="nil"/>
              <w:bottom w:val="single" w:sz="12" w:space="0" w:color="000000"/>
              <w:right w:val="nil"/>
            </w:tcBorders>
            <w:shd w:val="clear" w:color="auto" w:fill="FFFFFF"/>
            <w:tcMar>
              <w:left w:w="20" w:type="dxa"/>
              <w:right w:w="20" w:type="dxa"/>
            </w:tcMar>
          </w:tcPr>
          <w:p w14:paraId="50A060F8"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165" w:type="pct"/>
            <w:tcBorders>
              <w:top w:val="nil"/>
              <w:left w:val="nil"/>
              <w:bottom w:val="single" w:sz="12" w:space="0" w:color="000000"/>
              <w:right w:val="nil"/>
            </w:tcBorders>
            <w:shd w:val="clear" w:color="auto" w:fill="FFFFFF"/>
            <w:tcMar>
              <w:left w:w="20" w:type="dxa"/>
              <w:right w:w="20" w:type="dxa"/>
            </w:tcMar>
          </w:tcPr>
          <w:p w14:paraId="33B4F70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w:t>
            </w:r>
          </w:p>
        </w:tc>
        <w:tc>
          <w:tcPr>
            <w:tcW w:w="364" w:type="pct"/>
            <w:tcBorders>
              <w:top w:val="nil"/>
              <w:left w:val="nil"/>
              <w:bottom w:val="single" w:sz="12" w:space="0" w:color="000000"/>
              <w:right w:val="nil"/>
            </w:tcBorders>
            <w:shd w:val="clear" w:color="auto" w:fill="FFFFFF"/>
            <w:tcMar>
              <w:left w:w="20" w:type="dxa"/>
              <w:right w:w="20" w:type="dxa"/>
            </w:tcMar>
          </w:tcPr>
          <w:p w14:paraId="40761885"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0.00</w:t>
            </w:r>
          </w:p>
        </w:tc>
        <w:tc>
          <w:tcPr>
            <w:tcW w:w="369" w:type="pct"/>
            <w:tcBorders>
              <w:top w:val="nil"/>
              <w:left w:val="nil"/>
              <w:bottom w:val="single" w:sz="12" w:space="0" w:color="000000"/>
              <w:right w:val="nil"/>
            </w:tcBorders>
            <w:shd w:val="clear" w:color="auto" w:fill="FFFFFF"/>
            <w:tcMar>
              <w:left w:w="20" w:type="dxa"/>
              <w:right w:w="20" w:type="dxa"/>
            </w:tcMar>
          </w:tcPr>
          <w:p w14:paraId="0D9770A6"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2" w:type="pct"/>
            <w:gridSpan w:val="2"/>
            <w:tcBorders>
              <w:top w:val="nil"/>
              <w:left w:val="nil"/>
              <w:bottom w:val="single" w:sz="12" w:space="0" w:color="000000"/>
              <w:right w:val="nil"/>
            </w:tcBorders>
            <w:shd w:val="clear" w:color="auto" w:fill="FFFFFF"/>
          </w:tcPr>
          <w:p w14:paraId="05C94AF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c>
          <w:tcPr>
            <w:tcW w:w="343" w:type="pct"/>
            <w:tcBorders>
              <w:top w:val="nil"/>
              <w:left w:val="nil"/>
              <w:bottom w:val="single" w:sz="12" w:space="0" w:color="000000"/>
              <w:right w:val="nil"/>
            </w:tcBorders>
            <w:shd w:val="clear" w:color="auto" w:fill="FFFFFF"/>
          </w:tcPr>
          <w:p w14:paraId="164E14EA" w14:textId="77777777" w:rsidR="00DC6786" w:rsidRPr="00694F51" w:rsidRDefault="00000000">
            <w:pPr>
              <w:widowControl/>
              <w:adjustRightInd w:val="0"/>
              <w:snapToGrid w:val="0"/>
              <w:jc w:val="center"/>
              <w:rPr>
                <w:rFonts w:ascii="Arial" w:hAnsi="Arial"/>
                <w:color w:val="000000"/>
                <w:kern w:val="0"/>
                <w:sz w:val="20"/>
                <w:szCs w:val="20"/>
              </w:rPr>
            </w:pPr>
            <w:r w:rsidRPr="00694F51">
              <w:rPr>
                <w:rFonts w:ascii="Arial" w:hAnsi="Arial"/>
                <w:color w:val="000000"/>
                <w:kern w:val="0"/>
                <w:sz w:val="20"/>
                <w:szCs w:val="20"/>
                <w:lang w:bidi="ar"/>
              </w:rPr>
              <w:t>1.0000</w:t>
            </w:r>
          </w:p>
        </w:tc>
      </w:tr>
    </w:tbl>
    <w:p w14:paraId="2A85E1F9" w14:textId="77777777" w:rsidR="00DC6786" w:rsidRPr="00694F51" w:rsidRDefault="00000000" w:rsidP="00004C4D">
      <w:pPr>
        <w:keepNext/>
        <w:widowControl/>
        <w:adjustRightInd w:val="0"/>
        <w:snapToGrid w:val="0"/>
        <w:spacing w:line="240" w:lineRule="auto"/>
        <w:jc w:val="left"/>
        <w:rPr>
          <w:rFonts w:ascii="Arial" w:hAnsi="Arial"/>
          <w:color w:val="000000"/>
          <w:kern w:val="0"/>
          <w:sz w:val="16"/>
          <w:szCs w:val="16"/>
        </w:rPr>
      </w:pPr>
      <w:r w:rsidRPr="00694F51">
        <w:rPr>
          <w:rFonts w:ascii="Arial" w:hAnsi="Arial"/>
          <w:color w:val="000000"/>
          <w:kern w:val="0"/>
          <w:sz w:val="16"/>
          <w:szCs w:val="16"/>
        </w:rPr>
        <w:t xml:space="preserve">[1] N = number of participants in each group. [2] </w:t>
      </w:r>
      <w:r w:rsidRPr="00694F51">
        <w:rPr>
          <w:rFonts w:ascii="Arial" w:hAnsi="Arial"/>
          <w:i/>
          <w:iCs/>
          <w:color w:val="000000"/>
          <w:kern w:val="0"/>
          <w:sz w:val="16"/>
          <w:szCs w:val="16"/>
        </w:rPr>
        <w:t>P</w:t>
      </w:r>
      <w:r w:rsidRPr="00694F51">
        <w:rPr>
          <w:rFonts w:ascii="Arial" w:hAnsi="Arial"/>
          <w:color w:val="000000"/>
          <w:kern w:val="0"/>
          <w:sz w:val="16"/>
          <w:szCs w:val="16"/>
        </w:rPr>
        <w:t>-values were calculated using Fisher's exact test. [3] nAE = number of adverse events. [4] n = number of participants who reported adverse events. [5] % = the percentage of participants who reported adverse events in each group.</w:t>
      </w:r>
    </w:p>
    <w:p w14:paraId="42409260" w14:textId="793DA307" w:rsidR="000A2581" w:rsidRPr="00694F51" w:rsidRDefault="00000000" w:rsidP="00004C4D">
      <w:pPr>
        <w:keepNext/>
        <w:widowControl/>
        <w:adjustRightInd w:val="0"/>
        <w:snapToGrid w:val="0"/>
        <w:spacing w:line="240" w:lineRule="auto"/>
        <w:jc w:val="left"/>
        <w:rPr>
          <w:rFonts w:ascii="Arial" w:hAnsi="Arial"/>
          <w:color w:val="000000"/>
          <w:kern w:val="0"/>
          <w:sz w:val="16"/>
          <w:szCs w:val="16"/>
        </w:rPr>
      </w:pPr>
      <w:r w:rsidRPr="00694F51">
        <w:rPr>
          <w:rFonts w:ascii="Arial" w:hAnsi="Arial"/>
          <w:color w:val="000000"/>
          <w:kern w:val="0"/>
          <w:sz w:val="16"/>
          <w:szCs w:val="16"/>
        </w:rPr>
        <w:t>Adverse events were coded according to MedDRA version 25.1.</w:t>
      </w:r>
    </w:p>
    <w:p w14:paraId="4CA4494A" w14:textId="77777777" w:rsidR="000A2581" w:rsidRPr="00694F51" w:rsidRDefault="000A2581">
      <w:pPr>
        <w:widowControl/>
        <w:spacing w:line="240" w:lineRule="auto"/>
        <w:jc w:val="left"/>
        <w:rPr>
          <w:rFonts w:ascii="Times New Roman" w:hAnsi="Times New Roman" w:cs="Times New Roman"/>
          <w:color w:val="000000"/>
          <w:kern w:val="0"/>
          <w:sz w:val="20"/>
          <w:szCs w:val="20"/>
        </w:rPr>
      </w:pPr>
      <w:r w:rsidRPr="00694F51">
        <w:rPr>
          <w:rFonts w:ascii="Times New Roman" w:hAnsi="Times New Roman" w:cs="Times New Roman"/>
          <w:color w:val="000000"/>
          <w:kern w:val="0"/>
          <w:sz w:val="20"/>
          <w:szCs w:val="20"/>
        </w:rPr>
        <w:br w:type="page"/>
      </w:r>
    </w:p>
    <w:p w14:paraId="794222CA" w14:textId="77777777" w:rsidR="00DC6786" w:rsidRPr="00694F51" w:rsidRDefault="00DC6786" w:rsidP="000A2581">
      <w:pPr>
        <w:keepNext/>
        <w:widowControl/>
        <w:adjustRightInd w:val="0"/>
        <w:snapToGrid w:val="0"/>
        <w:spacing w:line="300" w:lineRule="auto"/>
        <w:jc w:val="left"/>
        <w:rPr>
          <w:rFonts w:ascii="Times New Roman" w:hAnsi="Times New Roman" w:cs="Times New Roman"/>
          <w:color w:val="000000"/>
          <w:kern w:val="0"/>
          <w:sz w:val="20"/>
          <w:szCs w:val="20"/>
        </w:rPr>
      </w:pPr>
    </w:p>
    <w:bookmarkStart w:id="63" w:name="eTable5"/>
    <w:bookmarkStart w:id="64" w:name="TableS5"/>
    <w:p w14:paraId="423C3DFC" w14:textId="40015BE0" w:rsidR="00DC6786" w:rsidRPr="00694F51" w:rsidRDefault="000550D5" w:rsidP="00EE356A">
      <w:pPr>
        <w:pStyle w:val="1"/>
      </w:pPr>
      <w:r w:rsidRPr="00694F51">
        <w:fldChar w:fldCharType="begin"/>
      </w:r>
      <w:r w:rsidRPr="00694F51">
        <w:rPr>
          <w:rFonts w:hint="eastAsia"/>
        </w:rPr>
        <w:instrText xml:space="preserve">HYPERLINK </w:instrText>
      </w:r>
      <w:r w:rsidRPr="00694F51">
        <w:instrText xml:space="preserve"> \l "eTable5"</w:instrText>
      </w:r>
      <w:r w:rsidRPr="00694F51">
        <w:fldChar w:fldCharType="separate"/>
      </w:r>
      <w:bookmarkStart w:id="65" w:name="_Toc233407381"/>
      <w:r w:rsidR="00E24E5F" w:rsidRPr="00694F51">
        <w:rPr>
          <w:rStyle w:val="af1"/>
          <w:color w:val="auto"/>
          <w:u w:val="none"/>
        </w:rPr>
        <w:t>Table S</w:t>
      </w:r>
      <w:r w:rsidR="005C63FE" w:rsidRPr="00694F51">
        <w:rPr>
          <w:rStyle w:val="af1"/>
          <w:rFonts w:hint="eastAsia"/>
          <w:color w:val="auto"/>
          <w:u w:val="none"/>
        </w:rPr>
        <w:t>5</w:t>
      </w:r>
      <w:r w:rsidR="004A60B3" w:rsidRPr="00694F51">
        <w:rPr>
          <w:rStyle w:val="af1"/>
          <w:rFonts w:hint="eastAsia"/>
          <w:color w:val="auto"/>
          <w:u w:val="none"/>
        </w:rPr>
        <w:t xml:space="preserve">. </w:t>
      </w:r>
      <w:r w:rsidR="004A60B3" w:rsidRPr="00694F51">
        <w:rPr>
          <w:rStyle w:val="af1"/>
          <w:color w:val="auto"/>
          <w:u w:val="none"/>
        </w:rPr>
        <w:t>Serious Adverse Events</w:t>
      </w:r>
      <w:bookmarkEnd w:id="65"/>
      <w:r w:rsidRPr="00694F51">
        <w:fldChar w:fldCharType="end"/>
      </w:r>
    </w:p>
    <w:tbl>
      <w:tblPr>
        <w:tblW w:w="5000" w:type="pct"/>
        <w:jc w:val="center"/>
        <w:tblCellMar>
          <w:left w:w="0" w:type="dxa"/>
          <w:right w:w="0" w:type="dxa"/>
        </w:tblCellMar>
        <w:tblLook w:val="04A0" w:firstRow="1" w:lastRow="0" w:firstColumn="1" w:lastColumn="0" w:noHBand="0" w:noVBand="1"/>
      </w:tblPr>
      <w:tblGrid>
        <w:gridCol w:w="1908"/>
        <w:gridCol w:w="1728"/>
        <w:gridCol w:w="2378"/>
        <w:gridCol w:w="1349"/>
        <w:gridCol w:w="1103"/>
        <w:gridCol w:w="1112"/>
        <w:gridCol w:w="819"/>
        <w:gridCol w:w="1142"/>
        <w:gridCol w:w="1145"/>
        <w:gridCol w:w="1232"/>
        <w:gridCol w:w="42"/>
      </w:tblGrid>
      <w:tr w:rsidR="00DC6786" w:rsidRPr="00694F51" w14:paraId="032795B1" w14:textId="77777777">
        <w:trPr>
          <w:gridAfter w:val="1"/>
          <w:wAfter w:w="16" w:type="pct"/>
          <w:cantSplit/>
          <w:tblHeader/>
          <w:jc w:val="center"/>
        </w:trPr>
        <w:tc>
          <w:tcPr>
            <w:tcW w:w="670"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bookmarkEnd w:id="63"/>
          <w:bookmarkEnd w:id="64"/>
          <w:p w14:paraId="1C22CB42"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SAE-description</w:t>
            </w:r>
          </w:p>
        </w:tc>
        <w:tc>
          <w:tcPr>
            <w:tcW w:w="621"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7DDC6D3A"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SOC</w:t>
            </w:r>
          </w:p>
        </w:tc>
        <w:tc>
          <w:tcPr>
            <w:tcW w:w="854"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0C574A80"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PT</w:t>
            </w:r>
          </w:p>
        </w:tc>
        <w:tc>
          <w:tcPr>
            <w:tcW w:w="485"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0BD1D0DE"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Start days</w:t>
            </w:r>
          </w:p>
        </w:tc>
        <w:tc>
          <w:tcPr>
            <w:tcW w:w="397" w:type="pct"/>
            <w:tcBorders>
              <w:top w:val="single" w:sz="12" w:space="0" w:color="auto"/>
              <w:bottom w:val="single" w:sz="4" w:space="0" w:color="auto"/>
            </w:tcBorders>
          </w:tcPr>
          <w:p w14:paraId="0B468940"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First dose vaccination date</w:t>
            </w:r>
          </w:p>
        </w:tc>
        <w:tc>
          <w:tcPr>
            <w:tcW w:w="400"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2C0C235C"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Duration (Days)</w:t>
            </w:r>
          </w:p>
        </w:tc>
        <w:tc>
          <w:tcPr>
            <w:tcW w:w="290"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68B5425B"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Severity</w:t>
            </w:r>
          </w:p>
        </w:tc>
        <w:tc>
          <w:tcPr>
            <w:tcW w:w="411"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0CBF9745"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Outcome</w:t>
            </w:r>
          </w:p>
        </w:tc>
        <w:tc>
          <w:tcPr>
            <w:tcW w:w="412"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2D1AEF5C"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Causality</w:t>
            </w:r>
          </w:p>
        </w:tc>
        <w:tc>
          <w:tcPr>
            <w:tcW w:w="440" w:type="pct"/>
            <w:tcBorders>
              <w:top w:val="single" w:sz="12" w:space="0" w:color="auto"/>
              <w:left w:val="nil"/>
              <w:bottom w:val="single" w:sz="4" w:space="0" w:color="auto"/>
              <w:right w:val="nil"/>
            </w:tcBorders>
            <w:shd w:val="clear" w:color="auto" w:fill="FFFFFF"/>
            <w:tcMar>
              <w:top w:w="0" w:type="dxa"/>
              <w:left w:w="20" w:type="dxa"/>
              <w:bottom w:w="0" w:type="dxa"/>
              <w:right w:w="20" w:type="dxa"/>
            </w:tcMar>
            <w:vAlign w:val="center"/>
          </w:tcPr>
          <w:p w14:paraId="7D5D6639"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Drop-out</w:t>
            </w:r>
          </w:p>
        </w:tc>
      </w:tr>
      <w:tr w:rsidR="00DC6786" w:rsidRPr="00694F51" w14:paraId="28D2D785" w14:textId="77777777">
        <w:trPr>
          <w:gridAfter w:val="1"/>
          <w:wAfter w:w="16" w:type="pct"/>
          <w:cantSplit/>
          <w:jc w:val="center"/>
        </w:trPr>
        <w:tc>
          <w:tcPr>
            <w:tcW w:w="4983" w:type="pct"/>
            <w:gridSpan w:val="10"/>
            <w:tcBorders>
              <w:top w:val="single" w:sz="4" w:space="0" w:color="auto"/>
              <w:left w:val="nil"/>
              <w:bottom w:val="nil"/>
              <w:right w:val="nil"/>
            </w:tcBorders>
            <w:shd w:val="clear" w:color="auto" w:fill="FFFFFF"/>
            <w:tcMar>
              <w:top w:w="0" w:type="dxa"/>
              <w:left w:w="20" w:type="dxa"/>
              <w:bottom w:w="0" w:type="dxa"/>
              <w:right w:w="20" w:type="dxa"/>
            </w:tcMar>
          </w:tcPr>
          <w:p w14:paraId="20A659E1"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50 μg dose; Participant: A004; Age (years): 60.39; Sex: female</w:t>
            </w:r>
          </w:p>
        </w:tc>
      </w:tr>
      <w:tr w:rsidR="00DC6786" w:rsidRPr="00694F51" w14:paraId="5EEEB812"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BA2DE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Chronic inflammatory demyelinating polyneuropathy</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23C2F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Nervous system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9F160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Chronic inflammatory demyelinating polyradiculoneuropathy</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C032E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2022-05-23</w:t>
            </w:r>
          </w:p>
        </w:tc>
        <w:tc>
          <w:tcPr>
            <w:tcW w:w="397" w:type="pct"/>
            <w:tcBorders>
              <w:top w:val="single" w:sz="4" w:space="0" w:color="auto"/>
              <w:bottom w:val="single" w:sz="4" w:space="0" w:color="auto"/>
            </w:tcBorders>
          </w:tcPr>
          <w:p w14:paraId="712599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A8BFD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7910D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2</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2CF28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043C3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29D7D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EE6825D"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7186BA6"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50 μg dose; Participant: A167; Age (years): 53.25; Sex: male</w:t>
            </w:r>
          </w:p>
        </w:tc>
      </w:tr>
      <w:tr w:rsidR="00DC6786" w:rsidRPr="00694F51" w14:paraId="2594BA0C"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C2419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Chronic nephritic syndrome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FF05D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Renal and urinary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332E3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Nephritic syndrome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25858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2022-09-20</w:t>
            </w:r>
          </w:p>
        </w:tc>
        <w:tc>
          <w:tcPr>
            <w:tcW w:w="397" w:type="pct"/>
            <w:tcBorders>
              <w:top w:val="single" w:sz="4" w:space="0" w:color="auto"/>
              <w:bottom w:val="single" w:sz="4" w:space="0" w:color="auto"/>
            </w:tcBorders>
          </w:tcPr>
          <w:p w14:paraId="324BDE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3A72E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FA0A7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13AAD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30E03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BA435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0B2B33F"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5B23546"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50 μg dose; Participant: A306; Age (years): 66.06; Sex: female</w:t>
            </w:r>
          </w:p>
        </w:tc>
      </w:tr>
      <w:tr w:rsidR="00DC6786" w:rsidRPr="00694F51" w14:paraId="1D42D610"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529332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Cholecystitis with gallbladder calculi</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73F8F4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Hepatobiliary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30CFE5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Cholecystitis</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32B53E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2022-07-15</w:t>
            </w:r>
          </w:p>
        </w:tc>
        <w:tc>
          <w:tcPr>
            <w:tcW w:w="397" w:type="pct"/>
            <w:tcBorders>
              <w:top w:val="single" w:sz="4" w:space="0" w:color="auto"/>
            </w:tcBorders>
          </w:tcPr>
          <w:p w14:paraId="6E39AF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2022-04-27</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36032E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331F22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4C79C6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76D09B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3BE6B8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65B395B"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281AD95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Cholecystitis with gallbladder calculi</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290FA0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Hepatobiliary disorders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577C63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Cholelithiasis</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59EFB5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2022-07-15</w:t>
            </w:r>
          </w:p>
        </w:tc>
        <w:tc>
          <w:tcPr>
            <w:tcW w:w="397" w:type="pct"/>
            <w:tcBorders>
              <w:bottom w:val="single" w:sz="4" w:space="0" w:color="auto"/>
            </w:tcBorders>
          </w:tcPr>
          <w:p w14:paraId="5C138F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2022-04-27</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7564AA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320072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563AE9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2D18D68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2CE9F4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DA0B09C"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4B4229D"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lastRenderedPageBreak/>
              <w:t>Group: 50 μg dose; Participant: A362; Age (years): 51.47; Sex: female</w:t>
            </w:r>
          </w:p>
        </w:tc>
      </w:tr>
      <w:tr w:rsidR="00DC6786" w:rsidRPr="00694F51" w14:paraId="25A3747A"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8A426C3" w14:textId="180BD541"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Lumbar disc herniatio</w:t>
            </w:r>
            <w:r w:rsidR="007F3CE4" w:rsidRPr="00694F51">
              <w:rPr>
                <w:rFonts w:ascii="Arial" w:hAnsi="Arial"/>
                <w:sz w:val="20"/>
                <w:szCs w:val="20"/>
                <w14:ligatures w14:val="standardContextual"/>
              </w:rPr>
              <w:t>(</w:t>
            </w:r>
            <w:r w:rsidRPr="00694F51">
              <w:rPr>
                <w:rFonts w:ascii="Arial" w:hAnsi="Arial"/>
                <w:sz w:val="20"/>
                <w:szCs w:val="20"/>
                <w14:ligatures w14:val="standardContextual"/>
              </w:rPr>
              <w:t>L4/5,L5/S1</w:t>
            </w:r>
            <w:r w:rsidR="007F3CE4" w:rsidRPr="00694F51">
              <w:rPr>
                <w:rFonts w:ascii="Arial" w:hAnsi="Arial"/>
                <w:sz w:val="20"/>
                <w:szCs w:val="20"/>
                <w14:ligatures w14:val="standardContextual"/>
              </w:rPr>
              <w:t>)</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C6FFB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F18F6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Intervertebral disc protrusion</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BA9BE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2022-11-06</w:t>
            </w:r>
          </w:p>
        </w:tc>
        <w:tc>
          <w:tcPr>
            <w:tcW w:w="397" w:type="pct"/>
            <w:tcBorders>
              <w:top w:val="single" w:sz="4" w:space="0" w:color="auto"/>
              <w:bottom w:val="single" w:sz="4" w:space="0" w:color="auto"/>
            </w:tcBorders>
          </w:tcPr>
          <w:p w14:paraId="39EBA8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0A632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2F6CA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0D55B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41C25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6E54C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87FBA8D"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AB8396D"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A039; Age (years): 54.90; Sex: female</w:t>
            </w:r>
          </w:p>
        </w:tc>
      </w:tr>
      <w:tr w:rsidR="00DC6786" w:rsidRPr="00694F51" w14:paraId="77B3D72F"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372496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Cervical spondylosis with radiculopathy</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11B45F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4FD110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Spinal osteoarthritis</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227096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2022-05-11</w:t>
            </w:r>
          </w:p>
        </w:tc>
        <w:tc>
          <w:tcPr>
            <w:tcW w:w="397" w:type="pct"/>
            <w:tcBorders>
              <w:top w:val="single" w:sz="4" w:space="0" w:color="auto"/>
            </w:tcBorders>
          </w:tcPr>
          <w:p w14:paraId="545897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65CBC0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54B1E2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474E25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1C0FE19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284EF2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0BC663A"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49530F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Migraine</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127DCB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Nervous system disorders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7EE809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Migraine</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26B544B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2022-05-23</w:t>
            </w:r>
          </w:p>
        </w:tc>
        <w:tc>
          <w:tcPr>
            <w:tcW w:w="397" w:type="pct"/>
            <w:tcBorders>
              <w:bottom w:val="single" w:sz="4" w:space="0" w:color="auto"/>
            </w:tcBorders>
          </w:tcPr>
          <w:p w14:paraId="131AD9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08152C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2F526F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08922B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6A8A02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4B8F3A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9C193EE"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6AA9922"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A076; Age (years): 52.62; Sex: male</w:t>
            </w:r>
          </w:p>
        </w:tc>
      </w:tr>
      <w:tr w:rsidR="00DC6786" w:rsidRPr="00694F51" w14:paraId="4E3D705E"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254DE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Type 2 diabetes mellitus</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CE830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Metabolism and nutrition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2A36A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Type 2 diabetes mellitus</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22769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2022-05-19</w:t>
            </w:r>
          </w:p>
        </w:tc>
        <w:tc>
          <w:tcPr>
            <w:tcW w:w="397" w:type="pct"/>
            <w:tcBorders>
              <w:top w:val="single" w:sz="4" w:space="0" w:color="auto"/>
              <w:bottom w:val="single" w:sz="4" w:space="0" w:color="auto"/>
            </w:tcBorders>
          </w:tcPr>
          <w:p w14:paraId="5D0487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1CDA6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97138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78BBB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6B338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4885B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F11AB2F"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60CAB3B"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A104; Age (years): 55.89; Sex: female</w:t>
            </w:r>
          </w:p>
        </w:tc>
      </w:tr>
      <w:tr w:rsidR="00DC6786" w:rsidRPr="00694F51" w14:paraId="77788F03"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E0FF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Poorly differentiated adenocarcinoma of the lesser curvature of the gastric body</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9A801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Neoplasms benign, malignant and unspecified (incl cysts and polyps)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5FE8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Adenocarcinoma gastric</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370D1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2022-09-12</w:t>
            </w:r>
          </w:p>
        </w:tc>
        <w:tc>
          <w:tcPr>
            <w:tcW w:w="397" w:type="pct"/>
            <w:tcBorders>
              <w:top w:val="single" w:sz="4" w:space="0" w:color="auto"/>
              <w:bottom w:val="single" w:sz="4" w:space="0" w:color="auto"/>
            </w:tcBorders>
          </w:tcPr>
          <w:p w14:paraId="5A32A2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2022-04-24</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3A053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89E2E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77C00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B25B7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10A69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6E5C3C29"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71366D1"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A159; Age (years): 51.78; Sex: female</w:t>
            </w:r>
          </w:p>
        </w:tc>
      </w:tr>
      <w:tr w:rsidR="00DC6786" w:rsidRPr="00694F51" w14:paraId="776CBEEA"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637CE1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Cervical radiculopathy with cervical disc herniation</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48ECD8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413742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Intervertebral disc protrusion</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000513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2022-06-02</w:t>
            </w:r>
          </w:p>
        </w:tc>
        <w:tc>
          <w:tcPr>
            <w:tcW w:w="397" w:type="pct"/>
            <w:tcBorders>
              <w:top w:val="single" w:sz="4" w:space="0" w:color="auto"/>
            </w:tcBorders>
          </w:tcPr>
          <w:p w14:paraId="5DC25C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2022-04-25</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0471A0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161697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7BC67A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085A58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0CF6E99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0C7DA3E7"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21E50E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Cervical radiculopathy with cervical disc herniation</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6B6AD3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Injury, poisoning and procedural complications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7C3B88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Cervical radiculopathy</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12FCF2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2022-06-02</w:t>
            </w:r>
          </w:p>
        </w:tc>
        <w:tc>
          <w:tcPr>
            <w:tcW w:w="397" w:type="pct"/>
            <w:tcBorders>
              <w:bottom w:val="single" w:sz="4" w:space="0" w:color="auto"/>
            </w:tcBorders>
          </w:tcPr>
          <w:p w14:paraId="0CE375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2022-04-25</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0D0C53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2CFA67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1D6D22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7EDED6F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45E8BB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E56FBFA"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B05889E"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A263; Age (years): 59.35; Sex: female</w:t>
            </w:r>
          </w:p>
        </w:tc>
      </w:tr>
      <w:tr w:rsidR="00DC6786" w:rsidRPr="00694F51" w14:paraId="0EFE3E83"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A0D72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Community-acquired pneumonia</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0FBBE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Infections and infestations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4BBD2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Pneumonia</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47E2F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2022-07-28</w:t>
            </w:r>
          </w:p>
        </w:tc>
        <w:tc>
          <w:tcPr>
            <w:tcW w:w="397" w:type="pct"/>
            <w:tcBorders>
              <w:top w:val="single" w:sz="4" w:space="0" w:color="auto"/>
              <w:bottom w:val="single" w:sz="4" w:space="0" w:color="auto"/>
            </w:tcBorders>
          </w:tcPr>
          <w:p w14:paraId="47E6AA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2022-04-27</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72A8F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6CE75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9784B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6F7E6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F4040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7E71E59A"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AB0DF43"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A348; Age (years): 53.17; Sex: male</w:t>
            </w:r>
          </w:p>
        </w:tc>
      </w:tr>
      <w:tr w:rsidR="00DC6786" w:rsidRPr="00694F51" w14:paraId="4BAE8DC2"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28244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Bleeding internal haemorrhoids (endoscopic polidocanol injection)</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A7B56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Gastrointestinal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8ACFB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Haemorrhoids thrombosed</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F2D2C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2022-10-13</w:t>
            </w:r>
          </w:p>
        </w:tc>
        <w:tc>
          <w:tcPr>
            <w:tcW w:w="397" w:type="pct"/>
            <w:tcBorders>
              <w:top w:val="single" w:sz="4" w:space="0" w:color="auto"/>
              <w:bottom w:val="single" w:sz="4" w:space="0" w:color="auto"/>
            </w:tcBorders>
          </w:tcPr>
          <w:p w14:paraId="6307FFA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4E760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B5D41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39621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1962D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9520C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2196839"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28136A1"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A351; Age (years): 65.04; Sex: female</w:t>
            </w:r>
          </w:p>
        </w:tc>
      </w:tr>
      <w:tr w:rsidR="00DC6786" w:rsidRPr="00694F51" w14:paraId="094E9BE9"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13C033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Coronary artery atherosclerotic heart disease with unstable angina, NYHA class I</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4F79B4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Cardiac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0AFC2B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Angina unstable</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071858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2022-09-12</w:t>
            </w:r>
          </w:p>
        </w:tc>
        <w:tc>
          <w:tcPr>
            <w:tcW w:w="397" w:type="pct"/>
            <w:tcBorders>
              <w:top w:val="single" w:sz="4" w:space="0" w:color="auto"/>
            </w:tcBorders>
          </w:tcPr>
          <w:p w14:paraId="4C140F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38938B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0F5E2B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2AC896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6C412B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1B3CDF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B09AFFE"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27BFE9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Coronary artery atherosclerotic heart disease with unstable angina, NYHA class I</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086BB6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Cardiac disorders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273C58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Cardiac failure</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511EBB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2022-09-12</w:t>
            </w:r>
          </w:p>
        </w:tc>
        <w:tc>
          <w:tcPr>
            <w:tcW w:w="397" w:type="pct"/>
            <w:tcBorders>
              <w:bottom w:val="single" w:sz="4" w:space="0" w:color="auto"/>
            </w:tcBorders>
          </w:tcPr>
          <w:p w14:paraId="230324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4AAC70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545C98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7F5B18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64D010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1D2261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C7E5A31"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DB17911"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A355; Age (years): 50.95; Sex: female</w:t>
            </w:r>
          </w:p>
        </w:tc>
      </w:tr>
      <w:tr w:rsidR="00DC6786" w:rsidRPr="00694F51" w14:paraId="4C11C897"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656DB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Adenocarcinoma of the right lower lobe of the lung, TNM stage pT1N0M0, minimally invasive adenocarcinoma (non-mucinous type)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D316A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Neoplasms benign, malignant and unspecified (incl cysts and polyps)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BC4B0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Lung adenocarcinoma stage I</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3B1F7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2022-09-14</w:t>
            </w:r>
          </w:p>
        </w:tc>
        <w:tc>
          <w:tcPr>
            <w:tcW w:w="397" w:type="pct"/>
            <w:tcBorders>
              <w:top w:val="single" w:sz="4" w:space="0" w:color="auto"/>
              <w:bottom w:val="single" w:sz="4" w:space="0" w:color="auto"/>
            </w:tcBorders>
          </w:tcPr>
          <w:p w14:paraId="1D8047B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4CE9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AB772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AB382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955C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40698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C188B9B"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1491787"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A382; Age (years): 54.37; Sex: female</w:t>
            </w:r>
          </w:p>
        </w:tc>
      </w:tr>
      <w:tr w:rsidR="00DC6786" w:rsidRPr="00694F51" w14:paraId="52C76C8F"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4B092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Hypothyroidism</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5014A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Endocrine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DA1E6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Hypothyroidism</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702DA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2022-11-10</w:t>
            </w:r>
          </w:p>
        </w:tc>
        <w:tc>
          <w:tcPr>
            <w:tcW w:w="397" w:type="pct"/>
            <w:tcBorders>
              <w:top w:val="single" w:sz="4" w:space="0" w:color="auto"/>
              <w:bottom w:val="single" w:sz="4" w:space="0" w:color="auto"/>
            </w:tcBorders>
          </w:tcPr>
          <w:p w14:paraId="538E34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1882E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06670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4F242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CFF85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1A99B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A534FBC"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79C82D0"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A402; Age (years): 57.16; Sex: female</w:t>
            </w:r>
          </w:p>
        </w:tc>
      </w:tr>
      <w:tr w:rsidR="00DC6786" w:rsidRPr="00694F51" w14:paraId="51AC4B3F"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4926C7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Multiple traumatic fractures of the body (fracture of the distal right clavicle, fractures of the left 4th–6th anterior ribs, scalp laceration, closed head injury, and multiple contusions of the extremities)</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6FCF8B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Injury, poisoning and procedural complications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08373C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Multiple fractures</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4A24E96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2022-07-18</w:t>
            </w:r>
          </w:p>
        </w:tc>
        <w:tc>
          <w:tcPr>
            <w:tcW w:w="397" w:type="pct"/>
            <w:tcBorders>
              <w:top w:val="single" w:sz="4" w:space="0" w:color="auto"/>
            </w:tcBorders>
          </w:tcPr>
          <w:p w14:paraId="051A04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52335E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23</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17C70B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4A10EA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060F17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0C025C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F2E6FF3"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59CF9D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Multiple traumatic fractures of the body (fracture of the distal right clavicle, fractures of the left 4th–6th anterior ribs, scalp laceration, closed head injury, and multiple contusions of the extremities)</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0CDA54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Injury, poisoning and procedural complications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2ED935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Injury</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5DD4F1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2022-07-18</w:t>
            </w:r>
          </w:p>
        </w:tc>
        <w:tc>
          <w:tcPr>
            <w:tcW w:w="397" w:type="pct"/>
            <w:tcBorders>
              <w:bottom w:val="single" w:sz="4" w:space="0" w:color="auto"/>
            </w:tcBorders>
          </w:tcPr>
          <w:p w14:paraId="4D4BAE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6B840D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23</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4406C4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52A133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0D3F2C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4BAA4B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1406285"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3899C5D"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A411; Age (years): 57.65; Sex: female</w:t>
            </w:r>
          </w:p>
        </w:tc>
      </w:tr>
      <w:tr w:rsidR="00DC6786" w:rsidRPr="00694F51" w14:paraId="70FEE716"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E104D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Thoracic intervertebral disc herniation</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2848D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230A4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Intervertebral disc protrusion</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F112F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2022-10-09</w:t>
            </w:r>
          </w:p>
        </w:tc>
        <w:tc>
          <w:tcPr>
            <w:tcW w:w="397" w:type="pct"/>
            <w:tcBorders>
              <w:top w:val="single" w:sz="4" w:space="0" w:color="auto"/>
              <w:bottom w:val="single" w:sz="4" w:space="0" w:color="auto"/>
            </w:tcBorders>
          </w:tcPr>
          <w:p w14:paraId="714DB4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D2534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75B6C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95EB3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128AE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0C357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1C0A9585"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DF4310C"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A423; Age (years): 66.17; Sex: female</w:t>
            </w:r>
          </w:p>
        </w:tc>
      </w:tr>
      <w:tr w:rsidR="00DC6786" w:rsidRPr="00694F51" w14:paraId="636946E8"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16C20B" w14:textId="58608B09"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Henoch-</w:t>
            </w:r>
            <w:r w:rsidR="0056248B" w:rsidRPr="00694F51">
              <w:rPr>
                <w:rFonts w:ascii="Arial" w:hAnsi="Arial"/>
                <w:sz w:val="20"/>
                <w:szCs w:val="20"/>
                <w14:ligatures w14:val="standardContextual"/>
              </w:rPr>
              <w:t>Schoenlein</w:t>
            </w:r>
            <w:r w:rsidRPr="00694F51">
              <w:rPr>
                <w:rFonts w:ascii="Arial" w:hAnsi="Arial"/>
                <w:sz w:val="20"/>
                <w:szCs w:val="20"/>
                <w14:ligatures w14:val="standardContextual"/>
              </w:rPr>
              <w:t xml:space="preserve"> purpura (mixed type)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D1EF8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Skin and subcutaneous tissue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8383A5B" w14:textId="21AD5A14"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Henoch-</w:t>
            </w:r>
            <w:r w:rsidR="0056248B" w:rsidRPr="00694F51">
              <w:rPr>
                <w:rFonts w:ascii="Arial" w:hAnsi="Arial"/>
                <w:sz w:val="20"/>
                <w:szCs w:val="20"/>
                <w14:ligatures w14:val="standardContextual"/>
              </w:rPr>
              <w:t>Schoenlein</w:t>
            </w:r>
            <w:r w:rsidRPr="00694F51">
              <w:rPr>
                <w:rFonts w:ascii="Arial" w:hAnsi="Arial"/>
                <w:sz w:val="20"/>
                <w:szCs w:val="20"/>
                <w14:ligatures w14:val="standardContextual"/>
              </w:rPr>
              <w:t xml:space="preserve"> purpura</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0237F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2022-05-27</w:t>
            </w:r>
          </w:p>
        </w:tc>
        <w:tc>
          <w:tcPr>
            <w:tcW w:w="397" w:type="pct"/>
            <w:tcBorders>
              <w:top w:val="single" w:sz="4" w:space="0" w:color="auto"/>
              <w:bottom w:val="single" w:sz="4" w:space="0" w:color="auto"/>
            </w:tcBorders>
          </w:tcPr>
          <w:p w14:paraId="4CE099B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F76C1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9F87C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CCE0B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7A894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946FD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Yes</w:t>
            </w:r>
          </w:p>
        </w:tc>
      </w:tr>
      <w:tr w:rsidR="00DC6786" w:rsidRPr="00694F51" w14:paraId="0EFF3DBA"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8D21868"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100 μg dose; Participant: A447; Age (years): 62.13; Sex: male</w:t>
            </w:r>
          </w:p>
        </w:tc>
      </w:tr>
      <w:tr w:rsidR="00DC6786" w:rsidRPr="00694F51" w14:paraId="11B2DEEE"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70EFCA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Mass at the tongue base and vocal cords</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3A3011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Respiratory, thoracic and mediastinal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611AA5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Laryngeal neoplasm</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564CCE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2022-06-30</w:t>
            </w:r>
          </w:p>
        </w:tc>
        <w:tc>
          <w:tcPr>
            <w:tcW w:w="397" w:type="pct"/>
            <w:tcBorders>
              <w:top w:val="single" w:sz="4" w:space="0" w:color="auto"/>
            </w:tcBorders>
          </w:tcPr>
          <w:p w14:paraId="5B9580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117384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17A8C2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4044A5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2498B5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117A08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C03FD25" w14:textId="77777777">
        <w:trPr>
          <w:gridAfter w:val="1"/>
          <w:wAfter w:w="16" w:type="pct"/>
          <w:cantSplit/>
          <w:jc w:val="center"/>
        </w:trPr>
        <w:tc>
          <w:tcPr>
            <w:tcW w:w="670" w:type="pct"/>
            <w:tcBorders>
              <w:top w:val="nil"/>
              <w:left w:val="nil"/>
              <w:bottom w:val="nil"/>
              <w:right w:val="nil"/>
            </w:tcBorders>
            <w:shd w:val="clear" w:color="auto" w:fill="FFFFFF"/>
            <w:tcMar>
              <w:top w:w="0" w:type="dxa"/>
              <w:left w:w="20" w:type="dxa"/>
              <w:bottom w:w="0" w:type="dxa"/>
              <w:right w:w="20" w:type="dxa"/>
            </w:tcMar>
          </w:tcPr>
          <w:p w14:paraId="161EFF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Chronic rhinosinusitis with nasal polyps</w:t>
            </w:r>
          </w:p>
        </w:tc>
        <w:tc>
          <w:tcPr>
            <w:tcW w:w="621" w:type="pct"/>
            <w:tcBorders>
              <w:top w:val="nil"/>
              <w:left w:val="nil"/>
              <w:bottom w:val="nil"/>
              <w:right w:val="nil"/>
            </w:tcBorders>
            <w:shd w:val="clear" w:color="auto" w:fill="FFFFFF"/>
            <w:tcMar>
              <w:top w:w="0" w:type="dxa"/>
              <w:left w:w="20" w:type="dxa"/>
              <w:bottom w:w="0" w:type="dxa"/>
              <w:right w:w="20" w:type="dxa"/>
            </w:tcMar>
          </w:tcPr>
          <w:p w14:paraId="3E3787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Respiratory, thoracic and mediastinal disorders</w:t>
            </w:r>
          </w:p>
        </w:tc>
        <w:tc>
          <w:tcPr>
            <w:tcW w:w="854" w:type="pct"/>
            <w:tcBorders>
              <w:top w:val="nil"/>
              <w:left w:val="nil"/>
              <w:bottom w:val="nil"/>
              <w:right w:val="nil"/>
            </w:tcBorders>
            <w:shd w:val="clear" w:color="auto" w:fill="FFFFFF"/>
            <w:tcMar>
              <w:top w:w="0" w:type="dxa"/>
              <w:left w:w="20" w:type="dxa"/>
              <w:bottom w:w="0" w:type="dxa"/>
              <w:right w:w="20" w:type="dxa"/>
            </w:tcMar>
          </w:tcPr>
          <w:p w14:paraId="735F98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Chronic rhinosinusitis with nasal polyps</w:t>
            </w:r>
          </w:p>
        </w:tc>
        <w:tc>
          <w:tcPr>
            <w:tcW w:w="485" w:type="pct"/>
            <w:tcBorders>
              <w:top w:val="nil"/>
              <w:left w:val="nil"/>
              <w:bottom w:val="nil"/>
              <w:right w:val="nil"/>
            </w:tcBorders>
            <w:shd w:val="clear" w:color="auto" w:fill="FFFFFF"/>
            <w:tcMar>
              <w:top w:w="0" w:type="dxa"/>
              <w:left w:w="20" w:type="dxa"/>
              <w:bottom w:w="0" w:type="dxa"/>
              <w:right w:w="20" w:type="dxa"/>
            </w:tcMar>
          </w:tcPr>
          <w:p w14:paraId="357CB2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2022-06-30</w:t>
            </w:r>
          </w:p>
        </w:tc>
        <w:tc>
          <w:tcPr>
            <w:tcW w:w="397" w:type="pct"/>
          </w:tcPr>
          <w:p w14:paraId="0BE8C4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nil"/>
              <w:left w:val="nil"/>
              <w:bottom w:val="nil"/>
              <w:right w:val="nil"/>
            </w:tcBorders>
            <w:shd w:val="clear" w:color="auto" w:fill="FFFFFF"/>
            <w:tcMar>
              <w:top w:w="0" w:type="dxa"/>
              <w:left w:w="20" w:type="dxa"/>
              <w:bottom w:w="0" w:type="dxa"/>
              <w:right w:w="20" w:type="dxa"/>
            </w:tcMar>
          </w:tcPr>
          <w:p w14:paraId="7BBBC8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nil"/>
              <w:left w:val="nil"/>
              <w:bottom w:val="nil"/>
              <w:right w:val="nil"/>
            </w:tcBorders>
            <w:shd w:val="clear" w:color="auto" w:fill="FFFFFF"/>
            <w:tcMar>
              <w:top w:w="0" w:type="dxa"/>
              <w:left w:w="20" w:type="dxa"/>
              <w:bottom w:w="0" w:type="dxa"/>
              <w:right w:w="20" w:type="dxa"/>
            </w:tcMar>
          </w:tcPr>
          <w:p w14:paraId="6E120B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nil"/>
              <w:right w:val="nil"/>
            </w:tcBorders>
            <w:shd w:val="clear" w:color="auto" w:fill="FFFFFF"/>
            <w:tcMar>
              <w:top w:w="0" w:type="dxa"/>
              <w:left w:w="20" w:type="dxa"/>
              <w:bottom w:w="0" w:type="dxa"/>
              <w:right w:w="20" w:type="dxa"/>
            </w:tcMar>
          </w:tcPr>
          <w:p w14:paraId="4542AC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nil"/>
              <w:right w:val="nil"/>
            </w:tcBorders>
            <w:shd w:val="clear" w:color="auto" w:fill="FFFFFF"/>
            <w:tcMar>
              <w:top w:w="0" w:type="dxa"/>
              <w:left w:w="20" w:type="dxa"/>
              <w:bottom w:w="0" w:type="dxa"/>
              <w:right w:w="20" w:type="dxa"/>
            </w:tcMar>
          </w:tcPr>
          <w:p w14:paraId="29CFB4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nil"/>
              <w:right w:val="nil"/>
            </w:tcBorders>
            <w:shd w:val="clear" w:color="auto" w:fill="FFFFFF"/>
            <w:tcMar>
              <w:top w:w="0" w:type="dxa"/>
              <w:left w:w="20" w:type="dxa"/>
              <w:bottom w:w="0" w:type="dxa"/>
              <w:right w:w="20" w:type="dxa"/>
            </w:tcMar>
          </w:tcPr>
          <w:p w14:paraId="203994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39E8FA6" w14:textId="77777777">
        <w:trPr>
          <w:gridAfter w:val="1"/>
          <w:wAfter w:w="16" w:type="pct"/>
          <w:cantSplit/>
          <w:jc w:val="center"/>
        </w:trPr>
        <w:tc>
          <w:tcPr>
            <w:tcW w:w="670" w:type="pct"/>
            <w:tcBorders>
              <w:top w:val="nil"/>
              <w:left w:val="nil"/>
              <w:bottom w:val="nil"/>
              <w:right w:val="nil"/>
            </w:tcBorders>
            <w:shd w:val="clear" w:color="auto" w:fill="FFFFFF"/>
            <w:tcMar>
              <w:top w:w="0" w:type="dxa"/>
              <w:left w:w="20" w:type="dxa"/>
              <w:bottom w:w="0" w:type="dxa"/>
              <w:right w:w="20" w:type="dxa"/>
            </w:tcMar>
          </w:tcPr>
          <w:p w14:paraId="201369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Mass at the tongue base and vocal cords</w:t>
            </w:r>
          </w:p>
        </w:tc>
        <w:tc>
          <w:tcPr>
            <w:tcW w:w="621" w:type="pct"/>
            <w:tcBorders>
              <w:top w:val="nil"/>
              <w:left w:val="nil"/>
              <w:bottom w:val="nil"/>
              <w:right w:val="nil"/>
            </w:tcBorders>
            <w:shd w:val="clear" w:color="auto" w:fill="FFFFFF"/>
            <w:tcMar>
              <w:top w:w="0" w:type="dxa"/>
              <w:left w:w="20" w:type="dxa"/>
              <w:bottom w:w="0" w:type="dxa"/>
              <w:right w:w="20" w:type="dxa"/>
            </w:tcMar>
          </w:tcPr>
          <w:p w14:paraId="23B6E3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Gastrointestinal disorders</w:t>
            </w:r>
          </w:p>
        </w:tc>
        <w:tc>
          <w:tcPr>
            <w:tcW w:w="854" w:type="pct"/>
            <w:tcBorders>
              <w:top w:val="nil"/>
              <w:left w:val="nil"/>
              <w:bottom w:val="nil"/>
              <w:right w:val="nil"/>
            </w:tcBorders>
            <w:shd w:val="clear" w:color="auto" w:fill="FFFFFF"/>
            <w:tcMar>
              <w:top w:w="0" w:type="dxa"/>
              <w:left w:w="20" w:type="dxa"/>
              <w:bottom w:w="0" w:type="dxa"/>
              <w:right w:w="20" w:type="dxa"/>
            </w:tcMar>
          </w:tcPr>
          <w:p w14:paraId="3A3EAA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Tongue disorder</w:t>
            </w:r>
          </w:p>
        </w:tc>
        <w:tc>
          <w:tcPr>
            <w:tcW w:w="485" w:type="pct"/>
            <w:tcBorders>
              <w:top w:val="nil"/>
              <w:left w:val="nil"/>
              <w:bottom w:val="nil"/>
              <w:right w:val="nil"/>
            </w:tcBorders>
            <w:shd w:val="clear" w:color="auto" w:fill="FFFFFF"/>
            <w:tcMar>
              <w:top w:w="0" w:type="dxa"/>
              <w:left w:w="20" w:type="dxa"/>
              <w:bottom w:w="0" w:type="dxa"/>
              <w:right w:w="20" w:type="dxa"/>
            </w:tcMar>
          </w:tcPr>
          <w:p w14:paraId="11127B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2022-06-30</w:t>
            </w:r>
          </w:p>
        </w:tc>
        <w:tc>
          <w:tcPr>
            <w:tcW w:w="397" w:type="pct"/>
          </w:tcPr>
          <w:p w14:paraId="0D2434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nil"/>
              <w:left w:val="nil"/>
              <w:bottom w:val="nil"/>
              <w:right w:val="nil"/>
            </w:tcBorders>
            <w:shd w:val="clear" w:color="auto" w:fill="FFFFFF"/>
            <w:tcMar>
              <w:top w:w="0" w:type="dxa"/>
              <w:left w:w="20" w:type="dxa"/>
              <w:bottom w:w="0" w:type="dxa"/>
              <w:right w:w="20" w:type="dxa"/>
            </w:tcMar>
          </w:tcPr>
          <w:p w14:paraId="411021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nil"/>
              <w:left w:val="nil"/>
              <w:bottom w:val="nil"/>
              <w:right w:val="nil"/>
            </w:tcBorders>
            <w:shd w:val="clear" w:color="auto" w:fill="FFFFFF"/>
            <w:tcMar>
              <w:top w:w="0" w:type="dxa"/>
              <w:left w:w="20" w:type="dxa"/>
              <w:bottom w:w="0" w:type="dxa"/>
              <w:right w:w="20" w:type="dxa"/>
            </w:tcMar>
          </w:tcPr>
          <w:p w14:paraId="22D1A4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nil"/>
              <w:right w:val="nil"/>
            </w:tcBorders>
            <w:shd w:val="clear" w:color="auto" w:fill="FFFFFF"/>
            <w:tcMar>
              <w:top w:w="0" w:type="dxa"/>
              <w:left w:w="20" w:type="dxa"/>
              <w:bottom w:w="0" w:type="dxa"/>
              <w:right w:w="20" w:type="dxa"/>
            </w:tcMar>
          </w:tcPr>
          <w:p w14:paraId="5FA950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nil"/>
              <w:right w:val="nil"/>
            </w:tcBorders>
            <w:shd w:val="clear" w:color="auto" w:fill="FFFFFF"/>
            <w:tcMar>
              <w:top w:w="0" w:type="dxa"/>
              <w:left w:w="20" w:type="dxa"/>
              <w:bottom w:w="0" w:type="dxa"/>
              <w:right w:w="20" w:type="dxa"/>
            </w:tcMar>
          </w:tcPr>
          <w:p w14:paraId="7D8A01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nil"/>
              <w:right w:val="nil"/>
            </w:tcBorders>
            <w:shd w:val="clear" w:color="auto" w:fill="FFFFFF"/>
            <w:tcMar>
              <w:top w:w="0" w:type="dxa"/>
              <w:left w:w="20" w:type="dxa"/>
              <w:bottom w:w="0" w:type="dxa"/>
              <w:right w:w="20" w:type="dxa"/>
            </w:tcMar>
          </w:tcPr>
          <w:p w14:paraId="325A0C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B4C724E"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34F9A4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Benign neoplasm of thyroid gland</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6829A4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Neoplasms benign, malignant and unspecified (incl cysts and polyps)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20AB3E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Benign neoplasm of thyroid gland</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64897E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2022-06-30</w:t>
            </w:r>
          </w:p>
        </w:tc>
        <w:tc>
          <w:tcPr>
            <w:tcW w:w="397" w:type="pct"/>
            <w:tcBorders>
              <w:bottom w:val="single" w:sz="4" w:space="0" w:color="auto"/>
            </w:tcBorders>
          </w:tcPr>
          <w:p w14:paraId="09B3CD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51DE5E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5AC9AF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064F1E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2449A5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386FFD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69D5D85"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ECA0135"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A052; Age (years): 60.84; Sex: male</w:t>
            </w:r>
          </w:p>
        </w:tc>
      </w:tr>
      <w:tr w:rsidR="00DC6786" w:rsidRPr="00694F51" w14:paraId="322D6DA1"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E1976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Left calcaneal fracture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1D7AB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Injury, poisoning and procedural complications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9E524C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Foot fracture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6C148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2022-09-15</w:t>
            </w:r>
          </w:p>
        </w:tc>
        <w:tc>
          <w:tcPr>
            <w:tcW w:w="397" w:type="pct"/>
            <w:tcBorders>
              <w:top w:val="single" w:sz="4" w:space="0" w:color="auto"/>
              <w:bottom w:val="single" w:sz="4" w:space="0" w:color="auto"/>
            </w:tcBorders>
          </w:tcPr>
          <w:p w14:paraId="5FF8DF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99B41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41E2C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495C7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10727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A89C3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49D0826"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3D384DF"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A056; Age (years): 51.04; Sex: female</w:t>
            </w:r>
          </w:p>
        </w:tc>
      </w:tr>
      <w:tr w:rsidR="00DC6786" w:rsidRPr="00694F51" w14:paraId="7928EA64"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74E68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Cervical spondylosis, mixed type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61C45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59404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Spinal osteoarthritis</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A6C98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2022-08-09</w:t>
            </w:r>
          </w:p>
        </w:tc>
        <w:tc>
          <w:tcPr>
            <w:tcW w:w="397" w:type="pct"/>
            <w:tcBorders>
              <w:top w:val="single" w:sz="4" w:space="0" w:color="auto"/>
              <w:bottom w:val="single" w:sz="4" w:space="0" w:color="auto"/>
            </w:tcBorders>
          </w:tcPr>
          <w:p w14:paraId="332FCD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2022-04-22</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BF0D1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0940D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ACDFC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B6D5A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D296C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08D76AAC"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1B506EC"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A087; Age (years): 63.43; Sex: male</w:t>
            </w:r>
          </w:p>
        </w:tc>
      </w:tr>
      <w:tr w:rsidR="00DC6786" w:rsidRPr="00694F51" w14:paraId="29DDD42C"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B2401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Gastric polyp</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F51F4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Gastrointestinal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62B5D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Gastric polyp</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8A595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2022-06-13</w:t>
            </w:r>
          </w:p>
        </w:tc>
        <w:tc>
          <w:tcPr>
            <w:tcW w:w="397" w:type="pct"/>
            <w:tcBorders>
              <w:top w:val="single" w:sz="4" w:space="0" w:color="auto"/>
              <w:bottom w:val="single" w:sz="4" w:space="0" w:color="auto"/>
            </w:tcBorders>
          </w:tcPr>
          <w:p w14:paraId="5370B7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2022-04-24</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6456E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09DCE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0FDB8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08D85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05221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36FFFD0"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E216D6F"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A260; Age (years): 58.48; Sex: female</w:t>
            </w:r>
          </w:p>
        </w:tc>
      </w:tr>
      <w:tr w:rsidR="00DC6786" w:rsidRPr="00694F51" w14:paraId="4E7DB346"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AB582C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Endometrial malignant neoplasm, stage IB</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0674A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Neoplasms benign, malignant and unspecified (incl cysts and polyps)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58F2B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Endometrial cancer stage I</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089B7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2022-08-31</w:t>
            </w:r>
          </w:p>
        </w:tc>
        <w:tc>
          <w:tcPr>
            <w:tcW w:w="397" w:type="pct"/>
            <w:tcBorders>
              <w:top w:val="single" w:sz="4" w:space="0" w:color="auto"/>
              <w:bottom w:val="single" w:sz="4" w:space="0" w:color="auto"/>
            </w:tcBorders>
          </w:tcPr>
          <w:p w14:paraId="6E5DE8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2022-04-27</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3AF4D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7393C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9DAF9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097B0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665E7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668A9542"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7536D08"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A282; Age (years): 64.09; Sex: female</w:t>
            </w:r>
          </w:p>
        </w:tc>
      </w:tr>
      <w:tr w:rsidR="00DC6786" w:rsidRPr="00694F51" w14:paraId="63420319"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D8CFE8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Macular hole of the right eye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50CB2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Eye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337C3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Macular hole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D5F43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2022-05-24</w:t>
            </w:r>
          </w:p>
        </w:tc>
        <w:tc>
          <w:tcPr>
            <w:tcW w:w="397" w:type="pct"/>
            <w:tcBorders>
              <w:top w:val="single" w:sz="4" w:space="0" w:color="auto"/>
              <w:bottom w:val="single" w:sz="4" w:space="0" w:color="auto"/>
            </w:tcBorders>
          </w:tcPr>
          <w:p w14:paraId="7AA695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2022-04-27</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3BA96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820D3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E573A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3736C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E19EA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53CF08FC"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67DD130"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A360; Age (years): 66.81; Sex: female</w:t>
            </w:r>
          </w:p>
        </w:tc>
      </w:tr>
      <w:tr w:rsidR="00DC6786" w:rsidRPr="00694F51" w14:paraId="5EC35F0B"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89890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Vasovagal syncope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FF6E4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Nervous system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BB3D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Syncope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45CD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2022-07-10</w:t>
            </w:r>
          </w:p>
        </w:tc>
        <w:tc>
          <w:tcPr>
            <w:tcW w:w="397" w:type="pct"/>
            <w:tcBorders>
              <w:top w:val="single" w:sz="4" w:space="0" w:color="auto"/>
              <w:bottom w:val="single" w:sz="4" w:space="0" w:color="auto"/>
            </w:tcBorders>
          </w:tcPr>
          <w:p w14:paraId="57E3E99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85DF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DC76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BB1C1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D61F1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1705D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1C5217BA"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8220623"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A383; Age (years): 67.81; Sex: female</w:t>
            </w:r>
          </w:p>
        </w:tc>
      </w:tr>
      <w:tr w:rsidR="00DC6786" w:rsidRPr="00694F51" w14:paraId="027A805F" w14:textId="77777777">
        <w:trPr>
          <w:gridAfter w:val="1"/>
          <w:wAfter w:w="16" w:type="pct"/>
          <w:cantSplit/>
          <w:jc w:val="center"/>
        </w:trPr>
        <w:tc>
          <w:tcPr>
            <w:tcW w:w="670" w:type="pct"/>
            <w:tcBorders>
              <w:top w:val="single" w:sz="4" w:space="0" w:color="auto"/>
              <w:left w:val="nil"/>
              <w:bottom w:val="nil"/>
              <w:right w:val="nil"/>
            </w:tcBorders>
            <w:shd w:val="clear" w:color="auto" w:fill="FFFFFF"/>
            <w:tcMar>
              <w:top w:w="0" w:type="dxa"/>
              <w:left w:w="20" w:type="dxa"/>
              <w:bottom w:w="0" w:type="dxa"/>
              <w:right w:w="20" w:type="dxa"/>
            </w:tcMar>
          </w:tcPr>
          <w:p w14:paraId="1464F8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Right hydronephrosis with ureteral calculus</w:t>
            </w:r>
          </w:p>
        </w:tc>
        <w:tc>
          <w:tcPr>
            <w:tcW w:w="621" w:type="pct"/>
            <w:tcBorders>
              <w:top w:val="single" w:sz="4" w:space="0" w:color="auto"/>
              <w:left w:val="nil"/>
              <w:bottom w:val="nil"/>
              <w:right w:val="nil"/>
            </w:tcBorders>
            <w:shd w:val="clear" w:color="auto" w:fill="FFFFFF"/>
            <w:tcMar>
              <w:top w:w="0" w:type="dxa"/>
              <w:left w:w="20" w:type="dxa"/>
              <w:bottom w:w="0" w:type="dxa"/>
              <w:right w:w="20" w:type="dxa"/>
            </w:tcMar>
          </w:tcPr>
          <w:p w14:paraId="008E42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Renal and urinary disorders</w:t>
            </w:r>
          </w:p>
        </w:tc>
        <w:tc>
          <w:tcPr>
            <w:tcW w:w="854" w:type="pct"/>
            <w:tcBorders>
              <w:top w:val="single" w:sz="4" w:space="0" w:color="auto"/>
              <w:left w:val="nil"/>
              <w:bottom w:val="nil"/>
              <w:right w:val="nil"/>
            </w:tcBorders>
            <w:shd w:val="clear" w:color="auto" w:fill="FFFFFF"/>
            <w:tcMar>
              <w:top w:w="0" w:type="dxa"/>
              <w:left w:w="20" w:type="dxa"/>
              <w:bottom w:w="0" w:type="dxa"/>
              <w:right w:w="20" w:type="dxa"/>
            </w:tcMar>
          </w:tcPr>
          <w:p w14:paraId="6CA1BD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Hydronephrosis</w:t>
            </w:r>
          </w:p>
        </w:tc>
        <w:tc>
          <w:tcPr>
            <w:tcW w:w="485" w:type="pct"/>
            <w:tcBorders>
              <w:top w:val="single" w:sz="4" w:space="0" w:color="auto"/>
              <w:left w:val="nil"/>
              <w:bottom w:val="nil"/>
              <w:right w:val="nil"/>
            </w:tcBorders>
            <w:shd w:val="clear" w:color="auto" w:fill="FFFFFF"/>
            <w:tcMar>
              <w:top w:w="0" w:type="dxa"/>
              <w:left w:w="20" w:type="dxa"/>
              <w:bottom w:w="0" w:type="dxa"/>
              <w:right w:w="20" w:type="dxa"/>
            </w:tcMar>
          </w:tcPr>
          <w:p w14:paraId="13F53D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2022-08-08</w:t>
            </w:r>
          </w:p>
        </w:tc>
        <w:tc>
          <w:tcPr>
            <w:tcW w:w="397" w:type="pct"/>
            <w:tcBorders>
              <w:top w:val="single" w:sz="4" w:space="0" w:color="auto"/>
            </w:tcBorders>
          </w:tcPr>
          <w:p w14:paraId="423241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single" w:sz="4" w:space="0" w:color="auto"/>
              <w:left w:val="nil"/>
              <w:bottom w:val="nil"/>
              <w:right w:val="nil"/>
            </w:tcBorders>
            <w:shd w:val="clear" w:color="auto" w:fill="FFFFFF"/>
            <w:tcMar>
              <w:top w:w="0" w:type="dxa"/>
              <w:left w:w="20" w:type="dxa"/>
              <w:bottom w:w="0" w:type="dxa"/>
              <w:right w:w="20" w:type="dxa"/>
            </w:tcMar>
          </w:tcPr>
          <w:p w14:paraId="1D06D7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w:t>
            </w:r>
          </w:p>
        </w:tc>
        <w:tc>
          <w:tcPr>
            <w:tcW w:w="290" w:type="pct"/>
            <w:tcBorders>
              <w:top w:val="single" w:sz="4" w:space="0" w:color="auto"/>
              <w:left w:val="nil"/>
              <w:bottom w:val="nil"/>
              <w:right w:val="nil"/>
            </w:tcBorders>
            <w:shd w:val="clear" w:color="auto" w:fill="FFFFFF"/>
            <w:tcMar>
              <w:top w:w="0" w:type="dxa"/>
              <w:left w:w="20" w:type="dxa"/>
              <w:bottom w:w="0" w:type="dxa"/>
              <w:right w:w="20" w:type="dxa"/>
            </w:tcMar>
          </w:tcPr>
          <w:p w14:paraId="2A8C4F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nil"/>
              <w:right w:val="nil"/>
            </w:tcBorders>
            <w:shd w:val="clear" w:color="auto" w:fill="FFFFFF"/>
            <w:tcMar>
              <w:top w:w="0" w:type="dxa"/>
              <w:left w:w="20" w:type="dxa"/>
              <w:bottom w:w="0" w:type="dxa"/>
              <w:right w:w="20" w:type="dxa"/>
            </w:tcMar>
          </w:tcPr>
          <w:p w14:paraId="63CA2B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single" w:sz="4" w:space="0" w:color="auto"/>
              <w:left w:val="nil"/>
              <w:bottom w:val="nil"/>
              <w:right w:val="nil"/>
            </w:tcBorders>
            <w:shd w:val="clear" w:color="auto" w:fill="FFFFFF"/>
            <w:tcMar>
              <w:top w:w="0" w:type="dxa"/>
              <w:left w:w="20" w:type="dxa"/>
              <w:bottom w:w="0" w:type="dxa"/>
              <w:right w:w="20" w:type="dxa"/>
            </w:tcMar>
          </w:tcPr>
          <w:p w14:paraId="5DEC71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nil"/>
              <w:right w:val="nil"/>
            </w:tcBorders>
            <w:shd w:val="clear" w:color="auto" w:fill="FFFFFF"/>
            <w:tcMar>
              <w:top w:w="0" w:type="dxa"/>
              <w:left w:w="20" w:type="dxa"/>
              <w:bottom w:w="0" w:type="dxa"/>
              <w:right w:w="20" w:type="dxa"/>
            </w:tcMar>
          </w:tcPr>
          <w:p w14:paraId="52D2F7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32C2BA03" w14:textId="77777777">
        <w:trPr>
          <w:gridAfter w:val="1"/>
          <w:wAfter w:w="16" w:type="pct"/>
          <w:cantSplit/>
          <w:jc w:val="center"/>
        </w:trPr>
        <w:tc>
          <w:tcPr>
            <w:tcW w:w="670" w:type="pct"/>
            <w:tcBorders>
              <w:top w:val="nil"/>
              <w:left w:val="nil"/>
              <w:bottom w:val="single" w:sz="4" w:space="0" w:color="auto"/>
              <w:right w:val="nil"/>
            </w:tcBorders>
            <w:shd w:val="clear" w:color="auto" w:fill="FFFFFF"/>
            <w:tcMar>
              <w:top w:w="0" w:type="dxa"/>
              <w:left w:w="20" w:type="dxa"/>
              <w:bottom w:w="0" w:type="dxa"/>
              <w:right w:w="20" w:type="dxa"/>
            </w:tcMar>
          </w:tcPr>
          <w:p w14:paraId="309B75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Right hydronephrosis with ureteral calculus</w:t>
            </w:r>
          </w:p>
        </w:tc>
        <w:tc>
          <w:tcPr>
            <w:tcW w:w="621" w:type="pct"/>
            <w:tcBorders>
              <w:top w:val="nil"/>
              <w:left w:val="nil"/>
              <w:bottom w:val="single" w:sz="4" w:space="0" w:color="auto"/>
              <w:right w:val="nil"/>
            </w:tcBorders>
            <w:shd w:val="clear" w:color="auto" w:fill="FFFFFF"/>
            <w:tcMar>
              <w:top w:w="0" w:type="dxa"/>
              <w:left w:w="20" w:type="dxa"/>
              <w:bottom w:w="0" w:type="dxa"/>
              <w:right w:w="20" w:type="dxa"/>
            </w:tcMar>
          </w:tcPr>
          <w:p w14:paraId="570164A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Renal and urinary disorders</w:t>
            </w:r>
          </w:p>
        </w:tc>
        <w:tc>
          <w:tcPr>
            <w:tcW w:w="854" w:type="pct"/>
            <w:tcBorders>
              <w:top w:val="nil"/>
              <w:left w:val="nil"/>
              <w:bottom w:val="single" w:sz="4" w:space="0" w:color="auto"/>
              <w:right w:val="nil"/>
            </w:tcBorders>
            <w:shd w:val="clear" w:color="auto" w:fill="FFFFFF"/>
            <w:tcMar>
              <w:top w:w="0" w:type="dxa"/>
              <w:left w:w="20" w:type="dxa"/>
              <w:bottom w:w="0" w:type="dxa"/>
              <w:right w:w="20" w:type="dxa"/>
            </w:tcMar>
          </w:tcPr>
          <w:p w14:paraId="6B7E34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Ureterolithiasis</w:t>
            </w:r>
          </w:p>
        </w:tc>
        <w:tc>
          <w:tcPr>
            <w:tcW w:w="485" w:type="pct"/>
            <w:tcBorders>
              <w:top w:val="nil"/>
              <w:left w:val="nil"/>
              <w:bottom w:val="single" w:sz="4" w:space="0" w:color="auto"/>
              <w:right w:val="nil"/>
            </w:tcBorders>
            <w:shd w:val="clear" w:color="auto" w:fill="FFFFFF"/>
            <w:tcMar>
              <w:top w:w="0" w:type="dxa"/>
              <w:left w:w="20" w:type="dxa"/>
              <w:bottom w:w="0" w:type="dxa"/>
              <w:right w:w="20" w:type="dxa"/>
            </w:tcMar>
          </w:tcPr>
          <w:p w14:paraId="63A1AB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2022-08-08</w:t>
            </w:r>
          </w:p>
        </w:tc>
        <w:tc>
          <w:tcPr>
            <w:tcW w:w="397" w:type="pct"/>
            <w:tcBorders>
              <w:bottom w:val="single" w:sz="4" w:space="0" w:color="auto"/>
            </w:tcBorders>
          </w:tcPr>
          <w:p w14:paraId="4C3B4B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2022-04-29</w:t>
            </w:r>
          </w:p>
        </w:tc>
        <w:tc>
          <w:tcPr>
            <w:tcW w:w="400" w:type="pct"/>
            <w:tcBorders>
              <w:top w:val="nil"/>
              <w:left w:val="nil"/>
              <w:bottom w:val="single" w:sz="4" w:space="0" w:color="auto"/>
              <w:right w:val="nil"/>
            </w:tcBorders>
            <w:shd w:val="clear" w:color="auto" w:fill="FFFFFF"/>
            <w:tcMar>
              <w:top w:w="0" w:type="dxa"/>
              <w:left w:w="20" w:type="dxa"/>
              <w:bottom w:w="0" w:type="dxa"/>
              <w:right w:w="20" w:type="dxa"/>
            </w:tcMar>
          </w:tcPr>
          <w:p w14:paraId="19BCBC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w:t>
            </w:r>
          </w:p>
        </w:tc>
        <w:tc>
          <w:tcPr>
            <w:tcW w:w="290" w:type="pct"/>
            <w:tcBorders>
              <w:top w:val="nil"/>
              <w:left w:val="nil"/>
              <w:bottom w:val="single" w:sz="4" w:space="0" w:color="auto"/>
              <w:right w:val="nil"/>
            </w:tcBorders>
            <w:shd w:val="clear" w:color="auto" w:fill="FFFFFF"/>
            <w:tcMar>
              <w:top w:w="0" w:type="dxa"/>
              <w:left w:w="20" w:type="dxa"/>
              <w:bottom w:w="0" w:type="dxa"/>
              <w:right w:w="20" w:type="dxa"/>
            </w:tcMar>
          </w:tcPr>
          <w:p w14:paraId="788F9A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nil"/>
              <w:left w:val="nil"/>
              <w:bottom w:val="single" w:sz="4" w:space="0" w:color="auto"/>
              <w:right w:val="nil"/>
            </w:tcBorders>
            <w:shd w:val="clear" w:color="auto" w:fill="FFFFFF"/>
            <w:tcMar>
              <w:top w:w="0" w:type="dxa"/>
              <w:left w:w="20" w:type="dxa"/>
              <w:bottom w:w="0" w:type="dxa"/>
              <w:right w:w="20" w:type="dxa"/>
            </w:tcMar>
          </w:tcPr>
          <w:p w14:paraId="3818AF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Symptoms disappear without sequelae</w:t>
            </w:r>
          </w:p>
        </w:tc>
        <w:tc>
          <w:tcPr>
            <w:tcW w:w="412" w:type="pct"/>
            <w:tcBorders>
              <w:top w:val="nil"/>
              <w:left w:val="nil"/>
              <w:bottom w:val="single" w:sz="4" w:space="0" w:color="auto"/>
              <w:right w:val="nil"/>
            </w:tcBorders>
            <w:shd w:val="clear" w:color="auto" w:fill="FFFFFF"/>
            <w:tcMar>
              <w:top w:w="0" w:type="dxa"/>
              <w:left w:w="20" w:type="dxa"/>
              <w:bottom w:w="0" w:type="dxa"/>
              <w:right w:w="20" w:type="dxa"/>
            </w:tcMar>
          </w:tcPr>
          <w:p w14:paraId="261238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nil"/>
              <w:left w:val="nil"/>
              <w:bottom w:val="single" w:sz="4" w:space="0" w:color="auto"/>
              <w:right w:val="nil"/>
            </w:tcBorders>
            <w:shd w:val="clear" w:color="auto" w:fill="FFFFFF"/>
            <w:tcMar>
              <w:top w:w="0" w:type="dxa"/>
              <w:left w:w="20" w:type="dxa"/>
              <w:bottom w:w="0" w:type="dxa"/>
              <w:right w:w="20" w:type="dxa"/>
            </w:tcMar>
          </w:tcPr>
          <w:p w14:paraId="240A1B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4D777724"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66E54C"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A412; Age (years): 67.65; Sex: female</w:t>
            </w:r>
          </w:p>
        </w:tc>
      </w:tr>
      <w:tr w:rsidR="00DC6786" w:rsidRPr="00694F51" w14:paraId="327FC9FD"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B2274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Herpes zoster neuralgia</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DD07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Nervous system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16FFD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Post herpetic neuralgia</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05966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2022-08-19</w:t>
            </w:r>
          </w:p>
        </w:tc>
        <w:tc>
          <w:tcPr>
            <w:tcW w:w="397" w:type="pct"/>
            <w:tcBorders>
              <w:top w:val="single" w:sz="4" w:space="0" w:color="auto"/>
              <w:bottom w:val="single" w:sz="4" w:space="0" w:color="auto"/>
            </w:tcBorders>
          </w:tcPr>
          <w:p w14:paraId="40BA85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EA5AC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4C6A0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2FDB6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A55CA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833B3A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75CB5305"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B74AADA"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A419; Age (years): 65.72; Sex: female</w:t>
            </w:r>
          </w:p>
        </w:tc>
      </w:tr>
      <w:tr w:rsidR="00DC6786" w:rsidRPr="00694F51" w14:paraId="0C0D812E"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43CE1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Gastritis erosive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E9D06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Gastrointestinal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90B10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Gastritis erosive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89741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2022-09-26</w:t>
            </w:r>
          </w:p>
        </w:tc>
        <w:tc>
          <w:tcPr>
            <w:tcW w:w="397" w:type="pct"/>
            <w:tcBorders>
              <w:top w:val="single" w:sz="4" w:space="0" w:color="auto"/>
              <w:bottom w:val="single" w:sz="4" w:space="0" w:color="auto"/>
            </w:tcBorders>
          </w:tcPr>
          <w:p w14:paraId="0DB20C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29D4E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7E87F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68C4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74957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B544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078E04A1"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D2174E2"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A434; Age (years): 66.05; Sex: female</w:t>
            </w:r>
          </w:p>
        </w:tc>
      </w:tr>
      <w:tr w:rsidR="00DC6786" w:rsidRPr="00694F51" w14:paraId="201B6F5A"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6E5458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Angina unstable</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4C684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Cardiac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ED4C1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Angina unstable</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30A06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2022-10-19</w:t>
            </w:r>
          </w:p>
        </w:tc>
        <w:tc>
          <w:tcPr>
            <w:tcW w:w="397" w:type="pct"/>
            <w:tcBorders>
              <w:top w:val="single" w:sz="4" w:space="0" w:color="auto"/>
              <w:bottom w:val="single" w:sz="4" w:space="0" w:color="auto"/>
            </w:tcBorders>
          </w:tcPr>
          <w:p w14:paraId="32B9FB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3FF0C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A9DA6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D0833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E9FCF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73F52F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r w:rsidR="00DC6786" w:rsidRPr="00694F51" w14:paraId="2044E8DD" w14:textId="77777777">
        <w:trPr>
          <w:gridAfter w:val="1"/>
          <w:wAfter w:w="16" w:type="pct"/>
          <w:cantSplit/>
          <w:jc w:val="center"/>
        </w:trPr>
        <w:tc>
          <w:tcPr>
            <w:tcW w:w="4983" w:type="pct"/>
            <w:gridSpan w:val="10"/>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78B90F5"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A438; Age (years): 66.34; Sex: male</w:t>
            </w:r>
          </w:p>
        </w:tc>
      </w:tr>
      <w:tr w:rsidR="00DC6786" w:rsidRPr="00694F51" w14:paraId="2EDD9785" w14:textId="77777777">
        <w:trPr>
          <w:gridAfter w:val="1"/>
          <w:wAfter w:w="16" w:type="pct"/>
          <w:cantSplit/>
          <w:jc w:val="center"/>
        </w:trPr>
        <w:tc>
          <w:tcPr>
            <w:tcW w:w="67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EA622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Membranous nephropathy</w:t>
            </w:r>
          </w:p>
        </w:tc>
        <w:tc>
          <w:tcPr>
            <w:tcW w:w="62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67ED0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Renal and urinary disorders</w:t>
            </w:r>
          </w:p>
        </w:tc>
        <w:tc>
          <w:tcPr>
            <w:tcW w:w="854"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1A1BE5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Membranous glomerulonephritis</w:t>
            </w:r>
          </w:p>
        </w:tc>
        <w:tc>
          <w:tcPr>
            <w:tcW w:w="485"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B40CB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2022-05-26</w:t>
            </w:r>
          </w:p>
        </w:tc>
        <w:tc>
          <w:tcPr>
            <w:tcW w:w="397" w:type="pct"/>
            <w:tcBorders>
              <w:top w:val="single" w:sz="4" w:space="0" w:color="auto"/>
              <w:bottom w:val="single" w:sz="4" w:space="0" w:color="auto"/>
            </w:tcBorders>
          </w:tcPr>
          <w:p w14:paraId="3FCCB3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B20CD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29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24868D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58FE78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3566D5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40" w:type="pct"/>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4506BF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Yes</w:t>
            </w:r>
          </w:p>
        </w:tc>
      </w:tr>
      <w:tr w:rsidR="00DC6786" w:rsidRPr="00694F51" w14:paraId="5D9E4FAE" w14:textId="77777777">
        <w:trPr>
          <w:cantSplit/>
          <w:jc w:val="center"/>
        </w:trPr>
        <w:tc>
          <w:tcPr>
            <w:tcW w:w="5000" w:type="pct"/>
            <w:gridSpan w:val="11"/>
            <w:tcBorders>
              <w:top w:val="single" w:sz="4" w:space="0" w:color="auto"/>
              <w:left w:val="nil"/>
              <w:bottom w:val="single" w:sz="4" w:space="0" w:color="auto"/>
              <w:right w:val="nil"/>
            </w:tcBorders>
            <w:shd w:val="clear" w:color="auto" w:fill="FFFFFF"/>
            <w:tcMar>
              <w:top w:w="0" w:type="dxa"/>
              <w:left w:w="20" w:type="dxa"/>
              <w:bottom w:w="0" w:type="dxa"/>
              <w:right w:w="20" w:type="dxa"/>
            </w:tcMar>
          </w:tcPr>
          <w:p w14:paraId="060A8BB5"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Group: Placebo; Participant: A442; Age (years): 53.15; Sex: female</w:t>
            </w:r>
          </w:p>
        </w:tc>
      </w:tr>
      <w:tr w:rsidR="00DC6786" w:rsidRPr="00694F51" w14:paraId="3700DA3F" w14:textId="77777777">
        <w:trPr>
          <w:cantSplit/>
          <w:jc w:val="center"/>
        </w:trPr>
        <w:tc>
          <w:tcPr>
            <w:tcW w:w="670"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1D63B7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Lumbar disc herniatio</w:t>
            </w:r>
          </w:p>
        </w:tc>
        <w:tc>
          <w:tcPr>
            <w:tcW w:w="621"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15839B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Musculoskeletal and connective tissue disorders</w:t>
            </w:r>
          </w:p>
        </w:tc>
        <w:tc>
          <w:tcPr>
            <w:tcW w:w="854"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750147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Intervertebral disc protrusion</w:t>
            </w:r>
          </w:p>
        </w:tc>
        <w:tc>
          <w:tcPr>
            <w:tcW w:w="485"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4D2E93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2022-10-27</w:t>
            </w:r>
          </w:p>
        </w:tc>
        <w:tc>
          <w:tcPr>
            <w:tcW w:w="397" w:type="pct"/>
            <w:tcBorders>
              <w:top w:val="single" w:sz="4" w:space="0" w:color="auto"/>
              <w:bottom w:val="single" w:sz="12" w:space="0" w:color="auto"/>
            </w:tcBorders>
          </w:tcPr>
          <w:p w14:paraId="0ED686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2022-05-05</w:t>
            </w:r>
          </w:p>
        </w:tc>
        <w:tc>
          <w:tcPr>
            <w:tcW w:w="400"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57015A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290"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69FE93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Grade 3</w:t>
            </w:r>
          </w:p>
        </w:tc>
        <w:tc>
          <w:tcPr>
            <w:tcW w:w="411"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66770E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Improved</w:t>
            </w:r>
          </w:p>
        </w:tc>
        <w:tc>
          <w:tcPr>
            <w:tcW w:w="412" w:type="pct"/>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007832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Possibly unrelated</w:t>
            </w:r>
          </w:p>
        </w:tc>
        <w:tc>
          <w:tcPr>
            <w:tcW w:w="456" w:type="pct"/>
            <w:gridSpan w:val="2"/>
            <w:tcBorders>
              <w:top w:val="single" w:sz="4" w:space="0" w:color="auto"/>
              <w:left w:val="nil"/>
              <w:bottom w:val="single" w:sz="12" w:space="0" w:color="auto"/>
              <w:right w:val="nil"/>
            </w:tcBorders>
            <w:shd w:val="clear" w:color="auto" w:fill="FFFFFF"/>
            <w:tcMar>
              <w:top w:w="0" w:type="dxa"/>
              <w:left w:w="20" w:type="dxa"/>
              <w:bottom w:w="0" w:type="dxa"/>
              <w:right w:w="20" w:type="dxa"/>
            </w:tcMar>
          </w:tcPr>
          <w:p w14:paraId="1E3D76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No</w:t>
            </w:r>
          </w:p>
        </w:tc>
      </w:tr>
    </w:tbl>
    <w:p w14:paraId="01A54C70" w14:textId="77777777" w:rsidR="00DE47E8" w:rsidRPr="00694F51" w:rsidRDefault="00DE47E8">
      <w:pPr>
        <w:widowControl/>
        <w:spacing w:line="240" w:lineRule="auto"/>
        <w:jc w:val="left"/>
        <w:rPr>
          <w:rFonts w:ascii="Times New Roman" w:hAnsi="Times New Roman"/>
          <w:b/>
          <w:bCs/>
          <w:kern w:val="44"/>
          <w:szCs w:val="44"/>
        </w:rPr>
      </w:pPr>
      <w:r w:rsidRPr="00694F51">
        <w:br w:type="page"/>
      </w:r>
    </w:p>
    <w:bookmarkStart w:id="66" w:name="eTable6"/>
    <w:bookmarkStart w:id="67" w:name="TableS6"/>
    <w:p w14:paraId="54BB3FBC" w14:textId="0F2E7D97" w:rsidR="00DC6786" w:rsidRPr="00694F51" w:rsidRDefault="000550D5" w:rsidP="00EE356A">
      <w:pPr>
        <w:pStyle w:val="1"/>
      </w:pPr>
      <w:r w:rsidRPr="00694F51">
        <w:lastRenderedPageBreak/>
        <w:fldChar w:fldCharType="begin"/>
      </w:r>
      <w:r w:rsidRPr="00694F51">
        <w:instrText>HYPERLINK  \l "eTable6"</w:instrText>
      </w:r>
      <w:r w:rsidRPr="00694F51">
        <w:fldChar w:fldCharType="separate"/>
      </w:r>
      <w:bookmarkStart w:id="68" w:name="_Toc233407382"/>
      <w:r w:rsidR="00E24E5F" w:rsidRPr="00694F51">
        <w:rPr>
          <w:rStyle w:val="af1"/>
          <w:color w:val="auto"/>
          <w:u w:val="none"/>
        </w:rPr>
        <w:t>Table S</w:t>
      </w:r>
      <w:r w:rsidR="005C63FE" w:rsidRPr="00694F51">
        <w:rPr>
          <w:rStyle w:val="af1"/>
          <w:color w:val="auto"/>
          <w:u w:val="none"/>
        </w:rPr>
        <w:t>6</w:t>
      </w:r>
      <w:r w:rsidR="004A60B3" w:rsidRPr="00694F51">
        <w:rPr>
          <w:rStyle w:val="af1"/>
          <w:color w:val="auto"/>
          <w:u w:val="none"/>
        </w:rPr>
        <w:t>. Severity of overall adverse events within 30 days after vaccination</w:t>
      </w:r>
      <w:bookmarkEnd w:id="68"/>
      <w:r w:rsidRPr="00694F51">
        <w:fldChar w:fldCharType="end"/>
      </w:r>
    </w:p>
    <w:tbl>
      <w:tblPr>
        <w:tblW w:w="5000" w:type="pct"/>
        <w:jc w:val="center"/>
        <w:tblCellMar>
          <w:left w:w="0" w:type="dxa"/>
          <w:right w:w="0" w:type="dxa"/>
        </w:tblCellMar>
        <w:tblLook w:val="04A0" w:firstRow="1" w:lastRow="0" w:firstColumn="1" w:lastColumn="0" w:noHBand="0" w:noVBand="1"/>
      </w:tblPr>
      <w:tblGrid>
        <w:gridCol w:w="2961"/>
        <w:gridCol w:w="610"/>
        <w:gridCol w:w="477"/>
        <w:gridCol w:w="1050"/>
        <w:gridCol w:w="553"/>
        <w:gridCol w:w="472"/>
        <w:gridCol w:w="1052"/>
        <w:gridCol w:w="472"/>
        <w:gridCol w:w="472"/>
        <w:gridCol w:w="1050"/>
        <w:gridCol w:w="553"/>
        <w:gridCol w:w="553"/>
        <w:gridCol w:w="1075"/>
        <w:gridCol w:w="863"/>
        <w:gridCol w:w="863"/>
        <w:gridCol w:w="865"/>
        <w:gridCol w:w="17"/>
      </w:tblGrid>
      <w:tr w:rsidR="00DC6786" w:rsidRPr="00694F51" w14:paraId="0CAB59EF" w14:textId="77777777">
        <w:trPr>
          <w:cantSplit/>
          <w:tblHeader/>
          <w:jc w:val="center"/>
        </w:trPr>
        <w:tc>
          <w:tcPr>
            <w:tcW w:w="1061" w:type="pct"/>
            <w:tcBorders>
              <w:top w:val="single" w:sz="12" w:space="0" w:color="000000"/>
              <w:left w:val="nil"/>
              <w:bottom w:val="nil"/>
              <w:right w:val="nil"/>
            </w:tcBorders>
            <w:shd w:val="clear" w:color="auto" w:fill="FFFFFF"/>
            <w:tcMar>
              <w:top w:w="0" w:type="dxa"/>
              <w:left w:w="20" w:type="dxa"/>
              <w:bottom w:w="0" w:type="dxa"/>
              <w:right w:w="20" w:type="dxa"/>
            </w:tcMar>
            <w:vAlign w:val="center"/>
          </w:tcPr>
          <w:bookmarkEnd w:id="66"/>
          <w:bookmarkEnd w:id="67"/>
          <w:p w14:paraId="2E88EE28"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Systemic organ categories (SOC)</w:t>
            </w:r>
          </w:p>
        </w:tc>
        <w:tc>
          <w:tcPr>
            <w:tcW w:w="766" w:type="pct"/>
            <w:gridSpan w:val="3"/>
            <w:tcBorders>
              <w:top w:val="single" w:sz="12" w:space="0" w:color="000000"/>
              <w:left w:val="nil"/>
              <w:bottom w:val="single" w:sz="4" w:space="0" w:color="auto"/>
              <w:right w:val="nil"/>
            </w:tcBorders>
            <w:shd w:val="clear" w:color="auto" w:fill="FFFFFF"/>
            <w:tcMar>
              <w:top w:w="0" w:type="dxa"/>
              <w:left w:w="20" w:type="dxa"/>
              <w:bottom w:w="0" w:type="dxa"/>
              <w:right w:w="20" w:type="dxa"/>
            </w:tcMar>
            <w:vAlign w:val="bottom"/>
          </w:tcPr>
          <w:p w14:paraId="56254CB9"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50 μg dose(1)</w:t>
            </w:r>
            <w:r w:rsidRPr="00694F51">
              <w:rPr>
                <w:rFonts w:ascii="Arial" w:hAnsi="Arial"/>
                <w:b/>
                <w:bCs/>
                <w:sz w:val="20"/>
                <w:szCs w:val="20"/>
                <w14:ligatures w14:val="standardContextual"/>
              </w:rPr>
              <w:br/>
              <w:t>(N=150)</w:t>
            </w:r>
            <w:r w:rsidRPr="00694F51">
              <w:rPr>
                <w:rFonts w:ascii="Arial" w:hAnsi="Arial"/>
                <w:b/>
                <w:bCs/>
                <w:sz w:val="20"/>
                <w:szCs w:val="20"/>
                <w:vertAlign w:val="superscript"/>
                <w14:ligatures w14:val="standardContextual"/>
              </w:rPr>
              <w:t>[1]</w:t>
            </w:r>
          </w:p>
        </w:tc>
        <w:tc>
          <w:tcPr>
            <w:tcW w:w="744" w:type="pct"/>
            <w:gridSpan w:val="3"/>
            <w:tcBorders>
              <w:top w:val="single" w:sz="12" w:space="0" w:color="000000"/>
              <w:left w:val="nil"/>
              <w:bottom w:val="single" w:sz="4" w:space="0" w:color="auto"/>
              <w:right w:val="nil"/>
            </w:tcBorders>
            <w:shd w:val="clear" w:color="auto" w:fill="FFFFFF"/>
            <w:tcMar>
              <w:top w:w="0" w:type="dxa"/>
              <w:left w:w="20" w:type="dxa"/>
              <w:bottom w:w="0" w:type="dxa"/>
              <w:right w:w="20" w:type="dxa"/>
            </w:tcMar>
            <w:vAlign w:val="bottom"/>
          </w:tcPr>
          <w:p w14:paraId="6FFD2707"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100 μg dose(2)</w:t>
            </w:r>
            <w:r w:rsidRPr="00694F51">
              <w:rPr>
                <w:rFonts w:ascii="Arial" w:hAnsi="Arial"/>
                <w:b/>
                <w:bCs/>
                <w:sz w:val="20"/>
                <w:szCs w:val="20"/>
                <w14:ligatures w14:val="standardContextual"/>
              </w:rPr>
              <w:br/>
              <w:t>(N=149)</w:t>
            </w:r>
          </w:p>
        </w:tc>
        <w:tc>
          <w:tcPr>
            <w:tcW w:w="714" w:type="pct"/>
            <w:gridSpan w:val="3"/>
            <w:tcBorders>
              <w:top w:val="single" w:sz="12" w:space="0" w:color="000000"/>
              <w:left w:val="nil"/>
              <w:bottom w:val="single" w:sz="4" w:space="0" w:color="auto"/>
              <w:right w:val="nil"/>
            </w:tcBorders>
            <w:shd w:val="clear" w:color="auto" w:fill="FFFFFF"/>
            <w:tcMar>
              <w:top w:w="0" w:type="dxa"/>
              <w:left w:w="20" w:type="dxa"/>
              <w:bottom w:w="0" w:type="dxa"/>
              <w:right w:w="20" w:type="dxa"/>
            </w:tcMar>
            <w:vAlign w:val="bottom"/>
          </w:tcPr>
          <w:p w14:paraId="5DCF1EDE"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Placebo(3)</w:t>
            </w:r>
            <w:r w:rsidRPr="00694F51">
              <w:rPr>
                <w:rFonts w:ascii="Arial" w:hAnsi="Arial"/>
                <w:b/>
                <w:bCs/>
                <w:sz w:val="20"/>
                <w:szCs w:val="20"/>
                <w14:ligatures w14:val="standardContextual"/>
              </w:rPr>
              <w:br/>
              <w:t>(N=151)</w:t>
            </w:r>
          </w:p>
        </w:tc>
        <w:tc>
          <w:tcPr>
            <w:tcW w:w="781" w:type="pct"/>
            <w:gridSpan w:val="3"/>
            <w:tcBorders>
              <w:top w:val="single" w:sz="12" w:space="0" w:color="000000"/>
              <w:left w:val="nil"/>
              <w:bottom w:val="single" w:sz="4" w:space="0" w:color="auto"/>
              <w:right w:val="nil"/>
            </w:tcBorders>
            <w:shd w:val="clear" w:color="auto" w:fill="FFFFFF"/>
            <w:tcMar>
              <w:top w:w="0" w:type="dxa"/>
              <w:left w:w="20" w:type="dxa"/>
              <w:bottom w:w="0" w:type="dxa"/>
              <w:right w:w="20" w:type="dxa"/>
            </w:tcMar>
            <w:vAlign w:val="bottom"/>
          </w:tcPr>
          <w:p w14:paraId="6DE01711"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Total</w:t>
            </w:r>
            <w:r w:rsidRPr="00694F51">
              <w:rPr>
                <w:rFonts w:ascii="Arial" w:hAnsi="Arial"/>
                <w:b/>
                <w:bCs/>
                <w:sz w:val="20"/>
                <w:szCs w:val="20"/>
                <w14:ligatures w14:val="standardContextual"/>
              </w:rPr>
              <w:br/>
              <w:t>(N=450)</w:t>
            </w:r>
          </w:p>
        </w:tc>
        <w:tc>
          <w:tcPr>
            <w:tcW w:w="309" w:type="pct"/>
            <w:vMerge w:val="restart"/>
            <w:tcBorders>
              <w:top w:val="single" w:sz="12" w:space="0" w:color="000000"/>
              <w:left w:val="nil"/>
              <w:bottom w:val="single" w:sz="4" w:space="0" w:color="auto"/>
              <w:right w:val="nil"/>
            </w:tcBorders>
            <w:shd w:val="clear" w:color="auto" w:fill="FFFFFF"/>
            <w:vAlign w:val="center"/>
          </w:tcPr>
          <w:p w14:paraId="48E1E102" w14:textId="77777777" w:rsidR="00DC6786" w:rsidRPr="00694F51" w:rsidRDefault="00000000">
            <w:pPr>
              <w:spacing w:before="20" w:after="20" w:line="240" w:lineRule="auto"/>
              <w:jc w:val="left"/>
              <w:rPr>
                <w:rFonts w:ascii="Arial" w:hAnsi="Arial"/>
                <w:b/>
                <w:bCs/>
                <w:i/>
                <w:iCs/>
                <w:sz w:val="20"/>
                <w:szCs w:val="20"/>
                <w14:ligatures w14:val="standardContextual"/>
              </w:rPr>
            </w:pPr>
            <w:r w:rsidRPr="00694F51">
              <w:rPr>
                <w:rFonts w:ascii="Arial" w:hAnsi="Arial"/>
                <w:b/>
                <w:bCs/>
                <w:i/>
                <w:iCs/>
                <w:sz w:val="20"/>
                <w:szCs w:val="20"/>
                <w14:ligatures w14:val="standardContextual"/>
              </w:rPr>
              <w:t>P</w:t>
            </w:r>
            <w:r w:rsidRPr="00694F51">
              <w:rPr>
                <w:rFonts w:ascii="Arial" w:hAnsi="Arial"/>
                <w:b/>
                <w:bCs/>
                <w:sz w:val="20"/>
                <w:szCs w:val="20"/>
                <w:vertAlign w:val="superscript"/>
                <w14:ligatures w14:val="standardContextual"/>
              </w:rPr>
              <w:t>[2]</w:t>
            </w:r>
            <w:r w:rsidRPr="00694F51">
              <w:rPr>
                <w:rFonts w:ascii="Arial" w:hAnsi="Arial"/>
                <w:b/>
                <w:bCs/>
                <w:i/>
                <w:iCs/>
                <w:sz w:val="20"/>
                <w:szCs w:val="20"/>
                <w:vertAlign w:val="subscript"/>
                <w14:ligatures w14:val="standardContextual"/>
              </w:rPr>
              <w:t>(1)VS(2)</w:t>
            </w:r>
          </w:p>
        </w:tc>
        <w:tc>
          <w:tcPr>
            <w:tcW w:w="309" w:type="pct"/>
            <w:vMerge w:val="restart"/>
            <w:tcBorders>
              <w:top w:val="single" w:sz="12" w:space="0" w:color="000000"/>
              <w:left w:val="nil"/>
              <w:bottom w:val="single" w:sz="4" w:space="0" w:color="auto"/>
              <w:right w:val="nil"/>
            </w:tcBorders>
            <w:shd w:val="clear" w:color="auto" w:fill="FFFFFF"/>
            <w:vAlign w:val="center"/>
          </w:tcPr>
          <w:p w14:paraId="1C81F10E" w14:textId="77777777" w:rsidR="00DC6786" w:rsidRPr="00694F51" w:rsidRDefault="00000000">
            <w:pPr>
              <w:spacing w:before="20" w:after="20" w:line="240" w:lineRule="auto"/>
              <w:jc w:val="left"/>
              <w:rPr>
                <w:rFonts w:ascii="Arial" w:hAnsi="Arial"/>
                <w:b/>
                <w:bCs/>
                <w:i/>
                <w:iCs/>
                <w:sz w:val="20"/>
                <w:szCs w:val="20"/>
                <w14:ligatures w14:val="standardContextual"/>
              </w:rPr>
            </w:pPr>
            <w:r w:rsidRPr="00694F51">
              <w:rPr>
                <w:rFonts w:ascii="Arial" w:hAnsi="Arial"/>
                <w:b/>
                <w:bCs/>
                <w:i/>
                <w:iCs/>
                <w:sz w:val="20"/>
                <w:szCs w:val="20"/>
                <w14:ligatures w14:val="standardContextual"/>
              </w:rPr>
              <w:t>P</w:t>
            </w:r>
            <w:r w:rsidRPr="00694F51">
              <w:rPr>
                <w:rFonts w:ascii="Arial" w:hAnsi="Arial"/>
                <w:b/>
                <w:bCs/>
                <w:i/>
                <w:iCs/>
                <w:sz w:val="20"/>
                <w:szCs w:val="20"/>
                <w:vertAlign w:val="subscript"/>
                <w14:ligatures w14:val="standardContextual"/>
              </w:rPr>
              <w:t>(1)VS(3)</w:t>
            </w:r>
          </w:p>
        </w:tc>
        <w:tc>
          <w:tcPr>
            <w:tcW w:w="310" w:type="pct"/>
            <w:vMerge w:val="restart"/>
            <w:tcBorders>
              <w:top w:val="single" w:sz="12" w:space="0" w:color="000000"/>
              <w:left w:val="nil"/>
              <w:bottom w:val="single" w:sz="4" w:space="0" w:color="auto"/>
              <w:right w:val="nil"/>
            </w:tcBorders>
            <w:shd w:val="clear" w:color="auto" w:fill="FFFFFF"/>
            <w:tcMar>
              <w:top w:w="0" w:type="dxa"/>
              <w:left w:w="20" w:type="dxa"/>
              <w:bottom w:w="0" w:type="dxa"/>
              <w:right w:w="20" w:type="dxa"/>
            </w:tcMar>
            <w:vAlign w:val="center"/>
          </w:tcPr>
          <w:p w14:paraId="40096C12"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i/>
                <w:iCs/>
                <w:sz w:val="20"/>
                <w:szCs w:val="20"/>
                <w14:ligatures w14:val="standardContextual"/>
              </w:rPr>
              <w:t>P</w:t>
            </w:r>
            <w:r w:rsidRPr="00694F51">
              <w:rPr>
                <w:rFonts w:ascii="Arial" w:hAnsi="Arial"/>
                <w:b/>
                <w:bCs/>
                <w:i/>
                <w:iCs/>
                <w:sz w:val="20"/>
                <w:szCs w:val="20"/>
                <w:vertAlign w:val="subscript"/>
                <w14:ligatures w14:val="standardContextual"/>
              </w:rPr>
              <w:t>(2)VS(3)</w:t>
            </w:r>
          </w:p>
        </w:tc>
        <w:tc>
          <w:tcPr>
            <w:tcW w:w="6" w:type="pct"/>
            <w:tcBorders>
              <w:top w:val="single" w:sz="12" w:space="0" w:color="000000"/>
              <w:left w:val="nil"/>
              <w:bottom w:val="nil"/>
              <w:right w:val="nil"/>
            </w:tcBorders>
            <w:shd w:val="clear" w:color="auto" w:fill="FFFFFF"/>
          </w:tcPr>
          <w:p w14:paraId="4483BB0A" w14:textId="77777777" w:rsidR="00DC6786" w:rsidRPr="00694F51" w:rsidRDefault="00DC6786">
            <w:pPr>
              <w:spacing w:before="20" w:after="20" w:line="240" w:lineRule="auto"/>
              <w:jc w:val="left"/>
              <w:rPr>
                <w:rFonts w:ascii="Arial" w:hAnsi="Arial"/>
                <w:b/>
                <w:bCs/>
                <w:i/>
                <w:iCs/>
                <w:sz w:val="20"/>
                <w:szCs w:val="20"/>
                <w14:ligatures w14:val="standardContextual"/>
              </w:rPr>
            </w:pPr>
          </w:p>
        </w:tc>
      </w:tr>
      <w:tr w:rsidR="00DC6786" w:rsidRPr="00694F51" w14:paraId="670FB58A" w14:textId="77777777">
        <w:trPr>
          <w:cantSplit/>
          <w:tblHeader/>
          <w:jc w:val="center"/>
        </w:trPr>
        <w:tc>
          <w:tcPr>
            <w:tcW w:w="1061" w:type="pct"/>
            <w:tcBorders>
              <w:top w:val="nil"/>
              <w:left w:val="nil"/>
              <w:bottom w:val="single" w:sz="4" w:space="0" w:color="000000"/>
              <w:right w:val="nil"/>
            </w:tcBorders>
            <w:shd w:val="clear" w:color="auto" w:fill="FFFFFF"/>
            <w:tcMar>
              <w:top w:w="0" w:type="dxa"/>
              <w:left w:w="20" w:type="dxa"/>
              <w:bottom w:w="0" w:type="dxa"/>
              <w:right w:w="20" w:type="dxa"/>
            </w:tcMar>
            <w:vAlign w:val="center"/>
          </w:tcPr>
          <w:p w14:paraId="24A5DD7F"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Preferred term (PT)</w:t>
            </w:r>
          </w:p>
        </w:tc>
        <w:tc>
          <w:tcPr>
            <w:tcW w:w="219"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0A2F2968"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nAE</w:t>
            </w:r>
            <w:r w:rsidRPr="00694F51">
              <w:rPr>
                <w:rFonts w:ascii="Arial" w:hAnsi="Arial"/>
                <w:b/>
                <w:bCs/>
                <w:sz w:val="20"/>
                <w:szCs w:val="20"/>
                <w:vertAlign w:val="superscript"/>
                <w14:ligatures w14:val="standardContextual"/>
              </w:rPr>
              <w:t>[3]</w:t>
            </w:r>
          </w:p>
        </w:tc>
        <w:tc>
          <w:tcPr>
            <w:tcW w:w="171"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4E542D35"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w:t>
            </w:r>
            <w:r w:rsidRPr="00694F51">
              <w:rPr>
                <w:rFonts w:ascii="Arial" w:hAnsi="Arial"/>
                <w:b/>
                <w:bCs/>
                <w:sz w:val="20"/>
                <w:szCs w:val="20"/>
                <w:vertAlign w:val="superscript"/>
                <w14:ligatures w14:val="standardContextual"/>
              </w:rPr>
              <w:t>[4]</w:t>
            </w:r>
          </w:p>
        </w:tc>
        <w:tc>
          <w:tcPr>
            <w:tcW w:w="376"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0E572D76"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w:t>
            </w:r>
            <w:r w:rsidRPr="00694F51">
              <w:rPr>
                <w:rFonts w:ascii="Arial" w:hAnsi="Arial"/>
                <w:b/>
                <w:bCs/>
                <w:sz w:val="20"/>
                <w:szCs w:val="20"/>
                <w:vertAlign w:val="superscript"/>
                <w14:ligatures w14:val="standardContextual"/>
              </w:rPr>
              <w:t>[5]</w:t>
            </w:r>
          </w:p>
        </w:tc>
        <w:tc>
          <w:tcPr>
            <w:tcW w:w="198"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4177CE3A"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nAE</w:t>
            </w:r>
          </w:p>
        </w:tc>
        <w:tc>
          <w:tcPr>
            <w:tcW w:w="169"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2C2F500D"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w:t>
            </w:r>
          </w:p>
        </w:tc>
        <w:tc>
          <w:tcPr>
            <w:tcW w:w="377"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2E1ED96B"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w:t>
            </w:r>
          </w:p>
        </w:tc>
        <w:tc>
          <w:tcPr>
            <w:tcW w:w="169"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7087976A"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nAE</w:t>
            </w:r>
          </w:p>
        </w:tc>
        <w:tc>
          <w:tcPr>
            <w:tcW w:w="169"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1CC8AA88"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w:t>
            </w:r>
          </w:p>
        </w:tc>
        <w:tc>
          <w:tcPr>
            <w:tcW w:w="376"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5942E1F8"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w:t>
            </w:r>
          </w:p>
        </w:tc>
        <w:tc>
          <w:tcPr>
            <w:tcW w:w="198"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75E3DAA1"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nAE</w:t>
            </w:r>
          </w:p>
        </w:tc>
        <w:tc>
          <w:tcPr>
            <w:tcW w:w="198"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41475623"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w:t>
            </w:r>
          </w:p>
        </w:tc>
        <w:tc>
          <w:tcPr>
            <w:tcW w:w="385" w:type="pct"/>
            <w:tcBorders>
              <w:top w:val="single" w:sz="4" w:space="0" w:color="auto"/>
              <w:left w:val="nil"/>
              <w:bottom w:val="single" w:sz="4" w:space="0" w:color="000000"/>
              <w:right w:val="nil"/>
            </w:tcBorders>
            <w:shd w:val="clear" w:color="auto" w:fill="FFFFFF"/>
            <w:tcMar>
              <w:top w:w="0" w:type="dxa"/>
              <w:left w:w="20" w:type="dxa"/>
              <w:bottom w:w="0" w:type="dxa"/>
              <w:right w:w="20" w:type="dxa"/>
            </w:tcMar>
            <w:vAlign w:val="center"/>
          </w:tcPr>
          <w:p w14:paraId="68C05C19"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w:t>
            </w:r>
          </w:p>
        </w:tc>
        <w:tc>
          <w:tcPr>
            <w:tcW w:w="309" w:type="pct"/>
            <w:vMerge/>
            <w:tcBorders>
              <w:top w:val="single" w:sz="12" w:space="0" w:color="000000"/>
              <w:left w:val="nil"/>
              <w:bottom w:val="single" w:sz="4" w:space="0" w:color="auto"/>
              <w:right w:val="nil"/>
            </w:tcBorders>
            <w:vAlign w:val="center"/>
          </w:tcPr>
          <w:p w14:paraId="369A0DB0" w14:textId="77777777" w:rsidR="00DC6786" w:rsidRPr="00694F51" w:rsidRDefault="00DC6786">
            <w:pPr>
              <w:spacing w:before="20" w:after="20" w:line="240" w:lineRule="auto"/>
              <w:jc w:val="left"/>
              <w:rPr>
                <w:rFonts w:ascii="Arial" w:hAnsi="Arial"/>
                <w:b/>
                <w:bCs/>
                <w:i/>
                <w:iCs/>
                <w:sz w:val="20"/>
                <w:szCs w:val="20"/>
                <w14:ligatures w14:val="standardContextual"/>
              </w:rPr>
            </w:pPr>
          </w:p>
        </w:tc>
        <w:tc>
          <w:tcPr>
            <w:tcW w:w="309" w:type="pct"/>
            <w:vMerge/>
            <w:tcBorders>
              <w:top w:val="single" w:sz="12" w:space="0" w:color="000000"/>
              <w:left w:val="nil"/>
              <w:bottom w:val="single" w:sz="4" w:space="0" w:color="auto"/>
              <w:right w:val="nil"/>
            </w:tcBorders>
            <w:vAlign w:val="center"/>
          </w:tcPr>
          <w:p w14:paraId="4F0BF446" w14:textId="77777777" w:rsidR="00DC6786" w:rsidRPr="00694F51" w:rsidRDefault="00DC6786">
            <w:pPr>
              <w:spacing w:before="20" w:after="20" w:line="240" w:lineRule="auto"/>
              <w:jc w:val="left"/>
              <w:rPr>
                <w:rFonts w:ascii="Arial" w:hAnsi="Arial"/>
                <w:b/>
                <w:bCs/>
                <w:i/>
                <w:iCs/>
                <w:sz w:val="20"/>
                <w:szCs w:val="20"/>
                <w14:ligatures w14:val="standardContextual"/>
              </w:rPr>
            </w:pPr>
          </w:p>
        </w:tc>
        <w:tc>
          <w:tcPr>
            <w:tcW w:w="310" w:type="pct"/>
            <w:vMerge/>
            <w:tcBorders>
              <w:top w:val="single" w:sz="12" w:space="0" w:color="000000"/>
              <w:left w:val="nil"/>
              <w:bottom w:val="single" w:sz="4" w:space="0" w:color="auto"/>
              <w:right w:val="nil"/>
            </w:tcBorders>
            <w:vAlign w:val="center"/>
          </w:tcPr>
          <w:p w14:paraId="18A70B62" w14:textId="77777777" w:rsidR="00DC6786" w:rsidRPr="00694F51" w:rsidRDefault="00DC6786">
            <w:pPr>
              <w:spacing w:before="20" w:after="20" w:line="240" w:lineRule="auto"/>
              <w:jc w:val="left"/>
              <w:rPr>
                <w:rFonts w:ascii="Arial" w:hAnsi="Arial"/>
                <w:b/>
                <w:bCs/>
                <w:sz w:val="20"/>
                <w:szCs w:val="20"/>
                <w14:ligatures w14:val="standardContextual"/>
              </w:rPr>
            </w:pPr>
          </w:p>
        </w:tc>
        <w:tc>
          <w:tcPr>
            <w:tcW w:w="6" w:type="pct"/>
            <w:tcBorders>
              <w:top w:val="nil"/>
              <w:left w:val="nil"/>
              <w:bottom w:val="single" w:sz="4" w:space="0" w:color="000000"/>
              <w:right w:val="nil"/>
            </w:tcBorders>
            <w:shd w:val="clear" w:color="auto" w:fill="FFFFFF"/>
          </w:tcPr>
          <w:p w14:paraId="5B6C5BEF" w14:textId="77777777" w:rsidR="00DC6786" w:rsidRPr="00694F51" w:rsidRDefault="00DC6786">
            <w:pPr>
              <w:spacing w:before="20" w:after="20" w:line="240" w:lineRule="auto"/>
              <w:jc w:val="left"/>
              <w:rPr>
                <w:rFonts w:ascii="Arial" w:hAnsi="Arial"/>
                <w:b/>
                <w:bCs/>
                <w:sz w:val="20"/>
                <w:szCs w:val="20"/>
                <w14:ligatures w14:val="standardContextual"/>
              </w:rPr>
            </w:pPr>
          </w:p>
        </w:tc>
      </w:tr>
      <w:tr w:rsidR="00DC6786" w:rsidRPr="00694F51" w14:paraId="40EAA43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B467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b/>
                <w:bCs/>
                <w:sz w:val="20"/>
                <w:szCs w:val="20"/>
                <w14:ligatures w14:val="standardContextual"/>
              </w:rPr>
              <w:t>TEAE</w:t>
            </w:r>
          </w:p>
        </w:tc>
        <w:tc>
          <w:tcPr>
            <w:tcW w:w="219" w:type="pct"/>
            <w:tcBorders>
              <w:top w:val="nil"/>
              <w:left w:val="nil"/>
              <w:bottom w:val="nil"/>
              <w:right w:val="nil"/>
            </w:tcBorders>
            <w:shd w:val="clear" w:color="auto" w:fill="FFFFFF"/>
            <w:tcMar>
              <w:top w:w="0" w:type="dxa"/>
              <w:left w:w="20" w:type="dxa"/>
              <w:bottom w:w="0" w:type="dxa"/>
              <w:right w:w="20" w:type="dxa"/>
            </w:tcMar>
          </w:tcPr>
          <w:p w14:paraId="03F515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171" w:type="pct"/>
            <w:tcBorders>
              <w:top w:val="nil"/>
              <w:left w:val="nil"/>
              <w:bottom w:val="nil"/>
              <w:right w:val="nil"/>
            </w:tcBorders>
            <w:shd w:val="clear" w:color="auto" w:fill="FFFFFF"/>
            <w:tcMar>
              <w:top w:w="0" w:type="dxa"/>
              <w:left w:w="20" w:type="dxa"/>
              <w:bottom w:w="0" w:type="dxa"/>
              <w:right w:w="20" w:type="dxa"/>
            </w:tcMar>
          </w:tcPr>
          <w:p w14:paraId="6C4170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59</w:t>
            </w:r>
          </w:p>
        </w:tc>
        <w:tc>
          <w:tcPr>
            <w:tcW w:w="376" w:type="pct"/>
            <w:tcBorders>
              <w:top w:val="nil"/>
              <w:left w:val="nil"/>
              <w:bottom w:val="nil"/>
              <w:right w:val="nil"/>
            </w:tcBorders>
            <w:shd w:val="clear" w:color="auto" w:fill="FFFFFF"/>
            <w:tcMar>
              <w:top w:w="0" w:type="dxa"/>
              <w:left w:w="20" w:type="dxa"/>
              <w:bottom w:w="0" w:type="dxa"/>
              <w:right w:w="20" w:type="dxa"/>
            </w:tcMar>
          </w:tcPr>
          <w:p w14:paraId="259003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39.33</w:t>
            </w:r>
          </w:p>
        </w:tc>
        <w:tc>
          <w:tcPr>
            <w:tcW w:w="198" w:type="pct"/>
            <w:tcBorders>
              <w:top w:val="nil"/>
              <w:left w:val="nil"/>
              <w:bottom w:val="nil"/>
              <w:right w:val="nil"/>
            </w:tcBorders>
            <w:shd w:val="clear" w:color="auto" w:fill="FFFFFF"/>
            <w:tcMar>
              <w:top w:w="0" w:type="dxa"/>
              <w:left w:w="20" w:type="dxa"/>
              <w:bottom w:w="0" w:type="dxa"/>
              <w:right w:w="20" w:type="dxa"/>
            </w:tcMar>
          </w:tcPr>
          <w:p w14:paraId="20D74F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146</w:t>
            </w:r>
          </w:p>
        </w:tc>
        <w:tc>
          <w:tcPr>
            <w:tcW w:w="169" w:type="pct"/>
            <w:tcBorders>
              <w:top w:val="nil"/>
              <w:left w:val="nil"/>
              <w:bottom w:val="nil"/>
              <w:right w:val="nil"/>
            </w:tcBorders>
            <w:shd w:val="clear" w:color="auto" w:fill="FFFFFF"/>
            <w:tcMar>
              <w:top w:w="0" w:type="dxa"/>
              <w:left w:w="20" w:type="dxa"/>
              <w:bottom w:w="0" w:type="dxa"/>
              <w:right w:w="20" w:type="dxa"/>
            </w:tcMar>
          </w:tcPr>
          <w:p w14:paraId="7F1301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58</w:t>
            </w:r>
          </w:p>
        </w:tc>
        <w:tc>
          <w:tcPr>
            <w:tcW w:w="377" w:type="pct"/>
            <w:tcBorders>
              <w:top w:val="nil"/>
              <w:left w:val="nil"/>
              <w:bottom w:val="nil"/>
              <w:right w:val="nil"/>
            </w:tcBorders>
            <w:shd w:val="clear" w:color="auto" w:fill="FFFFFF"/>
            <w:tcMar>
              <w:top w:w="0" w:type="dxa"/>
              <w:left w:w="20" w:type="dxa"/>
              <w:bottom w:w="0" w:type="dxa"/>
              <w:right w:w="20" w:type="dxa"/>
            </w:tcMar>
          </w:tcPr>
          <w:p w14:paraId="1727B7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38.93</w:t>
            </w:r>
          </w:p>
        </w:tc>
        <w:tc>
          <w:tcPr>
            <w:tcW w:w="169" w:type="pct"/>
            <w:tcBorders>
              <w:top w:val="nil"/>
              <w:left w:val="nil"/>
              <w:bottom w:val="nil"/>
              <w:right w:val="nil"/>
            </w:tcBorders>
            <w:shd w:val="clear" w:color="auto" w:fill="FFFFFF"/>
            <w:tcMar>
              <w:top w:w="0" w:type="dxa"/>
              <w:left w:w="20" w:type="dxa"/>
              <w:bottom w:w="0" w:type="dxa"/>
              <w:right w:w="20" w:type="dxa"/>
            </w:tcMar>
          </w:tcPr>
          <w:p w14:paraId="69BA99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76</w:t>
            </w:r>
          </w:p>
        </w:tc>
        <w:tc>
          <w:tcPr>
            <w:tcW w:w="169" w:type="pct"/>
            <w:tcBorders>
              <w:top w:val="nil"/>
              <w:left w:val="nil"/>
              <w:bottom w:val="nil"/>
              <w:right w:val="nil"/>
            </w:tcBorders>
            <w:shd w:val="clear" w:color="auto" w:fill="FFFFFF"/>
            <w:tcMar>
              <w:top w:w="0" w:type="dxa"/>
              <w:left w:w="20" w:type="dxa"/>
              <w:bottom w:w="0" w:type="dxa"/>
              <w:right w:w="20" w:type="dxa"/>
            </w:tcMar>
          </w:tcPr>
          <w:p w14:paraId="36A0DE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43</w:t>
            </w:r>
          </w:p>
        </w:tc>
        <w:tc>
          <w:tcPr>
            <w:tcW w:w="376" w:type="pct"/>
            <w:tcBorders>
              <w:top w:val="nil"/>
              <w:left w:val="nil"/>
              <w:bottom w:val="nil"/>
              <w:right w:val="nil"/>
            </w:tcBorders>
            <w:shd w:val="clear" w:color="auto" w:fill="FFFFFF"/>
            <w:tcMar>
              <w:top w:w="0" w:type="dxa"/>
              <w:left w:w="20" w:type="dxa"/>
              <w:bottom w:w="0" w:type="dxa"/>
              <w:right w:w="20" w:type="dxa"/>
            </w:tcMar>
          </w:tcPr>
          <w:p w14:paraId="54811A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28.48</w:t>
            </w:r>
          </w:p>
        </w:tc>
        <w:tc>
          <w:tcPr>
            <w:tcW w:w="198" w:type="pct"/>
            <w:tcBorders>
              <w:top w:val="nil"/>
              <w:left w:val="nil"/>
              <w:bottom w:val="nil"/>
              <w:right w:val="nil"/>
            </w:tcBorders>
            <w:shd w:val="clear" w:color="auto" w:fill="FFFFFF"/>
            <w:tcMar>
              <w:top w:w="0" w:type="dxa"/>
              <w:left w:w="20" w:type="dxa"/>
              <w:bottom w:w="0" w:type="dxa"/>
              <w:right w:w="20" w:type="dxa"/>
            </w:tcMar>
          </w:tcPr>
          <w:p w14:paraId="77D3BE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1146BB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160</w:t>
            </w:r>
          </w:p>
        </w:tc>
        <w:tc>
          <w:tcPr>
            <w:tcW w:w="385" w:type="pct"/>
            <w:tcBorders>
              <w:top w:val="nil"/>
              <w:left w:val="nil"/>
              <w:bottom w:val="nil"/>
              <w:right w:val="nil"/>
            </w:tcBorders>
            <w:shd w:val="clear" w:color="auto" w:fill="FFFFFF"/>
            <w:tcMar>
              <w:top w:w="0" w:type="dxa"/>
              <w:left w:w="20" w:type="dxa"/>
              <w:bottom w:w="0" w:type="dxa"/>
              <w:right w:w="20" w:type="dxa"/>
            </w:tcMar>
          </w:tcPr>
          <w:p w14:paraId="6186AB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35.56</w:t>
            </w:r>
          </w:p>
        </w:tc>
        <w:tc>
          <w:tcPr>
            <w:tcW w:w="309" w:type="pct"/>
            <w:tcBorders>
              <w:top w:val="single" w:sz="4" w:space="0" w:color="auto"/>
              <w:left w:val="nil"/>
              <w:bottom w:val="nil"/>
              <w:right w:val="nil"/>
            </w:tcBorders>
            <w:shd w:val="clear" w:color="auto" w:fill="FFFFFF"/>
          </w:tcPr>
          <w:p w14:paraId="067F48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single" w:sz="4" w:space="0" w:color="auto"/>
              <w:left w:val="nil"/>
              <w:bottom w:val="nil"/>
              <w:right w:val="nil"/>
            </w:tcBorders>
            <w:shd w:val="clear" w:color="auto" w:fill="FFFFFF"/>
          </w:tcPr>
          <w:p w14:paraId="5C0DD5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0.0519</w:t>
            </w:r>
          </w:p>
        </w:tc>
        <w:tc>
          <w:tcPr>
            <w:tcW w:w="310" w:type="pct"/>
            <w:tcBorders>
              <w:top w:val="single" w:sz="4" w:space="0" w:color="auto"/>
              <w:left w:val="nil"/>
              <w:bottom w:val="nil"/>
              <w:right w:val="nil"/>
            </w:tcBorders>
            <w:shd w:val="clear" w:color="auto" w:fill="FFFFFF"/>
            <w:tcMar>
              <w:top w:w="0" w:type="dxa"/>
              <w:left w:w="20" w:type="dxa"/>
              <w:bottom w:w="0" w:type="dxa"/>
              <w:right w:w="20" w:type="dxa"/>
            </w:tcMar>
          </w:tcPr>
          <w:p w14:paraId="19C3AE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0.0668</w:t>
            </w:r>
          </w:p>
        </w:tc>
        <w:tc>
          <w:tcPr>
            <w:tcW w:w="6" w:type="pct"/>
            <w:tcBorders>
              <w:top w:val="nil"/>
              <w:left w:val="nil"/>
              <w:bottom w:val="nil"/>
              <w:right w:val="nil"/>
            </w:tcBorders>
            <w:shd w:val="clear" w:color="auto" w:fill="FFFFFF"/>
          </w:tcPr>
          <w:p w14:paraId="0300633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FE160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A9F7F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79BB6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62</w:t>
            </w:r>
          </w:p>
        </w:tc>
        <w:tc>
          <w:tcPr>
            <w:tcW w:w="171" w:type="pct"/>
            <w:tcBorders>
              <w:top w:val="nil"/>
              <w:left w:val="nil"/>
              <w:bottom w:val="nil"/>
              <w:right w:val="nil"/>
            </w:tcBorders>
            <w:shd w:val="clear" w:color="auto" w:fill="FFFFFF"/>
            <w:tcMar>
              <w:top w:w="0" w:type="dxa"/>
              <w:left w:w="20" w:type="dxa"/>
              <w:bottom w:w="0" w:type="dxa"/>
              <w:right w:w="20" w:type="dxa"/>
            </w:tcMar>
          </w:tcPr>
          <w:p w14:paraId="7BAF3D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w:t>
            </w:r>
          </w:p>
        </w:tc>
        <w:tc>
          <w:tcPr>
            <w:tcW w:w="376" w:type="pct"/>
            <w:tcBorders>
              <w:top w:val="nil"/>
              <w:left w:val="nil"/>
              <w:bottom w:val="nil"/>
              <w:right w:val="nil"/>
            </w:tcBorders>
            <w:shd w:val="clear" w:color="auto" w:fill="FFFFFF"/>
            <w:tcMar>
              <w:top w:w="0" w:type="dxa"/>
              <w:left w:w="20" w:type="dxa"/>
              <w:bottom w:w="0" w:type="dxa"/>
              <w:right w:w="20" w:type="dxa"/>
            </w:tcMar>
          </w:tcPr>
          <w:p w14:paraId="0CD5BC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26.00</w:t>
            </w:r>
          </w:p>
        </w:tc>
        <w:tc>
          <w:tcPr>
            <w:tcW w:w="198" w:type="pct"/>
            <w:tcBorders>
              <w:top w:val="nil"/>
              <w:left w:val="nil"/>
              <w:bottom w:val="nil"/>
              <w:right w:val="nil"/>
            </w:tcBorders>
            <w:shd w:val="clear" w:color="auto" w:fill="FFFFFF"/>
            <w:tcMar>
              <w:top w:w="0" w:type="dxa"/>
              <w:left w:w="20" w:type="dxa"/>
              <w:bottom w:w="0" w:type="dxa"/>
              <w:right w:w="20" w:type="dxa"/>
            </w:tcMar>
          </w:tcPr>
          <w:p w14:paraId="7EAD2B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85</w:t>
            </w:r>
          </w:p>
        </w:tc>
        <w:tc>
          <w:tcPr>
            <w:tcW w:w="169" w:type="pct"/>
            <w:tcBorders>
              <w:top w:val="nil"/>
              <w:left w:val="nil"/>
              <w:bottom w:val="nil"/>
              <w:right w:val="nil"/>
            </w:tcBorders>
            <w:shd w:val="clear" w:color="auto" w:fill="FFFFFF"/>
            <w:tcMar>
              <w:top w:w="0" w:type="dxa"/>
              <w:left w:w="20" w:type="dxa"/>
              <w:bottom w:w="0" w:type="dxa"/>
              <w:right w:w="20" w:type="dxa"/>
            </w:tcMar>
          </w:tcPr>
          <w:p w14:paraId="547925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45</w:t>
            </w:r>
          </w:p>
        </w:tc>
        <w:tc>
          <w:tcPr>
            <w:tcW w:w="377" w:type="pct"/>
            <w:tcBorders>
              <w:top w:val="nil"/>
              <w:left w:val="nil"/>
              <w:bottom w:val="nil"/>
              <w:right w:val="nil"/>
            </w:tcBorders>
            <w:shd w:val="clear" w:color="auto" w:fill="FFFFFF"/>
            <w:tcMar>
              <w:top w:w="0" w:type="dxa"/>
              <w:left w:w="20" w:type="dxa"/>
              <w:bottom w:w="0" w:type="dxa"/>
              <w:right w:w="20" w:type="dxa"/>
            </w:tcMar>
          </w:tcPr>
          <w:p w14:paraId="4691A3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30.20</w:t>
            </w:r>
          </w:p>
        </w:tc>
        <w:tc>
          <w:tcPr>
            <w:tcW w:w="169" w:type="pct"/>
            <w:tcBorders>
              <w:top w:val="nil"/>
              <w:left w:val="nil"/>
              <w:bottom w:val="nil"/>
              <w:right w:val="nil"/>
            </w:tcBorders>
            <w:shd w:val="clear" w:color="auto" w:fill="FFFFFF"/>
            <w:tcMar>
              <w:top w:w="0" w:type="dxa"/>
              <w:left w:w="20" w:type="dxa"/>
              <w:bottom w:w="0" w:type="dxa"/>
              <w:right w:w="20" w:type="dxa"/>
            </w:tcMar>
          </w:tcPr>
          <w:p w14:paraId="5C356B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41</w:t>
            </w:r>
          </w:p>
        </w:tc>
        <w:tc>
          <w:tcPr>
            <w:tcW w:w="169" w:type="pct"/>
            <w:tcBorders>
              <w:top w:val="nil"/>
              <w:left w:val="nil"/>
              <w:bottom w:val="nil"/>
              <w:right w:val="nil"/>
            </w:tcBorders>
            <w:shd w:val="clear" w:color="auto" w:fill="FFFFFF"/>
            <w:tcMar>
              <w:top w:w="0" w:type="dxa"/>
              <w:left w:w="20" w:type="dxa"/>
              <w:bottom w:w="0" w:type="dxa"/>
              <w:right w:w="20" w:type="dxa"/>
            </w:tcMar>
          </w:tcPr>
          <w:p w14:paraId="086BB3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25</w:t>
            </w:r>
          </w:p>
        </w:tc>
        <w:tc>
          <w:tcPr>
            <w:tcW w:w="376" w:type="pct"/>
            <w:tcBorders>
              <w:top w:val="nil"/>
              <w:left w:val="nil"/>
              <w:bottom w:val="nil"/>
              <w:right w:val="nil"/>
            </w:tcBorders>
            <w:shd w:val="clear" w:color="auto" w:fill="FFFFFF"/>
            <w:tcMar>
              <w:top w:w="0" w:type="dxa"/>
              <w:left w:w="20" w:type="dxa"/>
              <w:bottom w:w="0" w:type="dxa"/>
              <w:right w:w="20" w:type="dxa"/>
            </w:tcMar>
          </w:tcPr>
          <w:p w14:paraId="26C86C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16.56</w:t>
            </w:r>
          </w:p>
        </w:tc>
        <w:tc>
          <w:tcPr>
            <w:tcW w:w="198" w:type="pct"/>
            <w:tcBorders>
              <w:top w:val="nil"/>
              <w:left w:val="nil"/>
              <w:bottom w:val="nil"/>
              <w:right w:val="nil"/>
            </w:tcBorders>
            <w:shd w:val="clear" w:color="auto" w:fill="FFFFFF"/>
            <w:tcMar>
              <w:top w:w="0" w:type="dxa"/>
              <w:left w:w="20" w:type="dxa"/>
              <w:bottom w:w="0" w:type="dxa"/>
              <w:right w:w="20" w:type="dxa"/>
            </w:tcMar>
          </w:tcPr>
          <w:p w14:paraId="71F650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188</w:t>
            </w:r>
          </w:p>
        </w:tc>
        <w:tc>
          <w:tcPr>
            <w:tcW w:w="198" w:type="pct"/>
            <w:tcBorders>
              <w:top w:val="nil"/>
              <w:left w:val="nil"/>
              <w:bottom w:val="nil"/>
              <w:right w:val="nil"/>
            </w:tcBorders>
            <w:shd w:val="clear" w:color="auto" w:fill="FFFFFF"/>
            <w:tcMar>
              <w:top w:w="0" w:type="dxa"/>
              <w:left w:w="20" w:type="dxa"/>
              <w:bottom w:w="0" w:type="dxa"/>
              <w:right w:w="20" w:type="dxa"/>
            </w:tcMar>
          </w:tcPr>
          <w:p w14:paraId="116AB4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109</w:t>
            </w:r>
          </w:p>
        </w:tc>
        <w:tc>
          <w:tcPr>
            <w:tcW w:w="385" w:type="pct"/>
            <w:tcBorders>
              <w:top w:val="nil"/>
              <w:left w:val="nil"/>
              <w:bottom w:val="nil"/>
              <w:right w:val="nil"/>
            </w:tcBorders>
            <w:shd w:val="clear" w:color="auto" w:fill="FFFFFF"/>
            <w:tcMar>
              <w:top w:w="0" w:type="dxa"/>
              <w:left w:w="20" w:type="dxa"/>
              <w:bottom w:w="0" w:type="dxa"/>
              <w:right w:w="20" w:type="dxa"/>
            </w:tcMar>
          </w:tcPr>
          <w:p w14:paraId="45A9FC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24.22</w:t>
            </w:r>
          </w:p>
        </w:tc>
        <w:tc>
          <w:tcPr>
            <w:tcW w:w="309" w:type="pct"/>
            <w:tcBorders>
              <w:top w:val="nil"/>
              <w:left w:val="nil"/>
              <w:bottom w:val="nil"/>
              <w:right w:val="nil"/>
            </w:tcBorders>
            <w:shd w:val="clear" w:color="auto" w:fill="FFFFFF"/>
          </w:tcPr>
          <w:p w14:paraId="2552F4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0.4422</w:t>
            </w:r>
          </w:p>
        </w:tc>
        <w:tc>
          <w:tcPr>
            <w:tcW w:w="309" w:type="pct"/>
            <w:tcBorders>
              <w:top w:val="nil"/>
              <w:left w:val="nil"/>
              <w:bottom w:val="nil"/>
              <w:right w:val="nil"/>
            </w:tcBorders>
            <w:shd w:val="clear" w:color="auto" w:fill="FFFFFF"/>
          </w:tcPr>
          <w:p w14:paraId="7A6857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0.0494</w:t>
            </w:r>
          </w:p>
        </w:tc>
        <w:tc>
          <w:tcPr>
            <w:tcW w:w="310" w:type="pct"/>
            <w:tcBorders>
              <w:top w:val="nil"/>
              <w:left w:val="nil"/>
              <w:bottom w:val="nil"/>
              <w:right w:val="nil"/>
            </w:tcBorders>
            <w:shd w:val="clear" w:color="auto" w:fill="FFFFFF"/>
            <w:tcMar>
              <w:top w:w="0" w:type="dxa"/>
              <w:left w:w="20" w:type="dxa"/>
              <w:bottom w:w="0" w:type="dxa"/>
              <w:right w:w="20" w:type="dxa"/>
            </w:tcMar>
          </w:tcPr>
          <w:p w14:paraId="0FF4BA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0.0062</w:t>
            </w:r>
          </w:p>
        </w:tc>
        <w:tc>
          <w:tcPr>
            <w:tcW w:w="6" w:type="pct"/>
            <w:tcBorders>
              <w:top w:val="nil"/>
              <w:left w:val="nil"/>
              <w:bottom w:val="nil"/>
              <w:right w:val="nil"/>
            </w:tcBorders>
            <w:shd w:val="clear" w:color="auto" w:fill="FFFFFF"/>
          </w:tcPr>
          <w:p w14:paraId="3AB51BF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D18A29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EA052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78AD7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49</w:t>
            </w:r>
          </w:p>
        </w:tc>
        <w:tc>
          <w:tcPr>
            <w:tcW w:w="171" w:type="pct"/>
            <w:tcBorders>
              <w:top w:val="nil"/>
              <w:left w:val="nil"/>
              <w:bottom w:val="nil"/>
              <w:right w:val="nil"/>
            </w:tcBorders>
            <w:shd w:val="clear" w:color="auto" w:fill="FFFFFF"/>
            <w:tcMar>
              <w:top w:w="0" w:type="dxa"/>
              <w:left w:w="20" w:type="dxa"/>
              <w:bottom w:w="0" w:type="dxa"/>
              <w:right w:w="20" w:type="dxa"/>
            </w:tcMar>
          </w:tcPr>
          <w:p w14:paraId="146D43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32</w:t>
            </w:r>
          </w:p>
        </w:tc>
        <w:tc>
          <w:tcPr>
            <w:tcW w:w="376" w:type="pct"/>
            <w:tcBorders>
              <w:top w:val="nil"/>
              <w:left w:val="nil"/>
              <w:bottom w:val="nil"/>
              <w:right w:val="nil"/>
            </w:tcBorders>
            <w:shd w:val="clear" w:color="auto" w:fill="FFFFFF"/>
            <w:tcMar>
              <w:top w:w="0" w:type="dxa"/>
              <w:left w:w="20" w:type="dxa"/>
              <w:bottom w:w="0" w:type="dxa"/>
              <w:right w:w="20" w:type="dxa"/>
            </w:tcMar>
          </w:tcPr>
          <w:p w14:paraId="3EB3CB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21.33</w:t>
            </w:r>
          </w:p>
        </w:tc>
        <w:tc>
          <w:tcPr>
            <w:tcW w:w="198" w:type="pct"/>
            <w:tcBorders>
              <w:top w:val="nil"/>
              <w:left w:val="nil"/>
              <w:bottom w:val="nil"/>
              <w:right w:val="nil"/>
            </w:tcBorders>
            <w:shd w:val="clear" w:color="auto" w:fill="FFFFFF"/>
            <w:tcMar>
              <w:top w:w="0" w:type="dxa"/>
              <w:left w:w="20" w:type="dxa"/>
              <w:bottom w:w="0" w:type="dxa"/>
              <w:right w:w="20" w:type="dxa"/>
            </w:tcMar>
          </w:tcPr>
          <w:p w14:paraId="1295E1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45</w:t>
            </w:r>
          </w:p>
        </w:tc>
        <w:tc>
          <w:tcPr>
            <w:tcW w:w="169" w:type="pct"/>
            <w:tcBorders>
              <w:top w:val="nil"/>
              <w:left w:val="nil"/>
              <w:bottom w:val="nil"/>
              <w:right w:val="nil"/>
            </w:tcBorders>
            <w:shd w:val="clear" w:color="auto" w:fill="FFFFFF"/>
            <w:tcMar>
              <w:top w:w="0" w:type="dxa"/>
              <w:left w:w="20" w:type="dxa"/>
              <w:bottom w:w="0" w:type="dxa"/>
              <w:right w:w="20" w:type="dxa"/>
            </w:tcMar>
          </w:tcPr>
          <w:p w14:paraId="1AEA8C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w:t>
            </w:r>
          </w:p>
        </w:tc>
        <w:tc>
          <w:tcPr>
            <w:tcW w:w="377" w:type="pct"/>
            <w:tcBorders>
              <w:top w:val="nil"/>
              <w:left w:val="nil"/>
              <w:bottom w:val="nil"/>
              <w:right w:val="nil"/>
            </w:tcBorders>
            <w:shd w:val="clear" w:color="auto" w:fill="FFFFFF"/>
            <w:tcMar>
              <w:top w:w="0" w:type="dxa"/>
              <w:left w:w="20" w:type="dxa"/>
              <w:bottom w:w="0" w:type="dxa"/>
              <w:right w:w="20" w:type="dxa"/>
            </w:tcMar>
          </w:tcPr>
          <w:p w14:paraId="331158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18.79</w:t>
            </w:r>
          </w:p>
        </w:tc>
        <w:tc>
          <w:tcPr>
            <w:tcW w:w="169" w:type="pct"/>
            <w:tcBorders>
              <w:top w:val="nil"/>
              <w:left w:val="nil"/>
              <w:bottom w:val="nil"/>
              <w:right w:val="nil"/>
            </w:tcBorders>
            <w:shd w:val="clear" w:color="auto" w:fill="FFFFFF"/>
            <w:tcMar>
              <w:top w:w="0" w:type="dxa"/>
              <w:left w:w="20" w:type="dxa"/>
              <w:bottom w:w="0" w:type="dxa"/>
              <w:right w:w="20" w:type="dxa"/>
            </w:tcMar>
          </w:tcPr>
          <w:p w14:paraId="3B8B1C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31</w:t>
            </w:r>
          </w:p>
        </w:tc>
        <w:tc>
          <w:tcPr>
            <w:tcW w:w="169" w:type="pct"/>
            <w:tcBorders>
              <w:top w:val="nil"/>
              <w:left w:val="nil"/>
              <w:bottom w:val="nil"/>
              <w:right w:val="nil"/>
            </w:tcBorders>
            <w:shd w:val="clear" w:color="auto" w:fill="FFFFFF"/>
            <w:tcMar>
              <w:top w:w="0" w:type="dxa"/>
              <w:left w:w="20" w:type="dxa"/>
              <w:bottom w:w="0" w:type="dxa"/>
              <w:right w:w="20" w:type="dxa"/>
            </w:tcMar>
          </w:tcPr>
          <w:p w14:paraId="62CDA0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w:t>
            </w:r>
          </w:p>
        </w:tc>
        <w:tc>
          <w:tcPr>
            <w:tcW w:w="376" w:type="pct"/>
            <w:tcBorders>
              <w:top w:val="nil"/>
              <w:left w:val="nil"/>
              <w:bottom w:val="nil"/>
              <w:right w:val="nil"/>
            </w:tcBorders>
            <w:shd w:val="clear" w:color="auto" w:fill="FFFFFF"/>
            <w:tcMar>
              <w:top w:w="0" w:type="dxa"/>
              <w:left w:w="20" w:type="dxa"/>
              <w:bottom w:w="0" w:type="dxa"/>
              <w:right w:w="20" w:type="dxa"/>
            </w:tcMar>
          </w:tcPr>
          <w:p w14:paraId="05A12B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17.22</w:t>
            </w:r>
          </w:p>
        </w:tc>
        <w:tc>
          <w:tcPr>
            <w:tcW w:w="198" w:type="pct"/>
            <w:tcBorders>
              <w:top w:val="nil"/>
              <w:left w:val="nil"/>
              <w:bottom w:val="nil"/>
              <w:right w:val="nil"/>
            </w:tcBorders>
            <w:shd w:val="clear" w:color="auto" w:fill="FFFFFF"/>
            <w:tcMar>
              <w:top w:w="0" w:type="dxa"/>
              <w:left w:w="20" w:type="dxa"/>
              <w:bottom w:w="0" w:type="dxa"/>
              <w:right w:w="20" w:type="dxa"/>
            </w:tcMar>
          </w:tcPr>
          <w:p w14:paraId="130A14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125</w:t>
            </w:r>
          </w:p>
        </w:tc>
        <w:tc>
          <w:tcPr>
            <w:tcW w:w="198" w:type="pct"/>
            <w:tcBorders>
              <w:top w:val="nil"/>
              <w:left w:val="nil"/>
              <w:bottom w:val="nil"/>
              <w:right w:val="nil"/>
            </w:tcBorders>
            <w:shd w:val="clear" w:color="auto" w:fill="FFFFFF"/>
            <w:tcMar>
              <w:top w:w="0" w:type="dxa"/>
              <w:left w:w="20" w:type="dxa"/>
              <w:bottom w:w="0" w:type="dxa"/>
              <w:right w:w="20" w:type="dxa"/>
            </w:tcMar>
          </w:tcPr>
          <w:p w14:paraId="04B06B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86</w:t>
            </w:r>
          </w:p>
        </w:tc>
        <w:tc>
          <w:tcPr>
            <w:tcW w:w="385" w:type="pct"/>
            <w:tcBorders>
              <w:top w:val="nil"/>
              <w:left w:val="nil"/>
              <w:bottom w:val="nil"/>
              <w:right w:val="nil"/>
            </w:tcBorders>
            <w:shd w:val="clear" w:color="auto" w:fill="FFFFFF"/>
            <w:tcMar>
              <w:top w:w="0" w:type="dxa"/>
              <w:left w:w="20" w:type="dxa"/>
              <w:bottom w:w="0" w:type="dxa"/>
              <w:right w:w="20" w:type="dxa"/>
            </w:tcMar>
          </w:tcPr>
          <w:p w14:paraId="7F2838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19.11</w:t>
            </w:r>
          </w:p>
        </w:tc>
        <w:tc>
          <w:tcPr>
            <w:tcW w:w="309" w:type="pct"/>
            <w:tcBorders>
              <w:top w:val="nil"/>
              <w:left w:val="nil"/>
              <w:bottom w:val="nil"/>
              <w:right w:val="nil"/>
            </w:tcBorders>
            <w:shd w:val="clear" w:color="auto" w:fill="FFFFFF"/>
          </w:tcPr>
          <w:p w14:paraId="450616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0.6652</w:t>
            </w:r>
          </w:p>
        </w:tc>
        <w:tc>
          <w:tcPr>
            <w:tcW w:w="309" w:type="pct"/>
            <w:tcBorders>
              <w:top w:val="nil"/>
              <w:left w:val="nil"/>
              <w:bottom w:val="nil"/>
              <w:right w:val="nil"/>
            </w:tcBorders>
            <w:shd w:val="clear" w:color="auto" w:fill="FFFFFF"/>
          </w:tcPr>
          <w:p w14:paraId="159FF5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0.3840</w:t>
            </w:r>
          </w:p>
        </w:tc>
        <w:tc>
          <w:tcPr>
            <w:tcW w:w="310" w:type="pct"/>
            <w:tcBorders>
              <w:top w:val="nil"/>
              <w:left w:val="nil"/>
              <w:bottom w:val="nil"/>
              <w:right w:val="nil"/>
            </w:tcBorders>
            <w:shd w:val="clear" w:color="auto" w:fill="FFFFFF"/>
            <w:tcMar>
              <w:top w:w="0" w:type="dxa"/>
              <w:left w:w="20" w:type="dxa"/>
              <w:bottom w:w="0" w:type="dxa"/>
              <w:right w:w="20" w:type="dxa"/>
            </w:tcMar>
          </w:tcPr>
          <w:p w14:paraId="349D4B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0.7650</w:t>
            </w:r>
          </w:p>
        </w:tc>
        <w:tc>
          <w:tcPr>
            <w:tcW w:w="6" w:type="pct"/>
            <w:tcBorders>
              <w:top w:val="nil"/>
              <w:left w:val="nil"/>
              <w:bottom w:val="nil"/>
              <w:right w:val="nil"/>
            </w:tcBorders>
            <w:shd w:val="clear" w:color="auto" w:fill="FFFFFF"/>
          </w:tcPr>
          <w:p w14:paraId="1155A14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E4ABEE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52262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328EA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3BA92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9398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49DD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69" w:type="pct"/>
            <w:tcBorders>
              <w:top w:val="nil"/>
              <w:left w:val="nil"/>
              <w:bottom w:val="nil"/>
              <w:right w:val="nil"/>
            </w:tcBorders>
            <w:shd w:val="clear" w:color="auto" w:fill="FFFFFF"/>
            <w:tcMar>
              <w:top w:w="0" w:type="dxa"/>
              <w:left w:w="20" w:type="dxa"/>
              <w:bottom w:w="0" w:type="dxa"/>
              <w:right w:w="20" w:type="dxa"/>
            </w:tcMar>
          </w:tcPr>
          <w:p w14:paraId="30D32C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7" w:type="pct"/>
            <w:tcBorders>
              <w:top w:val="nil"/>
              <w:left w:val="nil"/>
              <w:bottom w:val="nil"/>
              <w:right w:val="nil"/>
            </w:tcBorders>
            <w:shd w:val="clear" w:color="auto" w:fill="FFFFFF"/>
            <w:tcMar>
              <w:top w:w="0" w:type="dxa"/>
              <w:left w:w="20" w:type="dxa"/>
              <w:bottom w:w="0" w:type="dxa"/>
              <w:right w:w="20" w:type="dxa"/>
            </w:tcMar>
          </w:tcPr>
          <w:p w14:paraId="30620A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4.03</w:t>
            </w:r>
          </w:p>
        </w:tc>
        <w:tc>
          <w:tcPr>
            <w:tcW w:w="169" w:type="pct"/>
            <w:tcBorders>
              <w:top w:val="nil"/>
              <w:left w:val="nil"/>
              <w:bottom w:val="nil"/>
              <w:right w:val="nil"/>
            </w:tcBorders>
            <w:shd w:val="clear" w:color="auto" w:fill="FFFFFF"/>
            <w:tcMar>
              <w:top w:w="0" w:type="dxa"/>
              <w:left w:w="20" w:type="dxa"/>
              <w:bottom w:w="0" w:type="dxa"/>
              <w:right w:w="20" w:type="dxa"/>
            </w:tcMar>
          </w:tcPr>
          <w:p w14:paraId="3C2857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72BF63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334C57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2.65</w:t>
            </w:r>
          </w:p>
        </w:tc>
        <w:tc>
          <w:tcPr>
            <w:tcW w:w="198" w:type="pct"/>
            <w:tcBorders>
              <w:top w:val="nil"/>
              <w:left w:val="nil"/>
              <w:bottom w:val="nil"/>
              <w:right w:val="nil"/>
            </w:tcBorders>
            <w:shd w:val="clear" w:color="auto" w:fill="FFFFFF"/>
            <w:tcMar>
              <w:top w:w="0" w:type="dxa"/>
              <w:left w:w="20" w:type="dxa"/>
              <w:bottom w:w="0" w:type="dxa"/>
              <w:right w:w="20" w:type="dxa"/>
            </w:tcMar>
          </w:tcPr>
          <w:p w14:paraId="12B4F7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198" w:type="pct"/>
            <w:tcBorders>
              <w:top w:val="nil"/>
              <w:left w:val="nil"/>
              <w:bottom w:val="nil"/>
              <w:right w:val="nil"/>
            </w:tcBorders>
            <w:shd w:val="clear" w:color="auto" w:fill="FFFFFF"/>
            <w:tcMar>
              <w:top w:w="0" w:type="dxa"/>
              <w:left w:w="20" w:type="dxa"/>
              <w:bottom w:w="0" w:type="dxa"/>
              <w:right w:w="20" w:type="dxa"/>
            </w:tcMar>
          </w:tcPr>
          <w:p w14:paraId="437959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85" w:type="pct"/>
            <w:tcBorders>
              <w:top w:val="nil"/>
              <w:left w:val="nil"/>
              <w:bottom w:val="nil"/>
              <w:right w:val="nil"/>
            </w:tcBorders>
            <w:shd w:val="clear" w:color="auto" w:fill="FFFFFF"/>
            <w:tcMar>
              <w:top w:w="0" w:type="dxa"/>
              <w:left w:w="20" w:type="dxa"/>
              <w:bottom w:w="0" w:type="dxa"/>
              <w:right w:w="20" w:type="dxa"/>
            </w:tcMar>
          </w:tcPr>
          <w:p w14:paraId="215FB3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2.22</w:t>
            </w:r>
          </w:p>
        </w:tc>
        <w:tc>
          <w:tcPr>
            <w:tcW w:w="309" w:type="pct"/>
            <w:tcBorders>
              <w:top w:val="nil"/>
              <w:left w:val="nil"/>
              <w:bottom w:val="nil"/>
              <w:right w:val="nil"/>
            </w:tcBorders>
            <w:shd w:val="clear" w:color="auto" w:fill="FFFFFF"/>
          </w:tcPr>
          <w:p w14:paraId="6F7405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0.0145</w:t>
            </w:r>
          </w:p>
        </w:tc>
        <w:tc>
          <w:tcPr>
            <w:tcW w:w="309" w:type="pct"/>
            <w:tcBorders>
              <w:top w:val="nil"/>
              <w:left w:val="nil"/>
              <w:bottom w:val="nil"/>
              <w:right w:val="nil"/>
            </w:tcBorders>
            <w:shd w:val="clear" w:color="auto" w:fill="FFFFFF"/>
          </w:tcPr>
          <w:p w14:paraId="5113B2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0.1225</w:t>
            </w:r>
          </w:p>
        </w:tc>
        <w:tc>
          <w:tcPr>
            <w:tcW w:w="310" w:type="pct"/>
            <w:tcBorders>
              <w:top w:val="nil"/>
              <w:left w:val="nil"/>
              <w:bottom w:val="nil"/>
              <w:right w:val="nil"/>
            </w:tcBorders>
            <w:shd w:val="clear" w:color="auto" w:fill="FFFFFF"/>
            <w:tcMar>
              <w:top w:w="0" w:type="dxa"/>
              <w:left w:w="20" w:type="dxa"/>
              <w:bottom w:w="0" w:type="dxa"/>
              <w:right w:w="20" w:type="dxa"/>
            </w:tcMar>
          </w:tcPr>
          <w:p w14:paraId="7BAA56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0.5398</w:t>
            </w:r>
          </w:p>
        </w:tc>
        <w:tc>
          <w:tcPr>
            <w:tcW w:w="6" w:type="pct"/>
            <w:tcBorders>
              <w:top w:val="nil"/>
              <w:left w:val="nil"/>
              <w:bottom w:val="nil"/>
              <w:right w:val="nil"/>
            </w:tcBorders>
            <w:shd w:val="clear" w:color="auto" w:fill="FFFFFF"/>
          </w:tcPr>
          <w:p w14:paraId="50B72D1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351F15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48B5A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Systemic and local AEs</w:t>
            </w:r>
          </w:p>
        </w:tc>
        <w:tc>
          <w:tcPr>
            <w:tcW w:w="219" w:type="pct"/>
            <w:tcBorders>
              <w:top w:val="nil"/>
              <w:left w:val="nil"/>
              <w:bottom w:val="nil"/>
              <w:right w:val="nil"/>
            </w:tcBorders>
            <w:shd w:val="clear" w:color="auto" w:fill="FFFFFF"/>
            <w:tcMar>
              <w:top w:w="0" w:type="dxa"/>
              <w:left w:w="20" w:type="dxa"/>
              <w:bottom w:w="0" w:type="dxa"/>
              <w:right w:w="20" w:type="dxa"/>
            </w:tcMar>
          </w:tcPr>
          <w:p w14:paraId="611E70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48</w:t>
            </w:r>
          </w:p>
        </w:tc>
        <w:tc>
          <w:tcPr>
            <w:tcW w:w="171" w:type="pct"/>
            <w:tcBorders>
              <w:top w:val="nil"/>
              <w:left w:val="nil"/>
              <w:bottom w:val="nil"/>
              <w:right w:val="nil"/>
            </w:tcBorders>
            <w:shd w:val="clear" w:color="auto" w:fill="FFFFFF"/>
            <w:tcMar>
              <w:top w:w="0" w:type="dxa"/>
              <w:left w:w="20" w:type="dxa"/>
              <w:bottom w:w="0" w:type="dxa"/>
              <w:right w:w="20" w:type="dxa"/>
            </w:tcMar>
          </w:tcPr>
          <w:p w14:paraId="67BC7F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30</w:t>
            </w:r>
          </w:p>
        </w:tc>
        <w:tc>
          <w:tcPr>
            <w:tcW w:w="376" w:type="pct"/>
            <w:tcBorders>
              <w:top w:val="nil"/>
              <w:left w:val="nil"/>
              <w:bottom w:val="nil"/>
              <w:right w:val="nil"/>
            </w:tcBorders>
            <w:shd w:val="clear" w:color="auto" w:fill="FFFFFF"/>
            <w:tcMar>
              <w:top w:w="0" w:type="dxa"/>
              <w:left w:w="20" w:type="dxa"/>
              <w:bottom w:w="0" w:type="dxa"/>
              <w:right w:w="20" w:type="dxa"/>
            </w:tcMar>
          </w:tcPr>
          <w:p w14:paraId="458685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20.00</w:t>
            </w:r>
          </w:p>
        </w:tc>
        <w:tc>
          <w:tcPr>
            <w:tcW w:w="198" w:type="pct"/>
            <w:tcBorders>
              <w:top w:val="nil"/>
              <w:left w:val="nil"/>
              <w:bottom w:val="nil"/>
              <w:right w:val="nil"/>
            </w:tcBorders>
            <w:shd w:val="clear" w:color="auto" w:fill="FFFFFF"/>
            <w:tcMar>
              <w:top w:w="0" w:type="dxa"/>
              <w:left w:w="20" w:type="dxa"/>
              <w:bottom w:w="0" w:type="dxa"/>
              <w:right w:w="20" w:type="dxa"/>
            </w:tcMar>
          </w:tcPr>
          <w:p w14:paraId="54CD4C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76</w:t>
            </w:r>
          </w:p>
        </w:tc>
        <w:tc>
          <w:tcPr>
            <w:tcW w:w="169" w:type="pct"/>
            <w:tcBorders>
              <w:top w:val="nil"/>
              <w:left w:val="nil"/>
              <w:bottom w:val="nil"/>
              <w:right w:val="nil"/>
            </w:tcBorders>
            <w:shd w:val="clear" w:color="auto" w:fill="FFFFFF"/>
            <w:tcMar>
              <w:top w:w="0" w:type="dxa"/>
              <w:left w:w="20" w:type="dxa"/>
              <w:bottom w:w="0" w:type="dxa"/>
              <w:right w:w="20" w:type="dxa"/>
            </w:tcMar>
          </w:tcPr>
          <w:p w14:paraId="62FD0E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w:t>
            </w:r>
          </w:p>
        </w:tc>
        <w:tc>
          <w:tcPr>
            <w:tcW w:w="377" w:type="pct"/>
            <w:tcBorders>
              <w:top w:val="nil"/>
              <w:left w:val="nil"/>
              <w:bottom w:val="nil"/>
              <w:right w:val="nil"/>
            </w:tcBorders>
            <w:shd w:val="clear" w:color="auto" w:fill="FFFFFF"/>
            <w:tcMar>
              <w:top w:w="0" w:type="dxa"/>
              <w:left w:w="20" w:type="dxa"/>
              <w:bottom w:w="0" w:type="dxa"/>
              <w:right w:w="20" w:type="dxa"/>
            </w:tcMar>
          </w:tcPr>
          <w:p w14:paraId="2130F7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26.17</w:t>
            </w:r>
          </w:p>
        </w:tc>
        <w:tc>
          <w:tcPr>
            <w:tcW w:w="169" w:type="pct"/>
            <w:tcBorders>
              <w:top w:val="nil"/>
              <w:left w:val="nil"/>
              <w:bottom w:val="nil"/>
              <w:right w:val="nil"/>
            </w:tcBorders>
            <w:shd w:val="clear" w:color="auto" w:fill="FFFFFF"/>
            <w:tcMar>
              <w:top w:w="0" w:type="dxa"/>
              <w:left w:w="20" w:type="dxa"/>
              <w:bottom w:w="0" w:type="dxa"/>
              <w:right w:w="20" w:type="dxa"/>
            </w:tcMar>
          </w:tcPr>
          <w:p w14:paraId="6E8F00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w:t>
            </w:r>
          </w:p>
        </w:tc>
        <w:tc>
          <w:tcPr>
            <w:tcW w:w="169" w:type="pct"/>
            <w:tcBorders>
              <w:top w:val="nil"/>
              <w:left w:val="nil"/>
              <w:bottom w:val="nil"/>
              <w:right w:val="nil"/>
            </w:tcBorders>
            <w:shd w:val="clear" w:color="auto" w:fill="FFFFFF"/>
            <w:tcMar>
              <w:top w:w="0" w:type="dxa"/>
              <w:left w:w="20" w:type="dxa"/>
              <w:bottom w:w="0" w:type="dxa"/>
              <w:right w:w="20" w:type="dxa"/>
            </w:tcMar>
          </w:tcPr>
          <w:p w14:paraId="7F1AE9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w:t>
            </w:r>
          </w:p>
        </w:tc>
        <w:tc>
          <w:tcPr>
            <w:tcW w:w="376" w:type="pct"/>
            <w:tcBorders>
              <w:top w:val="nil"/>
              <w:left w:val="nil"/>
              <w:bottom w:val="nil"/>
              <w:right w:val="nil"/>
            </w:tcBorders>
            <w:shd w:val="clear" w:color="auto" w:fill="FFFFFF"/>
            <w:tcMar>
              <w:top w:w="0" w:type="dxa"/>
              <w:left w:w="20" w:type="dxa"/>
              <w:bottom w:w="0" w:type="dxa"/>
              <w:right w:w="20" w:type="dxa"/>
            </w:tcMar>
          </w:tcPr>
          <w:p w14:paraId="4681C9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11.26</w:t>
            </w:r>
          </w:p>
        </w:tc>
        <w:tc>
          <w:tcPr>
            <w:tcW w:w="198" w:type="pct"/>
            <w:tcBorders>
              <w:top w:val="nil"/>
              <w:left w:val="nil"/>
              <w:bottom w:val="nil"/>
              <w:right w:val="nil"/>
            </w:tcBorders>
            <w:shd w:val="clear" w:color="auto" w:fill="FFFFFF"/>
            <w:tcMar>
              <w:top w:w="0" w:type="dxa"/>
              <w:left w:w="20" w:type="dxa"/>
              <w:bottom w:w="0" w:type="dxa"/>
              <w:right w:w="20" w:type="dxa"/>
            </w:tcMar>
          </w:tcPr>
          <w:p w14:paraId="7C1F62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146</w:t>
            </w:r>
          </w:p>
        </w:tc>
        <w:tc>
          <w:tcPr>
            <w:tcW w:w="198" w:type="pct"/>
            <w:tcBorders>
              <w:top w:val="nil"/>
              <w:left w:val="nil"/>
              <w:bottom w:val="nil"/>
              <w:right w:val="nil"/>
            </w:tcBorders>
            <w:shd w:val="clear" w:color="auto" w:fill="FFFFFF"/>
            <w:tcMar>
              <w:top w:w="0" w:type="dxa"/>
              <w:left w:w="20" w:type="dxa"/>
              <w:bottom w:w="0" w:type="dxa"/>
              <w:right w:w="20" w:type="dxa"/>
            </w:tcMar>
          </w:tcPr>
          <w:p w14:paraId="5B0BD4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86</w:t>
            </w:r>
          </w:p>
        </w:tc>
        <w:tc>
          <w:tcPr>
            <w:tcW w:w="385" w:type="pct"/>
            <w:tcBorders>
              <w:top w:val="nil"/>
              <w:left w:val="nil"/>
              <w:bottom w:val="nil"/>
              <w:right w:val="nil"/>
            </w:tcBorders>
            <w:shd w:val="clear" w:color="auto" w:fill="FFFFFF"/>
            <w:tcMar>
              <w:top w:w="0" w:type="dxa"/>
              <w:left w:w="20" w:type="dxa"/>
              <w:bottom w:w="0" w:type="dxa"/>
              <w:right w:w="20" w:type="dxa"/>
            </w:tcMar>
          </w:tcPr>
          <w:p w14:paraId="6FD214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19.11</w:t>
            </w:r>
          </w:p>
        </w:tc>
        <w:tc>
          <w:tcPr>
            <w:tcW w:w="309" w:type="pct"/>
            <w:tcBorders>
              <w:top w:val="nil"/>
              <w:left w:val="nil"/>
              <w:bottom w:val="nil"/>
              <w:right w:val="nil"/>
            </w:tcBorders>
            <w:shd w:val="clear" w:color="auto" w:fill="FFFFFF"/>
          </w:tcPr>
          <w:p w14:paraId="696EBA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0.2191</w:t>
            </w:r>
          </w:p>
        </w:tc>
        <w:tc>
          <w:tcPr>
            <w:tcW w:w="309" w:type="pct"/>
            <w:tcBorders>
              <w:top w:val="nil"/>
              <w:left w:val="nil"/>
              <w:bottom w:val="nil"/>
              <w:right w:val="nil"/>
            </w:tcBorders>
            <w:shd w:val="clear" w:color="auto" w:fill="FFFFFF"/>
          </w:tcPr>
          <w:p w14:paraId="57EF38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0.0400</w:t>
            </w:r>
          </w:p>
        </w:tc>
        <w:tc>
          <w:tcPr>
            <w:tcW w:w="310" w:type="pct"/>
            <w:tcBorders>
              <w:top w:val="nil"/>
              <w:left w:val="nil"/>
              <w:bottom w:val="nil"/>
              <w:right w:val="nil"/>
            </w:tcBorders>
            <w:shd w:val="clear" w:color="auto" w:fill="FFFFFF"/>
            <w:tcMar>
              <w:top w:w="0" w:type="dxa"/>
              <w:left w:w="20" w:type="dxa"/>
              <w:bottom w:w="0" w:type="dxa"/>
              <w:right w:w="20" w:type="dxa"/>
            </w:tcMar>
          </w:tcPr>
          <w:p w14:paraId="0F4FD1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0.0010</w:t>
            </w:r>
          </w:p>
        </w:tc>
        <w:tc>
          <w:tcPr>
            <w:tcW w:w="6" w:type="pct"/>
            <w:tcBorders>
              <w:top w:val="nil"/>
              <w:left w:val="nil"/>
              <w:bottom w:val="nil"/>
              <w:right w:val="nil"/>
            </w:tcBorders>
            <w:shd w:val="clear" w:color="auto" w:fill="FFFFFF"/>
          </w:tcPr>
          <w:p w14:paraId="0429669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8C697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9A591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FD223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41</w:t>
            </w:r>
          </w:p>
        </w:tc>
        <w:tc>
          <w:tcPr>
            <w:tcW w:w="171" w:type="pct"/>
            <w:tcBorders>
              <w:top w:val="nil"/>
              <w:left w:val="nil"/>
              <w:bottom w:val="nil"/>
              <w:right w:val="nil"/>
            </w:tcBorders>
            <w:shd w:val="clear" w:color="auto" w:fill="FFFFFF"/>
            <w:tcMar>
              <w:top w:w="0" w:type="dxa"/>
              <w:left w:w="20" w:type="dxa"/>
              <w:bottom w:w="0" w:type="dxa"/>
              <w:right w:w="20" w:type="dxa"/>
            </w:tcMar>
          </w:tcPr>
          <w:p w14:paraId="5BB7A2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27</w:t>
            </w:r>
          </w:p>
        </w:tc>
        <w:tc>
          <w:tcPr>
            <w:tcW w:w="376" w:type="pct"/>
            <w:tcBorders>
              <w:top w:val="nil"/>
              <w:left w:val="nil"/>
              <w:bottom w:val="nil"/>
              <w:right w:val="nil"/>
            </w:tcBorders>
            <w:shd w:val="clear" w:color="auto" w:fill="FFFFFF"/>
            <w:tcMar>
              <w:top w:w="0" w:type="dxa"/>
              <w:left w:w="20" w:type="dxa"/>
              <w:bottom w:w="0" w:type="dxa"/>
              <w:right w:w="20" w:type="dxa"/>
            </w:tcMar>
          </w:tcPr>
          <w:p w14:paraId="2EDBCC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18.00</w:t>
            </w:r>
          </w:p>
        </w:tc>
        <w:tc>
          <w:tcPr>
            <w:tcW w:w="198" w:type="pct"/>
            <w:tcBorders>
              <w:top w:val="nil"/>
              <w:left w:val="nil"/>
              <w:bottom w:val="nil"/>
              <w:right w:val="nil"/>
            </w:tcBorders>
            <w:shd w:val="clear" w:color="auto" w:fill="FFFFFF"/>
            <w:tcMar>
              <w:top w:w="0" w:type="dxa"/>
              <w:left w:w="20" w:type="dxa"/>
              <w:bottom w:w="0" w:type="dxa"/>
              <w:right w:w="20" w:type="dxa"/>
            </w:tcMar>
          </w:tcPr>
          <w:p w14:paraId="414156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60</w:t>
            </w:r>
          </w:p>
        </w:tc>
        <w:tc>
          <w:tcPr>
            <w:tcW w:w="169" w:type="pct"/>
            <w:tcBorders>
              <w:top w:val="nil"/>
              <w:left w:val="nil"/>
              <w:bottom w:val="nil"/>
              <w:right w:val="nil"/>
            </w:tcBorders>
            <w:shd w:val="clear" w:color="auto" w:fill="FFFFFF"/>
            <w:tcMar>
              <w:top w:w="0" w:type="dxa"/>
              <w:left w:w="20" w:type="dxa"/>
              <w:bottom w:w="0" w:type="dxa"/>
              <w:right w:w="20" w:type="dxa"/>
            </w:tcMar>
          </w:tcPr>
          <w:p w14:paraId="029099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w:t>
            </w:r>
          </w:p>
        </w:tc>
        <w:tc>
          <w:tcPr>
            <w:tcW w:w="377" w:type="pct"/>
            <w:tcBorders>
              <w:top w:val="nil"/>
              <w:left w:val="nil"/>
              <w:bottom w:val="nil"/>
              <w:right w:val="nil"/>
            </w:tcBorders>
            <w:shd w:val="clear" w:color="auto" w:fill="FFFFFF"/>
            <w:tcMar>
              <w:top w:w="0" w:type="dxa"/>
              <w:left w:w="20" w:type="dxa"/>
              <w:bottom w:w="0" w:type="dxa"/>
              <w:right w:w="20" w:type="dxa"/>
            </w:tcMar>
          </w:tcPr>
          <w:p w14:paraId="0059F7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22.15</w:t>
            </w:r>
          </w:p>
        </w:tc>
        <w:tc>
          <w:tcPr>
            <w:tcW w:w="169" w:type="pct"/>
            <w:tcBorders>
              <w:top w:val="nil"/>
              <w:left w:val="nil"/>
              <w:bottom w:val="nil"/>
              <w:right w:val="nil"/>
            </w:tcBorders>
            <w:shd w:val="clear" w:color="auto" w:fill="FFFFFF"/>
            <w:tcMar>
              <w:top w:w="0" w:type="dxa"/>
              <w:left w:w="20" w:type="dxa"/>
              <w:bottom w:w="0" w:type="dxa"/>
              <w:right w:w="20" w:type="dxa"/>
            </w:tcMar>
          </w:tcPr>
          <w:p w14:paraId="167BEF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21</w:t>
            </w:r>
          </w:p>
        </w:tc>
        <w:tc>
          <w:tcPr>
            <w:tcW w:w="169" w:type="pct"/>
            <w:tcBorders>
              <w:top w:val="nil"/>
              <w:left w:val="nil"/>
              <w:bottom w:val="nil"/>
              <w:right w:val="nil"/>
            </w:tcBorders>
            <w:shd w:val="clear" w:color="auto" w:fill="FFFFFF"/>
            <w:tcMar>
              <w:top w:w="0" w:type="dxa"/>
              <w:left w:w="20" w:type="dxa"/>
              <w:bottom w:w="0" w:type="dxa"/>
              <w:right w:w="20" w:type="dxa"/>
            </w:tcMar>
          </w:tcPr>
          <w:p w14:paraId="2BB0AE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376" w:type="pct"/>
            <w:tcBorders>
              <w:top w:val="nil"/>
              <w:left w:val="nil"/>
              <w:bottom w:val="nil"/>
              <w:right w:val="nil"/>
            </w:tcBorders>
            <w:shd w:val="clear" w:color="auto" w:fill="FFFFFF"/>
            <w:tcMar>
              <w:top w:w="0" w:type="dxa"/>
              <w:left w:w="20" w:type="dxa"/>
              <w:bottom w:w="0" w:type="dxa"/>
              <w:right w:w="20" w:type="dxa"/>
            </w:tcMar>
          </w:tcPr>
          <w:p w14:paraId="342C49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10.60</w:t>
            </w:r>
          </w:p>
        </w:tc>
        <w:tc>
          <w:tcPr>
            <w:tcW w:w="198" w:type="pct"/>
            <w:tcBorders>
              <w:top w:val="nil"/>
              <w:left w:val="nil"/>
              <w:bottom w:val="nil"/>
              <w:right w:val="nil"/>
            </w:tcBorders>
            <w:shd w:val="clear" w:color="auto" w:fill="FFFFFF"/>
            <w:tcMar>
              <w:top w:w="0" w:type="dxa"/>
              <w:left w:w="20" w:type="dxa"/>
              <w:bottom w:w="0" w:type="dxa"/>
              <w:right w:w="20" w:type="dxa"/>
            </w:tcMar>
          </w:tcPr>
          <w:p w14:paraId="21FD26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122</w:t>
            </w:r>
          </w:p>
        </w:tc>
        <w:tc>
          <w:tcPr>
            <w:tcW w:w="198" w:type="pct"/>
            <w:tcBorders>
              <w:top w:val="nil"/>
              <w:left w:val="nil"/>
              <w:bottom w:val="nil"/>
              <w:right w:val="nil"/>
            </w:tcBorders>
            <w:shd w:val="clear" w:color="auto" w:fill="FFFFFF"/>
            <w:tcMar>
              <w:top w:w="0" w:type="dxa"/>
              <w:left w:w="20" w:type="dxa"/>
              <w:bottom w:w="0" w:type="dxa"/>
              <w:right w:w="20" w:type="dxa"/>
            </w:tcMar>
          </w:tcPr>
          <w:p w14:paraId="07A82A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76</w:t>
            </w:r>
          </w:p>
        </w:tc>
        <w:tc>
          <w:tcPr>
            <w:tcW w:w="385" w:type="pct"/>
            <w:tcBorders>
              <w:top w:val="nil"/>
              <w:left w:val="nil"/>
              <w:bottom w:val="nil"/>
              <w:right w:val="nil"/>
            </w:tcBorders>
            <w:shd w:val="clear" w:color="auto" w:fill="FFFFFF"/>
            <w:tcMar>
              <w:top w:w="0" w:type="dxa"/>
              <w:left w:w="20" w:type="dxa"/>
              <w:bottom w:w="0" w:type="dxa"/>
              <w:right w:w="20" w:type="dxa"/>
            </w:tcMar>
          </w:tcPr>
          <w:p w14:paraId="5970F3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16.89</w:t>
            </w:r>
          </w:p>
        </w:tc>
        <w:tc>
          <w:tcPr>
            <w:tcW w:w="309" w:type="pct"/>
            <w:tcBorders>
              <w:top w:val="nil"/>
              <w:left w:val="nil"/>
              <w:bottom w:val="nil"/>
              <w:right w:val="nil"/>
            </w:tcBorders>
            <w:shd w:val="clear" w:color="auto" w:fill="FFFFFF"/>
          </w:tcPr>
          <w:p w14:paraId="5D3507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0.3895</w:t>
            </w:r>
          </w:p>
        </w:tc>
        <w:tc>
          <w:tcPr>
            <w:tcW w:w="309" w:type="pct"/>
            <w:tcBorders>
              <w:top w:val="nil"/>
              <w:left w:val="nil"/>
              <w:bottom w:val="nil"/>
              <w:right w:val="nil"/>
            </w:tcBorders>
            <w:shd w:val="clear" w:color="auto" w:fill="FFFFFF"/>
          </w:tcPr>
          <w:p w14:paraId="565E8C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0.0719</w:t>
            </w:r>
          </w:p>
        </w:tc>
        <w:tc>
          <w:tcPr>
            <w:tcW w:w="310" w:type="pct"/>
            <w:tcBorders>
              <w:top w:val="nil"/>
              <w:left w:val="nil"/>
              <w:bottom w:val="nil"/>
              <w:right w:val="nil"/>
            </w:tcBorders>
            <w:shd w:val="clear" w:color="auto" w:fill="FFFFFF"/>
            <w:tcMar>
              <w:top w:w="0" w:type="dxa"/>
              <w:left w:w="20" w:type="dxa"/>
              <w:bottom w:w="0" w:type="dxa"/>
              <w:right w:w="20" w:type="dxa"/>
            </w:tcMar>
          </w:tcPr>
          <w:p w14:paraId="043632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0.0078</w:t>
            </w:r>
          </w:p>
        </w:tc>
        <w:tc>
          <w:tcPr>
            <w:tcW w:w="6" w:type="pct"/>
            <w:tcBorders>
              <w:top w:val="nil"/>
              <w:left w:val="nil"/>
              <w:bottom w:val="nil"/>
              <w:right w:val="nil"/>
            </w:tcBorders>
            <w:shd w:val="clear" w:color="auto" w:fill="FFFFFF"/>
          </w:tcPr>
          <w:p w14:paraId="2E37C4F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E83B4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B6A8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75854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71" w:type="pct"/>
            <w:tcBorders>
              <w:top w:val="nil"/>
              <w:left w:val="nil"/>
              <w:bottom w:val="nil"/>
              <w:right w:val="nil"/>
            </w:tcBorders>
            <w:shd w:val="clear" w:color="auto" w:fill="FFFFFF"/>
            <w:tcMar>
              <w:top w:w="0" w:type="dxa"/>
              <w:left w:w="20" w:type="dxa"/>
              <w:bottom w:w="0" w:type="dxa"/>
              <w:right w:w="20" w:type="dxa"/>
            </w:tcMar>
          </w:tcPr>
          <w:p w14:paraId="12A521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6" w:type="pct"/>
            <w:tcBorders>
              <w:top w:val="nil"/>
              <w:left w:val="nil"/>
              <w:bottom w:val="nil"/>
              <w:right w:val="nil"/>
            </w:tcBorders>
            <w:shd w:val="clear" w:color="auto" w:fill="FFFFFF"/>
            <w:tcMar>
              <w:top w:w="0" w:type="dxa"/>
              <w:left w:w="20" w:type="dxa"/>
              <w:bottom w:w="0" w:type="dxa"/>
              <w:right w:w="20" w:type="dxa"/>
            </w:tcMar>
          </w:tcPr>
          <w:p w14:paraId="63FB38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37BEE2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169" w:type="pct"/>
            <w:tcBorders>
              <w:top w:val="nil"/>
              <w:left w:val="nil"/>
              <w:bottom w:val="nil"/>
              <w:right w:val="nil"/>
            </w:tcBorders>
            <w:shd w:val="clear" w:color="auto" w:fill="FFFFFF"/>
            <w:tcMar>
              <w:top w:w="0" w:type="dxa"/>
              <w:left w:w="20" w:type="dxa"/>
              <w:bottom w:w="0" w:type="dxa"/>
              <w:right w:w="20" w:type="dxa"/>
            </w:tcMar>
          </w:tcPr>
          <w:p w14:paraId="30FC3E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77" w:type="pct"/>
            <w:tcBorders>
              <w:top w:val="nil"/>
              <w:left w:val="nil"/>
              <w:bottom w:val="nil"/>
              <w:right w:val="nil"/>
            </w:tcBorders>
            <w:shd w:val="clear" w:color="auto" w:fill="FFFFFF"/>
            <w:tcMar>
              <w:top w:w="0" w:type="dxa"/>
              <w:left w:w="20" w:type="dxa"/>
              <w:bottom w:w="0" w:type="dxa"/>
              <w:right w:w="20" w:type="dxa"/>
            </w:tcMar>
          </w:tcPr>
          <w:p w14:paraId="57F953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6.04</w:t>
            </w:r>
          </w:p>
        </w:tc>
        <w:tc>
          <w:tcPr>
            <w:tcW w:w="169" w:type="pct"/>
            <w:tcBorders>
              <w:top w:val="nil"/>
              <w:left w:val="nil"/>
              <w:bottom w:val="nil"/>
              <w:right w:val="nil"/>
            </w:tcBorders>
            <w:shd w:val="clear" w:color="auto" w:fill="FFFFFF"/>
            <w:tcMar>
              <w:top w:w="0" w:type="dxa"/>
              <w:left w:w="20" w:type="dxa"/>
              <w:bottom w:w="0" w:type="dxa"/>
              <w:right w:w="20" w:type="dxa"/>
            </w:tcMar>
          </w:tcPr>
          <w:p w14:paraId="1300C9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03DC5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CCFAA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5BC99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w:t>
            </w:r>
          </w:p>
        </w:tc>
        <w:tc>
          <w:tcPr>
            <w:tcW w:w="198" w:type="pct"/>
            <w:tcBorders>
              <w:top w:val="nil"/>
              <w:left w:val="nil"/>
              <w:bottom w:val="nil"/>
              <w:right w:val="nil"/>
            </w:tcBorders>
            <w:shd w:val="clear" w:color="auto" w:fill="FFFFFF"/>
            <w:tcMar>
              <w:top w:w="0" w:type="dxa"/>
              <w:left w:w="20" w:type="dxa"/>
              <w:bottom w:w="0" w:type="dxa"/>
              <w:right w:w="20" w:type="dxa"/>
            </w:tcMar>
          </w:tcPr>
          <w:p w14:paraId="6F5ACF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w:t>
            </w:r>
          </w:p>
        </w:tc>
        <w:tc>
          <w:tcPr>
            <w:tcW w:w="385" w:type="pct"/>
            <w:tcBorders>
              <w:top w:val="nil"/>
              <w:left w:val="nil"/>
              <w:bottom w:val="nil"/>
              <w:right w:val="nil"/>
            </w:tcBorders>
            <w:shd w:val="clear" w:color="auto" w:fill="FFFFFF"/>
            <w:tcMar>
              <w:top w:w="0" w:type="dxa"/>
              <w:left w:w="20" w:type="dxa"/>
              <w:bottom w:w="0" w:type="dxa"/>
              <w:right w:w="20" w:type="dxa"/>
            </w:tcMar>
          </w:tcPr>
          <w:p w14:paraId="09D154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309" w:type="pct"/>
            <w:tcBorders>
              <w:top w:val="nil"/>
              <w:left w:val="nil"/>
              <w:bottom w:val="nil"/>
              <w:right w:val="nil"/>
            </w:tcBorders>
            <w:shd w:val="clear" w:color="auto" w:fill="FFFFFF"/>
          </w:tcPr>
          <w:p w14:paraId="3E949A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0.2892</w:t>
            </w:r>
          </w:p>
        </w:tc>
        <w:tc>
          <w:tcPr>
            <w:tcW w:w="309" w:type="pct"/>
            <w:tcBorders>
              <w:top w:val="nil"/>
              <w:left w:val="nil"/>
              <w:bottom w:val="nil"/>
              <w:right w:val="nil"/>
            </w:tcBorders>
            <w:shd w:val="clear" w:color="auto" w:fill="FFFFFF"/>
          </w:tcPr>
          <w:p w14:paraId="660382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0.1206</w:t>
            </w:r>
          </w:p>
        </w:tc>
        <w:tc>
          <w:tcPr>
            <w:tcW w:w="310" w:type="pct"/>
            <w:tcBorders>
              <w:top w:val="nil"/>
              <w:left w:val="nil"/>
              <w:bottom w:val="nil"/>
              <w:right w:val="nil"/>
            </w:tcBorders>
            <w:shd w:val="clear" w:color="auto" w:fill="FFFFFF"/>
            <w:tcMar>
              <w:top w:w="0" w:type="dxa"/>
              <w:left w:w="20" w:type="dxa"/>
              <w:bottom w:w="0" w:type="dxa"/>
              <w:right w:w="20" w:type="dxa"/>
            </w:tcMar>
          </w:tcPr>
          <w:p w14:paraId="2FA466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0.0101</w:t>
            </w:r>
          </w:p>
        </w:tc>
        <w:tc>
          <w:tcPr>
            <w:tcW w:w="6" w:type="pct"/>
            <w:tcBorders>
              <w:top w:val="nil"/>
              <w:left w:val="nil"/>
              <w:bottom w:val="nil"/>
              <w:right w:val="nil"/>
            </w:tcBorders>
            <w:shd w:val="clear" w:color="auto" w:fill="FFFFFF"/>
          </w:tcPr>
          <w:p w14:paraId="50FC80D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8C59E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5371E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E929E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E246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8BA99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A24E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2B9DE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F8A00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7C5380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A701C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A05BE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70A2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312835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E9ECD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D503A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69D1A1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A3E00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27B6594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A51AF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860D9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pain</w:t>
            </w:r>
          </w:p>
        </w:tc>
        <w:tc>
          <w:tcPr>
            <w:tcW w:w="219" w:type="pct"/>
            <w:tcBorders>
              <w:top w:val="nil"/>
              <w:left w:val="nil"/>
              <w:bottom w:val="nil"/>
              <w:right w:val="nil"/>
            </w:tcBorders>
            <w:shd w:val="clear" w:color="auto" w:fill="FFFFFF"/>
            <w:tcMar>
              <w:top w:w="0" w:type="dxa"/>
              <w:left w:w="20" w:type="dxa"/>
              <w:bottom w:w="0" w:type="dxa"/>
              <w:right w:w="20" w:type="dxa"/>
            </w:tcMar>
          </w:tcPr>
          <w:p w14:paraId="767524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71" w:type="pct"/>
            <w:tcBorders>
              <w:top w:val="nil"/>
              <w:left w:val="nil"/>
              <w:bottom w:val="nil"/>
              <w:right w:val="nil"/>
            </w:tcBorders>
            <w:shd w:val="clear" w:color="auto" w:fill="FFFFFF"/>
            <w:tcMar>
              <w:top w:w="0" w:type="dxa"/>
              <w:left w:w="20" w:type="dxa"/>
              <w:bottom w:w="0" w:type="dxa"/>
              <w:right w:w="20" w:type="dxa"/>
            </w:tcMar>
          </w:tcPr>
          <w:p w14:paraId="070E66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w:t>
            </w:r>
          </w:p>
        </w:tc>
        <w:tc>
          <w:tcPr>
            <w:tcW w:w="376" w:type="pct"/>
            <w:tcBorders>
              <w:top w:val="nil"/>
              <w:left w:val="nil"/>
              <w:bottom w:val="nil"/>
              <w:right w:val="nil"/>
            </w:tcBorders>
            <w:shd w:val="clear" w:color="auto" w:fill="FFFFFF"/>
            <w:tcMar>
              <w:top w:w="0" w:type="dxa"/>
              <w:left w:w="20" w:type="dxa"/>
              <w:bottom w:w="0" w:type="dxa"/>
              <w:right w:w="20" w:type="dxa"/>
            </w:tcMar>
          </w:tcPr>
          <w:p w14:paraId="4E88F8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10.00</w:t>
            </w:r>
          </w:p>
        </w:tc>
        <w:tc>
          <w:tcPr>
            <w:tcW w:w="198" w:type="pct"/>
            <w:tcBorders>
              <w:top w:val="nil"/>
              <w:left w:val="nil"/>
              <w:bottom w:val="nil"/>
              <w:right w:val="nil"/>
            </w:tcBorders>
            <w:shd w:val="clear" w:color="auto" w:fill="FFFFFF"/>
            <w:tcMar>
              <w:top w:w="0" w:type="dxa"/>
              <w:left w:w="20" w:type="dxa"/>
              <w:bottom w:w="0" w:type="dxa"/>
              <w:right w:w="20" w:type="dxa"/>
            </w:tcMar>
          </w:tcPr>
          <w:p w14:paraId="77A18A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37</w:t>
            </w:r>
          </w:p>
        </w:tc>
        <w:tc>
          <w:tcPr>
            <w:tcW w:w="169" w:type="pct"/>
            <w:tcBorders>
              <w:top w:val="nil"/>
              <w:left w:val="nil"/>
              <w:bottom w:val="nil"/>
              <w:right w:val="nil"/>
            </w:tcBorders>
            <w:shd w:val="clear" w:color="auto" w:fill="FFFFFF"/>
            <w:tcMar>
              <w:top w:w="0" w:type="dxa"/>
              <w:left w:w="20" w:type="dxa"/>
              <w:bottom w:w="0" w:type="dxa"/>
              <w:right w:w="20" w:type="dxa"/>
            </w:tcMar>
          </w:tcPr>
          <w:p w14:paraId="0B5D7A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w:t>
            </w:r>
          </w:p>
        </w:tc>
        <w:tc>
          <w:tcPr>
            <w:tcW w:w="377" w:type="pct"/>
            <w:tcBorders>
              <w:top w:val="nil"/>
              <w:left w:val="nil"/>
              <w:bottom w:val="nil"/>
              <w:right w:val="nil"/>
            </w:tcBorders>
            <w:shd w:val="clear" w:color="auto" w:fill="FFFFFF"/>
            <w:tcMar>
              <w:top w:w="0" w:type="dxa"/>
              <w:left w:w="20" w:type="dxa"/>
              <w:bottom w:w="0" w:type="dxa"/>
              <w:right w:w="20" w:type="dxa"/>
            </w:tcMar>
          </w:tcPr>
          <w:p w14:paraId="1C3B01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17.45</w:t>
            </w:r>
          </w:p>
        </w:tc>
        <w:tc>
          <w:tcPr>
            <w:tcW w:w="169" w:type="pct"/>
            <w:tcBorders>
              <w:top w:val="nil"/>
              <w:left w:val="nil"/>
              <w:bottom w:val="nil"/>
              <w:right w:val="nil"/>
            </w:tcBorders>
            <w:shd w:val="clear" w:color="auto" w:fill="FFFFFF"/>
            <w:tcMar>
              <w:top w:w="0" w:type="dxa"/>
              <w:left w:w="20" w:type="dxa"/>
              <w:bottom w:w="0" w:type="dxa"/>
              <w:right w:w="20" w:type="dxa"/>
            </w:tcMar>
          </w:tcPr>
          <w:p w14:paraId="1EA8E4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5057C0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6" w:type="pct"/>
            <w:tcBorders>
              <w:top w:val="nil"/>
              <w:left w:val="nil"/>
              <w:bottom w:val="nil"/>
              <w:right w:val="nil"/>
            </w:tcBorders>
            <w:shd w:val="clear" w:color="auto" w:fill="FFFFFF"/>
            <w:tcMar>
              <w:top w:w="0" w:type="dxa"/>
              <w:left w:w="20" w:type="dxa"/>
              <w:bottom w:w="0" w:type="dxa"/>
              <w:right w:w="20" w:type="dxa"/>
            </w:tcMar>
          </w:tcPr>
          <w:p w14:paraId="518815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4.64</w:t>
            </w:r>
          </w:p>
        </w:tc>
        <w:tc>
          <w:tcPr>
            <w:tcW w:w="198" w:type="pct"/>
            <w:tcBorders>
              <w:top w:val="nil"/>
              <w:left w:val="nil"/>
              <w:bottom w:val="nil"/>
              <w:right w:val="nil"/>
            </w:tcBorders>
            <w:shd w:val="clear" w:color="auto" w:fill="FFFFFF"/>
            <w:tcMar>
              <w:top w:w="0" w:type="dxa"/>
              <w:left w:w="20" w:type="dxa"/>
              <w:bottom w:w="0" w:type="dxa"/>
              <w:right w:w="20" w:type="dxa"/>
            </w:tcMar>
          </w:tcPr>
          <w:p w14:paraId="6CB648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60</w:t>
            </w:r>
          </w:p>
        </w:tc>
        <w:tc>
          <w:tcPr>
            <w:tcW w:w="198" w:type="pct"/>
            <w:tcBorders>
              <w:top w:val="nil"/>
              <w:left w:val="nil"/>
              <w:bottom w:val="nil"/>
              <w:right w:val="nil"/>
            </w:tcBorders>
            <w:shd w:val="clear" w:color="auto" w:fill="FFFFFF"/>
            <w:tcMar>
              <w:top w:w="0" w:type="dxa"/>
              <w:left w:w="20" w:type="dxa"/>
              <w:bottom w:w="0" w:type="dxa"/>
              <w:right w:w="20" w:type="dxa"/>
            </w:tcMar>
          </w:tcPr>
          <w:p w14:paraId="2810DE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48</w:t>
            </w:r>
          </w:p>
        </w:tc>
        <w:tc>
          <w:tcPr>
            <w:tcW w:w="385" w:type="pct"/>
            <w:tcBorders>
              <w:top w:val="nil"/>
              <w:left w:val="nil"/>
              <w:bottom w:val="nil"/>
              <w:right w:val="nil"/>
            </w:tcBorders>
            <w:shd w:val="clear" w:color="auto" w:fill="FFFFFF"/>
            <w:tcMar>
              <w:top w:w="0" w:type="dxa"/>
              <w:left w:w="20" w:type="dxa"/>
              <w:bottom w:w="0" w:type="dxa"/>
              <w:right w:w="20" w:type="dxa"/>
            </w:tcMar>
          </w:tcPr>
          <w:p w14:paraId="2A2E70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10.67</w:t>
            </w:r>
          </w:p>
        </w:tc>
        <w:tc>
          <w:tcPr>
            <w:tcW w:w="309" w:type="pct"/>
            <w:tcBorders>
              <w:top w:val="nil"/>
              <w:left w:val="nil"/>
              <w:bottom w:val="nil"/>
              <w:right w:val="nil"/>
            </w:tcBorders>
            <w:shd w:val="clear" w:color="auto" w:fill="FFFFFF"/>
          </w:tcPr>
          <w:p w14:paraId="5295D7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0.0663</w:t>
            </w:r>
          </w:p>
        </w:tc>
        <w:tc>
          <w:tcPr>
            <w:tcW w:w="309" w:type="pct"/>
            <w:tcBorders>
              <w:top w:val="nil"/>
              <w:left w:val="nil"/>
              <w:bottom w:val="nil"/>
              <w:right w:val="nil"/>
            </w:tcBorders>
            <w:shd w:val="clear" w:color="auto" w:fill="FFFFFF"/>
          </w:tcPr>
          <w:p w14:paraId="597AA6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0.0807</w:t>
            </w:r>
          </w:p>
        </w:tc>
        <w:tc>
          <w:tcPr>
            <w:tcW w:w="310" w:type="pct"/>
            <w:tcBorders>
              <w:top w:val="nil"/>
              <w:left w:val="nil"/>
              <w:bottom w:val="nil"/>
              <w:right w:val="nil"/>
            </w:tcBorders>
            <w:shd w:val="clear" w:color="auto" w:fill="FFFFFF"/>
            <w:tcMar>
              <w:top w:w="0" w:type="dxa"/>
              <w:left w:w="20" w:type="dxa"/>
              <w:bottom w:w="0" w:type="dxa"/>
              <w:right w:w="20" w:type="dxa"/>
            </w:tcMar>
          </w:tcPr>
          <w:p w14:paraId="5143B6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0.0004</w:t>
            </w:r>
          </w:p>
        </w:tc>
        <w:tc>
          <w:tcPr>
            <w:tcW w:w="6" w:type="pct"/>
            <w:tcBorders>
              <w:top w:val="nil"/>
              <w:left w:val="nil"/>
              <w:bottom w:val="nil"/>
              <w:right w:val="nil"/>
            </w:tcBorders>
            <w:shd w:val="clear" w:color="auto" w:fill="FFFFFF"/>
          </w:tcPr>
          <w:p w14:paraId="2DC4B6C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D789D7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08E0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298AB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71" w:type="pct"/>
            <w:tcBorders>
              <w:top w:val="nil"/>
              <w:left w:val="nil"/>
              <w:bottom w:val="nil"/>
              <w:right w:val="nil"/>
            </w:tcBorders>
            <w:shd w:val="clear" w:color="auto" w:fill="FFFFFF"/>
            <w:tcMar>
              <w:top w:w="0" w:type="dxa"/>
              <w:left w:w="20" w:type="dxa"/>
              <w:bottom w:w="0" w:type="dxa"/>
              <w:right w:w="20" w:type="dxa"/>
            </w:tcMar>
          </w:tcPr>
          <w:p w14:paraId="55FEA8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w:t>
            </w:r>
          </w:p>
        </w:tc>
        <w:tc>
          <w:tcPr>
            <w:tcW w:w="376" w:type="pct"/>
            <w:tcBorders>
              <w:top w:val="nil"/>
              <w:left w:val="nil"/>
              <w:bottom w:val="nil"/>
              <w:right w:val="nil"/>
            </w:tcBorders>
            <w:shd w:val="clear" w:color="auto" w:fill="FFFFFF"/>
            <w:tcMar>
              <w:top w:w="0" w:type="dxa"/>
              <w:left w:w="20" w:type="dxa"/>
              <w:bottom w:w="0" w:type="dxa"/>
              <w:right w:w="20" w:type="dxa"/>
            </w:tcMar>
          </w:tcPr>
          <w:p w14:paraId="25A32B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10.00</w:t>
            </w:r>
          </w:p>
        </w:tc>
        <w:tc>
          <w:tcPr>
            <w:tcW w:w="198" w:type="pct"/>
            <w:tcBorders>
              <w:top w:val="nil"/>
              <w:left w:val="nil"/>
              <w:bottom w:val="nil"/>
              <w:right w:val="nil"/>
            </w:tcBorders>
            <w:shd w:val="clear" w:color="auto" w:fill="FFFFFF"/>
            <w:tcMar>
              <w:top w:w="0" w:type="dxa"/>
              <w:left w:w="20" w:type="dxa"/>
              <w:bottom w:w="0" w:type="dxa"/>
              <w:right w:w="20" w:type="dxa"/>
            </w:tcMar>
          </w:tcPr>
          <w:p w14:paraId="7FC85E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36</w:t>
            </w:r>
          </w:p>
        </w:tc>
        <w:tc>
          <w:tcPr>
            <w:tcW w:w="169" w:type="pct"/>
            <w:tcBorders>
              <w:top w:val="nil"/>
              <w:left w:val="nil"/>
              <w:bottom w:val="nil"/>
              <w:right w:val="nil"/>
            </w:tcBorders>
            <w:shd w:val="clear" w:color="auto" w:fill="FFFFFF"/>
            <w:tcMar>
              <w:top w:w="0" w:type="dxa"/>
              <w:left w:w="20" w:type="dxa"/>
              <w:bottom w:w="0" w:type="dxa"/>
              <w:right w:w="20" w:type="dxa"/>
            </w:tcMar>
          </w:tcPr>
          <w:p w14:paraId="44E723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25</w:t>
            </w:r>
          </w:p>
        </w:tc>
        <w:tc>
          <w:tcPr>
            <w:tcW w:w="377" w:type="pct"/>
            <w:tcBorders>
              <w:top w:val="nil"/>
              <w:left w:val="nil"/>
              <w:bottom w:val="nil"/>
              <w:right w:val="nil"/>
            </w:tcBorders>
            <w:shd w:val="clear" w:color="auto" w:fill="FFFFFF"/>
            <w:tcMar>
              <w:top w:w="0" w:type="dxa"/>
              <w:left w:w="20" w:type="dxa"/>
              <w:bottom w:w="0" w:type="dxa"/>
              <w:right w:w="20" w:type="dxa"/>
            </w:tcMar>
          </w:tcPr>
          <w:p w14:paraId="724D5B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16.78</w:t>
            </w:r>
          </w:p>
        </w:tc>
        <w:tc>
          <w:tcPr>
            <w:tcW w:w="169" w:type="pct"/>
            <w:tcBorders>
              <w:top w:val="nil"/>
              <w:left w:val="nil"/>
              <w:bottom w:val="nil"/>
              <w:right w:val="nil"/>
            </w:tcBorders>
            <w:shd w:val="clear" w:color="auto" w:fill="FFFFFF"/>
            <w:tcMar>
              <w:top w:w="0" w:type="dxa"/>
              <w:left w:w="20" w:type="dxa"/>
              <w:bottom w:w="0" w:type="dxa"/>
              <w:right w:w="20" w:type="dxa"/>
            </w:tcMar>
          </w:tcPr>
          <w:p w14:paraId="1CB0C3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445023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6" w:type="pct"/>
            <w:tcBorders>
              <w:top w:val="nil"/>
              <w:left w:val="nil"/>
              <w:bottom w:val="nil"/>
              <w:right w:val="nil"/>
            </w:tcBorders>
            <w:shd w:val="clear" w:color="auto" w:fill="FFFFFF"/>
            <w:tcMar>
              <w:top w:w="0" w:type="dxa"/>
              <w:left w:w="20" w:type="dxa"/>
              <w:bottom w:w="0" w:type="dxa"/>
              <w:right w:w="20" w:type="dxa"/>
            </w:tcMar>
          </w:tcPr>
          <w:p w14:paraId="515DD4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4.64</w:t>
            </w:r>
          </w:p>
        </w:tc>
        <w:tc>
          <w:tcPr>
            <w:tcW w:w="198" w:type="pct"/>
            <w:tcBorders>
              <w:top w:val="nil"/>
              <w:left w:val="nil"/>
              <w:bottom w:val="nil"/>
              <w:right w:val="nil"/>
            </w:tcBorders>
            <w:shd w:val="clear" w:color="auto" w:fill="FFFFFF"/>
            <w:tcMar>
              <w:top w:w="0" w:type="dxa"/>
              <w:left w:w="20" w:type="dxa"/>
              <w:bottom w:w="0" w:type="dxa"/>
              <w:right w:w="20" w:type="dxa"/>
            </w:tcMar>
          </w:tcPr>
          <w:p w14:paraId="17AA91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59</w:t>
            </w:r>
          </w:p>
        </w:tc>
        <w:tc>
          <w:tcPr>
            <w:tcW w:w="198" w:type="pct"/>
            <w:tcBorders>
              <w:top w:val="nil"/>
              <w:left w:val="nil"/>
              <w:bottom w:val="nil"/>
              <w:right w:val="nil"/>
            </w:tcBorders>
            <w:shd w:val="clear" w:color="auto" w:fill="FFFFFF"/>
            <w:tcMar>
              <w:top w:w="0" w:type="dxa"/>
              <w:left w:w="20" w:type="dxa"/>
              <w:bottom w:w="0" w:type="dxa"/>
              <w:right w:w="20" w:type="dxa"/>
            </w:tcMar>
          </w:tcPr>
          <w:p w14:paraId="059A78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47</w:t>
            </w:r>
          </w:p>
        </w:tc>
        <w:tc>
          <w:tcPr>
            <w:tcW w:w="385" w:type="pct"/>
            <w:tcBorders>
              <w:top w:val="nil"/>
              <w:left w:val="nil"/>
              <w:bottom w:val="nil"/>
              <w:right w:val="nil"/>
            </w:tcBorders>
            <w:shd w:val="clear" w:color="auto" w:fill="FFFFFF"/>
            <w:tcMar>
              <w:top w:w="0" w:type="dxa"/>
              <w:left w:w="20" w:type="dxa"/>
              <w:bottom w:w="0" w:type="dxa"/>
              <w:right w:w="20" w:type="dxa"/>
            </w:tcMar>
          </w:tcPr>
          <w:p w14:paraId="121F58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10.44</w:t>
            </w:r>
          </w:p>
        </w:tc>
        <w:tc>
          <w:tcPr>
            <w:tcW w:w="309" w:type="pct"/>
            <w:tcBorders>
              <w:top w:val="nil"/>
              <w:left w:val="nil"/>
              <w:bottom w:val="nil"/>
              <w:right w:val="nil"/>
            </w:tcBorders>
            <w:shd w:val="clear" w:color="auto" w:fill="FFFFFF"/>
          </w:tcPr>
          <w:p w14:paraId="578766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0.0919</w:t>
            </w:r>
          </w:p>
        </w:tc>
        <w:tc>
          <w:tcPr>
            <w:tcW w:w="309" w:type="pct"/>
            <w:tcBorders>
              <w:top w:val="nil"/>
              <w:left w:val="nil"/>
              <w:bottom w:val="nil"/>
              <w:right w:val="nil"/>
            </w:tcBorders>
            <w:shd w:val="clear" w:color="auto" w:fill="FFFFFF"/>
          </w:tcPr>
          <w:p w14:paraId="007081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0.0807</w:t>
            </w:r>
          </w:p>
        </w:tc>
        <w:tc>
          <w:tcPr>
            <w:tcW w:w="310" w:type="pct"/>
            <w:tcBorders>
              <w:top w:val="nil"/>
              <w:left w:val="nil"/>
              <w:bottom w:val="nil"/>
              <w:right w:val="nil"/>
            </w:tcBorders>
            <w:shd w:val="clear" w:color="auto" w:fill="FFFFFF"/>
            <w:tcMar>
              <w:top w:w="0" w:type="dxa"/>
              <w:left w:w="20" w:type="dxa"/>
              <w:bottom w:w="0" w:type="dxa"/>
              <w:right w:w="20" w:type="dxa"/>
            </w:tcMar>
          </w:tcPr>
          <w:p w14:paraId="771FC7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0.0007</w:t>
            </w:r>
          </w:p>
        </w:tc>
        <w:tc>
          <w:tcPr>
            <w:tcW w:w="6" w:type="pct"/>
            <w:tcBorders>
              <w:top w:val="nil"/>
              <w:left w:val="nil"/>
              <w:bottom w:val="nil"/>
              <w:right w:val="nil"/>
            </w:tcBorders>
            <w:shd w:val="clear" w:color="auto" w:fill="FFFFFF"/>
          </w:tcPr>
          <w:p w14:paraId="1947404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4FD146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73D72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B6E33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DBD94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E398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264BB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D81AB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292AA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FAF9F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90F0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675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97DD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E1380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D38F1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CA31F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902DD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DF782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B660C9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47430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C04AB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A3AF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39B1F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0CC0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136BF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594F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94012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A09CA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4AA0D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C39E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DA20C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CB50E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FF5A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74B77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3C6A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9BC00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C72FC5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7B21ED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2E2A6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Fatigue</w:t>
            </w:r>
          </w:p>
        </w:tc>
        <w:tc>
          <w:tcPr>
            <w:tcW w:w="219" w:type="pct"/>
            <w:tcBorders>
              <w:top w:val="nil"/>
              <w:left w:val="nil"/>
              <w:bottom w:val="nil"/>
              <w:right w:val="nil"/>
            </w:tcBorders>
            <w:shd w:val="clear" w:color="auto" w:fill="FFFFFF"/>
            <w:tcMar>
              <w:top w:w="0" w:type="dxa"/>
              <w:left w:w="20" w:type="dxa"/>
              <w:bottom w:w="0" w:type="dxa"/>
              <w:right w:w="20" w:type="dxa"/>
            </w:tcMar>
          </w:tcPr>
          <w:p w14:paraId="1C24EE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171" w:type="pct"/>
            <w:tcBorders>
              <w:top w:val="nil"/>
              <w:left w:val="nil"/>
              <w:bottom w:val="nil"/>
              <w:right w:val="nil"/>
            </w:tcBorders>
            <w:shd w:val="clear" w:color="auto" w:fill="FFFFFF"/>
            <w:tcMar>
              <w:top w:w="0" w:type="dxa"/>
              <w:left w:w="20" w:type="dxa"/>
              <w:bottom w:w="0" w:type="dxa"/>
              <w:right w:w="20" w:type="dxa"/>
            </w:tcMar>
          </w:tcPr>
          <w:p w14:paraId="4FD3B0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76" w:type="pct"/>
            <w:tcBorders>
              <w:top w:val="nil"/>
              <w:left w:val="nil"/>
              <w:bottom w:val="nil"/>
              <w:right w:val="nil"/>
            </w:tcBorders>
            <w:shd w:val="clear" w:color="auto" w:fill="FFFFFF"/>
            <w:tcMar>
              <w:top w:w="0" w:type="dxa"/>
              <w:left w:w="20" w:type="dxa"/>
              <w:bottom w:w="0" w:type="dxa"/>
              <w:right w:w="20" w:type="dxa"/>
            </w:tcMar>
          </w:tcPr>
          <w:p w14:paraId="072A46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6.67</w:t>
            </w:r>
          </w:p>
        </w:tc>
        <w:tc>
          <w:tcPr>
            <w:tcW w:w="198" w:type="pct"/>
            <w:tcBorders>
              <w:top w:val="nil"/>
              <w:left w:val="nil"/>
              <w:bottom w:val="nil"/>
              <w:right w:val="nil"/>
            </w:tcBorders>
            <w:shd w:val="clear" w:color="auto" w:fill="FFFFFF"/>
            <w:tcMar>
              <w:top w:w="0" w:type="dxa"/>
              <w:left w:w="20" w:type="dxa"/>
              <w:bottom w:w="0" w:type="dxa"/>
              <w:right w:w="20" w:type="dxa"/>
            </w:tcMar>
          </w:tcPr>
          <w:p w14:paraId="7BF0DE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169" w:type="pct"/>
            <w:tcBorders>
              <w:top w:val="nil"/>
              <w:left w:val="nil"/>
              <w:bottom w:val="nil"/>
              <w:right w:val="nil"/>
            </w:tcBorders>
            <w:shd w:val="clear" w:color="auto" w:fill="FFFFFF"/>
            <w:tcMar>
              <w:top w:w="0" w:type="dxa"/>
              <w:left w:w="20" w:type="dxa"/>
              <w:bottom w:w="0" w:type="dxa"/>
              <w:right w:w="20" w:type="dxa"/>
            </w:tcMar>
          </w:tcPr>
          <w:p w14:paraId="62826E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77" w:type="pct"/>
            <w:tcBorders>
              <w:top w:val="nil"/>
              <w:left w:val="nil"/>
              <w:bottom w:val="nil"/>
              <w:right w:val="nil"/>
            </w:tcBorders>
            <w:shd w:val="clear" w:color="auto" w:fill="FFFFFF"/>
            <w:tcMar>
              <w:top w:w="0" w:type="dxa"/>
              <w:left w:w="20" w:type="dxa"/>
              <w:bottom w:w="0" w:type="dxa"/>
              <w:right w:w="20" w:type="dxa"/>
            </w:tcMar>
          </w:tcPr>
          <w:p w14:paraId="40E0F0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6.71</w:t>
            </w:r>
          </w:p>
        </w:tc>
        <w:tc>
          <w:tcPr>
            <w:tcW w:w="169" w:type="pct"/>
            <w:tcBorders>
              <w:top w:val="nil"/>
              <w:left w:val="nil"/>
              <w:bottom w:val="nil"/>
              <w:right w:val="nil"/>
            </w:tcBorders>
            <w:shd w:val="clear" w:color="auto" w:fill="FFFFFF"/>
            <w:tcMar>
              <w:top w:w="0" w:type="dxa"/>
              <w:left w:w="20" w:type="dxa"/>
              <w:bottom w:w="0" w:type="dxa"/>
              <w:right w:w="20" w:type="dxa"/>
            </w:tcMar>
          </w:tcPr>
          <w:p w14:paraId="1071BD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169" w:type="pct"/>
            <w:tcBorders>
              <w:top w:val="nil"/>
              <w:left w:val="nil"/>
              <w:bottom w:val="nil"/>
              <w:right w:val="nil"/>
            </w:tcBorders>
            <w:shd w:val="clear" w:color="auto" w:fill="FFFFFF"/>
            <w:tcMar>
              <w:top w:w="0" w:type="dxa"/>
              <w:left w:w="20" w:type="dxa"/>
              <w:bottom w:w="0" w:type="dxa"/>
              <w:right w:w="20" w:type="dxa"/>
            </w:tcMar>
          </w:tcPr>
          <w:p w14:paraId="766CC9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6" w:type="pct"/>
            <w:tcBorders>
              <w:top w:val="nil"/>
              <w:left w:val="nil"/>
              <w:bottom w:val="nil"/>
              <w:right w:val="nil"/>
            </w:tcBorders>
            <w:shd w:val="clear" w:color="auto" w:fill="FFFFFF"/>
            <w:tcMar>
              <w:top w:w="0" w:type="dxa"/>
              <w:left w:w="20" w:type="dxa"/>
              <w:bottom w:w="0" w:type="dxa"/>
              <w:right w:w="20" w:type="dxa"/>
            </w:tcMar>
          </w:tcPr>
          <w:p w14:paraId="467809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4.64</w:t>
            </w:r>
          </w:p>
        </w:tc>
        <w:tc>
          <w:tcPr>
            <w:tcW w:w="198" w:type="pct"/>
            <w:tcBorders>
              <w:top w:val="nil"/>
              <w:left w:val="nil"/>
              <w:bottom w:val="nil"/>
              <w:right w:val="nil"/>
            </w:tcBorders>
            <w:shd w:val="clear" w:color="auto" w:fill="FFFFFF"/>
            <w:tcMar>
              <w:top w:w="0" w:type="dxa"/>
              <w:left w:w="20" w:type="dxa"/>
              <w:bottom w:w="0" w:type="dxa"/>
              <w:right w:w="20" w:type="dxa"/>
            </w:tcMar>
          </w:tcPr>
          <w:p w14:paraId="0622A7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31</w:t>
            </w:r>
          </w:p>
        </w:tc>
        <w:tc>
          <w:tcPr>
            <w:tcW w:w="198" w:type="pct"/>
            <w:tcBorders>
              <w:top w:val="nil"/>
              <w:left w:val="nil"/>
              <w:bottom w:val="nil"/>
              <w:right w:val="nil"/>
            </w:tcBorders>
            <w:shd w:val="clear" w:color="auto" w:fill="FFFFFF"/>
            <w:tcMar>
              <w:top w:w="0" w:type="dxa"/>
              <w:left w:w="20" w:type="dxa"/>
              <w:bottom w:w="0" w:type="dxa"/>
              <w:right w:w="20" w:type="dxa"/>
            </w:tcMar>
          </w:tcPr>
          <w:p w14:paraId="7A87E0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27</w:t>
            </w:r>
          </w:p>
        </w:tc>
        <w:tc>
          <w:tcPr>
            <w:tcW w:w="385" w:type="pct"/>
            <w:tcBorders>
              <w:top w:val="nil"/>
              <w:left w:val="nil"/>
              <w:bottom w:val="nil"/>
              <w:right w:val="nil"/>
            </w:tcBorders>
            <w:shd w:val="clear" w:color="auto" w:fill="FFFFFF"/>
            <w:tcMar>
              <w:top w:w="0" w:type="dxa"/>
              <w:left w:w="20" w:type="dxa"/>
              <w:bottom w:w="0" w:type="dxa"/>
              <w:right w:w="20" w:type="dxa"/>
            </w:tcMar>
          </w:tcPr>
          <w:p w14:paraId="49C81E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6.00</w:t>
            </w:r>
          </w:p>
        </w:tc>
        <w:tc>
          <w:tcPr>
            <w:tcW w:w="309" w:type="pct"/>
            <w:tcBorders>
              <w:top w:val="nil"/>
              <w:left w:val="nil"/>
              <w:bottom w:val="nil"/>
              <w:right w:val="nil"/>
            </w:tcBorders>
            <w:shd w:val="clear" w:color="auto" w:fill="FFFFFF"/>
          </w:tcPr>
          <w:p w14:paraId="1D532B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ACB709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0.4669</w:t>
            </w:r>
          </w:p>
        </w:tc>
        <w:tc>
          <w:tcPr>
            <w:tcW w:w="310" w:type="pct"/>
            <w:tcBorders>
              <w:top w:val="nil"/>
              <w:left w:val="nil"/>
              <w:bottom w:val="nil"/>
              <w:right w:val="nil"/>
            </w:tcBorders>
            <w:shd w:val="clear" w:color="auto" w:fill="FFFFFF"/>
            <w:tcMar>
              <w:top w:w="0" w:type="dxa"/>
              <w:left w:w="20" w:type="dxa"/>
              <w:bottom w:w="0" w:type="dxa"/>
              <w:right w:w="20" w:type="dxa"/>
            </w:tcMar>
          </w:tcPr>
          <w:p w14:paraId="09ABF9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0.4654</w:t>
            </w:r>
          </w:p>
        </w:tc>
        <w:tc>
          <w:tcPr>
            <w:tcW w:w="6" w:type="pct"/>
            <w:tcBorders>
              <w:top w:val="nil"/>
              <w:left w:val="nil"/>
              <w:bottom w:val="nil"/>
              <w:right w:val="nil"/>
            </w:tcBorders>
            <w:shd w:val="clear" w:color="auto" w:fill="FFFFFF"/>
          </w:tcPr>
          <w:p w14:paraId="258F5B6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F084A9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756D0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91B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171" w:type="pct"/>
            <w:tcBorders>
              <w:top w:val="nil"/>
              <w:left w:val="nil"/>
              <w:bottom w:val="nil"/>
              <w:right w:val="nil"/>
            </w:tcBorders>
            <w:shd w:val="clear" w:color="auto" w:fill="FFFFFF"/>
            <w:tcMar>
              <w:top w:w="0" w:type="dxa"/>
              <w:left w:w="20" w:type="dxa"/>
              <w:bottom w:w="0" w:type="dxa"/>
              <w:right w:w="20" w:type="dxa"/>
            </w:tcMar>
          </w:tcPr>
          <w:p w14:paraId="49AA89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76" w:type="pct"/>
            <w:tcBorders>
              <w:top w:val="nil"/>
              <w:left w:val="nil"/>
              <w:bottom w:val="nil"/>
              <w:right w:val="nil"/>
            </w:tcBorders>
            <w:shd w:val="clear" w:color="auto" w:fill="FFFFFF"/>
            <w:tcMar>
              <w:top w:w="0" w:type="dxa"/>
              <w:left w:w="20" w:type="dxa"/>
              <w:bottom w:w="0" w:type="dxa"/>
              <w:right w:w="20" w:type="dxa"/>
            </w:tcMar>
          </w:tcPr>
          <w:p w14:paraId="2E6C7D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6.00</w:t>
            </w:r>
          </w:p>
        </w:tc>
        <w:tc>
          <w:tcPr>
            <w:tcW w:w="198" w:type="pct"/>
            <w:tcBorders>
              <w:top w:val="nil"/>
              <w:left w:val="nil"/>
              <w:bottom w:val="nil"/>
              <w:right w:val="nil"/>
            </w:tcBorders>
            <w:shd w:val="clear" w:color="auto" w:fill="FFFFFF"/>
            <w:tcMar>
              <w:top w:w="0" w:type="dxa"/>
              <w:left w:w="20" w:type="dxa"/>
              <w:bottom w:w="0" w:type="dxa"/>
              <w:right w:w="20" w:type="dxa"/>
            </w:tcMar>
          </w:tcPr>
          <w:p w14:paraId="1327EF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169" w:type="pct"/>
            <w:tcBorders>
              <w:top w:val="nil"/>
              <w:left w:val="nil"/>
              <w:bottom w:val="nil"/>
              <w:right w:val="nil"/>
            </w:tcBorders>
            <w:shd w:val="clear" w:color="auto" w:fill="FFFFFF"/>
            <w:tcMar>
              <w:top w:w="0" w:type="dxa"/>
              <w:left w:w="20" w:type="dxa"/>
              <w:bottom w:w="0" w:type="dxa"/>
              <w:right w:w="20" w:type="dxa"/>
            </w:tcMar>
          </w:tcPr>
          <w:p w14:paraId="7E2650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7" w:type="pct"/>
            <w:tcBorders>
              <w:top w:val="nil"/>
              <w:left w:val="nil"/>
              <w:bottom w:val="nil"/>
              <w:right w:val="nil"/>
            </w:tcBorders>
            <w:shd w:val="clear" w:color="auto" w:fill="FFFFFF"/>
            <w:tcMar>
              <w:top w:w="0" w:type="dxa"/>
              <w:left w:w="20" w:type="dxa"/>
              <w:bottom w:w="0" w:type="dxa"/>
              <w:right w:w="20" w:type="dxa"/>
            </w:tcMar>
          </w:tcPr>
          <w:p w14:paraId="1EE65D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5.37</w:t>
            </w:r>
          </w:p>
        </w:tc>
        <w:tc>
          <w:tcPr>
            <w:tcW w:w="169" w:type="pct"/>
            <w:tcBorders>
              <w:top w:val="nil"/>
              <w:left w:val="nil"/>
              <w:bottom w:val="nil"/>
              <w:right w:val="nil"/>
            </w:tcBorders>
            <w:shd w:val="clear" w:color="auto" w:fill="FFFFFF"/>
            <w:tcMar>
              <w:top w:w="0" w:type="dxa"/>
              <w:left w:w="20" w:type="dxa"/>
              <w:bottom w:w="0" w:type="dxa"/>
              <w:right w:w="20" w:type="dxa"/>
            </w:tcMar>
          </w:tcPr>
          <w:p w14:paraId="06A65C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169" w:type="pct"/>
            <w:tcBorders>
              <w:top w:val="nil"/>
              <w:left w:val="nil"/>
              <w:bottom w:val="nil"/>
              <w:right w:val="nil"/>
            </w:tcBorders>
            <w:shd w:val="clear" w:color="auto" w:fill="FFFFFF"/>
            <w:tcMar>
              <w:top w:w="0" w:type="dxa"/>
              <w:left w:w="20" w:type="dxa"/>
              <w:bottom w:w="0" w:type="dxa"/>
              <w:right w:w="20" w:type="dxa"/>
            </w:tcMar>
          </w:tcPr>
          <w:p w14:paraId="374888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6" w:type="pct"/>
            <w:tcBorders>
              <w:top w:val="nil"/>
              <w:left w:val="nil"/>
              <w:bottom w:val="nil"/>
              <w:right w:val="nil"/>
            </w:tcBorders>
            <w:shd w:val="clear" w:color="auto" w:fill="FFFFFF"/>
            <w:tcMar>
              <w:top w:w="0" w:type="dxa"/>
              <w:left w:w="20" w:type="dxa"/>
              <w:bottom w:w="0" w:type="dxa"/>
              <w:right w:w="20" w:type="dxa"/>
            </w:tcMar>
          </w:tcPr>
          <w:p w14:paraId="74A8A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4.64</w:t>
            </w:r>
          </w:p>
        </w:tc>
        <w:tc>
          <w:tcPr>
            <w:tcW w:w="198" w:type="pct"/>
            <w:tcBorders>
              <w:top w:val="nil"/>
              <w:left w:val="nil"/>
              <w:bottom w:val="nil"/>
              <w:right w:val="nil"/>
            </w:tcBorders>
            <w:shd w:val="clear" w:color="auto" w:fill="FFFFFF"/>
            <w:tcMar>
              <w:top w:w="0" w:type="dxa"/>
              <w:left w:w="20" w:type="dxa"/>
              <w:bottom w:w="0" w:type="dxa"/>
              <w:right w:w="20" w:type="dxa"/>
            </w:tcMar>
          </w:tcPr>
          <w:p w14:paraId="04CE2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w:t>
            </w:r>
          </w:p>
        </w:tc>
        <w:tc>
          <w:tcPr>
            <w:tcW w:w="198" w:type="pct"/>
            <w:tcBorders>
              <w:top w:val="nil"/>
              <w:left w:val="nil"/>
              <w:bottom w:val="nil"/>
              <w:right w:val="nil"/>
            </w:tcBorders>
            <w:shd w:val="clear" w:color="auto" w:fill="FFFFFF"/>
            <w:tcMar>
              <w:top w:w="0" w:type="dxa"/>
              <w:left w:w="20" w:type="dxa"/>
              <w:bottom w:w="0" w:type="dxa"/>
              <w:right w:w="20" w:type="dxa"/>
            </w:tcMar>
          </w:tcPr>
          <w:p w14:paraId="743860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24</w:t>
            </w:r>
          </w:p>
        </w:tc>
        <w:tc>
          <w:tcPr>
            <w:tcW w:w="385" w:type="pct"/>
            <w:tcBorders>
              <w:top w:val="nil"/>
              <w:left w:val="nil"/>
              <w:bottom w:val="nil"/>
              <w:right w:val="nil"/>
            </w:tcBorders>
            <w:shd w:val="clear" w:color="auto" w:fill="FFFFFF"/>
            <w:tcMar>
              <w:top w:w="0" w:type="dxa"/>
              <w:left w:w="20" w:type="dxa"/>
              <w:bottom w:w="0" w:type="dxa"/>
              <w:right w:w="20" w:type="dxa"/>
            </w:tcMar>
          </w:tcPr>
          <w:p w14:paraId="31EB1E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5.33</w:t>
            </w:r>
          </w:p>
        </w:tc>
        <w:tc>
          <w:tcPr>
            <w:tcW w:w="309" w:type="pct"/>
            <w:tcBorders>
              <w:top w:val="nil"/>
              <w:left w:val="nil"/>
              <w:bottom w:val="nil"/>
              <w:right w:val="nil"/>
            </w:tcBorders>
            <w:shd w:val="clear" w:color="auto" w:fill="FFFFFF"/>
          </w:tcPr>
          <w:p w14:paraId="2410C7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2BF49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0.6188</w:t>
            </w:r>
          </w:p>
        </w:tc>
        <w:tc>
          <w:tcPr>
            <w:tcW w:w="310" w:type="pct"/>
            <w:tcBorders>
              <w:top w:val="nil"/>
              <w:left w:val="nil"/>
              <w:bottom w:val="nil"/>
              <w:right w:val="nil"/>
            </w:tcBorders>
            <w:shd w:val="clear" w:color="auto" w:fill="FFFFFF"/>
            <w:tcMar>
              <w:top w:w="0" w:type="dxa"/>
              <w:left w:w="20" w:type="dxa"/>
              <w:bottom w:w="0" w:type="dxa"/>
              <w:right w:w="20" w:type="dxa"/>
            </w:tcMar>
          </w:tcPr>
          <w:p w14:paraId="6F6861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0.7975</w:t>
            </w:r>
          </w:p>
        </w:tc>
        <w:tc>
          <w:tcPr>
            <w:tcW w:w="6" w:type="pct"/>
            <w:tcBorders>
              <w:top w:val="nil"/>
              <w:left w:val="nil"/>
              <w:bottom w:val="nil"/>
              <w:right w:val="nil"/>
            </w:tcBorders>
            <w:shd w:val="clear" w:color="auto" w:fill="FFFFFF"/>
          </w:tcPr>
          <w:p w14:paraId="126A9CA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6FEB4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219A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038D9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FEFD7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F32FE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24B83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607D9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61D65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0D4FB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5B1B6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A359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EA15A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F2101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03486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A0B97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9BE1E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DAC7F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DA581C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B1B0E2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A11F8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942CA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2705E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DA1A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4009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8B53E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C2CD5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EFDDD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153B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58ADF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BBF0B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B2EE8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19480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917D3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20821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E95B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F632F5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8FAE3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7FB55F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itch</w:t>
            </w:r>
          </w:p>
        </w:tc>
        <w:tc>
          <w:tcPr>
            <w:tcW w:w="219" w:type="pct"/>
            <w:tcBorders>
              <w:top w:val="nil"/>
              <w:left w:val="nil"/>
              <w:bottom w:val="nil"/>
              <w:right w:val="nil"/>
            </w:tcBorders>
            <w:shd w:val="clear" w:color="auto" w:fill="FFFFFF"/>
            <w:tcMar>
              <w:top w:w="0" w:type="dxa"/>
              <w:left w:w="20" w:type="dxa"/>
              <w:bottom w:w="0" w:type="dxa"/>
              <w:right w:w="20" w:type="dxa"/>
            </w:tcMar>
          </w:tcPr>
          <w:p w14:paraId="701EF1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71" w:type="pct"/>
            <w:tcBorders>
              <w:top w:val="nil"/>
              <w:left w:val="nil"/>
              <w:bottom w:val="nil"/>
              <w:right w:val="nil"/>
            </w:tcBorders>
            <w:shd w:val="clear" w:color="auto" w:fill="FFFFFF"/>
            <w:tcMar>
              <w:top w:w="0" w:type="dxa"/>
              <w:left w:w="20" w:type="dxa"/>
              <w:bottom w:w="0" w:type="dxa"/>
              <w:right w:w="20" w:type="dxa"/>
            </w:tcMar>
          </w:tcPr>
          <w:p w14:paraId="6E1CE7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6" w:type="pct"/>
            <w:tcBorders>
              <w:top w:val="nil"/>
              <w:left w:val="nil"/>
              <w:bottom w:val="nil"/>
              <w:right w:val="nil"/>
            </w:tcBorders>
            <w:shd w:val="clear" w:color="auto" w:fill="FFFFFF"/>
            <w:tcMar>
              <w:top w:w="0" w:type="dxa"/>
              <w:left w:w="20" w:type="dxa"/>
              <w:bottom w:w="0" w:type="dxa"/>
              <w:right w:w="20" w:type="dxa"/>
            </w:tcMar>
          </w:tcPr>
          <w:p w14:paraId="65E063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6C64A2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69" w:type="pct"/>
            <w:tcBorders>
              <w:top w:val="nil"/>
              <w:left w:val="nil"/>
              <w:bottom w:val="nil"/>
              <w:right w:val="nil"/>
            </w:tcBorders>
            <w:shd w:val="clear" w:color="auto" w:fill="FFFFFF"/>
            <w:tcMar>
              <w:top w:w="0" w:type="dxa"/>
              <w:left w:w="20" w:type="dxa"/>
              <w:bottom w:w="0" w:type="dxa"/>
              <w:right w:w="20" w:type="dxa"/>
            </w:tcMar>
          </w:tcPr>
          <w:p w14:paraId="6BC0BA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7" w:type="pct"/>
            <w:tcBorders>
              <w:top w:val="nil"/>
              <w:left w:val="nil"/>
              <w:bottom w:val="nil"/>
              <w:right w:val="nil"/>
            </w:tcBorders>
            <w:shd w:val="clear" w:color="auto" w:fill="FFFFFF"/>
            <w:tcMar>
              <w:top w:w="0" w:type="dxa"/>
              <w:left w:w="20" w:type="dxa"/>
              <w:bottom w:w="0" w:type="dxa"/>
              <w:right w:w="20" w:type="dxa"/>
            </w:tcMar>
          </w:tcPr>
          <w:p w14:paraId="5BBCFF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5.37</w:t>
            </w:r>
          </w:p>
        </w:tc>
        <w:tc>
          <w:tcPr>
            <w:tcW w:w="169" w:type="pct"/>
            <w:tcBorders>
              <w:top w:val="nil"/>
              <w:left w:val="nil"/>
              <w:bottom w:val="nil"/>
              <w:right w:val="nil"/>
            </w:tcBorders>
            <w:shd w:val="clear" w:color="auto" w:fill="FFFFFF"/>
            <w:tcMar>
              <w:top w:w="0" w:type="dxa"/>
              <w:left w:w="20" w:type="dxa"/>
              <w:bottom w:w="0" w:type="dxa"/>
              <w:right w:w="20" w:type="dxa"/>
            </w:tcMar>
          </w:tcPr>
          <w:p w14:paraId="7C964C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2D0FD3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533513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364993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18</w:t>
            </w:r>
          </w:p>
        </w:tc>
        <w:tc>
          <w:tcPr>
            <w:tcW w:w="198" w:type="pct"/>
            <w:tcBorders>
              <w:top w:val="nil"/>
              <w:left w:val="nil"/>
              <w:bottom w:val="nil"/>
              <w:right w:val="nil"/>
            </w:tcBorders>
            <w:shd w:val="clear" w:color="auto" w:fill="FFFFFF"/>
            <w:tcMar>
              <w:top w:w="0" w:type="dxa"/>
              <w:left w:w="20" w:type="dxa"/>
              <w:bottom w:w="0" w:type="dxa"/>
              <w:right w:w="20" w:type="dxa"/>
            </w:tcMar>
          </w:tcPr>
          <w:p w14:paraId="3F9E4F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385" w:type="pct"/>
            <w:tcBorders>
              <w:top w:val="nil"/>
              <w:left w:val="nil"/>
              <w:bottom w:val="nil"/>
              <w:right w:val="nil"/>
            </w:tcBorders>
            <w:shd w:val="clear" w:color="auto" w:fill="FFFFFF"/>
            <w:tcMar>
              <w:top w:w="0" w:type="dxa"/>
              <w:left w:w="20" w:type="dxa"/>
              <w:bottom w:w="0" w:type="dxa"/>
              <w:right w:w="20" w:type="dxa"/>
            </w:tcMar>
          </w:tcPr>
          <w:p w14:paraId="37664E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3.56</w:t>
            </w:r>
          </w:p>
        </w:tc>
        <w:tc>
          <w:tcPr>
            <w:tcW w:w="309" w:type="pct"/>
            <w:tcBorders>
              <w:top w:val="nil"/>
              <w:left w:val="nil"/>
              <w:bottom w:val="nil"/>
              <w:right w:val="nil"/>
            </w:tcBorders>
            <w:shd w:val="clear" w:color="auto" w:fill="FFFFFF"/>
          </w:tcPr>
          <w:p w14:paraId="6AE8A3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0.4127</w:t>
            </w:r>
          </w:p>
        </w:tc>
        <w:tc>
          <w:tcPr>
            <w:tcW w:w="309" w:type="pct"/>
            <w:tcBorders>
              <w:top w:val="nil"/>
              <w:left w:val="nil"/>
              <w:bottom w:val="nil"/>
              <w:right w:val="nil"/>
            </w:tcBorders>
            <w:shd w:val="clear" w:color="auto" w:fill="FFFFFF"/>
          </w:tcPr>
          <w:p w14:paraId="79C6C8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0.5012</w:t>
            </w:r>
          </w:p>
        </w:tc>
        <w:tc>
          <w:tcPr>
            <w:tcW w:w="310" w:type="pct"/>
            <w:tcBorders>
              <w:top w:val="nil"/>
              <w:left w:val="nil"/>
              <w:bottom w:val="nil"/>
              <w:right w:val="nil"/>
            </w:tcBorders>
            <w:shd w:val="clear" w:color="auto" w:fill="FFFFFF"/>
            <w:tcMar>
              <w:top w:w="0" w:type="dxa"/>
              <w:left w:w="20" w:type="dxa"/>
              <w:bottom w:w="0" w:type="dxa"/>
              <w:right w:w="20" w:type="dxa"/>
            </w:tcMar>
          </w:tcPr>
          <w:p w14:paraId="59F3D6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0.1366</w:t>
            </w:r>
          </w:p>
        </w:tc>
        <w:tc>
          <w:tcPr>
            <w:tcW w:w="6" w:type="pct"/>
            <w:tcBorders>
              <w:top w:val="nil"/>
              <w:left w:val="nil"/>
              <w:bottom w:val="nil"/>
              <w:right w:val="nil"/>
            </w:tcBorders>
            <w:shd w:val="clear" w:color="auto" w:fill="FFFFFF"/>
          </w:tcPr>
          <w:p w14:paraId="7A7354F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432FB0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41B8B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FC5D8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71" w:type="pct"/>
            <w:tcBorders>
              <w:top w:val="nil"/>
              <w:left w:val="nil"/>
              <w:bottom w:val="nil"/>
              <w:right w:val="nil"/>
            </w:tcBorders>
            <w:shd w:val="clear" w:color="auto" w:fill="FFFFFF"/>
            <w:tcMar>
              <w:top w:w="0" w:type="dxa"/>
              <w:left w:w="20" w:type="dxa"/>
              <w:bottom w:w="0" w:type="dxa"/>
              <w:right w:w="20" w:type="dxa"/>
            </w:tcMar>
          </w:tcPr>
          <w:p w14:paraId="340B86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6" w:type="pct"/>
            <w:tcBorders>
              <w:top w:val="nil"/>
              <w:left w:val="nil"/>
              <w:bottom w:val="nil"/>
              <w:right w:val="nil"/>
            </w:tcBorders>
            <w:shd w:val="clear" w:color="auto" w:fill="FFFFFF"/>
            <w:tcMar>
              <w:top w:w="0" w:type="dxa"/>
              <w:left w:w="20" w:type="dxa"/>
              <w:bottom w:w="0" w:type="dxa"/>
              <w:right w:w="20" w:type="dxa"/>
            </w:tcMar>
          </w:tcPr>
          <w:p w14:paraId="3939F7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7FE38D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57AC93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7" w:type="pct"/>
            <w:tcBorders>
              <w:top w:val="nil"/>
              <w:left w:val="nil"/>
              <w:bottom w:val="nil"/>
              <w:right w:val="nil"/>
            </w:tcBorders>
            <w:shd w:val="clear" w:color="auto" w:fill="FFFFFF"/>
            <w:tcMar>
              <w:top w:w="0" w:type="dxa"/>
              <w:left w:w="20" w:type="dxa"/>
              <w:bottom w:w="0" w:type="dxa"/>
              <w:right w:w="20" w:type="dxa"/>
            </w:tcMar>
          </w:tcPr>
          <w:p w14:paraId="129CC1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4.70</w:t>
            </w:r>
          </w:p>
        </w:tc>
        <w:tc>
          <w:tcPr>
            <w:tcW w:w="169" w:type="pct"/>
            <w:tcBorders>
              <w:top w:val="nil"/>
              <w:left w:val="nil"/>
              <w:bottom w:val="nil"/>
              <w:right w:val="nil"/>
            </w:tcBorders>
            <w:shd w:val="clear" w:color="auto" w:fill="FFFFFF"/>
            <w:tcMar>
              <w:top w:w="0" w:type="dxa"/>
              <w:left w:w="20" w:type="dxa"/>
              <w:bottom w:w="0" w:type="dxa"/>
              <w:right w:w="20" w:type="dxa"/>
            </w:tcMar>
          </w:tcPr>
          <w:p w14:paraId="22ABB6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307262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2F40CC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63ECB7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98" w:type="pct"/>
            <w:tcBorders>
              <w:top w:val="nil"/>
              <w:left w:val="nil"/>
              <w:bottom w:val="nil"/>
              <w:right w:val="nil"/>
            </w:tcBorders>
            <w:shd w:val="clear" w:color="auto" w:fill="FFFFFF"/>
            <w:tcMar>
              <w:top w:w="0" w:type="dxa"/>
              <w:left w:w="20" w:type="dxa"/>
              <w:bottom w:w="0" w:type="dxa"/>
              <w:right w:w="20" w:type="dxa"/>
            </w:tcMar>
          </w:tcPr>
          <w:p w14:paraId="0B52CB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w:t>
            </w:r>
          </w:p>
        </w:tc>
        <w:tc>
          <w:tcPr>
            <w:tcW w:w="385" w:type="pct"/>
            <w:tcBorders>
              <w:top w:val="nil"/>
              <w:left w:val="nil"/>
              <w:bottom w:val="nil"/>
              <w:right w:val="nil"/>
            </w:tcBorders>
            <w:shd w:val="clear" w:color="auto" w:fill="FFFFFF"/>
            <w:tcMar>
              <w:top w:w="0" w:type="dxa"/>
              <w:left w:w="20" w:type="dxa"/>
              <w:bottom w:w="0" w:type="dxa"/>
              <w:right w:w="20" w:type="dxa"/>
            </w:tcMar>
          </w:tcPr>
          <w:p w14:paraId="0266D2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309" w:type="pct"/>
            <w:tcBorders>
              <w:top w:val="nil"/>
              <w:left w:val="nil"/>
              <w:bottom w:val="nil"/>
              <w:right w:val="nil"/>
            </w:tcBorders>
            <w:shd w:val="clear" w:color="auto" w:fill="FFFFFF"/>
          </w:tcPr>
          <w:p w14:paraId="3DA2FB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0.5724</w:t>
            </w:r>
          </w:p>
        </w:tc>
        <w:tc>
          <w:tcPr>
            <w:tcW w:w="309" w:type="pct"/>
            <w:tcBorders>
              <w:top w:val="nil"/>
              <w:left w:val="nil"/>
              <w:bottom w:val="nil"/>
              <w:right w:val="nil"/>
            </w:tcBorders>
            <w:shd w:val="clear" w:color="auto" w:fill="FFFFFF"/>
          </w:tcPr>
          <w:p w14:paraId="309C48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0.5012</w:t>
            </w:r>
          </w:p>
        </w:tc>
        <w:tc>
          <w:tcPr>
            <w:tcW w:w="310" w:type="pct"/>
            <w:tcBorders>
              <w:top w:val="nil"/>
              <w:left w:val="nil"/>
              <w:bottom w:val="nil"/>
              <w:right w:val="nil"/>
            </w:tcBorders>
            <w:shd w:val="clear" w:color="auto" w:fill="FFFFFF"/>
            <w:tcMar>
              <w:top w:w="0" w:type="dxa"/>
              <w:left w:w="20" w:type="dxa"/>
              <w:bottom w:w="0" w:type="dxa"/>
              <w:right w:w="20" w:type="dxa"/>
            </w:tcMar>
          </w:tcPr>
          <w:p w14:paraId="76962E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0.2164</w:t>
            </w:r>
          </w:p>
        </w:tc>
        <w:tc>
          <w:tcPr>
            <w:tcW w:w="6" w:type="pct"/>
            <w:tcBorders>
              <w:top w:val="nil"/>
              <w:left w:val="nil"/>
              <w:bottom w:val="nil"/>
              <w:right w:val="nil"/>
            </w:tcBorders>
            <w:shd w:val="clear" w:color="auto" w:fill="FFFFFF"/>
          </w:tcPr>
          <w:p w14:paraId="7A7E8EA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AF7972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2D500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071C7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7EC37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283C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B644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617E7F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CE693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44A616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A7CC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53BE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D007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2CAA60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F3A4B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1A7E33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769844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A78A6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118D0B4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ED42BB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76FDC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977D3D5" w14:textId="77777777" w:rsidR="00DC6786" w:rsidRPr="00694F51" w:rsidRDefault="00DC6786">
            <w:pPr>
              <w:spacing w:before="20" w:after="20" w:line="240" w:lineRule="auto"/>
              <w:jc w:val="center"/>
              <w:rPr>
                <w:rFonts w:ascii="Arial" w:hAnsi="Arial"/>
                <w:sz w:val="20"/>
                <w:szCs w:val="20"/>
                <w14:ligatures w14:val="standardContextual"/>
              </w:rPr>
            </w:pPr>
          </w:p>
        </w:tc>
        <w:tc>
          <w:tcPr>
            <w:tcW w:w="171" w:type="pct"/>
            <w:tcBorders>
              <w:top w:val="nil"/>
              <w:left w:val="nil"/>
              <w:bottom w:val="nil"/>
              <w:right w:val="nil"/>
            </w:tcBorders>
            <w:shd w:val="clear" w:color="auto" w:fill="FFFFFF"/>
            <w:tcMar>
              <w:top w:w="0" w:type="dxa"/>
              <w:left w:w="20" w:type="dxa"/>
              <w:bottom w:w="0" w:type="dxa"/>
              <w:right w:w="20" w:type="dxa"/>
            </w:tcMar>
          </w:tcPr>
          <w:p w14:paraId="65068744" w14:textId="77777777" w:rsidR="00DC6786" w:rsidRPr="00694F51" w:rsidRDefault="00DC6786">
            <w:pPr>
              <w:spacing w:before="20" w:after="20" w:line="240" w:lineRule="auto"/>
              <w:jc w:val="center"/>
              <w:rPr>
                <w:rFonts w:ascii="Arial" w:hAnsi="Arial"/>
                <w:sz w:val="20"/>
                <w:szCs w:val="20"/>
                <w14:ligatures w14:val="standardContextual"/>
              </w:rPr>
            </w:pPr>
          </w:p>
        </w:tc>
        <w:tc>
          <w:tcPr>
            <w:tcW w:w="376" w:type="pct"/>
            <w:tcBorders>
              <w:top w:val="nil"/>
              <w:left w:val="nil"/>
              <w:bottom w:val="nil"/>
              <w:right w:val="nil"/>
            </w:tcBorders>
            <w:shd w:val="clear" w:color="auto" w:fill="FFFFFF"/>
            <w:tcMar>
              <w:top w:w="0" w:type="dxa"/>
              <w:left w:w="20" w:type="dxa"/>
              <w:bottom w:w="0" w:type="dxa"/>
              <w:right w:w="20" w:type="dxa"/>
            </w:tcMar>
          </w:tcPr>
          <w:p w14:paraId="46802354" w14:textId="77777777" w:rsidR="00DC6786" w:rsidRPr="00694F51" w:rsidRDefault="00DC6786">
            <w:pPr>
              <w:spacing w:before="20" w:after="20" w:line="240" w:lineRule="auto"/>
              <w:jc w:val="center"/>
              <w:rPr>
                <w:rFonts w:ascii="Arial" w:hAnsi="Arial"/>
                <w:sz w:val="20"/>
                <w:szCs w:val="20"/>
                <w14:ligatures w14:val="standardContextual"/>
              </w:rPr>
            </w:pPr>
          </w:p>
        </w:tc>
        <w:tc>
          <w:tcPr>
            <w:tcW w:w="198" w:type="pct"/>
            <w:tcBorders>
              <w:top w:val="nil"/>
              <w:left w:val="nil"/>
              <w:bottom w:val="nil"/>
              <w:right w:val="nil"/>
            </w:tcBorders>
            <w:shd w:val="clear" w:color="auto" w:fill="FFFFFF"/>
            <w:tcMar>
              <w:top w:w="0" w:type="dxa"/>
              <w:left w:w="20" w:type="dxa"/>
              <w:bottom w:w="0" w:type="dxa"/>
              <w:right w:w="20" w:type="dxa"/>
            </w:tcMar>
          </w:tcPr>
          <w:p w14:paraId="3CD82F5F" w14:textId="77777777" w:rsidR="00DC6786" w:rsidRPr="00694F51" w:rsidRDefault="00DC6786">
            <w:pPr>
              <w:spacing w:before="20" w:after="20" w:line="240" w:lineRule="auto"/>
              <w:jc w:val="center"/>
              <w:rPr>
                <w:rFonts w:ascii="Arial" w:hAnsi="Arial"/>
                <w:sz w:val="20"/>
                <w:szCs w:val="20"/>
                <w14:ligatures w14:val="standardContextual"/>
              </w:rPr>
            </w:pPr>
          </w:p>
        </w:tc>
        <w:tc>
          <w:tcPr>
            <w:tcW w:w="169" w:type="pct"/>
            <w:tcBorders>
              <w:top w:val="nil"/>
              <w:left w:val="nil"/>
              <w:bottom w:val="nil"/>
              <w:right w:val="nil"/>
            </w:tcBorders>
            <w:shd w:val="clear" w:color="auto" w:fill="FFFFFF"/>
            <w:tcMar>
              <w:top w:w="0" w:type="dxa"/>
              <w:left w:w="20" w:type="dxa"/>
              <w:bottom w:w="0" w:type="dxa"/>
              <w:right w:w="20" w:type="dxa"/>
            </w:tcMar>
          </w:tcPr>
          <w:p w14:paraId="4C9E31E4" w14:textId="77777777" w:rsidR="00DC6786" w:rsidRPr="00694F51" w:rsidRDefault="00DC6786">
            <w:pPr>
              <w:spacing w:before="20" w:after="20" w:line="240" w:lineRule="auto"/>
              <w:jc w:val="center"/>
              <w:rPr>
                <w:rFonts w:ascii="Arial" w:hAnsi="Arial"/>
                <w:sz w:val="20"/>
                <w:szCs w:val="20"/>
                <w14:ligatures w14:val="standardContextual"/>
              </w:rPr>
            </w:pPr>
          </w:p>
        </w:tc>
        <w:tc>
          <w:tcPr>
            <w:tcW w:w="377" w:type="pct"/>
            <w:tcBorders>
              <w:top w:val="nil"/>
              <w:left w:val="nil"/>
              <w:bottom w:val="nil"/>
              <w:right w:val="nil"/>
            </w:tcBorders>
            <w:shd w:val="clear" w:color="auto" w:fill="FFFFFF"/>
            <w:tcMar>
              <w:top w:w="0" w:type="dxa"/>
              <w:left w:w="20" w:type="dxa"/>
              <w:bottom w:w="0" w:type="dxa"/>
              <w:right w:w="20" w:type="dxa"/>
            </w:tcMar>
          </w:tcPr>
          <w:p w14:paraId="6BECE49F" w14:textId="77777777" w:rsidR="00DC6786" w:rsidRPr="00694F51" w:rsidRDefault="00DC6786">
            <w:pPr>
              <w:spacing w:before="20" w:after="20" w:line="240" w:lineRule="auto"/>
              <w:jc w:val="center"/>
              <w:rPr>
                <w:rFonts w:ascii="Arial" w:hAnsi="Arial"/>
                <w:sz w:val="20"/>
                <w:szCs w:val="20"/>
                <w14:ligatures w14:val="standardContextual"/>
              </w:rPr>
            </w:pPr>
          </w:p>
        </w:tc>
        <w:tc>
          <w:tcPr>
            <w:tcW w:w="169" w:type="pct"/>
            <w:tcBorders>
              <w:top w:val="nil"/>
              <w:left w:val="nil"/>
              <w:bottom w:val="nil"/>
              <w:right w:val="nil"/>
            </w:tcBorders>
            <w:shd w:val="clear" w:color="auto" w:fill="FFFFFF"/>
            <w:tcMar>
              <w:top w:w="0" w:type="dxa"/>
              <w:left w:w="20" w:type="dxa"/>
              <w:bottom w:w="0" w:type="dxa"/>
              <w:right w:w="20" w:type="dxa"/>
            </w:tcMar>
          </w:tcPr>
          <w:p w14:paraId="7A0B9E12" w14:textId="77777777" w:rsidR="00DC6786" w:rsidRPr="00694F51" w:rsidRDefault="00DC6786">
            <w:pPr>
              <w:spacing w:before="20" w:after="20" w:line="240" w:lineRule="auto"/>
              <w:jc w:val="center"/>
              <w:rPr>
                <w:rFonts w:ascii="Arial" w:hAnsi="Arial"/>
                <w:sz w:val="20"/>
                <w:szCs w:val="20"/>
                <w14:ligatures w14:val="standardContextual"/>
              </w:rPr>
            </w:pPr>
          </w:p>
        </w:tc>
        <w:tc>
          <w:tcPr>
            <w:tcW w:w="169" w:type="pct"/>
            <w:tcBorders>
              <w:top w:val="nil"/>
              <w:left w:val="nil"/>
              <w:bottom w:val="nil"/>
              <w:right w:val="nil"/>
            </w:tcBorders>
            <w:shd w:val="clear" w:color="auto" w:fill="FFFFFF"/>
            <w:tcMar>
              <w:top w:w="0" w:type="dxa"/>
              <w:left w:w="20" w:type="dxa"/>
              <w:bottom w:w="0" w:type="dxa"/>
              <w:right w:w="20" w:type="dxa"/>
            </w:tcMar>
          </w:tcPr>
          <w:p w14:paraId="2ABC118D" w14:textId="77777777" w:rsidR="00DC6786" w:rsidRPr="00694F51" w:rsidRDefault="00DC6786">
            <w:pPr>
              <w:spacing w:before="20" w:after="20" w:line="240" w:lineRule="auto"/>
              <w:jc w:val="center"/>
              <w:rPr>
                <w:rFonts w:ascii="Arial" w:hAnsi="Arial"/>
                <w:sz w:val="20"/>
                <w:szCs w:val="20"/>
                <w14:ligatures w14:val="standardContextual"/>
              </w:rPr>
            </w:pPr>
          </w:p>
        </w:tc>
        <w:tc>
          <w:tcPr>
            <w:tcW w:w="376" w:type="pct"/>
            <w:tcBorders>
              <w:top w:val="nil"/>
              <w:left w:val="nil"/>
              <w:bottom w:val="nil"/>
              <w:right w:val="nil"/>
            </w:tcBorders>
            <w:shd w:val="clear" w:color="auto" w:fill="FFFFFF"/>
            <w:tcMar>
              <w:top w:w="0" w:type="dxa"/>
              <w:left w:w="20" w:type="dxa"/>
              <w:bottom w:w="0" w:type="dxa"/>
              <w:right w:w="20" w:type="dxa"/>
            </w:tcMar>
          </w:tcPr>
          <w:p w14:paraId="0BFA0F30" w14:textId="77777777" w:rsidR="00DC6786" w:rsidRPr="00694F51" w:rsidRDefault="00DC6786">
            <w:pPr>
              <w:spacing w:before="20" w:after="20" w:line="240" w:lineRule="auto"/>
              <w:jc w:val="center"/>
              <w:rPr>
                <w:rFonts w:ascii="Arial" w:hAnsi="Arial"/>
                <w:sz w:val="20"/>
                <w:szCs w:val="20"/>
                <w14:ligatures w14:val="standardContextual"/>
              </w:rPr>
            </w:pPr>
          </w:p>
        </w:tc>
        <w:tc>
          <w:tcPr>
            <w:tcW w:w="198" w:type="pct"/>
            <w:tcBorders>
              <w:top w:val="nil"/>
              <w:left w:val="nil"/>
              <w:bottom w:val="nil"/>
              <w:right w:val="nil"/>
            </w:tcBorders>
            <w:shd w:val="clear" w:color="auto" w:fill="FFFFFF"/>
            <w:tcMar>
              <w:top w:w="0" w:type="dxa"/>
              <w:left w:w="20" w:type="dxa"/>
              <w:bottom w:w="0" w:type="dxa"/>
              <w:right w:w="20" w:type="dxa"/>
            </w:tcMar>
          </w:tcPr>
          <w:p w14:paraId="13256A6C" w14:textId="77777777" w:rsidR="00DC6786" w:rsidRPr="00694F51" w:rsidRDefault="00DC6786">
            <w:pPr>
              <w:spacing w:before="20" w:after="20" w:line="240" w:lineRule="auto"/>
              <w:jc w:val="center"/>
              <w:rPr>
                <w:rFonts w:ascii="Arial" w:hAnsi="Arial"/>
                <w:sz w:val="20"/>
                <w:szCs w:val="20"/>
                <w14:ligatures w14:val="standardContextual"/>
              </w:rPr>
            </w:pPr>
          </w:p>
        </w:tc>
        <w:tc>
          <w:tcPr>
            <w:tcW w:w="198" w:type="pct"/>
            <w:tcBorders>
              <w:top w:val="nil"/>
              <w:left w:val="nil"/>
              <w:bottom w:val="nil"/>
              <w:right w:val="nil"/>
            </w:tcBorders>
            <w:shd w:val="clear" w:color="auto" w:fill="FFFFFF"/>
            <w:tcMar>
              <w:top w:w="0" w:type="dxa"/>
              <w:left w:w="20" w:type="dxa"/>
              <w:bottom w:w="0" w:type="dxa"/>
              <w:right w:w="20" w:type="dxa"/>
            </w:tcMar>
          </w:tcPr>
          <w:p w14:paraId="1D707DBD" w14:textId="77777777" w:rsidR="00DC6786" w:rsidRPr="00694F51" w:rsidRDefault="00DC6786">
            <w:pPr>
              <w:spacing w:before="20" w:after="20" w:line="240" w:lineRule="auto"/>
              <w:jc w:val="center"/>
              <w:rPr>
                <w:rFonts w:ascii="Arial" w:hAnsi="Arial"/>
                <w:sz w:val="20"/>
                <w:szCs w:val="20"/>
                <w14:ligatures w14:val="standardContextual"/>
              </w:rPr>
            </w:pPr>
          </w:p>
        </w:tc>
        <w:tc>
          <w:tcPr>
            <w:tcW w:w="385" w:type="pct"/>
            <w:tcBorders>
              <w:top w:val="nil"/>
              <w:left w:val="nil"/>
              <w:bottom w:val="nil"/>
              <w:right w:val="nil"/>
            </w:tcBorders>
            <w:shd w:val="clear" w:color="auto" w:fill="FFFFFF"/>
            <w:tcMar>
              <w:top w:w="0" w:type="dxa"/>
              <w:left w:w="20" w:type="dxa"/>
              <w:bottom w:w="0" w:type="dxa"/>
              <w:right w:w="20" w:type="dxa"/>
            </w:tcMar>
          </w:tcPr>
          <w:p w14:paraId="7F948097" w14:textId="77777777" w:rsidR="00DC6786" w:rsidRPr="00694F51" w:rsidRDefault="00DC6786">
            <w:pPr>
              <w:spacing w:before="20" w:after="20" w:line="240" w:lineRule="auto"/>
              <w:jc w:val="center"/>
              <w:rPr>
                <w:rFonts w:ascii="Arial" w:hAnsi="Arial"/>
                <w:sz w:val="20"/>
                <w:szCs w:val="20"/>
                <w14:ligatures w14:val="standardContextual"/>
              </w:rPr>
            </w:pPr>
          </w:p>
        </w:tc>
        <w:tc>
          <w:tcPr>
            <w:tcW w:w="309" w:type="pct"/>
            <w:tcBorders>
              <w:top w:val="nil"/>
              <w:left w:val="nil"/>
              <w:bottom w:val="nil"/>
              <w:right w:val="nil"/>
            </w:tcBorders>
            <w:shd w:val="clear" w:color="auto" w:fill="FFFFFF"/>
          </w:tcPr>
          <w:p w14:paraId="7F162540" w14:textId="77777777" w:rsidR="00DC6786" w:rsidRPr="00694F51" w:rsidRDefault="00DC6786">
            <w:pPr>
              <w:spacing w:before="20" w:after="20" w:line="240" w:lineRule="auto"/>
              <w:jc w:val="left"/>
              <w:rPr>
                <w:rFonts w:ascii="Arial" w:hAnsi="Arial"/>
                <w:sz w:val="20"/>
                <w:szCs w:val="20"/>
                <w14:ligatures w14:val="standardContextual"/>
              </w:rPr>
            </w:pPr>
          </w:p>
        </w:tc>
        <w:tc>
          <w:tcPr>
            <w:tcW w:w="309" w:type="pct"/>
            <w:tcBorders>
              <w:top w:val="nil"/>
              <w:left w:val="nil"/>
              <w:bottom w:val="nil"/>
              <w:right w:val="nil"/>
            </w:tcBorders>
            <w:shd w:val="clear" w:color="auto" w:fill="FFFFFF"/>
          </w:tcPr>
          <w:p w14:paraId="0FA006F5" w14:textId="77777777" w:rsidR="00DC6786" w:rsidRPr="00694F51" w:rsidRDefault="00DC6786">
            <w:pPr>
              <w:spacing w:before="20" w:after="20" w:line="240" w:lineRule="auto"/>
              <w:jc w:val="left"/>
              <w:rPr>
                <w:rFonts w:ascii="Arial" w:hAnsi="Arial"/>
                <w:sz w:val="20"/>
                <w:szCs w:val="20"/>
                <w14:ligatures w14:val="standardContextual"/>
              </w:rPr>
            </w:pPr>
          </w:p>
        </w:tc>
        <w:tc>
          <w:tcPr>
            <w:tcW w:w="310" w:type="pct"/>
            <w:tcBorders>
              <w:top w:val="nil"/>
              <w:left w:val="nil"/>
              <w:bottom w:val="nil"/>
              <w:right w:val="nil"/>
            </w:tcBorders>
            <w:shd w:val="clear" w:color="auto" w:fill="FFFFFF"/>
            <w:tcMar>
              <w:top w:w="0" w:type="dxa"/>
              <w:left w:w="20" w:type="dxa"/>
              <w:bottom w:w="0" w:type="dxa"/>
              <w:right w:w="20" w:type="dxa"/>
            </w:tcMar>
          </w:tcPr>
          <w:p w14:paraId="09379E7A" w14:textId="77777777" w:rsidR="00DC6786" w:rsidRPr="00694F51" w:rsidRDefault="00DC6786">
            <w:pPr>
              <w:spacing w:before="20" w:after="20" w:line="240" w:lineRule="auto"/>
              <w:jc w:val="left"/>
              <w:rPr>
                <w:rFonts w:ascii="Arial" w:hAnsi="Arial"/>
                <w:sz w:val="20"/>
                <w:szCs w:val="20"/>
                <w14:ligatures w14:val="standardContextual"/>
              </w:rPr>
            </w:pPr>
          </w:p>
        </w:tc>
        <w:tc>
          <w:tcPr>
            <w:tcW w:w="6" w:type="pct"/>
            <w:tcBorders>
              <w:top w:val="nil"/>
              <w:left w:val="nil"/>
              <w:bottom w:val="nil"/>
              <w:right w:val="nil"/>
            </w:tcBorders>
            <w:shd w:val="clear" w:color="auto" w:fill="FFFFFF"/>
          </w:tcPr>
          <w:p w14:paraId="35C76E0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799E49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C9D5E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redness</w:t>
            </w:r>
          </w:p>
        </w:tc>
        <w:tc>
          <w:tcPr>
            <w:tcW w:w="219" w:type="pct"/>
            <w:tcBorders>
              <w:top w:val="nil"/>
              <w:left w:val="nil"/>
              <w:bottom w:val="nil"/>
              <w:right w:val="nil"/>
            </w:tcBorders>
            <w:shd w:val="clear" w:color="auto" w:fill="FFFFFF"/>
            <w:tcMar>
              <w:top w:w="0" w:type="dxa"/>
              <w:left w:w="20" w:type="dxa"/>
              <w:bottom w:w="0" w:type="dxa"/>
              <w:right w:w="20" w:type="dxa"/>
            </w:tcMar>
          </w:tcPr>
          <w:p w14:paraId="6C3495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385D5B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08AC8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73CF8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69" w:type="pct"/>
            <w:tcBorders>
              <w:top w:val="nil"/>
              <w:left w:val="nil"/>
              <w:bottom w:val="nil"/>
              <w:right w:val="nil"/>
            </w:tcBorders>
            <w:shd w:val="clear" w:color="auto" w:fill="FFFFFF"/>
            <w:tcMar>
              <w:top w:w="0" w:type="dxa"/>
              <w:left w:w="20" w:type="dxa"/>
              <w:bottom w:w="0" w:type="dxa"/>
              <w:right w:w="20" w:type="dxa"/>
            </w:tcMar>
          </w:tcPr>
          <w:p w14:paraId="1906FB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7" w:type="pct"/>
            <w:tcBorders>
              <w:top w:val="nil"/>
              <w:left w:val="nil"/>
              <w:bottom w:val="nil"/>
              <w:right w:val="nil"/>
            </w:tcBorders>
            <w:shd w:val="clear" w:color="auto" w:fill="FFFFFF"/>
            <w:tcMar>
              <w:top w:w="0" w:type="dxa"/>
              <w:left w:w="20" w:type="dxa"/>
              <w:bottom w:w="0" w:type="dxa"/>
              <w:right w:w="20" w:type="dxa"/>
            </w:tcMar>
          </w:tcPr>
          <w:p w14:paraId="3BF89E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5.37</w:t>
            </w:r>
          </w:p>
        </w:tc>
        <w:tc>
          <w:tcPr>
            <w:tcW w:w="169" w:type="pct"/>
            <w:tcBorders>
              <w:top w:val="nil"/>
              <w:left w:val="nil"/>
              <w:bottom w:val="nil"/>
              <w:right w:val="nil"/>
            </w:tcBorders>
            <w:shd w:val="clear" w:color="auto" w:fill="FFFFFF"/>
            <w:tcMar>
              <w:top w:w="0" w:type="dxa"/>
              <w:left w:w="20" w:type="dxa"/>
              <w:bottom w:w="0" w:type="dxa"/>
              <w:right w:w="20" w:type="dxa"/>
            </w:tcMar>
          </w:tcPr>
          <w:p w14:paraId="4BD554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245A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C2FC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5869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198" w:type="pct"/>
            <w:tcBorders>
              <w:top w:val="nil"/>
              <w:left w:val="nil"/>
              <w:bottom w:val="nil"/>
              <w:right w:val="nil"/>
            </w:tcBorders>
            <w:shd w:val="clear" w:color="auto" w:fill="FFFFFF"/>
            <w:tcMar>
              <w:top w:w="0" w:type="dxa"/>
              <w:left w:w="20" w:type="dxa"/>
              <w:bottom w:w="0" w:type="dxa"/>
              <w:right w:w="20" w:type="dxa"/>
            </w:tcMar>
          </w:tcPr>
          <w:p w14:paraId="50E4A9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85" w:type="pct"/>
            <w:tcBorders>
              <w:top w:val="nil"/>
              <w:left w:val="nil"/>
              <w:bottom w:val="nil"/>
              <w:right w:val="nil"/>
            </w:tcBorders>
            <w:shd w:val="clear" w:color="auto" w:fill="FFFFFF"/>
            <w:tcMar>
              <w:top w:w="0" w:type="dxa"/>
              <w:left w:w="20" w:type="dxa"/>
              <w:bottom w:w="0" w:type="dxa"/>
              <w:right w:w="20" w:type="dxa"/>
            </w:tcMar>
          </w:tcPr>
          <w:p w14:paraId="6F50FF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309" w:type="pct"/>
            <w:tcBorders>
              <w:top w:val="nil"/>
              <w:left w:val="nil"/>
              <w:bottom w:val="nil"/>
              <w:right w:val="nil"/>
            </w:tcBorders>
            <w:shd w:val="clear" w:color="auto" w:fill="FFFFFF"/>
          </w:tcPr>
          <w:p w14:paraId="1177AE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0.0195</w:t>
            </w:r>
          </w:p>
        </w:tc>
        <w:tc>
          <w:tcPr>
            <w:tcW w:w="309" w:type="pct"/>
            <w:tcBorders>
              <w:top w:val="nil"/>
              <w:left w:val="nil"/>
              <w:bottom w:val="nil"/>
              <w:right w:val="nil"/>
            </w:tcBorders>
            <w:shd w:val="clear" w:color="auto" w:fill="FFFFFF"/>
          </w:tcPr>
          <w:p w14:paraId="376FFD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E51DD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0.0034</w:t>
            </w:r>
          </w:p>
        </w:tc>
        <w:tc>
          <w:tcPr>
            <w:tcW w:w="6" w:type="pct"/>
            <w:tcBorders>
              <w:top w:val="nil"/>
              <w:left w:val="nil"/>
              <w:bottom w:val="nil"/>
              <w:right w:val="nil"/>
            </w:tcBorders>
            <w:shd w:val="clear" w:color="auto" w:fill="FFFFFF"/>
          </w:tcPr>
          <w:p w14:paraId="05BDA61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EC49C1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5E3A1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8B445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6DD67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6E8B4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871F3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669310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32ED02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49784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6E673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DD3E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B15E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6287F7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152B8E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43121A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0.2140</w:t>
            </w:r>
          </w:p>
        </w:tc>
        <w:tc>
          <w:tcPr>
            <w:tcW w:w="309" w:type="pct"/>
            <w:tcBorders>
              <w:top w:val="nil"/>
              <w:left w:val="nil"/>
              <w:bottom w:val="nil"/>
              <w:right w:val="nil"/>
            </w:tcBorders>
            <w:shd w:val="clear" w:color="auto" w:fill="FFFFFF"/>
          </w:tcPr>
          <w:p w14:paraId="28906E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7ED27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0.0596</w:t>
            </w:r>
          </w:p>
        </w:tc>
        <w:tc>
          <w:tcPr>
            <w:tcW w:w="6" w:type="pct"/>
            <w:tcBorders>
              <w:top w:val="nil"/>
              <w:left w:val="nil"/>
              <w:bottom w:val="nil"/>
              <w:right w:val="nil"/>
            </w:tcBorders>
            <w:shd w:val="clear" w:color="auto" w:fill="FFFFFF"/>
          </w:tcPr>
          <w:p w14:paraId="701CDF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AFF6CF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7A5F0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402BB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7E04C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2D683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A8E37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5CF0AD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184993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59A9AE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D9D8E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073F5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9DDD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723EEC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72FCF1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6CB6D7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09" w:type="pct"/>
            <w:tcBorders>
              <w:top w:val="nil"/>
              <w:left w:val="nil"/>
              <w:bottom w:val="nil"/>
              <w:right w:val="nil"/>
            </w:tcBorders>
            <w:shd w:val="clear" w:color="auto" w:fill="FFFFFF"/>
          </w:tcPr>
          <w:p w14:paraId="3D6BD5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CF85A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0.1213</w:t>
            </w:r>
          </w:p>
        </w:tc>
        <w:tc>
          <w:tcPr>
            <w:tcW w:w="6" w:type="pct"/>
            <w:tcBorders>
              <w:top w:val="nil"/>
              <w:left w:val="nil"/>
              <w:bottom w:val="nil"/>
              <w:right w:val="nil"/>
            </w:tcBorders>
            <w:shd w:val="clear" w:color="auto" w:fill="FFFFFF"/>
          </w:tcPr>
          <w:p w14:paraId="0EB96FB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B76EF8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403FD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80E99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31591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8B41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26F05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83B0B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C3A0A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9B6DF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7A1E0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83119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E9BFE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182B7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EB46F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B13E6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587A4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FCEB7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8623AC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B8DF79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D060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induration</w:t>
            </w:r>
          </w:p>
        </w:tc>
        <w:tc>
          <w:tcPr>
            <w:tcW w:w="219" w:type="pct"/>
            <w:tcBorders>
              <w:top w:val="nil"/>
              <w:left w:val="nil"/>
              <w:bottom w:val="nil"/>
              <w:right w:val="nil"/>
            </w:tcBorders>
            <w:shd w:val="clear" w:color="auto" w:fill="FFFFFF"/>
            <w:tcMar>
              <w:top w:w="0" w:type="dxa"/>
              <w:left w:w="20" w:type="dxa"/>
              <w:bottom w:w="0" w:type="dxa"/>
              <w:right w:w="20" w:type="dxa"/>
            </w:tcMar>
          </w:tcPr>
          <w:p w14:paraId="2121E9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2D177C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9194A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5A4B39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12DBAF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10E046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06FDAB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AA9D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86760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0EFF3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50543C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4AA9F7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757A34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0.6843</w:t>
            </w:r>
          </w:p>
        </w:tc>
        <w:tc>
          <w:tcPr>
            <w:tcW w:w="309" w:type="pct"/>
            <w:tcBorders>
              <w:top w:val="nil"/>
              <w:left w:val="nil"/>
              <w:bottom w:val="nil"/>
              <w:right w:val="nil"/>
            </w:tcBorders>
            <w:shd w:val="clear" w:color="auto" w:fill="FFFFFF"/>
          </w:tcPr>
          <w:p w14:paraId="6C3952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E2FED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0.1213</w:t>
            </w:r>
          </w:p>
        </w:tc>
        <w:tc>
          <w:tcPr>
            <w:tcW w:w="6" w:type="pct"/>
            <w:tcBorders>
              <w:top w:val="nil"/>
              <w:left w:val="nil"/>
              <w:bottom w:val="nil"/>
              <w:right w:val="nil"/>
            </w:tcBorders>
            <w:shd w:val="clear" w:color="auto" w:fill="FFFFFF"/>
          </w:tcPr>
          <w:p w14:paraId="3FC09E8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E1059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60E4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02531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DF74E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39880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C8A36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7D47E9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AE566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5D8851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B4C4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D52B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F5EE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5FBE7E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2A06D1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6295A6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221387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242EE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3CBEE84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695AA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DA054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AE92D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E7BC7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D9117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24007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D6157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A6466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8AC4F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57C4D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C144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D7C47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3C82D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4184F5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4D04C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6016B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F9562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0E02EA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8DF8B8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C8CC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14745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63A71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2766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9A74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7EDB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6AA07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3E19F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A6BD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CE34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B1B6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DB1D8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ABB8A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B767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112E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3344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1C620A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B436C8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F859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Chills</w:t>
            </w:r>
          </w:p>
        </w:tc>
        <w:tc>
          <w:tcPr>
            <w:tcW w:w="219" w:type="pct"/>
            <w:tcBorders>
              <w:top w:val="nil"/>
              <w:left w:val="nil"/>
              <w:bottom w:val="nil"/>
              <w:right w:val="nil"/>
            </w:tcBorders>
            <w:shd w:val="clear" w:color="auto" w:fill="FFFFFF"/>
            <w:tcMar>
              <w:top w:w="0" w:type="dxa"/>
              <w:left w:w="20" w:type="dxa"/>
              <w:bottom w:w="0" w:type="dxa"/>
              <w:right w:w="20" w:type="dxa"/>
            </w:tcMar>
          </w:tcPr>
          <w:p w14:paraId="4C9D3A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71" w:type="pct"/>
            <w:tcBorders>
              <w:top w:val="nil"/>
              <w:left w:val="nil"/>
              <w:bottom w:val="nil"/>
              <w:right w:val="nil"/>
            </w:tcBorders>
            <w:shd w:val="clear" w:color="auto" w:fill="FFFFFF"/>
            <w:tcMar>
              <w:top w:w="0" w:type="dxa"/>
              <w:left w:w="20" w:type="dxa"/>
              <w:bottom w:w="0" w:type="dxa"/>
              <w:right w:w="20" w:type="dxa"/>
            </w:tcMar>
          </w:tcPr>
          <w:p w14:paraId="46E85B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5B1C32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63B9D0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A848B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9EE21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F923A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D9AE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FC41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7531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36FB1D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5AB52B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734F0E3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0.1225</w:t>
            </w:r>
          </w:p>
        </w:tc>
        <w:tc>
          <w:tcPr>
            <w:tcW w:w="309" w:type="pct"/>
            <w:tcBorders>
              <w:top w:val="nil"/>
              <w:left w:val="nil"/>
              <w:bottom w:val="nil"/>
              <w:right w:val="nil"/>
            </w:tcBorders>
            <w:shd w:val="clear" w:color="auto" w:fill="FFFFFF"/>
          </w:tcPr>
          <w:p w14:paraId="3AE25C1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0.0604</w:t>
            </w:r>
          </w:p>
        </w:tc>
        <w:tc>
          <w:tcPr>
            <w:tcW w:w="310" w:type="pct"/>
            <w:tcBorders>
              <w:top w:val="nil"/>
              <w:left w:val="nil"/>
              <w:bottom w:val="nil"/>
              <w:right w:val="nil"/>
            </w:tcBorders>
            <w:shd w:val="clear" w:color="auto" w:fill="FFFFFF"/>
            <w:tcMar>
              <w:top w:w="0" w:type="dxa"/>
              <w:left w:w="20" w:type="dxa"/>
              <w:bottom w:w="0" w:type="dxa"/>
              <w:right w:w="20" w:type="dxa"/>
            </w:tcMar>
          </w:tcPr>
          <w:p w14:paraId="18F359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B70B9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0C0A1A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A843E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640BC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4C8D13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5B3135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09D92F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F70E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FF649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65CA4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B0D7E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FBDCC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4927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0484BA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7301C3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25B0DC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0D07A4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0.1225</w:t>
            </w:r>
          </w:p>
        </w:tc>
        <w:tc>
          <w:tcPr>
            <w:tcW w:w="310" w:type="pct"/>
            <w:tcBorders>
              <w:top w:val="nil"/>
              <w:left w:val="nil"/>
              <w:bottom w:val="nil"/>
              <w:right w:val="nil"/>
            </w:tcBorders>
            <w:shd w:val="clear" w:color="auto" w:fill="FFFFFF"/>
            <w:tcMar>
              <w:top w:w="0" w:type="dxa"/>
              <w:left w:w="20" w:type="dxa"/>
              <w:bottom w:w="0" w:type="dxa"/>
              <w:right w:w="20" w:type="dxa"/>
            </w:tcMar>
          </w:tcPr>
          <w:p w14:paraId="794308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BB8848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047B22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90589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48B62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2614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7F832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7C4C0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2905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ABB76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4B6C3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85B9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32DB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16E4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24F32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34158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CDF81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57F65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237810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017E8B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6F3B98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989B3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2BD8C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CD6D4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894A0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CBDC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FCB58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6FF09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11789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FD4D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A4B1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36B0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82BA5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D87D7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F67C6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4290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3B6D2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7B2F1D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16A917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F20C7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swelling</w:t>
            </w:r>
          </w:p>
        </w:tc>
        <w:tc>
          <w:tcPr>
            <w:tcW w:w="219" w:type="pct"/>
            <w:tcBorders>
              <w:top w:val="nil"/>
              <w:left w:val="nil"/>
              <w:bottom w:val="nil"/>
              <w:right w:val="nil"/>
            </w:tcBorders>
            <w:shd w:val="clear" w:color="auto" w:fill="FFFFFF"/>
            <w:tcMar>
              <w:top w:w="0" w:type="dxa"/>
              <w:left w:w="20" w:type="dxa"/>
              <w:bottom w:w="0" w:type="dxa"/>
              <w:right w:w="20" w:type="dxa"/>
            </w:tcMar>
          </w:tcPr>
          <w:p w14:paraId="679575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BD019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96D6C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5E48F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C65B4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34D5FC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1048A1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D76C0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FC3DC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7E341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6441B1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73823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FAA8F4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5D4667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0FED2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7ACE24E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46BA67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05AD9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52D1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C45BF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AD7C4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A26B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F107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8C99F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9F62F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4979A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707C5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0235E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7DC26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3C5F5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C7A33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72945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553A3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4A18B5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30EAFA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0DE8B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4A097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FD1AF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A576E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7431F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51FD1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70B9C4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21C4EE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0056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F373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49139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026327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31020F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372794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046FAC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B31D7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521C4EF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629D4C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57563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378CF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CBB1D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15D51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41DB8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31B1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46B0F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2CE4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744E6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41C9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EB02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1D922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20FBF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12561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214F2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8AC4E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5457F1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E93F17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D573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Fever</w:t>
            </w:r>
          </w:p>
        </w:tc>
        <w:tc>
          <w:tcPr>
            <w:tcW w:w="219" w:type="pct"/>
            <w:tcBorders>
              <w:top w:val="nil"/>
              <w:left w:val="nil"/>
              <w:bottom w:val="nil"/>
              <w:right w:val="nil"/>
            </w:tcBorders>
            <w:shd w:val="clear" w:color="auto" w:fill="FFFFFF"/>
            <w:tcMar>
              <w:top w:w="0" w:type="dxa"/>
              <w:left w:w="20" w:type="dxa"/>
              <w:bottom w:w="0" w:type="dxa"/>
              <w:right w:w="20" w:type="dxa"/>
            </w:tcMar>
          </w:tcPr>
          <w:p w14:paraId="20BBA8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A4A4A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F19FC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30703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F1B55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66B46D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32EBEC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FDD05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1B7F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F3BB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7B7108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3A6D10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052483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64D78A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BE8EE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7214447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5670A9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CA205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EBC68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CF3E6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CF2F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654E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F78BD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60605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01E77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DFC1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0BD1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678A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14B3C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E64EC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0C587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4E3FA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908FC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8C0541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9B9F9D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0D1B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AD526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E446A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1B7C2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19BE3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46B1F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C9E49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F823E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A765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AFFA9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125A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4235C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B9B3D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6D819F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0E3BA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B7D4B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0D1BF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E3348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EB3943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A4AB2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B9C5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EAE7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AF6C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9DFE8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F281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B4B9A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81F8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148D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83EA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5BB48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CDCA2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74359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DC8658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BEAF7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024051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5D8ACF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7638A6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discomfort</w:t>
            </w:r>
          </w:p>
        </w:tc>
        <w:tc>
          <w:tcPr>
            <w:tcW w:w="219" w:type="pct"/>
            <w:tcBorders>
              <w:top w:val="nil"/>
              <w:left w:val="nil"/>
              <w:bottom w:val="nil"/>
              <w:right w:val="nil"/>
            </w:tcBorders>
            <w:shd w:val="clear" w:color="auto" w:fill="FFFFFF"/>
            <w:tcMar>
              <w:top w:w="0" w:type="dxa"/>
              <w:left w:w="20" w:type="dxa"/>
              <w:bottom w:w="0" w:type="dxa"/>
              <w:right w:w="20" w:type="dxa"/>
            </w:tcMar>
          </w:tcPr>
          <w:p w14:paraId="00C10C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90E17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CBB11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FA63F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7D71E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2C570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B71D4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F4D1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118F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3B9B3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362920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2C077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CB955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D014C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5D76D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480375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8B4935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6FA8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AA659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AB312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2DF5C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DF4E6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7430B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211F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6C978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A23FA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5BF1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4B1B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2F6708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EC488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4BA29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4CF84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81EFE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8073CC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A26F6A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8619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D8084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66522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E7F3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63AF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465A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9FD5D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7F29D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1A0BC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E5FDD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C4E2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231C0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9A69E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822E1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D2E8C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DD7BB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846408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67A16A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3D13C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D0D16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A1BD9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7EDE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338C5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3F37F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F7A3E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FCCDC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236D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2A45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BC44A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4579F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09DC9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0357A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EA803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E8E5D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6A942F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D4DCDE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4C2FABA" w14:textId="58D087EF"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Injection-site </w:t>
            </w:r>
            <w:r w:rsidR="0056248B" w:rsidRPr="00694F51">
              <w:rPr>
                <w:rFonts w:ascii="Arial" w:hAnsi="Arial"/>
                <w:sz w:val="20"/>
                <w:szCs w:val="20"/>
                <w14:ligatures w14:val="standardContextual"/>
              </w:rPr>
              <w:t>discoloration</w:t>
            </w:r>
          </w:p>
        </w:tc>
        <w:tc>
          <w:tcPr>
            <w:tcW w:w="219" w:type="pct"/>
            <w:tcBorders>
              <w:top w:val="nil"/>
              <w:left w:val="nil"/>
              <w:bottom w:val="nil"/>
              <w:right w:val="nil"/>
            </w:tcBorders>
            <w:shd w:val="clear" w:color="auto" w:fill="FFFFFF"/>
            <w:tcMar>
              <w:top w:w="0" w:type="dxa"/>
              <w:left w:w="20" w:type="dxa"/>
              <w:bottom w:w="0" w:type="dxa"/>
              <w:right w:w="20" w:type="dxa"/>
            </w:tcMar>
          </w:tcPr>
          <w:p w14:paraId="07197C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7BBA7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50A25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15213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4BD9F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98D1A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52D90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FFD5F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63D0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DF4D1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403A3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7AACFA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916AC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5DA15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A7B50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7DE116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AFF1D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E096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EF0B0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2AE03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8BB74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A6AF5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45A70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ADB3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ECC90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8CB2F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5EFFA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27467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6ADD7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62AF0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8651B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9E1AE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1F33B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B38F8D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F5BF9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DE21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7BC9A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6E64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06C7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E31A3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659F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2B61B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F3E38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1A24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E8C5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EEA7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C8C9E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9B143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7A0C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53520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21DAD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7A1BDA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C0E95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8C474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3B723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3C6AD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FC48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6C6C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E9705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2B945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8AE09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7AA18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36CF1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74B0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8A84E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BD777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04304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FBBC9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22D89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80AF7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15F75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C411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Chest pain</w:t>
            </w:r>
          </w:p>
        </w:tc>
        <w:tc>
          <w:tcPr>
            <w:tcW w:w="219" w:type="pct"/>
            <w:tcBorders>
              <w:top w:val="nil"/>
              <w:left w:val="nil"/>
              <w:bottom w:val="nil"/>
              <w:right w:val="nil"/>
            </w:tcBorders>
            <w:shd w:val="clear" w:color="auto" w:fill="FFFFFF"/>
            <w:tcMar>
              <w:top w:w="0" w:type="dxa"/>
              <w:left w:w="20" w:type="dxa"/>
              <w:bottom w:w="0" w:type="dxa"/>
              <w:right w:w="20" w:type="dxa"/>
            </w:tcMar>
          </w:tcPr>
          <w:p w14:paraId="42F2BB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511E3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4A85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E1E9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0BF1B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5E951E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19C1E0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C455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2085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B3AE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A413B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39C30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1A0AC1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299F25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970EF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5CA8F04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73187E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DBE4C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87D1B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84F2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5565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17CC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1165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666F7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73CAD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CCFC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BF620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C3990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76E69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1E073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AC510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522349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C490EA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C2F4A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01CB0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237C1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FFD72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9166A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EDA2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67FBE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DCE32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2A7021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2AC829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BEC52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42FDF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B8DCC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9F483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47881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6E0C66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6CC767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CAFA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5DF2570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992216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D6FF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30717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21749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7859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0E7D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CF96C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7C0D8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C4FD6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D8EF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66B58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F301E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40E8D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D52B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9848B9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CECBE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15EDF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A5E01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5176AE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193B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Cyst</w:t>
            </w:r>
          </w:p>
        </w:tc>
        <w:tc>
          <w:tcPr>
            <w:tcW w:w="219" w:type="pct"/>
            <w:tcBorders>
              <w:top w:val="nil"/>
              <w:left w:val="nil"/>
              <w:bottom w:val="nil"/>
              <w:right w:val="nil"/>
            </w:tcBorders>
            <w:shd w:val="clear" w:color="auto" w:fill="FFFFFF"/>
            <w:tcMar>
              <w:top w:w="0" w:type="dxa"/>
              <w:left w:w="20" w:type="dxa"/>
              <w:bottom w:w="0" w:type="dxa"/>
              <w:right w:w="20" w:type="dxa"/>
            </w:tcMar>
          </w:tcPr>
          <w:p w14:paraId="41069C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5B930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94A5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DA91A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785A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3221B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E7691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5B8F2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340F2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DA383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50204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96687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D7143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D413F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B3C12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8D2D8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6442C3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6E07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E2B27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8B34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F6076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C06A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AC54D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E3B7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A924A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37C1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F44D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4692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3706C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AFF8F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93C2D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98F8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B7205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049476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7C3493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60AA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76D27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189EC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352F0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ECC5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4EC4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C511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C46CE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36B6B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B0001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A4E07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E871F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0C4C9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87176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3E971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DC253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317166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5296A4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9DC3D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127FA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5CF55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02E9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B830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53021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89F3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15BA7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2950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FEB3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2F4F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70322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E4DAD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4FD87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D4941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E73B0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74961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953B33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0DF0D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Unspecified disease</w:t>
            </w:r>
          </w:p>
        </w:tc>
        <w:tc>
          <w:tcPr>
            <w:tcW w:w="219" w:type="pct"/>
            <w:tcBorders>
              <w:top w:val="nil"/>
              <w:left w:val="nil"/>
              <w:bottom w:val="nil"/>
              <w:right w:val="nil"/>
            </w:tcBorders>
            <w:shd w:val="clear" w:color="auto" w:fill="FFFFFF"/>
            <w:tcMar>
              <w:top w:w="0" w:type="dxa"/>
              <w:left w:w="20" w:type="dxa"/>
              <w:bottom w:w="0" w:type="dxa"/>
              <w:right w:w="20" w:type="dxa"/>
            </w:tcMar>
          </w:tcPr>
          <w:p w14:paraId="7823E2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3C674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F685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FDFE7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D1A8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52A8C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C6152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CA509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275D9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E1CA6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C276B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F6115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A8026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15B95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17E66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93CB76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C18680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0F40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33A15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648FE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4571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31D6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ED18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4C42D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51108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8F0A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F9DB9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F0C6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FEACE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DFAD5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AEA8B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2EBD5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745B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E075E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69F95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5B9C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88056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E8FE4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13DC2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949D4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07098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A998A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5AA7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3E9ED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3C66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845B0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48831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7EFB8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28990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2711E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2899E6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366FC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616F9E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8F10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187BA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F0E22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59D4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2DF4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04F6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48077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8387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3E653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6126A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85BE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4F2D7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34F06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9C213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748C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447B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5526C7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C1D1F2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7CE3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Chest discomfort</w:t>
            </w:r>
          </w:p>
        </w:tc>
        <w:tc>
          <w:tcPr>
            <w:tcW w:w="219" w:type="pct"/>
            <w:tcBorders>
              <w:top w:val="nil"/>
              <w:left w:val="nil"/>
              <w:bottom w:val="nil"/>
              <w:right w:val="nil"/>
            </w:tcBorders>
            <w:shd w:val="clear" w:color="auto" w:fill="FFFFFF"/>
            <w:tcMar>
              <w:top w:w="0" w:type="dxa"/>
              <w:left w:w="20" w:type="dxa"/>
              <w:bottom w:w="0" w:type="dxa"/>
              <w:right w:w="20" w:type="dxa"/>
            </w:tcMar>
          </w:tcPr>
          <w:p w14:paraId="6430E9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38C66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C3B5D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C8280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5956B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5884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ED7AD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324FE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D3D73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9105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B8F9A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F23AF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709BC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B8A86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C503D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D66642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B8FC7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4220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7F6B9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F3F2D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5CBB0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237CD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D072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4BF3F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7FCD7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9EDD3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D379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F172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3B88B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9D2DC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95318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3F223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B567E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037049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6531B5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8B922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17777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F1DCF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9C6C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CF787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0503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E65D5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3ABEA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559D8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D110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838F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71C19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C1935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E1E10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27E30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1369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9D5B37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D5D2E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4DF3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27E07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7E66C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D07C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377F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1291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152C2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EF457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EC68E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50D6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5180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BCB43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FE6F3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A198C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11F0B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F1342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0F4DD2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6EA6C3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07B8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Gastrointestinal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1D49C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171" w:type="pct"/>
            <w:tcBorders>
              <w:top w:val="nil"/>
              <w:left w:val="nil"/>
              <w:bottom w:val="nil"/>
              <w:right w:val="nil"/>
            </w:tcBorders>
            <w:shd w:val="clear" w:color="auto" w:fill="FFFFFF"/>
            <w:tcMar>
              <w:top w:w="0" w:type="dxa"/>
              <w:left w:w="20" w:type="dxa"/>
              <w:bottom w:w="0" w:type="dxa"/>
              <w:right w:w="20" w:type="dxa"/>
            </w:tcMar>
          </w:tcPr>
          <w:p w14:paraId="32E84A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w:t>
            </w:r>
          </w:p>
        </w:tc>
        <w:tc>
          <w:tcPr>
            <w:tcW w:w="376" w:type="pct"/>
            <w:tcBorders>
              <w:top w:val="nil"/>
              <w:left w:val="nil"/>
              <w:bottom w:val="nil"/>
              <w:right w:val="nil"/>
            </w:tcBorders>
            <w:shd w:val="clear" w:color="auto" w:fill="FFFFFF"/>
            <w:tcMar>
              <w:top w:w="0" w:type="dxa"/>
              <w:left w:w="20" w:type="dxa"/>
              <w:bottom w:w="0" w:type="dxa"/>
              <w:right w:w="20" w:type="dxa"/>
            </w:tcMar>
          </w:tcPr>
          <w:p w14:paraId="148AC7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11.33</w:t>
            </w:r>
          </w:p>
        </w:tc>
        <w:tc>
          <w:tcPr>
            <w:tcW w:w="198" w:type="pct"/>
            <w:tcBorders>
              <w:top w:val="nil"/>
              <w:left w:val="nil"/>
              <w:bottom w:val="nil"/>
              <w:right w:val="nil"/>
            </w:tcBorders>
            <w:shd w:val="clear" w:color="auto" w:fill="FFFFFF"/>
            <w:tcMar>
              <w:top w:w="0" w:type="dxa"/>
              <w:left w:w="20" w:type="dxa"/>
              <w:bottom w:w="0" w:type="dxa"/>
              <w:right w:w="20" w:type="dxa"/>
            </w:tcMar>
          </w:tcPr>
          <w:p w14:paraId="2B10C3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169" w:type="pct"/>
            <w:tcBorders>
              <w:top w:val="nil"/>
              <w:left w:val="nil"/>
              <w:bottom w:val="nil"/>
              <w:right w:val="nil"/>
            </w:tcBorders>
            <w:shd w:val="clear" w:color="auto" w:fill="FFFFFF"/>
            <w:tcMar>
              <w:top w:w="0" w:type="dxa"/>
              <w:left w:w="20" w:type="dxa"/>
              <w:bottom w:w="0" w:type="dxa"/>
              <w:right w:w="20" w:type="dxa"/>
            </w:tcMar>
          </w:tcPr>
          <w:p w14:paraId="3D21A8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377" w:type="pct"/>
            <w:tcBorders>
              <w:top w:val="nil"/>
              <w:left w:val="nil"/>
              <w:bottom w:val="nil"/>
              <w:right w:val="nil"/>
            </w:tcBorders>
            <w:shd w:val="clear" w:color="auto" w:fill="FFFFFF"/>
            <w:tcMar>
              <w:top w:w="0" w:type="dxa"/>
              <w:left w:w="20" w:type="dxa"/>
              <w:bottom w:w="0" w:type="dxa"/>
              <w:right w:w="20" w:type="dxa"/>
            </w:tcMar>
          </w:tcPr>
          <w:p w14:paraId="4F4772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7.38</w:t>
            </w:r>
          </w:p>
        </w:tc>
        <w:tc>
          <w:tcPr>
            <w:tcW w:w="169" w:type="pct"/>
            <w:tcBorders>
              <w:top w:val="nil"/>
              <w:left w:val="nil"/>
              <w:bottom w:val="nil"/>
              <w:right w:val="nil"/>
            </w:tcBorders>
            <w:shd w:val="clear" w:color="auto" w:fill="FFFFFF"/>
            <w:tcMar>
              <w:top w:w="0" w:type="dxa"/>
              <w:left w:w="20" w:type="dxa"/>
              <w:bottom w:w="0" w:type="dxa"/>
              <w:right w:w="20" w:type="dxa"/>
            </w:tcMar>
          </w:tcPr>
          <w:p w14:paraId="02EE70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69" w:type="pct"/>
            <w:tcBorders>
              <w:top w:val="nil"/>
              <w:left w:val="nil"/>
              <w:bottom w:val="nil"/>
              <w:right w:val="nil"/>
            </w:tcBorders>
            <w:shd w:val="clear" w:color="auto" w:fill="FFFFFF"/>
            <w:tcMar>
              <w:top w:w="0" w:type="dxa"/>
              <w:left w:w="20" w:type="dxa"/>
              <w:bottom w:w="0" w:type="dxa"/>
              <w:right w:w="20" w:type="dxa"/>
            </w:tcMar>
          </w:tcPr>
          <w:p w14:paraId="10543A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0A4DCF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3.97</w:t>
            </w:r>
          </w:p>
        </w:tc>
        <w:tc>
          <w:tcPr>
            <w:tcW w:w="198" w:type="pct"/>
            <w:tcBorders>
              <w:top w:val="nil"/>
              <w:left w:val="nil"/>
              <w:bottom w:val="nil"/>
              <w:right w:val="nil"/>
            </w:tcBorders>
            <w:shd w:val="clear" w:color="auto" w:fill="FFFFFF"/>
            <w:tcMar>
              <w:top w:w="0" w:type="dxa"/>
              <w:left w:w="20" w:type="dxa"/>
              <w:bottom w:w="0" w:type="dxa"/>
              <w:right w:w="20" w:type="dxa"/>
            </w:tcMar>
          </w:tcPr>
          <w:p w14:paraId="66189A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42</w:t>
            </w:r>
          </w:p>
        </w:tc>
        <w:tc>
          <w:tcPr>
            <w:tcW w:w="198" w:type="pct"/>
            <w:tcBorders>
              <w:top w:val="nil"/>
              <w:left w:val="nil"/>
              <w:bottom w:val="nil"/>
              <w:right w:val="nil"/>
            </w:tcBorders>
            <w:shd w:val="clear" w:color="auto" w:fill="FFFFFF"/>
            <w:tcMar>
              <w:top w:w="0" w:type="dxa"/>
              <w:left w:w="20" w:type="dxa"/>
              <w:bottom w:w="0" w:type="dxa"/>
              <w:right w:w="20" w:type="dxa"/>
            </w:tcMar>
          </w:tcPr>
          <w:p w14:paraId="58F360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34</w:t>
            </w:r>
          </w:p>
        </w:tc>
        <w:tc>
          <w:tcPr>
            <w:tcW w:w="385" w:type="pct"/>
            <w:tcBorders>
              <w:top w:val="nil"/>
              <w:left w:val="nil"/>
              <w:bottom w:val="nil"/>
              <w:right w:val="nil"/>
            </w:tcBorders>
            <w:shd w:val="clear" w:color="auto" w:fill="FFFFFF"/>
            <w:tcMar>
              <w:top w:w="0" w:type="dxa"/>
              <w:left w:w="20" w:type="dxa"/>
              <w:bottom w:w="0" w:type="dxa"/>
              <w:right w:w="20" w:type="dxa"/>
            </w:tcMar>
          </w:tcPr>
          <w:p w14:paraId="0BD667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7.56</w:t>
            </w:r>
          </w:p>
        </w:tc>
        <w:tc>
          <w:tcPr>
            <w:tcW w:w="309" w:type="pct"/>
            <w:tcBorders>
              <w:top w:val="nil"/>
              <w:left w:val="nil"/>
              <w:bottom w:val="nil"/>
              <w:right w:val="nil"/>
            </w:tcBorders>
            <w:shd w:val="clear" w:color="auto" w:fill="FFFFFF"/>
          </w:tcPr>
          <w:p w14:paraId="3B49B1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0.3211</w:t>
            </w:r>
          </w:p>
        </w:tc>
        <w:tc>
          <w:tcPr>
            <w:tcW w:w="309" w:type="pct"/>
            <w:tcBorders>
              <w:top w:val="nil"/>
              <w:left w:val="nil"/>
              <w:bottom w:val="nil"/>
              <w:right w:val="nil"/>
            </w:tcBorders>
            <w:shd w:val="clear" w:color="auto" w:fill="FFFFFF"/>
          </w:tcPr>
          <w:p w14:paraId="15335E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0.0176</w:t>
            </w:r>
          </w:p>
        </w:tc>
        <w:tc>
          <w:tcPr>
            <w:tcW w:w="310" w:type="pct"/>
            <w:tcBorders>
              <w:top w:val="nil"/>
              <w:left w:val="nil"/>
              <w:bottom w:val="nil"/>
              <w:right w:val="nil"/>
            </w:tcBorders>
            <w:shd w:val="clear" w:color="auto" w:fill="FFFFFF"/>
            <w:tcMar>
              <w:top w:w="0" w:type="dxa"/>
              <w:left w:w="20" w:type="dxa"/>
              <w:bottom w:w="0" w:type="dxa"/>
              <w:right w:w="20" w:type="dxa"/>
            </w:tcMar>
          </w:tcPr>
          <w:p w14:paraId="6EABBE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0.2219</w:t>
            </w:r>
          </w:p>
        </w:tc>
        <w:tc>
          <w:tcPr>
            <w:tcW w:w="6" w:type="pct"/>
            <w:tcBorders>
              <w:top w:val="nil"/>
              <w:left w:val="nil"/>
              <w:bottom w:val="nil"/>
              <w:right w:val="nil"/>
            </w:tcBorders>
            <w:shd w:val="clear" w:color="auto" w:fill="FFFFFF"/>
          </w:tcPr>
          <w:p w14:paraId="4DB4A9F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7BC5FB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A452B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A9091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71" w:type="pct"/>
            <w:tcBorders>
              <w:top w:val="nil"/>
              <w:left w:val="nil"/>
              <w:bottom w:val="nil"/>
              <w:right w:val="nil"/>
            </w:tcBorders>
            <w:shd w:val="clear" w:color="auto" w:fill="FFFFFF"/>
            <w:tcMar>
              <w:top w:w="0" w:type="dxa"/>
              <w:left w:w="20" w:type="dxa"/>
              <w:bottom w:w="0" w:type="dxa"/>
              <w:right w:w="20" w:type="dxa"/>
            </w:tcMar>
          </w:tcPr>
          <w:p w14:paraId="371FFD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6159FB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4.00</w:t>
            </w:r>
          </w:p>
        </w:tc>
        <w:tc>
          <w:tcPr>
            <w:tcW w:w="198" w:type="pct"/>
            <w:tcBorders>
              <w:top w:val="nil"/>
              <w:left w:val="nil"/>
              <w:bottom w:val="nil"/>
              <w:right w:val="nil"/>
            </w:tcBorders>
            <w:shd w:val="clear" w:color="auto" w:fill="FFFFFF"/>
            <w:tcMar>
              <w:top w:w="0" w:type="dxa"/>
              <w:left w:w="20" w:type="dxa"/>
              <w:bottom w:w="0" w:type="dxa"/>
              <w:right w:w="20" w:type="dxa"/>
            </w:tcMar>
          </w:tcPr>
          <w:p w14:paraId="5413E6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1A808E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50D4B3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0B0847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57A116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59E12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2E3FD8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198" w:type="pct"/>
            <w:tcBorders>
              <w:top w:val="nil"/>
              <w:left w:val="nil"/>
              <w:bottom w:val="nil"/>
              <w:right w:val="nil"/>
            </w:tcBorders>
            <w:shd w:val="clear" w:color="auto" w:fill="FFFFFF"/>
            <w:tcMar>
              <w:top w:w="0" w:type="dxa"/>
              <w:left w:w="20" w:type="dxa"/>
              <w:bottom w:w="0" w:type="dxa"/>
              <w:right w:w="20" w:type="dxa"/>
            </w:tcMar>
          </w:tcPr>
          <w:p w14:paraId="6266F5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385" w:type="pct"/>
            <w:tcBorders>
              <w:top w:val="nil"/>
              <w:left w:val="nil"/>
              <w:bottom w:val="nil"/>
              <w:right w:val="nil"/>
            </w:tcBorders>
            <w:shd w:val="clear" w:color="auto" w:fill="FFFFFF"/>
            <w:tcMar>
              <w:top w:w="0" w:type="dxa"/>
              <w:left w:w="20" w:type="dxa"/>
              <w:bottom w:w="0" w:type="dxa"/>
              <w:right w:w="20" w:type="dxa"/>
            </w:tcMar>
          </w:tcPr>
          <w:p w14:paraId="22D1F0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2.89</w:t>
            </w:r>
          </w:p>
        </w:tc>
        <w:tc>
          <w:tcPr>
            <w:tcW w:w="309" w:type="pct"/>
            <w:tcBorders>
              <w:top w:val="nil"/>
              <w:left w:val="nil"/>
              <w:bottom w:val="nil"/>
              <w:right w:val="nil"/>
            </w:tcBorders>
            <w:shd w:val="clear" w:color="auto" w:fill="FFFFFF"/>
          </w:tcPr>
          <w:p w14:paraId="6B09B62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0.7497</w:t>
            </w:r>
          </w:p>
        </w:tc>
        <w:tc>
          <w:tcPr>
            <w:tcW w:w="309" w:type="pct"/>
            <w:tcBorders>
              <w:top w:val="nil"/>
              <w:left w:val="nil"/>
              <w:bottom w:val="nil"/>
              <w:right w:val="nil"/>
            </w:tcBorders>
            <w:shd w:val="clear" w:color="auto" w:fill="FFFFFF"/>
          </w:tcPr>
          <w:p w14:paraId="6E9D78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0.3355</w:t>
            </w:r>
          </w:p>
        </w:tc>
        <w:tc>
          <w:tcPr>
            <w:tcW w:w="310" w:type="pct"/>
            <w:tcBorders>
              <w:top w:val="nil"/>
              <w:left w:val="nil"/>
              <w:bottom w:val="nil"/>
              <w:right w:val="nil"/>
            </w:tcBorders>
            <w:shd w:val="clear" w:color="auto" w:fill="FFFFFF"/>
            <w:tcMar>
              <w:top w:w="0" w:type="dxa"/>
              <w:left w:w="20" w:type="dxa"/>
              <w:bottom w:w="0" w:type="dxa"/>
              <w:right w:w="20" w:type="dxa"/>
            </w:tcMar>
          </w:tcPr>
          <w:p w14:paraId="2A32A4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0.7219</w:t>
            </w:r>
          </w:p>
        </w:tc>
        <w:tc>
          <w:tcPr>
            <w:tcW w:w="6" w:type="pct"/>
            <w:tcBorders>
              <w:top w:val="nil"/>
              <w:left w:val="nil"/>
              <w:bottom w:val="nil"/>
              <w:right w:val="nil"/>
            </w:tcBorders>
            <w:shd w:val="clear" w:color="auto" w:fill="FFFFFF"/>
          </w:tcPr>
          <w:p w14:paraId="73E949A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FEABDD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AFEE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8531A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171" w:type="pct"/>
            <w:tcBorders>
              <w:top w:val="nil"/>
              <w:left w:val="nil"/>
              <w:bottom w:val="nil"/>
              <w:right w:val="nil"/>
            </w:tcBorders>
            <w:shd w:val="clear" w:color="auto" w:fill="FFFFFF"/>
            <w:tcMar>
              <w:top w:w="0" w:type="dxa"/>
              <w:left w:w="20" w:type="dxa"/>
              <w:bottom w:w="0" w:type="dxa"/>
              <w:right w:w="20" w:type="dxa"/>
            </w:tcMar>
          </w:tcPr>
          <w:p w14:paraId="1730B0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376" w:type="pct"/>
            <w:tcBorders>
              <w:top w:val="nil"/>
              <w:left w:val="nil"/>
              <w:bottom w:val="nil"/>
              <w:right w:val="nil"/>
            </w:tcBorders>
            <w:shd w:val="clear" w:color="auto" w:fill="FFFFFF"/>
            <w:tcMar>
              <w:top w:w="0" w:type="dxa"/>
              <w:left w:w="20" w:type="dxa"/>
              <w:bottom w:w="0" w:type="dxa"/>
              <w:right w:w="20" w:type="dxa"/>
            </w:tcMar>
          </w:tcPr>
          <w:p w14:paraId="41E0E9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8.00</w:t>
            </w:r>
          </w:p>
        </w:tc>
        <w:tc>
          <w:tcPr>
            <w:tcW w:w="198" w:type="pct"/>
            <w:tcBorders>
              <w:top w:val="nil"/>
              <w:left w:val="nil"/>
              <w:bottom w:val="nil"/>
              <w:right w:val="nil"/>
            </w:tcBorders>
            <w:shd w:val="clear" w:color="auto" w:fill="FFFFFF"/>
            <w:tcMar>
              <w:top w:w="0" w:type="dxa"/>
              <w:left w:w="20" w:type="dxa"/>
              <w:bottom w:w="0" w:type="dxa"/>
              <w:right w:w="20" w:type="dxa"/>
            </w:tcMar>
          </w:tcPr>
          <w:p w14:paraId="6C5991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432EFB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7" w:type="pct"/>
            <w:tcBorders>
              <w:top w:val="nil"/>
              <w:left w:val="nil"/>
              <w:bottom w:val="nil"/>
              <w:right w:val="nil"/>
            </w:tcBorders>
            <w:shd w:val="clear" w:color="auto" w:fill="FFFFFF"/>
            <w:tcMar>
              <w:top w:w="0" w:type="dxa"/>
              <w:left w:w="20" w:type="dxa"/>
              <w:bottom w:w="0" w:type="dxa"/>
              <w:right w:w="20" w:type="dxa"/>
            </w:tcMar>
          </w:tcPr>
          <w:p w14:paraId="7C823C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3.36</w:t>
            </w:r>
          </w:p>
        </w:tc>
        <w:tc>
          <w:tcPr>
            <w:tcW w:w="169" w:type="pct"/>
            <w:tcBorders>
              <w:top w:val="nil"/>
              <w:left w:val="nil"/>
              <w:bottom w:val="nil"/>
              <w:right w:val="nil"/>
            </w:tcBorders>
            <w:shd w:val="clear" w:color="auto" w:fill="FFFFFF"/>
            <w:tcMar>
              <w:top w:w="0" w:type="dxa"/>
              <w:left w:w="20" w:type="dxa"/>
              <w:bottom w:w="0" w:type="dxa"/>
              <w:right w:w="20" w:type="dxa"/>
            </w:tcMar>
          </w:tcPr>
          <w:p w14:paraId="2B5269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13B158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15A0ED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59B8B4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25</w:t>
            </w:r>
          </w:p>
        </w:tc>
        <w:tc>
          <w:tcPr>
            <w:tcW w:w="198" w:type="pct"/>
            <w:tcBorders>
              <w:top w:val="nil"/>
              <w:left w:val="nil"/>
              <w:bottom w:val="nil"/>
              <w:right w:val="nil"/>
            </w:tcBorders>
            <w:shd w:val="clear" w:color="auto" w:fill="FFFFFF"/>
            <w:tcMar>
              <w:top w:w="0" w:type="dxa"/>
              <w:left w:w="20" w:type="dxa"/>
              <w:bottom w:w="0" w:type="dxa"/>
              <w:right w:w="20" w:type="dxa"/>
            </w:tcMar>
          </w:tcPr>
          <w:p w14:paraId="1E004F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385" w:type="pct"/>
            <w:tcBorders>
              <w:top w:val="nil"/>
              <w:left w:val="nil"/>
              <w:bottom w:val="nil"/>
              <w:right w:val="nil"/>
            </w:tcBorders>
            <w:shd w:val="clear" w:color="auto" w:fill="FFFFFF"/>
            <w:tcMar>
              <w:top w:w="0" w:type="dxa"/>
              <w:left w:w="20" w:type="dxa"/>
              <w:bottom w:w="0" w:type="dxa"/>
              <w:right w:w="20" w:type="dxa"/>
            </w:tcMar>
          </w:tcPr>
          <w:p w14:paraId="0D04C4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4.44</w:t>
            </w:r>
          </w:p>
        </w:tc>
        <w:tc>
          <w:tcPr>
            <w:tcW w:w="309" w:type="pct"/>
            <w:tcBorders>
              <w:top w:val="nil"/>
              <w:left w:val="nil"/>
              <w:bottom w:val="nil"/>
              <w:right w:val="nil"/>
            </w:tcBorders>
            <w:shd w:val="clear" w:color="auto" w:fill="FFFFFF"/>
          </w:tcPr>
          <w:p w14:paraId="0AF710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0.1320</w:t>
            </w:r>
          </w:p>
        </w:tc>
        <w:tc>
          <w:tcPr>
            <w:tcW w:w="309" w:type="pct"/>
            <w:tcBorders>
              <w:top w:val="nil"/>
              <w:left w:val="nil"/>
              <w:bottom w:val="nil"/>
              <w:right w:val="nil"/>
            </w:tcBorders>
            <w:shd w:val="clear" w:color="auto" w:fill="FFFFFF"/>
          </w:tcPr>
          <w:p w14:paraId="433A2B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0.0181</w:t>
            </w:r>
          </w:p>
        </w:tc>
        <w:tc>
          <w:tcPr>
            <w:tcW w:w="310" w:type="pct"/>
            <w:tcBorders>
              <w:top w:val="nil"/>
              <w:left w:val="nil"/>
              <w:bottom w:val="nil"/>
              <w:right w:val="nil"/>
            </w:tcBorders>
            <w:shd w:val="clear" w:color="auto" w:fill="FFFFFF"/>
            <w:tcMar>
              <w:top w:w="0" w:type="dxa"/>
              <w:left w:w="20" w:type="dxa"/>
              <w:bottom w:w="0" w:type="dxa"/>
              <w:right w:w="20" w:type="dxa"/>
            </w:tcMar>
          </w:tcPr>
          <w:p w14:paraId="29B018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0.4997</w:t>
            </w:r>
          </w:p>
        </w:tc>
        <w:tc>
          <w:tcPr>
            <w:tcW w:w="6" w:type="pct"/>
            <w:tcBorders>
              <w:top w:val="nil"/>
              <w:left w:val="nil"/>
              <w:bottom w:val="nil"/>
              <w:right w:val="nil"/>
            </w:tcBorders>
            <w:shd w:val="clear" w:color="auto" w:fill="FFFFFF"/>
          </w:tcPr>
          <w:p w14:paraId="639BED4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EF3463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B80F2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CF2C0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7E176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F92DE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07B61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84EC6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511710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7CDC68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EAA7B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D4A95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153EB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5B8E3E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7AEDAF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0B8362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4A67B4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92DB6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27F8CD9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7D0A84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5DA50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Diarrhea</w:t>
            </w:r>
          </w:p>
        </w:tc>
        <w:tc>
          <w:tcPr>
            <w:tcW w:w="219" w:type="pct"/>
            <w:tcBorders>
              <w:top w:val="nil"/>
              <w:left w:val="nil"/>
              <w:bottom w:val="nil"/>
              <w:right w:val="nil"/>
            </w:tcBorders>
            <w:shd w:val="clear" w:color="auto" w:fill="FFFFFF"/>
            <w:tcMar>
              <w:top w:w="0" w:type="dxa"/>
              <w:left w:w="20" w:type="dxa"/>
              <w:bottom w:w="0" w:type="dxa"/>
              <w:right w:w="20" w:type="dxa"/>
            </w:tcMar>
          </w:tcPr>
          <w:p w14:paraId="4357BC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17F0C8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B4F4D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C6840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467ACF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70665C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21EAE9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BFEC5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7FCB3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04898B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98" w:type="pct"/>
            <w:tcBorders>
              <w:top w:val="nil"/>
              <w:left w:val="nil"/>
              <w:bottom w:val="nil"/>
              <w:right w:val="nil"/>
            </w:tcBorders>
            <w:shd w:val="clear" w:color="auto" w:fill="FFFFFF"/>
            <w:tcMar>
              <w:top w:w="0" w:type="dxa"/>
              <w:left w:w="20" w:type="dxa"/>
              <w:bottom w:w="0" w:type="dxa"/>
              <w:right w:w="20" w:type="dxa"/>
            </w:tcMar>
          </w:tcPr>
          <w:p w14:paraId="2BAAF6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58AF6A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5CA6FE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09" w:type="pct"/>
            <w:tcBorders>
              <w:top w:val="nil"/>
              <w:left w:val="nil"/>
              <w:bottom w:val="nil"/>
              <w:right w:val="nil"/>
            </w:tcBorders>
            <w:shd w:val="clear" w:color="auto" w:fill="FFFFFF"/>
          </w:tcPr>
          <w:p w14:paraId="0D90FC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E3033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0.6833</w:t>
            </w:r>
          </w:p>
        </w:tc>
        <w:tc>
          <w:tcPr>
            <w:tcW w:w="6" w:type="pct"/>
            <w:tcBorders>
              <w:top w:val="nil"/>
              <w:left w:val="nil"/>
              <w:bottom w:val="nil"/>
              <w:right w:val="nil"/>
            </w:tcBorders>
            <w:shd w:val="clear" w:color="auto" w:fill="FFFFFF"/>
          </w:tcPr>
          <w:p w14:paraId="6A32541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7420D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AD3C4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93076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33B60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7F1FD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9A6FE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666C54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64F9F7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64A048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741D36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1FC495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539D9F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60FBB0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32B9E1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201E9D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518CBF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FA1D5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E7E885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3086A9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0477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26A06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88C21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2E496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664F4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A0CAD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3625D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FB2D6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DDD6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7DF9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DAA3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0B9C8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2594C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46D0C1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1A3AB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EF50F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A6D029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211CD2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4EEDF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AF2C3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E4640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81569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85E7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40844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3BAB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81DB7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71D9E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65874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A78F2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D0EB4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820C5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C42E1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CCB41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C9FEA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E0006C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BED804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F718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Abdominal pain</w:t>
            </w:r>
          </w:p>
        </w:tc>
        <w:tc>
          <w:tcPr>
            <w:tcW w:w="219" w:type="pct"/>
            <w:tcBorders>
              <w:top w:val="nil"/>
              <w:left w:val="nil"/>
              <w:bottom w:val="nil"/>
              <w:right w:val="nil"/>
            </w:tcBorders>
            <w:shd w:val="clear" w:color="auto" w:fill="FFFFFF"/>
            <w:tcMar>
              <w:top w:w="0" w:type="dxa"/>
              <w:left w:w="20" w:type="dxa"/>
              <w:bottom w:w="0" w:type="dxa"/>
              <w:right w:w="20" w:type="dxa"/>
            </w:tcMar>
          </w:tcPr>
          <w:p w14:paraId="657856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4AE0F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4A25C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53B470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C3C2A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3B3625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2755B6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E3A51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E438F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0ECA0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50C958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57609F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30DD0B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B1882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665009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277C058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0A547D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16036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30D65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40DFA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75FCD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716365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D3619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F82F1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D7BD4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298C7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A350C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02720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7813BF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28AB48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E0EE3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C3475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737B0B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268919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9748AF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C0AB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D8A30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6CF4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E192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BC80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D94B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DDB06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6A29F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7C733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20FA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3E5D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F9995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21267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727CB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CBF5F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4C970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EE8864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6AC3A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0313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C006D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78391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D7489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CC9A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49F2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DE6B6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6E820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3F89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7AA2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CB1B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3DA98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42B3F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A33EB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4D153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D7079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EE69EE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C0D8CA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AE1DA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Nausea</w:t>
            </w:r>
          </w:p>
        </w:tc>
        <w:tc>
          <w:tcPr>
            <w:tcW w:w="219" w:type="pct"/>
            <w:tcBorders>
              <w:top w:val="nil"/>
              <w:left w:val="nil"/>
              <w:bottom w:val="nil"/>
              <w:right w:val="nil"/>
            </w:tcBorders>
            <w:shd w:val="clear" w:color="auto" w:fill="FFFFFF"/>
            <w:tcMar>
              <w:top w:w="0" w:type="dxa"/>
              <w:left w:w="20" w:type="dxa"/>
              <w:bottom w:w="0" w:type="dxa"/>
              <w:right w:w="20" w:type="dxa"/>
            </w:tcMar>
          </w:tcPr>
          <w:p w14:paraId="357AF2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48AC19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0D67A3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5BFEC6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8051A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6D42B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48589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03D6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85A67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389B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59C4C4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6CBFA7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0F99D75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1BE6C6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0.1225</w:t>
            </w:r>
          </w:p>
        </w:tc>
        <w:tc>
          <w:tcPr>
            <w:tcW w:w="310" w:type="pct"/>
            <w:tcBorders>
              <w:top w:val="nil"/>
              <w:left w:val="nil"/>
              <w:bottom w:val="nil"/>
              <w:right w:val="nil"/>
            </w:tcBorders>
            <w:shd w:val="clear" w:color="auto" w:fill="FFFFFF"/>
            <w:tcMar>
              <w:top w:w="0" w:type="dxa"/>
              <w:left w:w="20" w:type="dxa"/>
              <w:bottom w:w="0" w:type="dxa"/>
              <w:right w:w="20" w:type="dxa"/>
            </w:tcMar>
          </w:tcPr>
          <w:p w14:paraId="7F5BCD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FE9EBF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8D49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ED92E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CD78E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647348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5A779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74F46F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05B6A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E1AEC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9E5CB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FC0E5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28C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6077D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85CDC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2D8092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86E96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5922C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53BBB0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7EDA6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21E3B8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411A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6B228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BCD3C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B9C5A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84736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030A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2BD1C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BEC3D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0DD2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A5801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461B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598DC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46066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1487C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4E062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F358A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410C33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1AE4DF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DF3B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AFBA9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3ADC5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783F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C3BE5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0E498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CCB43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CFB37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C86F1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FBEB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E84E9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C1018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08A83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CEB90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40889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6913A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C883D8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BB985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6F123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Toothache</w:t>
            </w:r>
          </w:p>
        </w:tc>
        <w:tc>
          <w:tcPr>
            <w:tcW w:w="219" w:type="pct"/>
            <w:tcBorders>
              <w:top w:val="nil"/>
              <w:left w:val="nil"/>
              <w:bottom w:val="nil"/>
              <w:right w:val="nil"/>
            </w:tcBorders>
            <w:shd w:val="clear" w:color="auto" w:fill="FFFFFF"/>
            <w:tcMar>
              <w:top w:w="0" w:type="dxa"/>
              <w:left w:w="20" w:type="dxa"/>
              <w:bottom w:w="0" w:type="dxa"/>
              <w:right w:w="20" w:type="dxa"/>
            </w:tcMar>
          </w:tcPr>
          <w:p w14:paraId="5BDFE6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379391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333877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183B30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C124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994AA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766BB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B32EE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BEA9F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3028A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33759A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1C7A6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233B93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3F948D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10" w:type="pct"/>
            <w:tcBorders>
              <w:top w:val="nil"/>
              <w:left w:val="nil"/>
              <w:bottom w:val="nil"/>
              <w:right w:val="nil"/>
            </w:tcBorders>
            <w:shd w:val="clear" w:color="auto" w:fill="FFFFFF"/>
            <w:tcMar>
              <w:top w:w="0" w:type="dxa"/>
              <w:left w:w="20" w:type="dxa"/>
              <w:bottom w:w="0" w:type="dxa"/>
              <w:right w:w="20" w:type="dxa"/>
            </w:tcMar>
          </w:tcPr>
          <w:p w14:paraId="41044D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D301C5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0AD599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CEE7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9C29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9E676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95A24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2266C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15B4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6C59C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5FF68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5B93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3406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CF6D6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48ACE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C2C9B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6671DA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CE882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DDA0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7714D4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6A5DD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55362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AF5D3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53D259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47BE17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629090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F12F2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4EE5F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7C769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82211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E0205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EA7D5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07BBAC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5DD2A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50C05AF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7E6E4A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10" w:type="pct"/>
            <w:tcBorders>
              <w:top w:val="nil"/>
              <w:left w:val="nil"/>
              <w:bottom w:val="nil"/>
              <w:right w:val="nil"/>
            </w:tcBorders>
            <w:shd w:val="clear" w:color="auto" w:fill="FFFFFF"/>
            <w:tcMar>
              <w:top w:w="0" w:type="dxa"/>
              <w:left w:w="20" w:type="dxa"/>
              <w:bottom w:w="0" w:type="dxa"/>
              <w:right w:w="20" w:type="dxa"/>
            </w:tcMar>
          </w:tcPr>
          <w:p w14:paraId="68269D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C69DDA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E1BD4D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9EBD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7E13A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67EAD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4CECD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CA0A2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8948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2BE90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3BC21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35A3E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81851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7F102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3ED45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093E2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47206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80B4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59861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1F0633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E4743B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C1AA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Chronic gastritis</w:t>
            </w:r>
          </w:p>
        </w:tc>
        <w:tc>
          <w:tcPr>
            <w:tcW w:w="219" w:type="pct"/>
            <w:tcBorders>
              <w:top w:val="nil"/>
              <w:left w:val="nil"/>
              <w:bottom w:val="nil"/>
              <w:right w:val="nil"/>
            </w:tcBorders>
            <w:shd w:val="clear" w:color="auto" w:fill="FFFFFF"/>
            <w:tcMar>
              <w:top w:w="0" w:type="dxa"/>
              <w:left w:w="20" w:type="dxa"/>
              <w:bottom w:w="0" w:type="dxa"/>
              <w:right w:w="20" w:type="dxa"/>
            </w:tcMar>
          </w:tcPr>
          <w:p w14:paraId="1CA976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2C3E9D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9316A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77CBA7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AD7F3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9945E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BF40B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C7A07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08AC7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71ED1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3458A5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47E30B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6C3B59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BE46C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451884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8A0DCE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AE21E0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FC927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A8D10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0D1A7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1A9C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5E055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A3E74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8FFF6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EA442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EA61F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0339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CC56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E1939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8C55A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62694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0B24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37D36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5B20E7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AB21C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FA61B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2818E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4F3A05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FF70B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437CD8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8EDE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EF791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A94D0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A15A6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BB3BE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9AE93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595BC1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301D14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6698965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6CC55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67EE99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776CD3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9A565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3B99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48149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EF8D3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ACB3F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47EC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C3B47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93B36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FA608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99DA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C53C6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F66B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C7FE1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106A4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6ED4E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8DCD7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B54BF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D44270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A33A3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DEE37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Non-infectious gingivitis</w:t>
            </w:r>
          </w:p>
        </w:tc>
        <w:tc>
          <w:tcPr>
            <w:tcW w:w="219" w:type="pct"/>
            <w:tcBorders>
              <w:top w:val="nil"/>
              <w:left w:val="nil"/>
              <w:bottom w:val="nil"/>
              <w:right w:val="nil"/>
            </w:tcBorders>
            <w:shd w:val="clear" w:color="auto" w:fill="FFFFFF"/>
            <w:tcMar>
              <w:top w:w="0" w:type="dxa"/>
              <w:left w:w="20" w:type="dxa"/>
              <w:bottom w:w="0" w:type="dxa"/>
              <w:right w:w="20" w:type="dxa"/>
            </w:tcMar>
          </w:tcPr>
          <w:p w14:paraId="46CEF8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D10C6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7AD39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B7F4E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DE12B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525B09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0995E5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6A4BC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E81C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8D11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7DE1A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558417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47840C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2FEC5B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978A8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44E7909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AFE5F0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AFC1F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56099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5FE85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5FB5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2BE35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0487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6D71F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EE5D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491F0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C11C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6A71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281F7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F0A13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8EBF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F5FF6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F8847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A22901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349054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9165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3ED73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76A1D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CE7C4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26EDB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1D4AE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7723FA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3A5021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F223E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FD348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A2A5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35A8EA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2C26C7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66B182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42EFB4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0E73B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41E1ECD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06F4E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35C20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05F5D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59E55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63628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6B663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19D3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FD50E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BA3CF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6566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15F7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BC16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EB6AB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0DDF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FB00A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F8818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32839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923B5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A4A99C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7EE17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Oral ulcer</w:t>
            </w:r>
          </w:p>
        </w:tc>
        <w:tc>
          <w:tcPr>
            <w:tcW w:w="219" w:type="pct"/>
            <w:tcBorders>
              <w:top w:val="nil"/>
              <w:left w:val="nil"/>
              <w:bottom w:val="nil"/>
              <w:right w:val="nil"/>
            </w:tcBorders>
            <w:shd w:val="clear" w:color="auto" w:fill="FFFFFF"/>
            <w:tcMar>
              <w:top w:w="0" w:type="dxa"/>
              <w:left w:w="20" w:type="dxa"/>
              <w:bottom w:w="0" w:type="dxa"/>
              <w:right w:w="20" w:type="dxa"/>
            </w:tcMar>
          </w:tcPr>
          <w:p w14:paraId="5404F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E1094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D1F2A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FB33A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9DEF7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9B7D5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C7C24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9BD9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E6BE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3688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C3279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775A6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78CB7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C5EF5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2010F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DC06E0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36FE1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FB26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FFA9B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C291A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FDB6D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05A7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ECB4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ACD1D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9E04E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4252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46184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C223F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8E960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C3AC2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55498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972D1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4C92C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4C0883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F6647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BDF3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B21EC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F7BB0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72F77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30DB7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04788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34955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F6D66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07CB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1A3F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F609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73E675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B3C4A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31171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F2A0A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AF15F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8EFF77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F6CD6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7996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67C7D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0EB63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58B8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3ADD1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3A68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1B74D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02FEA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93C03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E6AD7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D604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46BEF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BCDB6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DED1CF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C7C2F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33830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D982CA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3C50F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432B9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Gingival pain</w:t>
            </w:r>
          </w:p>
        </w:tc>
        <w:tc>
          <w:tcPr>
            <w:tcW w:w="219" w:type="pct"/>
            <w:tcBorders>
              <w:top w:val="nil"/>
              <w:left w:val="nil"/>
              <w:bottom w:val="nil"/>
              <w:right w:val="nil"/>
            </w:tcBorders>
            <w:shd w:val="clear" w:color="auto" w:fill="FFFFFF"/>
            <w:tcMar>
              <w:top w:w="0" w:type="dxa"/>
              <w:left w:w="20" w:type="dxa"/>
              <w:bottom w:w="0" w:type="dxa"/>
              <w:right w:w="20" w:type="dxa"/>
            </w:tcMar>
          </w:tcPr>
          <w:p w14:paraId="18F47F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6C956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4F65E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A86D1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12821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B90E1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02CB2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CCCB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A172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0BAB3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583C6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3B50E6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9ADE5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F5295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E3062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15266B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ECE48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1FB6B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55312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FC5C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85F3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EA85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B0DED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04D1E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9A4D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5683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0B17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8513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637F3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B77B9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B04A1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BCB4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16D6B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DC8C9A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0302E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081F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BB059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76134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7280C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66280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EB4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D6657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271F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FF12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982B7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D874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8EF5A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18283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6F181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9F434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89FEC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A4E1ED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8E38A7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893A3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2FFAC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5827C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9FA11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7668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8573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0AB35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33271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3B67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EF0E6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D464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12FC9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163A6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6EDD4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D0A41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D8085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83C9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D3C0C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448C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Abdominal discomfort</w:t>
            </w:r>
          </w:p>
        </w:tc>
        <w:tc>
          <w:tcPr>
            <w:tcW w:w="219" w:type="pct"/>
            <w:tcBorders>
              <w:top w:val="nil"/>
              <w:left w:val="nil"/>
              <w:bottom w:val="nil"/>
              <w:right w:val="nil"/>
            </w:tcBorders>
            <w:shd w:val="clear" w:color="auto" w:fill="FFFFFF"/>
            <w:tcMar>
              <w:top w:w="0" w:type="dxa"/>
              <w:left w:w="20" w:type="dxa"/>
              <w:bottom w:w="0" w:type="dxa"/>
              <w:right w:w="20" w:type="dxa"/>
            </w:tcMar>
          </w:tcPr>
          <w:p w14:paraId="2CC20E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2BAAD6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5406AB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1EE4EC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5C54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1154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7EA8E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77DD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8989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6F49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865AA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4F43EE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C2333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D85EE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4612C7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98AAB2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6131B3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198013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F7464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F46AF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DA5B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4FF6C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5FC20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46FEA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494BF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76C7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CCFCB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B8CD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E9D77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A0614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63FD4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9D6F5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6975A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782200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E0A9C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08A8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529EA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40969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82369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518199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EB6A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97281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8DB55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64B2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1E14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F34A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37377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7FC835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EB943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46EF9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1070AF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198A6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BF047C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9DE0E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6EDDA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DF3B1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FAB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5EBBC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FACB2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36A3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E336F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58FB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EB971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50A9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09305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34A69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8C489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6DFD9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4B72E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73B4E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BE40A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BFF78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Oral hypoesthesia</w:t>
            </w:r>
          </w:p>
        </w:tc>
        <w:tc>
          <w:tcPr>
            <w:tcW w:w="219" w:type="pct"/>
            <w:tcBorders>
              <w:top w:val="nil"/>
              <w:left w:val="nil"/>
              <w:bottom w:val="nil"/>
              <w:right w:val="nil"/>
            </w:tcBorders>
            <w:shd w:val="clear" w:color="auto" w:fill="FFFFFF"/>
            <w:tcMar>
              <w:top w:w="0" w:type="dxa"/>
              <w:left w:w="20" w:type="dxa"/>
              <w:bottom w:w="0" w:type="dxa"/>
              <w:right w:w="20" w:type="dxa"/>
            </w:tcMar>
          </w:tcPr>
          <w:p w14:paraId="22C4C8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24DDA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FCEE8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FADBE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77C5C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90087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45462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446F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6F31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4BE28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E131D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E64E8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04310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7CF9D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2E2E8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0025F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F4C8BE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3C386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F197C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FC2F3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502CD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77FA9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865E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8F46A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3B36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23C2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FA5B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A8FC1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7ECCC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26F76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932C6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C0388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E88AD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C78BF3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916A9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9FFE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2F254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5AD1F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AEE2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2B78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3AAC9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A1311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883DC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5AB19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0246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5835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D16EE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3D0F2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1FC49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6A21F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4ABB6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788BA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885C12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EB216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11C57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75082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6A36C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6897B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4843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3FFB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9E1C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AAF8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1BB5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B20D5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5A27A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53ACB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BA518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7A8A54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D8C3F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5E1F52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E9EEE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E4F46F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Vomiting</w:t>
            </w:r>
          </w:p>
        </w:tc>
        <w:tc>
          <w:tcPr>
            <w:tcW w:w="219" w:type="pct"/>
            <w:tcBorders>
              <w:top w:val="nil"/>
              <w:left w:val="nil"/>
              <w:bottom w:val="nil"/>
              <w:right w:val="nil"/>
            </w:tcBorders>
            <w:shd w:val="clear" w:color="auto" w:fill="FFFFFF"/>
            <w:tcMar>
              <w:top w:w="0" w:type="dxa"/>
              <w:left w:w="20" w:type="dxa"/>
              <w:bottom w:w="0" w:type="dxa"/>
              <w:right w:w="20" w:type="dxa"/>
            </w:tcMar>
          </w:tcPr>
          <w:p w14:paraId="02613C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75445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70950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B5ABE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348C3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97E06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2C408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8B77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2623B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8CF1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315A4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06328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723EA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7F185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79260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5898CC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60EA1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7EFA7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F5CA7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085C5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6FAB2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AAC7C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3CF7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BF77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2161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9C95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1524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337E4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24156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FA215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82449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32A84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11CA9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38C673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95D18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009D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B9C17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E39BA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7AB3D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6476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C1877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1AE0B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CEC99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C967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89BC0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4607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B945F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60DB7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4E38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EE9EA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EC509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81415D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E07FE7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F9544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C757F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B368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B92E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3330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4D751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355B0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9663E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7D3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8F4E3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5D4E3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322DB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B479A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FF98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C821C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69247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4D582C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D25DC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B8F4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Haemorrhoids</w:t>
            </w:r>
          </w:p>
        </w:tc>
        <w:tc>
          <w:tcPr>
            <w:tcW w:w="219" w:type="pct"/>
            <w:tcBorders>
              <w:top w:val="nil"/>
              <w:left w:val="nil"/>
              <w:bottom w:val="nil"/>
              <w:right w:val="nil"/>
            </w:tcBorders>
            <w:shd w:val="clear" w:color="auto" w:fill="FFFFFF"/>
            <w:tcMar>
              <w:top w:w="0" w:type="dxa"/>
              <w:left w:w="20" w:type="dxa"/>
              <w:bottom w:w="0" w:type="dxa"/>
              <w:right w:w="20" w:type="dxa"/>
            </w:tcMar>
          </w:tcPr>
          <w:p w14:paraId="597DC0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5050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C391D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3BB3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6123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89785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7EA49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214D1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3BC0A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FF15C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9717F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240CC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AFC47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B4670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5555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CC2D78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5A8DD1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664AD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F5D29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41D42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18B5D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906B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7BA4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F57CC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64F90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56540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7A8F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D8B7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50074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D8373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6E943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DC308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38C9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3A0AA1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2D517C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A3674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61E49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F0D8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C12C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E200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2CE6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B8F0E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A18EC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92343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8DC7F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E0DC8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1CB20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8A2DF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B52B3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EC619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0DB73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DE705C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476265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3FD220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10E40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AD03A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6F2C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1CE3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4377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33F1C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73B65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CA70F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1517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32FA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2B8C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5CDDC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58FE8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CC4EE6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9FA65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61D133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52F79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AA25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Gastric polyp</w:t>
            </w:r>
          </w:p>
        </w:tc>
        <w:tc>
          <w:tcPr>
            <w:tcW w:w="219" w:type="pct"/>
            <w:tcBorders>
              <w:top w:val="nil"/>
              <w:left w:val="nil"/>
              <w:bottom w:val="nil"/>
              <w:right w:val="nil"/>
            </w:tcBorders>
            <w:shd w:val="clear" w:color="auto" w:fill="FFFFFF"/>
            <w:tcMar>
              <w:top w:w="0" w:type="dxa"/>
              <w:left w:w="20" w:type="dxa"/>
              <w:bottom w:w="0" w:type="dxa"/>
              <w:right w:w="20" w:type="dxa"/>
            </w:tcMar>
          </w:tcPr>
          <w:p w14:paraId="2170AB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A752B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C225D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5B08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6FCC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3FF1F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D65F2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B22E6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4F90F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1D0F3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813C2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922DC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96191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F1F87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927D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9D5420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7B4C42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F1F9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FF14D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7474C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549B9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546C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9D215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B8EDA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24E86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7C35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25A1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A7D0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BFEEC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DCC52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2910A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4F27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4B7D0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AD8BC1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D8AE0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D6DB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9BFC3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CCD2B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0E83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C8FD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B2DF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B366D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20637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8FDE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166C9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F5735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F9DED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89C34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BA98D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2B58F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A3D4E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CF64C4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95418E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699673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61A4C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E568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0EA54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8A85A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9E4B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BA48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16D8D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2DF0E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22F2F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737B4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F0377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312BB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0A688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FC2FE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6B745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FEFB08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C2FE0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A4BA1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Gastric ulcer</w:t>
            </w:r>
          </w:p>
        </w:tc>
        <w:tc>
          <w:tcPr>
            <w:tcW w:w="219" w:type="pct"/>
            <w:tcBorders>
              <w:top w:val="nil"/>
              <w:left w:val="nil"/>
              <w:bottom w:val="nil"/>
              <w:right w:val="nil"/>
            </w:tcBorders>
            <w:shd w:val="clear" w:color="auto" w:fill="FFFFFF"/>
            <w:tcMar>
              <w:top w:w="0" w:type="dxa"/>
              <w:left w:w="20" w:type="dxa"/>
              <w:bottom w:w="0" w:type="dxa"/>
              <w:right w:w="20" w:type="dxa"/>
            </w:tcMar>
          </w:tcPr>
          <w:p w14:paraId="3275AD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7826A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2A42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4A8A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AE62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015EF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48AF2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18ED6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FD96B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30AF4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64300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369C4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B9C28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0D7B7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EB1B7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2CAB65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5372B0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9830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D80F6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77F42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818F4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57B7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0369A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9E005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24D2F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220B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21B9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CC99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729A7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41572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5CECF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A0DD2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F50B4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616D6B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BFBD32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7A86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786F0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EBED5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A07F9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F8AA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A3A4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4EEA8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2BE2B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487DE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B6B24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87565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AD050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4BC94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196B9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E4F45C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23544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092D4D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8E774F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6E019E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E4DB0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574DC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3BCA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DE27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8D0E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A8018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F42E1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BEE0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B168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D127D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9627C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25742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896C1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7C34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9FCDB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48978A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16FD87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27E113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Gastroesophageal reflux disease</w:t>
            </w:r>
          </w:p>
        </w:tc>
        <w:tc>
          <w:tcPr>
            <w:tcW w:w="219" w:type="pct"/>
            <w:tcBorders>
              <w:top w:val="nil"/>
              <w:left w:val="nil"/>
              <w:bottom w:val="nil"/>
              <w:right w:val="nil"/>
            </w:tcBorders>
            <w:shd w:val="clear" w:color="auto" w:fill="FFFFFF"/>
            <w:tcMar>
              <w:top w:w="0" w:type="dxa"/>
              <w:left w:w="20" w:type="dxa"/>
              <w:bottom w:w="0" w:type="dxa"/>
              <w:right w:w="20" w:type="dxa"/>
            </w:tcMar>
          </w:tcPr>
          <w:p w14:paraId="6966AE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344A1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AF108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E850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A75D5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5948E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F34F0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D09CA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9BCD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2EF5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B915A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250AC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BF510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37D11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01873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501644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F60B25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D153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B7E68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B8311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E43A5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43F9A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704F0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39CCE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1BB57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2531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CF8A5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02D0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9023F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6495A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180E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0F35E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37BBE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D570B7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8310E0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BA7B8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C6E7B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57812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6549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ABF04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D1814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FD242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0436A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46BE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106E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5E43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E45F4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CBB99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3FCB2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068BF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D7571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D9780B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C696E5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F2C7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8E042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E5978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6CA5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825D9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F058A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29711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87F77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D11F9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922D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E30A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8220E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DA353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DBE48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7E94B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C0FD0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5C908F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224EBE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BB5A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Abdominal distension</w:t>
            </w:r>
          </w:p>
        </w:tc>
        <w:tc>
          <w:tcPr>
            <w:tcW w:w="219" w:type="pct"/>
            <w:tcBorders>
              <w:top w:val="nil"/>
              <w:left w:val="nil"/>
              <w:bottom w:val="nil"/>
              <w:right w:val="nil"/>
            </w:tcBorders>
            <w:shd w:val="clear" w:color="auto" w:fill="FFFFFF"/>
            <w:tcMar>
              <w:top w:w="0" w:type="dxa"/>
              <w:left w:w="20" w:type="dxa"/>
              <w:bottom w:w="0" w:type="dxa"/>
              <w:right w:w="20" w:type="dxa"/>
            </w:tcMar>
          </w:tcPr>
          <w:p w14:paraId="3584DD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537E5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656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43B5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59482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D63EE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DB005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CFA9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DA203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B5BB3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7F4F0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ABC53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5DECA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F088E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65E8B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4245D8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93F59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D7A80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FA3F6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04596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8B71E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40A86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E787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748B2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AF39B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B0E5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6EBC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A417D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D84B1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69BC3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09CE4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0751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9BC80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8EA66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FCDFB5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4144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BDE4D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A482A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9D3F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A18D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4AEAE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C5A1A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7ACE3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9DF4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B181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D4AF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A527E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9CA58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2B2D6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1DB29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FDA37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19798C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3C7C66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2F1C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657FA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82593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4A2DD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17AD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6C82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7E4DA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18F3F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7A82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9EC17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6098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1BDC5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850F7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54279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2378E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562B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CD21DA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7888A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12AB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Tongue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614DA1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A41A5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376E5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5FD1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DFF6B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ACBED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C6DFB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48FD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53CA9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4887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08195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65155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94314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D710B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4BFE9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166E55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855362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21E5C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1CBEC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73917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4607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95AA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1C8DA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18436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8317C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7317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34A7E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BDF87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95AB3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79655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D6B18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08F11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BA597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AB5B7B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32B21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80C48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A4AC1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0E649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A4DC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A8D0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F59AA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EBF8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B99A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662A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87C7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EF7B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67146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29FFB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E8CEF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FC422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26E58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35135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EA885C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4E5ED0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3C2D7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4D2E9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445C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BB01C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E47AB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E8750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82846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2B03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2F64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2EB4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CCF68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BFABD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D353B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E2938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E5CE7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D1B62C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80562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2184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Hiatus hernia</w:t>
            </w:r>
          </w:p>
        </w:tc>
        <w:tc>
          <w:tcPr>
            <w:tcW w:w="219" w:type="pct"/>
            <w:tcBorders>
              <w:top w:val="nil"/>
              <w:left w:val="nil"/>
              <w:bottom w:val="nil"/>
              <w:right w:val="nil"/>
            </w:tcBorders>
            <w:shd w:val="clear" w:color="auto" w:fill="FFFFFF"/>
            <w:tcMar>
              <w:top w:w="0" w:type="dxa"/>
              <w:left w:w="20" w:type="dxa"/>
              <w:bottom w:w="0" w:type="dxa"/>
              <w:right w:w="20" w:type="dxa"/>
            </w:tcMar>
          </w:tcPr>
          <w:p w14:paraId="7AD1EA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216D1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7514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9805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1B6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4759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650B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23C9D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A783C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1A75D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CADCD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2C2DE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8D480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B4F03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136D6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FDB9F6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629355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17678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8EF23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2975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940C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8A783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D5FC2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BFB1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DFF81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E2252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B5CD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AAAB6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23484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3C970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1F20C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DC91B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251D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5EED33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20005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5EF9D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47164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D2521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87D4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DE40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4DEF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EE320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A6BC7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3D084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184E6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2933C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58565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992C4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E93B6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3C932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897FC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9B37F1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3DA1F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4B988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CAFFB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64A50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FE86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67AF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AD20F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7B4B1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A0070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F5AF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5552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550E9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C0763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26F5F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5B969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50772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9C33F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614FC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FD984F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97A53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Dental caries</w:t>
            </w:r>
          </w:p>
        </w:tc>
        <w:tc>
          <w:tcPr>
            <w:tcW w:w="219" w:type="pct"/>
            <w:tcBorders>
              <w:top w:val="nil"/>
              <w:left w:val="nil"/>
              <w:bottom w:val="nil"/>
              <w:right w:val="nil"/>
            </w:tcBorders>
            <w:shd w:val="clear" w:color="auto" w:fill="FFFFFF"/>
            <w:tcMar>
              <w:top w:w="0" w:type="dxa"/>
              <w:left w:w="20" w:type="dxa"/>
              <w:bottom w:w="0" w:type="dxa"/>
              <w:right w:w="20" w:type="dxa"/>
            </w:tcMar>
          </w:tcPr>
          <w:p w14:paraId="24E4E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D0A97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A5A68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97114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3A6C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59B6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AD59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56DA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0D37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072B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61B8A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9A451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FDAC4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6B345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690E2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5DE2F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B2A984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CE99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EF000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83D03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7C4B6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0998A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6596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D3DEF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C199D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C594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FE4DC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FC5F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1E928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8CACA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6CED1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74AD6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D04C49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AF7B01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20D12B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1FB6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7B4B1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A04FC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C67D6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68F90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9437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D1597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6BC2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06C8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C5897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DC664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F0003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E9AC2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230AF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0BB71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2061C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F73A1A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E9A14D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A9457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7DC02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695E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B61A9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BB01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D25F2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3DC95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07215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3C0D0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70645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A103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A185D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3B564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0EFB4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6F3DD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483FF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6DBF02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C5C63F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81E46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Nervous system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6C8F50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71" w:type="pct"/>
            <w:tcBorders>
              <w:top w:val="nil"/>
              <w:left w:val="nil"/>
              <w:bottom w:val="nil"/>
              <w:right w:val="nil"/>
            </w:tcBorders>
            <w:shd w:val="clear" w:color="auto" w:fill="FFFFFF"/>
            <w:tcMar>
              <w:top w:w="0" w:type="dxa"/>
              <w:left w:w="20" w:type="dxa"/>
              <w:bottom w:w="0" w:type="dxa"/>
              <w:right w:w="20" w:type="dxa"/>
            </w:tcMar>
          </w:tcPr>
          <w:p w14:paraId="511823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76" w:type="pct"/>
            <w:tcBorders>
              <w:top w:val="nil"/>
              <w:left w:val="nil"/>
              <w:bottom w:val="nil"/>
              <w:right w:val="nil"/>
            </w:tcBorders>
            <w:shd w:val="clear" w:color="auto" w:fill="FFFFFF"/>
            <w:tcMar>
              <w:top w:w="0" w:type="dxa"/>
              <w:left w:w="20" w:type="dxa"/>
              <w:bottom w:w="0" w:type="dxa"/>
              <w:right w:w="20" w:type="dxa"/>
            </w:tcMar>
          </w:tcPr>
          <w:p w14:paraId="2628B0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4.67</w:t>
            </w:r>
          </w:p>
        </w:tc>
        <w:tc>
          <w:tcPr>
            <w:tcW w:w="198" w:type="pct"/>
            <w:tcBorders>
              <w:top w:val="nil"/>
              <w:left w:val="nil"/>
              <w:bottom w:val="nil"/>
              <w:right w:val="nil"/>
            </w:tcBorders>
            <w:shd w:val="clear" w:color="auto" w:fill="FFFFFF"/>
            <w:tcMar>
              <w:top w:w="0" w:type="dxa"/>
              <w:left w:w="20" w:type="dxa"/>
              <w:bottom w:w="0" w:type="dxa"/>
              <w:right w:w="20" w:type="dxa"/>
            </w:tcMar>
          </w:tcPr>
          <w:p w14:paraId="0205C6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169" w:type="pct"/>
            <w:tcBorders>
              <w:top w:val="nil"/>
              <w:left w:val="nil"/>
              <w:bottom w:val="nil"/>
              <w:right w:val="nil"/>
            </w:tcBorders>
            <w:shd w:val="clear" w:color="auto" w:fill="FFFFFF"/>
            <w:tcMar>
              <w:top w:w="0" w:type="dxa"/>
              <w:left w:w="20" w:type="dxa"/>
              <w:bottom w:w="0" w:type="dxa"/>
              <w:right w:w="20" w:type="dxa"/>
            </w:tcMar>
          </w:tcPr>
          <w:p w14:paraId="32A0DC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77" w:type="pct"/>
            <w:tcBorders>
              <w:top w:val="nil"/>
              <w:left w:val="nil"/>
              <w:bottom w:val="nil"/>
              <w:right w:val="nil"/>
            </w:tcBorders>
            <w:shd w:val="clear" w:color="auto" w:fill="FFFFFF"/>
            <w:tcMar>
              <w:top w:w="0" w:type="dxa"/>
              <w:left w:w="20" w:type="dxa"/>
              <w:bottom w:w="0" w:type="dxa"/>
              <w:right w:w="20" w:type="dxa"/>
            </w:tcMar>
          </w:tcPr>
          <w:p w14:paraId="6044BD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6.71</w:t>
            </w:r>
          </w:p>
        </w:tc>
        <w:tc>
          <w:tcPr>
            <w:tcW w:w="169" w:type="pct"/>
            <w:tcBorders>
              <w:top w:val="nil"/>
              <w:left w:val="nil"/>
              <w:bottom w:val="nil"/>
              <w:right w:val="nil"/>
            </w:tcBorders>
            <w:shd w:val="clear" w:color="auto" w:fill="FFFFFF"/>
            <w:tcMar>
              <w:top w:w="0" w:type="dxa"/>
              <w:left w:w="20" w:type="dxa"/>
              <w:bottom w:w="0" w:type="dxa"/>
              <w:right w:w="20" w:type="dxa"/>
            </w:tcMar>
          </w:tcPr>
          <w:p w14:paraId="483564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169" w:type="pct"/>
            <w:tcBorders>
              <w:top w:val="nil"/>
              <w:left w:val="nil"/>
              <w:bottom w:val="nil"/>
              <w:right w:val="nil"/>
            </w:tcBorders>
            <w:shd w:val="clear" w:color="auto" w:fill="FFFFFF"/>
            <w:tcMar>
              <w:top w:w="0" w:type="dxa"/>
              <w:left w:w="20" w:type="dxa"/>
              <w:bottom w:w="0" w:type="dxa"/>
              <w:right w:w="20" w:type="dxa"/>
            </w:tcMar>
          </w:tcPr>
          <w:p w14:paraId="435069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76" w:type="pct"/>
            <w:tcBorders>
              <w:top w:val="nil"/>
              <w:left w:val="nil"/>
              <w:bottom w:val="nil"/>
              <w:right w:val="nil"/>
            </w:tcBorders>
            <w:shd w:val="clear" w:color="auto" w:fill="FFFFFF"/>
            <w:tcMar>
              <w:top w:w="0" w:type="dxa"/>
              <w:left w:w="20" w:type="dxa"/>
              <w:bottom w:w="0" w:type="dxa"/>
              <w:right w:w="20" w:type="dxa"/>
            </w:tcMar>
          </w:tcPr>
          <w:p w14:paraId="7EF260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5.96</w:t>
            </w:r>
          </w:p>
        </w:tc>
        <w:tc>
          <w:tcPr>
            <w:tcW w:w="198" w:type="pct"/>
            <w:tcBorders>
              <w:top w:val="nil"/>
              <w:left w:val="nil"/>
              <w:bottom w:val="nil"/>
              <w:right w:val="nil"/>
            </w:tcBorders>
            <w:shd w:val="clear" w:color="auto" w:fill="FFFFFF"/>
            <w:tcMar>
              <w:top w:w="0" w:type="dxa"/>
              <w:left w:w="20" w:type="dxa"/>
              <w:bottom w:w="0" w:type="dxa"/>
              <w:right w:w="20" w:type="dxa"/>
            </w:tcMar>
          </w:tcPr>
          <w:p w14:paraId="3368E1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34</w:t>
            </w:r>
          </w:p>
        </w:tc>
        <w:tc>
          <w:tcPr>
            <w:tcW w:w="198" w:type="pct"/>
            <w:tcBorders>
              <w:top w:val="nil"/>
              <w:left w:val="nil"/>
              <w:bottom w:val="nil"/>
              <w:right w:val="nil"/>
            </w:tcBorders>
            <w:shd w:val="clear" w:color="auto" w:fill="FFFFFF"/>
            <w:tcMar>
              <w:top w:w="0" w:type="dxa"/>
              <w:left w:w="20" w:type="dxa"/>
              <w:bottom w:w="0" w:type="dxa"/>
              <w:right w:w="20" w:type="dxa"/>
            </w:tcMar>
          </w:tcPr>
          <w:p w14:paraId="598D97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w:t>
            </w:r>
          </w:p>
        </w:tc>
        <w:tc>
          <w:tcPr>
            <w:tcW w:w="385" w:type="pct"/>
            <w:tcBorders>
              <w:top w:val="nil"/>
              <w:left w:val="nil"/>
              <w:bottom w:val="nil"/>
              <w:right w:val="nil"/>
            </w:tcBorders>
            <w:shd w:val="clear" w:color="auto" w:fill="FFFFFF"/>
            <w:tcMar>
              <w:top w:w="0" w:type="dxa"/>
              <w:left w:w="20" w:type="dxa"/>
              <w:bottom w:w="0" w:type="dxa"/>
              <w:right w:w="20" w:type="dxa"/>
            </w:tcMar>
          </w:tcPr>
          <w:p w14:paraId="27F5CC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5.78</w:t>
            </w:r>
          </w:p>
        </w:tc>
        <w:tc>
          <w:tcPr>
            <w:tcW w:w="309" w:type="pct"/>
            <w:tcBorders>
              <w:top w:val="nil"/>
              <w:left w:val="nil"/>
              <w:bottom w:val="nil"/>
              <w:right w:val="nil"/>
            </w:tcBorders>
            <w:shd w:val="clear" w:color="auto" w:fill="FFFFFF"/>
          </w:tcPr>
          <w:p w14:paraId="1BC500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0.4668</w:t>
            </w:r>
          </w:p>
        </w:tc>
        <w:tc>
          <w:tcPr>
            <w:tcW w:w="309" w:type="pct"/>
            <w:tcBorders>
              <w:top w:val="nil"/>
              <w:left w:val="nil"/>
              <w:bottom w:val="nil"/>
              <w:right w:val="nil"/>
            </w:tcBorders>
            <w:shd w:val="clear" w:color="auto" w:fill="FFFFFF"/>
          </w:tcPr>
          <w:p w14:paraId="6FA9DC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0.7982</w:t>
            </w:r>
          </w:p>
        </w:tc>
        <w:tc>
          <w:tcPr>
            <w:tcW w:w="310" w:type="pct"/>
            <w:tcBorders>
              <w:top w:val="nil"/>
              <w:left w:val="nil"/>
              <w:bottom w:val="nil"/>
              <w:right w:val="nil"/>
            </w:tcBorders>
            <w:shd w:val="clear" w:color="auto" w:fill="FFFFFF"/>
            <w:tcMar>
              <w:top w:w="0" w:type="dxa"/>
              <w:left w:w="20" w:type="dxa"/>
              <w:bottom w:w="0" w:type="dxa"/>
              <w:right w:w="20" w:type="dxa"/>
            </w:tcMar>
          </w:tcPr>
          <w:p w14:paraId="626C84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0.8171</w:t>
            </w:r>
          </w:p>
        </w:tc>
        <w:tc>
          <w:tcPr>
            <w:tcW w:w="6" w:type="pct"/>
            <w:tcBorders>
              <w:top w:val="nil"/>
              <w:left w:val="nil"/>
              <w:bottom w:val="nil"/>
              <w:right w:val="nil"/>
            </w:tcBorders>
            <w:shd w:val="clear" w:color="auto" w:fill="FFFFFF"/>
          </w:tcPr>
          <w:p w14:paraId="782A5DC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2F5AF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7428C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64DA5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BCD2A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68E896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3DDD32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69ECBB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7" w:type="pct"/>
            <w:tcBorders>
              <w:top w:val="nil"/>
              <w:left w:val="nil"/>
              <w:bottom w:val="nil"/>
              <w:right w:val="nil"/>
            </w:tcBorders>
            <w:shd w:val="clear" w:color="auto" w:fill="FFFFFF"/>
            <w:tcMar>
              <w:top w:w="0" w:type="dxa"/>
              <w:left w:w="20" w:type="dxa"/>
              <w:bottom w:w="0" w:type="dxa"/>
              <w:right w:w="20" w:type="dxa"/>
            </w:tcMar>
          </w:tcPr>
          <w:p w14:paraId="39CF18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3.36</w:t>
            </w:r>
          </w:p>
        </w:tc>
        <w:tc>
          <w:tcPr>
            <w:tcW w:w="169" w:type="pct"/>
            <w:tcBorders>
              <w:top w:val="nil"/>
              <w:left w:val="nil"/>
              <w:bottom w:val="nil"/>
              <w:right w:val="nil"/>
            </w:tcBorders>
            <w:shd w:val="clear" w:color="auto" w:fill="FFFFFF"/>
            <w:tcMar>
              <w:top w:w="0" w:type="dxa"/>
              <w:left w:w="20" w:type="dxa"/>
              <w:bottom w:w="0" w:type="dxa"/>
              <w:right w:w="20" w:type="dxa"/>
            </w:tcMar>
          </w:tcPr>
          <w:p w14:paraId="58DCE8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2DE199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42B796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3.97</w:t>
            </w:r>
          </w:p>
        </w:tc>
        <w:tc>
          <w:tcPr>
            <w:tcW w:w="198" w:type="pct"/>
            <w:tcBorders>
              <w:top w:val="nil"/>
              <w:left w:val="nil"/>
              <w:bottom w:val="nil"/>
              <w:right w:val="nil"/>
            </w:tcBorders>
            <w:shd w:val="clear" w:color="auto" w:fill="FFFFFF"/>
            <w:tcMar>
              <w:top w:w="0" w:type="dxa"/>
              <w:left w:w="20" w:type="dxa"/>
              <w:bottom w:w="0" w:type="dxa"/>
              <w:right w:w="20" w:type="dxa"/>
            </w:tcMar>
          </w:tcPr>
          <w:p w14:paraId="180EDB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198" w:type="pct"/>
            <w:tcBorders>
              <w:top w:val="nil"/>
              <w:left w:val="nil"/>
              <w:bottom w:val="nil"/>
              <w:right w:val="nil"/>
            </w:tcBorders>
            <w:shd w:val="clear" w:color="auto" w:fill="FFFFFF"/>
            <w:tcMar>
              <w:top w:w="0" w:type="dxa"/>
              <w:left w:w="20" w:type="dxa"/>
              <w:bottom w:w="0" w:type="dxa"/>
              <w:right w:w="20" w:type="dxa"/>
            </w:tcMar>
          </w:tcPr>
          <w:p w14:paraId="0D0C4B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385" w:type="pct"/>
            <w:tcBorders>
              <w:top w:val="nil"/>
              <w:left w:val="nil"/>
              <w:bottom w:val="nil"/>
              <w:right w:val="nil"/>
            </w:tcBorders>
            <w:shd w:val="clear" w:color="auto" w:fill="FFFFFF"/>
            <w:tcMar>
              <w:top w:w="0" w:type="dxa"/>
              <w:left w:w="20" w:type="dxa"/>
              <w:bottom w:w="0" w:type="dxa"/>
              <w:right w:w="20" w:type="dxa"/>
            </w:tcMar>
          </w:tcPr>
          <w:p w14:paraId="2BA878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2.89</w:t>
            </w:r>
          </w:p>
        </w:tc>
        <w:tc>
          <w:tcPr>
            <w:tcW w:w="309" w:type="pct"/>
            <w:tcBorders>
              <w:top w:val="nil"/>
              <w:left w:val="nil"/>
              <w:bottom w:val="nil"/>
              <w:right w:val="nil"/>
            </w:tcBorders>
            <w:shd w:val="clear" w:color="auto" w:fill="FFFFFF"/>
          </w:tcPr>
          <w:p w14:paraId="7929A8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0.2824</w:t>
            </w:r>
          </w:p>
        </w:tc>
        <w:tc>
          <w:tcPr>
            <w:tcW w:w="309" w:type="pct"/>
            <w:tcBorders>
              <w:top w:val="nil"/>
              <w:left w:val="nil"/>
              <w:bottom w:val="nil"/>
              <w:right w:val="nil"/>
            </w:tcBorders>
            <w:shd w:val="clear" w:color="auto" w:fill="FFFFFF"/>
          </w:tcPr>
          <w:p w14:paraId="4E3931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0.2825</w:t>
            </w:r>
          </w:p>
        </w:tc>
        <w:tc>
          <w:tcPr>
            <w:tcW w:w="310" w:type="pct"/>
            <w:tcBorders>
              <w:top w:val="nil"/>
              <w:left w:val="nil"/>
              <w:bottom w:val="nil"/>
              <w:right w:val="nil"/>
            </w:tcBorders>
            <w:shd w:val="clear" w:color="auto" w:fill="FFFFFF"/>
            <w:tcMar>
              <w:top w:w="0" w:type="dxa"/>
              <w:left w:w="20" w:type="dxa"/>
              <w:bottom w:w="0" w:type="dxa"/>
              <w:right w:w="20" w:type="dxa"/>
            </w:tcMar>
          </w:tcPr>
          <w:p w14:paraId="03361C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DF8786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F4509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3C271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5855F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71" w:type="pct"/>
            <w:tcBorders>
              <w:top w:val="nil"/>
              <w:left w:val="nil"/>
              <w:bottom w:val="nil"/>
              <w:right w:val="nil"/>
            </w:tcBorders>
            <w:shd w:val="clear" w:color="auto" w:fill="FFFFFF"/>
            <w:tcMar>
              <w:top w:w="0" w:type="dxa"/>
              <w:left w:w="20" w:type="dxa"/>
              <w:bottom w:w="0" w:type="dxa"/>
              <w:right w:w="20" w:type="dxa"/>
            </w:tcMar>
          </w:tcPr>
          <w:p w14:paraId="38BDC2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6" w:type="pct"/>
            <w:tcBorders>
              <w:top w:val="nil"/>
              <w:left w:val="nil"/>
              <w:bottom w:val="nil"/>
              <w:right w:val="nil"/>
            </w:tcBorders>
            <w:shd w:val="clear" w:color="auto" w:fill="FFFFFF"/>
            <w:tcMar>
              <w:top w:w="0" w:type="dxa"/>
              <w:left w:w="20" w:type="dxa"/>
              <w:bottom w:w="0" w:type="dxa"/>
              <w:right w:w="20" w:type="dxa"/>
            </w:tcMar>
          </w:tcPr>
          <w:p w14:paraId="62ED5C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4705E5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69" w:type="pct"/>
            <w:tcBorders>
              <w:top w:val="nil"/>
              <w:left w:val="nil"/>
              <w:bottom w:val="nil"/>
              <w:right w:val="nil"/>
            </w:tcBorders>
            <w:shd w:val="clear" w:color="auto" w:fill="FFFFFF"/>
            <w:tcMar>
              <w:top w:w="0" w:type="dxa"/>
              <w:left w:w="20" w:type="dxa"/>
              <w:bottom w:w="0" w:type="dxa"/>
              <w:right w:w="20" w:type="dxa"/>
            </w:tcMar>
          </w:tcPr>
          <w:p w14:paraId="4830CF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1388FF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09ACE8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4964C1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396F7F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0588AC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w:t>
            </w:r>
          </w:p>
        </w:tc>
        <w:tc>
          <w:tcPr>
            <w:tcW w:w="198" w:type="pct"/>
            <w:tcBorders>
              <w:top w:val="nil"/>
              <w:left w:val="nil"/>
              <w:bottom w:val="nil"/>
              <w:right w:val="nil"/>
            </w:tcBorders>
            <w:shd w:val="clear" w:color="auto" w:fill="FFFFFF"/>
            <w:tcMar>
              <w:top w:w="0" w:type="dxa"/>
              <w:left w:w="20" w:type="dxa"/>
              <w:bottom w:w="0" w:type="dxa"/>
              <w:right w:w="20" w:type="dxa"/>
            </w:tcMar>
          </w:tcPr>
          <w:p w14:paraId="67442B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385" w:type="pct"/>
            <w:tcBorders>
              <w:top w:val="nil"/>
              <w:left w:val="nil"/>
              <w:bottom w:val="nil"/>
              <w:right w:val="nil"/>
            </w:tcBorders>
            <w:shd w:val="clear" w:color="auto" w:fill="FFFFFF"/>
            <w:tcMar>
              <w:top w:w="0" w:type="dxa"/>
              <w:left w:w="20" w:type="dxa"/>
              <w:bottom w:w="0" w:type="dxa"/>
              <w:right w:w="20" w:type="dxa"/>
            </w:tcMar>
          </w:tcPr>
          <w:p w14:paraId="3D4D4A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309" w:type="pct"/>
            <w:tcBorders>
              <w:top w:val="nil"/>
              <w:left w:val="nil"/>
              <w:bottom w:val="nil"/>
              <w:right w:val="nil"/>
            </w:tcBorders>
            <w:shd w:val="clear" w:color="auto" w:fill="FFFFFF"/>
          </w:tcPr>
          <w:p w14:paraId="593C17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5039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0.5012</w:t>
            </w:r>
          </w:p>
        </w:tc>
        <w:tc>
          <w:tcPr>
            <w:tcW w:w="310" w:type="pct"/>
            <w:tcBorders>
              <w:top w:val="nil"/>
              <w:left w:val="nil"/>
              <w:bottom w:val="nil"/>
              <w:right w:val="nil"/>
            </w:tcBorders>
            <w:shd w:val="clear" w:color="auto" w:fill="FFFFFF"/>
            <w:tcMar>
              <w:top w:w="0" w:type="dxa"/>
              <w:left w:w="20" w:type="dxa"/>
              <w:bottom w:w="0" w:type="dxa"/>
              <w:right w:w="20" w:type="dxa"/>
            </w:tcMar>
          </w:tcPr>
          <w:p w14:paraId="2DC2C4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0.7219</w:t>
            </w:r>
          </w:p>
        </w:tc>
        <w:tc>
          <w:tcPr>
            <w:tcW w:w="6" w:type="pct"/>
            <w:tcBorders>
              <w:top w:val="nil"/>
              <w:left w:val="nil"/>
              <w:bottom w:val="nil"/>
              <w:right w:val="nil"/>
            </w:tcBorders>
            <w:shd w:val="clear" w:color="auto" w:fill="FFFFFF"/>
          </w:tcPr>
          <w:p w14:paraId="23E9C9E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33A77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9C422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46E14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05E8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B987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85C5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79E7CB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C83DC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79BF90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2953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6BEA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1BED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1A6999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0280B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B5D81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4D4B2F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573D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25D23B2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9BCE22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ACAD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Headache</w:t>
            </w:r>
          </w:p>
        </w:tc>
        <w:tc>
          <w:tcPr>
            <w:tcW w:w="219" w:type="pct"/>
            <w:tcBorders>
              <w:top w:val="nil"/>
              <w:left w:val="nil"/>
              <w:bottom w:val="nil"/>
              <w:right w:val="nil"/>
            </w:tcBorders>
            <w:shd w:val="clear" w:color="auto" w:fill="FFFFFF"/>
            <w:tcMar>
              <w:top w:w="0" w:type="dxa"/>
              <w:left w:w="20" w:type="dxa"/>
              <w:bottom w:w="0" w:type="dxa"/>
              <w:right w:w="20" w:type="dxa"/>
            </w:tcMar>
          </w:tcPr>
          <w:p w14:paraId="287C06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71" w:type="pct"/>
            <w:tcBorders>
              <w:top w:val="nil"/>
              <w:left w:val="nil"/>
              <w:bottom w:val="nil"/>
              <w:right w:val="nil"/>
            </w:tcBorders>
            <w:shd w:val="clear" w:color="auto" w:fill="FFFFFF"/>
            <w:tcMar>
              <w:top w:w="0" w:type="dxa"/>
              <w:left w:w="20" w:type="dxa"/>
              <w:bottom w:w="0" w:type="dxa"/>
              <w:right w:w="20" w:type="dxa"/>
            </w:tcMar>
          </w:tcPr>
          <w:p w14:paraId="391D47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76" w:type="pct"/>
            <w:tcBorders>
              <w:top w:val="nil"/>
              <w:left w:val="nil"/>
              <w:bottom w:val="nil"/>
              <w:right w:val="nil"/>
            </w:tcBorders>
            <w:shd w:val="clear" w:color="auto" w:fill="FFFFFF"/>
            <w:tcMar>
              <w:top w:w="0" w:type="dxa"/>
              <w:left w:w="20" w:type="dxa"/>
              <w:bottom w:w="0" w:type="dxa"/>
              <w:right w:w="20" w:type="dxa"/>
            </w:tcMar>
          </w:tcPr>
          <w:p w14:paraId="33567E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198" w:type="pct"/>
            <w:tcBorders>
              <w:top w:val="nil"/>
              <w:left w:val="nil"/>
              <w:bottom w:val="nil"/>
              <w:right w:val="nil"/>
            </w:tcBorders>
            <w:shd w:val="clear" w:color="auto" w:fill="FFFFFF"/>
            <w:tcMar>
              <w:top w:w="0" w:type="dxa"/>
              <w:left w:w="20" w:type="dxa"/>
              <w:bottom w:w="0" w:type="dxa"/>
              <w:right w:w="20" w:type="dxa"/>
            </w:tcMar>
          </w:tcPr>
          <w:p w14:paraId="184C11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394C66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7" w:type="pct"/>
            <w:tcBorders>
              <w:top w:val="nil"/>
              <w:left w:val="nil"/>
              <w:bottom w:val="nil"/>
              <w:right w:val="nil"/>
            </w:tcBorders>
            <w:shd w:val="clear" w:color="auto" w:fill="FFFFFF"/>
            <w:tcMar>
              <w:top w:w="0" w:type="dxa"/>
              <w:left w:w="20" w:type="dxa"/>
              <w:bottom w:w="0" w:type="dxa"/>
              <w:right w:w="20" w:type="dxa"/>
            </w:tcMar>
          </w:tcPr>
          <w:p w14:paraId="4314DF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4.03</w:t>
            </w:r>
          </w:p>
        </w:tc>
        <w:tc>
          <w:tcPr>
            <w:tcW w:w="169" w:type="pct"/>
            <w:tcBorders>
              <w:top w:val="nil"/>
              <w:left w:val="nil"/>
              <w:bottom w:val="nil"/>
              <w:right w:val="nil"/>
            </w:tcBorders>
            <w:shd w:val="clear" w:color="auto" w:fill="FFFFFF"/>
            <w:tcMar>
              <w:top w:w="0" w:type="dxa"/>
              <w:left w:w="20" w:type="dxa"/>
              <w:bottom w:w="0" w:type="dxa"/>
              <w:right w:w="20" w:type="dxa"/>
            </w:tcMar>
          </w:tcPr>
          <w:p w14:paraId="12C73A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002017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6A33CA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3.97</w:t>
            </w:r>
          </w:p>
        </w:tc>
        <w:tc>
          <w:tcPr>
            <w:tcW w:w="198" w:type="pct"/>
            <w:tcBorders>
              <w:top w:val="nil"/>
              <w:left w:val="nil"/>
              <w:bottom w:val="nil"/>
              <w:right w:val="nil"/>
            </w:tcBorders>
            <w:shd w:val="clear" w:color="auto" w:fill="FFFFFF"/>
            <w:tcMar>
              <w:top w:w="0" w:type="dxa"/>
              <w:left w:w="20" w:type="dxa"/>
              <w:bottom w:w="0" w:type="dxa"/>
              <w:right w:w="20" w:type="dxa"/>
            </w:tcMar>
          </w:tcPr>
          <w:p w14:paraId="5FF3E6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198" w:type="pct"/>
            <w:tcBorders>
              <w:top w:val="nil"/>
              <w:left w:val="nil"/>
              <w:bottom w:val="nil"/>
              <w:right w:val="nil"/>
            </w:tcBorders>
            <w:shd w:val="clear" w:color="auto" w:fill="FFFFFF"/>
            <w:tcMar>
              <w:top w:w="0" w:type="dxa"/>
              <w:left w:w="20" w:type="dxa"/>
              <w:bottom w:w="0" w:type="dxa"/>
              <w:right w:w="20" w:type="dxa"/>
            </w:tcMar>
          </w:tcPr>
          <w:p w14:paraId="2ACCA1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w:t>
            </w:r>
          </w:p>
        </w:tc>
        <w:tc>
          <w:tcPr>
            <w:tcW w:w="385" w:type="pct"/>
            <w:tcBorders>
              <w:top w:val="nil"/>
              <w:left w:val="nil"/>
              <w:bottom w:val="nil"/>
              <w:right w:val="nil"/>
            </w:tcBorders>
            <w:shd w:val="clear" w:color="auto" w:fill="FFFFFF"/>
            <w:tcMar>
              <w:top w:w="0" w:type="dxa"/>
              <w:left w:w="20" w:type="dxa"/>
              <w:bottom w:w="0" w:type="dxa"/>
              <w:right w:w="20" w:type="dxa"/>
            </w:tcMar>
          </w:tcPr>
          <w:p w14:paraId="075097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3.78</w:t>
            </w:r>
          </w:p>
        </w:tc>
        <w:tc>
          <w:tcPr>
            <w:tcW w:w="309" w:type="pct"/>
            <w:tcBorders>
              <w:top w:val="nil"/>
              <w:left w:val="nil"/>
              <w:bottom w:val="nil"/>
              <w:right w:val="nil"/>
            </w:tcBorders>
            <w:shd w:val="clear" w:color="auto" w:fill="FFFFFF"/>
          </w:tcPr>
          <w:p w14:paraId="39E1A2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0.7698</w:t>
            </w:r>
          </w:p>
        </w:tc>
        <w:tc>
          <w:tcPr>
            <w:tcW w:w="309" w:type="pct"/>
            <w:tcBorders>
              <w:top w:val="nil"/>
              <w:left w:val="nil"/>
              <w:bottom w:val="nil"/>
              <w:right w:val="nil"/>
            </w:tcBorders>
            <w:shd w:val="clear" w:color="auto" w:fill="FFFFFF"/>
          </w:tcPr>
          <w:p w14:paraId="20216A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D09D7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D97F5C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28C32C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E3DE7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7E571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832FC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719F6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A1A3F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F8FD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A321C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F88BF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6C28F8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7ADC0C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2.65</w:t>
            </w:r>
          </w:p>
        </w:tc>
        <w:tc>
          <w:tcPr>
            <w:tcW w:w="198" w:type="pct"/>
            <w:tcBorders>
              <w:top w:val="nil"/>
              <w:left w:val="nil"/>
              <w:bottom w:val="nil"/>
              <w:right w:val="nil"/>
            </w:tcBorders>
            <w:shd w:val="clear" w:color="auto" w:fill="FFFFFF"/>
            <w:tcMar>
              <w:top w:w="0" w:type="dxa"/>
              <w:left w:w="20" w:type="dxa"/>
              <w:bottom w:w="0" w:type="dxa"/>
              <w:right w:w="20" w:type="dxa"/>
            </w:tcMar>
          </w:tcPr>
          <w:p w14:paraId="66D4DB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98" w:type="pct"/>
            <w:tcBorders>
              <w:top w:val="nil"/>
              <w:left w:val="nil"/>
              <w:bottom w:val="nil"/>
              <w:right w:val="nil"/>
            </w:tcBorders>
            <w:shd w:val="clear" w:color="auto" w:fill="FFFFFF"/>
            <w:tcMar>
              <w:top w:w="0" w:type="dxa"/>
              <w:left w:w="20" w:type="dxa"/>
              <w:bottom w:w="0" w:type="dxa"/>
              <w:right w:w="20" w:type="dxa"/>
            </w:tcMar>
          </w:tcPr>
          <w:p w14:paraId="0EEA49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4D16B8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7BBE01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356D1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10" w:type="pct"/>
            <w:tcBorders>
              <w:top w:val="nil"/>
              <w:left w:val="nil"/>
              <w:bottom w:val="nil"/>
              <w:right w:val="nil"/>
            </w:tcBorders>
            <w:shd w:val="clear" w:color="auto" w:fill="FFFFFF"/>
            <w:tcMar>
              <w:top w:w="0" w:type="dxa"/>
              <w:left w:w="20" w:type="dxa"/>
              <w:bottom w:w="0" w:type="dxa"/>
              <w:right w:w="20" w:type="dxa"/>
            </w:tcMar>
          </w:tcPr>
          <w:p w14:paraId="74AE6F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0.3709</w:t>
            </w:r>
          </w:p>
        </w:tc>
        <w:tc>
          <w:tcPr>
            <w:tcW w:w="6" w:type="pct"/>
            <w:tcBorders>
              <w:top w:val="nil"/>
              <w:left w:val="nil"/>
              <w:bottom w:val="nil"/>
              <w:right w:val="nil"/>
            </w:tcBorders>
            <w:shd w:val="clear" w:color="auto" w:fill="FFFFFF"/>
          </w:tcPr>
          <w:p w14:paraId="62E97DC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F125B2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841E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28105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71" w:type="pct"/>
            <w:tcBorders>
              <w:top w:val="nil"/>
              <w:left w:val="nil"/>
              <w:bottom w:val="nil"/>
              <w:right w:val="nil"/>
            </w:tcBorders>
            <w:shd w:val="clear" w:color="auto" w:fill="FFFFFF"/>
            <w:tcMar>
              <w:top w:w="0" w:type="dxa"/>
              <w:left w:w="20" w:type="dxa"/>
              <w:bottom w:w="0" w:type="dxa"/>
              <w:right w:w="20" w:type="dxa"/>
            </w:tcMar>
          </w:tcPr>
          <w:p w14:paraId="1AC77A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71A838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5D7BC4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703B05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234F15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2C0468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018FA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195619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17254A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198" w:type="pct"/>
            <w:tcBorders>
              <w:top w:val="nil"/>
              <w:left w:val="nil"/>
              <w:bottom w:val="nil"/>
              <w:right w:val="nil"/>
            </w:tcBorders>
            <w:shd w:val="clear" w:color="auto" w:fill="FFFFFF"/>
            <w:tcMar>
              <w:top w:w="0" w:type="dxa"/>
              <w:left w:w="20" w:type="dxa"/>
              <w:bottom w:w="0" w:type="dxa"/>
              <w:right w:w="20" w:type="dxa"/>
            </w:tcMar>
          </w:tcPr>
          <w:p w14:paraId="0CB7A6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85" w:type="pct"/>
            <w:tcBorders>
              <w:top w:val="nil"/>
              <w:left w:val="nil"/>
              <w:bottom w:val="nil"/>
              <w:right w:val="nil"/>
            </w:tcBorders>
            <w:shd w:val="clear" w:color="auto" w:fill="FFFFFF"/>
            <w:tcMar>
              <w:top w:w="0" w:type="dxa"/>
              <w:left w:w="20" w:type="dxa"/>
              <w:bottom w:w="0" w:type="dxa"/>
              <w:right w:w="20" w:type="dxa"/>
            </w:tcMar>
          </w:tcPr>
          <w:p w14:paraId="7C8634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309" w:type="pct"/>
            <w:tcBorders>
              <w:top w:val="nil"/>
              <w:left w:val="nil"/>
              <w:bottom w:val="nil"/>
              <w:right w:val="nil"/>
            </w:tcBorders>
            <w:shd w:val="clear" w:color="auto" w:fill="FFFFFF"/>
          </w:tcPr>
          <w:p w14:paraId="438D77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5399C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0.4476</w:t>
            </w:r>
          </w:p>
        </w:tc>
        <w:tc>
          <w:tcPr>
            <w:tcW w:w="310" w:type="pct"/>
            <w:tcBorders>
              <w:top w:val="nil"/>
              <w:left w:val="nil"/>
              <w:bottom w:val="nil"/>
              <w:right w:val="nil"/>
            </w:tcBorders>
            <w:shd w:val="clear" w:color="auto" w:fill="FFFFFF"/>
            <w:tcMar>
              <w:top w:w="0" w:type="dxa"/>
              <w:left w:w="20" w:type="dxa"/>
              <w:bottom w:w="0" w:type="dxa"/>
              <w:right w:w="20" w:type="dxa"/>
            </w:tcMar>
          </w:tcPr>
          <w:p w14:paraId="2E455B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0.6833</w:t>
            </w:r>
          </w:p>
        </w:tc>
        <w:tc>
          <w:tcPr>
            <w:tcW w:w="6" w:type="pct"/>
            <w:tcBorders>
              <w:top w:val="nil"/>
              <w:left w:val="nil"/>
              <w:bottom w:val="nil"/>
              <w:right w:val="nil"/>
            </w:tcBorders>
            <w:shd w:val="clear" w:color="auto" w:fill="FFFFFF"/>
          </w:tcPr>
          <w:p w14:paraId="35CB9B5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6E5ED1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40A4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0F8F2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7C31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C7B58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0762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D4F83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2E7526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5F6194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8427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E80F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E9848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31826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0821F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AF20A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228751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C4B2A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2AA92B1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68826E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C645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Dizziness</w:t>
            </w:r>
          </w:p>
        </w:tc>
        <w:tc>
          <w:tcPr>
            <w:tcW w:w="219" w:type="pct"/>
            <w:tcBorders>
              <w:top w:val="nil"/>
              <w:left w:val="nil"/>
              <w:bottom w:val="nil"/>
              <w:right w:val="nil"/>
            </w:tcBorders>
            <w:shd w:val="clear" w:color="auto" w:fill="FFFFFF"/>
            <w:tcMar>
              <w:top w:w="0" w:type="dxa"/>
              <w:left w:w="20" w:type="dxa"/>
              <w:bottom w:w="0" w:type="dxa"/>
              <w:right w:w="20" w:type="dxa"/>
            </w:tcMar>
          </w:tcPr>
          <w:p w14:paraId="2A607D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2CA83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E36A4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1482A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69" w:type="pct"/>
            <w:tcBorders>
              <w:top w:val="nil"/>
              <w:left w:val="nil"/>
              <w:bottom w:val="nil"/>
              <w:right w:val="nil"/>
            </w:tcBorders>
            <w:shd w:val="clear" w:color="auto" w:fill="FFFFFF"/>
            <w:tcMar>
              <w:top w:w="0" w:type="dxa"/>
              <w:left w:w="20" w:type="dxa"/>
              <w:bottom w:w="0" w:type="dxa"/>
              <w:right w:w="20" w:type="dxa"/>
            </w:tcMar>
          </w:tcPr>
          <w:p w14:paraId="589554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7" w:type="pct"/>
            <w:tcBorders>
              <w:top w:val="nil"/>
              <w:left w:val="nil"/>
              <w:bottom w:val="nil"/>
              <w:right w:val="nil"/>
            </w:tcBorders>
            <w:shd w:val="clear" w:color="auto" w:fill="FFFFFF"/>
            <w:tcMar>
              <w:top w:w="0" w:type="dxa"/>
              <w:left w:w="20" w:type="dxa"/>
              <w:bottom w:w="0" w:type="dxa"/>
              <w:right w:w="20" w:type="dxa"/>
            </w:tcMar>
          </w:tcPr>
          <w:p w14:paraId="73D258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4.03</w:t>
            </w:r>
          </w:p>
        </w:tc>
        <w:tc>
          <w:tcPr>
            <w:tcW w:w="169" w:type="pct"/>
            <w:tcBorders>
              <w:top w:val="nil"/>
              <w:left w:val="nil"/>
              <w:bottom w:val="nil"/>
              <w:right w:val="nil"/>
            </w:tcBorders>
            <w:shd w:val="clear" w:color="auto" w:fill="FFFFFF"/>
            <w:tcMar>
              <w:top w:w="0" w:type="dxa"/>
              <w:left w:w="20" w:type="dxa"/>
              <w:bottom w:w="0" w:type="dxa"/>
              <w:right w:w="20" w:type="dxa"/>
            </w:tcMar>
          </w:tcPr>
          <w:p w14:paraId="6790F2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3EB15B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35223C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7D7884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198" w:type="pct"/>
            <w:tcBorders>
              <w:top w:val="nil"/>
              <w:left w:val="nil"/>
              <w:bottom w:val="nil"/>
              <w:right w:val="nil"/>
            </w:tcBorders>
            <w:shd w:val="clear" w:color="auto" w:fill="FFFFFF"/>
            <w:tcMar>
              <w:top w:w="0" w:type="dxa"/>
              <w:left w:w="20" w:type="dxa"/>
              <w:bottom w:w="0" w:type="dxa"/>
              <w:right w:w="20" w:type="dxa"/>
            </w:tcMar>
          </w:tcPr>
          <w:p w14:paraId="13886E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85" w:type="pct"/>
            <w:tcBorders>
              <w:top w:val="nil"/>
              <w:left w:val="nil"/>
              <w:bottom w:val="nil"/>
              <w:right w:val="nil"/>
            </w:tcBorders>
            <w:shd w:val="clear" w:color="auto" w:fill="FFFFFF"/>
            <w:tcMar>
              <w:top w:w="0" w:type="dxa"/>
              <w:left w:w="20" w:type="dxa"/>
              <w:bottom w:w="0" w:type="dxa"/>
              <w:right w:w="20" w:type="dxa"/>
            </w:tcMar>
          </w:tcPr>
          <w:p w14:paraId="741132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2.22</w:t>
            </w:r>
          </w:p>
        </w:tc>
        <w:tc>
          <w:tcPr>
            <w:tcW w:w="309" w:type="pct"/>
            <w:tcBorders>
              <w:top w:val="nil"/>
              <w:left w:val="nil"/>
              <w:bottom w:val="nil"/>
              <w:right w:val="nil"/>
            </w:tcBorders>
            <w:shd w:val="clear" w:color="auto" w:fill="FFFFFF"/>
          </w:tcPr>
          <w:p w14:paraId="52D6D69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0.0667</w:t>
            </w:r>
          </w:p>
        </w:tc>
        <w:tc>
          <w:tcPr>
            <w:tcW w:w="309" w:type="pct"/>
            <w:tcBorders>
              <w:top w:val="nil"/>
              <w:left w:val="nil"/>
              <w:bottom w:val="nil"/>
              <w:right w:val="nil"/>
            </w:tcBorders>
            <w:shd w:val="clear" w:color="auto" w:fill="FFFFFF"/>
          </w:tcPr>
          <w:p w14:paraId="16F40D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2BB667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0.3338</w:t>
            </w:r>
          </w:p>
        </w:tc>
        <w:tc>
          <w:tcPr>
            <w:tcW w:w="6" w:type="pct"/>
            <w:tcBorders>
              <w:top w:val="nil"/>
              <w:left w:val="nil"/>
              <w:bottom w:val="nil"/>
              <w:right w:val="nil"/>
            </w:tcBorders>
            <w:shd w:val="clear" w:color="auto" w:fill="FFFFFF"/>
          </w:tcPr>
          <w:p w14:paraId="0F9C341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0E4568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4A75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39C68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254C8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98F89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29B3E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38B5F1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36F02E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3728F8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9C973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06254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74B6E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03E72B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567CEB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116170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0.2140</w:t>
            </w:r>
          </w:p>
        </w:tc>
        <w:tc>
          <w:tcPr>
            <w:tcW w:w="309" w:type="pct"/>
            <w:tcBorders>
              <w:top w:val="nil"/>
              <w:left w:val="nil"/>
              <w:bottom w:val="nil"/>
              <w:right w:val="nil"/>
            </w:tcBorders>
            <w:shd w:val="clear" w:color="auto" w:fill="FFFFFF"/>
          </w:tcPr>
          <w:p w14:paraId="622E29C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0640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0.2125</w:t>
            </w:r>
          </w:p>
        </w:tc>
        <w:tc>
          <w:tcPr>
            <w:tcW w:w="6" w:type="pct"/>
            <w:tcBorders>
              <w:top w:val="nil"/>
              <w:left w:val="nil"/>
              <w:bottom w:val="nil"/>
              <w:right w:val="nil"/>
            </w:tcBorders>
            <w:shd w:val="clear" w:color="auto" w:fill="FFFFFF"/>
          </w:tcPr>
          <w:p w14:paraId="2AE9A82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16C0C9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2D75C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AF6C3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7BC60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C9BE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6968D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8B005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53C903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619F5C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99FA0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BD5C3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12B9E6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00C532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28259B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5B8B3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59BDEE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67526F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764646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0493E3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92B18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55304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CECE6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4DBA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E756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F899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02317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D41FF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ECF3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5512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A514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20189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FF5B2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FC2C6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E55DE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F38E5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4C2627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966E59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4E562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Migraine</w:t>
            </w:r>
          </w:p>
        </w:tc>
        <w:tc>
          <w:tcPr>
            <w:tcW w:w="219" w:type="pct"/>
            <w:tcBorders>
              <w:top w:val="nil"/>
              <w:left w:val="nil"/>
              <w:bottom w:val="nil"/>
              <w:right w:val="nil"/>
            </w:tcBorders>
            <w:shd w:val="clear" w:color="auto" w:fill="FFFFFF"/>
            <w:tcMar>
              <w:top w:w="0" w:type="dxa"/>
              <w:left w:w="20" w:type="dxa"/>
              <w:bottom w:w="0" w:type="dxa"/>
              <w:right w:w="20" w:type="dxa"/>
            </w:tcMar>
          </w:tcPr>
          <w:p w14:paraId="4EEFA0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9E3D0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BEE3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33F8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DD2C4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9C4E6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1C303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6026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09EF5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35EF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920C2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8D76C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B68B9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BAB78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C333B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48FBD8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E8FD02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82D4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514B7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6CB8C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D923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A3E3B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08305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D6A80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9C4A0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74A9B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43AC4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7E0E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7FCC1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6A174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B0AFA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F35D7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F8CC0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5BA13A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69165E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31E2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AD6C2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BFE83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1368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A766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0866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B40E5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3C0CA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62751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7AD3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1F62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B1F8E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4AA87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D1F68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8FC5B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44C0D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4B7B46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CCCDDB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2FE4F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14F82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4621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803C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DA8CC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FBD10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32BE4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5DA0C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920D1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1A5E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B2D7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1004A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34401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30624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DB945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7B204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370788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57DC42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A6357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Dysgeusia</w:t>
            </w:r>
          </w:p>
        </w:tc>
        <w:tc>
          <w:tcPr>
            <w:tcW w:w="219" w:type="pct"/>
            <w:tcBorders>
              <w:top w:val="nil"/>
              <w:left w:val="nil"/>
              <w:bottom w:val="nil"/>
              <w:right w:val="nil"/>
            </w:tcBorders>
            <w:shd w:val="clear" w:color="auto" w:fill="FFFFFF"/>
            <w:tcMar>
              <w:top w:w="0" w:type="dxa"/>
              <w:left w:w="20" w:type="dxa"/>
              <w:bottom w:w="0" w:type="dxa"/>
              <w:right w:w="20" w:type="dxa"/>
            </w:tcMar>
          </w:tcPr>
          <w:p w14:paraId="7021B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825DA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2D36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8018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379B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6194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37DF7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27AE9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04FC2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EE0E0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4012B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BF8E9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722B1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901AD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580B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CB2E16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D59158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4DB95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70E3D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84701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2245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8CA8B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697F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34808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D8657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5CAFD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767A6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E7D30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3A9C9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3B55D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FE1F1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9FF19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A7031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D29F2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8F6E7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D9B0A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FFDD7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504A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536A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24CA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06750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68CDB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4BC3B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4EAB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225F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6AEAF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68D4A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57BA8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0EB7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3AEB8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0F81F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E04A4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097D4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58EE8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66787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CD516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D238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D891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B4124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D288D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7C9A8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5E25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D850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18922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4F678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E7244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B4AF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EAF19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E6754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D3400A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56F5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A18D8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Chronic inflammatory demyelinating polyneuropathy</w:t>
            </w:r>
          </w:p>
        </w:tc>
        <w:tc>
          <w:tcPr>
            <w:tcW w:w="219" w:type="pct"/>
            <w:tcBorders>
              <w:top w:val="nil"/>
              <w:left w:val="nil"/>
              <w:bottom w:val="nil"/>
              <w:right w:val="nil"/>
            </w:tcBorders>
            <w:shd w:val="clear" w:color="auto" w:fill="FFFFFF"/>
            <w:tcMar>
              <w:top w:w="0" w:type="dxa"/>
              <w:left w:w="20" w:type="dxa"/>
              <w:bottom w:w="0" w:type="dxa"/>
              <w:right w:w="20" w:type="dxa"/>
            </w:tcMar>
          </w:tcPr>
          <w:p w14:paraId="462825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D3B61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A1F0A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3DA3D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6BC8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FF55F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36C29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78E9E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56B72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023C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EC794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991EB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E0276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F8B5F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0E384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4F17F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B30534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0CCA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8BB8B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DF1FE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BE0E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14325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8028D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4FDED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C87BB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3729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2E85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BEBF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4BD3B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A9E5B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833D9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82DE4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3A484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6FA59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E262A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7F747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4818D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910AD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FEAE6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1AA04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877C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D050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9A5A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892CC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2AE67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7B745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D03DA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7E4AB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A8A36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642E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54C9C4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713925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AD771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EEB5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FC212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34DAB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C09F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BFA1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79E4C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EE86F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1263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920C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FF7F6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A939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51C79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07E08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E1A33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E2E1D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A3D40F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AF12F3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81F6B6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BEC8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Lacunar infarction</w:t>
            </w:r>
          </w:p>
        </w:tc>
        <w:tc>
          <w:tcPr>
            <w:tcW w:w="219" w:type="pct"/>
            <w:tcBorders>
              <w:top w:val="nil"/>
              <w:left w:val="nil"/>
              <w:bottom w:val="nil"/>
              <w:right w:val="nil"/>
            </w:tcBorders>
            <w:shd w:val="clear" w:color="auto" w:fill="FFFFFF"/>
            <w:tcMar>
              <w:top w:w="0" w:type="dxa"/>
              <w:left w:w="20" w:type="dxa"/>
              <w:bottom w:w="0" w:type="dxa"/>
              <w:right w:w="20" w:type="dxa"/>
            </w:tcMar>
          </w:tcPr>
          <w:p w14:paraId="70174A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89010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9C72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9869F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B1C7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B49C2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7C15F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0768F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F58A1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39B0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E3607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9D91E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97AA7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184D6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01330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B2BBDD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C05A04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86817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C481B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54FBF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7F86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A4E3B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5595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C59F3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1D27C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FF50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BD77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A093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D4726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D9264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42460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29313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F723F6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CF632B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8A75A3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EE39E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D4F65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9FC83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75A17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64A78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F7D2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B621F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E5259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84B51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80BC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1C7F5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F1CAA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9CAC5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2F525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1A06A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21AA0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8F25B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2AFC7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73CBD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03744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34DF9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56EA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7C12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DF76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FC07C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66BB7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7B27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A773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AF794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6FE18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CF0D0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D8928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1ECCA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4113E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4A7E5E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2F145B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2575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Musculoskeletal and connective tissue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2C1854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171" w:type="pct"/>
            <w:tcBorders>
              <w:top w:val="nil"/>
              <w:left w:val="nil"/>
              <w:bottom w:val="nil"/>
              <w:right w:val="nil"/>
            </w:tcBorders>
            <w:shd w:val="clear" w:color="auto" w:fill="FFFFFF"/>
            <w:tcMar>
              <w:top w:w="0" w:type="dxa"/>
              <w:left w:w="20" w:type="dxa"/>
              <w:bottom w:w="0" w:type="dxa"/>
              <w:right w:w="20" w:type="dxa"/>
            </w:tcMar>
          </w:tcPr>
          <w:p w14:paraId="3C70D5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6" w:type="pct"/>
            <w:tcBorders>
              <w:top w:val="nil"/>
              <w:left w:val="nil"/>
              <w:bottom w:val="nil"/>
              <w:right w:val="nil"/>
            </w:tcBorders>
            <w:shd w:val="clear" w:color="auto" w:fill="FFFFFF"/>
            <w:tcMar>
              <w:top w:w="0" w:type="dxa"/>
              <w:left w:w="20" w:type="dxa"/>
              <w:bottom w:w="0" w:type="dxa"/>
              <w:right w:w="20" w:type="dxa"/>
            </w:tcMar>
          </w:tcPr>
          <w:p w14:paraId="4FB105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5.33</w:t>
            </w:r>
          </w:p>
        </w:tc>
        <w:tc>
          <w:tcPr>
            <w:tcW w:w="198" w:type="pct"/>
            <w:tcBorders>
              <w:top w:val="nil"/>
              <w:left w:val="nil"/>
              <w:bottom w:val="nil"/>
              <w:right w:val="nil"/>
            </w:tcBorders>
            <w:shd w:val="clear" w:color="auto" w:fill="FFFFFF"/>
            <w:tcMar>
              <w:top w:w="0" w:type="dxa"/>
              <w:left w:w="20" w:type="dxa"/>
              <w:bottom w:w="0" w:type="dxa"/>
              <w:right w:w="20" w:type="dxa"/>
            </w:tcMar>
          </w:tcPr>
          <w:p w14:paraId="5536CE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169" w:type="pct"/>
            <w:tcBorders>
              <w:top w:val="nil"/>
              <w:left w:val="nil"/>
              <w:bottom w:val="nil"/>
              <w:right w:val="nil"/>
            </w:tcBorders>
            <w:shd w:val="clear" w:color="auto" w:fill="FFFFFF"/>
            <w:tcMar>
              <w:top w:w="0" w:type="dxa"/>
              <w:left w:w="20" w:type="dxa"/>
              <w:bottom w:w="0" w:type="dxa"/>
              <w:right w:w="20" w:type="dxa"/>
            </w:tcMar>
          </w:tcPr>
          <w:p w14:paraId="32A480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7" w:type="pct"/>
            <w:tcBorders>
              <w:top w:val="nil"/>
              <w:left w:val="nil"/>
              <w:bottom w:val="nil"/>
              <w:right w:val="nil"/>
            </w:tcBorders>
            <w:shd w:val="clear" w:color="auto" w:fill="FFFFFF"/>
            <w:tcMar>
              <w:top w:w="0" w:type="dxa"/>
              <w:left w:w="20" w:type="dxa"/>
              <w:bottom w:w="0" w:type="dxa"/>
              <w:right w:w="20" w:type="dxa"/>
            </w:tcMar>
          </w:tcPr>
          <w:p w14:paraId="6BD2F5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5.37</w:t>
            </w:r>
          </w:p>
        </w:tc>
        <w:tc>
          <w:tcPr>
            <w:tcW w:w="169" w:type="pct"/>
            <w:tcBorders>
              <w:top w:val="nil"/>
              <w:left w:val="nil"/>
              <w:bottom w:val="nil"/>
              <w:right w:val="nil"/>
            </w:tcBorders>
            <w:shd w:val="clear" w:color="auto" w:fill="FFFFFF"/>
            <w:tcMar>
              <w:top w:w="0" w:type="dxa"/>
              <w:left w:w="20" w:type="dxa"/>
              <w:bottom w:w="0" w:type="dxa"/>
              <w:right w:w="20" w:type="dxa"/>
            </w:tcMar>
          </w:tcPr>
          <w:p w14:paraId="1711E5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69" w:type="pct"/>
            <w:tcBorders>
              <w:top w:val="nil"/>
              <w:left w:val="nil"/>
              <w:bottom w:val="nil"/>
              <w:right w:val="nil"/>
            </w:tcBorders>
            <w:shd w:val="clear" w:color="auto" w:fill="FFFFFF"/>
            <w:tcMar>
              <w:top w:w="0" w:type="dxa"/>
              <w:left w:w="20" w:type="dxa"/>
              <w:bottom w:w="0" w:type="dxa"/>
              <w:right w:w="20" w:type="dxa"/>
            </w:tcMar>
          </w:tcPr>
          <w:p w14:paraId="2493A2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4ECB57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2.65</w:t>
            </w:r>
          </w:p>
        </w:tc>
        <w:tc>
          <w:tcPr>
            <w:tcW w:w="198" w:type="pct"/>
            <w:tcBorders>
              <w:top w:val="nil"/>
              <w:left w:val="nil"/>
              <w:bottom w:val="nil"/>
              <w:right w:val="nil"/>
            </w:tcBorders>
            <w:shd w:val="clear" w:color="auto" w:fill="FFFFFF"/>
            <w:tcMar>
              <w:top w:w="0" w:type="dxa"/>
              <w:left w:w="20" w:type="dxa"/>
              <w:bottom w:w="0" w:type="dxa"/>
              <w:right w:w="20" w:type="dxa"/>
            </w:tcMar>
          </w:tcPr>
          <w:p w14:paraId="69E078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24</w:t>
            </w:r>
          </w:p>
        </w:tc>
        <w:tc>
          <w:tcPr>
            <w:tcW w:w="198" w:type="pct"/>
            <w:tcBorders>
              <w:top w:val="nil"/>
              <w:left w:val="nil"/>
              <w:bottom w:val="nil"/>
              <w:right w:val="nil"/>
            </w:tcBorders>
            <w:shd w:val="clear" w:color="auto" w:fill="FFFFFF"/>
            <w:tcMar>
              <w:top w:w="0" w:type="dxa"/>
              <w:left w:w="20" w:type="dxa"/>
              <w:bottom w:w="0" w:type="dxa"/>
              <w:right w:w="20" w:type="dxa"/>
            </w:tcMar>
          </w:tcPr>
          <w:p w14:paraId="638E6A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385" w:type="pct"/>
            <w:tcBorders>
              <w:top w:val="nil"/>
              <w:left w:val="nil"/>
              <w:bottom w:val="nil"/>
              <w:right w:val="nil"/>
            </w:tcBorders>
            <w:shd w:val="clear" w:color="auto" w:fill="FFFFFF"/>
            <w:tcMar>
              <w:top w:w="0" w:type="dxa"/>
              <w:left w:w="20" w:type="dxa"/>
              <w:bottom w:w="0" w:type="dxa"/>
              <w:right w:w="20" w:type="dxa"/>
            </w:tcMar>
          </w:tcPr>
          <w:p w14:paraId="698D6D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4.44</w:t>
            </w:r>
          </w:p>
        </w:tc>
        <w:tc>
          <w:tcPr>
            <w:tcW w:w="309" w:type="pct"/>
            <w:tcBorders>
              <w:top w:val="nil"/>
              <w:left w:val="nil"/>
              <w:bottom w:val="nil"/>
              <w:right w:val="nil"/>
            </w:tcBorders>
            <w:shd w:val="clear" w:color="auto" w:fill="FFFFFF"/>
          </w:tcPr>
          <w:p w14:paraId="71AD2B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B6B7D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0.2562</w:t>
            </w:r>
          </w:p>
        </w:tc>
        <w:tc>
          <w:tcPr>
            <w:tcW w:w="310" w:type="pct"/>
            <w:tcBorders>
              <w:top w:val="nil"/>
              <w:left w:val="nil"/>
              <w:bottom w:val="nil"/>
              <w:right w:val="nil"/>
            </w:tcBorders>
            <w:shd w:val="clear" w:color="auto" w:fill="FFFFFF"/>
            <w:tcMar>
              <w:top w:w="0" w:type="dxa"/>
              <w:left w:w="20" w:type="dxa"/>
              <w:bottom w:w="0" w:type="dxa"/>
              <w:right w:w="20" w:type="dxa"/>
            </w:tcMar>
          </w:tcPr>
          <w:p w14:paraId="05B9D4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0.2546</w:t>
            </w:r>
          </w:p>
        </w:tc>
        <w:tc>
          <w:tcPr>
            <w:tcW w:w="6" w:type="pct"/>
            <w:tcBorders>
              <w:top w:val="nil"/>
              <w:left w:val="nil"/>
              <w:bottom w:val="nil"/>
              <w:right w:val="nil"/>
            </w:tcBorders>
            <w:shd w:val="clear" w:color="auto" w:fill="FFFFFF"/>
          </w:tcPr>
          <w:p w14:paraId="4523369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60EB1F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0BA2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2668E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71" w:type="pct"/>
            <w:tcBorders>
              <w:top w:val="nil"/>
              <w:left w:val="nil"/>
              <w:bottom w:val="nil"/>
              <w:right w:val="nil"/>
            </w:tcBorders>
            <w:shd w:val="clear" w:color="auto" w:fill="FFFFFF"/>
            <w:tcMar>
              <w:top w:w="0" w:type="dxa"/>
              <w:left w:w="20" w:type="dxa"/>
              <w:bottom w:w="0" w:type="dxa"/>
              <w:right w:w="20" w:type="dxa"/>
            </w:tcMar>
          </w:tcPr>
          <w:p w14:paraId="237C4B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7275DA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2E5431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6F020D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3CC98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194E36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687FF2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F83E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539837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w:t>
            </w:r>
          </w:p>
        </w:tc>
        <w:tc>
          <w:tcPr>
            <w:tcW w:w="198" w:type="pct"/>
            <w:tcBorders>
              <w:top w:val="nil"/>
              <w:left w:val="nil"/>
              <w:bottom w:val="nil"/>
              <w:right w:val="nil"/>
            </w:tcBorders>
            <w:shd w:val="clear" w:color="auto" w:fill="FFFFFF"/>
            <w:tcMar>
              <w:top w:w="0" w:type="dxa"/>
              <w:left w:w="20" w:type="dxa"/>
              <w:bottom w:w="0" w:type="dxa"/>
              <w:right w:w="20" w:type="dxa"/>
            </w:tcMar>
          </w:tcPr>
          <w:p w14:paraId="11830E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85" w:type="pct"/>
            <w:tcBorders>
              <w:top w:val="nil"/>
              <w:left w:val="nil"/>
              <w:bottom w:val="nil"/>
              <w:right w:val="nil"/>
            </w:tcBorders>
            <w:shd w:val="clear" w:color="auto" w:fill="FFFFFF"/>
            <w:tcMar>
              <w:top w:w="0" w:type="dxa"/>
              <w:left w:w="20" w:type="dxa"/>
              <w:bottom w:w="0" w:type="dxa"/>
              <w:right w:w="20" w:type="dxa"/>
            </w:tcMar>
          </w:tcPr>
          <w:p w14:paraId="6BCBAA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309" w:type="pct"/>
            <w:tcBorders>
              <w:top w:val="nil"/>
              <w:left w:val="nil"/>
              <w:bottom w:val="nil"/>
              <w:right w:val="nil"/>
            </w:tcBorders>
            <w:shd w:val="clear" w:color="auto" w:fill="FFFFFF"/>
          </w:tcPr>
          <w:p w14:paraId="7F5710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A28F7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0.4476</w:t>
            </w:r>
          </w:p>
        </w:tc>
        <w:tc>
          <w:tcPr>
            <w:tcW w:w="310" w:type="pct"/>
            <w:tcBorders>
              <w:top w:val="nil"/>
              <w:left w:val="nil"/>
              <w:bottom w:val="nil"/>
              <w:right w:val="nil"/>
            </w:tcBorders>
            <w:shd w:val="clear" w:color="auto" w:fill="FFFFFF"/>
            <w:tcMar>
              <w:top w:w="0" w:type="dxa"/>
              <w:left w:w="20" w:type="dxa"/>
              <w:bottom w:w="0" w:type="dxa"/>
              <w:right w:w="20" w:type="dxa"/>
            </w:tcMar>
          </w:tcPr>
          <w:p w14:paraId="20AF8E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0.6833</w:t>
            </w:r>
          </w:p>
        </w:tc>
        <w:tc>
          <w:tcPr>
            <w:tcW w:w="6" w:type="pct"/>
            <w:tcBorders>
              <w:top w:val="nil"/>
              <w:left w:val="nil"/>
              <w:bottom w:val="nil"/>
              <w:right w:val="nil"/>
            </w:tcBorders>
            <w:shd w:val="clear" w:color="auto" w:fill="FFFFFF"/>
          </w:tcPr>
          <w:p w14:paraId="09FCE5F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E6A06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CDE8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25F86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71" w:type="pct"/>
            <w:tcBorders>
              <w:top w:val="nil"/>
              <w:left w:val="nil"/>
              <w:bottom w:val="nil"/>
              <w:right w:val="nil"/>
            </w:tcBorders>
            <w:shd w:val="clear" w:color="auto" w:fill="FFFFFF"/>
            <w:tcMar>
              <w:top w:w="0" w:type="dxa"/>
              <w:left w:w="20" w:type="dxa"/>
              <w:bottom w:w="0" w:type="dxa"/>
              <w:right w:w="20" w:type="dxa"/>
            </w:tcMar>
          </w:tcPr>
          <w:p w14:paraId="65BD59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2C2C1D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3380A1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68CC55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01FC88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500AA0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2ADE6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246B36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40088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198" w:type="pct"/>
            <w:tcBorders>
              <w:top w:val="nil"/>
              <w:left w:val="nil"/>
              <w:bottom w:val="nil"/>
              <w:right w:val="nil"/>
            </w:tcBorders>
            <w:shd w:val="clear" w:color="auto" w:fill="FFFFFF"/>
            <w:tcMar>
              <w:top w:w="0" w:type="dxa"/>
              <w:left w:w="20" w:type="dxa"/>
              <w:bottom w:w="0" w:type="dxa"/>
              <w:right w:w="20" w:type="dxa"/>
            </w:tcMar>
          </w:tcPr>
          <w:p w14:paraId="213A94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10</w:t>
            </w:r>
          </w:p>
        </w:tc>
        <w:tc>
          <w:tcPr>
            <w:tcW w:w="385" w:type="pct"/>
            <w:tcBorders>
              <w:top w:val="nil"/>
              <w:left w:val="nil"/>
              <w:bottom w:val="nil"/>
              <w:right w:val="nil"/>
            </w:tcBorders>
            <w:shd w:val="clear" w:color="auto" w:fill="FFFFFF"/>
            <w:tcMar>
              <w:top w:w="0" w:type="dxa"/>
              <w:left w:w="20" w:type="dxa"/>
              <w:bottom w:w="0" w:type="dxa"/>
              <w:right w:w="20" w:type="dxa"/>
            </w:tcMar>
          </w:tcPr>
          <w:p w14:paraId="5F5AE7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2.22</w:t>
            </w:r>
          </w:p>
        </w:tc>
        <w:tc>
          <w:tcPr>
            <w:tcW w:w="309" w:type="pct"/>
            <w:tcBorders>
              <w:top w:val="nil"/>
              <w:left w:val="nil"/>
              <w:bottom w:val="nil"/>
              <w:right w:val="nil"/>
            </w:tcBorders>
            <w:shd w:val="clear" w:color="auto" w:fill="FFFFFF"/>
          </w:tcPr>
          <w:p w14:paraId="3D602A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D46C0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0.4476</w:t>
            </w:r>
          </w:p>
        </w:tc>
        <w:tc>
          <w:tcPr>
            <w:tcW w:w="310" w:type="pct"/>
            <w:tcBorders>
              <w:top w:val="nil"/>
              <w:left w:val="nil"/>
              <w:bottom w:val="nil"/>
              <w:right w:val="nil"/>
            </w:tcBorders>
            <w:shd w:val="clear" w:color="auto" w:fill="FFFFFF"/>
            <w:tcMar>
              <w:top w:w="0" w:type="dxa"/>
              <w:left w:w="20" w:type="dxa"/>
              <w:bottom w:w="0" w:type="dxa"/>
              <w:right w:w="20" w:type="dxa"/>
            </w:tcMar>
          </w:tcPr>
          <w:p w14:paraId="0E6511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0.4460</w:t>
            </w:r>
          </w:p>
        </w:tc>
        <w:tc>
          <w:tcPr>
            <w:tcW w:w="6" w:type="pct"/>
            <w:tcBorders>
              <w:top w:val="nil"/>
              <w:left w:val="nil"/>
              <w:bottom w:val="nil"/>
              <w:right w:val="nil"/>
            </w:tcBorders>
            <w:shd w:val="clear" w:color="auto" w:fill="FFFFFF"/>
          </w:tcPr>
          <w:p w14:paraId="5669CCE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B5B25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1A515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52EB1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B64A0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E742B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B362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31E1F0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3CC52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107F15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5FA6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8CCD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AB263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7892E0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35AB44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669BF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21D73D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960D9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73824C4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C8591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8766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Myalgia</w:t>
            </w:r>
          </w:p>
        </w:tc>
        <w:tc>
          <w:tcPr>
            <w:tcW w:w="219" w:type="pct"/>
            <w:tcBorders>
              <w:top w:val="nil"/>
              <w:left w:val="nil"/>
              <w:bottom w:val="nil"/>
              <w:right w:val="nil"/>
            </w:tcBorders>
            <w:shd w:val="clear" w:color="auto" w:fill="FFFFFF"/>
            <w:tcMar>
              <w:top w:w="0" w:type="dxa"/>
              <w:left w:w="20" w:type="dxa"/>
              <w:bottom w:w="0" w:type="dxa"/>
              <w:right w:w="20" w:type="dxa"/>
            </w:tcMar>
          </w:tcPr>
          <w:p w14:paraId="6E6224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461032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767D44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3EB002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015E90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23E5B7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3EAD53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1A63AE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D219E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0DC1E4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98" w:type="pct"/>
            <w:tcBorders>
              <w:top w:val="nil"/>
              <w:left w:val="nil"/>
              <w:bottom w:val="nil"/>
              <w:right w:val="nil"/>
            </w:tcBorders>
            <w:shd w:val="clear" w:color="auto" w:fill="FFFFFF"/>
            <w:tcMar>
              <w:top w:w="0" w:type="dxa"/>
              <w:left w:w="20" w:type="dxa"/>
              <w:bottom w:w="0" w:type="dxa"/>
              <w:right w:w="20" w:type="dxa"/>
            </w:tcMar>
          </w:tcPr>
          <w:p w14:paraId="62634E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85" w:type="pct"/>
            <w:tcBorders>
              <w:top w:val="nil"/>
              <w:left w:val="nil"/>
              <w:bottom w:val="nil"/>
              <w:right w:val="nil"/>
            </w:tcBorders>
            <w:shd w:val="clear" w:color="auto" w:fill="FFFFFF"/>
            <w:tcMar>
              <w:top w:w="0" w:type="dxa"/>
              <w:left w:w="20" w:type="dxa"/>
              <w:bottom w:w="0" w:type="dxa"/>
              <w:right w:w="20" w:type="dxa"/>
            </w:tcMar>
          </w:tcPr>
          <w:p w14:paraId="16BFE3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1.78</w:t>
            </w:r>
          </w:p>
        </w:tc>
        <w:tc>
          <w:tcPr>
            <w:tcW w:w="309" w:type="pct"/>
            <w:tcBorders>
              <w:top w:val="nil"/>
              <w:left w:val="nil"/>
              <w:bottom w:val="nil"/>
              <w:right w:val="nil"/>
            </w:tcBorders>
            <w:shd w:val="clear" w:color="auto" w:fill="FFFFFF"/>
          </w:tcPr>
          <w:p w14:paraId="5A94C9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90A0D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0.6844</w:t>
            </w:r>
          </w:p>
        </w:tc>
        <w:tc>
          <w:tcPr>
            <w:tcW w:w="310" w:type="pct"/>
            <w:tcBorders>
              <w:top w:val="nil"/>
              <w:left w:val="nil"/>
              <w:bottom w:val="nil"/>
              <w:right w:val="nil"/>
            </w:tcBorders>
            <w:shd w:val="clear" w:color="auto" w:fill="FFFFFF"/>
            <w:tcMar>
              <w:top w:w="0" w:type="dxa"/>
              <w:left w:w="20" w:type="dxa"/>
              <w:bottom w:w="0" w:type="dxa"/>
              <w:right w:w="20" w:type="dxa"/>
            </w:tcMar>
          </w:tcPr>
          <w:p w14:paraId="31C21E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0.6833</w:t>
            </w:r>
          </w:p>
        </w:tc>
        <w:tc>
          <w:tcPr>
            <w:tcW w:w="6" w:type="pct"/>
            <w:tcBorders>
              <w:top w:val="nil"/>
              <w:left w:val="nil"/>
              <w:bottom w:val="nil"/>
              <w:right w:val="nil"/>
            </w:tcBorders>
            <w:shd w:val="clear" w:color="auto" w:fill="FFFFFF"/>
          </w:tcPr>
          <w:p w14:paraId="7F15A78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D7567E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0E44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75E6D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1C92FE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4E3D60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239A25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6B90A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2816E9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1208FC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7DBEAC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6E206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8132B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127FBB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4953AE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2A4798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7AFB10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4A26C6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4C94A47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5D688A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1FF5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1199D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ECB19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0A6F5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0371F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DC188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4A776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77818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54486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0FA54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E8B50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1A430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2EA7A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86ACE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47765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3729B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EB2A0F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082983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44AB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F7B23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21677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F451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E89F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44C38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B3056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8726E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0A9D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4D26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5DC9B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B47AD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7D387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9119A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1352F5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0AC7F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49418A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B305D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D1605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Spinal osteoarthritis</w:t>
            </w:r>
          </w:p>
        </w:tc>
        <w:tc>
          <w:tcPr>
            <w:tcW w:w="219" w:type="pct"/>
            <w:tcBorders>
              <w:top w:val="nil"/>
              <w:left w:val="nil"/>
              <w:bottom w:val="nil"/>
              <w:right w:val="nil"/>
            </w:tcBorders>
            <w:shd w:val="clear" w:color="auto" w:fill="FFFFFF"/>
            <w:tcMar>
              <w:top w:w="0" w:type="dxa"/>
              <w:left w:w="20" w:type="dxa"/>
              <w:bottom w:w="0" w:type="dxa"/>
              <w:right w:w="20" w:type="dxa"/>
            </w:tcMar>
          </w:tcPr>
          <w:p w14:paraId="20DA9D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DD485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0BC1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0591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1BB76C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66BE84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35E517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0B7A1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C01D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826DF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6646D3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462FAB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2DE2C6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0.1225</w:t>
            </w:r>
          </w:p>
        </w:tc>
        <w:tc>
          <w:tcPr>
            <w:tcW w:w="309" w:type="pct"/>
            <w:tcBorders>
              <w:top w:val="nil"/>
              <w:left w:val="nil"/>
              <w:bottom w:val="nil"/>
              <w:right w:val="nil"/>
            </w:tcBorders>
            <w:shd w:val="clear" w:color="auto" w:fill="FFFFFF"/>
          </w:tcPr>
          <w:p w14:paraId="6FEB2F8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C8A75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0.1213</w:t>
            </w:r>
          </w:p>
        </w:tc>
        <w:tc>
          <w:tcPr>
            <w:tcW w:w="6" w:type="pct"/>
            <w:tcBorders>
              <w:top w:val="nil"/>
              <w:left w:val="nil"/>
              <w:bottom w:val="nil"/>
              <w:right w:val="nil"/>
            </w:tcBorders>
            <w:shd w:val="clear" w:color="auto" w:fill="FFFFFF"/>
          </w:tcPr>
          <w:p w14:paraId="56C3EEF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109809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F4FF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50703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92D0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12DD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BE85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E0871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4F09D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DC8A6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B789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349C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5EF7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447A6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BCE77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AD5B2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31AD0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6C5DC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F9C0F7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108B1B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49754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CA134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F6CD0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9A65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A2980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52B6F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E56BD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0B23D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E21D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8141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BCC9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F8B9A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9A4C1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09779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E2623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824FA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D9D27B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12653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59713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FC665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9404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A3EF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63688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51595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8268C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9F85C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10BB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4F100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CBAA7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FAA61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66199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95B3C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C3EB3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C6927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915029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02B12C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C154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Intervertebral disc protrusion</w:t>
            </w:r>
          </w:p>
        </w:tc>
        <w:tc>
          <w:tcPr>
            <w:tcW w:w="219" w:type="pct"/>
            <w:tcBorders>
              <w:top w:val="nil"/>
              <w:left w:val="nil"/>
              <w:bottom w:val="nil"/>
              <w:right w:val="nil"/>
            </w:tcBorders>
            <w:shd w:val="clear" w:color="auto" w:fill="FFFFFF"/>
            <w:tcMar>
              <w:top w:w="0" w:type="dxa"/>
              <w:left w:w="20" w:type="dxa"/>
              <w:bottom w:w="0" w:type="dxa"/>
              <w:right w:w="20" w:type="dxa"/>
            </w:tcMar>
          </w:tcPr>
          <w:p w14:paraId="15DD5A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7DD8B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92EED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85E99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03641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C7595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5F522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842CB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8EB6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02DA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B7F57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7F4AF6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9D1F7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6FFB9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B809A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FBA7BC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97700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7B35F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4D1A2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47EF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B7B5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DA7D3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7779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77A1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C7AA4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F671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45B15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5620C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D9144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8FEA9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CC46D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6A777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1A7B3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AC1B1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2162A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B2C6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B6DF2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405AE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90431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0F297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9CD2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C4A79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01207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B164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63F4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ACFB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E3AAD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C1770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A4FAF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0BEC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A7558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CC7E9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B791C6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D1E3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81B23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41E7B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6497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E27AA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2B409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FEC67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B3CA3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6B32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7343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FF14A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6B8C2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916DD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D4B21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63E37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BF240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7999F1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8CB87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42AC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Pain in extremity</w:t>
            </w:r>
          </w:p>
        </w:tc>
        <w:tc>
          <w:tcPr>
            <w:tcW w:w="219" w:type="pct"/>
            <w:tcBorders>
              <w:top w:val="nil"/>
              <w:left w:val="nil"/>
              <w:bottom w:val="nil"/>
              <w:right w:val="nil"/>
            </w:tcBorders>
            <w:shd w:val="clear" w:color="auto" w:fill="FFFFFF"/>
            <w:tcMar>
              <w:top w:w="0" w:type="dxa"/>
              <w:left w:w="20" w:type="dxa"/>
              <w:bottom w:w="0" w:type="dxa"/>
              <w:right w:w="20" w:type="dxa"/>
            </w:tcMar>
          </w:tcPr>
          <w:p w14:paraId="48D032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61C7B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AA99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C0C8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2CFFE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04FED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567E2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D78E3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1BC6D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4BEFD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E03E7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6CDCF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0AB34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30B45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285C2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09007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5C4B9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18D44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38B02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6DA95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96BA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8CC2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A1723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C34F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3DAFC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08C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344B2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7BE9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5BEE7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7BAAF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FD9C0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FC8BA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2B6D0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6A0C0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EF7E0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CD0B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139E6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547A0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E369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A4387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A776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285F2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7C79D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FE62D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C594E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93063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0677B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2D090D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4F5ADD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BF439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5F49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98A551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5B4BCE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0C33D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D1343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70438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F311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F984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95CB8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522DC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565FB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61A9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BC80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7A63C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F68D0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30554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E7893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AC8F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10D61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6FEBC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4177C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BFFB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Back pain</w:t>
            </w:r>
          </w:p>
        </w:tc>
        <w:tc>
          <w:tcPr>
            <w:tcW w:w="219" w:type="pct"/>
            <w:tcBorders>
              <w:top w:val="nil"/>
              <w:left w:val="nil"/>
              <w:bottom w:val="nil"/>
              <w:right w:val="nil"/>
            </w:tcBorders>
            <w:shd w:val="clear" w:color="auto" w:fill="FFFFFF"/>
            <w:tcMar>
              <w:top w:w="0" w:type="dxa"/>
              <w:left w:w="20" w:type="dxa"/>
              <w:bottom w:w="0" w:type="dxa"/>
              <w:right w:w="20" w:type="dxa"/>
            </w:tcMar>
          </w:tcPr>
          <w:p w14:paraId="0D261A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09DA0C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D2355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1F99C7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9819F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CDCB9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C202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FF836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53F5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ED19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60ADB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79832B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8254E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A372D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01DE97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375B8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C108E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89D3C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33161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86AE9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89346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13B0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F57F1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BE202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885F7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66993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5B00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D32A9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BA13F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40C1C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FA019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C0977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22B06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7B09E9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5857E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18078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8AA81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4046EB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BD723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076FEA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8116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24795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F4F25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A57A9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0FB2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52F83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ADF53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348C25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F77B4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E65C7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119283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CBE874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42A488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C3214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84C91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C68D3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C7512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65F3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426B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B3407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2096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3B1F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62881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FB13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D1FB0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3CA09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8D7C0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80D94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C012C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426EBA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635B94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52DDA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Arthralgia</w:t>
            </w:r>
          </w:p>
        </w:tc>
        <w:tc>
          <w:tcPr>
            <w:tcW w:w="219" w:type="pct"/>
            <w:tcBorders>
              <w:top w:val="nil"/>
              <w:left w:val="nil"/>
              <w:bottom w:val="nil"/>
              <w:right w:val="nil"/>
            </w:tcBorders>
            <w:shd w:val="clear" w:color="auto" w:fill="FFFFFF"/>
            <w:tcMar>
              <w:top w:w="0" w:type="dxa"/>
              <w:left w:w="20" w:type="dxa"/>
              <w:bottom w:w="0" w:type="dxa"/>
              <w:right w:w="20" w:type="dxa"/>
            </w:tcMar>
          </w:tcPr>
          <w:p w14:paraId="2B170C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406C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89B95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C7CC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305DF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348DE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D8393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BB788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B0077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BFB17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AB743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39C8C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7BD59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61D87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5EB4E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F41466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6BB5E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610A7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7E5F0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B4250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1784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4A18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94E1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AD1C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26FE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4FE23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4A9BA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E7784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A2327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1B7BC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0C366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34E86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6926D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A7AC88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4E0118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62EA7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6E83C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66559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1A33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D457B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B04B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F5E98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AFDC3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3C76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EA6F3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5E9FB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C628D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BDE61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D4C535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425E1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4FCF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CD5E5D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E080C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30D0B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66D2B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52859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F8C0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0134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389B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0BD86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1CF49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8351F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0FDB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6098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4D83A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6598D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48649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EC087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B25CA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3C9842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C8B528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3B9F2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Joint swelling</w:t>
            </w:r>
          </w:p>
        </w:tc>
        <w:tc>
          <w:tcPr>
            <w:tcW w:w="219" w:type="pct"/>
            <w:tcBorders>
              <w:top w:val="nil"/>
              <w:left w:val="nil"/>
              <w:bottom w:val="nil"/>
              <w:right w:val="nil"/>
            </w:tcBorders>
            <w:shd w:val="clear" w:color="auto" w:fill="FFFFFF"/>
            <w:tcMar>
              <w:top w:w="0" w:type="dxa"/>
              <w:left w:w="20" w:type="dxa"/>
              <w:bottom w:w="0" w:type="dxa"/>
              <w:right w:w="20" w:type="dxa"/>
            </w:tcMar>
          </w:tcPr>
          <w:p w14:paraId="3FA32F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255D9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29111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5FAD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91F1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8F0A8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37EFF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2F73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79CE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103F2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F7EC0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CB0D3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6B48E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7CD8B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376CD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FBCE43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41992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7E971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1B672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F51E7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380E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584C3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59F3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E84A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490AD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D4EF5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92DFF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ABF7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4485D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74AA6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5D207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57E9E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599DF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B2ED22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51C0CA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59C7B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F2F49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416B0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58B07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9CC9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6F148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170F3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5334F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8682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F4CAF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E26C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85F46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A2C6D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573D2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752F0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3D884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46B580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0CCF5D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01E71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AEBBD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0E21B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52F2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3896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FE52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AABEC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A61F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007A9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1088D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2B7A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EF8C2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84CFD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C9AAD7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4FED9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FF545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71EE3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6B0FB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1FF4F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Muscular weakness</w:t>
            </w:r>
          </w:p>
        </w:tc>
        <w:tc>
          <w:tcPr>
            <w:tcW w:w="219" w:type="pct"/>
            <w:tcBorders>
              <w:top w:val="nil"/>
              <w:left w:val="nil"/>
              <w:bottom w:val="nil"/>
              <w:right w:val="nil"/>
            </w:tcBorders>
            <w:shd w:val="clear" w:color="auto" w:fill="FFFFFF"/>
            <w:tcMar>
              <w:top w:w="0" w:type="dxa"/>
              <w:left w:w="20" w:type="dxa"/>
              <w:bottom w:w="0" w:type="dxa"/>
              <w:right w:w="20" w:type="dxa"/>
            </w:tcMar>
          </w:tcPr>
          <w:p w14:paraId="4A9AF0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5175F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CB765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2C65B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A58A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FAEA6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A36D5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A91D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E982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458B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20175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D182B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35236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06202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2A0BEF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F4B25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D1A1D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47DF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24A15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F1DDF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811A5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8051D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56C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6CF9F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614EB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9D14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1822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CE7BD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15FE0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63583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DF3FB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3FBA3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7B904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EBD18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1F6A6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939F2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F1B99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0DC31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A533F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6AA9D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A5C91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3F1B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C0FDA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4776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9EBC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3B370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5E2F5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EEFB9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DBB03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A7944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94CC6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16880B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53583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422E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EF4A9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2347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3747F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508D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6128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63E5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D58C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4FD4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8590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155D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4B823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731C5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B7A94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8A4E9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9A103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112ABB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E7119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6CE9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Myositis</w:t>
            </w:r>
          </w:p>
        </w:tc>
        <w:tc>
          <w:tcPr>
            <w:tcW w:w="219" w:type="pct"/>
            <w:tcBorders>
              <w:top w:val="nil"/>
              <w:left w:val="nil"/>
              <w:bottom w:val="nil"/>
              <w:right w:val="nil"/>
            </w:tcBorders>
            <w:shd w:val="clear" w:color="auto" w:fill="FFFFFF"/>
            <w:tcMar>
              <w:top w:w="0" w:type="dxa"/>
              <w:left w:w="20" w:type="dxa"/>
              <w:bottom w:w="0" w:type="dxa"/>
              <w:right w:w="20" w:type="dxa"/>
            </w:tcMar>
          </w:tcPr>
          <w:p w14:paraId="093AB1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AEC3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99C0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6F37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0B5B9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698B0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AB8B1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7534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5C9E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3341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A6D59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00BC6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ED355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C8FE5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6A10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B035BD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77495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9A70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8CB49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C7B6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BB1B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1F99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4600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18316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F0A8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76C5D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473D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1C0E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25CF4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322F8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F92B9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AE27B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DA2F3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F550A4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E88D49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7454D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8B9DD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D7BAF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0CF6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561E5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7A01F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4E8E6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5E680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E029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B15E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F95F9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79F40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37EC3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11027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3D944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1308C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E903D3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44E92F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251C4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5F711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6A74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0AA1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E4B1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870B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6DB8B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F75A0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9165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E65C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7E78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8F0C2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75FDC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39F47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074C9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5505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7B84C2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D65E83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567FD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Tenosynovitis</w:t>
            </w:r>
          </w:p>
        </w:tc>
        <w:tc>
          <w:tcPr>
            <w:tcW w:w="219" w:type="pct"/>
            <w:tcBorders>
              <w:top w:val="nil"/>
              <w:left w:val="nil"/>
              <w:bottom w:val="nil"/>
              <w:right w:val="nil"/>
            </w:tcBorders>
            <w:shd w:val="clear" w:color="auto" w:fill="FFFFFF"/>
            <w:tcMar>
              <w:top w:w="0" w:type="dxa"/>
              <w:left w:w="20" w:type="dxa"/>
              <w:bottom w:w="0" w:type="dxa"/>
              <w:right w:w="20" w:type="dxa"/>
            </w:tcMar>
          </w:tcPr>
          <w:p w14:paraId="4171D1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68C8C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8EAC7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20016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76D4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1C4A2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A770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9AE9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F609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E089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81263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47745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EC36D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3D08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26FE4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9A155D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F24F32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989CB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6636C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F37B8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7AD0A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47E2C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721B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FA47C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4586E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95FF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8812B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E6394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D5622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C732B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94C42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D8ECB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A1C4B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A941CE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8EDCC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90EB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DB969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D2370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3998F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1955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EE31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7E90B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65C0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8F62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BB548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B06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D6817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D552E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E64E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96708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AD4D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82A20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E48B0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4B8B0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C4EB8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3044A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A5A5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CFF5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3FF36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0CBEF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AABCF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C3146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7D01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AC57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DB291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67721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34F8B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DA571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EF0C0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510E9C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66ABF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EB62C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Neck pain</w:t>
            </w:r>
          </w:p>
        </w:tc>
        <w:tc>
          <w:tcPr>
            <w:tcW w:w="219" w:type="pct"/>
            <w:tcBorders>
              <w:top w:val="nil"/>
              <w:left w:val="nil"/>
              <w:bottom w:val="nil"/>
              <w:right w:val="nil"/>
            </w:tcBorders>
            <w:shd w:val="clear" w:color="auto" w:fill="FFFFFF"/>
            <w:tcMar>
              <w:top w:w="0" w:type="dxa"/>
              <w:left w:w="20" w:type="dxa"/>
              <w:bottom w:w="0" w:type="dxa"/>
              <w:right w:w="20" w:type="dxa"/>
            </w:tcMar>
          </w:tcPr>
          <w:p w14:paraId="4DE7B3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CE409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33FDD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2E04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7CFC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9E35A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1419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81D49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69193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9D618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57330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F1CC0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D21AE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03991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B9A68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DB0241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C0408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2E073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7B271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3C6D8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657B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44D8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2DFB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12847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13EE9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593AC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D3A89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9A732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E4731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C2FDB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2FC7D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B5DD2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953C3B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D88EB8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0C2866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2796F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7B20C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48B74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4F290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89C2E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AA9CF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F8AB8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7D972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F8F8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5D2F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ED62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BEFC4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4385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1784B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F075C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6571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AE88C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1E5426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AAC8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FE640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F51F5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64362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1A20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F694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5736D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84D1E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197E2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ADC05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D4B9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CCD7F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29D2F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344F9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82E4C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341B5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AE3028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33BFD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331FE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Infections and infestations</w:t>
            </w:r>
          </w:p>
        </w:tc>
        <w:tc>
          <w:tcPr>
            <w:tcW w:w="219" w:type="pct"/>
            <w:tcBorders>
              <w:top w:val="nil"/>
              <w:left w:val="nil"/>
              <w:bottom w:val="nil"/>
              <w:right w:val="nil"/>
            </w:tcBorders>
            <w:shd w:val="clear" w:color="auto" w:fill="FFFFFF"/>
            <w:tcMar>
              <w:top w:w="0" w:type="dxa"/>
              <w:left w:w="20" w:type="dxa"/>
              <w:bottom w:w="0" w:type="dxa"/>
              <w:right w:w="20" w:type="dxa"/>
            </w:tcMar>
          </w:tcPr>
          <w:p w14:paraId="2FFA89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71" w:type="pct"/>
            <w:tcBorders>
              <w:top w:val="nil"/>
              <w:left w:val="nil"/>
              <w:bottom w:val="nil"/>
              <w:right w:val="nil"/>
            </w:tcBorders>
            <w:shd w:val="clear" w:color="auto" w:fill="FFFFFF"/>
            <w:tcMar>
              <w:top w:w="0" w:type="dxa"/>
              <w:left w:w="20" w:type="dxa"/>
              <w:bottom w:w="0" w:type="dxa"/>
              <w:right w:w="20" w:type="dxa"/>
            </w:tcMar>
          </w:tcPr>
          <w:p w14:paraId="398038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070237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7B1015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69" w:type="pct"/>
            <w:tcBorders>
              <w:top w:val="nil"/>
              <w:left w:val="nil"/>
              <w:bottom w:val="nil"/>
              <w:right w:val="nil"/>
            </w:tcBorders>
            <w:shd w:val="clear" w:color="auto" w:fill="FFFFFF"/>
            <w:tcMar>
              <w:top w:w="0" w:type="dxa"/>
              <w:left w:w="20" w:type="dxa"/>
              <w:bottom w:w="0" w:type="dxa"/>
              <w:right w:w="20" w:type="dxa"/>
            </w:tcMar>
          </w:tcPr>
          <w:p w14:paraId="332261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7" w:type="pct"/>
            <w:tcBorders>
              <w:top w:val="nil"/>
              <w:left w:val="nil"/>
              <w:bottom w:val="nil"/>
              <w:right w:val="nil"/>
            </w:tcBorders>
            <w:shd w:val="clear" w:color="auto" w:fill="FFFFFF"/>
            <w:tcMar>
              <w:top w:w="0" w:type="dxa"/>
              <w:left w:w="20" w:type="dxa"/>
              <w:bottom w:w="0" w:type="dxa"/>
              <w:right w:w="20" w:type="dxa"/>
            </w:tcMar>
          </w:tcPr>
          <w:p w14:paraId="48F7AC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5.37</w:t>
            </w:r>
          </w:p>
        </w:tc>
        <w:tc>
          <w:tcPr>
            <w:tcW w:w="169" w:type="pct"/>
            <w:tcBorders>
              <w:top w:val="nil"/>
              <w:left w:val="nil"/>
              <w:bottom w:val="nil"/>
              <w:right w:val="nil"/>
            </w:tcBorders>
            <w:shd w:val="clear" w:color="auto" w:fill="FFFFFF"/>
            <w:tcMar>
              <w:top w:w="0" w:type="dxa"/>
              <w:left w:w="20" w:type="dxa"/>
              <w:bottom w:w="0" w:type="dxa"/>
              <w:right w:w="20" w:type="dxa"/>
            </w:tcMar>
          </w:tcPr>
          <w:p w14:paraId="60A870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169" w:type="pct"/>
            <w:tcBorders>
              <w:top w:val="nil"/>
              <w:left w:val="nil"/>
              <w:bottom w:val="nil"/>
              <w:right w:val="nil"/>
            </w:tcBorders>
            <w:shd w:val="clear" w:color="auto" w:fill="FFFFFF"/>
            <w:tcMar>
              <w:top w:w="0" w:type="dxa"/>
              <w:left w:w="20" w:type="dxa"/>
              <w:bottom w:w="0" w:type="dxa"/>
              <w:right w:w="20" w:type="dxa"/>
            </w:tcMar>
          </w:tcPr>
          <w:p w14:paraId="38E3FD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8</w:t>
            </w:r>
          </w:p>
        </w:tc>
        <w:tc>
          <w:tcPr>
            <w:tcW w:w="376" w:type="pct"/>
            <w:tcBorders>
              <w:top w:val="nil"/>
              <w:left w:val="nil"/>
              <w:bottom w:val="nil"/>
              <w:right w:val="nil"/>
            </w:tcBorders>
            <w:shd w:val="clear" w:color="auto" w:fill="FFFFFF"/>
            <w:tcMar>
              <w:top w:w="0" w:type="dxa"/>
              <w:left w:w="20" w:type="dxa"/>
              <w:bottom w:w="0" w:type="dxa"/>
              <w:right w:w="20" w:type="dxa"/>
            </w:tcMar>
          </w:tcPr>
          <w:p w14:paraId="1D71EC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5.30</w:t>
            </w:r>
          </w:p>
        </w:tc>
        <w:tc>
          <w:tcPr>
            <w:tcW w:w="198" w:type="pct"/>
            <w:tcBorders>
              <w:top w:val="nil"/>
              <w:left w:val="nil"/>
              <w:bottom w:val="nil"/>
              <w:right w:val="nil"/>
            </w:tcBorders>
            <w:shd w:val="clear" w:color="auto" w:fill="FFFFFF"/>
            <w:tcMar>
              <w:top w:w="0" w:type="dxa"/>
              <w:left w:w="20" w:type="dxa"/>
              <w:bottom w:w="0" w:type="dxa"/>
              <w:right w:w="20" w:type="dxa"/>
            </w:tcMar>
          </w:tcPr>
          <w:p w14:paraId="369234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21</w:t>
            </w:r>
          </w:p>
        </w:tc>
        <w:tc>
          <w:tcPr>
            <w:tcW w:w="198" w:type="pct"/>
            <w:tcBorders>
              <w:top w:val="nil"/>
              <w:left w:val="nil"/>
              <w:bottom w:val="nil"/>
              <w:right w:val="nil"/>
            </w:tcBorders>
            <w:shd w:val="clear" w:color="auto" w:fill="FFFFFF"/>
            <w:tcMar>
              <w:top w:w="0" w:type="dxa"/>
              <w:left w:w="20" w:type="dxa"/>
              <w:bottom w:w="0" w:type="dxa"/>
              <w:right w:w="20" w:type="dxa"/>
            </w:tcMar>
          </w:tcPr>
          <w:p w14:paraId="21E639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w:t>
            </w:r>
          </w:p>
        </w:tc>
        <w:tc>
          <w:tcPr>
            <w:tcW w:w="385" w:type="pct"/>
            <w:tcBorders>
              <w:top w:val="nil"/>
              <w:left w:val="nil"/>
              <w:bottom w:val="nil"/>
              <w:right w:val="nil"/>
            </w:tcBorders>
            <w:shd w:val="clear" w:color="auto" w:fill="FFFFFF"/>
            <w:tcMar>
              <w:top w:w="0" w:type="dxa"/>
              <w:left w:w="20" w:type="dxa"/>
              <w:bottom w:w="0" w:type="dxa"/>
              <w:right w:w="20" w:type="dxa"/>
            </w:tcMar>
          </w:tcPr>
          <w:p w14:paraId="183396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4.44</w:t>
            </w:r>
          </w:p>
        </w:tc>
        <w:tc>
          <w:tcPr>
            <w:tcW w:w="309" w:type="pct"/>
            <w:tcBorders>
              <w:top w:val="nil"/>
              <w:left w:val="nil"/>
              <w:bottom w:val="nil"/>
              <w:right w:val="nil"/>
            </w:tcBorders>
            <w:shd w:val="clear" w:color="auto" w:fill="FFFFFF"/>
          </w:tcPr>
          <w:p w14:paraId="0E1429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0.2562</w:t>
            </w:r>
          </w:p>
        </w:tc>
        <w:tc>
          <w:tcPr>
            <w:tcW w:w="309" w:type="pct"/>
            <w:tcBorders>
              <w:top w:val="nil"/>
              <w:left w:val="nil"/>
              <w:bottom w:val="nil"/>
              <w:right w:val="nil"/>
            </w:tcBorders>
            <w:shd w:val="clear" w:color="auto" w:fill="FFFFFF"/>
          </w:tcPr>
          <w:p w14:paraId="367CFA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0.3779</w:t>
            </w:r>
          </w:p>
        </w:tc>
        <w:tc>
          <w:tcPr>
            <w:tcW w:w="310" w:type="pct"/>
            <w:tcBorders>
              <w:top w:val="nil"/>
              <w:left w:val="nil"/>
              <w:bottom w:val="nil"/>
              <w:right w:val="nil"/>
            </w:tcBorders>
            <w:shd w:val="clear" w:color="auto" w:fill="FFFFFF"/>
            <w:tcMar>
              <w:top w:w="0" w:type="dxa"/>
              <w:left w:w="20" w:type="dxa"/>
              <w:bottom w:w="0" w:type="dxa"/>
              <w:right w:w="20" w:type="dxa"/>
            </w:tcMar>
          </w:tcPr>
          <w:p w14:paraId="739614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99393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A585D9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52F63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9BD74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42293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D8BCD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75589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780FE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3AA6CE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2C5436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5B394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55476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4630A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769EAC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0590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32E712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65AD14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BECFC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0DA5BD3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555C7F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B0C35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E6154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36F443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53C45B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2EFAA7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60F0B0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7" w:type="pct"/>
            <w:tcBorders>
              <w:top w:val="nil"/>
              <w:left w:val="nil"/>
              <w:bottom w:val="nil"/>
              <w:right w:val="nil"/>
            </w:tcBorders>
            <w:shd w:val="clear" w:color="auto" w:fill="FFFFFF"/>
            <w:tcMar>
              <w:top w:w="0" w:type="dxa"/>
              <w:left w:w="20" w:type="dxa"/>
              <w:bottom w:w="0" w:type="dxa"/>
              <w:right w:w="20" w:type="dxa"/>
            </w:tcMar>
          </w:tcPr>
          <w:p w14:paraId="0CA676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4.03</w:t>
            </w:r>
          </w:p>
        </w:tc>
        <w:tc>
          <w:tcPr>
            <w:tcW w:w="169" w:type="pct"/>
            <w:tcBorders>
              <w:top w:val="nil"/>
              <w:left w:val="nil"/>
              <w:bottom w:val="nil"/>
              <w:right w:val="nil"/>
            </w:tcBorders>
            <w:shd w:val="clear" w:color="auto" w:fill="FFFFFF"/>
            <w:tcMar>
              <w:top w:w="0" w:type="dxa"/>
              <w:left w:w="20" w:type="dxa"/>
              <w:bottom w:w="0" w:type="dxa"/>
              <w:right w:w="20" w:type="dxa"/>
            </w:tcMar>
          </w:tcPr>
          <w:p w14:paraId="691ABC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69" w:type="pct"/>
            <w:tcBorders>
              <w:top w:val="nil"/>
              <w:left w:val="nil"/>
              <w:bottom w:val="nil"/>
              <w:right w:val="nil"/>
            </w:tcBorders>
            <w:shd w:val="clear" w:color="auto" w:fill="FFFFFF"/>
            <w:tcMar>
              <w:top w:w="0" w:type="dxa"/>
              <w:left w:w="20" w:type="dxa"/>
              <w:bottom w:w="0" w:type="dxa"/>
              <w:right w:w="20" w:type="dxa"/>
            </w:tcMar>
          </w:tcPr>
          <w:p w14:paraId="41B1A5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573162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3.97</w:t>
            </w:r>
          </w:p>
        </w:tc>
        <w:tc>
          <w:tcPr>
            <w:tcW w:w="198" w:type="pct"/>
            <w:tcBorders>
              <w:top w:val="nil"/>
              <w:left w:val="nil"/>
              <w:bottom w:val="nil"/>
              <w:right w:val="nil"/>
            </w:tcBorders>
            <w:shd w:val="clear" w:color="auto" w:fill="FFFFFF"/>
            <w:tcMar>
              <w:top w:w="0" w:type="dxa"/>
              <w:left w:w="20" w:type="dxa"/>
              <w:bottom w:w="0" w:type="dxa"/>
              <w:right w:w="20" w:type="dxa"/>
            </w:tcMar>
          </w:tcPr>
          <w:p w14:paraId="1CA997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98" w:type="pct"/>
            <w:tcBorders>
              <w:top w:val="nil"/>
              <w:left w:val="nil"/>
              <w:bottom w:val="nil"/>
              <w:right w:val="nil"/>
            </w:tcBorders>
            <w:shd w:val="clear" w:color="auto" w:fill="FFFFFF"/>
            <w:tcMar>
              <w:top w:w="0" w:type="dxa"/>
              <w:left w:w="20" w:type="dxa"/>
              <w:bottom w:w="0" w:type="dxa"/>
              <w:right w:w="20" w:type="dxa"/>
            </w:tcMar>
          </w:tcPr>
          <w:p w14:paraId="312B37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w:t>
            </w:r>
          </w:p>
        </w:tc>
        <w:tc>
          <w:tcPr>
            <w:tcW w:w="385" w:type="pct"/>
            <w:tcBorders>
              <w:top w:val="nil"/>
              <w:left w:val="nil"/>
              <w:bottom w:val="nil"/>
              <w:right w:val="nil"/>
            </w:tcBorders>
            <w:shd w:val="clear" w:color="auto" w:fill="FFFFFF"/>
            <w:tcMar>
              <w:top w:w="0" w:type="dxa"/>
              <w:left w:w="20" w:type="dxa"/>
              <w:bottom w:w="0" w:type="dxa"/>
              <w:right w:w="20" w:type="dxa"/>
            </w:tcMar>
          </w:tcPr>
          <w:p w14:paraId="62021F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3.33</w:t>
            </w:r>
          </w:p>
        </w:tc>
        <w:tc>
          <w:tcPr>
            <w:tcW w:w="309" w:type="pct"/>
            <w:tcBorders>
              <w:top w:val="nil"/>
              <w:left w:val="nil"/>
              <w:bottom w:val="nil"/>
              <w:right w:val="nil"/>
            </w:tcBorders>
            <w:shd w:val="clear" w:color="auto" w:fill="FFFFFF"/>
          </w:tcPr>
          <w:p w14:paraId="067FC06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0.3354</w:t>
            </w:r>
          </w:p>
        </w:tc>
        <w:tc>
          <w:tcPr>
            <w:tcW w:w="309" w:type="pct"/>
            <w:tcBorders>
              <w:top w:val="nil"/>
              <w:left w:val="nil"/>
              <w:bottom w:val="nil"/>
              <w:right w:val="nil"/>
            </w:tcBorders>
            <w:shd w:val="clear" w:color="auto" w:fill="FFFFFF"/>
          </w:tcPr>
          <w:p w14:paraId="6E0410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0.5012</w:t>
            </w:r>
          </w:p>
        </w:tc>
        <w:tc>
          <w:tcPr>
            <w:tcW w:w="310" w:type="pct"/>
            <w:tcBorders>
              <w:top w:val="nil"/>
              <w:left w:val="nil"/>
              <w:bottom w:val="nil"/>
              <w:right w:val="nil"/>
            </w:tcBorders>
            <w:shd w:val="clear" w:color="auto" w:fill="FFFFFF"/>
            <w:tcMar>
              <w:top w:w="0" w:type="dxa"/>
              <w:left w:w="20" w:type="dxa"/>
              <w:bottom w:w="0" w:type="dxa"/>
              <w:right w:w="20" w:type="dxa"/>
            </w:tcMar>
          </w:tcPr>
          <w:p w14:paraId="2CF108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5DC091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A7CC96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E53E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393D5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96725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21F1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3124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26187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2864B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0373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062C9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8DD75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2FE58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29604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038D4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F2B36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7C5C0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7CB3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2FACC4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91D33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46E1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Nasopharyngitis</w:t>
            </w:r>
          </w:p>
        </w:tc>
        <w:tc>
          <w:tcPr>
            <w:tcW w:w="219" w:type="pct"/>
            <w:tcBorders>
              <w:top w:val="nil"/>
              <w:left w:val="nil"/>
              <w:bottom w:val="nil"/>
              <w:right w:val="nil"/>
            </w:tcBorders>
            <w:shd w:val="clear" w:color="auto" w:fill="FFFFFF"/>
            <w:tcMar>
              <w:top w:w="0" w:type="dxa"/>
              <w:left w:w="20" w:type="dxa"/>
              <w:bottom w:w="0" w:type="dxa"/>
              <w:right w:w="20" w:type="dxa"/>
            </w:tcMar>
          </w:tcPr>
          <w:p w14:paraId="6A3BA7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0DA1E1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16625B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566618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5C9EB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E5A03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6E3E66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6AF358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148D40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09E3EF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98" w:type="pct"/>
            <w:tcBorders>
              <w:top w:val="nil"/>
              <w:left w:val="nil"/>
              <w:bottom w:val="nil"/>
              <w:right w:val="nil"/>
            </w:tcBorders>
            <w:shd w:val="clear" w:color="auto" w:fill="FFFFFF"/>
            <w:tcMar>
              <w:top w:w="0" w:type="dxa"/>
              <w:left w:w="20" w:type="dxa"/>
              <w:bottom w:w="0" w:type="dxa"/>
              <w:right w:w="20" w:type="dxa"/>
            </w:tcMar>
          </w:tcPr>
          <w:p w14:paraId="087012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85" w:type="pct"/>
            <w:tcBorders>
              <w:top w:val="nil"/>
              <w:left w:val="nil"/>
              <w:bottom w:val="nil"/>
              <w:right w:val="nil"/>
            </w:tcBorders>
            <w:shd w:val="clear" w:color="auto" w:fill="FFFFFF"/>
            <w:tcMar>
              <w:top w:w="0" w:type="dxa"/>
              <w:left w:w="20" w:type="dxa"/>
              <w:bottom w:w="0" w:type="dxa"/>
              <w:right w:w="20" w:type="dxa"/>
            </w:tcMar>
          </w:tcPr>
          <w:p w14:paraId="4E829C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1.56</w:t>
            </w:r>
          </w:p>
        </w:tc>
        <w:tc>
          <w:tcPr>
            <w:tcW w:w="309" w:type="pct"/>
            <w:tcBorders>
              <w:top w:val="nil"/>
              <w:left w:val="nil"/>
              <w:bottom w:val="nil"/>
              <w:right w:val="nil"/>
            </w:tcBorders>
            <w:shd w:val="clear" w:color="auto" w:fill="FFFFFF"/>
          </w:tcPr>
          <w:p w14:paraId="03B054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9B47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0.6844</w:t>
            </w:r>
          </w:p>
        </w:tc>
        <w:tc>
          <w:tcPr>
            <w:tcW w:w="310" w:type="pct"/>
            <w:tcBorders>
              <w:top w:val="nil"/>
              <w:left w:val="nil"/>
              <w:bottom w:val="nil"/>
              <w:right w:val="nil"/>
            </w:tcBorders>
            <w:shd w:val="clear" w:color="auto" w:fill="FFFFFF"/>
            <w:tcMar>
              <w:top w:w="0" w:type="dxa"/>
              <w:left w:w="20" w:type="dxa"/>
              <w:bottom w:w="0" w:type="dxa"/>
              <w:right w:w="20" w:type="dxa"/>
            </w:tcMar>
          </w:tcPr>
          <w:p w14:paraId="461C6A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B1DD56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AE9BEF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F6017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46431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2C7B2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215DF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C3BCA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CD3AC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F9224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497F3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5305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15FE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6CE8C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CEE93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47A36E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63C935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90485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D7F29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279EF9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CE0BA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450B3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70E62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0DE442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8D434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4FF765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106D6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E6F54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00B8F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69FFD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42C39B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653A04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7DD49C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607767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5FD113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2EE325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70E0B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0E7630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B498F5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A214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2EFF4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A9137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FC77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3862D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87F6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41A77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65F1A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98DC7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F2627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5B52F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2FE9F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D3DB4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3467A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1C6D8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45DB1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97D699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E26FD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0BE3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Upper respiratory tract infection</w:t>
            </w:r>
          </w:p>
        </w:tc>
        <w:tc>
          <w:tcPr>
            <w:tcW w:w="219" w:type="pct"/>
            <w:tcBorders>
              <w:top w:val="nil"/>
              <w:left w:val="nil"/>
              <w:bottom w:val="nil"/>
              <w:right w:val="nil"/>
            </w:tcBorders>
            <w:shd w:val="clear" w:color="auto" w:fill="FFFFFF"/>
            <w:tcMar>
              <w:top w:w="0" w:type="dxa"/>
              <w:left w:w="20" w:type="dxa"/>
              <w:bottom w:w="0" w:type="dxa"/>
              <w:right w:w="20" w:type="dxa"/>
            </w:tcMar>
          </w:tcPr>
          <w:p w14:paraId="132D27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66352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649A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D98BD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7A9FE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0FA31C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7F82BD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B167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D526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433B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340ED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4CE834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32430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1E6385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06F0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0439C90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48633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E9FB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F6705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E4B4B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894C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338E9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95BB5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E5DFA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65F87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E29C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58C6E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8201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17A19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4334A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EB2A3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628F4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C3C29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B07B21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622538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11311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3999B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6DDFD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4249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30F27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768C2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90958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684DA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1BB3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BDF4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5A42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1AD34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CC3C7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DC585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D9C53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132C8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43CA8B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770743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EAEE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8D463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70C5F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C946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959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A472B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76062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7A516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5269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AC7A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DA94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67C4B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96D03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61AD4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5FB6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ECA2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26254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7C8E64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026A1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Pharyngitis</w:t>
            </w:r>
          </w:p>
        </w:tc>
        <w:tc>
          <w:tcPr>
            <w:tcW w:w="219" w:type="pct"/>
            <w:tcBorders>
              <w:top w:val="nil"/>
              <w:left w:val="nil"/>
              <w:bottom w:val="nil"/>
              <w:right w:val="nil"/>
            </w:tcBorders>
            <w:shd w:val="clear" w:color="auto" w:fill="FFFFFF"/>
            <w:tcMar>
              <w:top w:w="0" w:type="dxa"/>
              <w:left w:w="20" w:type="dxa"/>
              <w:bottom w:w="0" w:type="dxa"/>
              <w:right w:w="20" w:type="dxa"/>
            </w:tcMar>
          </w:tcPr>
          <w:p w14:paraId="751BA2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03E89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2BA6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928B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C024D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F62A2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60A75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A466E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B1455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62308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8FE37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B9CC7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688C8F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363EC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B655F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B15A0D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01603A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37CB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47F0C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9175D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666C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5DDD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00FA6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37526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04DD8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57237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9B71B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94E0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A8557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86CA3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AC43C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54604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A3A01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E5B4FE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2ED27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797CF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609D2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1E3AA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FEF2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B4E8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755F0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6EEA7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C9276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9D5ED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F1709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1DDEF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A3DD3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0E85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B5FB8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2305A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401E4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79661B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D0345D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24DE3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12404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DC57D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7313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5CBF4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780E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4DFDE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61EB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A3C2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5C25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11FA5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613D5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1F756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8C25F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3D036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5CFFE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761C65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0266B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9B5B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Herpes zoster</w:t>
            </w:r>
          </w:p>
        </w:tc>
        <w:tc>
          <w:tcPr>
            <w:tcW w:w="219" w:type="pct"/>
            <w:tcBorders>
              <w:top w:val="nil"/>
              <w:left w:val="nil"/>
              <w:bottom w:val="nil"/>
              <w:right w:val="nil"/>
            </w:tcBorders>
            <w:shd w:val="clear" w:color="auto" w:fill="FFFFFF"/>
            <w:tcMar>
              <w:top w:w="0" w:type="dxa"/>
              <w:left w:w="20" w:type="dxa"/>
              <w:bottom w:w="0" w:type="dxa"/>
              <w:right w:w="20" w:type="dxa"/>
            </w:tcMar>
          </w:tcPr>
          <w:p w14:paraId="6005BE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76B15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2311A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D126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C8F7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C73D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09C80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EEB5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47147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38E2A8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A798A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3B447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462FEE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7D9C4B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85CEF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0.4984</w:t>
            </w:r>
          </w:p>
        </w:tc>
        <w:tc>
          <w:tcPr>
            <w:tcW w:w="6" w:type="pct"/>
            <w:tcBorders>
              <w:top w:val="nil"/>
              <w:left w:val="nil"/>
              <w:bottom w:val="nil"/>
              <w:right w:val="nil"/>
            </w:tcBorders>
            <w:shd w:val="clear" w:color="auto" w:fill="FFFFFF"/>
          </w:tcPr>
          <w:p w14:paraId="6051A3B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EC95F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22A6B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06B91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B121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4D6B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11AE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4F86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6F39B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A9F0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8DBE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CCA34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4E5E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D8018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6490C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B713A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1D0D8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FEAF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CA8C72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F8FCC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4299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1FCED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3AF5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F5E6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AA4B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F1F49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E42C3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24B4E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E15CC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564E7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B06E7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2E7F3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76D69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B7FAF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C7C31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37421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93C363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59BC9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0630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47F0F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97788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C4EF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2800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0B43C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D6F93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C8660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A1F32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9DE74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63600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0ABD9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BCF25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4CB4C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63C69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69C50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5C8ED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6FC44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5A55C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Oral herpes</w:t>
            </w:r>
          </w:p>
        </w:tc>
        <w:tc>
          <w:tcPr>
            <w:tcW w:w="219" w:type="pct"/>
            <w:tcBorders>
              <w:top w:val="nil"/>
              <w:left w:val="nil"/>
              <w:bottom w:val="nil"/>
              <w:right w:val="nil"/>
            </w:tcBorders>
            <w:shd w:val="clear" w:color="auto" w:fill="FFFFFF"/>
            <w:tcMar>
              <w:top w:w="0" w:type="dxa"/>
              <w:left w:w="20" w:type="dxa"/>
              <w:bottom w:w="0" w:type="dxa"/>
              <w:right w:w="20" w:type="dxa"/>
            </w:tcMar>
          </w:tcPr>
          <w:p w14:paraId="43CE0A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26F2C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E0B31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7A81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BA06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78A83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7EDFD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026B9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89582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AAA5F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50F15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EA68A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614A7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6054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79B88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4C87CF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E449A7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CC9FE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C2A21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74E5B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1272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2D24D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E37A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9DA1E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E115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8F390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3028E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42740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0E488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A42C1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E0C8A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21CAE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163C2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B3A150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79C46B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8E665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9C548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07CCF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2C1E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ABDC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3C58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C16F1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735F6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3B2F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A794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07A8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5D331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22013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38FB7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B81574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FDAA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D880E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487A23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1521C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62C4A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C431A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566EC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7BA6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AAC0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3A01A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319B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A393C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E532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3CAEB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ABBC6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0C8AD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DBCAC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A3964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6CADD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8ECE2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8947D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26799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Respiratory tract infection</w:t>
            </w:r>
          </w:p>
        </w:tc>
        <w:tc>
          <w:tcPr>
            <w:tcW w:w="219" w:type="pct"/>
            <w:tcBorders>
              <w:top w:val="nil"/>
              <w:left w:val="nil"/>
              <w:bottom w:val="nil"/>
              <w:right w:val="nil"/>
            </w:tcBorders>
            <w:shd w:val="clear" w:color="auto" w:fill="FFFFFF"/>
            <w:tcMar>
              <w:top w:w="0" w:type="dxa"/>
              <w:left w:w="20" w:type="dxa"/>
              <w:bottom w:w="0" w:type="dxa"/>
              <w:right w:w="20" w:type="dxa"/>
            </w:tcMar>
          </w:tcPr>
          <w:p w14:paraId="0B6D76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15684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F25E9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C82A7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5FF5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B47AA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76EF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6B5F1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F5DC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180A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84BB3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B2F03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5B3EF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2FDC69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CB952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CAEF21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AB6B5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39629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2B83E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12FA5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BEAF4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B7CC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91E2A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557D8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60CDD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930A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16D6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13B52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BE69A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BBBB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526F4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26DAA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434F1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E30654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B8721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8424B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26533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8514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7E23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37D2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9A431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B0086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E4560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80F6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C8735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217A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17089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55D7F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EE65F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6FD27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8D8BB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DA9FF6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26578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7FD4A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B2687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025F3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EC27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B356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199E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0EF0C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DC7F5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B1626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CD04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32BF7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8C147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9EA81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778D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96A2A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8FA90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85D41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E4B530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5F913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Chronic otitis media</w:t>
            </w:r>
          </w:p>
        </w:tc>
        <w:tc>
          <w:tcPr>
            <w:tcW w:w="219" w:type="pct"/>
            <w:tcBorders>
              <w:top w:val="nil"/>
              <w:left w:val="nil"/>
              <w:bottom w:val="nil"/>
              <w:right w:val="nil"/>
            </w:tcBorders>
            <w:shd w:val="clear" w:color="auto" w:fill="FFFFFF"/>
            <w:tcMar>
              <w:top w:w="0" w:type="dxa"/>
              <w:left w:w="20" w:type="dxa"/>
              <w:bottom w:w="0" w:type="dxa"/>
              <w:right w:w="20" w:type="dxa"/>
            </w:tcMar>
          </w:tcPr>
          <w:p w14:paraId="4F60F7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60090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B257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DA88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A50C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D461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8BF5C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03B73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3D1B7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F8AA1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46BE6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A6D9C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A1197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FF59F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F678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77D5A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35B501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ABC65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8905B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524DD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5B48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F50F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4E4C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CCE04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67D92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652A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239C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F387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4BE69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7DC07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F0ED1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67ABA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D4372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F8F9BD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75E001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11D58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DE3A7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1AC37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DC34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8C7AA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E10C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AB8F1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42137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952E8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CA88F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9A358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A9218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1D0F4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841F7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B61C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663B5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A3110C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EB4D9B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35F2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C9C87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BF4ED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E41D5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E9F16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83797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7C13F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BB3B1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B9C2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6469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39AD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6B9AE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C71BE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2A3B2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D0363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60D8D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0F3A95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4B20A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11B4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Bronchitis</w:t>
            </w:r>
          </w:p>
        </w:tc>
        <w:tc>
          <w:tcPr>
            <w:tcW w:w="219" w:type="pct"/>
            <w:tcBorders>
              <w:top w:val="nil"/>
              <w:left w:val="nil"/>
              <w:bottom w:val="nil"/>
              <w:right w:val="nil"/>
            </w:tcBorders>
            <w:shd w:val="clear" w:color="auto" w:fill="FFFFFF"/>
            <w:tcMar>
              <w:top w:w="0" w:type="dxa"/>
              <w:left w:w="20" w:type="dxa"/>
              <w:bottom w:w="0" w:type="dxa"/>
              <w:right w:w="20" w:type="dxa"/>
            </w:tcMar>
          </w:tcPr>
          <w:p w14:paraId="213FA2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1452E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2892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D7F82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FB026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3D2EE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E1578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8A972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79535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2408E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1BA7E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A840D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70E61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DC2EE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A4BDA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B09AD5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79FED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6311FF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5A3B9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517A4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05FD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BE2A7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50F8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A4CCD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F8119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C7BA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58B7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96F0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687C5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1A0AA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BB2D0A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5FB47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3EDE3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84CC6F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1B1FC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73199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4D119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4D490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9AAAF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1367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769F3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6A7B5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AEBCC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31A60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5F6DE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AC8C0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28537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BA30C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928F8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D10E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61F74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FBA820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5B4110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89F225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BF404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B64F7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73AD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E1DE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2BB2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75A7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9856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D2D06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71A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2B10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42425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9ADA8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62FCF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344B81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56BC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095964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3265E2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7FDA8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Periodontitis</w:t>
            </w:r>
          </w:p>
        </w:tc>
        <w:tc>
          <w:tcPr>
            <w:tcW w:w="219" w:type="pct"/>
            <w:tcBorders>
              <w:top w:val="nil"/>
              <w:left w:val="nil"/>
              <w:bottom w:val="nil"/>
              <w:right w:val="nil"/>
            </w:tcBorders>
            <w:shd w:val="clear" w:color="auto" w:fill="FFFFFF"/>
            <w:tcMar>
              <w:top w:w="0" w:type="dxa"/>
              <w:left w:w="20" w:type="dxa"/>
              <w:bottom w:w="0" w:type="dxa"/>
              <w:right w:w="20" w:type="dxa"/>
            </w:tcMar>
          </w:tcPr>
          <w:p w14:paraId="09400B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91192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23159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A44BC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A0FC5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A17D8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FCCFD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2CD3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0A987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C2AA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11209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C0F83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A31A0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CEDC9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95991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C3FB59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CE327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1F731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3401B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D6593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D2A6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85429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D5A3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1F023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4957A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58240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EE8E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AF016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7ABDF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7B4CE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E5B47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EC83B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28F8B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7EED0D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364EA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7253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0E7E0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A9F47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B8B0E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0ACC0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6A5F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1D54F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6909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9D4B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C7510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0C40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B213D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544CB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B4D70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CF33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BE56A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B3D7EC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683C2B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B73F7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AE797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1B70B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2E11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5EC0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0393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A4CCC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F54B1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F2E80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5FD8A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AC0D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2958F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EB232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5483D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F6C52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992EF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509DD8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55289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7D164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Periungual dermatophytosis</w:t>
            </w:r>
          </w:p>
        </w:tc>
        <w:tc>
          <w:tcPr>
            <w:tcW w:w="219" w:type="pct"/>
            <w:tcBorders>
              <w:top w:val="nil"/>
              <w:left w:val="nil"/>
              <w:bottom w:val="nil"/>
              <w:right w:val="nil"/>
            </w:tcBorders>
            <w:shd w:val="clear" w:color="auto" w:fill="FFFFFF"/>
            <w:tcMar>
              <w:top w:w="0" w:type="dxa"/>
              <w:left w:w="20" w:type="dxa"/>
              <w:bottom w:w="0" w:type="dxa"/>
              <w:right w:w="20" w:type="dxa"/>
            </w:tcMar>
          </w:tcPr>
          <w:p w14:paraId="170D79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B04CD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3C95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2D93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149353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2F4CA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3FDF0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0022B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E5D54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9023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DA055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AF6FF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0A8B5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34F3E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22980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D34F2D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F8B3E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50377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10C8E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CBF0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FC9C5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9EB0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4DD9F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52CDC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5073A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6BB5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223D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9DEA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D2FCE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E1237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BD9C8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CDB82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C31AB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88B2AD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C549DC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919BD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B79F8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13877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55B9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B7F7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1A27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FBD7A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30100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6AA6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8F7C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1B906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23C9F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AC549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DA7FE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0ED0C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0F3D2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4D862D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C57760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535ED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0D30A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B4871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5240C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30456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7DDF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FF205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2D897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A351E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D6D4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8FA7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01770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E4A40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18831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0EE41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F56B7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CC9FF6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FE348A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2577D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Helicobacter infection</w:t>
            </w:r>
          </w:p>
        </w:tc>
        <w:tc>
          <w:tcPr>
            <w:tcW w:w="219" w:type="pct"/>
            <w:tcBorders>
              <w:top w:val="nil"/>
              <w:left w:val="nil"/>
              <w:bottom w:val="nil"/>
              <w:right w:val="nil"/>
            </w:tcBorders>
            <w:shd w:val="clear" w:color="auto" w:fill="FFFFFF"/>
            <w:tcMar>
              <w:top w:w="0" w:type="dxa"/>
              <w:left w:w="20" w:type="dxa"/>
              <w:bottom w:w="0" w:type="dxa"/>
              <w:right w:w="20" w:type="dxa"/>
            </w:tcMar>
          </w:tcPr>
          <w:p w14:paraId="017F0F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27808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1FB32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CC5C7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A796C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F367A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7F3DC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6297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6277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991D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6FF31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724D7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B6116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6A8E4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86023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B2EDD0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5EF96E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676E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411E4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D72D1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8E67A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0153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6E95C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19BE7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4FF49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A0D8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999E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14FA9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82036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6E1AD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ACDFA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B03C5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ACEC6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A910A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02ECA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37DE2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F76AB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6AAE4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4FF2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00AA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0AB20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00A51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6D419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1F41D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0A4D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43EF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C3926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7896C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E0AE2E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2AF00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EA66C6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19A86B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7255C2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E1328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FF2DE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3552F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0537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300E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BAD44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13BD7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BDA7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9CD50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A280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9164A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729BF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7B3C3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64FBF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C5FD3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4B11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1E41C7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ABA3A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4DD4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Respiratory, thoracic and mediastinal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07D989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71" w:type="pct"/>
            <w:tcBorders>
              <w:top w:val="nil"/>
              <w:left w:val="nil"/>
              <w:bottom w:val="nil"/>
              <w:right w:val="nil"/>
            </w:tcBorders>
            <w:shd w:val="clear" w:color="auto" w:fill="FFFFFF"/>
            <w:tcMar>
              <w:top w:w="0" w:type="dxa"/>
              <w:left w:w="20" w:type="dxa"/>
              <w:bottom w:w="0" w:type="dxa"/>
              <w:right w:w="20" w:type="dxa"/>
            </w:tcMar>
          </w:tcPr>
          <w:p w14:paraId="3F8160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6158EF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4.00</w:t>
            </w:r>
          </w:p>
        </w:tc>
        <w:tc>
          <w:tcPr>
            <w:tcW w:w="198" w:type="pct"/>
            <w:tcBorders>
              <w:top w:val="nil"/>
              <w:left w:val="nil"/>
              <w:bottom w:val="nil"/>
              <w:right w:val="nil"/>
            </w:tcBorders>
            <w:shd w:val="clear" w:color="auto" w:fill="FFFFFF"/>
            <w:tcMar>
              <w:top w:w="0" w:type="dxa"/>
              <w:left w:w="20" w:type="dxa"/>
              <w:bottom w:w="0" w:type="dxa"/>
              <w:right w:w="20" w:type="dxa"/>
            </w:tcMar>
          </w:tcPr>
          <w:p w14:paraId="2BDC4C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3D6E57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4D118E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359060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7ECF33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6DFB48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5C24C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w:t>
            </w:r>
          </w:p>
        </w:tc>
        <w:tc>
          <w:tcPr>
            <w:tcW w:w="198" w:type="pct"/>
            <w:tcBorders>
              <w:top w:val="nil"/>
              <w:left w:val="nil"/>
              <w:bottom w:val="nil"/>
              <w:right w:val="nil"/>
            </w:tcBorders>
            <w:shd w:val="clear" w:color="auto" w:fill="FFFFFF"/>
            <w:tcMar>
              <w:top w:w="0" w:type="dxa"/>
              <w:left w:w="20" w:type="dxa"/>
              <w:bottom w:w="0" w:type="dxa"/>
              <w:right w:w="20" w:type="dxa"/>
            </w:tcMar>
          </w:tcPr>
          <w:p w14:paraId="08FDD5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w:t>
            </w:r>
          </w:p>
        </w:tc>
        <w:tc>
          <w:tcPr>
            <w:tcW w:w="385" w:type="pct"/>
            <w:tcBorders>
              <w:top w:val="nil"/>
              <w:left w:val="nil"/>
              <w:bottom w:val="nil"/>
              <w:right w:val="nil"/>
            </w:tcBorders>
            <w:shd w:val="clear" w:color="auto" w:fill="FFFFFF"/>
            <w:tcMar>
              <w:top w:w="0" w:type="dxa"/>
              <w:left w:w="20" w:type="dxa"/>
              <w:bottom w:w="0" w:type="dxa"/>
              <w:right w:w="20" w:type="dxa"/>
            </w:tcMar>
          </w:tcPr>
          <w:p w14:paraId="0D0584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2.89</w:t>
            </w:r>
          </w:p>
        </w:tc>
        <w:tc>
          <w:tcPr>
            <w:tcW w:w="309" w:type="pct"/>
            <w:tcBorders>
              <w:top w:val="nil"/>
              <w:left w:val="nil"/>
              <w:bottom w:val="nil"/>
              <w:right w:val="nil"/>
            </w:tcBorders>
            <w:shd w:val="clear" w:color="auto" w:fill="FFFFFF"/>
          </w:tcPr>
          <w:p w14:paraId="27B41A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0.7497</w:t>
            </w:r>
          </w:p>
        </w:tc>
        <w:tc>
          <w:tcPr>
            <w:tcW w:w="309" w:type="pct"/>
            <w:tcBorders>
              <w:top w:val="nil"/>
              <w:left w:val="nil"/>
              <w:bottom w:val="nil"/>
              <w:right w:val="nil"/>
            </w:tcBorders>
            <w:shd w:val="clear" w:color="auto" w:fill="FFFFFF"/>
          </w:tcPr>
          <w:p w14:paraId="435995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0.3355</w:t>
            </w:r>
          </w:p>
        </w:tc>
        <w:tc>
          <w:tcPr>
            <w:tcW w:w="310" w:type="pct"/>
            <w:tcBorders>
              <w:top w:val="nil"/>
              <w:left w:val="nil"/>
              <w:bottom w:val="nil"/>
              <w:right w:val="nil"/>
            </w:tcBorders>
            <w:shd w:val="clear" w:color="auto" w:fill="FFFFFF"/>
            <w:tcMar>
              <w:top w:w="0" w:type="dxa"/>
              <w:left w:w="20" w:type="dxa"/>
              <w:bottom w:w="0" w:type="dxa"/>
              <w:right w:w="20" w:type="dxa"/>
            </w:tcMar>
          </w:tcPr>
          <w:p w14:paraId="5EBDFC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0.7219</w:t>
            </w:r>
          </w:p>
        </w:tc>
        <w:tc>
          <w:tcPr>
            <w:tcW w:w="6" w:type="pct"/>
            <w:tcBorders>
              <w:top w:val="nil"/>
              <w:left w:val="nil"/>
              <w:bottom w:val="nil"/>
              <w:right w:val="nil"/>
            </w:tcBorders>
            <w:shd w:val="clear" w:color="auto" w:fill="FFFFFF"/>
          </w:tcPr>
          <w:p w14:paraId="398F89F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E2D309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B284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498CB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4C2A6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7FB8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0D88E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EDDFB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14F494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060466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1CB1C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815BF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56CE7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0DEDAE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72436F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2022D4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734670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04876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0.6212</w:t>
            </w:r>
          </w:p>
        </w:tc>
        <w:tc>
          <w:tcPr>
            <w:tcW w:w="6" w:type="pct"/>
            <w:tcBorders>
              <w:top w:val="nil"/>
              <w:left w:val="nil"/>
              <w:bottom w:val="nil"/>
              <w:right w:val="nil"/>
            </w:tcBorders>
            <w:shd w:val="clear" w:color="auto" w:fill="FFFFFF"/>
          </w:tcPr>
          <w:p w14:paraId="26E5EFC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213CC1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6ACDA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051F5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71" w:type="pct"/>
            <w:tcBorders>
              <w:top w:val="nil"/>
              <w:left w:val="nil"/>
              <w:bottom w:val="nil"/>
              <w:right w:val="nil"/>
            </w:tcBorders>
            <w:shd w:val="clear" w:color="auto" w:fill="FFFFFF"/>
            <w:tcMar>
              <w:top w:w="0" w:type="dxa"/>
              <w:left w:w="20" w:type="dxa"/>
              <w:bottom w:w="0" w:type="dxa"/>
              <w:right w:w="20" w:type="dxa"/>
            </w:tcMar>
          </w:tcPr>
          <w:p w14:paraId="534A27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5ED6F1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4.00</w:t>
            </w:r>
          </w:p>
        </w:tc>
        <w:tc>
          <w:tcPr>
            <w:tcW w:w="198" w:type="pct"/>
            <w:tcBorders>
              <w:top w:val="nil"/>
              <w:left w:val="nil"/>
              <w:bottom w:val="nil"/>
              <w:right w:val="nil"/>
            </w:tcBorders>
            <w:shd w:val="clear" w:color="auto" w:fill="FFFFFF"/>
            <w:tcMar>
              <w:top w:w="0" w:type="dxa"/>
              <w:left w:w="20" w:type="dxa"/>
              <w:bottom w:w="0" w:type="dxa"/>
              <w:right w:w="20" w:type="dxa"/>
            </w:tcMar>
          </w:tcPr>
          <w:p w14:paraId="76F181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A1280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2D1A3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F6DE9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16B467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220454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1B2B9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98" w:type="pct"/>
            <w:tcBorders>
              <w:top w:val="nil"/>
              <w:left w:val="nil"/>
              <w:bottom w:val="nil"/>
              <w:right w:val="nil"/>
            </w:tcBorders>
            <w:shd w:val="clear" w:color="auto" w:fill="FFFFFF"/>
            <w:tcMar>
              <w:top w:w="0" w:type="dxa"/>
              <w:left w:w="20" w:type="dxa"/>
              <w:bottom w:w="0" w:type="dxa"/>
              <w:right w:w="20" w:type="dxa"/>
            </w:tcMar>
          </w:tcPr>
          <w:p w14:paraId="73A31B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385" w:type="pct"/>
            <w:tcBorders>
              <w:top w:val="nil"/>
              <w:left w:val="nil"/>
              <w:bottom w:val="nil"/>
              <w:right w:val="nil"/>
            </w:tcBorders>
            <w:shd w:val="clear" w:color="auto" w:fill="FFFFFF"/>
            <w:tcMar>
              <w:top w:w="0" w:type="dxa"/>
              <w:left w:w="20" w:type="dxa"/>
              <w:bottom w:w="0" w:type="dxa"/>
              <w:right w:w="20" w:type="dxa"/>
            </w:tcMar>
          </w:tcPr>
          <w:p w14:paraId="536752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309" w:type="pct"/>
            <w:tcBorders>
              <w:top w:val="nil"/>
              <w:left w:val="nil"/>
              <w:bottom w:val="nil"/>
              <w:right w:val="nil"/>
            </w:tcBorders>
            <w:shd w:val="clear" w:color="auto" w:fill="FFFFFF"/>
          </w:tcPr>
          <w:p w14:paraId="3DC33B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0.1206</w:t>
            </w:r>
          </w:p>
        </w:tc>
        <w:tc>
          <w:tcPr>
            <w:tcW w:w="309" w:type="pct"/>
            <w:tcBorders>
              <w:top w:val="nil"/>
              <w:left w:val="nil"/>
              <w:bottom w:val="nil"/>
              <w:right w:val="nil"/>
            </w:tcBorders>
            <w:shd w:val="clear" w:color="auto" w:fill="FFFFFF"/>
          </w:tcPr>
          <w:p w14:paraId="05C101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0.1731</w:t>
            </w:r>
          </w:p>
        </w:tc>
        <w:tc>
          <w:tcPr>
            <w:tcW w:w="310" w:type="pct"/>
            <w:tcBorders>
              <w:top w:val="nil"/>
              <w:left w:val="nil"/>
              <w:bottom w:val="nil"/>
              <w:right w:val="nil"/>
            </w:tcBorders>
            <w:shd w:val="clear" w:color="auto" w:fill="FFFFFF"/>
            <w:tcMar>
              <w:top w:w="0" w:type="dxa"/>
              <w:left w:w="20" w:type="dxa"/>
              <w:bottom w:w="0" w:type="dxa"/>
              <w:right w:w="20" w:type="dxa"/>
            </w:tcMar>
          </w:tcPr>
          <w:p w14:paraId="586D71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A1750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33CB5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C893E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830DF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6044A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BB23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5ABC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6F8D3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2D25F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B9800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4AB4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FAA4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7770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4309C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7EA33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EC6D8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D76CF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204B0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8E2070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D61FCB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80CAC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Cough</w:t>
            </w:r>
          </w:p>
        </w:tc>
        <w:tc>
          <w:tcPr>
            <w:tcW w:w="219" w:type="pct"/>
            <w:tcBorders>
              <w:top w:val="nil"/>
              <w:left w:val="nil"/>
              <w:bottom w:val="nil"/>
              <w:right w:val="nil"/>
            </w:tcBorders>
            <w:shd w:val="clear" w:color="auto" w:fill="FFFFFF"/>
            <w:tcMar>
              <w:top w:w="0" w:type="dxa"/>
              <w:left w:w="20" w:type="dxa"/>
              <w:bottom w:w="0" w:type="dxa"/>
              <w:right w:w="20" w:type="dxa"/>
            </w:tcMar>
          </w:tcPr>
          <w:p w14:paraId="39504F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8F7D8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72D7C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6706B8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7E092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6C21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83FCF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30253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B47BB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9FD09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6B5DC0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06BD4E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276B32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67BB6F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632774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B9C11C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EEABEB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327FB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FEB18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908BE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F8582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DBE2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7DD9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3FCF7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AB2CE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8A991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C424B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67C4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5EFF0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0E32F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69CD7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0DE0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164C3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1A7015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DCCD2F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A466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40E4F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34123E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B0745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210CC3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AC48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96311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8A72D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09878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45BEC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57DA9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00E2C1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161848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3CA299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4E921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3EABB6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C90104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CA0637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5C685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BF1FC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D5F73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EBAE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A1F6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6C80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E7FC6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6F1D4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68E6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16680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6E89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F9730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6205E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2DC15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03FC0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8C46E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2D125B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444464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1507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Rhinorrhoea</w:t>
            </w:r>
          </w:p>
        </w:tc>
        <w:tc>
          <w:tcPr>
            <w:tcW w:w="219" w:type="pct"/>
            <w:tcBorders>
              <w:top w:val="nil"/>
              <w:left w:val="nil"/>
              <w:bottom w:val="nil"/>
              <w:right w:val="nil"/>
            </w:tcBorders>
            <w:shd w:val="clear" w:color="auto" w:fill="FFFFFF"/>
            <w:tcMar>
              <w:top w:w="0" w:type="dxa"/>
              <w:left w:w="20" w:type="dxa"/>
              <w:bottom w:w="0" w:type="dxa"/>
              <w:right w:w="20" w:type="dxa"/>
            </w:tcMar>
          </w:tcPr>
          <w:p w14:paraId="21C12A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A8F2D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1C4FA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CCFBF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8FE79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592EB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05467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10CB6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FBEE3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92A18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5EFF0F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7A05AB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46840A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28748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B037BC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FAFBF2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13D1DF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A4904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E334D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121D5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FD28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FECC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0ACB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225DD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1B80E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D1012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CB58E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C30C0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553B7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7B913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23977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1B086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C27C3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C7435B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6CB07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0B39C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57FC3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18E73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0E2ED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CCAFD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26A86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BA6DB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B38D7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EA17D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44C1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B8F3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05FE9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3A9191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D8AFC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80F93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8981E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ED16DC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BDA288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BAFB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F5347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8EA93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A1831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D28B0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15F0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DAD57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DFC1A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B859A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768C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1FF94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4F4A3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84455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9083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31D8F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01783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1191F7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6C694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50766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Throat irritation</w:t>
            </w:r>
          </w:p>
        </w:tc>
        <w:tc>
          <w:tcPr>
            <w:tcW w:w="219" w:type="pct"/>
            <w:tcBorders>
              <w:top w:val="nil"/>
              <w:left w:val="nil"/>
              <w:bottom w:val="nil"/>
              <w:right w:val="nil"/>
            </w:tcBorders>
            <w:shd w:val="clear" w:color="auto" w:fill="FFFFFF"/>
            <w:tcMar>
              <w:top w:w="0" w:type="dxa"/>
              <w:left w:w="20" w:type="dxa"/>
              <w:bottom w:w="0" w:type="dxa"/>
              <w:right w:w="20" w:type="dxa"/>
            </w:tcMar>
          </w:tcPr>
          <w:p w14:paraId="08DB98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B63FE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6149F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02A11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E2CB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AECE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04630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FBD5C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E8357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FC8F4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B58B7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57EE4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00DA5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6A072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4644E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71F7F8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81EB3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00EF5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8EEDD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AE38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BAAE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BC34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F419A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2D5A7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997BA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D178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114F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365D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AA521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BFEE6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CE908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F477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AC08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DD44C5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DB888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2890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A2D96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1E64C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B0DFD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2C43C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D5B4C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289C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ABA9B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3DE58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4013D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EAA3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2BF59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1D1A9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36CEF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1D7E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79AF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3F9EB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1D9845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50F5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BED6D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E9BF7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7953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77FF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B8131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65C89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7232F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E7A6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F618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C1027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2D7BD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98DEF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53C3C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DCD1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C6893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FB683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B6AD3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B68A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Productive cough</w:t>
            </w:r>
          </w:p>
        </w:tc>
        <w:tc>
          <w:tcPr>
            <w:tcW w:w="219" w:type="pct"/>
            <w:tcBorders>
              <w:top w:val="nil"/>
              <w:left w:val="nil"/>
              <w:bottom w:val="nil"/>
              <w:right w:val="nil"/>
            </w:tcBorders>
            <w:shd w:val="clear" w:color="auto" w:fill="FFFFFF"/>
            <w:tcMar>
              <w:top w:w="0" w:type="dxa"/>
              <w:left w:w="20" w:type="dxa"/>
              <w:bottom w:w="0" w:type="dxa"/>
              <w:right w:w="20" w:type="dxa"/>
            </w:tcMar>
          </w:tcPr>
          <w:p w14:paraId="15FA46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D6623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5E51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76D45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61607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61D94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7D7B0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950D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3CE9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0D58A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B282A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EF651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AAEC2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D7246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40939F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1004DD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DFAC8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21FB9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61759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8D794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16F40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1053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15BB5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63EE8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67227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6E62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C3DA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A9E7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62AED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7D53E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AC2FD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591D9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5127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F64BE2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0306FC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DEB2A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1BE37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95774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B219E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D8CA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D0C8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AB48A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2BD6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D528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8F77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F098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E07D1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CEF5F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61D0F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F5A0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12759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DA0783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CCBA94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3C2B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85EFA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B2DD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EE20A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BF7D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3B0F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DD5DE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C10A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B6F3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B179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C975C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5C211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1215D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81857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8E9E3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FDA73F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9E7A6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DE0CAE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C2AB2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Laryngeal mass</w:t>
            </w:r>
          </w:p>
        </w:tc>
        <w:tc>
          <w:tcPr>
            <w:tcW w:w="219" w:type="pct"/>
            <w:tcBorders>
              <w:top w:val="nil"/>
              <w:left w:val="nil"/>
              <w:bottom w:val="nil"/>
              <w:right w:val="nil"/>
            </w:tcBorders>
            <w:shd w:val="clear" w:color="auto" w:fill="FFFFFF"/>
            <w:tcMar>
              <w:top w:w="0" w:type="dxa"/>
              <w:left w:w="20" w:type="dxa"/>
              <w:bottom w:w="0" w:type="dxa"/>
              <w:right w:w="20" w:type="dxa"/>
            </w:tcMar>
          </w:tcPr>
          <w:p w14:paraId="3D10EB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D2CEE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FCF7B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BA7D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E794E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EC78E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8A17B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00B5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3D55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17BB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9727E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871F0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6259B2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BBCEE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A2694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51ABD6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A443ED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3D583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1245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9BB0C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7D8F7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A97E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5C3F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C00CA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598C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75F79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4BDC5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F5599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1E7DB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6D5AE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E8BE3B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7AC8C7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196BE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F256FF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DC131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72C03E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E9F16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2490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C1B7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AA03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67F4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3111D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2A3B0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B506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BF2E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C7754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90299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3C809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C0E8A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4E1B6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21279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9D2B0F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59B0C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D5B3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45B99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90B22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B3C0F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3002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EE779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11D37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8DF7D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0EE0D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8B36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C579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CD9F2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03A42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60381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F9B24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DD43B7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21F8F19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FDCCA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9E0C5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Chronic rhinosinusitis with nasal polyps</w:t>
            </w:r>
          </w:p>
        </w:tc>
        <w:tc>
          <w:tcPr>
            <w:tcW w:w="219" w:type="pct"/>
            <w:tcBorders>
              <w:top w:val="nil"/>
              <w:left w:val="nil"/>
              <w:bottom w:val="nil"/>
              <w:right w:val="nil"/>
            </w:tcBorders>
            <w:shd w:val="clear" w:color="auto" w:fill="FFFFFF"/>
            <w:tcMar>
              <w:top w:w="0" w:type="dxa"/>
              <w:left w:w="20" w:type="dxa"/>
              <w:bottom w:w="0" w:type="dxa"/>
              <w:right w:w="20" w:type="dxa"/>
            </w:tcMar>
          </w:tcPr>
          <w:p w14:paraId="5F0394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7728B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066FC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FEAC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A3185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8D42C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EB533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87693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806CA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7A116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9E7A4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68E6C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0EE17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8FA14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CF8C3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E8373C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82FAAF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AA1B6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E257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536D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19F51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02D4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FA5DF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96E50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80B8D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E3538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AC144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6213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48D07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1603F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81F3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866F4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0C56A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09D937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4C35E5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7BE21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40E1B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C3709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637C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B9D9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E4FA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865B5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0FE2D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25BA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6664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3D37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A836B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ECC25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8C244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FDC8C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AF4A9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711E67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00EA4B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06F3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3C651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A2B00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CD40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32D98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74026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31447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C1201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DBAF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EA6F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CF81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2B0CB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385AF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AB3AC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9EC5B0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B6CD0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885620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957783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D222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Lung mass</w:t>
            </w:r>
          </w:p>
        </w:tc>
        <w:tc>
          <w:tcPr>
            <w:tcW w:w="219" w:type="pct"/>
            <w:tcBorders>
              <w:top w:val="nil"/>
              <w:left w:val="nil"/>
              <w:bottom w:val="nil"/>
              <w:right w:val="nil"/>
            </w:tcBorders>
            <w:shd w:val="clear" w:color="auto" w:fill="FFFFFF"/>
            <w:tcMar>
              <w:top w:w="0" w:type="dxa"/>
              <w:left w:w="20" w:type="dxa"/>
              <w:bottom w:w="0" w:type="dxa"/>
              <w:right w:w="20" w:type="dxa"/>
            </w:tcMar>
          </w:tcPr>
          <w:p w14:paraId="348450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31C4D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FD5BB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578D1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70841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CD8C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8788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49A83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B060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76E78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411AB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4F5E7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8C38B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0CDF4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81B16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47035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086EBB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BABD9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AD174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06BAF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357C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F44D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4090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704EA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A159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2F31C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388F4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828CA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FEA25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4B4C1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5699F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0070F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9DF56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807063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CE2A67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30D7C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77612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7B2B3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D9DB8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6B44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DA092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428D9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E295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3CB6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B3CAB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18E80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2EF98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CADEB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731C3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B356C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B9906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898117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274A63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1A2C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D30E1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73B97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42172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2ADF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C718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DF25F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6457A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6649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90DB6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1905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0E33D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8CC94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B56C6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B080C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DB66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1F516B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6C5826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19A0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Anaphylactic rhinitis</w:t>
            </w:r>
          </w:p>
        </w:tc>
        <w:tc>
          <w:tcPr>
            <w:tcW w:w="219" w:type="pct"/>
            <w:tcBorders>
              <w:top w:val="nil"/>
              <w:left w:val="nil"/>
              <w:bottom w:val="nil"/>
              <w:right w:val="nil"/>
            </w:tcBorders>
            <w:shd w:val="clear" w:color="auto" w:fill="FFFFFF"/>
            <w:tcMar>
              <w:top w:w="0" w:type="dxa"/>
              <w:left w:w="20" w:type="dxa"/>
              <w:bottom w:w="0" w:type="dxa"/>
              <w:right w:w="20" w:type="dxa"/>
            </w:tcMar>
          </w:tcPr>
          <w:p w14:paraId="1228F5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87095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21EF7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8F8F8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5B8E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70D2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43E2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580D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0E8B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0AED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75055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FEC7B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E531D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59ED72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9B069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FD202E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F1E02F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2295F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4BF0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444A9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3A40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AC956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056A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FE557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C6543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CE5C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AD54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8068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B33D9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F1A6F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445F8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5EE3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2437D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26372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01AD4D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65BC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30A53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E3630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FEFC4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C622F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DB8E0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88226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408AA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7313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8B343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330D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18898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052D6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4F0AB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FE134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DAEB3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218E51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289347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6327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6FB91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C0CE9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6114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6CFC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2369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8E62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52FA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D6608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525C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8C613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1E9DB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38543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A845E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31E17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47B4E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98BC81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E66F6D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4AD8B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Nasal congestion</w:t>
            </w:r>
          </w:p>
        </w:tc>
        <w:tc>
          <w:tcPr>
            <w:tcW w:w="219" w:type="pct"/>
            <w:tcBorders>
              <w:top w:val="nil"/>
              <w:left w:val="nil"/>
              <w:bottom w:val="nil"/>
              <w:right w:val="nil"/>
            </w:tcBorders>
            <w:shd w:val="clear" w:color="auto" w:fill="FFFFFF"/>
            <w:tcMar>
              <w:top w:w="0" w:type="dxa"/>
              <w:left w:w="20" w:type="dxa"/>
              <w:bottom w:w="0" w:type="dxa"/>
              <w:right w:w="20" w:type="dxa"/>
            </w:tcMar>
          </w:tcPr>
          <w:p w14:paraId="50BE12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6E513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1E7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3D2C5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7EC95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2A27A4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DEC13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4C008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25E5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E5D2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9CF5A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2BFDC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58B4F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C6C64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55F288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EA36BA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0B8CF5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1836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EF74B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01417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DD320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78F53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07DB1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10249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FC441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70292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CD8F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111DB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519C5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8A928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C89CA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D224C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CF60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9ACAEC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FF09F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F83E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A7966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E5E5E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5649C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FCEE4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2347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76E3B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AE0FF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ACDB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79C9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26AA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B564F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93F28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6FC2B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31FFA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CD9A3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450ACB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71F3F5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2D99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47318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8899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6436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87ED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AE35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572E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EA450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0B97D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70816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4BD4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41B59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85859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07F1E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7D198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ED447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0D1AE7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762EAD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CE79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Skin and subcutaneous tissue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501320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71" w:type="pct"/>
            <w:tcBorders>
              <w:top w:val="nil"/>
              <w:left w:val="nil"/>
              <w:bottom w:val="nil"/>
              <w:right w:val="nil"/>
            </w:tcBorders>
            <w:shd w:val="clear" w:color="auto" w:fill="FFFFFF"/>
            <w:tcMar>
              <w:top w:w="0" w:type="dxa"/>
              <w:left w:w="20" w:type="dxa"/>
              <w:bottom w:w="0" w:type="dxa"/>
              <w:right w:w="20" w:type="dxa"/>
            </w:tcMar>
          </w:tcPr>
          <w:p w14:paraId="08C949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76" w:type="pct"/>
            <w:tcBorders>
              <w:top w:val="nil"/>
              <w:left w:val="nil"/>
              <w:bottom w:val="nil"/>
              <w:right w:val="nil"/>
            </w:tcBorders>
            <w:shd w:val="clear" w:color="auto" w:fill="FFFFFF"/>
            <w:tcMar>
              <w:top w:w="0" w:type="dxa"/>
              <w:left w:w="20" w:type="dxa"/>
              <w:bottom w:w="0" w:type="dxa"/>
              <w:right w:w="20" w:type="dxa"/>
            </w:tcMar>
          </w:tcPr>
          <w:p w14:paraId="2D0D50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4.00</w:t>
            </w:r>
          </w:p>
        </w:tc>
        <w:tc>
          <w:tcPr>
            <w:tcW w:w="198" w:type="pct"/>
            <w:tcBorders>
              <w:top w:val="nil"/>
              <w:left w:val="nil"/>
              <w:bottom w:val="nil"/>
              <w:right w:val="nil"/>
            </w:tcBorders>
            <w:shd w:val="clear" w:color="auto" w:fill="FFFFFF"/>
            <w:tcMar>
              <w:top w:w="0" w:type="dxa"/>
              <w:left w:w="20" w:type="dxa"/>
              <w:bottom w:w="0" w:type="dxa"/>
              <w:right w:w="20" w:type="dxa"/>
            </w:tcMar>
          </w:tcPr>
          <w:p w14:paraId="72C42C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169" w:type="pct"/>
            <w:tcBorders>
              <w:top w:val="nil"/>
              <w:left w:val="nil"/>
              <w:bottom w:val="nil"/>
              <w:right w:val="nil"/>
            </w:tcBorders>
            <w:shd w:val="clear" w:color="auto" w:fill="FFFFFF"/>
            <w:tcMar>
              <w:top w:w="0" w:type="dxa"/>
              <w:left w:w="20" w:type="dxa"/>
              <w:bottom w:w="0" w:type="dxa"/>
              <w:right w:w="20" w:type="dxa"/>
            </w:tcMar>
          </w:tcPr>
          <w:p w14:paraId="6AFC81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7" w:type="pct"/>
            <w:tcBorders>
              <w:top w:val="nil"/>
              <w:left w:val="nil"/>
              <w:bottom w:val="nil"/>
              <w:right w:val="nil"/>
            </w:tcBorders>
            <w:shd w:val="clear" w:color="auto" w:fill="FFFFFF"/>
            <w:tcMar>
              <w:top w:w="0" w:type="dxa"/>
              <w:left w:w="20" w:type="dxa"/>
              <w:bottom w:w="0" w:type="dxa"/>
              <w:right w:w="20" w:type="dxa"/>
            </w:tcMar>
          </w:tcPr>
          <w:p w14:paraId="73F27A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2.68</w:t>
            </w:r>
          </w:p>
        </w:tc>
        <w:tc>
          <w:tcPr>
            <w:tcW w:w="169" w:type="pct"/>
            <w:tcBorders>
              <w:top w:val="nil"/>
              <w:left w:val="nil"/>
              <w:bottom w:val="nil"/>
              <w:right w:val="nil"/>
            </w:tcBorders>
            <w:shd w:val="clear" w:color="auto" w:fill="FFFFFF"/>
            <w:tcMar>
              <w:top w:w="0" w:type="dxa"/>
              <w:left w:w="20" w:type="dxa"/>
              <w:bottom w:w="0" w:type="dxa"/>
              <w:right w:w="20" w:type="dxa"/>
            </w:tcMar>
          </w:tcPr>
          <w:p w14:paraId="384D6E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DA60B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60333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33E691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16</w:t>
            </w:r>
          </w:p>
        </w:tc>
        <w:tc>
          <w:tcPr>
            <w:tcW w:w="198" w:type="pct"/>
            <w:tcBorders>
              <w:top w:val="nil"/>
              <w:left w:val="nil"/>
              <w:bottom w:val="nil"/>
              <w:right w:val="nil"/>
            </w:tcBorders>
            <w:shd w:val="clear" w:color="auto" w:fill="FFFFFF"/>
            <w:tcMar>
              <w:top w:w="0" w:type="dxa"/>
              <w:left w:w="20" w:type="dxa"/>
              <w:bottom w:w="0" w:type="dxa"/>
              <w:right w:w="20" w:type="dxa"/>
            </w:tcMar>
          </w:tcPr>
          <w:p w14:paraId="2F590E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12</w:t>
            </w:r>
          </w:p>
        </w:tc>
        <w:tc>
          <w:tcPr>
            <w:tcW w:w="385" w:type="pct"/>
            <w:tcBorders>
              <w:top w:val="nil"/>
              <w:left w:val="nil"/>
              <w:bottom w:val="nil"/>
              <w:right w:val="nil"/>
            </w:tcBorders>
            <w:shd w:val="clear" w:color="auto" w:fill="FFFFFF"/>
            <w:tcMar>
              <w:top w:w="0" w:type="dxa"/>
              <w:left w:w="20" w:type="dxa"/>
              <w:bottom w:w="0" w:type="dxa"/>
              <w:right w:w="20" w:type="dxa"/>
            </w:tcMar>
          </w:tcPr>
          <w:p w14:paraId="069B7F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309" w:type="pct"/>
            <w:tcBorders>
              <w:top w:val="nil"/>
              <w:left w:val="nil"/>
              <w:bottom w:val="nil"/>
              <w:right w:val="nil"/>
            </w:tcBorders>
            <w:shd w:val="clear" w:color="auto" w:fill="FFFFFF"/>
          </w:tcPr>
          <w:p w14:paraId="1675A9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0.7497</w:t>
            </w:r>
          </w:p>
        </w:tc>
        <w:tc>
          <w:tcPr>
            <w:tcW w:w="309" w:type="pct"/>
            <w:tcBorders>
              <w:top w:val="nil"/>
              <w:left w:val="nil"/>
              <w:bottom w:val="nil"/>
              <w:right w:val="nil"/>
            </w:tcBorders>
            <w:shd w:val="clear" w:color="auto" w:fill="FFFFFF"/>
          </w:tcPr>
          <w:p w14:paraId="3AF5B4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0.1731</w:t>
            </w:r>
          </w:p>
        </w:tc>
        <w:tc>
          <w:tcPr>
            <w:tcW w:w="310" w:type="pct"/>
            <w:tcBorders>
              <w:top w:val="nil"/>
              <w:left w:val="nil"/>
              <w:bottom w:val="nil"/>
              <w:right w:val="nil"/>
            </w:tcBorders>
            <w:shd w:val="clear" w:color="auto" w:fill="FFFFFF"/>
            <w:tcMar>
              <w:top w:w="0" w:type="dxa"/>
              <w:left w:w="20" w:type="dxa"/>
              <w:bottom w:w="0" w:type="dxa"/>
              <w:right w:w="20" w:type="dxa"/>
            </w:tcMar>
          </w:tcPr>
          <w:p w14:paraId="7F0E00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0.4460</w:t>
            </w:r>
          </w:p>
        </w:tc>
        <w:tc>
          <w:tcPr>
            <w:tcW w:w="6" w:type="pct"/>
            <w:tcBorders>
              <w:top w:val="nil"/>
              <w:left w:val="nil"/>
              <w:bottom w:val="nil"/>
              <w:right w:val="nil"/>
            </w:tcBorders>
            <w:shd w:val="clear" w:color="auto" w:fill="FFFFFF"/>
          </w:tcPr>
          <w:p w14:paraId="5728E84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357164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8D823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6C982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71" w:type="pct"/>
            <w:tcBorders>
              <w:top w:val="nil"/>
              <w:left w:val="nil"/>
              <w:bottom w:val="nil"/>
              <w:right w:val="nil"/>
            </w:tcBorders>
            <w:shd w:val="clear" w:color="auto" w:fill="FFFFFF"/>
            <w:tcMar>
              <w:top w:w="0" w:type="dxa"/>
              <w:left w:w="20" w:type="dxa"/>
              <w:bottom w:w="0" w:type="dxa"/>
              <w:right w:w="20" w:type="dxa"/>
            </w:tcMar>
          </w:tcPr>
          <w:p w14:paraId="5B99D7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76" w:type="pct"/>
            <w:tcBorders>
              <w:top w:val="nil"/>
              <w:left w:val="nil"/>
              <w:bottom w:val="nil"/>
              <w:right w:val="nil"/>
            </w:tcBorders>
            <w:shd w:val="clear" w:color="auto" w:fill="FFFFFF"/>
            <w:tcMar>
              <w:top w:w="0" w:type="dxa"/>
              <w:left w:w="20" w:type="dxa"/>
              <w:bottom w:w="0" w:type="dxa"/>
              <w:right w:w="20" w:type="dxa"/>
            </w:tcMar>
          </w:tcPr>
          <w:p w14:paraId="37F448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2.67</w:t>
            </w:r>
          </w:p>
        </w:tc>
        <w:tc>
          <w:tcPr>
            <w:tcW w:w="198" w:type="pct"/>
            <w:tcBorders>
              <w:top w:val="nil"/>
              <w:left w:val="nil"/>
              <w:bottom w:val="nil"/>
              <w:right w:val="nil"/>
            </w:tcBorders>
            <w:shd w:val="clear" w:color="auto" w:fill="FFFFFF"/>
            <w:tcMar>
              <w:top w:w="0" w:type="dxa"/>
              <w:left w:w="20" w:type="dxa"/>
              <w:bottom w:w="0" w:type="dxa"/>
              <w:right w:w="20" w:type="dxa"/>
            </w:tcMar>
          </w:tcPr>
          <w:p w14:paraId="318DBD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259F32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7" w:type="pct"/>
            <w:tcBorders>
              <w:top w:val="nil"/>
              <w:left w:val="nil"/>
              <w:bottom w:val="nil"/>
              <w:right w:val="nil"/>
            </w:tcBorders>
            <w:shd w:val="clear" w:color="auto" w:fill="FFFFFF"/>
            <w:tcMar>
              <w:top w:w="0" w:type="dxa"/>
              <w:left w:w="20" w:type="dxa"/>
              <w:bottom w:w="0" w:type="dxa"/>
              <w:right w:w="20" w:type="dxa"/>
            </w:tcMar>
          </w:tcPr>
          <w:p w14:paraId="674FFA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2.01</w:t>
            </w:r>
          </w:p>
        </w:tc>
        <w:tc>
          <w:tcPr>
            <w:tcW w:w="169" w:type="pct"/>
            <w:tcBorders>
              <w:top w:val="nil"/>
              <w:left w:val="nil"/>
              <w:bottom w:val="nil"/>
              <w:right w:val="nil"/>
            </w:tcBorders>
            <w:shd w:val="clear" w:color="auto" w:fill="FFFFFF"/>
            <w:tcMar>
              <w:top w:w="0" w:type="dxa"/>
              <w:left w:w="20" w:type="dxa"/>
              <w:bottom w:w="0" w:type="dxa"/>
              <w:right w:w="20" w:type="dxa"/>
            </w:tcMar>
          </w:tcPr>
          <w:p w14:paraId="023F9D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D8FB8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A8E6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99DA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98" w:type="pct"/>
            <w:tcBorders>
              <w:top w:val="nil"/>
              <w:left w:val="nil"/>
              <w:bottom w:val="nil"/>
              <w:right w:val="nil"/>
            </w:tcBorders>
            <w:shd w:val="clear" w:color="auto" w:fill="FFFFFF"/>
            <w:tcMar>
              <w:top w:w="0" w:type="dxa"/>
              <w:left w:w="20" w:type="dxa"/>
              <w:bottom w:w="0" w:type="dxa"/>
              <w:right w:w="20" w:type="dxa"/>
            </w:tcMar>
          </w:tcPr>
          <w:p w14:paraId="405A3F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w:t>
            </w:r>
          </w:p>
        </w:tc>
        <w:tc>
          <w:tcPr>
            <w:tcW w:w="385" w:type="pct"/>
            <w:tcBorders>
              <w:top w:val="nil"/>
              <w:left w:val="nil"/>
              <w:bottom w:val="nil"/>
              <w:right w:val="nil"/>
            </w:tcBorders>
            <w:shd w:val="clear" w:color="auto" w:fill="FFFFFF"/>
            <w:tcMar>
              <w:top w:w="0" w:type="dxa"/>
              <w:left w:w="20" w:type="dxa"/>
              <w:bottom w:w="0" w:type="dxa"/>
              <w:right w:w="20" w:type="dxa"/>
            </w:tcMar>
          </w:tcPr>
          <w:p w14:paraId="6133C0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1.56</w:t>
            </w:r>
          </w:p>
        </w:tc>
        <w:tc>
          <w:tcPr>
            <w:tcW w:w="309" w:type="pct"/>
            <w:tcBorders>
              <w:top w:val="nil"/>
              <w:left w:val="nil"/>
              <w:bottom w:val="nil"/>
              <w:right w:val="nil"/>
            </w:tcBorders>
            <w:shd w:val="clear" w:color="auto" w:fill="FFFFFF"/>
          </w:tcPr>
          <w:p w14:paraId="196088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764E7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0.0604</w:t>
            </w:r>
          </w:p>
        </w:tc>
        <w:tc>
          <w:tcPr>
            <w:tcW w:w="310" w:type="pct"/>
            <w:tcBorders>
              <w:top w:val="nil"/>
              <w:left w:val="nil"/>
              <w:bottom w:val="nil"/>
              <w:right w:val="nil"/>
            </w:tcBorders>
            <w:shd w:val="clear" w:color="auto" w:fill="FFFFFF"/>
            <w:tcMar>
              <w:top w:w="0" w:type="dxa"/>
              <w:left w:w="20" w:type="dxa"/>
              <w:bottom w:w="0" w:type="dxa"/>
              <w:right w:w="20" w:type="dxa"/>
            </w:tcMar>
          </w:tcPr>
          <w:p w14:paraId="65146F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0.1213</w:t>
            </w:r>
          </w:p>
        </w:tc>
        <w:tc>
          <w:tcPr>
            <w:tcW w:w="6" w:type="pct"/>
            <w:tcBorders>
              <w:top w:val="nil"/>
              <w:left w:val="nil"/>
              <w:bottom w:val="nil"/>
              <w:right w:val="nil"/>
            </w:tcBorders>
            <w:shd w:val="clear" w:color="auto" w:fill="FFFFFF"/>
          </w:tcPr>
          <w:p w14:paraId="5C16D78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F2DA07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EFDAF0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52F88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5B9C95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21297B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4F8249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43BF0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A8DAC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823D5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21C67B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568039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102528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7C8826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0E4496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784CCB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351CC6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0.6844</w:t>
            </w:r>
          </w:p>
        </w:tc>
        <w:tc>
          <w:tcPr>
            <w:tcW w:w="310" w:type="pct"/>
            <w:tcBorders>
              <w:top w:val="nil"/>
              <w:left w:val="nil"/>
              <w:bottom w:val="nil"/>
              <w:right w:val="nil"/>
            </w:tcBorders>
            <w:shd w:val="clear" w:color="auto" w:fill="FFFFFF"/>
            <w:tcMar>
              <w:top w:w="0" w:type="dxa"/>
              <w:left w:w="20" w:type="dxa"/>
              <w:bottom w:w="0" w:type="dxa"/>
              <w:right w:w="20" w:type="dxa"/>
            </w:tcMar>
          </w:tcPr>
          <w:p w14:paraId="2BE904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56A042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F32146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47292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A78C5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63540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3F0F8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E8AA1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75B9E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0EED5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56E6E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89942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90B7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CA26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22504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12D2D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D32C2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F4C12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47213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76F984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CCB8A6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4615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Rash</w:t>
            </w:r>
          </w:p>
        </w:tc>
        <w:tc>
          <w:tcPr>
            <w:tcW w:w="219" w:type="pct"/>
            <w:tcBorders>
              <w:top w:val="nil"/>
              <w:left w:val="nil"/>
              <w:bottom w:val="nil"/>
              <w:right w:val="nil"/>
            </w:tcBorders>
            <w:shd w:val="clear" w:color="auto" w:fill="FFFFFF"/>
            <w:tcMar>
              <w:top w:w="0" w:type="dxa"/>
              <w:left w:w="20" w:type="dxa"/>
              <w:bottom w:w="0" w:type="dxa"/>
              <w:right w:w="20" w:type="dxa"/>
            </w:tcMar>
          </w:tcPr>
          <w:p w14:paraId="4EC402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71" w:type="pct"/>
            <w:tcBorders>
              <w:top w:val="nil"/>
              <w:left w:val="nil"/>
              <w:bottom w:val="nil"/>
              <w:right w:val="nil"/>
            </w:tcBorders>
            <w:shd w:val="clear" w:color="auto" w:fill="FFFFFF"/>
            <w:tcMar>
              <w:top w:w="0" w:type="dxa"/>
              <w:left w:w="20" w:type="dxa"/>
              <w:bottom w:w="0" w:type="dxa"/>
              <w:right w:w="20" w:type="dxa"/>
            </w:tcMar>
          </w:tcPr>
          <w:p w14:paraId="50AAA8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3E05FF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2.00</w:t>
            </w:r>
          </w:p>
        </w:tc>
        <w:tc>
          <w:tcPr>
            <w:tcW w:w="198" w:type="pct"/>
            <w:tcBorders>
              <w:top w:val="nil"/>
              <w:left w:val="nil"/>
              <w:bottom w:val="nil"/>
              <w:right w:val="nil"/>
            </w:tcBorders>
            <w:shd w:val="clear" w:color="auto" w:fill="FFFFFF"/>
            <w:tcMar>
              <w:top w:w="0" w:type="dxa"/>
              <w:left w:w="20" w:type="dxa"/>
              <w:bottom w:w="0" w:type="dxa"/>
              <w:right w:w="20" w:type="dxa"/>
            </w:tcMar>
          </w:tcPr>
          <w:p w14:paraId="0730B0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1F4E8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B868D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3EC35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7D27A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0A0CA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3965C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7A603D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5935B2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7BFF52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09" w:type="pct"/>
            <w:tcBorders>
              <w:top w:val="nil"/>
              <w:left w:val="nil"/>
              <w:bottom w:val="nil"/>
              <w:right w:val="nil"/>
            </w:tcBorders>
            <w:shd w:val="clear" w:color="auto" w:fill="FFFFFF"/>
          </w:tcPr>
          <w:p w14:paraId="0D0B54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0.3708</w:t>
            </w:r>
          </w:p>
        </w:tc>
        <w:tc>
          <w:tcPr>
            <w:tcW w:w="310" w:type="pct"/>
            <w:tcBorders>
              <w:top w:val="nil"/>
              <w:left w:val="nil"/>
              <w:bottom w:val="nil"/>
              <w:right w:val="nil"/>
            </w:tcBorders>
            <w:shd w:val="clear" w:color="auto" w:fill="FFFFFF"/>
            <w:tcMar>
              <w:top w:w="0" w:type="dxa"/>
              <w:left w:w="20" w:type="dxa"/>
              <w:bottom w:w="0" w:type="dxa"/>
              <w:right w:w="20" w:type="dxa"/>
            </w:tcMar>
          </w:tcPr>
          <w:p w14:paraId="06BE58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F4608C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42337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788FE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DA52F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6526F5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22B48E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03CB16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1308B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E6402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DB4EC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0D203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3DC1F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C3D7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1A1CB7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5AC9DD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0D309F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D75CB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4B1868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25E146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6B8F9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CBC8F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8E5B8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FDAC7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7326E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4BAC9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E1B8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A61AF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0A2B8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D9FE0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9812F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BFBF5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5C1221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3E9460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D4D1D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2714C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F8CFF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2959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4CB462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96FAF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CBBFE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32F5A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B2DE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0D81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02838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21717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AEBFC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489D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C9B4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B2169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BDF2E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C01B7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8E648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72A5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A499B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4EFF6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B81A10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54DE2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Itch</w:t>
            </w:r>
          </w:p>
        </w:tc>
        <w:tc>
          <w:tcPr>
            <w:tcW w:w="219" w:type="pct"/>
            <w:tcBorders>
              <w:top w:val="nil"/>
              <w:left w:val="nil"/>
              <w:bottom w:val="nil"/>
              <w:right w:val="nil"/>
            </w:tcBorders>
            <w:shd w:val="clear" w:color="auto" w:fill="FFFFFF"/>
            <w:tcMar>
              <w:top w:w="0" w:type="dxa"/>
              <w:left w:w="20" w:type="dxa"/>
              <w:bottom w:w="0" w:type="dxa"/>
              <w:right w:w="20" w:type="dxa"/>
            </w:tcMar>
          </w:tcPr>
          <w:p w14:paraId="17EA23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C4D84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4D76F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7DD83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77F965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5C0B9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D8F07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2CA3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27C56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71CC5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75DD5D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484BA1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188EAA6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42D08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EA99F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C5ECA4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BDEA5F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70BC1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907F5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1740B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BEDEA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15CAF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BD0EE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9535E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E634C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28B81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ED74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C942A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0B316F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28C09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15B24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0A0DF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69A57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A2C2D9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8C811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790FA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FE4D6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91287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D366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0D04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96986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047DF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4EC3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C00A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64BC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8DFD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34246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09A6F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FA198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561CC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DE77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8A1F6F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CE8A5F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41A9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F17F7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56D31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1565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DCDC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7FE08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7A5F7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5026F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98154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185F5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24EB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279E0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8ADCA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E4C04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54C23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4FAE9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8D4F5D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99DD0F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43361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Allergic dermatitis</w:t>
            </w:r>
          </w:p>
        </w:tc>
        <w:tc>
          <w:tcPr>
            <w:tcW w:w="219" w:type="pct"/>
            <w:tcBorders>
              <w:top w:val="nil"/>
              <w:left w:val="nil"/>
              <w:bottom w:val="nil"/>
              <w:right w:val="nil"/>
            </w:tcBorders>
            <w:shd w:val="clear" w:color="auto" w:fill="FFFFFF"/>
            <w:tcMar>
              <w:top w:w="0" w:type="dxa"/>
              <w:left w:w="20" w:type="dxa"/>
              <w:bottom w:w="0" w:type="dxa"/>
              <w:right w:w="20" w:type="dxa"/>
            </w:tcMar>
          </w:tcPr>
          <w:p w14:paraId="023DA4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1D758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D5DBE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05814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16A9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66B0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C9A3C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404A7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1A928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1808E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BDD1C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1C9AC3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785C01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CAC4C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8EEB3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85D2D3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6766A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6671A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C6521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CC62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EF42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DBD3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3CC5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789F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8208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17DD3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38A0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E6351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32840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A4DA8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03B33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A400A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5DD03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ADE90D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896949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DA6A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A322C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1F4F2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CF8A3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9A5D1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5582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08352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8F884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10A7A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9F6F7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27AA3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5DCC9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237AC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CEBEA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19D1B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340CF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8524E6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1B9776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3D04B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8DA95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49B6B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686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E4C0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3B59F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9BEB0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39205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3EA46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9734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BBDA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DAEF9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C97FA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D6810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C4E52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3B900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B5E0A2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FEF6C8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268B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Eczema</w:t>
            </w:r>
          </w:p>
        </w:tc>
        <w:tc>
          <w:tcPr>
            <w:tcW w:w="219" w:type="pct"/>
            <w:tcBorders>
              <w:top w:val="nil"/>
              <w:left w:val="nil"/>
              <w:bottom w:val="nil"/>
              <w:right w:val="nil"/>
            </w:tcBorders>
            <w:shd w:val="clear" w:color="auto" w:fill="FFFFFF"/>
            <w:tcMar>
              <w:top w:w="0" w:type="dxa"/>
              <w:left w:w="20" w:type="dxa"/>
              <w:bottom w:w="0" w:type="dxa"/>
              <w:right w:w="20" w:type="dxa"/>
            </w:tcMar>
          </w:tcPr>
          <w:p w14:paraId="08C09D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05CD4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44574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8D9A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E59F5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C1DA1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7CA3D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A6AE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97D30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B7E0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3340C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ED8B2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A4A994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AE6B5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FCAC3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0B7381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B74055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F2323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2260D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8DBB9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7866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FB7F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62FE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CC531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40E44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256BB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71C5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BD62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B6553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93D28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A5221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BC9CF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171B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84EC9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CC31AE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FE8B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C3458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27B2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10357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83B4C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5E14A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EE902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C0C7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39E4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F7E3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FEBA9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EC73F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CE59F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01F7A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2B9667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D9C0E6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6E1BAA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F3C1D9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EAB4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E13DF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B68FF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62876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68B2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08C31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5D52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221C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7A4DD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C46A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C43C6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F1845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13AEC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C90676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ADAF5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D1702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6BEC29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0321A9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0489B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Pruritic rash</w:t>
            </w:r>
          </w:p>
        </w:tc>
        <w:tc>
          <w:tcPr>
            <w:tcW w:w="219" w:type="pct"/>
            <w:tcBorders>
              <w:top w:val="nil"/>
              <w:left w:val="nil"/>
              <w:bottom w:val="nil"/>
              <w:right w:val="nil"/>
            </w:tcBorders>
            <w:shd w:val="clear" w:color="auto" w:fill="FFFFFF"/>
            <w:tcMar>
              <w:top w:w="0" w:type="dxa"/>
              <w:left w:w="20" w:type="dxa"/>
              <w:bottom w:w="0" w:type="dxa"/>
              <w:right w:w="20" w:type="dxa"/>
            </w:tcMar>
          </w:tcPr>
          <w:p w14:paraId="3C8AEE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8FD21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20609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CA6E8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3A61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CCCFE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F39F5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9E9B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8B373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5736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7CB32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96945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6A20DA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1F3A9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BB1AC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404F6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2B1E8B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D3247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CE178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0C616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A4CDB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180C3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E884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A407C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6FAB7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62A4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4232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8A3B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208A0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FF647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61A24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E7A5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38CDB7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711D8A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6FA9BB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E3AAB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BE344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8C69C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6D58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BDB78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DA136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CABDB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804D6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AF1F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548E7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8E18A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F8FBE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89D6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AF245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668E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8224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3BA23C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69AB91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735D9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7D8CD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3510F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D442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0A3D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E3FB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93658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4FA28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FB7F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4C0C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860C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B87BB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12E84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09227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20B52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76DC3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8F4E8F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987CF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8BAF1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Skin burning sensation</w:t>
            </w:r>
          </w:p>
        </w:tc>
        <w:tc>
          <w:tcPr>
            <w:tcW w:w="219" w:type="pct"/>
            <w:tcBorders>
              <w:top w:val="nil"/>
              <w:left w:val="nil"/>
              <w:bottom w:val="nil"/>
              <w:right w:val="nil"/>
            </w:tcBorders>
            <w:shd w:val="clear" w:color="auto" w:fill="FFFFFF"/>
            <w:tcMar>
              <w:top w:w="0" w:type="dxa"/>
              <w:left w:w="20" w:type="dxa"/>
              <w:bottom w:w="0" w:type="dxa"/>
              <w:right w:w="20" w:type="dxa"/>
            </w:tcMar>
          </w:tcPr>
          <w:p w14:paraId="36C085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2CF7B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C03B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B885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2F303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FD6B4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AD684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9DDE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7949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0F609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9E192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DB55A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16750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39AE08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7A5C85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E02558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AA52C2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FF67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F363E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EFC76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65ED0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71C7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1E06C1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43BCF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589ED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75D33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D95AE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60A9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7143F2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6C7AB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50CEF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1C4CF2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F10E1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5A94AB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0B5D08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D9C62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38D3C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C4694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B7CB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FFE0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E52AF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5335B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E485A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8D2B5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876B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43F5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E23B0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A417B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D32EE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5E7E2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BEF04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B888DD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BA4573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A0D0A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1682D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4A7D7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F033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AF3C1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5951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195A5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4E9D7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FCA2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E8D1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DAAD5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DD016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30CA0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68740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DCBE1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19DF1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3562A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8256DF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AB328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Urticaria</w:t>
            </w:r>
          </w:p>
        </w:tc>
        <w:tc>
          <w:tcPr>
            <w:tcW w:w="219" w:type="pct"/>
            <w:tcBorders>
              <w:top w:val="nil"/>
              <w:left w:val="nil"/>
              <w:bottom w:val="nil"/>
              <w:right w:val="nil"/>
            </w:tcBorders>
            <w:shd w:val="clear" w:color="auto" w:fill="FFFFFF"/>
            <w:tcMar>
              <w:top w:w="0" w:type="dxa"/>
              <w:left w:w="20" w:type="dxa"/>
              <w:bottom w:w="0" w:type="dxa"/>
              <w:right w:w="20" w:type="dxa"/>
            </w:tcMar>
          </w:tcPr>
          <w:p w14:paraId="561E29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E1E92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5E007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E91EC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F3386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6C410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ACACE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14FED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56BE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E002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0CBA8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0103B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9C919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2DC04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DB4BD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9CF135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547835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F928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79A3D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32EA5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944E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9195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342E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7F36B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7873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F2A5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2C6D0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31A9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C42A4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3A9A1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DA9E5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9D9BE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176BC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2CB5C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1E017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8682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A562A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6AD2E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CCFC6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A005D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004E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5BFAE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9D0E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347F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0B43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D2CAA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58D6F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DF609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2C999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B0F9A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B756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46B516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FDF971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2AAB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60A46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34061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7EDA3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9A83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A0FF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77F63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D0BAE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425DA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3B43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BA8B6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27323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630EC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DE9F4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34644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9B5AE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FD277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C14DC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B3E9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Henoch-Schönlein purpura</w:t>
            </w:r>
          </w:p>
        </w:tc>
        <w:tc>
          <w:tcPr>
            <w:tcW w:w="219" w:type="pct"/>
            <w:tcBorders>
              <w:top w:val="nil"/>
              <w:left w:val="nil"/>
              <w:bottom w:val="nil"/>
              <w:right w:val="nil"/>
            </w:tcBorders>
            <w:shd w:val="clear" w:color="auto" w:fill="FFFFFF"/>
            <w:tcMar>
              <w:top w:w="0" w:type="dxa"/>
              <w:left w:w="20" w:type="dxa"/>
              <w:bottom w:w="0" w:type="dxa"/>
              <w:right w:w="20" w:type="dxa"/>
            </w:tcMar>
          </w:tcPr>
          <w:p w14:paraId="441E44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84078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6279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DC69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AC0E9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5DABD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3A99A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986E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ED1FE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2614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4E62C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D4F02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B2BA9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507CA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6EE4F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F7F1E7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447B7D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4D146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B877E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80C78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187C4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923E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8114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3EEB4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77EEE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852E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5BE73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C19F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6152F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5C026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7928D5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C441D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2B2B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F24727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4CF1DE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E6381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A5B9F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81321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105E7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8A6F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BF28C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30936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38579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298CD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18BB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ED825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52221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97A21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D54F2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E370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66ECC1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998D5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C4E34F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8BB6A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8EDED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AC899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A38D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7031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022A2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BCAF4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41FF2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B1ED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F3F1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753D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DD756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92D56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B4ECA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8AEAF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9795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255453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3D121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F53A34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Immune system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76AACA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111B31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5B4076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52FBBB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E669D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1BB5F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C5205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21BB2B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24816B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13F4B4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2DBC95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36C3C9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10265D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ADF6C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845A32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6" w:type="pct"/>
            <w:tcBorders>
              <w:top w:val="nil"/>
              <w:left w:val="nil"/>
              <w:bottom w:val="nil"/>
              <w:right w:val="nil"/>
            </w:tcBorders>
            <w:shd w:val="clear" w:color="auto" w:fill="FFFFFF"/>
          </w:tcPr>
          <w:p w14:paraId="02921BB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E1B995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EAFB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8CFBD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4A830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369D8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EA0AF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58357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AAD9D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186C7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A9873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55843A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4CBDB3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249574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149235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8183F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53ADF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9B58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8A8C85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55A935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D654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06B1D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8597F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C7153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2AC2A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E8F2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B4E0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1FFA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3E923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20E0A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FBDF9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61E65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272C0C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FD534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13A4D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4CAA0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C74BBE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F2AC32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D46B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627D6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15924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E4CD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B3F2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6F5F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8BA40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5B1E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A41A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89B47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13B1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684C3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E41E7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1544C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16BC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557612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437790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72E78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8E9A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Hypersensitivity</w:t>
            </w:r>
          </w:p>
        </w:tc>
        <w:tc>
          <w:tcPr>
            <w:tcW w:w="219" w:type="pct"/>
            <w:tcBorders>
              <w:top w:val="nil"/>
              <w:left w:val="nil"/>
              <w:bottom w:val="nil"/>
              <w:right w:val="nil"/>
            </w:tcBorders>
            <w:shd w:val="clear" w:color="auto" w:fill="FFFFFF"/>
            <w:tcMar>
              <w:top w:w="0" w:type="dxa"/>
              <w:left w:w="20" w:type="dxa"/>
              <w:bottom w:w="0" w:type="dxa"/>
              <w:right w:w="20" w:type="dxa"/>
            </w:tcMar>
          </w:tcPr>
          <w:p w14:paraId="57B88C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5DE4E3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0EBDB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63476F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69643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DA1EB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7C202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08DA26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33FB58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4C8E20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0386BF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385" w:type="pct"/>
            <w:tcBorders>
              <w:top w:val="nil"/>
              <w:left w:val="nil"/>
              <w:bottom w:val="nil"/>
              <w:right w:val="nil"/>
            </w:tcBorders>
            <w:shd w:val="clear" w:color="auto" w:fill="FFFFFF"/>
            <w:tcMar>
              <w:top w:w="0" w:type="dxa"/>
              <w:left w:w="20" w:type="dxa"/>
              <w:bottom w:w="0" w:type="dxa"/>
              <w:right w:w="20" w:type="dxa"/>
            </w:tcMar>
          </w:tcPr>
          <w:p w14:paraId="6375B9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309" w:type="pct"/>
            <w:tcBorders>
              <w:top w:val="nil"/>
              <w:left w:val="nil"/>
              <w:bottom w:val="nil"/>
              <w:right w:val="nil"/>
            </w:tcBorders>
            <w:shd w:val="clear" w:color="auto" w:fill="FFFFFF"/>
          </w:tcPr>
          <w:p w14:paraId="366024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15C34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953E6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6" w:type="pct"/>
            <w:tcBorders>
              <w:top w:val="nil"/>
              <w:left w:val="nil"/>
              <w:bottom w:val="nil"/>
              <w:right w:val="nil"/>
            </w:tcBorders>
            <w:shd w:val="clear" w:color="auto" w:fill="FFFFFF"/>
          </w:tcPr>
          <w:p w14:paraId="52BAEF1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09964A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B28D2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830A0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C8520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A4CD1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0085E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C2A01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28348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1869F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5491CA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782038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073208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258548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0542A3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68980EC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C7B7A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81A3F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2040DF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ADD8E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7B60D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E200E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EE5CA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08582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CF70A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5F59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0E7C8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6FCDD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DB793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69821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55516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C53D2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66AD0E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18158B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D9957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EB072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14D14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30D2E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67DC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E75BF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6320B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8E5EA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7535B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E0F5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83439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68EDA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6951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6B96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A72B5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DB4AC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74595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39372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A9458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81020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DCA8A8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8023CA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218BA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Metabolism and nutrition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49AFB4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49FEF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6B4C4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F517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088496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6180BE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2315D2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69" w:type="pct"/>
            <w:tcBorders>
              <w:top w:val="nil"/>
              <w:left w:val="nil"/>
              <w:bottom w:val="nil"/>
              <w:right w:val="nil"/>
            </w:tcBorders>
            <w:shd w:val="clear" w:color="auto" w:fill="FFFFFF"/>
            <w:tcMar>
              <w:top w:w="0" w:type="dxa"/>
              <w:left w:w="20" w:type="dxa"/>
              <w:bottom w:w="0" w:type="dxa"/>
              <w:right w:w="20" w:type="dxa"/>
            </w:tcMar>
          </w:tcPr>
          <w:p w14:paraId="1737A6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4CEFC8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25E1EA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9</w:t>
            </w:r>
          </w:p>
        </w:tc>
        <w:tc>
          <w:tcPr>
            <w:tcW w:w="198" w:type="pct"/>
            <w:tcBorders>
              <w:top w:val="nil"/>
              <w:left w:val="nil"/>
              <w:bottom w:val="nil"/>
              <w:right w:val="nil"/>
            </w:tcBorders>
            <w:shd w:val="clear" w:color="auto" w:fill="FFFFFF"/>
            <w:tcMar>
              <w:top w:w="0" w:type="dxa"/>
              <w:left w:w="20" w:type="dxa"/>
              <w:bottom w:w="0" w:type="dxa"/>
              <w:right w:w="20" w:type="dxa"/>
            </w:tcMar>
          </w:tcPr>
          <w:p w14:paraId="66FEA8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385" w:type="pct"/>
            <w:tcBorders>
              <w:top w:val="nil"/>
              <w:left w:val="nil"/>
              <w:bottom w:val="nil"/>
              <w:right w:val="nil"/>
            </w:tcBorders>
            <w:shd w:val="clear" w:color="auto" w:fill="FFFFFF"/>
            <w:tcMar>
              <w:top w:w="0" w:type="dxa"/>
              <w:left w:w="20" w:type="dxa"/>
              <w:bottom w:w="0" w:type="dxa"/>
              <w:right w:w="20" w:type="dxa"/>
            </w:tcMar>
          </w:tcPr>
          <w:p w14:paraId="529A6E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1.11</w:t>
            </w:r>
          </w:p>
        </w:tc>
        <w:tc>
          <w:tcPr>
            <w:tcW w:w="309" w:type="pct"/>
            <w:tcBorders>
              <w:top w:val="nil"/>
              <w:left w:val="nil"/>
              <w:bottom w:val="nil"/>
              <w:right w:val="nil"/>
            </w:tcBorders>
            <w:shd w:val="clear" w:color="auto" w:fill="FFFFFF"/>
          </w:tcPr>
          <w:p w14:paraId="0985B4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695CD0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28AB14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64ECC5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917C9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8DE00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7C338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74A3E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4C0D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A4B0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F04D8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7F52E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3F5BB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52E23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615F5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36587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591691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1D0C6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51558D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A2D28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185A6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F427BB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6008BF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6493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96950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85194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CAF19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7908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23674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E0ED9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AB47E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69" w:type="pct"/>
            <w:tcBorders>
              <w:top w:val="nil"/>
              <w:left w:val="nil"/>
              <w:bottom w:val="nil"/>
              <w:right w:val="nil"/>
            </w:tcBorders>
            <w:shd w:val="clear" w:color="auto" w:fill="FFFFFF"/>
            <w:tcMar>
              <w:top w:w="0" w:type="dxa"/>
              <w:left w:w="20" w:type="dxa"/>
              <w:bottom w:w="0" w:type="dxa"/>
              <w:right w:w="20" w:type="dxa"/>
            </w:tcMar>
          </w:tcPr>
          <w:p w14:paraId="595583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76" w:type="pct"/>
            <w:tcBorders>
              <w:top w:val="nil"/>
              <w:left w:val="nil"/>
              <w:bottom w:val="nil"/>
              <w:right w:val="nil"/>
            </w:tcBorders>
            <w:shd w:val="clear" w:color="auto" w:fill="FFFFFF"/>
            <w:tcMar>
              <w:top w:w="0" w:type="dxa"/>
              <w:left w:w="20" w:type="dxa"/>
              <w:bottom w:w="0" w:type="dxa"/>
              <w:right w:w="20" w:type="dxa"/>
            </w:tcMar>
          </w:tcPr>
          <w:p w14:paraId="40AF4F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1.99</w:t>
            </w:r>
          </w:p>
        </w:tc>
        <w:tc>
          <w:tcPr>
            <w:tcW w:w="198" w:type="pct"/>
            <w:tcBorders>
              <w:top w:val="nil"/>
              <w:left w:val="nil"/>
              <w:bottom w:val="nil"/>
              <w:right w:val="nil"/>
            </w:tcBorders>
            <w:shd w:val="clear" w:color="auto" w:fill="FFFFFF"/>
            <w:tcMar>
              <w:top w:w="0" w:type="dxa"/>
              <w:left w:w="20" w:type="dxa"/>
              <w:bottom w:w="0" w:type="dxa"/>
              <w:right w:w="20" w:type="dxa"/>
            </w:tcMar>
          </w:tcPr>
          <w:p w14:paraId="208BD7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2FE565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0E6CD6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006AF3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1FB49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10" w:type="pct"/>
            <w:tcBorders>
              <w:top w:val="nil"/>
              <w:left w:val="nil"/>
              <w:bottom w:val="nil"/>
              <w:right w:val="nil"/>
            </w:tcBorders>
            <w:shd w:val="clear" w:color="auto" w:fill="FFFFFF"/>
            <w:tcMar>
              <w:top w:w="0" w:type="dxa"/>
              <w:left w:w="20" w:type="dxa"/>
              <w:bottom w:w="0" w:type="dxa"/>
              <w:right w:w="20" w:type="dxa"/>
            </w:tcMar>
          </w:tcPr>
          <w:p w14:paraId="4045AF9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6" w:type="pct"/>
            <w:tcBorders>
              <w:top w:val="nil"/>
              <w:left w:val="nil"/>
              <w:bottom w:val="nil"/>
              <w:right w:val="nil"/>
            </w:tcBorders>
            <w:shd w:val="clear" w:color="auto" w:fill="FFFFFF"/>
          </w:tcPr>
          <w:p w14:paraId="4C6EE97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2F2F41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E078D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2D8CF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2AA2C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6974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A805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DDBA1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DBCA7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97CBC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14930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FDA40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F44B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10A81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B03DA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DD12AF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C6B3F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96805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6987CA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C100AB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8A5B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Hyperlipidaemia</w:t>
            </w:r>
          </w:p>
        </w:tc>
        <w:tc>
          <w:tcPr>
            <w:tcW w:w="219" w:type="pct"/>
            <w:tcBorders>
              <w:top w:val="nil"/>
              <w:left w:val="nil"/>
              <w:bottom w:val="nil"/>
              <w:right w:val="nil"/>
            </w:tcBorders>
            <w:shd w:val="clear" w:color="auto" w:fill="FFFFFF"/>
            <w:tcMar>
              <w:top w:w="0" w:type="dxa"/>
              <w:left w:w="20" w:type="dxa"/>
              <w:bottom w:w="0" w:type="dxa"/>
              <w:right w:w="20" w:type="dxa"/>
            </w:tcMar>
          </w:tcPr>
          <w:p w14:paraId="6FF1FF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1F5EE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2CDF4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3A60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44A322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415C55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0E5696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AC7C6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0572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1413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E467E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1728E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22CC72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18434E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934F7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0.2458</w:t>
            </w:r>
          </w:p>
        </w:tc>
        <w:tc>
          <w:tcPr>
            <w:tcW w:w="6" w:type="pct"/>
            <w:tcBorders>
              <w:top w:val="nil"/>
              <w:left w:val="nil"/>
              <w:bottom w:val="nil"/>
              <w:right w:val="nil"/>
            </w:tcBorders>
            <w:shd w:val="clear" w:color="auto" w:fill="FFFFFF"/>
          </w:tcPr>
          <w:p w14:paraId="301AB7F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B2CE17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7811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F341D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D4D83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1C543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BBA0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4046E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8FDAC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6CCC0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F315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9301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B28C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1CE86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B1D0D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4A9F0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6883C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380D61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0A0FD9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8B3903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D296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0D837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1DA07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5BE3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43EE5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E5D2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AC2B9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B5748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72EA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97D5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E0A6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558B2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6B8A9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54ECA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AC0C5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06C5E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86F80F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21EB7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B0AFC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45338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7B731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FE15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8631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E2130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A5260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3AF5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F4FD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AA7E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DC7FB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C163B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BED05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EF929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7C025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173B7D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F60B58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531667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C5411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Type 2 diabetes mellitus</w:t>
            </w:r>
          </w:p>
        </w:tc>
        <w:tc>
          <w:tcPr>
            <w:tcW w:w="219" w:type="pct"/>
            <w:tcBorders>
              <w:top w:val="nil"/>
              <w:left w:val="nil"/>
              <w:bottom w:val="nil"/>
              <w:right w:val="nil"/>
            </w:tcBorders>
            <w:shd w:val="clear" w:color="auto" w:fill="FFFFFF"/>
            <w:tcMar>
              <w:top w:w="0" w:type="dxa"/>
              <w:left w:w="20" w:type="dxa"/>
              <w:bottom w:w="0" w:type="dxa"/>
              <w:right w:w="20" w:type="dxa"/>
            </w:tcMar>
          </w:tcPr>
          <w:p w14:paraId="0034DA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6A798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6843A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9BA9E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752BC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C09DB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12AE6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DE83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46E98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D4D5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D0E82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0B38E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3755DD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89CBB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FD882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0234C4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6085A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33542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D4E46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EF336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38FE6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91C2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E677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08D32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3D94C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26044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2046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4130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EE20A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0CB5D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4C830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F0B383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C7870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3835BA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D1EB62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EF49C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92D80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1B44F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5A15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EFE8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5C558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EE2F3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3965E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AAE9E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FCC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0906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D3CFD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7DE84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E9FBA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0C807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4CC4F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D24856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6E05E7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3DF7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A4E44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7945A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15CA1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B4DF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AE342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B7551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EC7A7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C76B7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17A39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EDF4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BD788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6938B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55E24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7BD42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2ACB4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683BC6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7939B7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893DB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Hypoproteinaemia</w:t>
            </w:r>
          </w:p>
        </w:tc>
        <w:tc>
          <w:tcPr>
            <w:tcW w:w="219" w:type="pct"/>
            <w:tcBorders>
              <w:top w:val="nil"/>
              <w:left w:val="nil"/>
              <w:bottom w:val="nil"/>
              <w:right w:val="nil"/>
            </w:tcBorders>
            <w:shd w:val="clear" w:color="auto" w:fill="FFFFFF"/>
            <w:tcMar>
              <w:top w:w="0" w:type="dxa"/>
              <w:left w:w="20" w:type="dxa"/>
              <w:bottom w:w="0" w:type="dxa"/>
              <w:right w:w="20" w:type="dxa"/>
            </w:tcMar>
          </w:tcPr>
          <w:p w14:paraId="3B5514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9F1E6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1D91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5D56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DB9A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FBF74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EDF82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F8EFE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BC1AE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04F2C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86FD9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5FFB7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E32F6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42AFD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056D6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E68DA8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712028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BF45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E388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BF2C7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EE8F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F669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4075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CF7DB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BC4D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06D7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7E09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D388E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DAD19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4C2B7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D0537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C36EE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26F27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D3C22D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A7EBBE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8F8B0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79D60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B7D1E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16C8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727ED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1E1E9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C16D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19A1D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0612D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B181D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172E3B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39BB1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6E5C3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79C3A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F8FEE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FC52D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A69DE3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85848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FA36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C02DF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548DB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16E5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4711C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6CAD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E51FD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A7BFE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E8EF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4671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88F6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6639B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64AC1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CEF33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FA9F9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6C826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7708AB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D265E2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43A6C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Hypokalaemia</w:t>
            </w:r>
          </w:p>
        </w:tc>
        <w:tc>
          <w:tcPr>
            <w:tcW w:w="219" w:type="pct"/>
            <w:tcBorders>
              <w:top w:val="nil"/>
              <w:left w:val="nil"/>
              <w:bottom w:val="nil"/>
              <w:right w:val="nil"/>
            </w:tcBorders>
            <w:shd w:val="clear" w:color="auto" w:fill="FFFFFF"/>
            <w:tcMar>
              <w:top w:w="0" w:type="dxa"/>
              <w:left w:w="20" w:type="dxa"/>
              <w:bottom w:w="0" w:type="dxa"/>
              <w:right w:w="20" w:type="dxa"/>
            </w:tcMar>
          </w:tcPr>
          <w:p w14:paraId="70686B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0F156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9746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76BF4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3958F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BACEE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433F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84A1F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EB37E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70BAB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5C27F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1A9A0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3741B92"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85295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4685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37A128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7A06A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F7AB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F7F29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C5BBB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63BC0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4B40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AF176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C6174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1C412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A0342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A249C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89A3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03F19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FC62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05EE5F7"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3A90F6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C0674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B47544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BB6736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5F32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D328A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6EA56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FCBB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8AE67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5D53B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5765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3CB8F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5629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8191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C9CB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CA063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026D4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CA631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EBCC7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446B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ACB7E3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181EF2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7510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3135E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91DF5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5D19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AE31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0B486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88D2F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B75DD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C683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A7FD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A40B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45472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6C907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93AFF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76BBE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B820B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6F4342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0D5768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0C142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Gout</w:t>
            </w:r>
          </w:p>
        </w:tc>
        <w:tc>
          <w:tcPr>
            <w:tcW w:w="219" w:type="pct"/>
            <w:tcBorders>
              <w:top w:val="nil"/>
              <w:left w:val="nil"/>
              <w:bottom w:val="nil"/>
              <w:right w:val="nil"/>
            </w:tcBorders>
            <w:shd w:val="clear" w:color="auto" w:fill="FFFFFF"/>
            <w:tcMar>
              <w:top w:w="0" w:type="dxa"/>
              <w:left w:w="20" w:type="dxa"/>
              <w:bottom w:w="0" w:type="dxa"/>
              <w:right w:w="20" w:type="dxa"/>
            </w:tcMar>
          </w:tcPr>
          <w:p w14:paraId="112108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B498A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63C0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ED8B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1574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1F38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6B955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F1F07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46BBC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422E3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96F71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36419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24240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2B923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9074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7C58D9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1CEC64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831EE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EA586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F3328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8AD03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772F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5406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D957F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B407E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45492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888D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9C43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5DEE4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2E849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46B5E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60A1C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CF06C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84A58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FA254B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4990E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ED0D8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D00EC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8BCA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D15B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2B162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A0C3B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250E4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45D87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31CCC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2DD11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5F829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C5D83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A7C11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C1FC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107FB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A48383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CA21E3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9931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D1B0A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17A76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20EA1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64F71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0CD82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72702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E9C58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EE96B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BCE8D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1E27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5D490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6B1A4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7FA25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26E10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370E9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DBC51F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01417E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6F075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Diabetes mellitus</w:t>
            </w:r>
          </w:p>
        </w:tc>
        <w:tc>
          <w:tcPr>
            <w:tcW w:w="219" w:type="pct"/>
            <w:tcBorders>
              <w:top w:val="nil"/>
              <w:left w:val="nil"/>
              <w:bottom w:val="nil"/>
              <w:right w:val="nil"/>
            </w:tcBorders>
            <w:shd w:val="clear" w:color="auto" w:fill="FFFFFF"/>
            <w:tcMar>
              <w:top w:w="0" w:type="dxa"/>
              <w:left w:w="20" w:type="dxa"/>
              <w:bottom w:w="0" w:type="dxa"/>
              <w:right w:w="20" w:type="dxa"/>
            </w:tcMar>
          </w:tcPr>
          <w:p w14:paraId="187A68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0FAD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71F9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671D9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8A13C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C8FD8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56075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07F85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7418E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912B6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DE50E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75B0F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B6E9EB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DCB4D3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B5EDB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11A7C0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9B2BE3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E564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4490C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176F8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C214E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D0A0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2A7E1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D8771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089C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6884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AB92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1186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54FA1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AF06E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4D677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2C18C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649A93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2EE43F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6706A8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93809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5C376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6ABD7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6728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58BA6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990B0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ED1661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2455C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9E8B8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FFB3B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4135E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6286B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7BFAA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F026B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D7C6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2E0DB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756C28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75B55F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1B2FE6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AD694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51D1E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3431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25767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E22C1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6AEA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EA291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DAD0B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AD15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2903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17462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8EE12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0394F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1ABDC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93551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D75B2D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28E9B7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5FEFA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Impaired glucose tolerance</w:t>
            </w:r>
          </w:p>
        </w:tc>
        <w:tc>
          <w:tcPr>
            <w:tcW w:w="219" w:type="pct"/>
            <w:tcBorders>
              <w:top w:val="nil"/>
              <w:left w:val="nil"/>
              <w:bottom w:val="nil"/>
              <w:right w:val="nil"/>
            </w:tcBorders>
            <w:shd w:val="clear" w:color="auto" w:fill="FFFFFF"/>
            <w:tcMar>
              <w:top w:w="0" w:type="dxa"/>
              <w:left w:w="20" w:type="dxa"/>
              <w:bottom w:w="0" w:type="dxa"/>
              <w:right w:w="20" w:type="dxa"/>
            </w:tcMar>
          </w:tcPr>
          <w:p w14:paraId="21E437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B27D7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2949F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BFA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06EF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61295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21038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34B55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C0DB7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053E80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9D7AC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1EF18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C7D7B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F53C3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F151E8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840A1D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8BF91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3EFDC1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3DAEB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076ED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708A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187B3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E06C7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51E81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E6106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B3178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3F0B8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4D3C3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AFCB1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B1FDB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03FBF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8A0B4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83E8F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313395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D82AB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BE038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3DAFF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3826B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5EE3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C54F3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1BD2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06C3B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335CB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1C5E8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79C8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07B4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1AD3E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E501D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27AA4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607A8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EC83F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330D7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C5E62A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6EB67E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FFCDB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27C04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C94D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AB50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4A36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416F5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D02E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9201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51BA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67A7E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45FB2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65C2A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8D79F9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312EA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ABDD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7672E0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5FDC1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BFB171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Hyperkalaemia</w:t>
            </w:r>
          </w:p>
        </w:tc>
        <w:tc>
          <w:tcPr>
            <w:tcW w:w="219" w:type="pct"/>
            <w:tcBorders>
              <w:top w:val="nil"/>
              <w:left w:val="nil"/>
              <w:bottom w:val="nil"/>
              <w:right w:val="nil"/>
            </w:tcBorders>
            <w:shd w:val="clear" w:color="auto" w:fill="FFFFFF"/>
            <w:tcMar>
              <w:top w:w="0" w:type="dxa"/>
              <w:left w:w="20" w:type="dxa"/>
              <w:bottom w:w="0" w:type="dxa"/>
              <w:right w:w="20" w:type="dxa"/>
            </w:tcMar>
          </w:tcPr>
          <w:p w14:paraId="3AB12A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9B8D2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5E73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713E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F6B06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7E5A8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9073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0A84E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3E799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6FCB7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80E50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8262D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B9F1F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286DA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A6997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FE98A0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96D4D7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18A13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92030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2FC8C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D9524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B481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0D056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383E2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590B9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2DD1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4CB9D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56DA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9118A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0F674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9D83EE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7F2261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FAB479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8E58D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C3BA0A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14224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182F5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0843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00A45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506DA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FA8E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128F0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AA12A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3F816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F8D58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C8EF2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2FA38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4440D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1B3BC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75362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50506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CCB3EF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7F9AAD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8E60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F11A1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26992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2DFC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A415C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75DF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CFDBE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D81C8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0449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7799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4CEF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7818F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06D29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6DD26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D2B4A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0E1B2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D8CA74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C60EF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1B59A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Injury, poisoning and procedural complications</w:t>
            </w:r>
          </w:p>
        </w:tc>
        <w:tc>
          <w:tcPr>
            <w:tcW w:w="219" w:type="pct"/>
            <w:tcBorders>
              <w:top w:val="nil"/>
              <w:left w:val="nil"/>
              <w:bottom w:val="nil"/>
              <w:right w:val="nil"/>
            </w:tcBorders>
            <w:shd w:val="clear" w:color="auto" w:fill="FFFFFF"/>
            <w:tcMar>
              <w:top w:w="0" w:type="dxa"/>
              <w:left w:w="20" w:type="dxa"/>
              <w:bottom w:w="0" w:type="dxa"/>
              <w:right w:w="20" w:type="dxa"/>
            </w:tcMar>
          </w:tcPr>
          <w:p w14:paraId="144B8F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1D292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4424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F35BB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3B565C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7" w:type="pct"/>
            <w:tcBorders>
              <w:top w:val="nil"/>
              <w:left w:val="nil"/>
              <w:bottom w:val="nil"/>
              <w:right w:val="nil"/>
            </w:tcBorders>
            <w:shd w:val="clear" w:color="auto" w:fill="FFFFFF"/>
            <w:tcMar>
              <w:top w:w="0" w:type="dxa"/>
              <w:left w:w="20" w:type="dxa"/>
              <w:bottom w:w="0" w:type="dxa"/>
              <w:right w:w="20" w:type="dxa"/>
            </w:tcMar>
          </w:tcPr>
          <w:p w14:paraId="7B333E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1.34</w:t>
            </w:r>
          </w:p>
        </w:tc>
        <w:tc>
          <w:tcPr>
            <w:tcW w:w="169" w:type="pct"/>
            <w:tcBorders>
              <w:top w:val="nil"/>
              <w:left w:val="nil"/>
              <w:bottom w:val="nil"/>
              <w:right w:val="nil"/>
            </w:tcBorders>
            <w:shd w:val="clear" w:color="auto" w:fill="FFFFFF"/>
            <w:tcMar>
              <w:top w:w="0" w:type="dxa"/>
              <w:left w:w="20" w:type="dxa"/>
              <w:bottom w:w="0" w:type="dxa"/>
              <w:right w:w="20" w:type="dxa"/>
            </w:tcMar>
          </w:tcPr>
          <w:p w14:paraId="77F845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0A9499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01DEB1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574411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69695F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0A8CE1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59AC89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0.2475</w:t>
            </w:r>
          </w:p>
        </w:tc>
        <w:tc>
          <w:tcPr>
            <w:tcW w:w="309" w:type="pct"/>
            <w:tcBorders>
              <w:top w:val="nil"/>
              <w:left w:val="nil"/>
              <w:bottom w:val="nil"/>
              <w:right w:val="nil"/>
            </w:tcBorders>
            <w:shd w:val="clear" w:color="auto" w:fill="FFFFFF"/>
          </w:tcPr>
          <w:p w14:paraId="4B2348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23A3B9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B0E0AE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64B889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D3A31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C97D4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7B9B4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A42AA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A9582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4AF86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B9B0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AB02D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3CFD8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7C010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E3939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44EBC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BA09D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BC0B50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AEC82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E6245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B0913D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F953B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AC395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C519D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20BBD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75FA8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D528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B86DF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04B2C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F044F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359BE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4E29C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4A8D1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1B7B22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DF7B3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2B74B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CC8FE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5D5C7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56403F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761BAA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00DF2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21BAE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07F3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2726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80343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031A2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B3787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C644A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E77F9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BCED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9F2AB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D9896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1E197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66F68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B0850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8FCE8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968751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A7F3DE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B420F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Ligament sprain</w:t>
            </w:r>
          </w:p>
        </w:tc>
        <w:tc>
          <w:tcPr>
            <w:tcW w:w="219" w:type="pct"/>
            <w:tcBorders>
              <w:top w:val="nil"/>
              <w:left w:val="nil"/>
              <w:bottom w:val="nil"/>
              <w:right w:val="nil"/>
            </w:tcBorders>
            <w:shd w:val="clear" w:color="auto" w:fill="FFFFFF"/>
            <w:tcMar>
              <w:top w:w="0" w:type="dxa"/>
              <w:left w:w="20" w:type="dxa"/>
              <w:bottom w:w="0" w:type="dxa"/>
              <w:right w:w="20" w:type="dxa"/>
            </w:tcMar>
          </w:tcPr>
          <w:p w14:paraId="204662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74320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34FA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C88DE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9D85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C41E9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7AF10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20E74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F9F41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BAD3D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4011CF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661AC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6C3122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4066E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5BBE7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49F334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18F24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E75A9B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2FCCE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78C3D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29E2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EC4D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B61E2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53275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CB6E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1664C3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29F4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322F8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FB59A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501B0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CD63C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EBB1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A14BD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8A7E56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ED8D0C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413F8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D2FE9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21F13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4469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984C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1B110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0C4B1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4DF60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874C8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33FF1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7250D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37246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1FDC4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F5F35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28D9C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DA966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6CC83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0DED27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ECECA3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E2FC0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9051E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6CB8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ECFB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86BF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36D5B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54ED6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7F96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C40A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CCF8A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0F69C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FD055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664AD4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F5976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62FA5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CE1E36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4D8535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3E1C5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Animal bite</w:t>
            </w:r>
          </w:p>
        </w:tc>
        <w:tc>
          <w:tcPr>
            <w:tcW w:w="219" w:type="pct"/>
            <w:tcBorders>
              <w:top w:val="nil"/>
              <w:left w:val="nil"/>
              <w:bottom w:val="nil"/>
              <w:right w:val="nil"/>
            </w:tcBorders>
            <w:shd w:val="clear" w:color="auto" w:fill="FFFFFF"/>
            <w:tcMar>
              <w:top w:w="0" w:type="dxa"/>
              <w:left w:w="20" w:type="dxa"/>
              <w:bottom w:w="0" w:type="dxa"/>
              <w:right w:w="20" w:type="dxa"/>
            </w:tcMar>
          </w:tcPr>
          <w:p w14:paraId="2CD122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E2633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7FED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8B7F7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A883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FD7FD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1C12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BF298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4C891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D7AB8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7FB26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8F165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FCCBF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CEE52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DDA5A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CC175F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4917A9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02D2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946F0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17DAA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11BC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C7591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5C1D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9D5C9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9930B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936A7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B689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5D0B3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29503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9BA71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08F76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AB3C6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DD6CA0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4113E5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8BB7A3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194E7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1E43A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9F19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198E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603C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0EF50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7DEAD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4B603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5A0B0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09F9B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614D3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81207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6C8F1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5E42E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DD627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BBFB8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525730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B7D15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B4D38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C84E9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20DB8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37D3C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836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C5CD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45813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1EB8D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4A558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352F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1713F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0B049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60AA5E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18BE75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F35B1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9EFA8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A20FDD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D5DAEC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E5D5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Cervical nerve root injury</w:t>
            </w:r>
          </w:p>
        </w:tc>
        <w:tc>
          <w:tcPr>
            <w:tcW w:w="219" w:type="pct"/>
            <w:tcBorders>
              <w:top w:val="nil"/>
              <w:left w:val="nil"/>
              <w:bottom w:val="nil"/>
              <w:right w:val="nil"/>
            </w:tcBorders>
            <w:shd w:val="clear" w:color="auto" w:fill="FFFFFF"/>
            <w:tcMar>
              <w:top w:w="0" w:type="dxa"/>
              <w:left w:w="20" w:type="dxa"/>
              <w:bottom w:w="0" w:type="dxa"/>
              <w:right w:w="20" w:type="dxa"/>
            </w:tcMar>
          </w:tcPr>
          <w:p w14:paraId="383FA8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D2266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BBBE0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AE0A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CDB5B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63FAB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39202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37C1D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B7737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78FD3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3BFAC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B5948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B3F38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1375FC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065E3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FDDDC6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1234DD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E0764E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CB602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D84FE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2EE8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C8AA5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F656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E56A2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C9567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AA90D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75E7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0304A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7B1AF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69D06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11D133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3780B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F6CDF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EC9072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C5A7E9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6DE4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CD89A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CA9F5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F3889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6FFAA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3CB0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848AA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AF88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01C1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95B6B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26BD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050C5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5ADE8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BAFD7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DB6C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3E7714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0F1190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2F0DB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6B6ED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2CE8D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91527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B9678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A198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0555A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588D1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CD7E8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1233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F55B1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86FE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6D872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8AA8E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21E02C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45CAA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1FABC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B1971C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020FC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2E6D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Eye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221901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344D1E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D8BF1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CAB62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5FC2A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60879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E2554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69" w:type="pct"/>
            <w:tcBorders>
              <w:top w:val="nil"/>
              <w:left w:val="nil"/>
              <w:bottom w:val="nil"/>
              <w:right w:val="nil"/>
            </w:tcBorders>
            <w:shd w:val="clear" w:color="auto" w:fill="FFFFFF"/>
            <w:tcMar>
              <w:top w:w="0" w:type="dxa"/>
              <w:left w:w="20" w:type="dxa"/>
              <w:bottom w:w="0" w:type="dxa"/>
              <w:right w:w="20" w:type="dxa"/>
            </w:tcMar>
          </w:tcPr>
          <w:p w14:paraId="5929AF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2F2C07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4730DA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6</w:t>
            </w:r>
          </w:p>
        </w:tc>
        <w:tc>
          <w:tcPr>
            <w:tcW w:w="198" w:type="pct"/>
            <w:tcBorders>
              <w:top w:val="nil"/>
              <w:left w:val="nil"/>
              <w:bottom w:val="nil"/>
              <w:right w:val="nil"/>
            </w:tcBorders>
            <w:shd w:val="clear" w:color="auto" w:fill="FFFFFF"/>
            <w:tcMar>
              <w:top w:w="0" w:type="dxa"/>
              <w:left w:w="20" w:type="dxa"/>
              <w:bottom w:w="0" w:type="dxa"/>
              <w:right w:w="20" w:type="dxa"/>
            </w:tcMar>
          </w:tcPr>
          <w:p w14:paraId="3839B8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196EE6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E9D9AF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F4DD3A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7BDD8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927AC1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314A4A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4231C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202AB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B8266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984A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7E9B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10C8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BE3F1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2A17C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4311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0080C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D1A1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831F3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F4727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C6F0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6070E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7B648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70482A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6D978C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9FD2A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04DB0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7F8981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92DE9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15FDB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57B4B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4614C3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5A8C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69" w:type="pct"/>
            <w:tcBorders>
              <w:top w:val="nil"/>
              <w:left w:val="nil"/>
              <w:bottom w:val="nil"/>
              <w:right w:val="nil"/>
            </w:tcBorders>
            <w:shd w:val="clear" w:color="auto" w:fill="FFFFFF"/>
            <w:tcMar>
              <w:top w:w="0" w:type="dxa"/>
              <w:left w:w="20" w:type="dxa"/>
              <w:bottom w:w="0" w:type="dxa"/>
              <w:right w:w="20" w:type="dxa"/>
            </w:tcMar>
          </w:tcPr>
          <w:p w14:paraId="55F1BD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35EF2F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1.32</w:t>
            </w:r>
          </w:p>
        </w:tc>
        <w:tc>
          <w:tcPr>
            <w:tcW w:w="198" w:type="pct"/>
            <w:tcBorders>
              <w:top w:val="nil"/>
              <w:left w:val="nil"/>
              <w:bottom w:val="nil"/>
              <w:right w:val="nil"/>
            </w:tcBorders>
            <w:shd w:val="clear" w:color="auto" w:fill="FFFFFF"/>
            <w:tcMar>
              <w:top w:w="0" w:type="dxa"/>
              <w:left w:w="20" w:type="dxa"/>
              <w:bottom w:w="0" w:type="dxa"/>
              <w:right w:w="20" w:type="dxa"/>
            </w:tcMar>
          </w:tcPr>
          <w:p w14:paraId="33F6C6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w:t>
            </w:r>
          </w:p>
        </w:tc>
        <w:tc>
          <w:tcPr>
            <w:tcW w:w="198" w:type="pct"/>
            <w:tcBorders>
              <w:top w:val="nil"/>
              <w:left w:val="nil"/>
              <w:bottom w:val="nil"/>
              <w:right w:val="nil"/>
            </w:tcBorders>
            <w:shd w:val="clear" w:color="auto" w:fill="FFFFFF"/>
            <w:tcMar>
              <w:top w:w="0" w:type="dxa"/>
              <w:left w:w="20" w:type="dxa"/>
              <w:bottom w:w="0" w:type="dxa"/>
              <w:right w:w="20" w:type="dxa"/>
            </w:tcMar>
          </w:tcPr>
          <w:p w14:paraId="1D2591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55AAE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42D4C50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796706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16242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192C69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2323EE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FC4A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CC419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A04B2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14746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62CA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70C029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2CBC0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D9B6B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E708C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ECC8E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8960E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FC64D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59C8B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1B0E1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9CDCC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73344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4D4C90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C86CE9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CA336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Vitreous floaters</w:t>
            </w:r>
          </w:p>
        </w:tc>
        <w:tc>
          <w:tcPr>
            <w:tcW w:w="219" w:type="pct"/>
            <w:tcBorders>
              <w:top w:val="nil"/>
              <w:left w:val="nil"/>
              <w:bottom w:val="nil"/>
              <w:right w:val="nil"/>
            </w:tcBorders>
            <w:shd w:val="clear" w:color="auto" w:fill="FFFFFF"/>
            <w:tcMar>
              <w:top w:w="0" w:type="dxa"/>
              <w:left w:w="20" w:type="dxa"/>
              <w:bottom w:w="0" w:type="dxa"/>
              <w:right w:w="20" w:type="dxa"/>
            </w:tcMar>
          </w:tcPr>
          <w:p w14:paraId="1C6CA5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F08BF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9B24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DE8A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B6DC6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7384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39E9A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6A0CD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1F925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E267C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5896F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483C6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E74D7E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38CBC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9236C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F04F70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10BFCB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B0766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EBA6D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0FF61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05175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004F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9C5B7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12181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D66CE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10EF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0D0DB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824C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CB59D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E7989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791A1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8FAFBB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F986F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6060C2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6412E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3EBEC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6CCB7F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5DB7E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08361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471C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2DFD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950C7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AF762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F85A4B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50DB2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98258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8896D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B4B17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AE3CD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05C09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5D5B7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2F57A5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A01AE2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03729D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F4E42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848D8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D9CB5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EA62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DC38C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1E8E5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EB336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3490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7A251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90FDD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0A3B3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319C9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F5604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1F3EF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64A671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61E7A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8B4F6F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D8308D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Cataract</w:t>
            </w:r>
          </w:p>
        </w:tc>
        <w:tc>
          <w:tcPr>
            <w:tcW w:w="219" w:type="pct"/>
            <w:tcBorders>
              <w:top w:val="nil"/>
              <w:left w:val="nil"/>
              <w:bottom w:val="nil"/>
              <w:right w:val="nil"/>
            </w:tcBorders>
            <w:shd w:val="clear" w:color="auto" w:fill="FFFFFF"/>
            <w:tcMar>
              <w:top w:w="0" w:type="dxa"/>
              <w:left w:w="20" w:type="dxa"/>
              <w:bottom w:w="0" w:type="dxa"/>
              <w:right w:w="20" w:type="dxa"/>
            </w:tcMar>
          </w:tcPr>
          <w:p w14:paraId="36F66D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6DD5C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348C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FD01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40AF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A81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B17AF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6C389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670A5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2A98A2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C9902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505B8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78C3E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A4529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A6858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0124A3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B7E5C2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1725D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B84A0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A0EC0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EE1D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3E85A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3E622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EB317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799A5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C75D3C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F4A9C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C53D3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6D4CE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CF290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0A844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266726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F40BC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19AD23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54A4E0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9A2CA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541FA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3630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CF4E4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9F317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CB1A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3C5F9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D10B7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5533C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54455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987BA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70EF9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48B01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3C1D8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EAB2C3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7CC6E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8C2D3F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0F140D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A004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BE74D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385CE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F5CD3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721A4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0A82A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E625B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E57D7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AF045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EB804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82DD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B7363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4C1A9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A3704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D1843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6F251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92238F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99FBC4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51466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Conjunctival hyperaemia</w:t>
            </w:r>
          </w:p>
        </w:tc>
        <w:tc>
          <w:tcPr>
            <w:tcW w:w="219" w:type="pct"/>
            <w:tcBorders>
              <w:top w:val="nil"/>
              <w:left w:val="nil"/>
              <w:bottom w:val="nil"/>
              <w:right w:val="nil"/>
            </w:tcBorders>
            <w:shd w:val="clear" w:color="auto" w:fill="FFFFFF"/>
            <w:tcMar>
              <w:top w:w="0" w:type="dxa"/>
              <w:left w:w="20" w:type="dxa"/>
              <w:bottom w:w="0" w:type="dxa"/>
              <w:right w:w="20" w:type="dxa"/>
            </w:tcMar>
          </w:tcPr>
          <w:p w14:paraId="2306D6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85FDA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056A6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72F04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1CA4A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7899F0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4BDF7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DF91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9CBBD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3FBE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08D26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2174F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351120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82C6E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B9CEE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E6952F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3CF65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00773C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8F217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A8E94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AE419A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BB971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5017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F9C82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24C37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0F626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E3E9C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00B9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DDB5D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38C59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A6147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10DA5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395C1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32003C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720AF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3C3C2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580865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52661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680F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F3A4C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A8950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00DF96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C97E7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95BC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D7AD9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CF299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1F870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30A47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C62D3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465D6F5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9859B7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5A956C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E8698A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E1CAD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D2BAD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F9F62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08FC9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355F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8E39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C444B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30861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39AA1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E2E84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A854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9C56C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5D6D9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E6970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DFD8B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2EBFDB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270700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97D554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C9A3B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Eye pruritus</w:t>
            </w:r>
          </w:p>
        </w:tc>
        <w:tc>
          <w:tcPr>
            <w:tcW w:w="219" w:type="pct"/>
            <w:tcBorders>
              <w:top w:val="nil"/>
              <w:left w:val="nil"/>
              <w:bottom w:val="nil"/>
              <w:right w:val="nil"/>
            </w:tcBorders>
            <w:shd w:val="clear" w:color="auto" w:fill="FFFFFF"/>
            <w:tcMar>
              <w:top w:w="0" w:type="dxa"/>
              <w:left w:w="20" w:type="dxa"/>
              <w:bottom w:w="0" w:type="dxa"/>
              <w:right w:w="20" w:type="dxa"/>
            </w:tcMar>
          </w:tcPr>
          <w:p w14:paraId="13E562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20221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6CFBF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AFCFCE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7FDC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23905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089D5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DE52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61C7D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DFA68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A7BA8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4F326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F206D6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A10FF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92A770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D246D2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E582E8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83E51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9D3FA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44BB3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2946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8BB7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05A0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EE69B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FDFDE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A5AD6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9DA9C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2B21A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5A469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F6887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81348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6C604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5AF33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D4A16C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2A39C2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7FCC1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6979B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14299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30B13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B040A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0909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6C2D5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7B02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91494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9779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0E8B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C1532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4387C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6113A3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DF376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014CA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8AF92E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9A86F5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9A993A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99141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4929B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76E6D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7D8C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58A8A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EF275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689084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0F07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A90B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2DAA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FE239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4CC54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DD96A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8CA5D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669DB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608C63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74E32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DC51EA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Eye swelling</w:t>
            </w:r>
          </w:p>
        </w:tc>
        <w:tc>
          <w:tcPr>
            <w:tcW w:w="219" w:type="pct"/>
            <w:tcBorders>
              <w:top w:val="nil"/>
              <w:left w:val="nil"/>
              <w:bottom w:val="nil"/>
              <w:right w:val="nil"/>
            </w:tcBorders>
            <w:shd w:val="clear" w:color="auto" w:fill="FFFFFF"/>
            <w:tcMar>
              <w:top w:w="0" w:type="dxa"/>
              <w:left w:w="20" w:type="dxa"/>
              <w:bottom w:w="0" w:type="dxa"/>
              <w:right w:w="20" w:type="dxa"/>
            </w:tcMar>
          </w:tcPr>
          <w:p w14:paraId="4E3594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88751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A5040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73BBC4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568E3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3EE61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2DBD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4C893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DBE4A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2E26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D76DA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3970A7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478915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06C1C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E80FF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5E22A1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E092F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F3A6D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F77C7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136D3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62DC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A585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F0954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3F776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780E4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6D634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B0F2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50FD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32ABE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9E77E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FDB8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0A25F2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02905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0BF31A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6D582E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73A2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21D3B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68CC9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021612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23CE0C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CC3F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0AEE3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05034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FFD41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1D5AF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DCA16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CC352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C3B99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57B68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A6CD8F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CCC8D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5ED31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2E5C4A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80BDE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A6EC3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64BF0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558E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F3F18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ABF0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92C8A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CD9E7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E8B93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B9E9D0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FB0E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05E9E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90645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0AF8C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99CC7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EA738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026285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CF8CC1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3B625F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Macular hole</w:t>
            </w:r>
          </w:p>
        </w:tc>
        <w:tc>
          <w:tcPr>
            <w:tcW w:w="219" w:type="pct"/>
            <w:tcBorders>
              <w:top w:val="nil"/>
              <w:left w:val="nil"/>
              <w:bottom w:val="nil"/>
              <w:right w:val="nil"/>
            </w:tcBorders>
            <w:shd w:val="clear" w:color="auto" w:fill="FFFFFF"/>
            <w:tcMar>
              <w:top w:w="0" w:type="dxa"/>
              <w:left w:w="20" w:type="dxa"/>
              <w:bottom w:w="0" w:type="dxa"/>
              <w:right w:w="20" w:type="dxa"/>
            </w:tcMar>
          </w:tcPr>
          <w:p w14:paraId="6DDB52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20301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85C31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E51F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F822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54A2D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9BA0B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16706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88303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351AE0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31CAE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E6D1E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B396E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5455AB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0B6F80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656DA1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304FCE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FBA69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D6456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D45109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D9AB7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7E24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4D35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218A7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6DE73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0D4F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C0D3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C8E08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FE630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CE6A9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80C090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0C3A4F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C9D6E8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EA60B1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0AE5AE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67DC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87585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F982E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C3511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FB5F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89C88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83807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877E4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A81E6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476DD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0B4B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F5CA9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0F07C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4D523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FB7E3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C91AF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BFFD58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0F4608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E139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A5DA8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610AB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8813B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CBA7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FED4B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D7666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24D3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63FB1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4888D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5984C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ECD9BB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0DC6C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347489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0B8D1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D50A7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A2D251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C20D38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A2738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Psychiatric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0DBB58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71" w:type="pct"/>
            <w:tcBorders>
              <w:top w:val="nil"/>
              <w:left w:val="nil"/>
              <w:bottom w:val="nil"/>
              <w:right w:val="nil"/>
            </w:tcBorders>
            <w:shd w:val="clear" w:color="auto" w:fill="FFFFFF"/>
            <w:tcMar>
              <w:top w:w="0" w:type="dxa"/>
              <w:left w:w="20" w:type="dxa"/>
              <w:bottom w:w="0" w:type="dxa"/>
              <w:right w:w="20" w:type="dxa"/>
            </w:tcMar>
          </w:tcPr>
          <w:p w14:paraId="673A7E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76" w:type="pct"/>
            <w:tcBorders>
              <w:top w:val="nil"/>
              <w:left w:val="nil"/>
              <w:bottom w:val="nil"/>
              <w:right w:val="nil"/>
            </w:tcBorders>
            <w:shd w:val="clear" w:color="auto" w:fill="FFFFFF"/>
            <w:tcMar>
              <w:top w:w="0" w:type="dxa"/>
              <w:left w:w="20" w:type="dxa"/>
              <w:bottom w:w="0" w:type="dxa"/>
              <w:right w:w="20" w:type="dxa"/>
            </w:tcMar>
          </w:tcPr>
          <w:p w14:paraId="4A0903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1.33</w:t>
            </w:r>
          </w:p>
        </w:tc>
        <w:tc>
          <w:tcPr>
            <w:tcW w:w="198" w:type="pct"/>
            <w:tcBorders>
              <w:top w:val="nil"/>
              <w:left w:val="nil"/>
              <w:bottom w:val="nil"/>
              <w:right w:val="nil"/>
            </w:tcBorders>
            <w:shd w:val="clear" w:color="auto" w:fill="FFFFFF"/>
            <w:tcMar>
              <w:top w:w="0" w:type="dxa"/>
              <w:left w:w="20" w:type="dxa"/>
              <w:bottom w:w="0" w:type="dxa"/>
              <w:right w:w="20" w:type="dxa"/>
            </w:tcMar>
          </w:tcPr>
          <w:p w14:paraId="56CFD2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DC392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2C846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83589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68EE35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58C9E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EBBEB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198" w:type="pct"/>
            <w:tcBorders>
              <w:top w:val="nil"/>
              <w:left w:val="nil"/>
              <w:bottom w:val="nil"/>
              <w:right w:val="nil"/>
            </w:tcBorders>
            <w:shd w:val="clear" w:color="auto" w:fill="FFFFFF"/>
            <w:tcMar>
              <w:top w:w="0" w:type="dxa"/>
              <w:left w:w="20" w:type="dxa"/>
              <w:bottom w:w="0" w:type="dxa"/>
              <w:right w:w="20" w:type="dxa"/>
            </w:tcMar>
          </w:tcPr>
          <w:p w14:paraId="1A3A48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4</w:t>
            </w:r>
          </w:p>
        </w:tc>
        <w:tc>
          <w:tcPr>
            <w:tcW w:w="385" w:type="pct"/>
            <w:tcBorders>
              <w:top w:val="nil"/>
              <w:left w:val="nil"/>
              <w:bottom w:val="nil"/>
              <w:right w:val="nil"/>
            </w:tcBorders>
            <w:shd w:val="clear" w:color="auto" w:fill="FFFFFF"/>
            <w:tcMar>
              <w:top w:w="0" w:type="dxa"/>
              <w:left w:w="20" w:type="dxa"/>
              <w:bottom w:w="0" w:type="dxa"/>
              <w:right w:w="20" w:type="dxa"/>
            </w:tcMar>
          </w:tcPr>
          <w:p w14:paraId="48F8B1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0.89</w:t>
            </w:r>
          </w:p>
        </w:tc>
        <w:tc>
          <w:tcPr>
            <w:tcW w:w="309" w:type="pct"/>
            <w:tcBorders>
              <w:top w:val="nil"/>
              <w:left w:val="nil"/>
              <w:bottom w:val="nil"/>
              <w:right w:val="nil"/>
            </w:tcBorders>
            <w:shd w:val="clear" w:color="auto" w:fill="FFFFFF"/>
          </w:tcPr>
          <w:p w14:paraId="07CE730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6202B5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0.6225</w:t>
            </w:r>
          </w:p>
        </w:tc>
        <w:tc>
          <w:tcPr>
            <w:tcW w:w="310" w:type="pct"/>
            <w:tcBorders>
              <w:top w:val="nil"/>
              <w:left w:val="nil"/>
              <w:bottom w:val="nil"/>
              <w:right w:val="nil"/>
            </w:tcBorders>
            <w:shd w:val="clear" w:color="auto" w:fill="FFFFFF"/>
            <w:tcMar>
              <w:top w:w="0" w:type="dxa"/>
              <w:left w:w="20" w:type="dxa"/>
              <w:bottom w:w="0" w:type="dxa"/>
              <w:right w:w="20" w:type="dxa"/>
            </w:tcMar>
          </w:tcPr>
          <w:p w14:paraId="6B2B60E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A305B0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BAAD6A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25F3C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1AAC7A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5D564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68736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C3446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8898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4929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4CDFD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D8870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65BEB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53FF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479CB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F700A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86089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A799F3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6DDCD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62F325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7B06FF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FA5E9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70CE7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5128A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35C2C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21212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A6D47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D5BAE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1543A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764B5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D9FDD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68F227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198" w:type="pct"/>
            <w:tcBorders>
              <w:top w:val="nil"/>
              <w:left w:val="nil"/>
              <w:bottom w:val="nil"/>
              <w:right w:val="nil"/>
            </w:tcBorders>
            <w:shd w:val="clear" w:color="auto" w:fill="FFFFFF"/>
            <w:tcMar>
              <w:top w:w="0" w:type="dxa"/>
              <w:left w:w="20" w:type="dxa"/>
              <w:bottom w:w="0" w:type="dxa"/>
              <w:right w:w="20" w:type="dxa"/>
            </w:tcMar>
          </w:tcPr>
          <w:p w14:paraId="2CF1B3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w:t>
            </w:r>
          </w:p>
        </w:tc>
        <w:tc>
          <w:tcPr>
            <w:tcW w:w="385" w:type="pct"/>
            <w:tcBorders>
              <w:top w:val="nil"/>
              <w:left w:val="nil"/>
              <w:bottom w:val="nil"/>
              <w:right w:val="nil"/>
            </w:tcBorders>
            <w:shd w:val="clear" w:color="auto" w:fill="FFFFFF"/>
            <w:tcMar>
              <w:top w:w="0" w:type="dxa"/>
              <w:left w:w="20" w:type="dxa"/>
              <w:bottom w:w="0" w:type="dxa"/>
              <w:right w:w="20" w:type="dxa"/>
            </w:tcMar>
          </w:tcPr>
          <w:p w14:paraId="4F8481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309" w:type="pct"/>
            <w:tcBorders>
              <w:top w:val="nil"/>
              <w:left w:val="nil"/>
              <w:bottom w:val="nil"/>
              <w:right w:val="nil"/>
            </w:tcBorders>
            <w:shd w:val="clear" w:color="auto" w:fill="FFFFFF"/>
          </w:tcPr>
          <w:p w14:paraId="2957A2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20577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6B387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052E88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D72DDE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6C361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07388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B4F88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5270D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63206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830B73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FF19A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2D0C61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4B69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E2A49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7501F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7E6E4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FE379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4CBB4A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5DD56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74D9BA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7589C5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211FB7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B772A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Insomnia</w:t>
            </w:r>
          </w:p>
        </w:tc>
        <w:tc>
          <w:tcPr>
            <w:tcW w:w="219" w:type="pct"/>
            <w:tcBorders>
              <w:top w:val="nil"/>
              <w:left w:val="nil"/>
              <w:bottom w:val="nil"/>
              <w:right w:val="nil"/>
            </w:tcBorders>
            <w:shd w:val="clear" w:color="auto" w:fill="FFFFFF"/>
            <w:tcMar>
              <w:top w:w="0" w:type="dxa"/>
              <w:left w:w="20" w:type="dxa"/>
              <w:bottom w:w="0" w:type="dxa"/>
              <w:right w:w="20" w:type="dxa"/>
            </w:tcMar>
          </w:tcPr>
          <w:p w14:paraId="1AB76AF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98FFC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3E985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0C66C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748639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225CE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45295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F39A2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11BD0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317F4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8FFA2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5202BED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4E6007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50DEC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2466D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2F026E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B6A37F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6E89B8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4A39D0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3CCE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6576D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1FC9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8AAE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45ECE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4321F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1E281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9862D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B84B8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DB110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CC806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09E80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BBF96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FFBCE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A2E406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01340F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4F2CD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01B1A4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70912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220CC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F420F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69F0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F3002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ED45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C9874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5FC743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7A759F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0D6870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7AA10E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0FA9BCC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DBCC0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D2028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5D10E0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7EAEB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DB0F0B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280F8F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7F82E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718BA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C4EE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00CCB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5DE92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6A8CA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45DCE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BECE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C0445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AE4C9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61095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53D37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8793D7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36D7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907F63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D88AEB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401AE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Poor sleep quality</w:t>
            </w:r>
          </w:p>
        </w:tc>
        <w:tc>
          <w:tcPr>
            <w:tcW w:w="219" w:type="pct"/>
            <w:tcBorders>
              <w:top w:val="nil"/>
              <w:left w:val="nil"/>
              <w:bottom w:val="nil"/>
              <w:right w:val="nil"/>
            </w:tcBorders>
            <w:shd w:val="clear" w:color="auto" w:fill="FFFFFF"/>
            <w:tcMar>
              <w:top w:w="0" w:type="dxa"/>
              <w:left w:w="20" w:type="dxa"/>
              <w:bottom w:w="0" w:type="dxa"/>
              <w:right w:w="20" w:type="dxa"/>
            </w:tcMar>
          </w:tcPr>
          <w:p w14:paraId="7F9F70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29EF3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6DFBE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08CA6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EE1A8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1FA2A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654CFB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49A8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5CD50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0A39D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FD29DD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DFE4C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FB752E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6F34D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EE8072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666B70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BE18CA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FA338C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3C73B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D5503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17E72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AFBCC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8D4CA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65E8C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4489E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0F0795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46C5F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9A15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E4771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5D343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4CC01D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16F00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A8449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0021B6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ADD04A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6DE3E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713B8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A959B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86D5A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2ADB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52B10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0316D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533A3C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2055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F8ABD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890E2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9437B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CE1D7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F26E5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023AEB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9787D5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E6E5C7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14A7B4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C07B3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E8906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9C3A1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1166F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B50C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0A70F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3FE9D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9E825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9FEC6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E082F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0519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DBB76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BCD8D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37B1C5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9EB9D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EF99E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947C48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2BA0EE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1683AA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Agitation</w:t>
            </w:r>
          </w:p>
        </w:tc>
        <w:tc>
          <w:tcPr>
            <w:tcW w:w="219" w:type="pct"/>
            <w:tcBorders>
              <w:top w:val="nil"/>
              <w:left w:val="nil"/>
              <w:bottom w:val="nil"/>
              <w:right w:val="nil"/>
            </w:tcBorders>
            <w:shd w:val="clear" w:color="auto" w:fill="FFFFFF"/>
            <w:tcMar>
              <w:top w:w="0" w:type="dxa"/>
              <w:left w:w="20" w:type="dxa"/>
              <w:bottom w:w="0" w:type="dxa"/>
              <w:right w:w="20" w:type="dxa"/>
            </w:tcMar>
          </w:tcPr>
          <w:p w14:paraId="369E9C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DE097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C127C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C4A4D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987C06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7ED2F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14E782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A6527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5A902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C2D7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0CE14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CFF32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54F20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7A659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3CE1C1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517F25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F23902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6D9F54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2A384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61854C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E78E3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EC17E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013DE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55CB1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FFFF5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96B61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78464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D009E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BD212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51E8E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04AD85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598A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02D7E4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C5189E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3AF84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25CDA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F2877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E6E28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09A4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40884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5C333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C94B8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767C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C88E8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B3E2E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B7F50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E333B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E9145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631C0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DB65F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879F0F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91EE4C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00FB6A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53F47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5D755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1034C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6A058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6EB7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7913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9E55C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F1BFA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F657D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39AEC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97DC9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998DD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694B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A78E2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A51C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B3D3BC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72C0D8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48969A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5DF10D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Renal and urinary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0996D3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A31BF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19A8E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14C34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37C68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C35D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FDF89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DAD99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47D860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30776B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198" w:type="pct"/>
            <w:tcBorders>
              <w:top w:val="nil"/>
              <w:left w:val="nil"/>
              <w:bottom w:val="nil"/>
              <w:right w:val="nil"/>
            </w:tcBorders>
            <w:shd w:val="clear" w:color="auto" w:fill="FFFFFF"/>
            <w:tcMar>
              <w:top w:w="0" w:type="dxa"/>
              <w:left w:w="20" w:type="dxa"/>
              <w:bottom w:w="0" w:type="dxa"/>
              <w:right w:w="20" w:type="dxa"/>
            </w:tcMar>
          </w:tcPr>
          <w:p w14:paraId="6061175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2</w:t>
            </w:r>
          </w:p>
        </w:tc>
        <w:tc>
          <w:tcPr>
            <w:tcW w:w="385" w:type="pct"/>
            <w:tcBorders>
              <w:top w:val="nil"/>
              <w:left w:val="nil"/>
              <w:bottom w:val="nil"/>
              <w:right w:val="nil"/>
            </w:tcBorders>
            <w:shd w:val="clear" w:color="auto" w:fill="FFFFFF"/>
            <w:tcMar>
              <w:top w:w="0" w:type="dxa"/>
              <w:left w:w="20" w:type="dxa"/>
              <w:bottom w:w="0" w:type="dxa"/>
              <w:right w:w="20" w:type="dxa"/>
            </w:tcMar>
          </w:tcPr>
          <w:p w14:paraId="07C8BFB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0.44</w:t>
            </w:r>
          </w:p>
        </w:tc>
        <w:tc>
          <w:tcPr>
            <w:tcW w:w="309" w:type="pct"/>
            <w:tcBorders>
              <w:top w:val="nil"/>
              <w:left w:val="nil"/>
              <w:bottom w:val="nil"/>
              <w:right w:val="nil"/>
            </w:tcBorders>
            <w:shd w:val="clear" w:color="auto" w:fill="FFFFFF"/>
          </w:tcPr>
          <w:p w14:paraId="3B70A7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E1494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CC4BCF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2918AD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B791E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6A5E61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45788D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CEC25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621D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10BF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210F9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36E1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4739A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1E98A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7B45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F253F9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305A8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B0EA6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C2645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33439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58BD0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FCAD0C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BF772F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764DBE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355F5D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3C595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3E03FE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A3FA4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6936B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091A9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F0F7E0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0640E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99E19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14072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06E12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9D7BF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4C9F4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2AC05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C5BFF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0760DA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07B2B3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F01AAA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DFD4C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97041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28712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E724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86D00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8B724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51265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DCEF7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7FA51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90BFD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3C0294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9F864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92E2E9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BBEB1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DA670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52E68E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7B95F4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0362A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Membranous glomerulonephritis</w:t>
            </w:r>
          </w:p>
        </w:tc>
        <w:tc>
          <w:tcPr>
            <w:tcW w:w="219" w:type="pct"/>
            <w:tcBorders>
              <w:top w:val="nil"/>
              <w:left w:val="nil"/>
              <w:bottom w:val="nil"/>
              <w:right w:val="nil"/>
            </w:tcBorders>
            <w:shd w:val="clear" w:color="auto" w:fill="FFFFFF"/>
            <w:tcMar>
              <w:top w:w="0" w:type="dxa"/>
              <w:left w:w="20" w:type="dxa"/>
              <w:bottom w:w="0" w:type="dxa"/>
              <w:right w:w="20" w:type="dxa"/>
            </w:tcMar>
          </w:tcPr>
          <w:p w14:paraId="590C80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9D32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CB3E6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B0D7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73E37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8F231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E6078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760336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43CA3E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55699E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FFEFBD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41126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10868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AAED3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FF66E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BEEEAF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B3C0E8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87D95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0FA9B6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CBF83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A12FF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5E1E9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6CCD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B106E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07469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D05F9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36B3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28203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0DB85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0AC23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6D3A9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124F8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25D619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375048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9AFEF1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07310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30F1CD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75C61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E1ED7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03DE75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1E019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4D34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5EDF1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654B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0138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2E0F00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A64DD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A8462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3B38C5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A1BFC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EC1600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B8E35B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121273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D74535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02AE38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0C6D90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80F4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93884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83CCD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F9E85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F85CB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ADA73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999AA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0.66</w:t>
            </w:r>
          </w:p>
        </w:tc>
        <w:tc>
          <w:tcPr>
            <w:tcW w:w="198" w:type="pct"/>
            <w:tcBorders>
              <w:top w:val="nil"/>
              <w:left w:val="nil"/>
              <w:bottom w:val="nil"/>
              <w:right w:val="nil"/>
            </w:tcBorders>
            <w:shd w:val="clear" w:color="auto" w:fill="FFFFFF"/>
            <w:tcMar>
              <w:top w:w="0" w:type="dxa"/>
              <w:left w:w="20" w:type="dxa"/>
              <w:bottom w:w="0" w:type="dxa"/>
              <w:right w:w="20" w:type="dxa"/>
            </w:tcMar>
          </w:tcPr>
          <w:p w14:paraId="4721B8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3A40C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78884F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B61283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951440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DACF1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EB8C31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4DC7BE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FEB3FD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Haematuria</w:t>
            </w:r>
          </w:p>
        </w:tc>
        <w:tc>
          <w:tcPr>
            <w:tcW w:w="219" w:type="pct"/>
            <w:tcBorders>
              <w:top w:val="nil"/>
              <w:left w:val="nil"/>
              <w:bottom w:val="nil"/>
              <w:right w:val="nil"/>
            </w:tcBorders>
            <w:shd w:val="clear" w:color="auto" w:fill="FFFFFF"/>
            <w:tcMar>
              <w:top w:w="0" w:type="dxa"/>
              <w:left w:w="20" w:type="dxa"/>
              <w:bottom w:w="0" w:type="dxa"/>
              <w:right w:w="20" w:type="dxa"/>
            </w:tcMar>
          </w:tcPr>
          <w:p w14:paraId="5EFD6F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BA0E6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6B8967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2705F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C02A07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BD2F8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78E90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33B15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B4CA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EC7C7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13170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0BE65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354B9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4AFA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7B8108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0360EA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42A1C0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98AFE7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4515D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08910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4785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3CC10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69EBE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2F56D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C84EE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2CF28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4CFE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C30E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A1CC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D21A6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6F0CA47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30F2E9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87A64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A7D4E1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B2A40C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E82178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FCE62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B9FE0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7F6BC5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6484CB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572F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6F83E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C8189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076F4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E7F9B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76D8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A5ACC6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8608B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ADEE4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3E4637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1BC9CE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7F4F36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EE7BB9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F032ED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829AC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1D615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D0871F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808FE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C1B32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A60F4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48986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AFD2D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DC6FE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61043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08FA8D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F244D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ECAEB2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9ACEE6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A436D6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7C86C1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1EAA7D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B149F1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Investigations</w:t>
            </w:r>
          </w:p>
        </w:tc>
        <w:tc>
          <w:tcPr>
            <w:tcW w:w="219" w:type="pct"/>
            <w:tcBorders>
              <w:top w:val="nil"/>
              <w:left w:val="nil"/>
              <w:bottom w:val="nil"/>
              <w:right w:val="nil"/>
            </w:tcBorders>
            <w:shd w:val="clear" w:color="auto" w:fill="FFFFFF"/>
            <w:tcMar>
              <w:top w:w="0" w:type="dxa"/>
              <w:left w:w="20" w:type="dxa"/>
              <w:bottom w:w="0" w:type="dxa"/>
              <w:right w:w="20" w:type="dxa"/>
            </w:tcMar>
          </w:tcPr>
          <w:p w14:paraId="412927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2CEDF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67BC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7BD0D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AACDF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4F728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8E365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6AD73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72A1F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60980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588EB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20B754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44094F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C9F44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516F0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C09E03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8941E7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234EBF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34D6A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BF8AF9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740A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4C736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9845D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60C32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D0CD0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FB702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ADCB8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0A742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BA6C3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37A550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5C13B9E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BD06B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5AB77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E15777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7416A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562859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FABC6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BDAA7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E46DF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05C6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8AB20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804A6D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58041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4C27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89EBC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CB392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018B9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F8CC7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6C5F7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3B34FB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10533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6F9E857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6E06E1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395E37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843AA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6EB87B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4C2D1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0EFAB0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82151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A6F3D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890F8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C94E5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73EA1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8CD93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19FDE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D36279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19AB5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744595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425364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2A108E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23D6CA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AEC948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Grip strength decreased</w:t>
            </w:r>
          </w:p>
        </w:tc>
        <w:tc>
          <w:tcPr>
            <w:tcW w:w="219" w:type="pct"/>
            <w:tcBorders>
              <w:top w:val="nil"/>
              <w:left w:val="nil"/>
              <w:bottom w:val="nil"/>
              <w:right w:val="nil"/>
            </w:tcBorders>
            <w:shd w:val="clear" w:color="auto" w:fill="FFFFFF"/>
            <w:tcMar>
              <w:top w:w="0" w:type="dxa"/>
              <w:left w:w="20" w:type="dxa"/>
              <w:bottom w:w="0" w:type="dxa"/>
              <w:right w:w="20" w:type="dxa"/>
            </w:tcMar>
          </w:tcPr>
          <w:p w14:paraId="110B5B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BCA06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056C5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BDB73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CFB7F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375DE0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77666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44CAD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CAD72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1D95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B0224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C40C7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C2FA6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1B04C11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07144D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346999C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FB6BCF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97E9B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92F1D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F7A17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9D3F2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1812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D7C1E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DA3778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32CF3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8062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E4F48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29770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6C777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D401B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F7676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EB220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2A0834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2D926E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863F62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07C476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ACBA4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1689A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50ECC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3BAD1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510DADE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4D674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2527B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1635CC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BEB36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98A65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D57F0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19FE2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DAE39A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2FE7583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9313D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11BF3C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7945CE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DE62BD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322D18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70613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25021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9CDE1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55BC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63E79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5C787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AAEF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2B0DF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668D7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F24FB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8E47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F6580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40A61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D5329B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0A73CD37"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5288B8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1BC939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Reproductive system and breast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2A76A5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24B9033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68BC056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102921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4EDA1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B61C0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032F6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E2B35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ABFD5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C6F8A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E238D1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4E81F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280550B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EF67F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192D1D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88804AE"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F559A5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F7DE39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B918D2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09E19E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F9D06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61918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BD9E9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1E6BD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C06C3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A7B6E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C46DD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5B1212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751FA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EF6CF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D8A4F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E23720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0D9CC6F"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84950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5C349A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20FA87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DBDDB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7AA197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A0B1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6D27DD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3340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D2E33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07405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DF8F7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4778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D71D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72A280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5F1F21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865FC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B9F638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CB9972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6E83843"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020B34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FEDEB2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156417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BDA27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1870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3A529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4547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6E2543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3C633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5BA32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3C5F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E1A61B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5234C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62B31C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22158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459F6C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A5C7B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90501B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F16E03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18BBD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Menorrhagia</w:t>
            </w:r>
          </w:p>
        </w:tc>
        <w:tc>
          <w:tcPr>
            <w:tcW w:w="219" w:type="pct"/>
            <w:tcBorders>
              <w:top w:val="nil"/>
              <w:left w:val="nil"/>
              <w:bottom w:val="nil"/>
              <w:right w:val="nil"/>
            </w:tcBorders>
            <w:shd w:val="clear" w:color="auto" w:fill="FFFFFF"/>
            <w:tcMar>
              <w:top w:w="0" w:type="dxa"/>
              <w:left w:w="20" w:type="dxa"/>
              <w:bottom w:w="0" w:type="dxa"/>
              <w:right w:w="20" w:type="dxa"/>
            </w:tcMar>
          </w:tcPr>
          <w:p w14:paraId="58DED1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7712BC3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4CC80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45B16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762B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17B49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1CE71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7DE00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AD274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6D2B20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C0515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5A120B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15877C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39F6B5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89AE4A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9438A2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5DA1C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BA3874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6B8A64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372EE5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D2FF7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445F8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5C92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49723C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3E7A5B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7221F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31A58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4BA654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DCB3C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8CA31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FD16A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FE0443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09A57A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C4BD60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8FB42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71533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136883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7EB5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70B14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F127D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37138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98414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B1BCD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4B708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D9CAA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A3F96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46E10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D7AF8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19D35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71D1CC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2E59FA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E2A0F0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29EAC90"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9FF60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5283B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38D9F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B28C75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7388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94D5B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7B3CE5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7FFE3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EB854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852C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00785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4B97A4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38082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42A5D2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844E32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5CB59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53A8F7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1744F9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C4ECC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Hepatobiliary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15F8FF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C7669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5B41D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D6CB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036BF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F6BDE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183FC9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2A69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021A63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5F256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6CDD56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23DAB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2F17E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583218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2AA0EF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10CC1D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76488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61DED4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523C6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38851DA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5CFC1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E46B9A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2A4E37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5AA99F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4CE0B0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EE8B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4580C2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D6AC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69CDD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ADB84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288D31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6161D3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96B083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1A26116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2A0E2665"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1CA22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29BCF6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E6FFF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9A1197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59C4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E510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8B95B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9F05D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4122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EE741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8C9FC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7E8FC0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0019EC4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D8AB8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DE2B1E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CD0CF3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1A9CC4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A08BA6"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BE3B4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98D9B3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888F3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904E45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BB79B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DE54B7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08C8D1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B0E61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1C184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80497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24860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B3671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29A825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1C862B9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24291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ED69E5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7A84904B"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3B8A82A"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C1A49A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Hepatic failure</w:t>
            </w:r>
          </w:p>
        </w:tc>
        <w:tc>
          <w:tcPr>
            <w:tcW w:w="219" w:type="pct"/>
            <w:tcBorders>
              <w:top w:val="nil"/>
              <w:left w:val="nil"/>
              <w:bottom w:val="nil"/>
              <w:right w:val="nil"/>
            </w:tcBorders>
            <w:shd w:val="clear" w:color="auto" w:fill="FFFFFF"/>
            <w:tcMar>
              <w:top w:w="0" w:type="dxa"/>
              <w:left w:w="20" w:type="dxa"/>
              <w:bottom w:w="0" w:type="dxa"/>
              <w:right w:w="20" w:type="dxa"/>
            </w:tcMar>
          </w:tcPr>
          <w:p w14:paraId="678775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52B9BB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A692DE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13EE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7A187A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ADECEF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0B7A3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FFF3BF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DAD8C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5FFE5F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5526563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AC5CD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15936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69F164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02736A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7B6884B9"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685C317"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183E5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531C0C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76086D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C531D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BA3FE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D5DE4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62210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3CD04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B2432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6C3100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449E90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727CA1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256538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4CE9FB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75D2AC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2E28672E"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F0B1086"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FF7FC9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149A1E1A"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7818F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06FF8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29FAD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2DDD3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2FFE6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E3C5D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CE8674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CE0F4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1E2C77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F8D94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7B37A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B70D7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3081B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90FDFF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110AEC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80DAECF"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AEC256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7A2DC7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6DF09B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28552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FC23F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A1353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27757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76A68B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83F7C5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692AD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41572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5C7B2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19087B0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756528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4D1244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66992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B1BC47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34DCE32"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41FF8E0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0631CE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Neoplasms benign, malignant and unspecified (incl cysts and polyps)</w:t>
            </w:r>
          </w:p>
        </w:tc>
        <w:tc>
          <w:tcPr>
            <w:tcW w:w="219" w:type="pct"/>
            <w:tcBorders>
              <w:top w:val="nil"/>
              <w:left w:val="nil"/>
              <w:bottom w:val="nil"/>
              <w:right w:val="nil"/>
            </w:tcBorders>
            <w:shd w:val="clear" w:color="auto" w:fill="FFFFFF"/>
            <w:tcMar>
              <w:top w:w="0" w:type="dxa"/>
              <w:left w:w="20" w:type="dxa"/>
              <w:bottom w:w="0" w:type="dxa"/>
              <w:right w:w="20" w:type="dxa"/>
            </w:tcMar>
          </w:tcPr>
          <w:p w14:paraId="5558D73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C45E2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00785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2B8939B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A77049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52F7945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7F0250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6CF887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2B420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35414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BB1E0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41FF0D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70B7E61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5A03C5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5DAD0C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52C7471A"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3E3D5C6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3F89DB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73C7B3B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46A1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3A1A3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1967A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8AA34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BB72F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4635E4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1C9DA7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73F306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E3066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1DD59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43B77E5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7177BA1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92B957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811F9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24A08C91"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58C5333"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30FEC4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24E87D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062F97D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E0CF9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D8804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6191BE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3C4FDC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ECE29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61CF5D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1111D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9E6A79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50B946E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6EE27C2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01C1319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6B9856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E47EF3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8B0E6A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5D4B3F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360CBE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537A56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752455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A3B58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C0DE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3F1D42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085A0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0173B2C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E9D25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DB655B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703E5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B87BE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319CA4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61649CB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BDCE55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1457BBD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04CDCA4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7CC99C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C0A00B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Benign thyroid neoplasm</w:t>
            </w:r>
          </w:p>
        </w:tc>
        <w:tc>
          <w:tcPr>
            <w:tcW w:w="219" w:type="pct"/>
            <w:tcBorders>
              <w:top w:val="nil"/>
              <w:left w:val="nil"/>
              <w:bottom w:val="nil"/>
              <w:right w:val="nil"/>
            </w:tcBorders>
            <w:shd w:val="clear" w:color="auto" w:fill="FFFFFF"/>
            <w:tcMar>
              <w:top w:w="0" w:type="dxa"/>
              <w:left w:w="20" w:type="dxa"/>
              <w:bottom w:w="0" w:type="dxa"/>
              <w:right w:w="20" w:type="dxa"/>
            </w:tcMar>
          </w:tcPr>
          <w:p w14:paraId="16C99C4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4F7E4E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BA5C35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143CF1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016DD5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6DA0443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386567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54BA12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7216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0E1BB2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ED654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F7E85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53CC80E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67795A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359F6DF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04A272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71F0119"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F34FB6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E9D859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C1AF6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177331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4F052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A81A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060C1E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A07451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23F27C4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896A73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98DA8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10364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A4413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0B54D1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65B3DA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5580DE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E1A042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DE35934"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B79F24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04F56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EBF9A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7980F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F8ECF4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4B3221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772F04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61D7F46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4C7FBA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70DB5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404FAB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E1294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9E6F64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C83AB0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7245418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5F08A6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57FB4718"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B10648E"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75E218E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7DE216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591C2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3DA486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8191A8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69" w:type="pct"/>
            <w:tcBorders>
              <w:top w:val="nil"/>
              <w:left w:val="nil"/>
              <w:bottom w:val="nil"/>
              <w:right w:val="nil"/>
            </w:tcBorders>
            <w:shd w:val="clear" w:color="auto" w:fill="FFFFFF"/>
            <w:tcMar>
              <w:top w:w="0" w:type="dxa"/>
              <w:left w:w="20" w:type="dxa"/>
              <w:bottom w:w="0" w:type="dxa"/>
              <w:right w:w="20" w:type="dxa"/>
            </w:tcMar>
          </w:tcPr>
          <w:p w14:paraId="461B3E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7" w:type="pct"/>
            <w:tcBorders>
              <w:top w:val="nil"/>
              <w:left w:val="nil"/>
              <w:bottom w:val="nil"/>
              <w:right w:val="nil"/>
            </w:tcBorders>
            <w:shd w:val="clear" w:color="auto" w:fill="FFFFFF"/>
            <w:tcMar>
              <w:top w:w="0" w:type="dxa"/>
              <w:left w:w="20" w:type="dxa"/>
              <w:bottom w:w="0" w:type="dxa"/>
              <w:right w:w="20" w:type="dxa"/>
            </w:tcMar>
          </w:tcPr>
          <w:p w14:paraId="1E399AB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69" w:type="pct"/>
            <w:tcBorders>
              <w:top w:val="nil"/>
              <w:left w:val="nil"/>
              <w:bottom w:val="nil"/>
              <w:right w:val="nil"/>
            </w:tcBorders>
            <w:shd w:val="clear" w:color="auto" w:fill="FFFFFF"/>
            <w:tcMar>
              <w:top w:w="0" w:type="dxa"/>
              <w:left w:w="20" w:type="dxa"/>
              <w:bottom w:w="0" w:type="dxa"/>
              <w:right w:w="20" w:type="dxa"/>
            </w:tcMar>
          </w:tcPr>
          <w:p w14:paraId="22F0BBF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866CA2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6A65ACC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9A154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D37BF1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EAB78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133027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09" w:type="pct"/>
            <w:tcBorders>
              <w:top w:val="nil"/>
              <w:left w:val="nil"/>
              <w:bottom w:val="nil"/>
              <w:right w:val="nil"/>
            </w:tcBorders>
            <w:shd w:val="clear" w:color="auto" w:fill="FFFFFF"/>
          </w:tcPr>
          <w:p w14:paraId="3975CDD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7767277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0.4967</w:t>
            </w:r>
          </w:p>
        </w:tc>
        <w:tc>
          <w:tcPr>
            <w:tcW w:w="6" w:type="pct"/>
            <w:tcBorders>
              <w:top w:val="nil"/>
              <w:left w:val="nil"/>
              <w:bottom w:val="nil"/>
              <w:right w:val="nil"/>
            </w:tcBorders>
            <w:shd w:val="clear" w:color="auto" w:fill="FFFFFF"/>
          </w:tcPr>
          <w:p w14:paraId="4B62096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471310C"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0EEE59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w:t>
            </w:r>
            <w:r w:rsidRPr="00694F51">
              <w:rPr>
                <w:rFonts w:ascii="Arial" w:hAnsi="Arial"/>
                <w:b/>
                <w:bCs/>
                <w:sz w:val="20"/>
                <w:szCs w:val="20"/>
                <w14:ligatures w14:val="standardContextual"/>
              </w:rPr>
              <w:t>Vascular disorders</w:t>
            </w:r>
          </w:p>
        </w:tc>
        <w:tc>
          <w:tcPr>
            <w:tcW w:w="219" w:type="pct"/>
            <w:tcBorders>
              <w:top w:val="nil"/>
              <w:left w:val="nil"/>
              <w:bottom w:val="nil"/>
              <w:right w:val="nil"/>
            </w:tcBorders>
            <w:shd w:val="clear" w:color="auto" w:fill="FFFFFF"/>
            <w:tcMar>
              <w:top w:w="0" w:type="dxa"/>
              <w:left w:w="20" w:type="dxa"/>
              <w:bottom w:w="0" w:type="dxa"/>
              <w:right w:w="20" w:type="dxa"/>
            </w:tcMar>
          </w:tcPr>
          <w:p w14:paraId="68F6F7F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659496C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06A13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508A988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700A46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53D16E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23A431B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D145A9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0E3A77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789CA05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2BC07C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12848C7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20CEC2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4CC3583"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692DB5E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9A89BE4"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04AE135D"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573948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2E1663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2BF9B8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61EBDD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04653F8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B435C9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243BC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BB4F45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80FB38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D674C2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EE0AB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6C1FACE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1639199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2797C9D7"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05270CF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4629C4C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4B6F376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6E9E389B"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2529843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44C128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413B11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214E67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46DAFF8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A88FD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54762C4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548D7B2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2B98AF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3313ECE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1E736F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4D959D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7FC1C21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47408C2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124DA83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83BC72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38534C2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13CDBCE1"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46EE7F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nil"/>
              <w:right w:val="nil"/>
            </w:tcBorders>
            <w:shd w:val="clear" w:color="auto" w:fill="FFFFFF"/>
            <w:tcMar>
              <w:top w:w="0" w:type="dxa"/>
              <w:left w:w="20" w:type="dxa"/>
              <w:bottom w:w="0" w:type="dxa"/>
              <w:right w:w="20" w:type="dxa"/>
            </w:tcMar>
          </w:tcPr>
          <w:p w14:paraId="469D5E2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1E331C6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9D446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FA3412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50641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1C0862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8BFCC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41221D1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54C2AB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4B4138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2020B3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19AE53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E59681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6FB422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0024A49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8C9E11C"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3995FB8"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56D3AD1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lastRenderedPageBreak/>
              <w:t xml:space="preserve">    Aortic arteriosclerosis</w:t>
            </w:r>
          </w:p>
        </w:tc>
        <w:tc>
          <w:tcPr>
            <w:tcW w:w="219" w:type="pct"/>
            <w:tcBorders>
              <w:top w:val="nil"/>
              <w:left w:val="nil"/>
              <w:bottom w:val="nil"/>
              <w:right w:val="nil"/>
            </w:tcBorders>
            <w:shd w:val="clear" w:color="auto" w:fill="FFFFFF"/>
            <w:tcMar>
              <w:top w:w="0" w:type="dxa"/>
              <w:left w:w="20" w:type="dxa"/>
              <w:bottom w:w="0" w:type="dxa"/>
              <w:right w:w="20" w:type="dxa"/>
            </w:tcMar>
          </w:tcPr>
          <w:p w14:paraId="11A3C4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52A8905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27B7203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375BD56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591731E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9E14D9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0369A2C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6972DE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70C896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A4118C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0E5FE0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0F2B21A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04B646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5FA85B6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58C71306"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831A525"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5A59202"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3DFA0989"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1</w:t>
            </w:r>
          </w:p>
        </w:tc>
        <w:tc>
          <w:tcPr>
            <w:tcW w:w="219" w:type="pct"/>
            <w:tcBorders>
              <w:top w:val="nil"/>
              <w:left w:val="nil"/>
              <w:bottom w:val="nil"/>
              <w:right w:val="nil"/>
            </w:tcBorders>
            <w:shd w:val="clear" w:color="auto" w:fill="FFFFFF"/>
            <w:tcMar>
              <w:top w:w="0" w:type="dxa"/>
              <w:left w:w="20" w:type="dxa"/>
              <w:bottom w:w="0" w:type="dxa"/>
              <w:right w:w="20" w:type="dxa"/>
            </w:tcMar>
          </w:tcPr>
          <w:p w14:paraId="3C4C91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nil"/>
              <w:right w:val="nil"/>
            </w:tcBorders>
            <w:shd w:val="clear" w:color="auto" w:fill="FFFFFF"/>
            <w:tcMar>
              <w:top w:w="0" w:type="dxa"/>
              <w:left w:w="20" w:type="dxa"/>
              <w:bottom w:w="0" w:type="dxa"/>
              <w:right w:w="20" w:type="dxa"/>
            </w:tcMar>
          </w:tcPr>
          <w:p w14:paraId="607BA48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0264B7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6CF2A3D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338588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24DBAC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1A7A5A8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62EFD62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25F8036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36A6F0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nil"/>
              <w:right w:val="nil"/>
            </w:tcBorders>
            <w:shd w:val="clear" w:color="auto" w:fill="FFFFFF"/>
            <w:tcMar>
              <w:top w:w="0" w:type="dxa"/>
              <w:left w:w="20" w:type="dxa"/>
              <w:bottom w:w="0" w:type="dxa"/>
              <w:right w:w="20" w:type="dxa"/>
            </w:tcMar>
          </w:tcPr>
          <w:p w14:paraId="3D52976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nil"/>
              <w:right w:val="nil"/>
            </w:tcBorders>
            <w:shd w:val="clear" w:color="auto" w:fill="FFFFFF"/>
            <w:tcMar>
              <w:top w:w="0" w:type="dxa"/>
              <w:left w:w="20" w:type="dxa"/>
              <w:bottom w:w="0" w:type="dxa"/>
              <w:right w:w="20" w:type="dxa"/>
            </w:tcMar>
          </w:tcPr>
          <w:p w14:paraId="24863A7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nil"/>
              <w:right w:val="nil"/>
            </w:tcBorders>
            <w:shd w:val="clear" w:color="auto" w:fill="FFFFFF"/>
          </w:tcPr>
          <w:p w14:paraId="4C7E5D2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26C833D4"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nil"/>
              <w:right w:val="nil"/>
            </w:tcBorders>
            <w:shd w:val="clear" w:color="auto" w:fill="FFFFFF"/>
            <w:tcMar>
              <w:top w:w="0" w:type="dxa"/>
              <w:left w:w="20" w:type="dxa"/>
              <w:bottom w:w="0" w:type="dxa"/>
              <w:right w:w="20" w:type="dxa"/>
            </w:tcMar>
          </w:tcPr>
          <w:p w14:paraId="6979084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633EA750"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5C90AF4F" w14:textId="77777777">
        <w:trPr>
          <w:cantSplit/>
          <w:jc w:val="center"/>
        </w:trPr>
        <w:tc>
          <w:tcPr>
            <w:tcW w:w="1061" w:type="pct"/>
            <w:tcBorders>
              <w:top w:val="nil"/>
              <w:left w:val="nil"/>
              <w:bottom w:val="nil"/>
              <w:right w:val="nil"/>
            </w:tcBorders>
            <w:shd w:val="clear" w:color="auto" w:fill="FFFFFF"/>
            <w:tcMar>
              <w:top w:w="0" w:type="dxa"/>
              <w:left w:w="20" w:type="dxa"/>
              <w:bottom w:w="0" w:type="dxa"/>
              <w:right w:w="20" w:type="dxa"/>
            </w:tcMar>
          </w:tcPr>
          <w:p w14:paraId="6BDF50C8"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2</w:t>
            </w:r>
          </w:p>
        </w:tc>
        <w:tc>
          <w:tcPr>
            <w:tcW w:w="219" w:type="pct"/>
            <w:tcBorders>
              <w:top w:val="nil"/>
              <w:left w:val="nil"/>
              <w:bottom w:val="nil"/>
              <w:right w:val="nil"/>
            </w:tcBorders>
            <w:shd w:val="clear" w:color="auto" w:fill="FFFFFF"/>
            <w:tcMar>
              <w:top w:w="0" w:type="dxa"/>
              <w:left w:w="20" w:type="dxa"/>
              <w:bottom w:w="0" w:type="dxa"/>
              <w:right w:w="20" w:type="dxa"/>
            </w:tcMar>
          </w:tcPr>
          <w:p w14:paraId="712B04C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71" w:type="pct"/>
            <w:tcBorders>
              <w:top w:val="nil"/>
              <w:left w:val="nil"/>
              <w:bottom w:val="nil"/>
              <w:right w:val="nil"/>
            </w:tcBorders>
            <w:shd w:val="clear" w:color="auto" w:fill="FFFFFF"/>
            <w:tcMar>
              <w:top w:w="0" w:type="dxa"/>
              <w:left w:w="20" w:type="dxa"/>
              <w:bottom w:w="0" w:type="dxa"/>
              <w:right w:w="20" w:type="dxa"/>
            </w:tcMar>
          </w:tcPr>
          <w:p w14:paraId="1A6478A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76" w:type="pct"/>
            <w:tcBorders>
              <w:top w:val="nil"/>
              <w:left w:val="nil"/>
              <w:bottom w:val="nil"/>
              <w:right w:val="nil"/>
            </w:tcBorders>
            <w:shd w:val="clear" w:color="auto" w:fill="FFFFFF"/>
            <w:tcMar>
              <w:top w:w="0" w:type="dxa"/>
              <w:left w:w="20" w:type="dxa"/>
              <w:bottom w:w="0" w:type="dxa"/>
              <w:right w:w="20" w:type="dxa"/>
            </w:tcMar>
          </w:tcPr>
          <w:p w14:paraId="1B75777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0.67</w:t>
            </w:r>
          </w:p>
        </w:tc>
        <w:tc>
          <w:tcPr>
            <w:tcW w:w="198" w:type="pct"/>
            <w:tcBorders>
              <w:top w:val="nil"/>
              <w:left w:val="nil"/>
              <w:bottom w:val="nil"/>
              <w:right w:val="nil"/>
            </w:tcBorders>
            <w:shd w:val="clear" w:color="auto" w:fill="FFFFFF"/>
            <w:tcMar>
              <w:top w:w="0" w:type="dxa"/>
              <w:left w:w="20" w:type="dxa"/>
              <w:bottom w:w="0" w:type="dxa"/>
              <w:right w:w="20" w:type="dxa"/>
            </w:tcMar>
          </w:tcPr>
          <w:p w14:paraId="0474A6B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A2C5A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nil"/>
              <w:right w:val="nil"/>
            </w:tcBorders>
            <w:shd w:val="clear" w:color="auto" w:fill="FFFFFF"/>
            <w:tcMar>
              <w:top w:w="0" w:type="dxa"/>
              <w:left w:w="20" w:type="dxa"/>
              <w:bottom w:w="0" w:type="dxa"/>
              <w:right w:w="20" w:type="dxa"/>
            </w:tcMar>
          </w:tcPr>
          <w:p w14:paraId="6297C34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nil"/>
              <w:right w:val="nil"/>
            </w:tcBorders>
            <w:shd w:val="clear" w:color="auto" w:fill="FFFFFF"/>
            <w:tcMar>
              <w:top w:w="0" w:type="dxa"/>
              <w:left w:w="20" w:type="dxa"/>
              <w:bottom w:w="0" w:type="dxa"/>
              <w:right w:w="20" w:type="dxa"/>
            </w:tcMar>
          </w:tcPr>
          <w:p w14:paraId="732C37A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nil"/>
              <w:right w:val="nil"/>
            </w:tcBorders>
            <w:shd w:val="clear" w:color="auto" w:fill="FFFFFF"/>
            <w:tcMar>
              <w:top w:w="0" w:type="dxa"/>
              <w:left w:w="20" w:type="dxa"/>
              <w:bottom w:w="0" w:type="dxa"/>
              <w:right w:w="20" w:type="dxa"/>
            </w:tcMar>
          </w:tcPr>
          <w:p w14:paraId="026054A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nil"/>
              <w:right w:val="nil"/>
            </w:tcBorders>
            <w:shd w:val="clear" w:color="auto" w:fill="FFFFFF"/>
            <w:tcMar>
              <w:top w:w="0" w:type="dxa"/>
              <w:left w:w="20" w:type="dxa"/>
              <w:bottom w:w="0" w:type="dxa"/>
              <w:right w:w="20" w:type="dxa"/>
            </w:tcMar>
          </w:tcPr>
          <w:p w14:paraId="449CEAC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nil"/>
              <w:right w:val="nil"/>
            </w:tcBorders>
            <w:shd w:val="clear" w:color="auto" w:fill="FFFFFF"/>
            <w:tcMar>
              <w:top w:w="0" w:type="dxa"/>
              <w:left w:w="20" w:type="dxa"/>
              <w:bottom w:w="0" w:type="dxa"/>
              <w:right w:w="20" w:type="dxa"/>
            </w:tcMar>
          </w:tcPr>
          <w:p w14:paraId="52E7B92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198" w:type="pct"/>
            <w:tcBorders>
              <w:top w:val="nil"/>
              <w:left w:val="nil"/>
              <w:bottom w:val="nil"/>
              <w:right w:val="nil"/>
            </w:tcBorders>
            <w:shd w:val="clear" w:color="auto" w:fill="FFFFFF"/>
            <w:tcMar>
              <w:top w:w="0" w:type="dxa"/>
              <w:left w:w="20" w:type="dxa"/>
              <w:bottom w:w="0" w:type="dxa"/>
              <w:right w:w="20" w:type="dxa"/>
            </w:tcMar>
          </w:tcPr>
          <w:p w14:paraId="1EB6C40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w:t>
            </w:r>
          </w:p>
        </w:tc>
        <w:tc>
          <w:tcPr>
            <w:tcW w:w="385" w:type="pct"/>
            <w:tcBorders>
              <w:top w:val="nil"/>
              <w:left w:val="nil"/>
              <w:bottom w:val="nil"/>
              <w:right w:val="nil"/>
            </w:tcBorders>
            <w:shd w:val="clear" w:color="auto" w:fill="FFFFFF"/>
            <w:tcMar>
              <w:top w:w="0" w:type="dxa"/>
              <w:left w:w="20" w:type="dxa"/>
              <w:bottom w:w="0" w:type="dxa"/>
              <w:right w:w="20" w:type="dxa"/>
            </w:tcMar>
          </w:tcPr>
          <w:p w14:paraId="648AA5C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0.22</w:t>
            </w:r>
          </w:p>
        </w:tc>
        <w:tc>
          <w:tcPr>
            <w:tcW w:w="309" w:type="pct"/>
            <w:tcBorders>
              <w:top w:val="nil"/>
              <w:left w:val="nil"/>
              <w:bottom w:val="nil"/>
              <w:right w:val="nil"/>
            </w:tcBorders>
            <w:shd w:val="clear" w:color="auto" w:fill="FFFFFF"/>
          </w:tcPr>
          <w:p w14:paraId="36073C81"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nil"/>
              <w:right w:val="nil"/>
            </w:tcBorders>
            <w:shd w:val="clear" w:color="auto" w:fill="FFFFFF"/>
          </w:tcPr>
          <w:p w14:paraId="4EA8FFF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0.4983</w:t>
            </w:r>
          </w:p>
        </w:tc>
        <w:tc>
          <w:tcPr>
            <w:tcW w:w="310" w:type="pct"/>
            <w:tcBorders>
              <w:top w:val="nil"/>
              <w:left w:val="nil"/>
              <w:bottom w:val="nil"/>
              <w:right w:val="nil"/>
            </w:tcBorders>
            <w:shd w:val="clear" w:color="auto" w:fill="FFFFFF"/>
            <w:tcMar>
              <w:top w:w="0" w:type="dxa"/>
              <w:left w:w="20" w:type="dxa"/>
              <w:bottom w:w="0" w:type="dxa"/>
              <w:right w:w="20" w:type="dxa"/>
            </w:tcMar>
          </w:tcPr>
          <w:p w14:paraId="446FD402"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nil"/>
              <w:right w:val="nil"/>
            </w:tcBorders>
            <w:shd w:val="clear" w:color="auto" w:fill="FFFFFF"/>
          </w:tcPr>
          <w:p w14:paraId="11253C8D" w14:textId="77777777" w:rsidR="00DC6786" w:rsidRPr="00694F51" w:rsidRDefault="00DC6786">
            <w:pPr>
              <w:spacing w:before="20" w:after="20" w:line="240" w:lineRule="auto"/>
              <w:jc w:val="left"/>
              <w:rPr>
                <w:rFonts w:ascii="Arial" w:hAnsi="Arial"/>
                <w:sz w:val="20"/>
                <w:szCs w:val="20"/>
                <w14:ligatures w14:val="standardContextual"/>
              </w:rPr>
            </w:pPr>
          </w:p>
        </w:tc>
      </w:tr>
      <w:tr w:rsidR="00DC6786" w:rsidRPr="00694F51" w14:paraId="782D5B1C" w14:textId="77777777">
        <w:trPr>
          <w:cantSplit/>
          <w:jc w:val="center"/>
        </w:trPr>
        <w:tc>
          <w:tcPr>
            <w:tcW w:w="1061" w:type="pct"/>
            <w:tcBorders>
              <w:top w:val="nil"/>
              <w:left w:val="nil"/>
              <w:bottom w:val="single" w:sz="12" w:space="0" w:color="auto"/>
              <w:right w:val="nil"/>
            </w:tcBorders>
            <w:shd w:val="clear" w:color="auto" w:fill="FFFFFF"/>
            <w:tcMar>
              <w:top w:w="0" w:type="dxa"/>
              <w:left w:w="20" w:type="dxa"/>
              <w:bottom w:w="0" w:type="dxa"/>
              <w:right w:w="20" w:type="dxa"/>
            </w:tcMar>
          </w:tcPr>
          <w:p w14:paraId="35A24B7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Grade 3</w:t>
            </w:r>
          </w:p>
        </w:tc>
        <w:tc>
          <w:tcPr>
            <w:tcW w:w="219" w:type="pct"/>
            <w:tcBorders>
              <w:top w:val="nil"/>
              <w:left w:val="nil"/>
              <w:bottom w:val="single" w:sz="12" w:space="0" w:color="auto"/>
              <w:right w:val="nil"/>
            </w:tcBorders>
            <w:shd w:val="clear" w:color="auto" w:fill="FFFFFF"/>
            <w:tcMar>
              <w:top w:w="0" w:type="dxa"/>
              <w:left w:w="20" w:type="dxa"/>
              <w:bottom w:w="0" w:type="dxa"/>
              <w:right w:w="20" w:type="dxa"/>
            </w:tcMar>
          </w:tcPr>
          <w:p w14:paraId="2E3689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71" w:type="pct"/>
            <w:tcBorders>
              <w:top w:val="nil"/>
              <w:left w:val="nil"/>
              <w:bottom w:val="single" w:sz="12" w:space="0" w:color="auto"/>
              <w:right w:val="nil"/>
            </w:tcBorders>
            <w:shd w:val="clear" w:color="auto" w:fill="FFFFFF"/>
            <w:tcMar>
              <w:top w:w="0" w:type="dxa"/>
              <w:left w:w="20" w:type="dxa"/>
              <w:bottom w:w="0" w:type="dxa"/>
              <w:right w:w="20" w:type="dxa"/>
            </w:tcMar>
          </w:tcPr>
          <w:p w14:paraId="7D364EA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single" w:sz="12" w:space="0" w:color="auto"/>
              <w:right w:val="nil"/>
            </w:tcBorders>
            <w:shd w:val="clear" w:color="auto" w:fill="FFFFFF"/>
            <w:tcMar>
              <w:top w:w="0" w:type="dxa"/>
              <w:left w:w="20" w:type="dxa"/>
              <w:bottom w:w="0" w:type="dxa"/>
              <w:right w:w="20" w:type="dxa"/>
            </w:tcMar>
          </w:tcPr>
          <w:p w14:paraId="277392C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single" w:sz="12" w:space="0" w:color="auto"/>
              <w:right w:val="nil"/>
            </w:tcBorders>
            <w:shd w:val="clear" w:color="auto" w:fill="FFFFFF"/>
            <w:tcMar>
              <w:top w:w="0" w:type="dxa"/>
              <w:left w:w="20" w:type="dxa"/>
              <w:bottom w:w="0" w:type="dxa"/>
              <w:right w:w="20" w:type="dxa"/>
            </w:tcMar>
          </w:tcPr>
          <w:p w14:paraId="17D325A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single" w:sz="12" w:space="0" w:color="auto"/>
              <w:right w:val="nil"/>
            </w:tcBorders>
            <w:shd w:val="clear" w:color="auto" w:fill="FFFFFF"/>
            <w:tcMar>
              <w:top w:w="0" w:type="dxa"/>
              <w:left w:w="20" w:type="dxa"/>
              <w:bottom w:w="0" w:type="dxa"/>
              <w:right w:w="20" w:type="dxa"/>
            </w:tcMar>
          </w:tcPr>
          <w:p w14:paraId="1A57479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7" w:type="pct"/>
            <w:tcBorders>
              <w:top w:val="nil"/>
              <w:left w:val="nil"/>
              <w:bottom w:val="single" w:sz="12" w:space="0" w:color="auto"/>
              <w:right w:val="nil"/>
            </w:tcBorders>
            <w:shd w:val="clear" w:color="auto" w:fill="FFFFFF"/>
            <w:tcMar>
              <w:top w:w="0" w:type="dxa"/>
              <w:left w:w="20" w:type="dxa"/>
              <w:bottom w:w="0" w:type="dxa"/>
              <w:right w:w="20" w:type="dxa"/>
            </w:tcMar>
          </w:tcPr>
          <w:p w14:paraId="216224E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69" w:type="pct"/>
            <w:tcBorders>
              <w:top w:val="nil"/>
              <w:left w:val="nil"/>
              <w:bottom w:val="single" w:sz="12" w:space="0" w:color="auto"/>
              <w:right w:val="nil"/>
            </w:tcBorders>
            <w:shd w:val="clear" w:color="auto" w:fill="FFFFFF"/>
            <w:tcMar>
              <w:top w:w="0" w:type="dxa"/>
              <w:left w:w="20" w:type="dxa"/>
              <w:bottom w:w="0" w:type="dxa"/>
              <w:right w:w="20" w:type="dxa"/>
            </w:tcMar>
          </w:tcPr>
          <w:p w14:paraId="4D2D87F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69" w:type="pct"/>
            <w:tcBorders>
              <w:top w:val="nil"/>
              <w:left w:val="nil"/>
              <w:bottom w:val="single" w:sz="12" w:space="0" w:color="auto"/>
              <w:right w:val="nil"/>
            </w:tcBorders>
            <w:shd w:val="clear" w:color="auto" w:fill="FFFFFF"/>
            <w:tcMar>
              <w:top w:w="0" w:type="dxa"/>
              <w:left w:w="20" w:type="dxa"/>
              <w:bottom w:w="0" w:type="dxa"/>
              <w:right w:w="20" w:type="dxa"/>
            </w:tcMar>
          </w:tcPr>
          <w:p w14:paraId="66C6838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76" w:type="pct"/>
            <w:tcBorders>
              <w:top w:val="nil"/>
              <w:left w:val="nil"/>
              <w:bottom w:val="single" w:sz="12" w:space="0" w:color="auto"/>
              <w:right w:val="nil"/>
            </w:tcBorders>
            <w:shd w:val="clear" w:color="auto" w:fill="FFFFFF"/>
            <w:tcMar>
              <w:top w:w="0" w:type="dxa"/>
              <w:left w:w="20" w:type="dxa"/>
              <w:bottom w:w="0" w:type="dxa"/>
              <w:right w:w="20" w:type="dxa"/>
            </w:tcMar>
          </w:tcPr>
          <w:p w14:paraId="68B06F4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198" w:type="pct"/>
            <w:tcBorders>
              <w:top w:val="nil"/>
              <w:left w:val="nil"/>
              <w:bottom w:val="single" w:sz="12" w:space="0" w:color="auto"/>
              <w:right w:val="nil"/>
            </w:tcBorders>
            <w:shd w:val="clear" w:color="auto" w:fill="FFFFFF"/>
            <w:tcMar>
              <w:top w:w="0" w:type="dxa"/>
              <w:left w:w="20" w:type="dxa"/>
              <w:bottom w:w="0" w:type="dxa"/>
              <w:right w:w="20" w:type="dxa"/>
            </w:tcMar>
          </w:tcPr>
          <w:p w14:paraId="53A9576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198" w:type="pct"/>
            <w:tcBorders>
              <w:top w:val="nil"/>
              <w:left w:val="nil"/>
              <w:bottom w:val="single" w:sz="12" w:space="0" w:color="auto"/>
              <w:right w:val="nil"/>
            </w:tcBorders>
            <w:shd w:val="clear" w:color="auto" w:fill="FFFFFF"/>
            <w:tcMar>
              <w:top w:w="0" w:type="dxa"/>
              <w:left w:w="20" w:type="dxa"/>
              <w:bottom w:w="0" w:type="dxa"/>
              <w:right w:w="20" w:type="dxa"/>
            </w:tcMar>
          </w:tcPr>
          <w:p w14:paraId="228AB9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5" w:type="pct"/>
            <w:tcBorders>
              <w:top w:val="nil"/>
              <w:left w:val="nil"/>
              <w:bottom w:val="single" w:sz="12" w:space="0" w:color="auto"/>
              <w:right w:val="nil"/>
            </w:tcBorders>
            <w:shd w:val="clear" w:color="auto" w:fill="FFFFFF"/>
            <w:tcMar>
              <w:top w:w="0" w:type="dxa"/>
              <w:left w:w="20" w:type="dxa"/>
              <w:bottom w:w="0" w:type="dxa"/>
              <w:right w:w="20" w:type="dxa"/>
            </w:tcMar>
          </w:tcPr>
          <w:p w14:paraId="3F05B2F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0.00</w:t>
            </w:r>
          </w:p>
        </w:tc>
        <w:tc>
          <w:tcPr>
            <w:tcW w:w="309" w:type="pct"/>
            <w:tcBorders>
              <w:top w:val="nil"/>
              <w:left w:val="nil"/>
              <w:bottom w:val="single" w:sz="12" w:space="0" w:color="auto"/>
              <w:right w:val="nil"/>
            </w:tcBorders>
            <w:shd w:val="clear" w:color="auto" w:fill="FFFFFF"/>
          </w:tcPr>
          <w:p w14:paraId="58AFF6B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09" w:type="pct"/>
            <w:tcBorders>
              <w:top w:val="nil"/>
              <w:left w:val="nil"/>
              <w:bottom w:val="single" w:sz="12" w:space="0" w:color="auto"/>
              <w:right w:val="nil"/>
            </w:tcBorders>
            <w:shd w:val="clear" w:color="auto" w:fill="FFFFFF"/>
          </w:tcPr>
          <w:p w14:paraId="71979DE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310" w:type="pct"/>
            <w:tcBorders>
              <w:top w:val="nil"/>
              <w:left w:val="nil"/>
              <w:bottom w:val="single" w:sz="12" w:space="0" w:color="auto"/>
              <w:right w:val="nil"/>
            </w:tcBorders>
            <w:shd w:val="clear" w:color="auto" w:fill="FFFFFF"/>
            <w:tcMar>
              <w:top w:w="0" w:type="dxa"/>
              <w:left w:w="20" w:type="dxa"/>
              <w:bottom w:w="0" w:type="dxa"/>
              <w:right w:w="20" w:type="dxa"/>
            </w:tcMar>
          </w:tcPr>
          <w:p w14:paraId="6092345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1.0000</w:t>
            </w:r>
          </w:p>
        </w:tc>
        <w:tc>
          <w:tcPr>
            <w:tcW w:w="6" w:type="pct"/>
            <w:tcBorders>
              <w:top w:val="nil"/>
              <w:left w:val="nil"/>
              <w:bottom w:val="single" w:sz="12" w:space="0" w:color="auto"/>
              <w:right w:val="nil"/>
            </w:tcBorders>
            <w:shd w:val="clear" w:color="auto" w:fill="FFFFFF"/>
          </w:tcPr>
          <w:p w14:paraId="63EF8E27" w14:textId="77777777" w:rsidR="00DC6786" w:rsidRPr="00694F51" w:rsidRDefault="00DC6786">
            <w:pPr>
              <w:spacing w:before="20" w:after="20" w:line="240" w:lineRule="auto"/>
              <w:jc w:val="left"/>
              <w:rPr>
                <w:rFonts w:ascii="Arial" w:hAnsi="Arial"/>
                <w:sz w:val="20"/>
                <w:szCs w:val="20"/>
                <w14:ligatures w14:val="standardContextual"/>
              </w:rPr>
            </w:pPr>
          </w:p>
        </w:tc>
      </w:tr>
    </w:tbl>
    <w:p w14:paraId="7F0D456B" w14:textId="77777777" w:rsidR="00DC6786" w:rsidRPr="00694F51"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 xml:space="preserve">[1] N = number of participants in each group. [2] </w:t>
      </w:r>
      <w:r w:rsidRPr="00694F51">
        <w:rPr>
          <w:rFonts w:ascii="Arial" w:hAnsi="Arial"/>
          <w:i/>
          <w:iCs/>
          <w:color w:val="000000"/>
          <w:kern w:val="0"/>
          <w:sz w:val="16"/>
          <w:szCs w:val="16"/>
        </w:rPr>
        <w:t>P</w:t>
      </w:r>
      <w:r w:rsidRPr="00694F51">
        <w:rPr>
          <w:rFonts w:ascii="Arial" w:hAnsi="Arial"/>
          <w:color w:val="000000"/>
          <w:kern w:val="0"/>
          <w:sz w:val="16"/>
          <w:szCs w:val="16"/>
        </w:rPr>
        <w:t>-values were calculated using Fisher's exact test. [3] nAE = number of adverse events. [4] n = number of participants who reported adverse events. [5] % = the percentage of participants who reported adverse events in each group.</w:t>
      </w:r>
    </w:p>
    <w:p w14:paraId="3B2D0AA4" w14:textId="77777777" w:rsidR="00DC6786" w:rsidRPr="00694F51" w:rsidRDefault="00000000">
      <w:pPr>
        <w:keepNext/>
        <w:widowControl/>
        <w:adjustRightInd w:val="0"/>
        <w:snapToGrid w:val="0"/>
        <w:spacing w:line="300" w:lineRule="auto"/>
        <w:jc w:val="left"/>
        <w:rPr>
          <w:rFonts w:ascii="Arial" w:hAnsi="Arial"/>
          <w:color w:val="000000"/>
          <w:kern w:val="0"/>
          <w:sz w:val="16"/>
          <w:szCs w:val="16"/>
        </w:rPr>
      </w:pPr>
      <w:r w:rsidRPr="00694F51">
        <w:rPr>
          <w:rFonts w:ascii="Arial" w:hAnsi="Arial"/>
          <w:color w:val="000000"/>
          <w:kern w:val="0"/>
          <w:sz w:val="16"/>
          <w:szCs w:val="16"/>
        </w:rPr>
        <w:t>Adverse events were coded according to MedDRA version 25.1.</w:t>
      </w:r>
    </w:p>
    <w:p w14:paraId="30362062" w14:textId="77777777" w:rsidR="00DE47E8" w:rsidRPr="00694F51" w:rsidRDefault="00DE47E8">
      <w:pPr>
        <w:widowControl/>
        <w:spacing w:line="240" w:lineRule="auto"/>
        <w:jc w:val="left"/>
        <w:rPr>
          <w:rFonts w:ascii="Times New Roman" w:hAnsi="Times New Roman"/>
          <w:b/>
          <w:bCs/>
          <w:kern w:val="44"/>
          <w:szCs w:val="44"/>
        </w:rPr>
      </w:pPr>
      <w:r w:rsidRPr="00694F51">
        <w:br w:type="page"/>
      </w:r>
    </w:p>
    <w:bookmarkStart w:id="69" w:name="eTable7"/>
    <w:bookmarkStart w:id="70" w:name="TableS7"/>
    <w:p w14:paraId="3716950B" w14:textId="0594BBD6" w:rsidR="00DC6786" w:rsidRPr="00694F51" w:rsidRDefault="000550D5" w:rsidP="00EE356A">
      <w:pPr>
        <w:pStyle w:val="1"/>
      </w:pPr>
      <w:r w:rsidRPr="00694F51">
        <w:lastRenderedPageBreak/>
        <w:fldChar w:fldCharType="begin"/>
      </w:r>
      <w:r w:rsidRPr="00694F51">
        <w:rPr>
          <w:rFonts w:hint="eastAsia"/>
        </w:rPr>
        <w:instrText xml:space="preserve">HYPERLINK </w:instrText>
      </w:r>
      <w:r w:rsidRPr="00694F51">
        <w:instrText xml:space="preserve"> \l "eTable7"</w:instrText>
      </w:r>
      <w:r w:rsidRPr="00694F51">
        <w:fldChar w:fldCharType="separate"/>
      </w:r>
      <w:bookmarkStart w:id="71" w:name="_Toc233407383"/>
      <w:r w:rsidR="00E24E5F" w:rsidRPr="00694F51">
        <w:rPr>
          <w:rStyle w:val="af1"/>
          <w:color w:val="auto"/>
          <w:u w:val="none"/>
        </w:rPr>
        <w:t>Table S</w:t>
      </w:r>
      <w:r w:rsidR="005C63FE" w:rsidRPr="00694F51">
        <w:rPr>
          <w:rStyle w:val="af1"/>
          <w:rFonts w:hint="eastAsia"/>
          <w:color w:val="auto"/>
          <w:u w:val="none"/>
        </w:rPr>
        <w:t>7</w:t>
      </w:r>
      <w:r w:rsidR="004A60B3" w:rsidRPr="00694F51">
        <w:rPr>
          <w:rStyle w:val="af1"/>
          <w:rFonts w:hint="eastAsia"/>
          <w:color w:val="auto"/>
          <w:u w:val="none"/>
        </w:rPr>
        <w:t xml:space="preserve">. </w:t>
      </w:r>
      <w:r w:rsidR="004A60B3" w:rsidRPr="00694F51">
        <w:rPr>
          <w:rStyle w:val="af1"/>
          <w:color w:val="auto"/>
          <w:u w:val="none"/>
        </w:rPr>
        <w:t>Changes in anti-Fc and anti-nuclear antibody levels 30 days after full vaccination</w:t>
      </w:r>
      <w:bookmarkEnd w:id="71"/>
      <w:r w:rsidRPr="00694F51">
        <w:fldChar w:fldCharType="end"/>
      </w:r>
    </w:p>
    <w:tbl>
      <w:tblPr>
        <w:tblW w:w="4997" w:type="pct"/>
        <w:jc w:val="center"/>
        <w:shd w:val="clear" w:color="auto" w:fill="FFFFFF"/>
        <w:tblCellMar>
          <w:left w:w="0" w:type="dxa"/>
          <w:right w:w="0" w:type="dxa"/>
        </w:tblCellMar>
        <w:tblLook w:val="04A0" w:firstRow="1" w:lastRow="0" w:firstColumn="1" w:lastColumn="0" w:noHBand="0" w:noVBand="1"/>
      </w:tblPr>
      <w:tblGrid>
        <w:gridCol w:w="3178"/>
        <w:gridCol w:w="1451"/>
        <w:gridCol w:w="1063"/>
        <w:gridCol w:w="1071"/>
        <w:gridCol w:w="1451"/>
        <w:gridCol w:w="1063"/>
        <w:gridCol w:w="1071"/>
        <w:gridCol w:w="1451"/>
        <w:gridCol w:w="1066"/>
        <w:gridCol w:w="1085"/>
      </w:tblGrid>
      <w:tr w:rsidR="00DC6786" w:rsidRPr="00694F51" w14:paraId="2F3E4E4C" w14:textId="77777777">
        <w:trPr>
          <w:cantSplit/>
          <w:trHeight w:val="263"/>
          <w:tblHeader/>
          <w:jc w:val="center"/>
        </w:trPr>
        <w:tc>
          <w:tcPr>
            <w:tcW w:w="1139" w:type="pct"/>
            <w:vMerge w:val="restart"/>
            <w:tcBorders>
              <w:top w:val="single" w:sz="12" w:space="0" w:color="auto"/>
              <w:left w:val="nil"/>
              <w:right w:val="nil"/>
            </w:tcBorders>
            <w:shd w:val="clear" w:color="auto" w:fill="FFFFFF"/>
            <w:tcMar>
              <w:left w:w="36" w:type="dxa"/>
              <w:right w:w="36" w:type="dxa"/>
            </w:tcMar>
            <w:vAlign w:val="center"/>
          </w:tcPr>
          <w:bookmarkEnd w:id="69"/>
          <w:bookmarkEnd w:id="70"/>
          <w:p w14:paraId="786090CC" w14:textId="77777777" w:rsidR="00DC6786" w:rsidRPr="00694F51" w:rsidRDefault="00000000">
            <w:pPr>
              <w:spacing w:before="20" w:after="20" w:line="240" w:lineRule="auto"/>
              <w:jc w:val="left"/>
              <w:rPr>
                <w:rFonts w:ascii="Arial" w:hAnsi="Arial"/>
                <w:b/>
                <w:bCs/>
                <w:sz w:val="20"/>
                <w:szCs w:val="20"/>
                <w14:ligatures w14:val="standardContextual"/>
              </w:rPr>
            </w:pPr>
            <w:r w:rsidRPr="00694F51">
              <w:rPr>
                <w:rFonts w:ascii="Arial" w:hAnsi="Arial"/>
                <w:b/>
                <w:bCs/>
                <w:sz w:val="20"/>
                <w:szCs w:val="20"/>
                <w14:ligatures w14:val="standardContextual"/>
              </w:rPr>
              <w:t>30 days after vaccination</w:t>
            </w:r>
          </w:p>
        </w:tc>
        <w:tc>
          <w:tcPr>
            <w:tcW w:w="3860" w:type="pct"/>
            <w:gridSpan w:val="9"/>
            <w:tcBorders>
              <w:top w:val="single" w:sz="12" w:space="0" w:color="auto"/>
              <w:left w:val="nil"/>
              <w:bottom w:val="single" w:sz="4" w:space="0" w:color="auto"/>
              <w:right w:val="nil"/>
            </w:tcBorders>
            <w:shd w:val="clear" w:color="auto" w:fill="FFFFFF"/>
            <w:tcMar>
              <w:left w:w="36" w:type="dxa"/>
              <w:right w:w="36" w:type="dxa"/>
            </w:tcMar>
            <w:vAlign w:val="bottom"/>
          </w:tcPr>
          <w:p w14:paraId="2B9FDF17"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 (%)</w:t>
            </w:r>
          </w:p>
        </w:tc>
      </w:tr>
      <w:tr w:rsidR="00DC6786" w:rsidRPr="00694F51" w14:paraId="7D64DB6A" w14:textId="77777777">
        <w:trPr>
          <w:cantSplit/>
          <w:trHeight w:val="514"/>
          <w:tblHeader/>
          <w:jc w:val="center"/>
        </w:trPr>
        <w:tc>
          <w:tcPr>
            <w:tcW w:w="1139" w:type="pct"/>
            <w:vMerge/>
            <w:tcBorders>
              <w:left w:val="nil"/>
              <w:right w:val="nil"/>
            </w:tcBorders>
            <w:shd w:val="clear" w:color="auto" w:fill="FFFFFF"/>
            <w:tcMar>
              <w:left w:w="36" w:type="dxa"/>
              <w:right w:w="36" w:type="dxa"/>
            </w:tcMar>
            <w:vAlign w:val="bottom"/>
          </w:tcPr>
          <w:p w14:paraId="044E8464" w14:textId="77777777" w:rsidR="00DC6786" w:rsidRPr="00694F51" w:rsidRDefault="00DC6786">
            <w:pPr>
              <w:spacing w:before="20" w:after="20" w:line="240" w:lineRule="auto"/>
              <w:jc w:val="left"/>
              <w:rPr>
                <w:rFonts w:ascii="Arial" w:hAnsi="Arial"/>
                <w:b/>
                <w:bCs/>
                <w:sz w:val="20"/>
                <w:szCs w:val="20"/>
                <w14:ligatures w14:val="standardContextual"/>
              </w:rPr>
            </w:pPr>
          </w:p>
        </w:tc>
        <w:tc>
          <w:tcPr>
            <w:tcW w:w="1285" w:type="pct"/>
            <w:gridSpan w:val="3"/>
            <w:tcBorders>
              <w:top w:val="single" w:sz="4" w:space="0" w:color="auto"/>
              <w:left w:val="nil"/>
              <w:bottom w:val="single" w:sz="4" w:space="0" w:color="auto"/>
              <w:right w:val="nil"/>
            </w:tcBorders>
            <w:shd w:val="clear" w:color="auto" w:fill="FFFFFF"/>
            <w:tcMar>
              <w:left w:w="36" w:type="dxa"/>
              <w:right w:w="36" w:type="dxa"/>
            </w:tcMar>
            <w:vAlign w:val="bottom"/>
          </w:tcPr>
          <w:p w14:paraId="5339AE71"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50 μg dose</w:t>
            </w:r>
            <w:r w:rsidRPr="00694F51">
              <w:rPr>
                <w:rFonts w:ascii="Arial" w:hAnsi="Arial"/>
                <w:b/>
                <w:bCs/>
                <w:sz w:val="20"/>
                <w:szCs w:val="20"/>
                <w14:ligatures w14:val="standardContextual"/>
              </w:rPr>
              <w:br/>
              <w:t>(N=150)</w:t>
            </w:r>
          </w:p>
        </w:tc>
        <w:tc>
          <w:tcPr>
            <w:tcW w:w="1285" w:type="pct"/>
            <w:gridSpan w:val="3"/>
            <w:tcBorders>
              <w:top w:val="single" w:sz="4" w:space="0" w:color="auto"/>
              <w:left w:val="nil"/>
              <w:bottom w:val="single" w:sz="4" w:space="0" w:color="auto"/>
              <w:right w:val="nil"/>
            </w:tcBorders>
            <w:shd w:val="clear" w:color="auto" w:fill="FFFFFF"/>
            <w:tcMar>
              <w:left w:w="36" w:type="dxa"/>
              <w:right w:w="36" w:type="dxa"/>
            </w:tcMar>
            <w:vAlign w:val="bottom"/>
          </w:tcPr>
          <w:p w14:paraId="66E61524"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100 μg dose</w:t>
            </w:r>
            <w:r w:rsidRPr="00694F51">
              <w:rPr>
                <w:rFonts w:ascii="Arial" w:hAnsi="Arial"/>
                <w:b/>
                <w:bCs/>
                <w:sz w:val="20"/>
                <w:szCs w:val="20"/>
                <w14:ligatures w14:val="standardContextual"/>
              </w:rPr>
              <w:br/>
              <w:t>(N=149)</w:t>
            </w:r>
          </w:p>
        </w:tc>
        <w:tc>
          <w:tcPr>
            <w:tcW w:w="1289" w:type="pct"/>
            <w:gridSpan w:val="3"/>
            <w:tcBorders>
              <w:top w:val="single" w:sz="4" w:space="0" w:color="auto"/>
              <w:left w:val="nil"/>
              <w:bottom w:val="single" w:sz="4" w:space="0" w:color="auto"/>
              <w:right w:val="nil"/>
            </w:tcBorders>
            <w:shd w:val="clear" w:color="auto" w:fill="FFFFFF"/>
            <w:tcMar>
              <w:left w:w="36" w:type="dxa"/>
              <w:right w:w="36" w:type="dxa"/>
            </w:tcMar>
            <w:vAlign w:val="bottom"/>
          </w:tcPr>
          <w:p w14:paraId="23C5FC18"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Placebo</w:t>
            </w:r>
            <w:r w:rsidRPr="00694F51">
              <w:rPr>
                <w:rFonts w:ascii="Arial" w:hAnsi="Arial"/>
                <w:b/>
                <w:bCs/>
                <w:sz w:val="20"/>
                <w:szCs w:val="20"/>
                <w14:ligatures w14:val="standardContextual"/>
              </w:rPr>
              <w:br/>
              <w:t>(N=151)</w:t>
            </w:r>
          </w:p>
        </w:tc>
      </w:tr>
      <w:tr w:rsidR="00DC6786" w:rsidRPr="00694F51" w14:paraId="5A3A6382" w14:textId="77777777">
        <w:trPr>
          <w:cantSplit/>
          <w:trHeight w:val="537"/>
          <w:tblHeader/>
          <w:jc w:val="center"/>
        </w:trPr>
        <w:tc>
          <w:tcPr>
            <w:tcW w:w="1139" w:type="pct"/>
            <w:vMerge/>
            <w:tcBorders>
              <w:left w:val="nil"/>
              <w:bottom w:val="single" w:sz="4" w:space="0" w:color="000000"/>
              <w:right w:val="nil"/>
            </w:tcBorders>
            <w:shd w:val="clear" w:color="auto" w:fill="FFFFFF"/>
            <w:tcMar>
              <w:left w:w="36" w:type="dxa"/>
              <w:right w:w="36" w:type="dxa"/>
            </w:tcMar>
            <w:vAlign w:val="center"/>
          </w:tcPr>
          <w:p w14:paraId="21426247" w14:textId="77777777" w:rsidR="00DC6786" w:rsidRPr="00694F51" w:rsidRDefault="00DC6786">
            <w:pPr>
              <w:spacing w:before="20" w:after="20" w:line="240" w:lineRule="auto"/>
              <w:jc w:val="left"/>
              <w:rPr>
                <w:rFonts w:ascii="Arial" w:hAnsi="Arial"/>
                <w:b/>
                <w:bCs/>
                <w:sz w:val="20"/>
                <w:szCs w:val="20"/>
                <w14:ligatures w14:val="standardContextual"/>
              </w:rPr>
            </w:pPr>
          </w:p>
        </w:tc>
        <w:tc>
          <w:tcPr>
            <w:tcW w:w="520" w:type="pct"/>
            <w:tcBorders>
              <w:top w:val="single" w:sz="4" w:space="0" w:color="auto"/>
              <w:left w:val="nil"/>
              <w:bottom w:val="single" w:sz="4" w:space="0" w:color="000000"/>
              <w:right w:val="nil"/>
            </w:tcBorders>
            <w:shd w:val="clear" w:color="auto" w:fill="FFFFFF"/>
            <w:tcMar>
              <w:left w:w="36" w:type="dxa"/>
              <w:right w:w="36" w:type="dxa"/>
            </w:tcMar>
            <w:vAlign w:val="center"/>
          </w:tcPr>
          <w:p w14:paraId="0AC0FF82"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Negative</w:t>
            </w:r>
          </w:p>
        </w:tc>
        <w:tc>
          <w:tcPr>
            <w:tcW w:w="381" w:type="pct"/>
            <w:tcBorders>
              <w:top w:val="single" w:sz="4" w:space="0" w:color="auto"/>
              <w:left w:val="nil"/>
              <w:bottom w:val="single" w:sz="4" w:space="0" w:color="000000"/>
              <w:right w:val="nil"/>
            </w:tcBorders>
            <w:shd w:val="clear" w:color="auto" w:fill="FFFFFF"/>
            <w:tcMar>
              <w:left w:w="36" w:type="dxa"/>
              <w:right w:w="36" w:type="dxa"/>
            </w:tcMar>
            <w:vAlign w:val="center"/>
          </w:tcPr>
          <w:p w14:paraId="2916DD2B"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Positive</w:t>
            </w:r>
          </w:p>
        </w:tc>
        <w:tc>
          <w:tcPr>
            <w:tcW w:w="382" w:type="pct"/>
            <w:tcBorders>
              <w:top w:val="single" w:sz="4" w:space="0" w:color="auto"/>
              <w:left w:val="nil"/>
              <w:bottom w:val="single" w:sz="4" w:space="0" w:color="000000"/>
              <w:right w:val="nil"/>
            </w:tcBorders>
            <w:shd w:val="clear" w:color="auto" w:fill="FFFFFF"/>
            <w:tcMar>
              <w:left w:w="36" w:type="dxa"/>
              <w:right w:w="36" w:type="dxa"/>
            </w:tcMar>
            <w:vAlign w:val="center"/>
          </w:tcPr>
          <w:p w14:paraId="6D2F8446"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Missing</w:t>
            </w:r>
          </w:p>
        </w:tc>
        <w:tc>
          <w:tcPr>
            <w:tcW w:w="520" w:type="pct"/>
            <w:tcBorders>
              <w:top w:val="single" w:sz="4" w:space="0" w:color="auto"/>
              <w:left w:val="nil"/>
              <w:bottom w:val="single" w:sz="4" w:space="0" w:color="000000"/>
              <w:right w:val="nil"/>
            </w:tcBorders>
            <w:shd w:val="clear" w:color="auto" w:fill="FFFFFF"/>
            <w:tcMar>
              <w:left w:w="36" w:type="dxa"/>
              <w:right w:w="36" w:type="dxa"/>
            </w:tcMar>
            <w:vAlign w:val="center"/>
          </w:tcPr>
          <w:p w14:paraId="52F26079"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Negative</w:t>
            </w:r>
          </w:p>
        </w:tc>
        <w:tc>
          <w:tcPr>
            <w:tcW w:w="381" w:type="pct"/>
            <w:tcBorders>
              <w:top w:val="single" w:sz="4" w:space="0" w:color="auto"/>
              <w:left w:val="nil"/>
              <w:bottom w:val="single" w:sz="4" w:space="0" w:color="000000"/>
              <w:right w:val="nil"/>
            </w:tcBorders>
            <w:shd w:val="clear" w:color="auto" w:fill="FFFFFF"/>
            <w:tcMar>
              <w:left w:w="36" w:type="dxa"/>
              <w:right w:w="36" w:type="dxa"/>
            </w:tcMar>
            <w:vAlign w:val="center"/>
          </w:tcPr>
          <w:p w14:paraId="376BE34A"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Positive</w:t>
            </w:r>
          </w:p>
        </w:tc>
        <w:tc>
          <w:tcPr>
            <w:tcW w:w="382" w:type="pct"/>
            <w:tcBorders>
              <w:top w:val="single" w:sz="4" w:space="0" w:color="auto"/>
              <w:left w:val="nil"/>
              <w:bottom w:val="single" w:sz="4" w:space="0" w:color="000000"/>
              <w:right w:val="nil"/>
            </w:tcBorders>
            <w:shd w:val="clear" w:color="auto" w:fill="FFFFFF"/>
            <w:tcMar>
              <w:left w:w="36" w:type="dxa"/>
              <w:right w:w="36" w:type="dxa"/>
            </w:tcMar>
            <w:vAlign w:val="center"/>
          </w:tcPr>
          <w:p w14:paraId="40FB65D9"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Missing</w:t>
            </w:r>
          </w:p>
        </w:tc>
        <w:tc>
          <w:tcPr>
            <w:tcW w:w="520" w:type="pct"/>
            <w:tcBorders>
              <w:top w:val="single" w:sz="4" w:space="0" w:color="auto"/>
              <w:left w:val="nil"/>
              <w:bottom w:val="single" w:sz="4" w:space="0" w:color="000000"/>
              <w:right w:val="nil"/>
            </w:tcBorders>
            <w:shd w:val="clear" w:color="auto" w:fill="FFFFFF"/>
            <w:tcMar>
              <w:left w:w="36" w:type="dxa"/>
              <w:right w:w="36" w:type="dxa"/>
            </w:tcMar>
            <w:vAlign w:val="center"/>
          </w:tcPr>
          <w:p w14:paraId="077F191E"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Negative</w:t>
            </w:r>
          </w:p>
        </w:tc>
        <w:tc>
          <w:tcPr>
            <w:tcW w:w="382" w:type="pct"/>
            <w:tcBorders>
              <w:top w:val="single" w:sz="4" w:space="0" w:color="auto"/>
              <w:left w:val="nil"/>
              <w:bottom w:val="single" w:sz="4" w:space="0" w:color="000000"/>
              <w:right w:val="nil"/>
            </w:tcBorders>
            <w:shd w:val="clear" w:color="auto" w:fill="FFFFFF"/>
            <w:tcMar>
              <w:left w:w="36" w:type="dxa"/>
              <w:right w:w="36" w:type="dxa"/>
            </w:tcMar>
            <w:vAlign w:val="center"/>
          </w:tcPr>
          <w:p w14:paraId="31F33ADD"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Positive</w:t>
            </w:r>
          </w:p>
        </w:tc>
        <w:tc>
          <w:tcPr>
            <w:tcW w:w="386" w:type="pct"/>
            <w:tcBorders>
              <w:top w:val="single" w:sz="4" w:space="0" w:color="auto"/>
              <w:left w:val="nil"/>
              <w:bottom w:val="single" w:sz="4" w:space="0" w:color="000000"/>
              <w:right w:val="nil"/>
            </w:tcBorders>
            <w:shd w:val="clear" w:color="auto" w:fill="FFFFFF"/>
            <w:tcMar>
              <w:left w:w="36" w:type="dxa"/>
              <w:right w:w="36" w:type="dxa"/>
            </w:tcMar>
            <w:vAlign w:val="center"/>
          </w:tcPr>
          <w:p w14:paraId="5B25F525" w14:textId="77777777" w:rsidR="00DC6786" w:rsidRPr="00694F51" w:rsidRDefault="00000000">
            <w:pPr>
              <w:spacing w:before="20" w:after="20" w:line="240" w:lineRule="auto"/>
              <w:jc w:val="center"/>
              <w:rPr>
                <w:rFonts w:ascii="Arial" w:hAnsi="Arial"/>
                <w:b/>
                <w:bCs/>
                <w:sz w:val="20"/>
                <w:szCs w:val="20"/>
                <w14:ligatures w14:val="standardContextual"/>
              </w:rPr>
            </w:pPr>
            <w:r w:rsidRPr="00694F51">
              <w:rPr>
                <w:rFonts w:ascii="Arial" w:hAnsi="Arial"/>
                <w:b/>
                <w:bCs/>
                <w:sz w:val="20"/>
                <w:szCs w:val="20"/>
                <w14:ligatures w14:val="standardContextual"/>
              </w:rPr>
              <w:t>Missing</w:t>
            </w:r>
          </w:p>
        </w:tc>
      </w:tr>
      <w:tr w:rsidR="00DC6786" w:rsidRPr="00694F51" w14:paraId="12BCB574" w14:textId="77777777">
        <w:trPr>
          <w:cantSplit/>
          <w:trHeight w:val="452"/>
          <w:jc w:val="center"/>
        </w:trPr>
        <w:tc>
          <w:tcPr>
            <w:tcW w:w="5000" w:type="pct"/>
            <w:gridSpan w:val="10"/>
            <w:tcBorders>
              <w:top w:val="nil"/>
              <w:left w:val="nil"/>
              <w:bottom w:val="nil"/>
              <w:right w:val="nil"/>
            </w:tcBorders>
            <w:shd w:val="clear" w:color="auto" w:fill="FFFFFF"/>
            <w:tcMar>
              <w:left w:w="36" w:type="dxa"/>
              <w:right w:w="36" w:type="dxa"/>
            </w:tcMar>
          </w:tcPr>
          <w:p w14:paraId="0D084E9E" w14:textId="77777777" w:rsidR="00DC6786" w:rsidRPr="00694F51" w:rsidRDefault="00000000">
            <w:pPr>
              <w:adjustRightInd w:val="0"/>
              <w:jc w:val="left"/>
              <w:rPr>
                <w:rFonts w:ascii="Arial" w:eastAsia="等线" w:hAnsi="Arial"/>
                <w:color w:val="000000"/>
                <w:sz w:val="20"/>
                <w:szCs w:val="20"/>
                <w14:ligatures w14:val="standardContextual"/>
              </w:rPr>
            </w:pPr>
            <w:r w:rsidRPr="00694F51">
              <w:rPr>
                <w:rFonts w:ascii="Arial" w:eastAsia="等线" w:hAnsi="Arial"/>
                <w:b/>
                <w:bCs/>
                <w:sz w:val="20"/>
                <w:szCs w:val="20"/>
                <w14:ligatures w14:val="standardContextual"/>
              </w:rPr>
              <w:t>Anti-Fc antibody</w:t>
            </w:r>
          </w:p>
        </w:tc>
      </w:tr>
      <w:tr w:rsidR="00DC6786" w:rsidRPr="00694F51" w14:paraId="6F2F87AF" w14:textId="77777777">
        <w:trPr>
          <w:cantSplit/>
          <w:trHeight w:val="482"/>
          <w:jc w:val="center"/>
        </w:trPr>
        <w:tc>
          <w:tcPr>
            <w:tcW w:w="1139" w:type="pct"/>
            <w:tcBorders>
              <w:top w:val="nil"/>
              <w:left w:val="nil"/>
              <w:bottom w:val="nil"/>
              <w:right w:val="nil"/>
            </w:tcBorders>
            <w:shd w:val="clear" w:color="auto" w:fill="FFFFFF"/>
            <w:tcMar>
              <w:left w:w="36" w:type="dxa"/>
              <w:right w:w="36" w:type="dxa"/>
            </w:tcMar>
          </w:tcPr>
          <w:p w14:paraId="6C89E380"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Negative</w:t>
            </w:r>
          </w:p>
        </w:tc>
        <w:tc>
          <w:tcPr>
            <w:tcW w:w="520" w:type="pct"/>
            <w:tcBorders>
              <w:top w:val="nil"/>
              <w:left w:val="nil"/>
              <w:bottom w:val="nil"/>
              <w:right w:val="nil"/>
            </w:tcBorders>
            <w:shd w:val="clear" w:color="auto" w:fill="FFFFFF"/>
            <w:tcMar>
              <w:left w:w="36" w:type="dxa"/>
              <w:right w:w="36" w:type="dxa"/>
            </w:tcMar>
          </w:tcPr>
          <w:p w14:paraId="00E9A6D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147 (98.00)</w:t>
            </w:r>
          </w:p>
        </w:tc>
        <w:tc>
          <w:tcPr>
            <w:tcW w:w="381" w:type="pct"/>
            <w:tcBorders>
              <w:top w:val="nil"/>
              <w:left w:val="nil"/>
              <w:bottom w:val="nil"/>
              <w:right w:val="nil"/>
            </w:tcBorders>
            <w:shd w:val="clear" w:color="auto" w:fill="FFFFFF"/>
            <w:tcMar>
              <w:left w:w="36" w:type="dxa"/>
              <w:right w:w="36" w:type="dxa"/>
            </w:tcMar>
          </w:tcPr>
          <w:p w14:paraId="1EB1DA4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280F7F4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7593AA7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142 (95.30)</w:t>
            </w:r>
          </w:p>
        </w:tc>
        <w:tc>
          <w:tcPr>
            <w:tcW w:w="381" w:type="pct"/>
            <w:tcBorders>
              <w:top w:val="nil"/>
              <w:left w:val="nil"/>
              <w:bottom w:val="nil"/>
              <w:right w:val="nil"/>
            </w:tcBorders>
            <w:shd w:val="clear" w:color="auto" w:fill="FFFFFF"/>
            <w:tcMar>
              <w:left w:w="36" w:type="dxa"/>
              <w:right w:w="36" w:type="dxa"/>
            </w:tcMar>
          </w:tcPr>
          <w:p w14:paraId="3CFE7D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0A2AA53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2111C60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146 (96.69)</w:t>
            </w:r>
          </w:p>
        </w:tc>
        <w:tc>
          <w:tcPr>
            <w:tcW w:w="382" w:type="pct"/>
            <w:tcBorders>
              <w:top w:val="nil"/>
              <w:left w:val="nil"/>
              <w:bottom w:val="nil"/>
              <w:right w:val="nil"/>
            </w:tcBorders>
            <w:shd w:val="clear" w:color="auto" w:fill="FFFFFF"/>
            <w:tcMar>
              <w:left w:w="36" w:type="dxa"/>
              <w:right w:w="36" w:type="dxa"/>
            </w:tcMar>
          </w:tcPr>
          <w:p w14:paraId="41E64B6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bottom w:val="nil"/>
              <w:right w:val="nil"/>
            </w:tcBorders>
            <w:shd w:val="clear" w:color="auto" w:fill="FFFFFF"/>
            <w:tcMar>
              <w:left w:w="36" w:type="dxa"/>
              <w:right w:w="36" w:type="dxa"/>
            </w:tcMar>
          </w:tcPr>
          <w:p w14:paraId="3AE7F1A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r w:rsidR="00DC6786" w:rsidRPr="00694F51" w14:paraId="3054EDF9" w14:textId="77777777">
        <w:trPr>
          <w:cantSplit/>
          <w:trHeight w:val="482"/>
          <w:jc w:val="center"/>
        </w:trPr>
        <w:tc>
          <w:tcPr>
            <w:tcW w:w="1139" w:type="pct"/>
            <w:tcBorders>
              <w:top w:val="nil"/>
              <w:left w:val="nil"/>
              <w:bottom w:val="nil"/>
              <w:right w:val="nil"/>
            </w:tcBorders>
            <w:shd w:val="clear" w:color="auto" w:fill="FFFFFF"/>
            <w:tcMar>
              <w:left w:w="36" w:type="dxa"/>
              <w:right w:w="36" w:type="dxa"/>
            </w:tcMar>
          </w:tcPr>
          <w:p w14:paraId="0D753ED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Positive</w:t>
            </w:r>
          </w:p>
        </w:tc>
        <w:tc>
          <w:tcPr>
            <w:tcW w:w="520" w:type="pct"/>
            <w:tcBorders>
              <w:top w:val="nil"/>
              <w:left w:val="nil"/>
              <w:bottom w:val="nil"/>
              <w:right w:val="nil"/>
            </w:tcBorders>
            <w:shd w:val="clear" w:color="auto" w:fill="FFFFFF"/>
            <w:tcMar>
              <w:left w:w="36" w:type="dxa"/>
              <w:right w:w="36" w:type="dxa"/>
            </w:tcMar>
          </w:tcPr>
          <w:p w14:paraId="65F942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1" w:type="pct"/>
            <w:tcBorders>
              <w:top w:val="nil"/>
              <w:left w:val="nil"/>
              <w:bottom w:val="nil"/>
              <w:right w:val="nil"/>
            </w:tcBorders>
            <w:shd w:val="clear" w:color="auto" w:fill="FFFFFF"/>
            <w:tcMar>
              <w:left w:w="36" w:type="dxa"/>
              <w:right w:w="36" w:type="dxa"/>
            </w:tcMar>
          </w:tcPr>
          <w:p w14:paraId="266CCAC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36AB4B7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647B100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1" w:type="pct"/>
            <w:tcBorders>
              <w:top w:val="nil"/>
              <w:left w:val="nil"/>
              <w:bottom w:val="nil"/>
              <w:right w:val="nil"/>
            </w:tcBorders>
            <w:shd w:val="clear" w:color="auto" w:fill="FFFFFF"/>
            <w:tcMar>
              <w:left w:w="36" w:type="dxa"/>
              <w:right w:w="36" w:type="dxa"/>
            </w:tcMar>
          </w:tcPr>
          <w:p w14:paraId="60221FA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1824237B"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3D71DD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5457038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bottom w:val="nil"/>
              <w:right w:val="nil"/>
            </w:tcBorders>
            <w:shd w:val="clear" w:color="auto" w:fill="FFFFFF"/>
            <w:tcMar>
              <w:left w:w="36" w:type="dxa"/>
              <w:right w:w="36" w:type="dxa"/>
            </w:tcMar>
          </w:tcPr>
          <w:p w14:paraId="292FF84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r w:rsidR="00DC6786" w:rsidRPr="00694F51" w14:paraId="43F0C9DF" w14:textId="77777777">
        <w:trPr>
          <w:cantSplit/>
          <w:trHeight w:val="482"/>
          <w:jc w:val="center"/>
        </w:trPr>
        <w:tc>
          <w:tcPr>
            <w:tcW w:w="1139" w:type="pct"/>
            <w:tcBorders>
              <w:top w:val="nil"/>
              <w:left w:val="nil"/>
              <w:bottom w:val="nil"/>
              <w:right w:val="nil"/>
            </w:tcBorders>
            <w:shd w:val="clear" w:color="auto" w:fill="FFFFFF"/>
            <w:tcMar>
              <w:left w:w="36" w:type="dxa"/>
              <w:right w:w="36" w:type="dxa"/>
            </w:tcMar>
          </w:tcPr>
          <w:p w14:paraId="453A410C"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Missing</w:t>
            </w:r>
          </w:p>
        </w:tc>
        <w:tc>
          <w:tcPr>
            <w:tcW w:w="520" w:type="pct"/>
            <w:tcBorders>
              <w:top w:val="nil"/>
              <w:left w:val="nil"/>
              <w:bottom w:val="nil"/>
              <w:right w:val="nil"/>
            </w:tcBorders>
            <w:shd w:val="clear" w:color="auto" w:fill="FFFFFF"/>
            <w:tcMar>
              <w:left w:w="36" w:type="dxa"/>
              <w:right w:w="36" w:type="dxa"/>
            </w:tcMar>
          </w:tcPr>
          <w:p w14:paraId="66DE50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 (2.00)</w:t>
            </w:r>
          </w:p>
        </w:tc>
        <w:tc>
          <w:tcPr>
            <w:tcW w:w="381" w:type="pct"/>
            <w:tcBorders>
              <w:top w:val="nil"/>
              <w:left w:val="nil"/>
              <w:bottom w:val="nil"/>
              <w:right w:val="nil"/>
            </w:tcBorders>
            <w:shd w:val="clear" w:color="auto" w:fill="FFFFFF"/>
            <w:tcMar>
              <w:left w:w="36" w:type="dxa"/>
              <w:right w:w="36" w:type="dxa"/>
            </w:tcMar>
          </w:tcPr>
          <w:p w14:paraId="79B616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5996860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7E9F96D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 (4.70)</w:t>
            </w:r>
          </w:p>
        </w:tc>
        <w:tc>
          <w:tcPr>
            <w:tcW w:w="381" w:type="pct"/>
            <w:tcBorders>
              <w:top w:val="nil"/>
              <w:left w:val="nil"/>
              <w:bottom w:val="nil"/>
              <w:right w:val="nil"/>
            </w:tcBorders>
            <w:shd w:val="clear" w:color="auto" w:fill="FFFFFF"/>
            <w:tcMar>
              <w:left w:w="36" w:type="dxa"/>
              <w:right w:w="36" w:type="dxa"/>
            </w:tcMar>
          </w:tcPr>
          <w:p w14:paraId="4B69FAE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3BCBA9F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0F44431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 (3.31)</w:t>
            </w:r>
          </w:p>
        </w:tc>
        <w:tc>
          <w:tcPr>
            <w:tcW w:w="382" w:type="pct"/>
            <w:tcBorders>
              <w:top w:val="nil"/>
              <w:left w:val="nil"/>
              <w:bottom w:val="nil"/>
              <w:right w:val="nil"/>
            </w:tcBorders>
            <w:shd w:val="clear" w:color="auto" w:fill="FFFFFF"/>
            <w:tcMar>
              <w:left w:w="36" w:type="dxa"/>
              <w:right w:w="36" w:type="dxa"/>
            </w:tcMar>
          </w:tcPr>
          <w:p w14:paraId="48CECBC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bottom w:val="nil"/>
              <w:right w:val="nil"/>
            </w:tcBorders>
            <w:shd w:val="clear" w:color="auto" w:fill="FFFFFF"/>
            <w:tcMar>
              <w:left w:w="36" w:type="dxa"/>
              <w:right w:w="36" w:type="dxa"/>
            </w:tcMar>
          </w:tcPr>
          <w:p w14:paraId="406D80B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r w:rsidR="00DC6786" w:rsidRPr="00694F51" w14:paraId="6C78A283" w14:textId="77777777">
        <w:trPr>
          <w:cantSplit/>
          <w:trHeight w:val="482"/>
          <w:jc w:val="center"/>
        </w:trPr>
        <w:tc>
          <w:tcPr>
            <w:tcW w:w="5000" w:type="pct"/>
            <w:gridSpan w:val="10"/>
            <w:tcBorders>
              <w:top w:val="nil"/>
              <w:left w:val="nil"/>
              <w:bottom w:val="nil"/>
              <w:right w:val="nil"/>
            </w:tcBorders>
            <w:shd w:val="clear" w:color="auto" w:fill="FFFFFF"/>
            <w:tcMar>
              <w:left w:w="36" w:type="dxa"/>
              <w:right w:w="36" w:type="dxa"/>
            </w:tcMar>
          </w:tcPr>
          <w:p w14:paraId="077D497B" w14:textId="77777777" w:rsidR="00DC6786" w:rsidRPr="00694F51" w:rsidRDefault="00000000">
            <w:pPr>
              <w:adjustRightInd w:val="0"/>
              <w:jc w:val="left"/>
              <w:rPr>
                <w:rFonts w:ascii="Arial" w:eastAsia="等线" w:hAnsi="Arial"/>
                <w:color w:val="000000"/>
                <w:sz w:val="20"/>
                <w:szCs w:val="20"/>
                <w14:ligatures w14:val="standardContextual"/>
              </w:rPr>
            </w:pPr>
            <w:r w:rsidRPr="00694F51">
              <w:rPr>
                <w:rFonts w:ascii="Arial" w:eastAsia="等线" w:hAnsi="Arial"/>
                <w:b/>
                <w:bCs/>
                <w:sz w:val="20"/>
                <w:szCs w:val="20"/>
                <w14:ligatures w14:val="standardContextual"/>
              </w:rPr>
              <w:t>Anti-nuclear antibody</w:t>
            </w:r>
          </w:p>
        </w:tc>
      </w:tr>
      <w:tr w:rsidR="00DC6786" w:rsidRPr="00694F51" w14:paraId="78C2D833" w14:textId="77777777">
        <w:trPr>
          <w:cantSplit/>
          <w:trHeight w:val="482"/>
          <w:jc w:val="center"/>
        </w:trPr>
        <w:tc>
          <w:tcPr>
            <w:tcW w:w="1139" w:type="pct"/>
            <w:tcBorders>
              <w:top w:val="nil"/>
              <w:left w:val="nil"/>
              <w:right w:val="nil"/>
            </w:tcBorders>
            <w:shd w:val="clear" w:color="auto" w:fill="FFFFFF"/>
            <w:tcMar>
              <w:left w:w="36" w:type="dxa"/>
              <w:right w:w="36" w:type="dxa"/>
            </w:tcMar>
          </w:tcPr>
          <w:p w14:paraId="6AFF6995"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Negative</w:t>
            </w:r>
          </w:p>
        </w:tc>
        <w:tc>
          <w:tcPr>
            <w:tcW w:w="520" w:type="pct"/>
            <w:tcBorders>
              <w:top w:val="nil"/>
              <w:left w:val="nil"/>
              <w:right w:val="nil"/>
            </w:tcBorders>
            <w:shd w:val="clear" w:color="auto" w:fill="FFFFFF"/>
            <w:tcMar>
              <w:left w:w="36" w:type="dxa"/>
              <w:right w:w="36" w:type="dxa"/>
            </w:tcMar>
          </w:tcPr>
          <w:p w14:paraId="63826BD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146 (97.99)</w:t>
            </w:r>
          </w:p>
        </w:tc>
        <w:tc>
          <w:tcPr>
            <w:tcW w:w="381" w:type="pct"/>
            <w:tcBorders>
              <w:top w:val="nil"/>
              <w:left w:val="nil"/>
              <w:right w:val="nil"/>
            </w:tcBorders>
            <w:shd w:val="clear" w:color="auto" w:fill="FFFFFF"/>
            <w:tcMar>
              <w:left w:w="36" w:type="dxa"/>
              <w:right w:w="36" w:type="dxa"/>
            </w:tcMar>
          </w:tcPr>
          <w:p w14:paraId="1D701AE8"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 (100.00)</w:t>
            </w:r>
          </w:p>
        </w:tc>
        <w:tc>
          <w:tcPr>
            <w:tcW w:w="382" w:type="pct"/>
            <w:tcBorders>
              <w:top w:val="nil"/>
              <w:left w:val="nil"/>
              <w:right w:val="nil"/>
            </w:tcBorders>
            <w:shd w:val="clear" w:color="auto" w:fill="FFFFFF"/>
            <w:tcMar>
              <w:left w:w="36" w:type="dxa"/>
              <w:right w:w="36" w:type="dxa"/>
            </w:tcMar>
          </w:tcPr>
          <w:p w14:paraId="70C4FD2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right w:val="nil"/>
            </w:tcBorders>
            <w:shd w:val="clear" w:color="auto" w:fill="FFFFFF"/>
            <w:tcMar>
              <w:left w:w="36" w:type="dxa"/>
              <w:right w:w="36" w:type="dxa"/>
            </w:tcMar>
          </w:tcPr>
          <w:p w14:paraId="503107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142 (95.30)</w:t>
            </w:r>
          </w:p>
        </w:tc>
        <w:tc>
          <w:tcPr>
            <w:tcW w:w="381" w:type="pct"/>
            <w:tcBorders>
              <w:top w:val="nil"/>
              <w:left w:val="nil"/>
              <w:right w:val="nil"/>
            </w:tcBorders>
            <w:shd w:val="clear" w:color="auto" w:fill="FFFFFF"/>
            <w:tcMar>
              <w:left w:w="36" w:type="dxa"/>
              <w:right w:w="36" w:type="dxa"/>
            </w:tcMar>
          </w:tcPr>
          <w:p w14:paraId="03FF71F4"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right w:val="nil"/>
            </w:tcBorders>
            <w:shd w:val="clear" w:color="auto" w:fill="FFFFFF"/>
            <w:tcMar>
              <w:left w:w="36" w:type="dxa"/>
              <w:right w:w="36" w:type="dxa"/>
            </w:tcMar>
          </w:tcPr>
          <w:p w14:paraId="79C360C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right w:val="nil"/>
            </w:tcBorders>
            <w:shd w:val="clear" w:color="auto" w:fill="FFFFFF"/>
            <w:tcMar>
              <w:left w:w="36" w:type="dxa"/>
              <w:right w:w="36" w:type="dxa"/>
            </w:tcMar>
          </w:tcPr>
          <w:p w14:paraId="5764828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145 (96.06)</w:t>
            </w:r>
          </w:p>
        </w:tc>
        <w:tc>
          <w:tcPr>
            <w:tcW w:w="382" w:type="pct"/>
            <w:tcBorders>
              <w:top w:val="nil"/>
              <w:left w:val="nil"/>
              <w:right w:val="nil"/>
            </w:tcBorders>
            <w:shd w:val="clear" w:color="auto" w:fill="FFFFFF"/>
            <w:tcMar>
              <w:left w:w="36" w:type="dxa"/>
              <w:right w:w="36" w:type="dxa"/>
            </w:tcMar>
          </w:tcPr>
          <w:p w14:paraId="45F0D6A7"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right w:val="nil"/>
            </w:tcBorders>
            <w:shd w:val="clear" w:color="auto" w:fill="FFFFFF"/>
            <w:tcMar>
              <w:left w:w="36" w:type="dxa"/>
              <w:right w:w="36" w:type="dxa"/>
            </w:tcMar>
          </w:tcPr>
          <w:p w14:paraId="43679B6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r w:rsidR="00DC6786" w:rsidRPr="00694F51" w14:paraId="4CB2B9E8" w14:textId="77777777">
        <w:trPr>
          <w:cantSplit/>
          <w:trHeight w:val="482"/>
          <w:jc w:val="center"/>
        </w:trPr>
        <w:tc>
          <w:tcPr>
            <w:tcW w:w="1139" w:type="pct"/>
            <w:tcBorders>
              <w:top w:val="nil"/>
              <w:left w:val="nil"/>
              <w:bottom w:val="nil"/>
              <w:right w:val="nil"/>
            </w:tcBorders>
            <w:shd w:val="clear" w:color="auto" w:fill="FFFFFF"/>
            <w:tcMar>
              <w:left w:w="36" w:type="dxa"/>
              <w:right w:w="36" w:type="dxa"/>
            </w:tcMar>
          </w:tcPr>
          <w:p w14:paraId="65ED056D"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Positive</w:t>
            </w:r>
          </w:p>
        </w:tc>
        <w:tc>
          <w:tcPr>
            <w:tcW w:w="520" w:type="pct"/>
            <w:tcBorders>
              <w:top w:val="nil"/>
              <w:left w:val="nil"/>
              <w:bottom w:val="nil"/>
              <w:right w:val="nil"/>
            </w:tcBorders>
            <w:shd w:val="clear" w:color="auto" w:fill="FFFFFF"/>
            <w:tcMar>
              <w:left w:w="36" w:type="dxa"/>
              <w:right w:w="36" w:type="dxa"/>
            </w:tcMar>
          </w:tcPr>
          <w:p w14:paraId="50F60BD3"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1" w:type="pct"/>
            <w:tcBorders>
              <w:top w:val="nil"/>
              <w:left w:val="nil"/>
              <w:bottom w:val="nil"/>
              <w:right w:val="nil"/>
            </w:tcBorders>
            <w:shd w:val="clear" w:color="auto" w:fill="FFFFFF"/>
            <w:tcMar>
              <w:left w:w="36" w:type="dxa"/>
              <w:right w:w="36" w:type="dxa"/>
            </w:tcMar>
          </w:tcPr>
          <w:p w14:paraId="0A3086B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02AC743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2CF25C9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1" w:type="pct"/>
            <w:tcBorders>
              <w:top w:val="nil"/>
              <w:left w:val="nil"/>
              <w:bottom w:val="nil"/>
              <w:right w:val="nil"/>
            </w:tcBorders>
            <w:shd w:val="clear" w:color="auto" w:fill="FFFFFF"/>
            <w:tcMar>
              <w:left w:w="36" w:type="dxa"/>
              <w:right w:w="36" w:type="dxa"/>
            </w:tcMar>
          </w:tcPr>
          <w:p w14:paraId="68D79A39"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nil"/>
              <w:right w:val="nil"/>
            </w:tcBorders>
            <w:shd w:val="clear" w:color="auto" w:fill="FFFFFF"/>
            <w:tcMar>
              <w:left w:w="36" w:type="dxa"/>
              <w:right w:w="36" w:type="dxa"/>
            </w:tcMar>
          </w:tcPr>
          <w:p w14:paraId="32446D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nil"/>
              <w:right w:val="nil"/>
            </w:tcBorders>
            <w:shd w:val="clear" w:color="auto" w:fill="FFFFFF"/>
            <w:tcMar>
              <w:left w:w="36" w:type="dxa"/>
              <w:right w:w="36" w:type="dxa"/>
            </w:tcMar>
          </w:tcPr>
          <w:p w14:paraId="0628A2F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1 (0.66)</w:t>
            </w:r>
          </w:p>
        </w:tc>
        <w:tc>
          <w:tcPr>
            <w:tcW w:w="382" w:type="pct"/>
            <w:tcBorders>
              <w:top w:val="nil"/>
              <w:left w:val="nil"/>
              <w:bottom w:val="nil"/>
              <w:right w:val="nil"/>
            </w:tcBorders>
            <w:shd w:val="clear" w:color="auto" w:fill="FFFFFF"/>
            <w:tcMar>
              <w:left w:w="36" w:type="dxa"/>
              <w:right w:w="36" w:type="dxa"/>
            </w:tcMar>
          </w:tcPr>
          <w:p w14:paraId="60006F56"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bottom w:val="nil"/>
              <w:right w:val="nil"/>
            </w:tcBorders>
            <w:shd w:val="clear" w:color="auto" w:fill="FFFFFF"/>
            <w:tcMar>
              <w:left w:w="36" w:type="dxa"/>
              <w:right w:w="36" w:type="dxa"/>
            </w:tcMar>
          </w:tcPr>
          <w:p w14:paraId="0BBC2A62"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r w:rsidR="00DC6786" w:rsidRPr="00694F51" w14:paraId="5448FF6B" w14:textId="77777777">
        <w:trPr>
          <w:cantSplit/>
          <w:trHeight w:val="482"/>
          <w:jc w:val="center"/>
        </w:trPr>
        <w:tc>
          <w:tcPr>
            <w:tcW w:w="1139" w:type="pct"/>
            <w:tcBorders>
              <w:top w:val="nil"/>
              <w:left w:val="nil"/>
              <w:bottom w:val="single" w:sz="12" w:space="0" w:color="auto"/>
              <w:right w:val="nil"/>
            </w:tcBorders>
            <w:shd w:val="clear" w:color="auto" w:fill="FFFFFF"/>
            <w:tcMar>
              <w:left w:w="36" w:type="dxa"/>
              <w:right w:w="36" w:type="dxa"/>
            </w:tcMar>
          </w:tcPr>
          <w:p w14:paraId="7F92DDFB" w14:textId="77777777" w:rsidR="00DC6786" w:rsidRPr="00694F51" w:rsidRDefault="00000000">
            <w:pPr>
              <w:spacing w:before="20" w:after="20" w:line="240" w:lineRule="auto"/>
              <w:jc w:val="left"/>
              <w:rPr>
                <w:rFonts w:ascii="Arial" w:hAnsi="Arial"/>
                <w:sz w:val="20"/>
                <w:szCs w:val="20"/>
                <w14:ligatures w14:val="standardContextual"/>
              </w:rPr>
            </w:pPr>
            <w:r w:rsidRPr="00694F51">
              <w:rPr>
                <w:rFonts w:ascii="Arial" w:hAnsi="Arial"/>
                <w:sz w:val="20"/>
                <w:szCs w:val="20"/>
                <w14:ligatures w14:val="standardContextual"/>
              </w:rPr>
              <w:t xml:space="preserve">  Missing</w:t>
            </w:r>
          </w:p>
        </w:tc>
        <w:tc>
          <w:tcPr>
            <w:tcW w:w="520" w:type="pct"/>
            <w:tcBorders>
              <w:top w:val="nil"/>
              <w:left w:val="nil"/>
              <w:bottom w:val="single" w:sz="12" w:space="0" w:color="auto"/>
              <w:right w:val="nil"/>
            </w:tcBorders>
            <w:shd w:val="clear" w:color="auto" w:fill="FFFFFF"/>
            <w:tcMar>
              <w:left w:w="36" w:type="dxa"/>
              <w:right w:w="36" w:type="dxa"/>
            </w:tcMar>
          </w:tcPr>
          <w:p w14:paraId="405AEB2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3 (2.01)</w:t>
            </w:r>
          </w:p>
        </w:tc>
        <w:tc>
          <w:tcPr>
            <w:tcW w:w="381" w:type="pct"/>
            <w:tcBorders>
              <w:top w:val="nil"/>
              <w:left w:val="nil"/>
              <w:bottom w:val="single" w:sz="12" w:space="0" w:color="auto"/>
              <w:right w:val="nil"/>
            </w:tcBorders>
            <w:shd w:val="clear" w:color="auto" w:fill="FFFFFF"/>
            <w:tcMar>
              <w:left w:w="36" w:type="dxa"/>
              <w:right w:w="36" w:type="dxa"/>
            </w:tcMar>
          </w:tcPr>
          <w:p w14:paraId="7AFD2D6E"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single" w:sz="12" w:space="0" w:color="auto"/>
              <w:right w:val="nil"/>
            </w:tcBorders>
            <w:shd w:val="clear" w:color="auto" w:fill="FFFFFF"/>
            <w:tcMar>
              <w:left w:w="36" w:type="dxa"/>
              <w:right w:w="36" w:type="dxa"/>
            </w:tcMar>
          </w:tcPr>
          <w:p w14:paraId="5DC4E07A"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single" w:sz="12" w:space="0" w:color="auto"/>
              <w:right w:val="nil"/>
            </w:tcBorders>
            <w:shd w:val="clear" w:color="auto" w:fill="FFFFFF"/>
            <w:tcMar>
              <w:left w:w="36" w:type="dxa"/>
              <w:right w:w="36" w:type="dxa"/>
            </w:tcMar>
          </w:tcPr>
          <w:p w14:paraId="64E48A8D"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7 (4.70)</w:t>
            </w:r>
          </w:p>
        </w:tc>
        <w:tc>
          <w:tcPr>
            <w:tcW w:w="381" w:type="pct"/>
            <w:tcBorders>
              <w:top w:val="nil"/>
              <w:left w:val="nil"/>
              <w:bottom w:val="single" w:sz="12" w:space="0" w:color="auto"/>
              <w:right w:val="nil"/>
            </w:tcBorders>
            <w:shd w:val="clear" w:color="auto" w:fill="FFFFFF"/>
            <w:tcMar>
              <w:left w:w="36" w:type="dxa"/>
              <w:right w:w="36" w:type="dxa"/>
            </w:tcMar>
          </w:tcPr>
          <w:p w14:paraId="2EA42215"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2" w:type="pct"/>
            <w:tcBorders>
              <w:top w:val="nil"/>
              <w:left w:val="nil"/>
              <w:bottom w:val="single" w:sz="12" w:space="0" w:color="auto"/>
              <w:right w:val="nil"/>
            </w:tcBorders>
            <w:shd w:val="clear" w:color="auto" w:fill="FFFFFF"/>
            <w:tcMar>
              <w:left w:w="36" w:type="dxa"/>
              <w:right w:w="36" w:type="dxa"/>
            </w:tcMar>
          </w:tcPr>
          <w:p w14:paraId="69BC57D1"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520" w:type="pct"/>
            <w:tcBorders>
              <w:top w:val="nil"/>
              <w:left w:val="nil"/>
              <w:bottom w:val="single" w:sz="12" w:space="0" w:color="auto"/>
              <w:right w:val="nil"/>
            </w:tcBorders>
            <w:shd w:val="clear" w:color="auto" w:fill="FFFFFF"/>
            <w:tcMar>
              <w:left w:w="36" w:type="dxa"/>
              <w:right w:w="36" w:type="dxa"/>
            </w:tcMar>
          </w:tcPr>
          <w:p w14:paraId="7981E51C"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5 (3.31)</w:t>
            </w:r>
          </w:p>
        </w:tc>
        <w:tc>
          <w:tcPr>
            <w:tcW w:w="382" w:type="pct"/>
            <w:tcBorders>
              <w:top w:val="nil"/>
              <w:left w:val="nil"/>
              <w:bottom w:val="single" w:sz="12" w:space="0" w:color="auto"/>
              <w:right w:val="nil"/>
            </w:tcBorders>
            <w:shd w:val="clear" w:color="auto" w:fill="FFFFFF"/>
            <w:tcMar>
              <w:left w:w="36" w:type="dxa"/>
              <w:right w:w="36" w:type="dxa"/>
            </w:tcMar>
          </w:tcPr>
          <w:p w14:paraId="073F4A80"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c>
          <w:tcPr>
            <w:tcW w:w="386" w:type="pct"/>
            <w:tcBorders>
              <w:top w:val="nil"/>
              <w:left w:val="nil"/>
              <w:bottom w:val="single" w:sz="12" w:space="0" w:color="auto"/>
              <w:right w:val="nil"/>
            </w:tcBorders>
            <w:shd w:val="clear" w:color="auto" w:fill="FFFFFF"/>
            <w:tcMar>
              <w:left w:w="36" w:type="dxa"/>
              <w:right w:w="36" w:type="dxa"/>
            </w:tcMar>
          </w:tcPr>
          <w:p w14:paraId="2219D68F" w14:textId="77777777" w:rsidR="00DC6786" w:rsidRPr="00694F51" w:rsidRDefault="00000000">
            <w:pPr>
              <w:spacing w:before="20" w:after="20" w:line="240" w:lineRule="auto"/>
              <w:jc w:val="center"/>
              <w:rPr>
                <w:rFonts w:ascii="Arial" w:hAnsi="Arial"/>
                <w:sz w:val="20"/>
                <w:szCs w:val="20"/>
                <w14:ligatures w14:val="standardContextual"/>
              </w:rPr>
            </w:pPr>
            <w:r w:rsidRPr="00694F51">
              <w:rPr>
                <w:rFonts w:ascii="Arial" w:hAnsi="Arial"/>
                <w:sz w:val="20"/>
                <w:szCs w:val="20"/>
                <w14:ligatures w14:val="standardContextual"/>
              </w:rPr>
              <w:t>0</w:t>
            </w:r>
          </w:p>
        </w:tc>
      </w:tr>
    </w:tbl>
    <w:p w14:paraId="0F7B930D" w14:textId="77777777" w:rsidR="00DC6786" w:rsidRPr="00694F51" w:rsidRDefault="00DC6786">
      <w:pPr>
        <w:rPr>
          <w:rFonts w:ascii="Times New Roman" w:hAnsi="Times New Roman" w:cs="Times New Roman"/>
          <w:szCs w:val="24"/>
        </w:rPr>
      </w:pPr>
    </w:p>
    <w:p w14:paraId="12C511C6" w14:textId="77777777" w:rsidR="00DC6786" w:rsidRPr="00694F51" w:rsidRDefault="00DC6786">
      <w:pPr>
        <w:rPr>
          <w:rFonts w:ascii="Times New Roman" w:hAnsi="Times New Roman" w:cs="Times New Roman"/>
          <w:szCs w:val="24"/>
        </w:rPr>
      </w:pPr>
    </w:p>
    <w:p w14:paraId="2D478750" w14:textId="77777777" w:rsidR="00DC6786" w:rsidRPr="00694F51" w:rsidRDefault="00DC6786">
      <w:pPr>
        <w:widowControl/>
        <w:jc w:val="left"/>
        <w:rPr>
          <w:rFonts w:ascii="Times New Roman" w:eastAsia="等线" w:hAnsi="Times New Roman"/>
          <w:b/>
        </w:rPr>
        <w:sectPr w:rsidR="00DC6786" w:rsidRPr="00694F51" w:rsidSect="00E85F41">
          <w:pgSz w:w="16838" w:h="11906" w:orient="landscape"/>
          <w:pgMar w:top="1797" w:right="1440" w:bottom="1797" w:left="1440" w:header="851" w:footer="992" w:gutter="0"/>
          <w:cols w:space="425"/>
          <w:docGrid w:type="linesAndChars" w:linePitch="326"/>
        </w:sectPr>
      </w:pPr>
    </w:p>
    <w:bookmarkStart w:id="72" w:name="eTable8"/>
    <w:bookmarkStart w:id="73" w:name="TableS8"/>
    <w:p w14:paraId="4E835300" w14:textId="35F6BA23" w:rsidR="008B197F" w:rsidRPr="00694F51" w:rsidRDefault="00AE1AA4" w:rsidP="00A54733">
      <w:pPr>
        <w:pStyle w:val="1"/>
        <w:rPr>
          <w:rFonts w:eastAsia="等线 Light"/>
          <w:sz w:val="16"/>
          <w:szCs w:val="16"/>
        </w:rPr>
      </w:pPr>
      <w:r w:rsidRPr="00694F51">
        <w:lastRenderedPageBreak/>
        <w:fldChar w:fldCharType="begin"/>
      </w:r>
      <w:r w:rsidRPr="00694F51">
        <w:rPr>
          <w:rFonts w:hint="eastAsia"/>
        </w:rPr>
        <w:instrText xml:space="preserve">HYPERLINK </w:instrText>
      </w:r>
      <w:r w:rsidRPr="00694F51">
        <w:instrText xml:space="preserve"> \l "eTable8"</w:instrText>
      </w:r>
      <w:r w:rsidRPr="00694F51">
        <w:fldChar w:fldCharType="separate"/>
      </w:r>
      <w:bookmarkStart w:id="74" w:name="_Toc233407384"/>
      <w:r w:rsidR="00E24E5F" w:rsidRPr="00694F51">
        <w:rPr>
          <w:rStyle w:val="af1"/>
          <w:color w:val="auto"/>
          <w:u w:val="none"/>
        </w:rPr>
        <w:t>Table S</w:t>
      </w:r>
      <w:r w:rsidR="005C63FE" w:rsidRPr="00694F51">
        <w:rPr>
          <w:rStyle w:val="af1"/>
          <w:rFonts w:hint="eastAsia"/>
          <w:color w:val="auto"/>
          <w:u w:val="none"/>
        </w:rPr>
        <w:t>8</w:t>
      </w:r>
      <w:r w:rsidR="004A60B3" w:rsidRPr="00694F51">
        <w:rPr>
          <w:rStyle w:val="af1"/>
          <w:color w:val="auto"/>
          <w:u w:val="none"/>
        </w:rPr>
        <w:t xml:space="preserve">. </w:t>
      </w:r>
      <w:r w:rsidR="004A60B3" w:rsidRPr="00694F51">
        <w:rPr>
          <w:rStyle w:val="af1"/>
          <w:rFonts w:hint="eastAsia"/>
          <w:color w:val="auto"/>
          <w:u w:val="none"/>
        </w:rPr>
        <w:t>Anti-gE a</w:t>
      </w:r>
      <w:r w:rsidR="004A60B3" w:rsidRPr="00694F51">
        <w:rPr>
          <w:rStyle w:val="af1"/>
          <w:color w:val="auto"/>
          <w:u w:val="none"/>
        </w:rPr>
        <w:t>ntibody</w:t>
      </w:r>
      <w:r w:rsidR="004A60B3" w:rsidRPr="00694F51">
        <w:rPr>
          <w:rStyle w:val="af1"/>
          <w:rFonts w:hint="eastAsia"/>
          <w:color w:val="auto"/>
          <w:u w:val="none"/>
        </w:rPr>
        <w:t xml:space="preserve"> </w:t>
      </w:r>
      <w:r w:rsidR="004A60B3" w:rsidRPr="00694F51">
        <w:rPr>
          <w:rStyle w:val="af1"/>
          <w:color w:val="auto"/>
          <w:u w:val="none"/>
        </w:rPr>
        <w:t xml:space="preserve">response </w:t>
      </w:r>
      <w:r w:rsidR="004A60B3" w:rsidRPr="00694F51">
        <w:rPr>
          <w:rStyle w:val="af1"/>
          <w:rFonts w:hint="eastAsia"/>
          <w:color w:val="auto"/>
          <w:u w:val="none"/>
        </w:rPr>
        <w:t>at baseline characteristics, day 30 after first vaccination</w:t>
      </w:r>
      <w:r w:rsidR="00850E96" w:rsidRPr="00694F51">
        <w:rPr>
          <w:rStyle w:val="af1"/>
          <w:rFonts w:eastAsiaTheme="minorEastAsia" w:hint="eastAsia"/>
          <w:color w:val="auto"/>
          <w:u w:val="none"/>
        </w:rPr>
        <w:t xml:space="preserve">, </w:t>
      </w:r>
      <w:r w:rsidR="004A60B3" w:rsidRPr="00694F51">
        <w:rPr>
          <w:rStyle w:val="af1"/>
          <w:rFonts w:hint="eastAsia"/>
          <w:color w:val="auto"/>
          <w:u w:val="none"/>
        </w:rPr>
        <w:t>day 30 after full vaccination</w:t>
      </w:r>
      <w:r w:rsidRPr="00694F51">
        <w:fldChar w:fldCharType="end"/>
      </w:r>
      <w:r w:rsidR="00850E96" w:rsidRPr="00694F51">
        <w:rPr>
          <w:rFonts w:eastAsiaTheme="minorEastAsia" w:hint="eastAsia"/>
        </w:rPr>
        <w:t xml:space="preserve"> </w:t>
      </w:r>
      <w:r w:rsidR="00850E96" w:rsidRPr="00694F51">
        <w:rPr>
          <w:rFonts w:eastAsiaTheme="minorEastAsia"/>
        </w:rPr>
        <w:t>and month 6, 12, and 24 after full vaccination (FAS Set)</w:t>
      </w:r>
      <w:bookmarkEnd w:id="72"/>
      <w:bookmarkEnd w:id="73"/>
      <w:bookmarkEnd w:id="74"/>
    </w:p>
    <w:tbl>
      <w:tblPr>
        <w:tblStyle w:val="1c"/>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9"/>
        <w:gridCol w:w="1729"/>
        <w:gridCol w:w="1729"/>
        <w:gridCol w:w="1730"/>
        <w:gridCol w:w="1730"/>
        <w:gridCol w:w="1730"/>
        <w:gridCol w:w="1730"/>
      </w:tblGrid>
      <w:tr w:rsidR="006C30AA" w:rsidRPr="00694F51" w14:paraId="5F06ED39" w14:textId="77777777" w:rsidTr="00B77FE7">
        <w:trPr>
          <w:jc w:val="center"/>
        </w:trPr>
        <w:tc>
          <w:tcPr>
            <w:tcW w:w="1727" w:type="dxa"/>
            <w:tcBorders>
              <w:top w:val="single" w:sz="12" w:space="0" w:color="auto"/>
              <w:bottom w:val="single" w:sz="4" w:space="0" w:color="auto"/>
            </w:tcBorders>
            <w:vAlign w:val="center"/>
          </w:tcPr>
          <w:p w14:paraId="62ECCFBE" w14:textId="1632917C" w:rsidR="006C30AA" w:rsidRPr="00694F51" w:rsidRDefault="006C30AA" w:rsidP="006C30AA">
            <w:pPr>
              <w:spacing w:line="240" w:lineRule="auto"/>
              <w:jc w:val="center"/>
              <w:rPr>
                <w:rFonts w:ascii="Arial" w:hAnsi="Arial"/>
                <w:b/>
                <w:bCs/>
                <w:sz w:val="20"/>
                <w:szCs w:val="20"/>
              </w:rPr>
            </w:pPr>
            <w:r w:rsidRPr="00694F51">
              <w:rPr>
                <w:rFonts w:ascii="Arial" w:hAnsi="Arial"/>
                <w:b/>
                <w:bCs/>
                <w:sz w:val="20"/>
                <w:szCs w:val="20"/>
              </w:rPr>
              <w:t>Endpoint</w:t>
            </w:r>
          </w:p>
        </w:tc>
        <w:tc>
          <w:tcPr>
            <w:tcW w:w="1729" w:type="dxa"/>
            <w:tcBorders>
              <w:top w:val="single" w:sz="12" w:space="0" w:color="auto"/>
              <w:bottom w:val="single" w:sz="4" w:space="0" w:color="auto"/>
            </w:tcBorders>
            <w:vAlign w:val="center"/>
          </w:tcPr>
          <w:p w14:paraId="31EAA87B" w14:textId="40162325" w:rsidR="006C30AA" w:rsidRPr="00694F51" w:rsidRDefault="006C30AA" w:rsidP="006C30AA">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bottom w:val="single" w:sz="4" w:space="0" w:color="auto"/>
            </w:tcBorders>
            <w:vAlign w:val="center"/>
          </w:tcPr>
          <w:p w14:paraId="5FC1E9E1" w14:textId="59C70062" w:rsidR="006C30AA" w:rsidRPr="00694F51" w:rsidRDefault="006C30AA" w:rsidP="006C30AA">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bottom w:val="single" w:sz="4" w:space="0" w:color="auto"/>
            </w:tcBorders>
            <w:vAlign w:val="center"/>
          </w:tcPr>
          <w:p w14:paraId="150C2F9A" w14:textId="388E651C" w:rsidR="006C30AA" w:rsidRPr="00694F51" w:rsidRDefault="006C30AA" w:rsidP="006C30AA">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bottom w:val="single" w:sz="4" w:space="0" w:color="auto"/>
            </w:tcBorders>
            <w:vAlign w:val="center"/>
          </w:tcPr>
          <w:p w14:paraId="0F8AED62" w14:textId="238D9871" w:rsidR="006C30AA" w:rsidRPr="00694F51" w:rsidRDefault="006C30AA" w:rsidP="006C30AA">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bottom w:val="single" w:sz="4" w:space="0" w:color="auto"/>
            </w:tcBorders>
            <w:vAlign w:val="center"/>
          </w:tcPr>
          <w:p w14:paraId="5FC1722F" w14:textId="77777777" w:rsidR="006C30AA" w:rsidRPr="00694F51" w:rsidRDefault="006C30AA" w:rsidP="006C30AA">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bottom w:val="single" w:sz="4" w:space="0" w:color="auto"/>
            </w:tcBorders>
            <w:vAlign w:val="center"/>
          </w:tcPr>
          <w:p w14:paraId="1B466E03" w14:textId="5D855F6F" w:rsidR="006C30AA" w:rsidRPr="00694F51" w:rsidRDefault="006C30AA" w:rsidP="006C30AA">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bottom w:val="single" w:sz="4" w:space="0" w:color="auto"/>
            </w:tcBorders>
            <w:vAlign w:val="center"/>
          </w:tcPr>
          <w:p w14:paraId="77F72302" w14:textId="44C4123D" w:rsidR="006C30AA" w:rsidRPr="00694F51" w:rsidRDefault="006C30AA" w:rsidP="006C30AA">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6C30AA" w:rsidRPr="00694F51" w14:paraId="7F1BCD6B" w14:textId="77777777" w:rsidTr="00B77FE7">
        <w:trPr>
          <w:jc w:val="center"/>
        </w:trPr>
        <w:tc>
          <w:tcPr>
            <w:tcW w:w="1727" w:type="dxa"/>
            <w:vMerge w:val="restart"/>
            <w:tcBorders>
              <w:top w:val="single" w:sz="4" w:space="0" w:color="auto"/>
            </w:tcBorders>
          </w:tcPr>
          <w:p w14:paraId="27C79A52" w14:textId="734E4696" w:rsidR="006C30AA" w:rsidRPr="00694F51" w:rsidRDefault="00714725" w:rsidP="006C30AA">
            <w:pPr>
              <w:spacing w:line="240" w:lineRule="auto"/>
              <w:jc w:val="center"/>
              <w:rPr>
                <w:rFonts w:ascii="Arial" w:hAnsi="Arial"/>
                <w:sz w:val="20"/>
                <w:szCs w:val="20"/>
              </w:rPr>
            </w:pPr>
            <w:r w:rsidRPr="00694F51">
              <w:rPr>
                <w:rFonts w:ascii="Arial" w:hAnsi="Arial"/>
                <w:sz w:val="20"/>
                <w:szCs w:val="20"/>
              </w:rPr>
              <w:t>Sero-positive rate</w:t>
            </w:r>
          </w:p>
          <w:p w14:paraId="2F7803DF"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kern w:val="0"/>
                <w:sz w:val="20"/>
                <w:szCs w:val="20"/>
              </w:rPr>
              <w:t>(≥100 mIU/mL) (%)</w:t>
            </w:r>
          </w:p>
          <w:p w14:paraId="2A3951D0" w14:textId="63977AAF" w:rsidR="00714725" w:rsidRPr="00694F51" w:rsidRDefault="006C30AA" w:rsidP="00714725">
            <w:pPr>
              <w:spacing w:line="240" w:lineRule="auto"/>
              <w:jc w:val="center"/>
              <w:rPr>
                <w:rFonts w:ascii="Arial" w:hAnsi="Arial"/>
                <w:sz w:val="20"/>
                <w:szCs w:val="20"/>
                <w:vertAlign w:val="superscript"/>
              </w:rPr>
            </w:pPr>
            <w:r w:rsidRPr="00694F51">
              <w:rPr>
                <w:rFonts w:ascii="Arial" w:hAnsi="Arial"/>
                <w:sz w:val="20"/>
                <w:szCs w:val="20"/>
              </w:rPr>
              <w:t>(95% CI)</w:t>
            </w:r>
            <w:r w:rsidRPr="00694F51">
              <w:rPr>
                <w:rFonts w:ascii="Arial" w:hAnsi="Arial"/>
                <w:sz w:val="20"/>
                <w:szCs w:val="20"/>
                <w:vertAlign w:val="superscript"/>
              </w:rPr>
              <w:t>b</w:t>
            </w:r>
          </w:p>
        </w:tc>
        <w:tc>
          <w:tcPr>
            <w:tcW w:w="1729" w:type="dxa"/>
            <w:tcBorders>
              <w:top w:val="single" w:sz="4" w:space="0" w:color="auto"/>
            </w:tcBorders>
            <w:vAlign w:val="center"/>
          </w:tcPr>
          <w:p w14:paraId="74045D32" w14:textId="1CF6CCC0"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Baseline</w:t>
            </w:r>
            <w:r w:rsidR="00694F51" w:rsidRPr="00694F51">
              <w:rPr>
                <w:rFonts w:ascii="Arial" w:hAnsi="Arial" w:hint="eastAsia"/>
                <w:sz w:val="20"/>
                <w:szCs w:val="20"/>
                <w:vertAlign w:val="superscript"/>
              </w:rPr>
              <w:t>a</w:t>
            </w:r>
          </w:p>
        </w:tc>
        <w:tc>
          <w:tcPr>
            <w:tcW w:w="1729" w:type="dxa"/>
            <w:tcBorders>
              <w:top w:val="single" w:sz="4" w:space="0" w:color="auto"/>
            </w:tcBorders>
            <w:vAlign w:val="center"/>
          </w:tcPr>
          <w:p w14:paraId="66782FB0" w14:textId="77777777" w:rsidR="006C30AA" w:rsidRPr="00694F51" w:rsidRDefault="006C30AA" w:rsidP="006C30AA">
            <w:pPr>
              <w:spacing w:line="240" w:lineRule="auto"/>
              <w:jc w:val="center"/>
              <w:rPr>
                <w:rFonts w:ascii="Arial" w:eastAsia="等线" w:hAnsi="Arial"/>
                <w:sz w:val="20"/>
                <w:szCs w:val="20"/>
              </w:rPr>
            </w:pPr>
            <w:r w:rsidRPr="00694F51">
              <w:rPr>
                <w:rFonts w:ascii="Arial" w:eastAsia="等线" w:hAnsi="Arial"/>
                <w:sz w:val="20"/>
                <w:szCs w:val="20"/>
              </w:rPr>
              <w:t xml:space="preserve">97.33 </w:t>
            </w:r>
          </w:p>
          <w:p w14:paraId="2BCA5BC4"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(93.31, 99.27)</w:t>
            </w:r>
          </w:p>
        </w:tc>
        <w:tc>
          <w:tcPr>
            <w:tcW w:w="1729" w:type="dxa"/>
            <w:tcBorders>
              <w:top w:val="single" w:sz="4" w:space="0" w:color="auto"/>
            </w:tcBorders>
            <w:vAlign w:val="center"/>
          </w:tcPr>
          <w:p w14:paraId="0D2F261A"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 xml:space="preserve">100.00 </w:t>
            </w:r>
          </w:p>
          <w:p w14:paraId="64D57A40"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(97.57, 100.00)</w:t>
            </w:r>
          </w:p>
        </w:tc>
        <w:tc>
          <w:tcPr>
            <w:tcW w:w="1730" w:type="dxa"/>
            <w:tcBorders>
              <w:top w:val="single" w:sz="4" w:space="0" w:color="auto"/>
            </w:tcBorders>
            <w:vAlign w:val="center"/>
          </w:tcPr>
          <w:p w14:paraId="6CBFDC0A"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100.00</w:t>
            </w:r>
          </w:p>
          <w:p w14:paraId="17694FF7"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(97.57, 100.00)</w:t>
            </w:r>
          </w:p>
        </w:tc>
        <w:tc>
          <w:tcPr>
            <w:tcW w:w="1730" w:type="dxa"/>
            <w:tcBorders>
              <w:top w:val="single" w:sz="4" w:space="0" w:color="auto"/>
            </w:tcBorders>
            <w:vAlign w:val="center"/>
          </w:tcPr>
          <w:p w14:paraId="3E2D7299" w14:textId="550F3812"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0.12</w:t>
            </w:r>
            <w:r w:rsidR="00B42F9D">
              <w:rPr>
                <w:rFonts w:ascii="Arial" w:eastAsia="等线" w:hAnsi="Arial" w:hint="eastAsia"/>
                <w:sz w:val="20"/>
                <w:szCs w:val="20"/>
              </w:rPr>
              <w:t>25</w:t>
            </w:r>
          </w:p>
        </w:tc>
        <w:tc>
          <w:tcPr>
            <w:tcW w:w="1730" w:type="dxa"/>
            <w:tcBorders>
              <w:top w:val="single" w:sz="4" w:space="0" w:color="auto"/>
            </w:tcBorders>
            <w:vAlign w:val="center"/>
          </w:tcPr>
          <w:p w14:paraId="70923670" w14:textId="0C69A830"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0.12</w:t>
            </w:r>
            <w:r w:rsidR="00B42F9D">
              <w:rPr>
                <w:rFonts w:ascii="Arial" w:eastAsia="等线" w:hAnsi="Arial" w:hint="eastAsia"/>
                <w:sz w:val="20"/>
                <w:szCs w:val="20"/>
              </w:rPr>
              <w:t>25</w:t>
            </w:r>
          </w:p>
        </w:tc>
        <w:tc>
          <w:tcPr>
            <w:tcW w:w="1730" w:type="dxa"/>
            <w:tcBorders>
              <w:top w:val="single" w:sz="4" w:space="0" w:color="auto"/>
            </w:tcBorders>
            <w:vAlign w:val="center"/>
          </w:tcPr>
          <w:p w14:paraId="343F653E" w14:textId="7F8EC409"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1.00</w:t>
            </w:r>
            <w:r w:rsidR="00B42F9D">
              <w:rPr>
                <w:rFonts w:ascii="Arial" w:eastAsia="等线" w:hAnsi="Arial" w:hint="eastAsia"/>
                <w:sz w:val="20"/>
                <w:szCs w:val="20"/>
              </w:rPr>
              <w:t>00</w:t>
            </w:r>
          </w:p>
        </w:tc>
      </w:tr>
      <w:tr w:rsidR="006C30AA" w:rsidRPr="00694F51" w14:paraId="5D232E45" w14:textId="77777777" w:rsidTr="00B77FE7">
        <w:trPr>
          <w:jc w:val="center"/>
        </w:trPr>
        <w:tc>
          <w:tcPr>
            <w:tcW w:w="1727" w:type="dxa"/>
            <w:vMerge/>
          </w:tcPr>
          <w:p w14:paraId="68A4702A" w14:textId="77777777" w:rsidR="006C30AA" w:rsidRPr="00694F51" w:rsidRDefault="006C30AA" w:rsidP="006C30AA">
            <w:pPr>
              <w:spacing w:line="240" w:lineRule="auto"/>
              <w:jc w:val="center"/>
              <w:rPr>
                <w:rFonts w:ascii="Arial" w:hAnsi="Arial"/>
                <w:sz w:val="20"/>
                <w:szCs w:val="20"/>
              </w:rPr>
            </w:pPr>
          </w:p>
        </w:tc>
        <w:tc>
          <w:tcPr>
            <w:tcW w:w="1729" w:type="dxa"/>
            <w:vAlign w:val="center"/>
          </w:tcPr>
          <w:p w14:paraId="076FE37D" w14:textId="23DA985E"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6A76D8EC"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 xml:space="preserve">99.32 </w:t>
            </w:r>
          </w:p>
          <w:p w14:paraId="6C6CBD82"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(96.29, 99.98)</w:t>
            </w:r>
          </w:p>
        </w:tc>
        <w:tc>
          <w:tcPr>
            <w:tcW w:w="1729" w:type="dxa"/>
            <w:vAlign w:val="center"/>
          </w:tcPr>
          <w:p w14:paraId="22AF1406"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 xml:space="preserve">100.00 </w:t>
            </w:r>
          </w:p>
          <w:p w14:paraId="319FDDF5"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(97.51, 100.00)</w:t>
            </w:r>
          </w:p>
        </w:tc>
        <w:tc>
          <w:tcPr>
            <w:tcW w:w="1730" w:type="dxa"/>
            <w:vAlign w:val="center"/>
          </w:tcPr>
          <w:p w14:paraId="5D12C72F"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 xml:space="preserve">99.32 </w:t>
            </w:r>
          </w:p>
          <w:p w14:paraId="34704558"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(96.29, 99.98)</w:t>
            </w:r>
          </w:p>
        </w:tc>
        <w:tc>
          <w:tcPr>
            <w:tcW w:w="1730" w:type="dxa"/>
            <w:vAlign w:val="center"/>
          </w:tcPr>
          <w:p w14:paraId="522110B1" w14:textId="59883604"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1.00</w:t>
            </w:r>
            <w:r w:rsidR="00B42F9D">
              <w:rPr>
                <w:rFonts w:ascii="Arial" w:eastAsia="等线" w:hAnsi="Arial" w:hint="eastAsia"/>
                <w:sz w:val="20"/>
                <w:szCs w:val="20"/>
              </w:rPr>
              <w:t>00</w:t>
            </w:r>
          </w:p>
        </w:tc>
        <w:tc>
          <w:tcPr>
            <w:tcW w:w="1730" w:type="dxa"/>
            <w:vAlign w:val="center"/>
          </w:tcPr>
          <w:p w14:paraId="598A3A54" w14:textId="4E0F3D2C"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w:t>
            </w:r>
            <w:r w:rsidR="00B42F9D">
              <w:rPr>
                <w:rFonts w:ascii="Arial" w:eastAsia="等线" w:hAnsi="Arial" w:hint="eastAsia"/>
                <w:sz w:val="20"/>
                <w:szCs w:val="20"/>
              </w:rPr>
              <w:t>00</w:t>
            </w:r>
            <w:r w:rsidRPr="00694F51">
              <w:rPr>
                <w:rFonts w:ascii="Arial" w:eastAsia="等线" w:hAnsi="Arial"/>
                <w:sz w:val="20"/>
                <w:szCs w:val="20"/>
              </w:rPr>
              <w:t>0</w:t>
            </w:r>
          </w:p>
        </w:tc>
        <w:tc>
          <w:tcPr>
            <w:tcW w:w="1730" w:type="dxa"/>
            <w:vAlign w:val="center"/>
          </w:tcPr>
          <w:p w14:paraId="26EC952A" w14:textId="61E5781B"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w:t>
            </w:r>
            <w:r w:rsidR="00B42F9D">
              <w:rPr>
                <w:rFonts w:ascii="Arial" w:eastAsia="等线" w:hAnsi="Arial" w:hint="eastAsia"/>
                <w:sz w:val="20"/>
                <w:szCs w:val="20"/>
              </w:rPr>
              <w:t>00</w:t>
            </w:r>
            <w:r w:rsidRPr="00694F51">
              <w:rPr>
                <w:rFonts w:ascii="Arial" w:eastAsia="等线" w:hAnsi="Arial"/>
                <w:sz w:val="20"/>
                <w:szCs w:val="20"/>
              </w:rPr>
              <w:t>0</w:t>
            </w:r>
          </w:p>
        </w:tc>
      </w:tr>
      <w:tr w:rsidR="006C30AA" w:rsidRPr="00694F51" w14:paraId="07BFB4DC" w14:textId="77777777" w:rsidTr="00B77FE7">
        <w:trPr>
          <w:jc w:val="center"/>
        </w:trPr>
        <w:tc>
          <w:tcPr>
            <w:tcW w:w="1727" w:type="dxa"/>
            <w:vMerge/>
          </w:tcPr>
          <w:p w14:paraId="29B2E7E2" w14:textId="77777777" w:rsidR="006C30AA" w:rsidRPr="00694F51" w:rsidRDefault="006C30AA" w:rsidP="006C30AA">
            <w:pPr>
              <w:spacing w:line="240" w:lineRule="auto"/>
              <w:jc w:val="center"/>
              <w:rPr>
                <w:rFonts w:ascii="Arial" w:hAnsi="Arial"/>
                <w:sz w:val="20"/>
                <w:szCs w:val="20"/>
              </w:rPr>
            </w:pPr>
          </w:p>
        </w:tc>
        <w:tc>
          <w:tcPr>
            <w:tcW w:w="1729" w:type="dxa"/>
            <w:vAlign w:val="center"/>
          </w:tcPr>
          <w:p w14:paraId="1070819D" w14:textId="213ADB77"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472910C4"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100.00</w:t>
            </w:r>
          </w:p>
          <w:p w14:paraId="0D7519E8"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(97.52, 100.00)</w:t>
            </w:r>
          </w:p>
        </w:tc>
        <w:tc>
          <w:tcPr>
            <w:tcW w:w="1729" w:type="dxa"/>
            <w:vAlign w:val="center"/>
          </w:tcPr>
          <w:p w14:paraId="606F7F91"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 xml:space="preserve">100.00 </w:t>
            </w:r>
          </w:p>
          <w:p w14:paraId="307DD6E9" w14:textId="77777777" w:rsidR="006C30AA" w:rsidRPr="00694F51" w:rsidRDefault="006C30AA" w:rsidP="006C30AA">
            <w:pPr>
              <w:spacing w:line="240" w:lineRule="auto"/>
              <w:jc w:val="center"/>
              <w:rPr>
                <w:rFonts w:ascii="Arial" w:hAnsi="Arial"/>
                <w:sz w:val="20"/>
                <w:szCs w:val="20"/>
              </w:rPr>
            </w:pPr>
            <w:r w:rsidRPr="00694F51">
              <w:rPr>
                <w:rFonts w:ascii="Arial" w:hAnsi="Arial"/>
                <w:sz w:val="20"/>
                <w:szCs w:val="20"/>
              </w:rPr>
              <w:t>(97.47, 100.00)</w:t>
            </w:r>
          </w:p>
        </w:tc>
        <w:tc>
          <w:tcPr>
            <w:tcW w:w="1730" w:type="dxa"/>
            <w:vAlign w:val="center"/>
          </w:tcPr>
          <w:p w14:paraId="66AA7E6F" w14:textId="77777777" w:rsidR="006C30AA" w:rsidRPr="00694F51" w:rsidRDefault="006C30AA" w:rsidP="006C30AA">
            <w:pPr>
              <w:spacing w:line="240" w:lineRule="auto"/>
              <w:jc w:val="center"/>
              <w:rPr>
                <w:rFonts w:ascii="Arial" w:hAnsi="Arial"/>
                <w:spacing w:val="-4"/>
                <w:sz w:val="20"/>
                <w:szCs w:val="20"/>
              </w:rPr>
            </w:pPr>
            <w:r w:rsidRPr="00694F51">
              <w:rPr>
                <w:rFonts w:ascii="Arial" w:hAnsi="Arial"/>
                <w:spacing w:val="-4"/>
                <w:sz w:val="20"/>
                <w:szCs w:val="20"/>
              </w:rPr>
              <w:t xml:space="preserve">100.00 </w:t>
            </w:r>
          </w:p>
          <w:p w14:paraId="35C167B4" w14:textId="77777777" w:rsidR="006C30AA" w:rsidRPr="00694F51" w:rsidRDefault="006C30AA" w:rsidP="006C30AA">
            <w:pPr>
              <w:spacing w:line="240" w:lineRule="auto"/>
              <w:jc w:val="center"/>
              <w:rPr>
                <w:rFonts w:ascii="Arial" w:hAnsi="Arial"/>
                <w:sz w:val="20"/>
                <w:szCs w:val="20"/>
              </w:rPr>
            </w:pPr>
            <w:r w:rsidRPr="00694F51">
              <w:rPr>
                <w:rFonts w:ascii="Arial" w:hAnsi="Arial"/>
                <w:spacing w:val="-4"/>
                <w:sz w:val="20"/>
                <w:szCs w:val="20"/>
              </w:rPr>
              <w:t>(97.49, 100.00)</w:t>
            </w:r>
          </w:p>
        </w:tc>
        <w:tc>
          <w:tcPr>
            <w:tcW w:w="1730" w:type="dxa"/>
            <w:vAlign w:val="center"/>
          </w:tcPr>
          <w:p w14:paraId="57B43623" w14:textId="43ECD9BD"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1.00</w:t>
            </w:r>
            <w:r w:rsidR="00B42F9D">
              <w:rPr>
                <w:rFonts w:ascii="Arial" w:eastAsia="等线" w:hAnsi="Arial" w:hint="eastAsia"/>
                <w:sz w:val="20"/>
                <w:szCs w:val="20"/>
              </w:rPr>
              <w:t>00</w:t>
            </w:r>
          </w:p>
        </w:tc>
        <w:tc>
          <w:tcPr>
            <w:tcW w:w="1730" w:type="dxa"/>
            <w:vAlign w:val="center"/>
          </w:tcPr>
          <w:p w14:paraId="378DBD13" w14:textId="2FF8E3F4"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1.00</w:t>
            </w:r>
            <w:r w:rsidR="00B42F9D">
              <w:rPr>
                <w:rFonts w:ascii="Arial" w:eastAsia="等线" w:hAnsi="Arial" w:hint="eastAsia"/>
                <w:sz w:val="20"/>
                <w:szCs w:val="20"/>
              </w:rPr>
              <w:t>00</w:t>
            </w:r>
          </w:p>
        </w:tc>
        <w:tc>
          <w:tcPr>
            <w:tcW w:w="1730" w:type="dxa"/>
            <w:vAlign w:val="center"/>
          </w:tcPr>
          <w:p w14:paraId="539B4C01" w14:textId="190F3A83" w:rsidR="006C30AA" w:rsidRPr="00694F51" w:rsidRDefault="006C30AA" w:rsidP="006C30AA">
            <w:pPr>
              <w:spacing w:line="240" w:lineRule="auto"/>
              <w:jc w:val="center"/>
              <w:rPr>
                <w:rFonts w:ascii="Arial" w:hAnsi="Arial"/>
                <w:sz w:val="20"/>
                <w:szCs w:val="20"/>
              </w:rPr>
            </w:pPr>
            <w:r w:rsidRPr="00694F51">
              <w:rPr>
                <w:rFonts w:ascii="Arial" w:eastAsia="等线" w:hAnsi="Arial"/>
                <w:sz w:val="20"/>
                <w:szCs w:val="20"/>
              </w:rPr>
              <w:t>1.</w:t>
            </w:r>
            <w:r w:rsidR="00B42F9D">
              <w:rPr>
                <w:rFonts w:ascii="Arial" w:eastAsia="等线" w:hAnsi="Arial" w:hint="eastAsia"/>
                <w:sz w:val="20"/>
                <w:szCs w:val="20"/>
              </w:rPr>
              <w:t>00</w:t>
            </w:r>
            <w:r w:rsidRPr="00694F51">
              <w:rPr>
                <w:rFonts w:ascii="Arial" w:eastAsia="等线" w:hAnsi="Arial"/>
                <w:sz w:val="20"/>
                <w:szCs w:val="20"/>
              </w:rPr>
              <w:t>00</w:t>
            </w:r>
          </w:p>
        </w:tc>
      </w:tr>
      <w:tr w:rsidR="006C30AA" w:rsidRPr="00694F51" w14:paraId="146DEC04" w14:textId="77777777" w:rsidTr="00B77FE7">
        <w:trPr>
          <w:jc w:val="center"/>
        </w:trPr>
        <w:tc>
          <w:tcPr>
            <w:tcW w:w="1727" w:type="dxa"/>
            <w:vMerge/>
          </w:tcPr>
          <w:p w14:paraId="6089FE03" w14:textId="77777777" w:rsidR="006C30AA" w:rsidRPr="00694F51" w:rsidRDefault="006C30AA" w:rsidP="006C30AA">
            <w:pPr>
              <w:spacing w:line="240" w:lineRule="auto"/>
              <w:jc w:val="center"/>
              <w:rPr>
                <w:rFonts w:ascii="Arial" w:hAnsi="Arial"/>
                <w:sz w:val="20"/>
                <w:szCs w:val="20"/>
              </w:rPr>
            </w:pPr>
          </w:p>
        </w:tc>
        <w:tc>
          <w:tcPr>
            <w:tcW w:w="1729" w:type="dxa"/>
            <w:vAlign w:val="center"/>
          </w:tcPr>
          <w:p w14:paraId="1AE2FB54" w14:textId="0F94DCA3"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10D0898E"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100.00 </w:t>
            </w:r>
          </w:p>
          <w:p w14:paraId="2B39BD5E"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(97.47, 100.00)</w:t>
            </w:r>
          </w:p>
        </w:tc>
        <w:tc>
          <w:tcPr>
            <w:tcW w:w="1729" w:type="dxa"/>
            <w:vAlign w:val="center"/>
          </w:tcPr>
          <w:p w14:paraId="61227C23"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100.00 </w:t>
            </w:r>
          </w:p>
          <w:p w14:paraId="03014560"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(97.34, 100.00)</w:t>
            </w:r>
          </w:p>
        </w:tc>
        <w:tc>
          <w:tcPr>
            <w:tcW w:w="1730" w:type="dxa"/>
            <w:vAlign w:val="center"/>
          </w:tcPr>
          <w:p w14:paraId="62CF349C"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99.30</w:t>
            </w:r>
          </w:p>
          <w:p w14:paraId="4222427B"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(96.14, 99.98)</w:t>
            </w:r>
          </w:p>
        </w:tc>
        <w:tc>
          <w:tcPr>
            <w:tcW w:w="1730" w:type="dxa"/>
            <w:vAlign w:val="center"/>
          </w:tcPr>
          <w:p w14:paraId="375D3230" w14:textId="76CA9F76"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1.00</w:t>
            </w:r>
            <w:r w:rsidR="00B42F9D">
              <w:rPr>
                <w:rFonts w:ascii="Arial" w:eastAsia="等线" w:hAnsi="Arial" w:hint="eastAsia"/>
                <w:color w:val="000000"/>
                <w:sz w:val="20"/>
                <w:szCs w:val="20"/>
              </w:rPr>
              <w:t>00</w:t>
            </w:r>
          </w:p>
        </w:tc>
        <w:tc>
          <w:tcPr>
            <w:tcW w:w="1730" w:type="dxa"/>
            <w:vAlign w:val="center"/>
          </w:tcPr>
          <w:p w14:paraId="0D5B3C8C" w14:textId="7E7587A1"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w:t>
            </w:r>
            <w:r w:rsidR="00B42F9D">
              <w:rPr>
                <w:rFonts w:ascii="Arial" w:eastAsia="等线" w:hAnsi="Arial" w:hint="eastAsia"/>
                <w:color w:val="000000"/>
                <w:sz w:val="20"/>
                <w:szCs w:val="20"/>
              </w:rPr>
              <w:t>00</w:t>
            </w:r>
            <w:r w:rsidRPr="00694F51">
              <w:rPr>
                <w:rFonts w:ascii="Arial" w:eastAsia="等线" w:hAnsi="Arial"/>
                <w:color w:val="000000"/>
                <w:sz w:val="20"/>
                <w:szCs w:val="20"/>
              </w:rPr>
              <w:t>00</w:t>
            </w:r>
          </w:p>
        </w:tc>
        <w:tc>
          <w:tcPr>
            <w:tcW w:w="1730" w:type="dxa"/>
            <w:vAlign w:val="center"/>
          </w:tcPr>
          <w:p w14:paraId="002E89ED" w14:textId="7CB37C83"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0.</w:t>
            </w:r>
            <w:r w:rsidR="00B42F9D">
              <w:rPr>
                <w:rFonts w:ascii="Arial" w:eastAsia="等线" w:hAnsi="Arial" w:hint="eastAsia"/>
                <w:color w:val="000000"/>
                <w:sz w:val="20"/>
                <w:szCs w:val="20"/>
              </w:rPr>
              <w:t>4965</w:t>
            </w:r>
          </w:p>
        </w:tc>
      </w:tr>
      <w:tr w:rsidR="006C30AA" w:rsidRPr="00694F51" w14:paraId="67C08A61" w14:textId="77777777" w:rsidTr="00B77FE7">
        <w:trPr>
          <w:jc w:val="center"/>
        </w:trPr>
        <w:tc>
          <w:tcPr>
            <w:tcW w:w="1727" w:type="dxa"/>
            <w:vMerge/>
          </w:tcPr>
          <w:p w14:paraId="580421A8" w14:textId="77777777" w:rsidR="006C30AA" w:rsidRPr="00694F51" w:rsidRDefault="006C30AA" w:rsidP="006C30AA">
            <w:pPr>
              <w:spacing w:line="240" w:lineRule="auto"/>
              <w:jc w:val="center"/>
              <w:rPr>
                <w:rFonts w:ascii="Arial" w:hAnsi="Arial"/>
                <w:sz w:val="20"/>
                <w:szCs w:val="20"/>
              </w:rPr>
            </w:pPr>
          </w:p>
        </w:tc>
        <w:tc>
          <w:tcPr>
            <w:tcW w:w="1729" w:type="dxa"/>
            <w:vAlign w:val="center"/>
          </w:tcPr>
          <w:p w14:paraId="6414F4E1" w14:textId="5CAC4F3E"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130343AB"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99.31 </w:t>
            </w:r>
          </w:p>
          <w:p w14:paraId="7F47A81F"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(96.19, 99.98)</w:t>
            </w:r>
          </w:p>
        </w:tc>
        <w:tc>
          <w:tcPr>
            <w:tcW w:w="1729" w:type="dxa"/>
            <w:vAlign w:val="center"/>
          </w:tcPr>
          <w:p w14:paraId="7B09A585"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100.00 </w:t>
            </w:r>
          </w:p>
          <w:p w14:paraId="3C1FCDB0"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(97.32, 100.00)</w:t>
            </w:r>
          </w:p>
        </w:tc>
        <w:tc>
          <w:tcPr>
            <w:tcW w:w="1730" w:type="dxa"/>
            <w:vAlign w:val="center"/>
          </w:tcPr>
          <w:p w14:paraId="2B22A1D8"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100.00 </w:t>
            </w:r>
          </w:p>
          <w:p w14:paraId="6AA7AB31"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(97.42, 100.00)</w:t>
            </w:r>
          </w:p>
        </w:tc>
        <w:tc>
          <w:tcPr>
            <w:tcW w:w="1730" w:type="dxa"/>
            <w:vAlign w:val="center"/>
          </w:tcPr>
          <w:p w14:paraId="3D5F5AD5" w14:textId="3A141C92"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1.00</w:t>
            </w:r>
            <w:r w:rsidR="00B42F9D">
              <w:rPr>
                <w:rFonts w:ascii="Arial" w:eastAsia="等线" w:hAnsi="Arial" w:hint="eastAsia"/>
                <w:color w:val="000000"/>
                <w:sz w:val="20"/>
                <w:szCs w:val="20"/>
              </w:rPr>
              <w:t>00</w:t>
            </w:r>
          </w:p>
        </w:tc>
        <w:tc>
          <w:tcPr>
            <w:tcW w:w="1730" w:type="dxa"/>
            <w:vAlign w:val="center"/>
          </w:tcPr>
          <w:p w14:paraId="0E2C63AA" w14:textId="7303CCBF"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1.0</w:t>
            </w:r>
            <w:r w:rsidR="00B42F9D">
              <w:rPr>
                <w:rFonts w:ascii="Arial" w:eastAsia="等线" w:hAnsi="Arial" w:hint="eastAsia"/>
                <w:color w:val="000000"/>
                <w:sz w:val="20"/>
                <w:szCs w:val="20"/>
              </w:rPr>
              <w:t>00</w:t>
            </w:r>
            <w:r w:rsidRPr="00694F51">
              <w:rPr>
                <w:rFonts w:ascii="Arial" w:eastAsia="等线" w:hAnsi="Arial"/>
                <w:color w:val="000000"/>
                <w:sz w:val="20"/>
                <w:szCs w:val="20"/>
              </w:rPr>
              <w:t>0</w:t>
            </w:r>
          </w:p>
        </w:tc>
        <w:tc>
          <w:tcPr>
            <w:tcW w:w="1730" w:type="dxa"/>
            <w:vAlign w:val="center"/>
          </w:tcPr>
          <w:p w14:paraId="57F832C5" w14:textId="74CCD489"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w:t>
            </w:r>
            <w:r w:rsidR="00B42F9D">
              <w:rPr>
                <w:rFonts w:ascii="Arial" w:eastAsia="等线" w:hAnsi="Arial" w:hint="eastAsia"/>
                <w:color w:val="000000"/>
                <w:sz w:val="20"/>
                <w:szCs w:val="20"/>
              </w:rPr>
              <w:t>00</w:t>
            </w:r>
            <w:r w:rsidRPr="00694F51">
              <w:rPr>
                <w:rFonts w:ascii="Arial" w:eastAsia="等线" w:hAnsi="Arial"/>
                <w:color w:val="000000"/>
                <w:sz w:val="20"/>
                <w:szCs w:val="20"/>
              </w:rPr>
              <w:t>00</w:t>
            </w:r>
          </w:p>
        </w:tc>
      </w:tr>
      <w:tr w:rsidR="006C30AA" w:rsidRPr="00694F51" w14:paraId="1651BE84" w14:textId="77777777" w:rsidTr="00B77FE7">
        <w:trPr>
          <w:jc w:val="center"/>
        </w:trPr>
        <w:tc>
          <w:tcPr>
            <w:tcW w:w="1727" w:type="dxa"/>
            <w:vMerge/>
          </w:tcPr>
          <w:p w14:paraId="60898AC5" w14:textId="77777777" w:rsidR="006C30AA" w:rsidRPr="00694F51" w:rsidRDefault="006C30AA" w:rsidP="006C30AA">
            <w:pPr>
              <w:spacing w:line="240" w:lineRule="auto"/>
              <w:jc w:val="center"/>
              <w:rPr>
                <w:rFonts w:ascii="Arial" w:hAnsi="Arial"/>
                <w:sz w:val="20"/>
                <w:szCs w:val="20"/>
              </w:rPr>
            </w:pPr>
          </w:p>
        </w:tc>
        <w:tc>
          <w:tcPr>
            <w:tcW w:w="1729" w:type="dxa"/>
            <w:tcBorders>
              <w:bottom w:val="nil"/>
            </w:tcBorders>
            <w:vAlign w:val="center"/>
          </w:tcPr>
          <w:p w14:paraId="13E13D45" w14:textId="2E414F4E" w:rsidR="006C30AA" w:rsidRPr="00694F51" w:rsidRDefault="00AC05EE" w:rsidP="006C30AA">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42F84467"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98.57 </w:t>
            </w:r>
          </w:p>
          <w:p w14:paraId="4964F012"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(94.93, 99.83)</w:t>
            </w:r>
          </w:p>
        </w:tc>
        <w:tc>
          <w:tcPr>
            <w:tcW w:w="1729" w:type="dxa"/>
            <w:vAlign w:val="center"/>
          </w:tcPr>
          <w:p w14:paraId="405AB569"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100.00 </w:t>
            </w:r>
          </w:p>
          <w:p w14:paraId="72EE52EF"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(97.24, 100.00)</w:t>
            </w:r>
          </w:p>
        </w:tc>
        <w:tc>
          <w:tcPr>
            <w:tcW w:w="1730" w:type="dxa"/>
            <w:vAlign w:val="center"/>
          </w:tcPr>
          <w:p w14:paraId="3BF09A34" w14:textId="77777777" w:rsidR="006C30AA" w:rsidRPr="00694F51" w:rsidRDefault="006C30AA" w:rsidP="006C30AA">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99.26</w:t>
            </w:r>
          </w:p>
          <w:p w14:paraId="18588EA4" w14:textId="77777777"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(95.94, 99.98)</w:t>
            </w:r>
          </w:p>
        </w:tc>
        <w:tc>
          <w:tcPr>
            <w:tcW w:w="1730" w:type="dxa"/>
            <w:vAlign w:val="center"/>
          </w:tcPr>
          <w:p w14:paraId="1864E393" w14:textId="3D89AE7B"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0.</w:t>
            </w:r>
            <w:r w:rsidR="0027586F">
              <w:rPr>
                <w:rFonts w:ascii="Arial" w:eastAsia="等线" w:hAnsi="Arial" w:hint="eastAsia"/>
                <w:color w:val="000000"/>
                <w:sz w:val="20"/>
                <w:szCs w:val="20"/>
              </w:rPr>
              <w:t>4986</w:t>
            </w:r>
          </w:p>
        </w:tc>
        <w:tc>
          <w:tcPr>
            <w:tcW w:w="1730" w:type="dxa"/>
            <w:vAlign w:val="center"/>
          </w:tcPr>
          <w:p w14:paraId="717B4881" w14:textId="62B22CDE"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w:t>
            </w:r>
            <w:r w:rsidR="0027586F">
              <w:rPr>
                <w:rFonts w:ascii="Arial" w:eastAsia="等线" w:hAnsi="Arial" w:hint="eastAsia"/>
                <w:color w:val="000000"/>
                <w:sz w:val="20"/>
                <w:szCs w:val="20"/>
              </w:rPr>
              <w:t>00</w:t>
            </w:r>
            <w:r w:rsidRPr="00694F51">
              <w:rPr>
                <w:rFonts w:ascii="Arial" w:eastAsia="等线" w:hAnsi="Arial"/>
                <w:color w:val="000000"/>
                <w:sz w:val="20"/>
                <w:szCs w:val="20"/>
              </w:rPr>
              <w:t>00</w:t>
            </w:r>
          </w:p>
        </w:tc>
        <w:tc>
          <w:tcPr>
            <w:tcW w:w="1730" w:type="dxa"/>
            <w:vAlign w:val="center"/>
          </w:tcPr>
          <w:p w14:paraId="21996F5B" w14:textId="321C2368" w:rsidR="006C30AA" w:rsidRPr="00694F51" w:rsidRDefault="006C30AA" w:rsidP="006C30AA">
            <w:pPr>
              <w:spacing w:line="240" w:lineRule="auto"/>
              <w:jc w:val="center"/>
              <w:rPr>
                <w:rFonts w:ascii="Arial" w:hAnsi="Arial"/>
                <w:sz w:val="20"/>
                <w:szCs w:val="20"/>
              </w:rPr>
            </w:pPr>
            <w:r w:rsidRPr="00694F51">
              <w:rPr>
                <w:rFonts w:ascii="Arial" w:eastAsia="等线" w:hAnsi="Arial"/>
                <w:color w:val="000000"/>
                <w:sz w:val="20"/>
                <w:szCs w:val="20"/>
              </w:rPr>
              <w:t>1.</w:t>
            </w:r>
            <w:r w:rsidR="0027586F">
              <w:rPr>
                <w:rFonts w:ascii="Arial" w:eastAsia="等线" w:hAnsi="Arial" w:hint="eastAsia"/>
                <w:color w:val="000000"/>
                <w:sz w:val="20"/>
                <w:szCs w:val="20"/>
              </w:rPr>
              <w:t>00</w:t>
            </w:r>
            <w:r w:rsidRPr="00694F51">
              <w:rPr>
                <w:rFonts w:ascii="Arial" w:eastAsia="等线" w:hAnsi="Arial"/>
                <w:color w:val="000000"/>
                <w:sz w:val="20"/>
                <w:szCs w:val="20"/>
              </w:rPr>
              <w:t>00</w:t>
            </w:r>
          </w:p>
        </w:tc>
      </w:tr>
      <w:tr w:rsidR="00AC05EE" w:rsidRPr="00694F51" w14:paraId="37DDDFFD" w14:textId="77777777" w:rsidTr="00B77FE7">
        <w:trPr>
          <w:jc w:val="center"/>
        </w:trPr>
        <w:tc>
          <w:tcPr>
            <w:tcW w:w="1727" w:type="dxa"/>
            <w:vMerge w:val="restart"/>
          </w:tcPr>
          <w:p w14:paraId="6D579FD3" w14:textId="5C39F8B3" w:rsidR="00AC05EE" w:rsidRPr="00694F51" w:rsidRDefault="00714725" w:rsidP="00AC05EE">
            <w:pPr>
              <w:spacing w:line="240" w:lineRule="auto"/>
              <w:jc w:val="center"/>
              <w:rPr>
                <w:rFonts w:ascii="Arial" w:hAnsi="Arial"/>
                <w:sz w:val="20"/>
                <w:szCs w:val="20"/>
              </w:rPr>
            </w:pPr>
            <w:r w:rsidRPr="00694F51">
              <w:rPr>
                <w:rFonts w:ascii="Arial" w:hAnsi="Arial"/>
                <w:sz w:val="20"/>
                <w:szCs w:val="20"/>
              </w:rPr>
              <w:t xml:space="preserve">Sero-conversion rate </w:t>
            </w:r>
            <w:r w:rsidR="00AC05EE" w:rsidRPr="00694F51">
              <w:rPr>
                <w:rFonts w:ascii="Arial" w:hAnsi="Arial"/>
                <w:sz w:val="20"/>
                <w:szCs w:val="20"/>
              </w:rPr>
              <w:t>(%)</w:t>
            </w:r>
          </w:p>
          <w:p w14:paraId="559B4C0D"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(95% CI)</w:t>
            </w:r>
          </w:p>
        </w:tc>
        <w:tc>
          <w:tcPr>
            <w:tcW w:w="1729" w:type="dxa"/>
            <w:tcBorders>
              <w:top w:val="nil"/>
              <w:bottom w:val="nil"/>
            </w:tcBorders>
            <w:vAlign w:val="center"/>
          </w:tcPr>
          <w:p w14:paraId="41C165DD" w14:textId="6469CC49"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336DB2A4"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c>
          <w:tcPr>
            <w:tcW w:w="1729" w:type="dxa"/>
            <w:vAlign w:val="center"/>
          </w:tcPr>
          <w:p w14:paraId="126B11E0"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c>
          <w:tcPr>
            <w:tcW w:w="1730" w:type="dxa"/>
            <w:vAlign w:val="center"/>
          </w:tcPr>
          <w:p w14:paraId="30997F1D"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c>
          <w:tcPr>
            <w:tcW w:w="1730" w:type="dxa"/>
            <w:vAlign w:val="center"/>
          </w:tcPr>
          <w:p w14:paraId="0BAE52FB"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c>
          <w:tcPr>
            <w:tcW w:w="1730" w:type="dxa"/>
            <w:vAlign w:val="center"/>
          </w:tcPr>
          <w:p w14:paraId="39B219B0"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c>
          <w:tcPr>
            <w:tcW w:w="1730" w:type="dxa"/>
            <w:vAlign w:val="center"/>
          </w:tcPr>
          <w:p w14:paraId="009038C0"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w:t>
            </w:r>
          </w:p>
        </w:tc>
      </w:tr>
      <w:tr w:rsidR="00AC05EE" w:rsidRPr="00694F51" w14:paraId="40A4817B" w14:textId="77777777" w:rsidTr="00B77FE7">
        <w:trPr>
          <w:jc w:val="center"/>
        </w:trPr>
        <w:tc>
          <w:tcPr>
            <w:tcW w:w="1727" w:type="dxa"/>
            <w:vMerge/>
          </w:tcPr>
          <w:p w14:paraId="55E6B644" w14:textId="77777777" w:rsidR="00AC05EE" w:rsidRPr="00694F51" w:rsidRDefault="00AC05EE" w:rsidP="00AC05EE">
            <w:pPr>
              <w:spacing w:line="240" w:lineRule="auto"/>
              <w:jc w:val="center"/>
              <w:rPr>
                <w:rFonts w:ascii="Arial" w:hAnsi="Arial"/>
                <w:sz w:val="20"/>
                <w:szCs w:val="20"/>
              </w:rPr>
            </w:pPr>
          </w:p>
        </w:tc>
        <w:tc>
          <w:tcPr>
            <w:tcW w:w="1729" w:type="dxa"/>
            <w:tcBorders>
              <w:top w:val="nil"/>
            </w:tcBorders>
            <w:vAlign w:val="center"/>
          </w:tcPr>
          <w:p w14:paraId="0EEB2D57" w14:textId="22B2BA39"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6F3725E3"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77.03</w:t>
            </w:r>
          </w:p>
          <w:p w14:paraId="31B57A04"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(69.40, 83.54)</w:t>
            </w:r>
          </w:p>
        </w:tc>
        <w:tc>
          <w:tcPr>
            <w:tcW w:w="1729" w:type="dxa"/>
            <w:vAlign w:val="center"/>
          </w:tcPr>
          <w:p w14:paraId="1A16AB5F"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83.56</w:t>
            </w:r>
          </w:p>
          <w:p w14:paraId="72B90CA9"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(76.54, 89.17)</w:t>
            </w:r>
          </w:p>
        </w:tc>
        <w:tc>
          <w:tcPr>
            <w:tcW w:w="1730" w:type="dxa"/>
            <w:vAlign w:val="center"/>
          </w:tcPr>
          <w:p w14:paraId="4027B597"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1.35</w:t>
            </w:r>
          </w:p>
          <w:p w14:paraId="4E6E47FB"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(0.16, 4.80)</w:t>
            </w:r>
          </w:p>
        </w:tc>
        <w:tc>
          <w:tcPr>
            <w:tcW w:w="1730" w:type="dxa"/>
            <w:vAlign w:val="center"/>
          </w:tcPr>
          <w:p w14:paraId="77CC5820" w14:textId="1A743FC0" w:rsidR="00AC05EE" w:rsidRPr="00694F51" w:rsidRDefault="00AC05EE" w:rsidP="00AC05EE">
            <w:pPr>
              <w:spacing w:line="240" w:lineRule="auto"/>
              <w:jc w:val="center"/>
              <w:rPr>
                <w:rFonts w:ascii="Arial" w:hAnsi="Arial"/>
                <w:sz w:val="20"/>
                <w:szCs w:val="20"/>
              </w:rPr>
            </w:pPr>
            <w:r w:rsidRPr="00694F51">
              <w:rPr>
                <w:rFonts w:ascii="Arial" w:eastAsia="等线" w:hAnsi="Arial"/>
                <w:sz w:val="20"/>
                <w:szCs w:val="20"/>
              </w:rPr>
              <w:t>0.1</w:t>
            </w:r>
            <w:r w:rsidR="00D448D9">
              <w:rPr>
                <w:rFonts w:ascii="Arial" w:eastAsia="等线" w:hAnsi="Arial" w:hint="eastAsia"/>
                <w:sz w:val="20"/>
                <w:szCs w:val="20"/>
              </w:rPr>
              <w:t>592</w:t>
            </w:r>
          </w:p>
        </w:tc>
        <w:tc>
          <w:tcPr>
            <w:tcW w:w="1730" w:type="dxa"/>
            <w:vAlign w:val="center"/>
          </w:tcPr>
          <w:p w14:paraId="755DABB3" w14:textId="3B7FFC40" w:rsidR="00AC05EE" w:rsidRPr="00694F51" w:rsidRDefault="00AC05EE" w:rsidP="00AC05EE">
            <w:pPr>
              <w:spacing w:line="240" w:lineRule="auto"/>
              <w:jc w:val="center"/>
              <w:rPr>
                <w:rFonts w:ascii="Arial" w:hAnsi="Arial"/>
                <w:sz w:val="20"/>
                <w:szCs w:val="20"/>
              </w:rPr>
            </w:pPr>
            <w:r w:rsidRPr="00694F51">
              <w:rPr>
                <w:rFonts w:ascii="Arial" w:hAnsi="Arial"/>
                <w:spacing w:val="-4"/>
                <w:sz w:val="20"/>
                <w:szCs w:val="20"/>
              </w:rPr>
              <w:t>&lt;</w:t>
            </w:r>
            <w:r w:rsidRPr="00694F51">
              <w:rPr>
                <w:rFonts w:ascii="Arial" w:eastAsia="等线" w:hAnsi="Arial"/>
                <w:sz w:val="20"/>
                <w:szCs w:val="20"/>
              </w:rPr>
              <w:t>0.</w:t>
            </w:r>
            <w:r w:rsidR="00D448D9">
              <w:rPr>
                <w:rFonts w:ascii="Arial" w:eastAsia="等线" w:hAnsi="Arial" w:hint="eastAsia"/>
                <w:sz w:val="20"/>
                <w:szCs w:val="20"/>
              </w:rPr>
              <w:t>00</w:t>
            </w:r>
            <w:r w:rsidRPr="00694F51">
              <w:rPr>
                <w:rFonts w:ascii="Arial" w:eastAsia="等线" w:hAnsi="Arial"/>
                <w:sz w:val="20"/>
                <w:szCs w:val="20"/>
              </w:rPr>
              <w:t>01</w:t>
            </w:r>
          </w:p>
        </w:tc>
        <w:tc>
          <w:tcPr>
            <w:tcW w:w="1730" w:type="dxa"/>
            <w:vAlign w:val="center"/>
          </w:tcPr>
          <w:p w14:paraId="2590D768" w14:textId="7D640599" w:rsidR="00AC05EE" w:rsidRPr="00694F51" w:rsidRDefault="00AC05EE" w:rsidP="00AC05EE">
            <w:pPr>
              <w:spacing w:line="240" w:lineRule="auto"/>
              <w:jc w:val="center"/>
              <w:rPr>
                <w:rFonts w:ascii="Arial" w:hAnsi="Arial"/>
                <w:sz w:val="20"/>
                <w:szCs w:val="20"/>
              </w:rPr>
            </w:pPr>
            <w:r w:rsidRPr="00694F51">
              <w:rPr>
                <w:rFonts w:ascii="Arial" w:hAnsi="Arial"/>
                <w:spacing w:val="-4"/>
                <w:sz w:val="20"/>
                <w:szCs w:val="20"/>
              </w:rPr>
              <w:t>&lt;</w:t>
            </w:r>
            <w:r w:rsidRPr="00694F51">
              <w:rPr>
                <w:rFonts w:ascii="Arial" w:eastAsia="等线" w:hAnsi="Arial"/>
                <w:sz w:val="20"/>
                <w:szCs w:val="20"/>
              </w:rPr>
              <w:t>0.</w:t>
            </w:r>
            <w:r w:rsidR="00D448D9">
              <w:rPr>
                <w:rFonts w:ascii="Arial" w:eastAsia="等线" w:hAnsi="Arial" w:hint="eastAsia"/>
                <w:sz w:val="20"/>
                <w:szCs w:val="20"/>
              </w:rPr>
              <w:t>00</w:t>
            </w:r>
            <w:r w:rsidRPr="00694F51">
              <w:rPr>
                <w:rFonts w:ascii="Arial" w:eastAsia="等线" w:hAnsi="Arial"/>
                <w:sz w:val="20"/>
                <w:szCs w:val="20"/>
              </w:rPr>
              <w:t>01</w:t>
            </w:r>
          </w:p>
        </w:tc>
      </w:tr>
      <w:tr w:rsidR="00AC05EE" w:rsidRPr="00694F51" w14:paraId="242F9772" w14:textId="77777777" w:rsidTr="00B77FE7">
        <w:trPr>
          <w:jc w:val="center"/>
        </w:trPr>
        <w:tc>
          <w:tcPr>
            <w:tcW w:w="1727" w:type="dxa"/>
            <w:vMerge/>
          </w:tcPr>
          <w:p w14:paraId="02081737" w14:textId="77777777" w:rsidR="00AC05EE" w:rsidRPr="00694F51" w:rsidRDefault="00AC05EE" w:rsidP="00AC05EE">
            <w:pPr>
              <w:spacing w:line="240" w:lineRule="auto"/>
              <w:jc w:val="center"/>
              <w:rPr>
                <w:rFonts w:ascii="Arial" w:hAnsi="Arial"/>
                <w:sz w:val="20"/>
                <w:szCs w:val="20"/>
              </w:rPr>
            </w:pPr>
          </w:p>
        </w:tc>
        <w:tc>
          <w:tcPr>
            <w:tcW w:w="1729" w:type="dxa"/>
            <w:vAlign w:val="center"/>
          </w:tcPr>
          <w:p w14:paraId="485EEFF8" w14:textId="144BA2B8"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7D28E77B"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95.24</w:t>
            </w:r>
          </w:p>
          <w:p w14:paraId="254547E8"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(90.43, 98.06)</w:t>
            </w:r>
          </w:p>
        </w:tc>
        <w:tc>
          <w:tcPr>
            <w:tcW w:w="1729" w:type="dxa"/>
            <w:vAlign w:val="center"/>
          </w:tcPr>
          <w:p w14:paraId="6DE44A3F"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96.53</w:t>
            </w:r>
          </w:p>
          <w:p w14:paraId="6A015137" w14:textId="77777777"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(92.08, 98.8)</w:t>
            </w:r>
          </w:p>
        </w:tc>
        <w:tc>
          <w:tcPr>
            <w:tcW w:w="1730" w:type="dxa"/>
            <w:vAlign w:val="center"/>
          </w:tcPr>
          <w:p w14:paraId="4F958E69" w14:textId="77777777" w:rsidR="00AC05EE" w:rsidRPr="00694F51" w:rsidRDefault="00AC05EE" w:rsidP="00AC05EE">
            <w:pPr>
              <w:spacing w:line="240" w:lineRule="auto"/>
              <w:jc w:val="center"/>
              <w:rPr>
                <w:rFonts w:ascii="Arial" w:hAnsi="Arial"/>
                <w:spacing w:val="-4"/>
                <w:sz w:val="20"/>
                <w:szCs w:val="20"/>
              </w:rPr>
            </w:pPr>
            <w:r w:rsidRPr="00694F51">
              <w:rPr>
                <w:rFonts w:ascii="Arial" w:hAnsi="Arial"/>
                <w:spacing w:val="-4"/>
                <w:sz w:val="20"/>
                <w:szCs w:val="20"/>
              </w:rPr>
              <w:t>2.07</w:t>
            </w:r>
          </w:p>
          <w:p w14:paraId="37852D68" w14:textId="77777777" w:rsidR="00AC05EE" w:rsidRPr="00694F51" w:rsidRDefault="00AC05EE" w:rsidP="00AC05EE">
            <w:pPr>
              <w:spacing w:line="240" w:lineRule="auto"/>
              <w:jc w:val="center"/>
              <w:rPr>
                <w:rFonts w:ascii="Arial" w:hAnsi="Arial"/>
                <w:sz w:val="20"/>
                <w:szCs w:val="20"/>
              </w:rPr>
            </w:pPr>
            <w:r w:rsidRPr="00694F51">
              <w:rPr>
                <w:rFonts w:ascii="Arial" w:hAnsi="Arial"/>
                <w:spacing w:val="-4"/>
                <w:sz w:val="20"/>
                <w:szCs w:val="20"/>
              </w:rPr>
              <w:t>(0.43, 5.93)</w:t>
            </w:r>
          </w:p>
        </w:tc>
        <w:tc>
          <w:tcPr>
            <w:tcW w:w="1730" w:type="dxa"/>
            <w:vAlign w:val="center"/>
          </w:tcPr>
          <w:p w14:paraId="0B2BD1C4" w14:textId="4F299E99" w:rsidR="00AC05EE" w:rsidRPr="00694F51" w:rsidRDefault="00AC05EE" w:rsidP="00AC05EE">
            <w:pPr>
              <w:spacing w:line="240" w:lineRule="auto"/>
              <w:jc w:val="center"/>
              <w:rPr>
                <w:rFonts w:ascii="Arial" w:hAnsi="Arial"/>
                <w:sz w:val="20"/>
                <w:szCs w:val="20"/>
              </w:rPr>
            </w:pPr>
            <w:r w:rsidRPr="00694F51">
              <w:rPr>
                <w:rFonts w:ascii="Arial" w:eastAsia="等线" w:hAnsi="Arial"/>
                <w:sz w:val="20"/>
                <w:szCs w:val="20"/>
              </w:rPr>
              <w:t>0.58</w:t>
            </w:r>
            <w:r w:rsidR="00D448D9">
              <w:rPr>
                <w:rFonts w:ascii="Arial" w:eastAsia="等线" w:hAnsi="Arial" w:hint="eastAsia"/>
                <w:sz w:val="20"/>
                <w:szCs w:val="20"/>
              </w:rPr>
              <w:t>01</w:t>
            </w:r>
          </w:p>
        </w:tc>
        <w:tc>
          <w:tcPr>
            <w:tcW w:w="1730" w:type="dxa"/>
            <w:vAlign w:val="center"/>
          </w:tcPr>
          <w:p w14:paraId="2B1AFDA8" w14:textId="0B71F46F" w:rsidR="00AC05EE" w:rsidRPr="00694F51" w:rsidRDefault="00AC05EE" w:rsidP="00AC05EE">
            <w:pPr>
              <w:spacing w:line="240" w:lineRule="auto"/>
              <w:jc w:val="center"/>
              <w:rPr>
                <w:rFonts w:ascii="Arial" w:hAnsi="Arial"/>
                <w:sz w:val="20"/>
                <w:szCs w:val="20"/>
              </w:rPr>
            </w:pPr>
            <w:r w:rsidRPr="00694F51">
              <w:rPr>
                <w:rFonts w:ascii="Arial" w:hAnsi="Arial"/>
                <w:spacing w:val="-4"/>
                <w:sz w:val="20"/>
                <w:szCs w:val="20"/>
              </w:rPr>
              <w:t>&lt;</w:t>
            </w:r>
            <w:r w:rsidRPr="00694F51">
              <w:rPr>
                <w:rFonts w:ascii="Arial" w:eastAsia="等线" w:hAnsi="Arial"/>
                <w:sz w:val="20"/>
                <w:szCs w:val="20"/>
              </w:rPr>
              <w:t>0.</w:t>
            </w:r>
            <w:r w:rsidR="00D448D9">
              <w:rPr>
                <w:rFonts w:ascii="Arial" w:eastAsia="等线" w:hAnsi="Arial" w:hint="eastAsia"/>
                <w:sz w:val="20"/>
                <w:szCs w:val="20"/>
              </w:rPr>
              <w:t>00</w:t>
            </w:r>
            <w:r w:rsidRPr="00694F51">
              <w:rPr>
                <w:rFonts w:ascii="Arial" w:eastAsia="等线" w:hAnsi="Arial"/>
                <w:sz w:val="20"/>
                <w:szCs w:val="20"/>
              </w:rPr>
              <w:t>01</w:t>
            </w:r>
          </w:p>
        </w:tc>
        <w:tc>
          <w:tcPr>
            <w:tcW w:w="1730" w:type="dxa"/>
            <w:vAlign w:val="center"/>
          </w:tcPr>
          <w:p w14:paraId="4581EB60" w14:textId="775ED28A" w:rsidR="00AC05EE" w:rsidRPr="00694F51" w:rsidRDefault="00AC05EE" w:rsidP="00AC05EE">
            <w:pPr>
              <w:spacing w:line="240" w:lineRule="auto"/>
              <w:jc w:val="center"/>
              <w:rPr>
                <w:rFonts w:ascii="Arial" w:hAnsi="Arial"/>
                <w:sz w:val="20"/>
                <w:szCs w:val="20"/>
              </w:rPr>
            </w:pPr>
            <w:r w:rsidRPr="00694F51">
              <w:rPr>
                <w:rFonts w:ascii="Arial" w:hAnsi="Arial"/>
                <w:spacing w:val="-4"/>
                <w:sz w:val="20"/>
                <w:szCs w:val="20"/>
              </w:rPr>
              <w:t>&lt;</w:t>
            </w:r>
            <w:r w:rsidRPr="00694F51">
              <w:rPr>
                <w:rFonts w:ascii="Arial" w:eastAsia="等线" w:hAnsi="Arial"/>
                <w:sz w:val="20"/>
                <w:szCs w:val="20"/>
              </w:rPr>
              <w:t>0.</w:t>
            </w:r>
            <w:r w:rsidR="00D448D9">
              <w:rPr>
                <w:rFonts w:ascii="Arial" w:eastAsia="等线" w:hAnsi="Arial" w:hint="eastAsia"/>
                <w:sz w:val="20"/>
                <w:szCs w:val="20"/>
              </w:rPr>
              <w:t>00</w:t>
            </w:r>
            <w:r w:rsidRPr="00694F51">
              <w:rPr>
                <w:rFonts w:ascii="Arial" w:eastAsia="等线" w:hAnsi="Arial"/>
                <w:sz w:val="20"/>
                <w:szCs w:val="20"/>
              </w:rPr>
              <w:t>01</w:t>
            </w:r>
          </w:p>
        </w:tc>
      </w:tr>
      <w:tr w:rsidR="00AC05EE" w:rsidRPr="00694F51" w14:paraId="0BF31C6D" w14:textId="77777777" w:rsidTr="00B77FE7">
        <w:trPr>
          <w:jc w:val="center"/>
        </w:trPr>
        <w:tc>
          <w:tcPr>
            <w:tcW w:w="1727" w:type="dxa"/>
            <w:vMerge/>
          </w:tcPr>
          <w:p w14:paraId="50D1B486" w14:textId="77777777" w:rsidR="00AC05EE" w:rsidRPr="00694F51" w:rsidRDefault="00AC05EE" w:rsidP="00AC05EE">
            <w:pPr>
              <w:spacing w:line="240" w:lineRule="auto"/>
              <w:jc w:val="center"/>
              <w:rPr>
                <w:rFonts w:ascii="Arial" w:hAnsi="Arial"/>
                <w:sz w:val="20"/>
                <w:szCs w:val="20"/>
              </w:rPr>
            </w:pPr>
          </w:p>
        </w:tc>
        <w:tc>
          <w:tcPr>
            <w:tcW w:w="1729" w:type="dxa"/>
            <w:vAlign w:val="center"/>
          </w:tcPr>
          <w:p w14:paraId="6C99629D" w14:textId="178AD66C"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53691C11"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92.36 </w:t>
            </w:r>
          </w:p>
          <w:p w14:paraId="02669BE9"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(86.74, 96.13)</w:t>
            </w:r>
          </w:p>
        </w:tc>
        <w:tc>
          <w:tcPr>
            <w:tcW w:w="1729" w:type="dxa"/>
            <w:vAlign w:val="center"/>
          </w:tcPr>
          <w:p w14:paraId="3577E40E"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92.70 </w:t>
            </w:r>
          </w:p>
          <w:p w14:paraId="5374BF95"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(86.99, 96.44)</w:t>
            </w:r>
          </w:p>
        </w:tc>
        <w:tc>
          <w:tcPr>
            <w:tcW w:w="1730" w:type="dxa"/>
            <w:vAlign w:val="center"/>
          </w:tcPr>
          <w:p w14:paraId="40E6A772"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4.23</w:t>
            </w:r>
          </w:p>
          <w:p w14:paraId="6BB2A4F7"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(1.57, 8.97)</w:t>
            </w:r>
          </w:p>
        </w:tc>
        <w:tc>
          <w:tcPr>
            <w:tcW w:w="1730" w:type="dxa"/>
            <w:vAlign w:val="center"/>
          </w:tcPr>
          <w:p w14:paraId="3F6F8ECB" w14:textId="5F3C4643"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0.91</w:t>
            </w:r>
            <w:r w:rsidR="00D448D9">
              <w:rPr>
                <w:rFonts w:ascii="Arial" w:eastAsia="等线" w:hAnsi="Arial" w:hint="eastAsia"/>
                <w:color w:val="000000"/>
                <w:sz w:val="20"/>
                <w:szCs w:val="20"/>
              </w:rPr>
              <w:t>38</w:t>
            </w:r>
          </w:p>
        </w:tc>
        <w:tc>
          <w:tcPr>
            <w:tcW w:w="1730" w:type="dxa"/>
            <w:vAlign w:val="center"/>
          </w:tcPr>
          <w:p w14:paraId="35C5CD5A" w14:textId="5B98F9B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448D9">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0063B3BD" w14:textId="144E7321"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448D9">
              <w:rPr>
                <w:rFonts w:ascii="Arial" w:eastAsia="等线" w:hAnsi="Arial" w:hint="eastAsia"/>
                <w:color w:val="000000"/>
                <w:sz w:val="20"/>
                <w:szCs w:val="20"/>
              </w:rPr>
              <w:t>00</w:t>
            </w:r>
            <w:r w:rsidRPr="00694F51">
              <w:rPr>
                <w:rFonts w:ascii="Arial" w:eastAsia="等线" w:hAnsi="Arial"/>
                <w:color w:val="000000"/>
                <w:sz w:val="20"/>
                <w:szCs w:val="20"/>
              </w:rPr>
              <w:t>01</w:t>
            </w:r>
          </w:p>
        </w:tc>
      </w:tr>
      <w:tr w:rsidR="00AC05EE" w:rsidRPr="00694F51" w14:paraId="2B30E458" w14:textId="77777777" w:rsidTr="00B77FE7">
        <w:trPr>
          <w:jc w:val="center"/>
        </w:trPr>
        <w:tc>
          <w:tcPr>
            <w:tcW w:w="1727" w:type="dxa"/>
            <w:vMerge/>
            <w:tcBorders>
              <w:bottom w:val="single" w:sz="12" w:space="0" w:color="auto"/>
            </w:tcBorders>
          </w:tcPr>
          <w:p w14:paraId="08962F02" w14:textId="77777777" w:rsidR="00AC05EE" w:rsidRPr="00694F51" w:rsidRDefault="00AC05EE" w:rsidP="00AC05EE">
            <w:pPr>
              <w:spacing w:line="240" w:lineRule="auto"/>
              <w:jc w:val="center"/>
              <w:rPr>
                <w:rFonts w:ascii="Arial" w:hAnsi="Arial"/>
                <w:sz w:val="20"/>
                <w:szCs w:val="20"/>
              </w:rPr>
            </w:pPr>
          </w:p>
        </w:tc>
        <w:tc>
          <w:tcPr>
            <w:tcW w:w="1729" w:type="dxa"/>
            <w:tcBorders>
              <w:bottom w:val="single" w:sz="12" w:space="0" w:color="auto"/>
            </w:tcBorders>
            <w:vAlign w:val="center"/>
          </w:tcPr>
          <w:p w14:paraId="0F0049D6" w14:textId="630A251C"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tcBorders>
              <w:bottom w:val="single" w:sz="12" w:space="0" w:color="auto"/>
            </w:tcBorders>
            <w:vAlign w:val="center"/>
          </w:tcPr>
          <w:p w14:paraId="191D5A52"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78.47 </w:t>
            </w:r>
          </w:p>
          <w:p w14:paraId="161EC03D"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(70.86, 84.88)</w:t>
            </w:r>
          </w:p>
        </w:tc>
        <w:tc>
          <w:tcPr>
            <w:tcW w:w="1729" w:type="dxa"/>
            <w:tcBorders>
              <w:bottom w:val="single" w:sz="12" w:space="0" w:color="auto"/>
            </w:tcBorders>
            <w:vAlign w:val="center"/>
          </w:tcPr>
          <w:p w14:paraId="34C1A815"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82.35 </w:t>
            </w:r>
          </w:p>
          <w:p w14:paraId="045A0D81"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(74.89, 88.35)</w:t>
            </w:r>
          </w:p>
        </w:tc>
        <w:tc>
          <w:tcPr>
            <w:tcW w:w="1730" w:type="dxa"/>
            <w:tcBorders>
              <w:bottom w:val="single" w:sz="12" w:space="0" w:color="auto"/>
            </w:tcBorders>
            <w:vAlign w:val="center"/>
          </w:tcPr>
          <w:p w14:paraId="0DC4BDDC"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3.55</w:t>
            </w:r>
          </w:p>
          <w:p w14:paraId="4FB44E4A"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(1.16, 8.08)</w:t>
            </w:r>
          </w:p>
        </w:tc>
        <w:tc>
          <w:tcPr>
            <w:tcW w:w="1730" w:type="dxa"/>
            <w:tcBorders>
              <w:bottom w:val="single" w:sz="12" w:space="0" w:color="auto"/>
            </w:tcBorders>
            <w:vAlign w:val="center"/>
          </w:tcPr>
          <w:p w14:paraId="532C5944" w14:textId="7D0790A4"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0.41</w:t>
            </w:r>
            <w:r w:rsidR="00D86425">
              <w:rPr>
                <w:rFonts w:ascii="Arial" w:eastAsia="等线" w:hAnsi="Arial" w:hint="eastAsia"/>
                <w:color w:val="000000"/>
                <w:sz w:val="20"/>
                <w:szCs w:val="20"/>
              </w:rPr>
              <w:t>40</w:t>
            </w:r>
          </w:p>
        </w:tc>
        <w:tc>
          <w:tcPr>
            <w:tcW w:w="1730" w:type="dxa"/>
            <w:tcBorders>
              <w:bottom w:val="single" w:sz="12" w:space="0" w:color="auto"/>
            </w:tcBorders>
            <w:vAlign w:val="center"/>
          </w:tcPr>
          <w:p w14:paraId="676968E8" w14:textId="3C02E00E"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86425">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tcBorders>
              <w:bottom w:val="single" w:sz="12" w:space="0" w:color="auto"/>
            </w:tcBorders>
            <w:vAlign w:val="center"/>
          </w:tcPr>
          <w:p w14:paraId="51EA7900" w14:textId="06263486"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86425">
              <w:rPr>
                <w:rFonts w:ascii="Arial" w:eastAsia="等线" w:hAnsi="Arial" w:hint="eastAsia"/>
                <w:color w:val="000000"/>
                <w:sz w:val="20"/>
                <w:szCs w:val="20"/>
              </w:rPr>
              <w:t>00</w:t>
            </w:r>
            <w:r w:rsidRPr="00694F51">
              <w:rPr>
                <w:rFonts w:ascii="Arial" w:eastAsia="等线" w:hAnsi="Arial"/>
                <w:color w:val="000000"/>
                <w:sz w:val="20"/>
                <w:szCs w:val="20"/>
              </w:rPr>
              <w:t>01</w:t>
            </w:r>
          </w:p>
        </w:tc>
      </w:tr>
      <w:tr w:rsidR="00B77FE7" w:rsidRPr="00694F51" w14:paraId="4FF8FAF6" w14:textId="77777777" w:rsidTr="00B77F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7" w:type="dxa"/>
            <w:tcBorders>
              <w:top w:val="single" w:sz="12" w:space="0" w:color="auto"/>
              <w:left w:val="nil"/>
              <w:right w:val="nil"/>
            </w:tcBorders>
          </w:tcPr>
          <w:p w14:paraId="384C44BC"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lastRenderedPageBreak/>
              <w:t>Endpoint</w:t>
            </w:r>
          </w:p>
        </w:tc>
        <w:tc>
          <w:tcPr>
            <w:tcW w:w="1729" w:type="dxa"/>
            <w:tcBorders>
              <w:top w:val="single" w:sz="12" w:space="0" w:color="auto"/>
              <w:left w:val="nil"/>
              <w:right w:val="nil"/>
            </w:tcBorders>
          </w:tcPr>
          <w:p w14:paraId="60F5A408"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left w:val="nil"/>
              <w:right w:val="nil"/>
            </w:tcBorders>
          </w:tcPr>
          <w:p w14:paraId="4AA2A88A"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left w:val="nil"/>
              <w:right w:val="nil"/>
            </w:tcBorders>
          </w:tcPr>
          <w:p w14:paraId="5D28839B"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left w:val="nil"/>
              <w:right w:val="nil"/>
            </w:tcBorders>
          </w:tcPr>
          <w:p w14:paraId="764DCA77"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left w:val="nil"/>
              <w:right w:val="nil"/>
            </w:tcBorders>
          </w:tcPr>
          <w:p w14:paraId="215D2C6C"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left w:val="nil"/>
              <w:right w:val="nil"/>
            </w:tcBorders>
          </w:tcPr>
          <w:p w14:paraId="0E7DE203"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left w:val="nil"/>
              <w:right w:val="nil"/>
            </w:tcBorders>
          </w:tcPr>
          <w:p w14:paraId="0E54381A"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AC05EE" w:rsidRPr="00694F51" w14:paraId="399EE991" w14:textId="77777777" w:rsidTr="00B77FE7">
        <w:trPr>
          <w:jc w:val="center"/>
        </w:trPr>
        <w:tc>
          <w:tcPr>
            <w:tcW w:w="1727" w:type="dxa"/>
          </w:tcPr>
          <w:p w14:paraId="0DB4DAAA" w14:textId="77777777" w:rsidR="00AC05EE" w:rsidRPr="00694F51" w:rsidRDefault="00AC05EE" w:rsidP="00AC05EE">
            <w:pPr>
              <w:spacing w:line="240" w:lineRule="auto"/>
              <w:jc w:val="center"/>
              <w:rPr>
                <w:rFonts w:ascii="Arial" w:hAnsi="Arial"/>
                <w:sz w:val="20"/>
                <w:szCs w:val="20"/>
              </w:rPr>
            </w:pPr>
          </w:p>
        </w:tc>
        <w:tc>
          <w:tcPr>
            <w:tcW w:w="1729" w:type="dxa"/>
            <w:tcBorders>
              <w:bottom w:val="nil"/>
            </w:tcBorders>
            <w:vAlign w:val="center"/>
          </w:tcPr>
          <w:p w14:paraId="117C27FF" w14:textId="539C4A45" w:rsidR="00AC05EE" w:rsidRPr="00694F51" w:rsidRDefault="00AC05EE" w:rsidP="00AC05EE">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63172033"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70.00 </w:t>
            </w:r>
          </w:p>
          <w:p w14:paraId="093B3812"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(61.68, 77.45)</w:t>
            </w:r>
          </w:p>
        </w:tc>
        <w:tc>
          <w:tcPr>
            <w:tcW w:w="1729" w:type="dxa"/>
            <w:vAlign w:val="center"/>
          </w:tcPr>
          <w:p w14:paraId="3FE2C176"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72.73 </w:t>
            </w:r>
          </w:p>
          <w:p w14:paraId="7924AB2C"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(64.29, 80.11)</w:t>
            </w:r>
          </w:p>
        </w:tc>
        <w:tc>
          <w:tcPr>
            <w:tcW w:w="1730" w:type="dxa"/>
            <w:vAlign w:val="center"/>
          </w:tcPr>
          <w:p w14:paraId="0EC7B8FD" w14:textId="77777777" w:rsidR="00AC05EE" w:rsidRPr="00694F51" w:rsidRDefault="00AC05EE" w:rsidP="00AC05EE">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2.22 </w:t>
            </w:r>
          </w:p>
          <w:p w14:paraId="1F107B15" w14:textId="7777777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(0.46, 6.36)</w:t>
            </w:r>
          </w:p>
        </w:tc>
        <w:tc>
          <w:tcPr>
            <w:tcW w:w="1730" w:type="dxa"/>
            <w:vAlign w:val="center"/>
          </w:tcPr>
          <w:p w14:paraId="564E9ECF" w14:textId="5BB79A4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0.6</w:t>
            </w:r>
            <w:r w:rsidR="00D86425">
              <w:rPr>
                <w:rFonts w:ascii="Arial" w:eastAsia="等线" w:hAnsi="Arial" w:hint="eastAsia"/>
                <w:color w:val="000000"/>
                <w:sz w:val="20"/>
                <w:szCs w:val="20"/>
              </w:rPr>
              <w:t>190</w:t>
            </w:r>
          </w:p>
        </w:tc>
        <w:tc>
          <w:tcPr>
            <w:tcW w:w="1730" w:type="dxa"/>
            <w:vAlign w:val="center"/>
          </w:tcPr>
          <w:p w14:paraId="212F3E4C" w14:textId="6634DE97"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86425">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2C75ADF2" w14:textId="25F94E0B" w:rsidR="00AC05EE" w:rsidRPr="00694F51" w:rsidRDefault="00AC05EE" w:rsidP="00AC05EE">
            <w:pPr>
              <w:spacing w:line="240" w:lineRule="auto"/>
              <w:jc w:val="center"/>
              <w:rPr>
                <w:rFonts w:ascii="Arial" w:hAnsi="Arial"/>
                <w:sz w:val="20"/>
                <w:szCs w:val="20"/>
              </w:rPr>
            </w:pPr>
            <w:r w:rsidRPr="00694F51">
              <w:rPr>
                <w:rFonts w:ascii="Arial" w:eastAsia="等线" w:hAnsi="Arial"/>
                <w:color w:val="000000"/>
                <w:sz w:val="20"/>
                <w:szCs w:val="20"/>
              </w:rPr>
              <w:t>&lt;0.</w:t>
            </w:r>
            <w:r w:rsidR="00D86425">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7EF11539" w14:textId="77777777" w:rsidTr="00B77FE7">
        <w:trPr>
          <w:jc w:val="center"/>
        </w:trPr>
        <w:tc>
          <w:tcPr>
            <w:tcW w:w="1727" w:type="dxa"/>
            <w:vMerge w:val="restart"/>
          </w:tcPr>
          <w:p w14:paraId="475B95CA" w14:textId="77777777"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GMC</w:t>
            </w:r>
            <w:r w:rsidRPr="00694F51">
              <w:rPr>
                <w:rFonts w:ascii="Arial" w:hAnsi="Arial"/>
                <w:sz w:val="20"/>
                <w:szCs w:val="20"/>
                <w:vertAlign w:val="superscript"/>
              </w:rPr>
              <w:t>c</w:t>
            </w:r>
          </w:p>
          <w:p w14:paraId="38C292A4" w14:textId="1F8E3283"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(95% CI)</w:t>
            </w:r>
            <w:r w:rsidRPr="00694F51">
              <w:rPr>
                <w:rFonts w:ascii="Arial" w:hAnsi="Arial"/>
                <w:sz w:val="20"/>
                <w:szCs w:val="20"/>
                <w:vertAlign w:val="superscript"/>
              </w:rPr>
              <w:t>d</w:t>
            </w:r>
          </w:p>
        </w:tc>
        <w:tc>
          <w:tcPr>
            <w:tcW w:w="1729" w:type="dxa"/>
            <w:tcBorders>
              <w:top w:val="nil"/>
              <w:bottom w:val="nil"/>
            </w:tcBorders>
            <w:vAlign w:val="center"/>
          </w:tcPr>
          <w:p w14:paraId="1B806FDA" w14:textId="21295A69"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70618AB5"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0.92</w:t>
            </w:r>
          </w:p>
          <w:p w14:paraId="294FC29B" w14:textId="6913448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(0.78, 1.08)</w:t>
            </w:r>
          </w:p>
        </w:tc>
        <w:tc>
          <w:tcPr>
            <w:tcW w:w="1729" w:type="dxa"/>
            <w:vAlign w:val="center"/>
          </w:tcPr>
          <w:p w14:paraId="2337E15B"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1.12</w:t>
            </w:r>
          </w:p>
          <w:p w14:paraId="73E987ED" w14:textId="31CD2764"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(0.97, 1.30)</w:t>
            </w:r>
          </w:p>
        </w:tc>
        <w:tc>
          <w:tcPr>
            <w:tcW w:w="1730" w:type="dxa"/>
            <w:vAlign w:val="center"/>
          </w:tcPr>
          <w:p w14:paraId="266CFE2C"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1.18</w:t>
            </w:r>
          </w:p>
          <w:p w14:paraId="61108435" w14:textId="3E5FA5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(1.03, 1.35)</w:t>
            </w:r>
          </w:p>
        </w:tc>
        <w:tc>
          <w:tcPr>
            <w:tcW w:w="1730" w:type="dxa"/>
            <w:vAlign w:val="center"/>
          </w:tcPr>
          <w:p w14:paraId="51ACE1DC" w14:textId="5B6FC99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w:t>
            </w:r>
            <w:r w:rsidR="00085DE0">
              <w:rPr>
                <w:rFonts w:ascii="Arial" w:eastAsia="等线" w:hAnsi="Arial" w:hint="eastAsia"/>
                <w:color w:val="000000"/>
                <w:sz w:val="20"/>
                <w:szCs w:val="20"/>
              </w:rPr>
              <w:t>783</w:t>
            </w:r>
          </w:p>
        </w:tc>
        <w:tc>
          <w:tcPr>
            <w:tcW w:w="1730" w:type="dxa"/>
            <w:vAlign w:val="center"/>
          </w:tcPr>
          <w:p w14:paraId="70619161" w14:textId="7193192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0.02</w:t>
            </w:r>
            <w:r w:rsidR="00085DE0">
              <w:rPr>
                <w:rFonts w:ascii="Arial" w:eastAsia="等线" w:hAnsi="Arial" w:hint="eastAsia"/>
                <w:color w:val="000000"/>
                <w:sz w:val="20"/>
                <w:szCs w:val="20"/>
              </w:rPr>
              <w:t>21</w:t>
            </w:r>
          </w:p>
        </w:tc>
        <w:tc>
          <w:tcPr>
            <w:tcW w:w="1730" w:type="dxa"/>
            <w:vAlign w:val="center"/>
          </w:tcPr>
          <w:p w14:paraId="6A133BFC" w14:textId="4E0AE7A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0.61</w:t>
            </w:r>
            <w:r w:rsidR="00085DE0">
              <w:rPr>
                <w:rFonts w:ascii="Arial" w:eastAsia="等线" w:hAnsi="Arial" w:hint="eastAsia"/>
                <w:color w:val="000000"/>
                <w:sz w:val="20"/>
                <w:szCs w:val="20"/>
              </w:rPr>
              <w:t>02</w:t>
            </w:r>
          </w:p>
        </w:tc>
      </w:tr>
      <w:tr w:rsidR="003E3A81" w:rsidRPr="00694F51" w14:paraId="6ACB0A4B" w14:textId="77777777" w:rsidTr="00B77FE7">
        <w:trPr>
          <w:jc w:val="center"/>
        </w:trPr>
        <w:tc>
          <w:tcPr>
            <w:tcW w:w="1727" w:type="dxa"/>
            <w:vMerge/>
          </w:tcPr>
          <w:p w14:paraId="5D236EA1" w14:textId="77777777" w:rsidR="003E3A81" w:rsidRPr="00694F51" w:rsidRDefault="003E3A81" w:rsidP="003E3A81">
            <w:pPr>
              <w:spacing w:line="240" w:lineRule="auto"/>
              <w:jc w:val="center"/>
              <w:rPr>
                <w:rFonts w:ascii="Arial" w:hAnsi="Arial"/>
                <w:sz w:val="20"/>
                <w:szCs w:val="20"/>
              </w:rPr>
            </w:pPr>
          </w:p>
        </w:tc>
        <w:tc>
          <w:tcPr>
            <w:tcW w:w="1729" w:type="dxa"/>
            <w:tcBorders>
              <w:top w:val="nil"/>
            </w:tcBorders>
            <w:vAlign w:val="center"/>
          </w:tcPr>
          <w:p w14:paraId="33580010" w14:textId="4A7E2FB5"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6361298E"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6.88</w:t>
            </w:r>
          </w:p>
          <w:p w14:paraId="52073D07" w14:textId="21840F45"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(5.58, 8.47)</w:t>
            </w:r>
          </w:p>
        </w:tc>
        <w:tc>
          <w:tcPr>
            <w:tcW w:w="1729" w:type="dxa"/>
            <w:vAlign w:val="center"/>
          </w:tcPr>
          <w:p w14:paraId="624A8602"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13.61</w:t>
            </w:r>
          </w:p>
          <w:p w14:paraId="7ABD1FDD" w14:textId="6003E08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(11.02, 16.82)</w:t>
            </w:r>
          </w:p>
        </w:tc>
        <w:tc>
          <w:tcPr>
            <w:tcW w:w="1730" w:type="dxa"/>
            <w:vAlign w:val="center"/>
          </w:tcPr>
          <w:p w14:paraId="0FCA7BA9"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1.21</w:t>
            </w:r>
          </w:p>
          <w:p w14:paraId="447C57D2" w14:textId="65F6AE3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(1.03, 1.41)</w:t>
            </w:r>
          </w:p>
        </w:tc>
        <w:tc>
          <w:tcPr>
            <w:tcW w:w="1730" w:type="dxa"/>
            <w:vAlign w:val="center"/>
          </w:tcPr>
          <w:p w14:paraId="7141FAEA" w14:textId="4DD3B1F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0B43C4DE" w14:textId="3869345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41E434D1" w14:textId="1919492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42990DBB" w14:textId="77777777" w:rsidTr="00B77FE7">
        <w:trPr>
          <w:jc w:val="center"/>
        </w:trPr>
        <w:tc>
          <w:tcPr>
            <w:tcW w:w="1727" w:type="dxa"/>
            <w:vMerge/>
          </w:tcPr>
          <w:p w14:paraId="232FE11E"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7EDC0360" w14:textId="65F90A1E"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1135B31F"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16.03</w:t>
            </w:r>
          </w:p>
          <w:p w14:paraId="597A8504" w14:textId="54256FF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(13.89, 18.50)</w:t>
            </w:r>
          </w:p>
        </w:tc>
        <w:tc>
          <w:tcPr>
            <w:tcW w:w="1729" w:type="dxa"/>
            <w:vAlign w:val="center"/>
          </w:tcPr>
          <w:p w14:paraId="3B466B45"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24.19</w:t>
            </w:r>
          </w:p>
          <w:p w14:paraId="4C4DD021" w14:textId="178E038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(20.99, 27.88)</w:t>
            </w:r>
          </w:p>
        </w:tc>
        <w:tc>
          <w:tcPr>
            <w:tcW w:w="1730" w:type="dxa"/>
            <w:vAlign w:val="center"/>
          </w:tcPr>
          <w:p w14:paraId="3E2ABE4B"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1.21</w:t>
            </w:r>
          </w:p>
          <w:p w14:paraId="60366E7C" w14:textId="08D3121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(1.03, 1.42)</w:t>
            </w:r>
          </w:p>
        </w:tc>
        <w:tc>
          <w:tcPr>
            <w:tcW w:w="1730" w:type="dxa"/>
            <w:vAlign w:val="center"/>
          </w:tcPr>
          <w:p w14:paraId="2339657D" w14:textId="6CD4F78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6BF7291A" w14:textId="0066F76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03F0A93C" w14:textId="50B4C76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r>
      <w:tr w:rsidR="003E3A81" w:rsidRPr="00694F51" w14:paraId="220FCBD8" w14:textId="77777777" w:rsidTr="00B77FE7">
        <w:trPr>
          <w:jc w:val="center"/>
        </w:trPr>
        <w:tc>
          <w:tcPr>
            <w:tcW w:w="1727" w:type="dxa"/>
            <w:vMerge/>
          </w:tcPr>
          <w:p w14:paraId="1A6FC5AD"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4CFF3272" w14:textId="1E061929"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34C73C7E"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9.85</w:t>
            </w:r>
          </w:p>
          <w:p w14:paraId="753F2CE2" w14:textId="5A687EF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(8.35, 11.61)</w:t>
            </w:r>
          </w:p>
        </w:tc>
        <w:tc>
          <w:tcPr>
            <w:tcW w:w="1729" w:type="dxa"/>
            <w:vAlign w:val="center"/>
          </w:tcPr>
          <w:p w14:paraId="75DCD294"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13.43</w:t>
            </w:r>
          </w:p>
          <w:p w14:paraId="13A9C268" w14:textId="33875EB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(11.58, 15.58)</w:t>
            </w:r>
          </w:p>
        </w:tc>
        <w:tc>
          <w:tcPr>
            <w:tcW w:w="1730" w:type="dxa"/>
            <w:vAlign w:val="center"/>
          </w:tcPr>
          <w:p w14:paraId="6B49827F"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1.28</w:t>
            </w:r>
          </w:p>
          <w:p w14:paraId="7293BD43" w14:textId="7E20312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(1.08, 1.52)</w:t>
            </w:r>
          </w:p>
        </w:tc>
        <w:tc>
          <w:tcPr>
            <w:tcW w:w="1730" w:type="dxa"/>
            <w:vAlign w:val="center"/>
          </w:tcPr>
          <w:p w14:paraId="28D096FF" w14:textId="5AF83CE4"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w:t>
            </w:r>
            <w:r w:rsidR="00085DE0">
              <w:rPr>
                <w:rFonts w:ascii="Arial" w:eastAsia="等线" w:hAnsi="Arial" w:hint="eastAsia"/>
                <w:color w:val="000000"/>
                <w:sz w:val="20"/>
                <w:szCs w:val="20"/>
              </w:rPr>
              <w:t>076</w:t>
            </w:r>
          </w:p>
        </w:tc>
        <w:tc>
          <w:tcPr>
            <w:tcW w:w="1730" w:type="dxa"/>
            <w:vAlign w:val="center"/>
          </w:tcPr>
          <w:p w14:paraId="653D7E97" w14:textId="6D33A8B4"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032E4B6A" w14:textId="1B50BCB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62B99877" w14:textId="77777777" w:rsidTr="00B77FE7">
        <w:trPr>
          <w:jc w:val="center"/>
        </w:trPr>
        <w:tc>
          <w:tcPr>
            <w:tcW w:w="1727" w:type="dxa"/>
            <w:vMerge/>
          </w:tcPr>
          <w:p w14:paraId="3DCE1111"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25717F89" w14:textId="6B0001D3"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38B9DB86"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6.05</w:t>
            </w:r>
          </w:p>
          <w:p w14:paraId="0E3673C1" w14:textId="4D2768E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(5.16, 7.09)</w:t>
            </w:r>
          </w:p>
        </w:tc>
        <w:tc>
          <w:tcPr>
            <w:tcW w:w="1729" w:type="dxa"/>
            <w:vAlign w:val="center"/>
          </w:tcPr>
          <w:p w14:paraId="7BF0AC8D"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7.80</w:t>
            </w:r>
          </w:p>
          <w:p w14:paraId="5A036371" w14:textId="5B188B5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(6.78, 8.98)</w:t>
            </w:r>
          </w:p>
        </w:tc>
        <w:tc>
          <w:tcPr>
            <w:tcW w:w="1730" w:type="dxa"/>
            <w:vAlign w:val="center"/>
          </w:tcPr>
          <w:p w14:paraId="57A76F96"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1.27</w:t>
            </w:r>
          </w:p>
          <w:p w14:paraId="4F0AC5F5" w14:textId="4D70B08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(1.09, 1.49)</w:t>
            </w:r>
          </w:p>
        </w:tc>
        <w:tc>
          <w:tcPr>
            <w:tcW w:w="1730" w:type="dxa"/>
            <w:vAlign w:val="center"/>
          </w:tcPr>
          <w:p w14:paraId="6B593506" w14:textId="66201FE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0.02</w:t>
            </w:r>
            <w:r w:rsidR="00085DE0">
              <w:rPr>
                <w:rFonts w:ascii="Arial" w:eastAsia="等线" w:hAnsi="Arial" w:hint="eastAsia"/>
                <w:color w:val="000000"/>
                <w:sz w:val="20"/>
                <w:szCs w:val="20"/>
              </w:rPr>
              <w:t>02</w:t>
            </w:r>
          </w:p>
        </w:tc>
        <w:tc>
          <w:tcPr>
            <w:tcW w:w="1730" w:type="dxa"/>
            <w:vAlign w:val="center"/>
          </w:tcPr>
          <w:p w14:paraId="58540C08" w14:textId="38E9C9E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2B5E7BA1" w14:textId="75D2D51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03B438E8" w14:textId="77777777" w:rsidTr="00B77FE7">
        <w:trPr>
          <w:jc w:val="center"/>
        </w:trPr>
        <w:tc>
          <w:tcPr>
            <w:tcW w:w="1727" w:type="dxa"/>
            <w:vMerge/>
          </w:tcPr>
          <w:p w14:paraId="7B34D039" w14:textId="77777777" w:rsidR="003E3A81" w:rsidRPr="00694F51" w:rsidRDefault="003E3A81" w:rsidP="003E3A81">
            <w:pPr>
              <w:spacing w:line="240" w:lineRule="auto"/>
              <w:jc w:val="center"/>
              <w:rPr>
                <w:rFonts w:ascii="Arial" w:hAnsi="Arial"/>
                <w:sz w:val="20"/>
                <w:szCs w:val="20"/>
              </w:rPr>
            </w:pPr>
          </w:p>
        </w:tc>
        <w:tc>
          <w:tcPr>
            <w:tcW w:w="1729" w:type="dxa"/>
            <w:tcBorders>
              <w:bottom w:val="nil"/>
            </w:tcBorders>
            <w:vAlign w:val="center"/>
          </w:tcPr>
          <w:p w14:paraId="342514B1" w14:textId="7A52E3E0"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6907987A"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4.55</w:t>
            </w:r>
          </w:p>
          <w:p w14:paraId="0D97990E" w14:textId="6371703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(3.86, 5.36)</w:t>
            </w:r>
          </w:p>
        </w:tc>
        <w:tc>
          <w:tcPr>
            <w:tcW w:w="1729" w:type="dxa"/>
            <w:vAlign w:val="center"/>
          </w:tcPr>
          <w:p w14:paraId="11E9C28C"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5.98</w:t>
            </w:r>
          </w:p>
          <w:p w14:paraId="0BD75DE5" w14:textId="4FD937E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(5.21, 6.85)</w:t>
            </w:r>
          </w:p>
        </w:tc>
        <w:tc>
          <w:tcPr>
            <w:tcW w:w="1730" w:type="dxa"/>
            <w:vAlign w:val="center"/>
          </w:tcPr>
          <w:p w14:paraId="5B432203"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1.21</w:t>
            </w:r>
          </w:p>
          <w:p w14:paraId="6039C952" w14:textId="397CBFA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(1.04, 1.41)</w:t>
            </w:r>
          </w:p>
        </w:tc>
        <w:tc>
          <w:tcPr>
            <w:tcW w:w="1730" w:type="dxa"/>
            <w:vAlign w:val="center"/>
          </w:tcPr>
          <w:p w14:paraId="23ED324C" w14:textId="19CBC85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0.01</w:t>
            </w:r>
            <w:r w:rsidR="00085DE0">
              <w:rPr>
                <w:rFonts w:ascii="Arial" w:eastAsia="等线" w:hAnsi="Arial" w:hint="eastAsia"/>
                <w:color w:val="000000"/>
                <w:sz w:val="20"/>
                <w:szCs w:val="20"/>
              </w:rPr>
              <w:t>28</w:t>
            </w:r>
          </w:p>
        </w:tc>
        <w:tc>
          <w:tcPr>
            <w:tcW w:w="1730" w:type="dxa"/>
            <w:vAlign w:val="center"/>
          </w:tcPr>
          <w:p w14:paraId="5DAF497A" w14:textId="311148F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28A2AC2E" w14:textId="4A0E0BF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7E2642B4" w14:textId="77777777" w:rsidTr="00B77FE7">
        <w:trPr>
          <w:jc w:val="center"/>
        </w:trPr>
        <w:tc>
          <w:tcPr>
            <w:tcW w:w="1727" w:type="dxa"/>
            <w:vMerge w:val="restart"/>
          </w:tcPr>
          <w:p w14:paraId="42E1655F" w14:textId="1F1E342F"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GMFR</w:t>
            </w:r>
          </w:p>
        </w:tc>
        <w:tc>
          <w:tcPr>
            <w:tcW w:w="1729" w:type="dxa"/>
            <w:tcBorders>
              <w:top w:val="nil"/>
              <w:bottom w:val="nil"/>
            </w:tcBorders>
            <w:vAlign w:val="center"/>
          </w:tcPr>
          <w:p w14:paraId="5BFAB8D0" w14:textId="58FCFBB0"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3C90F275" w14:textId="03F3374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29" w:type="dxa"/>
            <w:vAlign w:val="center"/>
          </w:tcPr>
          <w:p w14:paraId="1FB245C0" w14:textId="249CBDB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152AA906" w14:textId="2C26F94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20A30F97" w14:textId="6E363D4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2A99E77A" w14:textId="31D901B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6D520211" w14:textId="6D23A351"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r>
      <w:tr w:rsidR="003E3A81" w:rsidRPr="00694F51" w14:paraId="089AEE89" w14:textId="77777777" w:rsidTr="00B77FE7">
        <w:trPr>
          <w:jc w:val="center"/>
        </w:trPr>
        <w:tc>
          <w:tcPr>
            <w:tcW w:w="1727" w:type="dxa"/>
            <w:vMerge/>
          </w:tcPr>
          <w:p w14:paraId="4779C09B" w14:textId="77777777" w:rsidR="003E3A81" w:rsidRPr="00694F51" w:rsidRDefault="003E3A81" w:rsidP="003E3A81">
            <w:pPr>
              <w:spacing w:line="240" w:lineRule="auto"/>
              <w:jc w:val="center"/>
              <w:rPr>
                <w:rFonts w:ascii="Arial" w:hAnsi="Arial"/>
                <w:sz w:val="20"/>
                <w:szCs w:val="20"/>
              </w:rPr>
            </w:pPr>
          </w:p>
        </w:tc>
        <w:tc>
          <w:tcPr>
            <w:tcW w:w="1729" w:type="dxa"/>
            <w:tcBorders>
              <w:top w:val="nil"/>
            </w:tcBorders>
            <w:vAlign w:val="center"/>
          </w:tcPr>
          <w:p w14:paraId="24DEE7A2" w14:textId="7C507DC1"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0B3D5277"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7.50</w:t>
            </w:r>
          </w:p>
          <w:p w14:paraId="1668E5DB" w14:textId="4A91526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(6.27,8.97)</w:t>
            </w:r>
          </w:p>
        </w:tc>
        <w:tc>
          <w:tcPr>
            <w:tcW w:w="1729" w:type="dxa"/>
            <w:vAlign w:val="center"/>
          </w:tcPr>
          <w:p w14:paraId="44133BF1"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12.01</w:t>
            </w:r>
          </w:p>
          <w:p w14:paraId="5146B848" w14:textId="30EF766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(9.68,14.91)</w:t>
            </w:r>
          </w:p>
        </w:tc>
        <w:tc>
          <w:tcPr>
            <w:tcW w:w="1730" w:type="dxa"/>
            <w:vAlign w:val="center"/>
          </w:tcPr>
          <w:p w14:paraId="6D9F0052"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1.02</w:t>
            </w:r>
          </w:p>
          <w:p w14:paraId="21188510" w14:textId="07DC49F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(0.93,1.12)</w:t>
            </w:r>
          </w:p>
        </w:tc>
        <w:tc>
          <w:tcPr>
            <w:tcW w:w="1730" w:type="dxa"/>
            <w:vAlign w:val="center"/>
          </w:tcPr>
          <w:p w14:paraId="44B587A9" w14:textId="49BB86C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032237DD" w14:textId="29CCE2B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52C5C81D" w14:textId="27236C7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67447BC0" w14:textId="77777777" w:rsidTr="00B77FE7">
        <w:trPr>
          <w:jc w:val="center"/>
        </w:trPr>
        <w:tc>
          <w:tcPr>
            <w:tcW w:w="1727" w:type="dxa"/>
            <w:vMerge/>
          </w:tcPr>
          <w:p w14:paraId="41A1D752"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78CE4631" w14:textId="36F547C1"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3EFE3945"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17.40</w:t>
            </w:r>
          </w:p>
          <w:p w14:paraId="1C67CB1A" w14:textId="39E7D48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(14.73,20.56)</w:t>
            </w:r>
          </w:p>
        </w:tc>
        <w:tc>
          <w:tcPr>
            <w:tcW w:w="1729" w:type="dxa"/>
            <w:vAlign w:val="center"/>
          </w:tcPr>
          <w:p w14:paraId="0DD0E4F6"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21.32</w:t>
            </w:r>
          </w:p>
          <w:p w14:paraId="54E75D51" w14:textId="21EC616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(18.00,25.25)</w:t>
            </w:r>
          </w:p>
        </w:tc>
        <w:tc>
          <w:tcPr>
            <w:tcW w:w="1730" w:type="dxa"/>
            <w:vAlign w:val="center"/>
          </w:tcPr>
          <w:p w14:paraId="04614A18"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1.02</w:t>
            </w:r>
          </w:p>
          <w:p w14:paraId="4AF3C118" w14:textId="23642B8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(0.93,1.12)</w:t>
            </w:r>
          </w:p>
        </w:tc>
        <w:tc>
          <w:tcPr>
            <w:tcW w:w="1730" w:type="dxa"/>
            <w:vAlign w:val="center"/>
          </w:tcPr>
          <w:p w14:paraId="0443994D" w14:textId="77FDAA2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0.0</w:t>
            </w:r>
            <w:r w:rsidR="00085DE0">
              <w:rPr>
                <w:rFonts w:ascii="Arial" w:eastAsia="等线" w:hAnsi="Arial" w:hint="eastAsia"/>
                <w:color w:val="000000"/>
                <w:sz w:val="20"/>
                <w:szCs w:val="20"/>
              </w:rPr>
              <w:t>552</w:t>
            </w:r>
          </w:p>
        </w:tc>
        <w:tc>
          <w:tcPr>
            <w:tcW w:w="1730" w:type="dxa"/>
            <w:vAlign w:val="center"/>
          </w:tcPr>
          <w:p w14:paraId="305CE1CF" w14:textId="78DC274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764F9CEF" w14:textId="51E45F2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5FC7920F" w14:textId="77777777" w:rsidTr="00B77FE7">
        <w:trPr>
          <w:jc w:val="center"/>
        </w:trPr>
        <w:tc>
          <w:tcPr>
            <w:tcW w:w="1727" w:type="dxa"/>
            <w:vMerge/>
          </w:tcPr>
          <w:p w14:paraId="2D979C68"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2C58078B" w14:textId="1CB2954F"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7455DA3B"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10.64</w:t>
            </w:r>
          </w:p>
          <w:p w14:paraId="48261718" w14:textId="1CA208A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(8.98, 12.62)</w:t>
            </w:r>
          </w:p>
        </w:tc>
        <w:tc>
          <w:tcPr>
            <w:tcW w:w="1729" w:type="dxa"/>
            <w:vAlign w:val="center"/>
          </w:tcPr>
          <w:p w14:paraId="0F3325B9"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11.85 </w:t>
            </w:r>
          </w:p>
          <w:p w14:paraId="7850C503" w14:textId="383AD405"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(9.98, 14.07)</w:t>
            </w:r>
          </w:p>
        </w:tc>
        <w:tc>
          <w:tcPr>
            <w:tcW w:w="1730" w:type="dxa"/>
            <w:vAlign w:val="center"/>
          </w:tcPr>
          <w:p w14:paraId="43E484EE"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1.06 </w:t>
            </w:r>
          </w:p>
          <w:p w14:paraId="4DA3075D" w14:textId="30CC726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(0.95, 1.18)</w:t>
            </w:r>
          </w:p>
        </w:tc>
        <w:tc>
          <w:tcPr>
            <w:tcW w:w="1730" w:type="dxa"/>
            <w:vAlign w:val="center"/>
          </w:tcPr>
          <w:p w14:paraId="025E5D9F" w14:textId="4DA8169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0.3</w:t>
            </w:r>
            <w:r w:rsidR="00085DE0">
              <w:rPr>
                <w:rFonts w:ascii="Arial" w:eastAsia="等线" w:hAnsi="Arial" w:hint="eastAsia"/>
                <w:color w:val="000000"/>
                <w:sz w:val="20"/>
                <w:szCs w:val="20"/>
              </w:rPr>
              <w:t>273</w:t>
            </w:r>
          </w:p>
        </w:tc>
        <w:tc>
          <w:tcPr>
            <w:tcW w:w="1730" w:type="dxa"/>
            <w:vAlign w:val="center"/>
          </w:tcPr>
          <w:p w14:paraId="793A4046" w14:textId="22E8967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&lt;0.0</w:t>
            </w:r>
            <w:r w:rsidR="00085DE0">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4AC0C161" w14:textId="01E8B7B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590640C5" w14:textId="77777777" w:rsidTr="00B77FE7">
        <w:trPr>
          <w:jc w:val="center"/>
        </w:trPr>
        <w:tc>
          <w:tcPr>
            <w:tcW w:w="1727" w:type="dxa"/>
            <w:vMerge/>
          </w:tcPr>
          <w:p w14:paraId="0E6B86ED" w14:textId="77777777" w:rsidR="003E3A81" w:rsidRPr="00694F51" w:rsidRDefault="003E3A81" w:rsidP="003E3A81">
            <w:pPr>
              <w:spacing w:line="240" w:lineRule="auto"/>
              <w:jc w:val="center"/>
              <w:rPr>
                <w:rFonts w:ascii="Arial" w:hAnsi="Arial"/>
                <w:sz w:val="20"/>
                <w:szCs w:val="20"/>
              </w:rPr>
            </w:pPr>
          </w:p>
        </w:tc>
        <w:tc>
          <w:tcPr>
            <w:tcW w:w="1729" w:type="dxa"/>
            <w:tcBorders>
              <w:bottom w:val="nil"/>
            </w:tcBorders>
            <w:vAlign w:val="center"/>
          </w:tcPr>
          <w:p w14:paraId="4E23EA38" w14:textId="0A16C840"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18270A6A"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6.60</w:t>
            </w:r>
          </w:p>
          <w:p w14:paraId="52DD420E" w14:textId="2CC73AA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(5.63, 7.74)</w:t>
            </w:r>
          </w:p>
        </w:tc>
        <w:tc>
          <w:tcPr>
            <w:tcW w:w="1729" w:type="dxa"/>
            <w:vAlign w:val="center"/>
          </w:tcPr>
          <w:p w14:paraId="72230B8F"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6.93 </w:t>
            </w:r>
          </w:p>
          <w:p w14:paraId="0D3BF984" w14:textId="457F71C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(5.88, 8.17)</w:t>
            </w:r>
          </w:p>
        </w:tc>
        <w:tc>
          <w:tcPr>
            <w:tcW w:w="1730" w:type="dxa"/>
            <w:vAlign w:val="center"/>
          </w:tcPr>
          <w:p w14:paraId="453D7AE6"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1.04 </w:t>
            </w:r>
          </w:p>
          <w:p w14:paraId="50DFFC0B" w14:textId="62A0909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(0.95, 1.15)</w:t>
            </w:r>
          </w:p>
        </w:tc>
        <w:tc>
          <w:tcPr>
            <w:tcW w:w="1730" w:type="dxa"/>
            <w:vAlign w:val="center"/>
          </w:tcPr>
          <w:p w14:paraId="3BD50996" w14:textId="1B527CF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0.63</w:t>
            </w:r>
            <w:r w:rsidR="00085DE0">
              <w:rPr>
                <w:rFonts w:ascii="Arial" w:eastAsia="等线" w:hAnsi="Arial" w:hint="eastAsia"/>
                <w:color w:val="000000"/>
                <w:sz w:val="20"/>
                <w:szCs w:val="20"/>
              </w:rPr>
              <w:t>37</w:t>
            </w:r>
          </w:p>
        </w:tc>
        <w:tc>
          <w:tcPr>
            <w:tcW w:w="1730" w:type="dxa"/>
            <w:vAlign w:val="center"/>
          </w:tcPr>
          <w:p w14:paraId="76DDA64A" w14:textId="1350DE9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30416D2E" w14:textId="18D8EDF5"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740D06F4" w14:textId="77777777" w:rsidTr="00B77FE7">
        <w:trPr>
          <w:jc w:val="center"/>
        </w:trPr>
        <w:tc>
          <w:tcPr>
            <w:tcW w:w="1727" w:type="dxa"/>
            <w:vMerge/>
            <w:tcBorders>
              <w:bottom w:val="single" w:sz="12" w:space="0" w:color="auto"/>
            </w:tcBorders>
          </w:tcPr>
          <w:p w14:paraId="087F708B" w14:textId="77777777" w:rsidR="003E3A81" w:rsidRPr="00694F51" w:rsidRDefault="003E3A81" w:rsidP="003E3A81">
            <w:pPr>
              <w:spacing w:line="240" w:lineRule="auto"/>
              <w:jc w:val="center"/>
              <w:rPr>
                <w:rFonts w:ascii="Arial" w:hAnsi="Arial"/>
                <w:sz w:val="20"/>
                <w:szCs w:val="20"/>
              </w:rPr>
            </w:pPr>
          </w:p>
        </w:tc>
        <w:tc>
          <w:tcPr>
            <w:tcW w:w="1729" w:type="dxa"/>
            <w:tcBorders>
              <w:top w:val="nil"/>
              <w:bottom w:val="single" w:sz="12" w:space="0" w:color="auto"/>
            </w:tcBorders>
            <w:vAlign w:val="center"/>
          </w:tcPr>
          <w:p w14:paraId="1C0D4084" w14:textId="270CFCD8"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tcBorders>
              <w:bottom w:val="single" w:sz="12" w:space="0" w:color="auto"/>
            </w:tcBorders>
            <w:vAlign w:val="center"/>
          </w:tcPr>
          <w:p w14:paraId="5EA42D89"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4.90</w:t>
            </w:r>
          </w:p>
          <w:p w14:paraId="4370CE63" w14:textId="5B73CBF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(4.19, 5.72)</w:t>
            </w:r>
          </w:p>
        </w:tc>
        <w:tc>
          <w:tcPr>
            <w:tcW w:w="1729" w:type="dxa"/>
            <w:tcBorders>
              <w:bottom w:val="single" w:sz="12" w:space="0" w:color="auto"/>
            </w:tcBorders>
            <w:vAlign w:val="center"/>
          </w:tcPr>
          <w:p w14:paraId="0465A658"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5.28</w:t>
            </w:r>
          </w:p>
          <w:p w14:paraId="59AA7BE9" w14:textId="4AAB33F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(4.46, 6.25)</w:t>
            </w:r>
          </w:p>
        </w:tc>
        <w:tc>
          <w:tcPr>
            <w:tcW w:w="1730" w:type="dxa"/>
            <w:tcBorders>
              <w:bottom w:val="single" w:sz="12" w:space="0" w:color="auto"/>
            </w:tcBorders>
            <w:vAlign w:val="center"/>
          </w:tcPr>
          <w:p w14:paraId="24F66FB1"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0.97 </w:t>
            </w:r>
          </w:p>
          <w:p w14:paraId="7C609293" w14:textId="1D2799A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(0.90, 1.05)</w:t>
            </w:r>
          </w:p>
        </w:tc>
        <w:tc>
          <w:tcPr>
            <w:tcW w:w="1730" w:type="dxa"/>
            <w:tcBorders>
              <w:bottom w:val="single" w:sz="12" w:space="0" w:color="auto"/>
            </w:tcBorders>
            <w:vAlign w:val="center"/>
          </w:tcPr>
          <w:p w14:paraId="1FE4180D" w14:textId="4DA6DC8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0.45</w:t>
            </w:r>
            <w:r w:rsidR="00085DE0">
              <w:rPr>
                <w:rFonts w:ascii="Arial" w:eastAsia="等线" w:hAnsi="Arial" w:hint="eastAsia"/>
                <w:color w:val="000000"/>
                <w:sz w:val="20"/>
                <w:szCs w:val="20"/>
              </w:rPr>
              <w:t>03</w:t>
            </w:r>
          </w:p>
        </w:tc>
        <w:tc>
          <w:tcPr>
            <w:tcW w:w="1730" w:type="dxa"/>
            <w:tcBorders>
              <w:bottom w:val="single" w:sz="12" w:space="0" w:color="auto"/>
            </w:tcBorders>
            <w:vAlign w:val="center"/>
          </w:tcPr>
          <w:p w14:paraId="0C7B6DF0" w14:textId="2D3D5CE5"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tcBorders>
              <w:bottom w:val="single" w:sz="12" w:space="0" w:color="auto"/>
            </w:tcBorders>
            <w:vAlign w:val="center"/>
          </w:tcPr>
          <w:p w14:paraId="7635410A" w14:textId="6DAC8D9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085DE0">
              <w:rPr>
                <w:rFonts w:ascii="Arial" w:eastAsia="等线" w:hAnsi="Arial" w:hint="eastAsia"/>
                <w:color w:val="000000"/>
                <w:sz w:val="20"/>
                <w:szCs w:val="20"/>
              </w:rPr>
              <w:t>00</w:t>
            </w:r>
            <w:r w:rsidRPr="00694F51">
              <w:rPr>
                <w:rFonts w:ascii="Arial" w:eastAsia="等线" w:hAnsi="Arial"/>
                <w:color w:val="000000"/>
                <w:sz w:val="20"/>
                <w:szCs w:val="20"/>
              </w:rPr>
              <w:t>01</w:t>
            </w:r>
          </w:p>
        </w:tc>
      </w:tr>
      <w:tr w:rsidR="00B77FE7" w:rsidRPr="00694F51" w14:paraId="76B5A56D" w14:textId="77777777" w:rsidTr="00B77F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7" w:type="dxa"/>
            <w:tcBorders>
              <w:top w:val="single" w:sz="12" w:space="0" w:color="auto"/>
              <w:left w:val="nil"/>
              <w:right w:val="nil"/>
            </w:tcBorders>
          </w:tcPr>
          <w:p w14:paraId="1DC08E14"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lastRenderedPageBreak/>
              <w:t>Endpoint</w:t>
            </w:r>
          </w:p>
        </w:tc>
        <w:tc>
          <w:tcPr>
            <w:tcW w:w="1729" w:type="dxa"/>
            <w:tcBorders>
              <w:top w:val="single" w:sz="12" w:space="0" w:color="auto"/>
              <w:left w:val="nil"/>
              <w:right w:val="nil"/>
            </w:tcBorders>
          </w:tcPr>
          <w:p w14:paraId="7F175F84"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left w:val="nil"/>
              <w:right w:val="nil"/>
            </w:tcBorders>
          </w:tcPr>
          <w:p w14:paraId="3EB84B61"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left w:val="nil"/>
              <w:right w:val="nil"/>
            </w:tcBorders>
          </w:tcPr>
          <w:p w14:paraId="3F30AEF7"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left w:val="nil"/>
              <w:right w:val="nil"/>
            </w:tcBorders>
          </w:tcPr>
          <w:p w14:paraId="49B514B1" w14:textId="77777777" w:rsidR="00B77FE7" w:rsidRPr="00694F51" w:rsidRDefault="00B77FE7" w:rsidP="001B78E6">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left w:val="nil"/>
              <w:right w:val="nil"/>
            </w:tcBorders>
          </w:tcPr>
          <w:p w14:paraId="42E7B7C5"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left w:val="nil"/>
              <w:right w:val="nil"/>
            </w:tcBorders>
          </w:tcPr>
          <w:p w14:paraId="4E81E8DE"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left w:val="nil"/>
              <w:right w:val="nil"/>
            </w:tcBorders>
          </w:tcPr>
          <w:p w14:paraId="68CF607E" w14:textId="77777777" w:rsidR="00B77FE7" w:rsidRPr="00694F51" w:rsidRDefault="00B77FE7"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3E3A81" w:rsidRPr="00694F51" w14:paraId="42C16A56" w14:textId="77777777" w:rsidTr="003E3A81">
        <w:trPr>
          <w:jc w:val="center"/>
        </w:trPr>
        <w:tc>
          <w:tcPr>
            <w:tcW w:w="1727" w:type="dxa"/>
            <w:vMerge w:val="restart"/>
          </w:tcPr>
          <w:p w14:paraId="7E172FD6" w14:textId="03A39315"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 ≥ 2-fold rise</w:t>
            </w:r>
          </w:p>
        </w:tc>
        <w:tc>
          <w:tcPr>
            <w:tcW w:w="1729" w:type="dxa"/>
            <w:tcBorders>
              <w:top w:val="nil"/>
              <w:bottom w:val="nil"/>
            </w:tcBorders>
            <w:vAlign w:val="center"/>
          </w:tcPr>
          <w:p w14:paraId="5A93252B" w14:textId="1E786E4C"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5A05C959" w14:textId="07FEEA3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29" w:type="dxa"/>
            <w:vAlign w:val="center"/>
          </w:tcPr>
          <w:p w14:paraId="2B0A364C" w14:textId="596CBA04"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41D1C8B7" w14:textId="3B290A76"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280DFCC8" w14:textId="308336F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3BA75880" w14:textId="34E19E3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c>
          <w:tcPr>
            <w:tcW w:w="1730" w:type="dxa"/>
            <w:vAlign w:val="center"/>
          </w:tcPr>
          <w:p w14:paraId="1DFB0A28" w14:textId="4E7F8C0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w:t>
            </w:r>
          </w:p>
        </w:tc>
      </w:tr>
      <w:tr w:rsidR="003E3A81" w:rsidRPr="00694F51" w14:paraId="110834DA" w14:textId="77777777" w:rsidTr="003E3A81">
        <w:trPr>
          <w:jc w:val="center"/>
        </w:trPr>
        <w:tc>
          <w:tcPr>
            <w:tcW w:w="1727" w:type="dxa"/>
            <w:vMerge/>
          </w:tcPr>
          <w:p w14:paraId="24113B80" w14:textId="77777777" w:rsidR="003E3A81" w:rsidRPr="00694F51" w:rsidRDefault="003E3A81" w:rsidP="003E3A81">
            <w:pPr>
              <w:spacing w:line="240" w:lineRule="auto"/>
              <w:jc w:val="center"/>
              <w:rPr>
                <w:rFonts w:ascii="Arial" w:hAnsi="Arial"/>
                <w:sz w:val="20"/>
                <w:szCs w:val="20"/>
              </w:rPr>
            </w:pPr>
          </w:p>
        </w:tc>
        <w:tc>
          <w:tcPr>
            <w:tcW w:w="1729" w:type="dxa"/>
            <w:tcBorders>
              <w:top w:val="nil"/>
            </w:tcBorders>
            <w:vAlign w:val="center"/>
          </w:tcPr>
          <w:p w14:paraId="4424722B" w14:textId="0D2C2969"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0E2CDA64"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85.81</w:t>
            </w:r>
          </w:p>
          <w:p w14:paraId="453CBF33" w14:textId="69C2F7F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(79.13, 91.00)</w:t>
            </w:r>
          </w:p>
        </w:tc>
        <w:tc>
          <w:tcPr>
            <w:tcW w:w="1729" w:type="dxa"/>
            <w:vAlign w:val="center"/>
          </w:tcPr>
          <w:p w14:paraId="77B04739"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88.36</w:t>
            </w:r>
          </w:p>
          <w:p w14:paraId="467FF0BA" w14:textId="40A95D41"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(82.01, 93.07)</w:t>
            </w:r>
          </w:p>
        </w:tc>
        <w:tc>
          <w:tcPr>
            <w:tcW w:w="1730" w:type="dxa"/>
            <w:vAlign w:val="center"/>
          </w:tcPr>
          <w:p w14:paraId="3C6B50B8"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2.70</w:t>
            </w:r>
          </w:p>
          <w:p w14:paraId="3542EA4F" w14:textId="7C046EF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(0.74, 6.78)</w:t>
            </w:r>
          </w:p>
        </w:tc>
        <w:tc>
          <w:tcPr>
            <w:tcW w:w="1730" w:type="dxa"/>
            <w:vAlign w:val="center"/>
          </w:tcPr>
          <w:p w14:paraId="6323B143" w14:textId="1FD2878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0.5</w:t>
            </w:r>
            <w:r w:rsidR="00F06952">
              <w:rPr>
                <w:rFonts w:ascii="Arial" w:eastAsia="等线" w:hAnsi="Arial" w:hint="eastAsia"/>
                <w:color w:val="000000"/>
                <w:sz w:val="20"/>
                <w:szCs w:val="20"/>
              </w:rPr>
              <w:t>154</w:t>
            </w:r>
          </w:p>
        </w:tc>
        <w:tc>
          <w:tcPr>
            <w:tcW w:w="1730" w:type="dxa"/>
            <w:vAlign w:val="center"/>
          </w:tcPr>
          <w:p w14:paraId="6B544C00" w14:textId="7E593E5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&lt;0.0</w:t>
            </w:r>
            <w:r w:rsidR="00F06952">
              <w:rPr>
                <w:rFonts w:ascii="Arial" w:eastAsia="等线" w:hAnsi="Arial" w:hint="eastAsia"/>
                <w:color w:val="000000"/>
                <w:sz w:val="20"/>
                <w:szCs w:val="20"/>
              </w:rPr>
              <w:t>00</w:t>
            </w:r>
            <w:r w:rsidRPr="00694F51">
              <w:rPr>
                <w:rFonts w:ascii="Arial" w:eastAsia="等线" w:hAnsi="Arial"/>
                <w:color w:val="000000"/>
                <w:sz w:val="20"/>
                <w:szCs w:val="20"/>
              </w:rPr>
              <w:t>1</w:t>
            </w:r>
          </w:p>
        </w:tc>
        <w:tc>
          <w:tcPr>
            <w:tcW w:w="1730" w:type="dxa"/>
            <w:vAlign w:val="center"/>
          </w:tcPr>
          <w:p w14:paraId="1BF49516" w14:textId="3C24D6AF"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4FDB1F36" w14:textId="77777777" w:rsidTr="001B78E6">
        <w:trPr>
          <w:jc w:val="center"/>
        </w:trPr>
        <w:tc>
          <w:tcPr>
            <w:tcW w:w="1727" w:type="dxa"/>
            <w:vMerge/>
          </w:tcPr>
          <w:p w14:paraId="61EA55D8"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75EC3088" w14:textId="723D65C7"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34D4F7EF"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97.28</w:t>
            </w:r>
          </w:p>
          <w:p w14:paraId="010ED549" w14:textId="6938635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(93.18, 99.25)</w:t>
            </w:r>
          </w:p>
        </w:tc>
        <w:tc>
          <w:tcPr>
            <w:tcW w:w="1729" w:type="dxa"/>
            <w:vAlign w:val="center"/>
          </w:tcPr>
          <w:p w14:paraId="3347E071"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97.92</w:t>
            </w:r>
          </w:p>
          <w:p w14:paraId="3118F902" w14:textId="677A0EB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(94.03, 99.57)</w:t>
            </w:r>
          </w:p>
        </w:tc>
        <w:tc>
          <w:tcPr>
            <w:tcW w:w="1730" w:type="dxa"/>
            <w:vAlign w:val="center"/>
          </w:tcPr>
          <w:p w14:paraId="509451A2" w14:textId="7777777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2.07</w:t>
            </w:r>
          </w:p>
          <w:p w14:paraId="26159101" w14:textId="650CA00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(0.43, 5.93)</w:t>
            </w:r>
          </w:p>
        </w:tc>
        <w:tc>
          <w:tcPr>
            <w:tcW w:w="1730" w:type="dxa"/>
            <w:vAlign w:val="center"/>
          </w:tcPr>
          <w:p w14:paraId="24689916" w14:textId="578F5DC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1.00</w:t>
            </w:r>
            <w:r w:rsidR="00F06952">
              <w:rPr>
                <w:rFonts w:ascii="Arial" w:eastAsia="等线" w:hAnsi="Arial" w:hint="eastAsia"/>
                <w:color w:val="000000"/>
                <w:sz w:val="20"/>
                <w:szCs w:val="20"/>
              </w:rPr>
              <w:t>00</w:t>
            </w:r>
          </w:p>
        </w:tc>
        <w:tc>
          <w:tcPr>
            <w:tcW w:w="1730" w:type="dxa"/>
            <w:vAlign w:val="center"/>
          </w:tcPr>
          <w:p w14:paraId="5BC5A849" w14:textId="30C7C5B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48D5DF0F" w14:textId="4D543A04"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6BE940EE" w14:textId="77777777" w:rsidTr="001B78E6">
        <w:trPr>
          <w:jc w:val="center"/>
        </w:trPr>
        <w:tc>
          <w:tcPr>
            <w:tcW w:w="1727" w:type="dxa"/>
            <w:vMerge/>
          </w:tcPr>
          <w:p w14:paraId="37C36FB2"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5FA0DF6C" w14:textId="38766BD2"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39A81152" w14:textId="2B24509B"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95.83 (91.15, 98.46)</w:t>
            </w:r>
          </w:p>
        </w:tc>
        <w:tc>
          <w:tcPr>
            <w:tcW w:w="1729" w:type="dxa"/>
            <w:vAlign w:val="center"/>
          </w:tcPr>
          <w:p w14:paraId="44B19B87" w14:textId="77777777"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94.16 </w:t>
            </w:r>
          </w:p>
          <w:p w14:paraId="7FAD3D85" w14:textId="295889F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(88.82, 97.45)</w:t>
            </w:r>
          </w:p>
        </w:tc>
        <w:tc>
          <w:tcPr>
            <w:tcW w:w="1730" w:type="dxa"/>
            <w:vAlign w:val="center"/>
          </w:tcPr>
          <w:p w14:paraId="71BA4CCE" w14:textId="77777777"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6.34</w:t>
            </w:r>
          </w:p>
          <w:p w14:paraId="341E0324" w14:textId="1321665C"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(2.94, 11.69)</w:t>
            </w:r>
          </w:p>
        </w:tc>
        <w:tc>
          <w:tcPr>
            <w:tcW w:w="1730" w:type="dxa"/>
            <w:vAlign w:val="center"/>
          </w:tcPr>
          <w:p w14:paraId="7E6B3E3C" w14:textId="31EE4DB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0.5</w:t>
            </w:r>
            <w:r w:rsidR="00F06952">
              <w:rPr>
                <w:rFonts w:ascii="Arial" w:eastAsia="等线" w:hAnsi="Arial" w:hint="eastAsia"/>
                <w:color w:val="000000"/>
                <w:sz w:val="20"/>
                <w:szCs w:val="20"/>
              </w:rPr>
              <w:t>195</w:t>
            </w:r>
          </w:p>
        </w:tc>
        <w:tc>
          <w:tcPr>
            <w:tcW w:w="1730" w:type="dxa"/>
            <w:vAlign w:val="center"/>
          </w:tcPr>
          <w:p w14:paraId="733F92E8" w14:textId="6E1F34D7"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68F3CC15" w14:textId="7B94A1A2"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7C2792DB" w14:textId="77777777" w:rsidTr="001B78E6">
        <w:trPr>
          <w:jc w:val="center"/>
        </w:trPr>
        <w:tc>
          <w:tcPr>
            <w:tcW w:w="1727" w:type="dxa"/>
            <w:vMerge/>
          </w:tcPr>
          <w:p w14:paraId="242D2E00"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744A6AE6" w14:textId="321319C0"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65F3DC88" w14:textId="658499F0"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89.58 (83.40, 94.05)</w:t>
            </w:r>
          </w:p>
        </w:tc>
        <w:tc>
          <w:tcPr>
            <w:tcW w:w="1729" w:type="dxa"/>
            <w:vAlign w:val="center"/>
          </w:tcPr>
          <w:p w14:paraId="116619CA" w14:textId="77777777"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91.18 </w:t>
            </w:r>
          </w:p>
          <w:p w14:paraId="57604BA9" w14:textId="6CA858D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(85.09, 95.36)</w:t>
            </w:r>
          </w:p>
        </w:tc>
        <w:tc>
          <w:tcPr>
            <w:tcW w:w="1730" w:type="dxa"/>
            <w:vAlign w:val="center"/>
          </w:tcPr>
          <w:p w14:paraId="0BF91429" w14:textId="77777777"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 xml:space="preserve">7.09 </w:t>
            </w:r>
          </w:p>
          <w:p w14:paraId="24436EB5" w14:textId="6F8CE9F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(3.45, 12.66)</w:t>
            </w:r>
          </w:p>
        </w:tc>
        <w:tc>
          <w:tcPr>
            <w:tcW w:w="1730" w:type="dxa"/>
            <w:vAlign w:val="center"/>
          </w:tcPr>
          <w:p w14:paraId="49FAE733" w14:textId="626DF65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0.65</w:t>
            </w:r>
            <w:r w:rsidR="00F06952">
              <w:rPr>
                <w:rFonts w:ascii="Arial" w:eastAsia="等线" w:hAnsi="Arial" w:hint="eastAsia"/>
                <w:color w:val="000000"/>
                <w:sz w:val="20"/>
                <w:szCs w:val="20"/>
              </w:rPr>
              <w:t>17</w:t>
            </w:r>
          </w:p>
        </w:tc>
        <w:tc>
          <w:tcPr>
            <w:tcW w:w="1730" w:type="dxa"/>
            <w:vAlign w:val="center"/>
          </w:tcPr>
          <w:p w14:paraId="39847A60" w14:textId="5D735D0D"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2A578F77" w14:textId="13DBBAE3"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r>
      <w:tr w:rsidR="003E3A81" w:rsidRPr="00694F51" w14:paraId="3E0649F9" w14:textId="77777777" w:rsidTr="001B78E6">
        <w:trPr>
          <w:jc w:val="center"/>
        </w:trPr>
        <w:tc>
          <w:tcPr>
            <w:tcW w:w="1727" w:type="dxa"/>
            <w:vMerge/>
          </w:tcPr>
          <w:p w14:paraId="220DD112" w14:textId="77777777" w:rsidR="003E3A81" w:rsidRPr="00694F51" w:rsidRDefault="003E3A81" w:rsidP="003E3A81">
            <w:pPr>
              <w:spacing w:line="240" w:lineRule="auto"/>
              <w:jc w:val="center"/>
              <w:rPr>
                <w:rFonts w:ascii="Arial" w:hAnsi="Arial"/>
                <w:sz w:val="20"/>
                <w:szCs w:val="20"/>
              </w:rPr>
            </w:pPr>
          </w:p>
        </w:tc>
        <w:tc>
          <w:tcPr>
            <w:tcW w:w="1729" w:type="dxa"/>
            <w:vAlign w:val="center"/>
          </w:tcPr>
          <w:p w14:paraId="071A6D18" w14:textId="21CFB903" w:rsidR="003E3A81" w:rsidRPr="00694F51" w:rsidRDefault="003E3A81" w:rsidP="003E3A81">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1BD7E51F" w14:textId="470D8859"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85.71 (78.80, 91.05)</w:t>
            </w:r>
          </w:p>
        </w:tc>
        <w:tc>
          <w:tcPr>
            <w:tcW w:w="1729" w:type="dxa"/>
            <w:vAlign w:val="center"/>
          </w:tcPr>
          <w:p w14:paraId="09F69115" w14:textId="0360A414"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83.33</w:t>
            </w:r>
          </w:p>
          <w:p w14:paraId="447DA0F7" w14:textId="14F8057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(75.86, 89.25)</w:t>
            </w:r>
          </w:p>
        </w:tc>
        <w:tc>
          <w:tcPr>
            <w:tcW w:w="1730" w:type="dxa"/>
            <w:vAlign w:val="center"/>
          </w:tcPr>
          <w:p w14:paraId="54CA4A30" w14:textId="2D833FC6" w:rsidR="003A17F2"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5.19</w:t>
            </w:r>
          </w:p>
          <w:p w14:paraId="2295013E" w14:textId="532886DA"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(2.11, 10.39)</w:t>
            </w:r>
          </w:p>
        </w:tc>
        <w:tc>
          <w:tcPr>
            <w:tcW w:w="1730" w:type="dxa"/>
            <w:vAlign w:val="center"/>
          </w:tcPr>
          <w:p w14:paraId="495D7560" w14:textId="7F372A48"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0.5</w:t>
            </w:r>
            <w:r w:rsidR="00F06952">
              <w:rPr>
                <w:rFonts w:ascii="Arial" w:eastAsia="等线" w:hAnsi="Arial" w:hint="eastAsia"/>
                <w:color w:val="000000"/>
                <w:sz w:val="20"/>
                <w:szCs w:val="20"/>
              </w:rPr>
              <w:t>870</w:t>
            </w:r>
          </w:p>
        </w:tc>
        <w:tc>
          <w:tcPr>
            <w:tcW w:w="1730" w:type="dxa"/>
            <w:vAlign w:val="center"/>
          </w:tcPr>
          <w:p w14:paraId="216CB327" w14:textId="6EED01A5"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c>
          <w:tcPr>
            <w:tcW w:w="1730" w:type="dxa"/>
            <w:vAlign w:val="center"/>
          </w:tcPr>
          <w:p w14:paraId="62219963" w14:textId="5ED4961E" w:rsidR="003E3A81" w:rsidRPr="00694F51" w:rsidRDefault="003E3A81" w:rsidP="003E3A81">
            <w:pPr>
              <w:spacing w:line="240" w:lineRule="auto"/>
              <w:jc w:val="center"/>
              <w:rPr>
                <w:rFonts w:ascii="Arial" w:eastAsia="等线" w:hAnsi="Arial"/>
                <w:color w:val="000000"/>
                <w:sz w:val="20"/>
                <w:szCs w:val="20"/>
              </w:rPr>
            </w:pPr>
            <w:r w:rsidRPr="00694F51">
              <w:rPr>
                <w:rFonts w:ascii="Arial" w:eastAsia="等线" w:hAnsi="Arial"/>
                <w:color w:val="000000"/>
                <w:sz w:val="20"/>
                <w:szCs w:val="20"/>
              </w:rPr>
              <w:t>&lt;0.</w:t>
            </w:r>
            <w:r w:rsidR="00F06952">
              <w:rPr>
                <w:rFonts w:ascii="Arial" w:eastAsia="等线" w:hAnsi="Arial" w:hint="eastAsia"/>
                <w:color w:val="000000"/>
                <w:sz w:val="20"/>
                <w:szCs w:val="20"/>
              </w:rPr>
              <w:t>00</w:t>
            </w:r>
            <w:r w:rsidRPr="00694F51">
              <w:rPr>
                <w:rFonts w:ascii="Arial" w:eastAsia="等线" w:hAnsi="Arial"/>
                <w:color w:val="000000"/>
                <w:sz w:val="20"/>
                <w:szCs w:val="20"/>
              </w:rPr>
              <w:t>01</w:t>
            </w:r>
          </w:p>
        </w:tc>
      </w:tr>
    </w:tbl>
    <w:p w14:paraId="404FF33E" w14:textId="77777777" w:rsidR="00694F51" w:rsidRPr="00694F51" w:rsidRDefault="00694F51" w:rsidP="00694F51">
      <w:pPr>
        <w:snapToGrid w:val="0"/>
        <w:spacing w:line="240" w:lineRule="auto"/>
        <w:rPr>
          <w:rFonts w:ascii="Arial" w:eastAsia="等线 Light" w:hAnsi="Arial"/>
          <w:sz w:val="16"/>
          <w:szCs w:val="16"/>
        </w:rPr>
      </w:pPr>
      <w:r w:rsidRPr="00694F51">
        <w:rPr>
          <w:rFonts w:ascii="Arial" w:eastAsia="等线 Light" w:hAnsi="Arial"/>
          <w:sz w:val="16"/>
          <w:szCs w:val="16"/>
          <w:vertAlign w:val="superscript"/>
        </w:rPr>
        <w:t xml:space="preserve">a </w:t>
      </w:r>
      <w:r w:rsidRPr="00694F51">
        <w:rPr>
          <w:rFonts w:ascii="Arial" w:eastAsia="等线 Light" w:hAnsi="Arial"/>
          <w:sz w:val="16"/>
          <w:szCs w:val="16"/>
        </w:rPr>
        <w:t>Baseline seroprevalence was calculated based on the FAS set.</w:t>
      </w:r>
    </w:p>
    <w:p w14:paraId="563365D1" w14:textId="6761EDEC" w:rsidR="00694F51" w:rsidRPr="00694F51" w:rsidRDefault="00694F51" w:rsidP="00694F51">
      <w:pPr>
        <w:snapToGrid w:val="0"/>
        <w:spacing w:line="240" w:lineRule="auto"/>
        <w:rPr>
          <w:rFonts w:ascii="Arial" w:eastAsia="等线 Light" w:hAnsi="Arial"/>
          <w:sz w:val="16"/>
          <w:szCs w:val="16"/>
        </w:rPr>
      </w:pPr>
      <w:r w:rsidRPr="00694F51">
        <w:rPr>
          <w:rFonts w:ascii="Arial" w:hAnsi="Arial"/>
          <w:sz w:val="16"/>
          <w:szCs w:val="16"/>
          <w:vertAlign w:val="superscript"/>
        </w:rPr>
        <w:t xml:space="preserve">b </w:t>
      </w:r>
      <w:r w:rsidRPr="00694F51">
        <w:rPr>
          <w:rFonts w:ascii="Arial" w:hAnsi="Arial"/>
          <w:sz w:val="16"/>
          <w:szCs w:val="16"/>
        </w:rPr>
        <w:t xml:space="preserve">The 95% confidence intervals were calculated on the basis of the t-distribution of log-transformed values or difference in the log transformed values for geometric mean titer and factor change in geometric mean </w:t>
      </w:r>
      <w:r w:rsidR="00EC5603" w:rsidRPr="00694F51">
        <w:rPr>
          <w:rFonts w:ascii="Arial" w:hAnsi="Arial"/>
          <w:sz w:val="16"/>
          <w:szCs w:val="16"/>
        </w:rPr>
        <w:t>titre</w:t>
      </w:r>
      <w:r w:rsidRPr="00694F51">
        <w:rPr>
          <w:rFonts w:ascii="Arial" w:hAnsi="Arial"/>
          <w:sz w:val="16"/>
          <w:szCs w:val="16"/>
        </w:rPr>
        <w:t>, respectively, then back-transformed to the original scale.</w:t>
      </w:r>
    </w:p>
    <w:p w14:paraId="0CD5EA08" w14:textId="77777777" w:rsidR="00694F51" w:rsidRPr="00694F51" w:rsidRDefault="00694F51" w:rsidP="00694F51">
      <w:pPr>
        <w:snapToGrid w:val="0"/>
        <w:spacing w:line="240" w:lineRule="auto"/>
        <w:rPr>
          <w:rFonts w:ascii="Arial" w:eastAsia="等线 Light" w:hAnsi="Arial"/>
          <w:sz w:val="16"/>
          <w:szCs w:val="16"/>
        </w:rPr>
      </w:pPr>
      <w:r w:rsidRPr="00694F51">
        <w:rPr>
          <w:rFonts w:ascii="Arial" w:eastAsia="等线 Light" w:hAnsi="Arial"/>
          <w:sz w:val="16"/>
          <w:szCs w:val="16"/>
          <w:vertAlign w:val="superscript"/>
        </w:rPr>
        <w:t xml:space="preserve">c </w:t>
      </w:r>
      <w:r w:rsidRPr="00694F51">
        <w:rPr>
          <w:rFonts w:ascii="Arial" w:eastAsia="等线 Light" w:hAnsi="Arial"/>
          <w:sz w:val="16"/>
          <w:szCs w:val="16"/>
        </w:rPr>
        <w:t xml:space="preserve">GMC= geometric mean concentration (IU /mL). </w:t>
      </w:r>
    </w:p>
    <w:p w14:paraId="057FE5FD" w14:textId="7840C87F" w:rsidR="00694F51" w:rsidRPr="00694F51" w:rsidRDefault="00694F51" w:rsidP="00694F51">
      <w:pPr>
        <w:snapToGrid w:val="0"/>
        <w:spacing w:line="240" w:lineRule="auto"/>
        <w:rPr>
          <w:rFonts w:ascii="Arial" w:eastAsia="等线 Light" w:hAnsi="Arial"/>
          <w:sz w:val="16"/>
          <w:szCs w:val="16"/>
        </w:rPr>
      </w:pPr>
      <w:r w:rsidRPr="00694F51">
        <w:rPr>
          <w:rFonts w:ascii="Arial" w:hAnsi="Arial"/>
          <w:sz w:val="16"/>
          <w:szCs w:val="16"/>
          <w:vertAlign w:val="superscript"/>
        </w:rPr>
        <w:t>d</w:t>
      </w:r>
      <w:r w:rsidRPr="00694F51">
        <w:rPr>
          <w:rFonts w:ascii="Arial" w:hAnsi="Arial"/>
          <w:sz w:val="16"/>
          <w:szCs w:val="16"/>
        </w:rPr>
        <w:t xml:space="preserve"> GMFR</w:t>
      </w:r>
      <w:r w:rsidR="00EC5603">
        <w:rPr>
          <w:rFonts w:ascii="Arial" w:hAnsi="Arial" w:hint="eastAsia"/>
          <w:sz w:val="16"/>
          <w:szCs w:val="16"/>
        </w:rPr>
        <w:t>=</w:t>
      </w:r>
      <w:r w:rsidRPr="00694F51">
        <w:rPr>
          <w:rFonts w:ascii="Arial" w:hAnsi="Arial"/>
          <w:sz w:val="16"/>
          <w:szCs w:val="16"/>
        </w:rPr>
        <w:t xml:space="preserve"> </w:t>
      </w:r>
      <w:r w:rsidR="00EC5603">
        <w:rPr>
          <w:rFonts w:ascii="Arial" w:hAnsi="Arial" w:hint="eastAsia"/>
          <w:sz w:val="16"/>
          <w:szCs w:val="16"/>
        </w:rPr>
        <w:t>f</w:t>
      </w:r>
      <w:r w:rsidRPr="00694F51">
        <w:rPr>
          <w:rFonts w:ascii="Arial" w:hAnsi="Arial"/>
          <w:sz w:val="16"/>
          <w:szCs w:val="16"/>
        </w:rPr>
        <w:t xml:space="preserve">old </w:t>
      </w:r>
      <w:r w:rsidR="00EC5603">
        <w:rPr>
          <w:rFonts w:ascii="Arial" w:hAnsi="Arial" w:hint="eastAsia"/>
          <w:sz w:val="16"/>
          <w:szCs w:val="16"/>
        </w:rPr>
        <w:t>rise</w:t>
      </w:r>
      <w:r w:rsidRPr="00694F51">
        <w:rPr>
          <w:rFonts w:ascii="Arial" w:hAnsi="Arial"/>
          <w:sz w:val="16"/>
          <w:szCs w:val="16"/>
        </w:rPr>
        <w:t xml:space="preserve"> in the geometric mean </w:t>
      </w:r>
      <w:r w:rsidR="00EC5603" w:rsidRPr="00694F51">
        <w:rPr>
          <w:rFonts w:ascii="Arial" w:hAnsi="Arial"/>
          <w:sz w:val="16"/>
          <w:szCs w:val="16"/>
        </w:rPr>
        <w:t>titre</w:t>
      </w:r>
      <w:r w:rsidRPr="00694F51">
        <w:rPr>
          <w:rFonts w:ascii="Arial" w:hAnsi="Arial"/>
          <w:sz w:val="16"/>
          <w:szCs w:val="16"/>
        </w:rPr>
        <w:t xml:space="preserve"> respect to before booster antibody </w:t>
      </w:r>
      <w:r w:rsidR="00EC5603" w:rsidRPr="00694F51">
        <w:rPr>
          <w:rFonts w:ascii="Arial" w:hAnsi="Arial"/>
          <w:sz w:val="16"/>
          <w:szCs w:val="16"/>
        </w:rPr>
        <w:t>titres</w:t>
      </w:r>
      <w:r w:rsidRPr="00694F51">
        <w:rPr>
          <w:rFonts w:ascii="Arial" w:hAnsi="Arial"/>
          <w:sz w:val="16"/>
          <w:szCs w:val="16"/>
        </w:rPr>
        <w:t>.</w:t>
      </w:r>
    </w:p>
    <w:p w14:paraId="60598848" w14:textId="6F1963CB" w:rsidR="008B197F" w:rsidRPr="00694F51" w:rsidRDefault="008B197F">
      <w:pPr>
        <w:widowControl/>
        <w:spacing w:line="240" w:lineRule="auto"/>
        <w:jc w:val="left"/>
        <w:rPr>
          <w:rFonts w:ascii="Arial" w:eastAsia="等线 Light" w:hAnsi="Arial"/>
          <w:sz w:val="20"/>
          <w:szCs w:val="20"/>
        </w:rPr>
      </w:pPr>
      <w:r w:rsidRPr="00694F51">
        <w:rPr>
          <w:rFonts w:ascii="Arial" w:eastAsia="等线 Light" w:hAnsi="Arial"/>
          <w:sz w:val="20"/>
          <w:szCs w:val="20"/>
        </w:rPr>
        <w:br w:type="page"/>
      </w:r>
    </w:p>
    <w:p w14:paraId="2A3A5503" w14:textId="554FAFCC" w:rsidR="00365302" w:rsidRPr="00694F51" w:rsidRDefault="00365302" w:rsidP="00365302">
      <w:pPr>
        <w:pStyle w:val="1"/>
        <w:rPr>
          <w:rFonts w:eastAsiaTheme="minorEastAsia"/>
        </w:rPr>
      </w:pPr>
      <w:hyperlink w:anchor="eTable8" w:history="1">
        <w:bookmarkStart w:id="75" w:name="_Toc233407385"/>
        <w:r w:rsidRPr="00694F51">
          <w:rPr>
            <w:rStyle w:val="af1"/>
            <w:color w:val="auto"/>
            <w:u w:val="none"/>
          </w:rPr>
          <w:t>Table S</w:t>
        </w:r>
        <w:r w:rsidRPr="00694F51">
          <w:rPr>
            <w:rStyle w:val="af1"/>
            <w:rFonts w:eastAsiaTheme="minorEastAsia" w:hint="eastAsia"/>
            <w:color w:val="auto"/>
            <w:u w:val="none"/>
          </w:rPr>
          <w:t>9</w:t>
        </w:r>
        <w:r w:rsidRPr="00694F51">
          <w:rPr>
            <w:rStyle w:val="af1"/>
            <w:color w:val="auto"/>
            <w:u w:val="none"/>
          </w:rPr>
          <w:t xml:space="preserve">. </w:t>
        </w:r>
        <w:r w:rsidRPr="00694F51">
          <w:rPr>
            <w:rStyle w:val="af1"/>
            <w:rFonts w:hint="eastAsia"/>
            <w:color w:val="auto"/>
            <w:u w:val="none"/>
          </w:rPr>
          <w:t>Anti-VZV antibody</w:t>
        </w:r>
        <w:r w:rsidRPr="00694F51">
          <w:rPr>
            <w:rStyle w:val="af1"/>
            <w:color w:val="auto"/>
            <w:u w:val="none"/>
          </w:rPr>
          <w:t xml:space="preserve"> response </w:t>
        </w:r>
        <w:r w:rsidRPr="00694F51">
          <w:rPr>
            <w:rStyle w:val="af1"/>
            <w:rFonts w:hint="eastAsia"/>
            <w:color w:val="auto"/>
            <w:u w:val="none"/>
          </w:rPr>
          <w:t>at baseline characteristics, day 30 after first vaccination</w:t>
        </w:r>
        <w:r w:rsidR="0042622E" w:rsidRPr="00694F51">
          <w:rPr>
            <w:rStyle w:val="af1"/>
            <w:rFonts w:eastAsiaTheme="minorEastAsia" w:hint="eastAsia"/>
            <w:color w:val="auto"/>
            <w:u w:val="none"/>
          </w:rPr>
          <w:t xml:space="preserve">, </w:t>
        </w:r>
        <w:r w:rsidRPr="00694F51">
          <w:rPr>
            <w:rStyle w:val="af1"/>
            <w:rFonts w:hint="eastAsia"/>
            <w:color w:val="auto"/>
            <w:u w:val="none"/>
          </w:rPr>
          <w:t>day 30 after full vaccination</w:t>
        </w:r>
      </w:hyperlink>
      <w:r w:rsidR="0042622E" w:rsidRPr="00694F51">
        <w:rPr>
          <w:rFonts w:eastAsiaTheme="minorEastAsia" w:hint="eastAsia"/>
        </w:rPr>
        <w:t xml:space="preserve"> </w:t>
      </w:r>
      <w:r w:rsidR="0042622E" w:rsidRPr="00694F51">
        <w:rPr>
          <w:rFonts w:eastAsiaTheme="minorEastAsia"/>
        </w:rPr>
        <w:t>and</w:t>
      </w:r>
      <w:r w:rsidR="00724813" w:rsidRPr="00694F51">
        <w:rPr>
          <w:rFonts w:eastAsiaTheme="minorEastAsia" w:hint="eastAsia"/>
        </w:rPr>
        <w:t xml:space="preserve"> month</w:t>
      </w:r>
      <w:r w:rsidR="0042622E" w:rsidRPr="00694F51">
        <w:rPr>
          <w:rFonts w:eastAsiaTheme="minorEastAsia"/>
        </w:rPr>
        <w:t xml:space="preserve"> 6, 12, and 24 </w:t>
      </w:r>
      <w:r w:rsidR="00724813" w:rsidRPr="00694F51">
        <w:rPr>
          <w:rFonts w:eastAsiaTheme="minorEastAsia" w:hint="eastAsia"/>
        </w:rPr>
        <w:t>a</w:t>
      </w:r>
      <w:r w:rsidR="0042622E" w:rsidRPr="00694F51">
        <w:rPr>
          <w:rFonts w:eastAsiaTheme="minorEastAsia"/>
        </w:rPr>
        <w:t xml:space="preserve">fter </w:t>
      </w:r>
      <w:r w:rsidR="00724813" w:rsidRPr="00694F51">
        <w:rPr>
          <w:rFonts w:eastAsiaTheme="minorEastAsia" w:hint="eastAsia"/>
        </w:rPr>
        <w:t>f</w:t>
      </w:r>
      <w:r w:rsidR="0042622E" w:rsidRPr="00694F51">
        <w:rPr>
          <w:rFonts w:eastAsiaTheme="minorEastAsia"/>
        </w:rPr>
        <w:t xml:space="preserve">ull </w:t>
      </w:r>
      <w:r w:rsidR="00724813" w:rsidRPr="00694F51">
        <w:rPr>
          <w:rFonts w:eastAsiaTheme="minorEastAsia" w:hint="eastAsia"/>
        </w:rPr>
        <w:t>v</w:t>
      </w:r>
      <w:r w:rsidR="0042622E" w:rsidRPr="00694F51">
        <w:rPr>
          <w:rFonts w:eastAsiaTheme="minorEastAsia"/>
        </w:rPr>
        <w:t xml:space="preserve">accination </w:t>
      </w:r>
      <w:r w:rsidR="00724813" w:rsidRPr="00694F51">
        <w:rPr>
          <w:rFonts w:eastAsiaTheme="minorEastAsia" w:hint="eastAsia"/>
        </w:rPr>
        <w:t>(</w:t>
      </w:r>
      <w:r w:rsidR="0042622E" w:rsidRPr="00694F51">
        <w:rPr>
          <w:rFonts w:eastAsiaTheme="minorEastAsia"/>
        </w:rPr>
        <w:t>FAS Set</w:t>
      </w:r>
      <w:r w:rsidR="00724813" w:rsidRPr="00694F51">
        <w:rPr>
          <w:rFonts w:eastAsiaTheme="minorEastAsia" w:hint="eastAsia"/>
        </w:rPr>
        <w:t>)</w:t>
      </w:r>
      <w:bookmarkEnd w:id="75"/>
    </w:p>
    <w:tbl>
      <w:tblPr>
        <w:tblStyle w:val="1c"/>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729"/>
        <w:gridCol w:w="1729"/>
        <w:gridCol w:w="1729"/>
        <w:gridCol w:w="1730"/>
        <w:gridCol w:w="1730"/>
        <w:gridCol w:w="1730"/>
        <w:gridCol w:w="1730"/>
      </w:tblGrid>
      <w:tr w:rsidR="009759AD" w:rsidRPr="00694F51" w14:paraId="721BD9F9" w14:textId="77777777" w:rsidTr="009759AD">
        <w:trPr>
          <w:tblHeader/>
          <w:jc w:val="center"/>
        </w:trPr>
        <w:tc>
          <w:tcPr>
            <w:tcW w:w="1727" w:type="dxa"/>
            <w:tcBorders>
              <w:top w:val="single" w:sz="12" w:space="0" w:color="auto"/>
              <w:bottom w:val="single" w:sz="4" w:space="0" w:color="auto"/>
            </w:tcBorders>
            <w:vAlign w:val="center"/>
          </w:tcPr>
          <w:p w14:paraId="5FC073E9"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Endpoint</w:t>
            </w:r>
          </w:p>
        </w:tc>
        <w:tc>
          <w:tcPr>
            <w:tcW w:w="1729" w:type="dxa"/>
            <w:tcBorders>
              <w:top w:val="single" w:sz="12" w:space="0" w:color="auto"/>
              <w:bottom w:val="single" w:sz="4" w:space="0" w:color="auto"/>
            </w:tcBorders>
            <w:vAlign w:val="center"/>
          </w:tcPr>
          <w:p w14:paraId="752BAD33"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bottom w:val="single" w:sz="4" w:space="0" w:color="auto"/>
            </w:tcBorders>
            <w:vAlign w:val="center"/>
          </w:tcPr>
          <w:p w14:paraId="27A06B86"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bottom w:val="single" w:sz="4" w:space="0" w:color="auto"/>
            </w:tcBorders>
            <w:vAlign w:val="center"/>
          </w:tcPr>
          <w:p w14:paraId="5049C008"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bottom w:val="single" w:sz="4" w:space="0" w:color="auto"/>
            </w:tcBorders>
            <w:vAlign w:val="center"/>
          </w:tcPr>
          <w:p w14:paraId="3858D045"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bottom w:val="single" w:sz="4" w:space="0" w:color="auto"/>
            </w:tcBorders>
            <w:vAlign w:val="center"/>
          </w:tcPr>
          <w:p w14:paraId="423AA6FB"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bottom w:val="single" w:sz="4" w:space="0" w:color="auto"/>
            </w:tcBorders>
            <w:vAlign w:val="center"/>
          </w:tcPr>
          <w:p w14:paraId="5F24C2B3"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bottom w:val="single" w:sz="4" w:space="0" w:color="auto"/>
            </w:tcBorders>
            <w:vAlign w:val="center"/>
          </w:tcPr>
          <w:p w14:paraId="204E2CDD"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F927E3" w:rsidRPr="00F927E3" w14:paraId="70E90929" w14:textId="77777777" w:rsidTr="009759AD">
        <w:trPr>
          <w:jc w:val="center"/>
        </w:trPr>
        <w:tc>
          <w:tcPr>
            <w:tcW w:w="1727" w:type="dxa"/>
            <w:vMerge w:val="restart"/>
            <w:tcBorders>
              <w:top w:val="single" w:sz="4" w:space="0" w:color="auto"/>
            </w:tcBorders>
          </w:tcPr>
          <w:p w14:paraId="31860E6F"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Sero-positive rate</w:t>
            </w:r>
          </w:p>
          <w:p w14:paraId="2C28D1FB" w14:textId="350C6380" w:rsidR="00F927E3" w:rsidRDefault="00F927E3" w:rsidP="00F927E3">
            <w:pPr>
              <w:spacing w:line="240" w:lineRule="auto"/>
              <w:jc w:val="center"/>
              <w:rPr>
                <w:rFonts w:ascii="Arial" w:eastAsia="等线" w:hAnsi="Arial"/>
                <w:kern w:val="0"/>
                <w:sz w:val="20"/>
                <w:szCs w:val="20"/>
              </w:rPr>
            </w:pPr>
            <w:r w:rsidRPr="00694F51">
              <w:rPr>
                <w:rFonts w:ascii="Arial" w:eastAsia="等线" w:hAnsi="Arial"/>
                <w:kern w:val="0"/>
                <w:sz w:val="20"/>
                <w:szCs w:val="20"/>
              </w:rPr>
              <w:t>(≥1</w:t>
            </w:r>
            <w:r>
              <w:rPr>
                <w:rFonts w:ascii="Arial" w:eastAsia="等线" w:hAnsi="Arial" w:hint="eastAsia"/>
                <w:kern w:val="0"/>
                <w:sz w:val="20"/>
                <w:szCs w:val="20"/>
              </w:rPr>
              <w:t>:4</w:t>
            </w:r>
            <w:r w:rsidRPr="00694F51">
              <w:rPr>
                <w:rFonts w:ascii="Arial" w:eastAsia="等线" w:hAnsi="Arial"/>
                <w:kern w:val="0"/>
                <w:sz w:val="20"/>
                <w:szCs w:val="20"/>
              </w:rPr>
              <w:t>)</w:t>
            </w:r>
          </w:p>
          <w:p w14:paraId="7EE47E3B" w14:textId="4B558DAC" w:rsidR="00F927E3" w:rsidRPr="00694F51" w:rsidRDefault="00F927E3" w:rsidP="00F927E3">
            <w:pPr>
              <w:spacing w:line="240" w:lineRule="auto"/>
              <w:jc w:val="center"/>
              <w:rPr>
                <w:rFonts w:ascii="Arial" w:hAnsi="Arial"/>
                <w:sz w:val="20"/>
                <w:szCs w:val="20"/>
              </w:rPr>
            </w:pPr>
            <w:r w:rsidRPr="00694F51">
              <w:rPr>
                <w:rFonts w:ascii="Arial" w:eastAsia="等线" w:hAnsi="Arial"/>
                <w:kern w:val="0"/>
                <w:sz w:val="20"/>
                <w:szCs w:val="20"/>
              </w:rPr>
              <w:t>(%)</w:t>
            </w:r>
          </w:p>
          <w:p w14:paraId="1ECB8955" w14:textId="77777777" w:rsidR="00F927E3" w:rsidRPr="00694F51" w:rsidRDefault="00F927E3" w:rsidP="00F927E3">
            <w:pPr>
              <w:spacing w:line="240" w:lineRule="auto"/>
              <w:jc w:val="center"/>
              <w:rPr>
                <w:rFonts w:ascii="Arial" w:hAnsi="Arial"/>
                <w:sz w:val="20"/>
                <w:szCs w:val="20"/>
                <w:vertAlign w:val="superscript"/>
              </w:rPr>
            </w:pPr>
            <w:r w:rsidRPr="00694F51">
              <w:rPr>
                <w:rFonts w:ascii="Arial" w:hAnsi="Arial"/>
                <w:sz w:val="20"/>
                <w:szCs w:val="20"/>
              </w:rPr>
              <w:t>(95% CI)</w:t>
            </w:r>
            <w:r w:rsidRPr="00694F51">
              <w:rPr>
                <w:rFonts w:ascii="Arial" w:hAnsi="Arial"/>
                <w:sz w:val="20"/>
                <w:szCs w:val="20"/>
                <w:vertAlign w:val="superscript"/>
              </w:rPr>
              <w:t>b</w:t>
            </w:r>
          </w:p>
        </w:tc>
        <w:tc>
          <w:tcPr>
            <w:tcW w:w="1729" w:type="dxa"/>
            <w:tcBorders>
              <w:top w:val="single" w:sz="4" w:space="0" w:color="auto"/>
            </w:tcBorders>
            <w:vAlign w:val="center"/>
          </w:tcPr>
          <w:p w14:paraId="01604AF0"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Baseline</w:t>
            </w:r>
            <w:r w:rsidRPr="00694F51">
              <w:rPr>
                <w:rFonts w:ascii="Arial" w:hAnsi="Arial" w:hint="eastAsia"/>
                <w:sz w:val="20"/>
                <w:szCs w:val="20"/>
                <w:vertAlign w:val="superscript"/>
              </w:rPr>
              <w:t>a</w:t>
            </w:r>
          </w:p>
        </w:tc>
        <w:tc>
          <w:tcPr>
            <w:tcW w:w="1729" w:type="dxa"/>
            <w:tcBorders>
              <w:top w:val="single" w:sz="4" w:space="0" w:color="auto"/>
            </w:tcBorders>
            <w:vAlign w:val="center"/>
          </w:tcPr>
          <w:p w14:paraId="3BE96F2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99.33</w:t>
            </w:r>
          </w:p>
          <w:p w14:paraId="16DEC0D7" w14:textId="055A878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(96.34, 99.98)</w:t>
            </w:r>
          </w:p>
        </w:tc>
        <w:tc>
          <w:tcPr>
            <w:tcW w:w="1729" w:type="dxa"/>
            <w:tcBorders>
              <w:top w:val="single" w:sz="4" w:space="0" w:color="auto"/>
            </w:tcBorders>
            <w:vAlign w:val="center"/>
          </w:tcPr>
          <w:p w14:paraId="28D782F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4CE19179" w14:textId="6EC8A5EE"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(97.57, 100.00)</w:t>
            </w:r>
          </w:p>
        </w:tc>
        <w:tc>
          <w:tcPr>
            <w:tcW w:w="1730" w:type="dxa"/>
            <w:tcBorders>
              <w:top w:val="single" w:sz="4" w:space="0" w:color="auto"/>
            </w:tcBorders>
            <w:vAlign w:val="center"/>
          </w:tcPr>
          <w:p w14:paraId="6CDDC0EA"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25CD49A4" w14:textId="123EC27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(97.57, 100.00)</w:t>
            </w:r>
          </w:p>
        </w:tc>
        <w:tc>
          <w:tcPr>
            <w:tcW w:w="1730" w:type="dxa"/>
            <w:tcBorders>
              <w:top w:val="single" w:sz="4" w:space="0" w:color="auto"/>
            </w:tcBorders>
            <w:vAlign w:val="center"/>
          </w:tcPr>
          <w:p w14:paraId="4F8EE42E" w14:textId="70586D2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tcBorders>
              <w:top w:val="single" w:sz="4" w:space="0" w:color="auto"/>
            </w:tcBorders>
            <w:vAlign w:val="center"/>
          </w:tcPr>
          <w:p w14:paraId="37D49D1E" w14:textId="011D2EB2"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w:t>
            </w:r>
            <w:r w:rsidR="000C4E0F">
              <w:rPr>
                <w:rFonts w:ascii="Arial" w:eastAsia="等线" w:hAnsi="Arial" w:hint="eastAsia"/>
                <w:color w:val="000000"/>
                <w:sz w:val="20"/>
                <w:szCs w:val="20"/>
              </w:rPr>
              <w:t>00</w:t>
            </w:r>
            <w:r w:rsidRPr="00F927E3">
              <w:rPr>
                <w:rFonts w:ascii="Arial" w:eastAsia="等线" w:hAnsi="Arial"/>
                <w:color w:val="000000"/>
                <w:sz w:val="20"/>
                <w:szCs w:val="20"/>
              </w:rPr>
              <w:t>0</w:t>
            </w:r>
          </w:p>
        </w:tc>
        <w:tc>
          <w:tcPr>
            <w:tcW w:w="1730" w:type="dxa"/>
            <w:tcBorders>
              <w:top w:val="single" w:sz="4" w:space="0" w:color="auto"/>
            </w:tcBorders>
            <w:vAlign w:val="center"/>
          </w:tcPr>
          <w:p w14:paraId="729C4AA8" w14:textId="0B5FED32"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w:t>
            </w:r>
            <w:r w:rsidR="000C4E0F">
              <w:rPr>
                <w:rFonts w:ascii="Arial" w:eastAsia="等线" w:hAnsi="Arial" w:hint="eastAsia"/>
                <w:color w:val="000000"/>
                <w:sz w:val="20"/>
                <w:szCs w:val="20"/>
              </w:rPr>
              <w:t>00</w:t>
            </w:r>
            <w:r w:rsidRPr="00F927E3">
              <w:rPr>
                <w:rFonts w:ascii="Arial" w:eastAsia="等线" w:hAnsi="Arial"/>
                <w:color w:val="000000"/>
                <w:sz w:val="20"/>
                <w:szCs w:val="20"/>
              </w:rPr>
              <w:t>00</w:t>
            </w:r>
          </w:p>
        </w:tc>
      </w:tr>
      <w:tr w:rsidR="00F927E3" w:rsidRPr="00F927E3" w14:paraId="1D6AFC9D" w14:textId="77777777" w:rsidTr="009759AD">
        <w:trPr>
          <w:jc w:val="center"/>
        </w:trPr>
        <w:tc>
          <w:tcPr>
            <w:tcW w:w="1727" w:type="dxa"/>
            <w:vMerge/>
          </w:tcPr>
          <w:p w14:paraId="37116D18"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32930DA8"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047A6B10"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1535C818" w14:textId="6769FDFB"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(97.54, 100.00)</w:t>
            </w:r>
          </w:p>
        </w:tc>
        <w:tc>
          <w:tcPr>
            <w:tcW w:w="1729" w:type="dxa"/>
            <w:vAlign w:val="center"/>
          </w:tcPr>
          <w:p w14:paraId="327490A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6EFED5C6" w14:textId="3CDEB47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(97.51, 100.00)</w:t>
            </w:r>
          </w:p>
        </w:tc>
        <w:tc>
          <w:tcPr>
            <w:tcW w:w="1730" w:type="dxa"/>
            <w:vAlign w:val="center"/>
          </w:tcPr>
          <w:p w14:paraId="7775066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01235DB0" w14:textId="5F837336"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(97.54, 100.00)</w:t>
            </w:r>
          </w:p>
        </w:tc>
        <w:tc>
          <w:tcPr>
            <w:tcW w:w="1730" w:type="dxa"/>
            <w:vAlign w:val="center"/>
          </w:tcPr>
          <w:p w14:paraId="44CDEAB9" w14:textId="64D6741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2AB2A77B" w14:textId="3E481F5E"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w:t>
            </w:r>
            <w:r w:rsidR="000C4E0F">
              <w:rPr>
                <w:rFonts w:ascii="Arial" w:eastAsia="等线" w:hAnsi="Arial" w:hint="eastAsia"/>
                <w:color w:val="000000"/>
                <w:sz w:val="20"/>
                <w:szCs w:val="20"/>
              </w:rPr>
              <w:t>00</w:t>
            </w:r>
            <w:r w:rsidRPr="00F927E3">
              <w:rPr>
                <w:rFonts w:ascii="Arial" w:eastAsia="等线" w:hAnsi="Arial"/>
                <w:color w:val="000000"/>
                <w:sz w:val="20"/>
                <w:szCs w:val="20"/>
              </w:rPr>
              <w:t>0</w:t>
            </w:r>
          </w:p>
        </w:tc>
        <w:tc>
          <w:tcPr>
            <w:tcW w:w="1730" w:type="dxa"/>
            <w:vAlign w:val="center"/>
          </w:tcPr>
          <w:p w14:paraId="22CFEAAF" w14:textId="004DE591"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r>
      <w:tr w:rsidR="00F927E3" w:rsidRPr="00F927E3" w14:paraId="15F46009" w14:textId="77777777" w:rsidTr="009759AD">
        <w:trPr>
          <w:jc w:val="center"/>
        </w:trPr>
        <w:tc>
          <w:tcPr>
            <w:tcW w:w="1727" w:type="dxa"/>
            <w:vMerge/>
          </w:tcPr>
          <w:p w14:paraId="2C69DFFD"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74C2B54A"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07C1A8C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7AA7F92C" w14:textId="2B74840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(97.52, 100.00)</w:t>
            </w:r>
          </w:p>
        </w:tc>
        <w:tc>
          <w:tcPr>
            <w:tcW w:w="1729" w:type="dxa"/>
            <w:vAlign w:val="center"/>
          </w:tcPr>
          <w:p w14:paraId="203B87C4"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6F35164E" w14:textId="26D42E1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(97.47, 100.00)</w:t>
            </w:r>
          </w:p>
        </w:tc>
        <w:tc>
          <w:tcPr>
            <w:tcW w:w="1730" w:type="dxa"/>
            <w:vAlign w:val="center"/>
          </w:tcPr>
          <w:p w14:paraId="4D57E68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08651E79" w14:textId="40345C6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(97.49, 100.00)</w:t>
            </w:r>
          </w:p>
        </w:tc>
        <w:tc>
          <w:tcPr>
            <w:tcW w:w="1730" w:type="dxa"/>
            <w:vAlign w:val="center"/>
          </w:tcPr>
          <w:p w14:paraId="2A4EC28D" w14:textId="2E6FDDD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2A8A76B6" w14:textId="19840E0E"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w:t>
            </w:r>
            <w:r w:rsidR="000C4E0F">
              <w:rPr>
                <w:rFonts w:ascii="Arial" w:eastAsia="等线" w:hAnsi="Arial" w:hint="eastAsia"/>
                <w:color w:val="000000"/>
                <w:sz w:val="20"/>
                <w:szCs w:val="20"/>
              </w:rPr>
              <w:t>00</w:t>
            </w:r>
            <w:r w:rsidRPr="00F927E3">
              <w:rPr>
                <w:rFonts w:ascii="Arial" w:eastAsia="等线" w:hAnsi="Arial"/>
                <w:color w:val="000000"/>
                <w:sz w:val="20"/>
                <w:szCs w:val="20"/>
              </w:rPr>
              <w:t>00</w:t>
            </w:r>
          </w:p>
        </w:tc>
        <w:tc>
          <w:tcPr>
            <w:tcW w:w="1730" w:type="dxa"/>
            <w:vAlign w:val="center"/>
          </w:tcPr>
          <w:p w14:paraId="1CF8F5A4" w14:textId="67FE638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w:t>
            </w:r>
            <w:r w:rsidR="000C4E0F">
              <w:rPr>
                <w:rFonts w:ascii="Arial" w:eastAsia="等线" w:hAnsi="Arial" w:hint="eastAsia"/>
                <w:color w:val="000000"/>
                <w:sz w:val="20"/>
                <w:szCs w:val="20"/>
              </w:rPr>
              <w:t>00</w:t>
            </w:r>
            <w:r w:rsidRPr="00F927E3">
              <w:rPr>
                <w:rFonts w:ascii="Arial" w:eastAsia="等线" w:hAnsi="Arial"/>
                <w:color w:val="000000"/>
                <w:sz w:val="20"/>
                <w:szCs w:val="20"/>
              </w:rPr>
              <w:t>0</w:t>
            </w:r>
          </w:p>
        </w:tc>
      </w:tr>
      <w:tr w:rsidR="00F927E3" w:rsidRPr="00F927E3" w14:paraId="424C3CFD" w14:textId="77777777" w:rsidTr="009759AD">
        <w:trPr>
          <w:jc w:val="center"/>
        </w:trPr>
        <w:tc>
          <w:tcPr>
            <w:tcW w:w="1727" w:type="dxa"/>
            <w:vMerge/>
          </w:tcPr>
          <w:p w14:paraId="5B14E95F"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4C49D2E1"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010377F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778DFA34" w14:textId="7D1EB62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(97.47 100.00)</w:t>
            </w:r>
          </w:p>
        </w:tc>
        <w:tc>
          <w:tcPr>
            <w:tcW w:w="1729" w:type="dxa"/>
            <w:vAlign w:val="center"/>
          </w:tcPr>
          <w:p w14:paraId="5DF78D2F"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3C6FA330" w14:textId="7CF02CD2"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(97.34, 100.00)</w:t>
            </w:r>
          </w:p>
        </w:tc>
        <w:tc>
          <w:tcPr>
            <w:tcW w:w="1730" w:type="dxa"/>
            <w:vAlign w:val="center"/>
          </w:tcPr>
          <w:p w14:paraId="50C41BE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6901F850" w14:textId="0E6FD96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(97.44, 100.00)</w:t>
            </w:r>
          </w:p>
        </w:tc>
        <w:tc>
          <w:tcPr>
            <w:tcW w:w="1730" w:type="dxa"/>
            <w:vAlign w:val="center"/>
          </w:tcPr>
          <w:p w14:paraId="0BA00C0D" w14:textId="667B6DD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15FB1349" w14:textId="69D8991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5C1F92B6" w14:textId="14282D4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r>
      <w:tr w:rsidR="00F927E3" w:rsidRPr="00F927E3" w14:paraId="36CE723C" w14:textId="77777777" w:rsidTr="009759AD">
        <w:trPr>
          <w:jc w:val="center"/>
        </w:trPr>
        <w:tc>
          <w:tcPr>
            <w:tcW w:w="1727" w:type="dxa"/>
            <w:vMerge/>
          </w:tcPr>
          <w:p w14:paraId="01CC8CD5"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1F436F78"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4C212C9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2A19E972" w14:textId="2FB8B01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(97.47, 100.00)</w:t>
            </w:r>
          </w:p>
        </w:tc>
        <w:tc>
          <w:tcPr>
            <w:tcW w:w="1729" w:type="dxa"/>
            <w:vAlign w:val="center"/>
          </w:tcPr>
          <w:p w14:paraId="7CCA00E0"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6CAAD4D6" w14:textId="6C90986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(97.32, 100.00)</w:t>
            </w:r>
          </w:p>
        </w:tc>
        <w:tc>
          <w:tcPr>
            <w:tcW w:w="1730" w:type="dxa"/>
            <w:vAlign w:val="center"/>
          </w:tcPr>
          <w:p w14:paraId="034A81F3"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43932683" w14:textId="5C67E99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(97.42, 100.00)</w:t>
            </w:r>
          </w:p>
        </w:tc>
        <w:tc>
          <w:tcPr>
            <w:tcW w:w="1730" w:type="dxa"/>
            <w:vAlign w:val="center"/>
          </w:tcPr>
          <w:p w14:paraId="7F394647" w14:textId="537A4BCA"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534A1810" w14:textId="2BC8AAD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5C8A0AD5" w14:textId="09A99F9F"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r>
      <w:tr w:rsidR="00F927E3" w:rsidRPr="00F927E3" w14:paraId="76163FF0" w14:textId="77777777" w:rsidTr="009759AD">
        <w:trPr>
          <w:jc w:val="center"/>
        </w:trPr>
        <w:tc>
          <w:tcPr>
            <w:tcW w:w="1727" w:type="dxa"/>
            <w:vMerge/>
          </w:tcPr>
          <w:p w14:paraId="29012E02" w14:textId="77777777" w:rsidR="00F927E3" w:rsidRPr="00694F51" w:rsidRDefault="00F927E3" w:rsidP="00F927E3">
            <w:pPr>
              <w:spacing w:line="240" w:lineRule="auto"/>
              <w:jc w:val="center"/>
              <w:rPr>
                <w:rFonts w:ascii="Arial" w:hAnsi="Arial"/>
                <w:sz w:val="20"/>
                <w:szCs w:val="20"/>
              </w:rPr>
            </w:pPr>
          </w:p>
        </w:tc>
        <w:tc>
          <w:tcPr>
            <w:tcW w:w="1729" w:type="dxa"/>
            <w:tcBorders>
              <w:bottom w:val="nil"/>
            </w:tcBorders>
            <w:vAlign w:val="center"/>
          </w:tcPr>
          <w:p w14:paraId="2D4EBDC6"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580C208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7BB9C6A8" w14:textId="6448B31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(97.38, 100.00)</w:t>
            </w:r>
          </w:p>
        </w:tc>
        <w:tc>
          <w:tcPr>
            <w:tcW w:w="1729" w:type="dxa"/>
            <w:vAlign w:val="center"/>
          </w:tcPr>
          <w:p w14:paraId="48797EF1"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26DAF37F" w14:textId="7807CF2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(97.24, 100.00)</w:t>
            </w:r>
          </w:p>
        </w:tc>
        <w:tc>
          <w:tcPr>
            <w:tcW w:w="1730" w:type="dxa"/>
            <w:vAlign w:val="center"/>
          </w:tcPr>
          <w:p w14:paraId="23871C8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100.00</w:t>
            </w:r>
          </w:p>
          <w:p w14:paraId="23074CD1" w14:textId="115F2E7C"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(97.30, 100.00)</w:t>
            </w:r>
          </w:p>
        </w:tc>
        <w:tc>
          <w:tcPr>
            <w:tcW w:w="1730" w:type="dxa"/>
            <w:vAlign w:val="center"/>
          </w:tcPr>
          <w:p w14:paraId="6A1AB51B" w14:textId="54889CBF"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1DA2BC14" w14:textId="3FF26F16"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c>
          <w:tcPr>
            <w:tcW w:w="1730" w:type="dxa"/>
            <w:vAlign w:val="center"/>
          </w:tcPr>
          <w:p w14:paraId="07161AFE" w14:textId="58868D0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w:t>
            </w:r>
            <w:r w:rsidR="000C4E0F">
              <w:rPr>
                <w:rFonts w:ascii="Arial" w:eastAsia="等线" w:hAnsi="Arial" w:hint="eastAsia"/>
                <w:color w:val="000000"/>
                <w:sz w:val="20"/>
                <w:szCs w:val="20"/>
              </w:rPr>
              <w:t>00</w:t>
            </w:r>
          </w:p>
        </w:tc>
      </w:tr>
      <w:tr w:rsidR="00F927E3" w:rsidRPr="00F927E3" w14:paraId="0EC88AE4" w14:textId="77777777" w:rsidTr="009759AD">
        <w:trPr>
          <w:jc w:val="center"/>
        </w:trPr>
        <w:tc>
          <w:tcPr>
            <w:tcW w:w="1727" w:type="dxa"/>
            <w:vMerge w:val="restart"/>
          </w:tcPr>
          <w:p w14:paraId="4E9FC6D5"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Sero-conversion rate (%)</w:t>
            </w:r>
          </w:p>
          <w:p w14:paraId="629BC1E7"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(95% CI)</w:t>
            </w:r>
          </w:p>
        </w:tc>
        <w:tc>
          <w:tcPr>
            <w:tcW w:w="1729" w:type="dxa"/>
            <w:tcBorders>
              <w:top w:val="nil"/>
              <w:bottom w:val="nil"/>
            </w:tcBorders>
            <w:vAlign w:val="center"/>
          </w:tcPr>
          <w:p w14:paraId="0C6AA3AC"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7215AE69" w14:textId="1454B37A"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29" w:type="dxa"/>
            <w:vAlign w:val="center"/>
          </w:tcPr>
          <w:p w14:paraId="44D0E370" w14:textId="1919EC02"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1CB20BBE" w14:textId="4E04334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75793982" w14:textId="5B619C2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46A026FD" w14:textId="6FBF0E9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09048E02" w14:textId="04B8F612"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r>
      <w:tr w:rsidR="00F927E3" w:rsidRPr="00F927E3" w14:paraId="389E982F" w14:textId="77777777" w:rsidTr="009759AD">
        <w:trPr>
          <w:jc w:val="center"/>
        </w:trPr>
        <w:tc>
          <w:tcPr>
            <w:tcW w:w="1727" w:type="dxa"/>
            <w:vMerge/>
          </w:tcPr>
          <w:p w14:paraId="3E850E17" w14:textId="77777777" w:rsidR="00F927E3" w:rsidRPr="00694F51" w:rsidRDefault="00F927E3" w:rsidP="00F927E3">
            <w:pPr>
              <w:spacing w:line="240" w:lineRule="auto"/>
              <w:jc w:val="center"/>
              <w:rPr>
                <w:rFonts w:ascii="Arial" w:hAnsi="Arial"/>
                <w:sz w:val="20"/>
                <w:szCs w:val="20"/>
              </w:rPr>
            </w:pPr>
          </w:p>
        </w:tc>
        <w:tc>
          <w:tcPr>
            <w:tcW w:w="1729" w:type="dxa"/>
            <w:tcBorders>
              <w:top w:val="nil"/>
            </w:tcBorders>
            <w:vAlign w:val="center"/>
          </w:tcPr>
          <w:p w14:paraId="117A6A37"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037B97D5"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45.95</w:t>
            </w:r>
          </w:p>
          <w:p w14:paraId="3E26D26F" w14:textId="377C66E6"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(37.73, 54.32)</w:t>
            </w:r>
          </w:p>
        </w:tc>
        <w:tc>
          <w:tcPr>
            <w:tcW w:w="1729" w:type="dxa"/>
            <w:vAlign w:val="center"/>
          </w:tcPr>
          <w:p w14:paraId="0255427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66.44</w:t>
            </w:r>
          </w:p>
          <w:p w14:paraId="773A9BFF" w14:textId="1BE4719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(58.16, 74.03)</w:t>
            </w:r>
          </w:p>
        </w:tc>
        <w:tc>
          <w:tcPr>
            <w:tcW w:w="1730" w:type="dxa"/>
            <w:vAlign w:val="center"/>
          </w:tcPr>
          <w:p w14:paraId="05DF906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4.05</w:t>
            </w:r>
          </w:p>
          <w:p w14:paraId="1E3B4F79" w14:textId="6CB46FD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(1.50, 8.61)</w:t>
            </w:r>
          </w:p>
        </w:tc>
        <w:tc>
          <w:tcPr>
            <w:tcW w:w="1730" w:type="dxa"/>
            <w:vAlign w:val="center"/>
          </w:tcPr>
          <w:p w14:paraId="6464A3EE" w14:textId="2669812C" w:rsidR="00F927E3" w:rsidRPr="00F927E3" w:rsidRDefault="000C4E0F" w:rsidP="00F927E3">
            <w:pPr>
              <w:spacing w:line="240" w:lineRule="auto"/>
              <w:jc w:val="center"/>
              <w:rPr>
                <w:rFonts w:ascii="Arial" w:eastAsia="等线" w:hAnsi="Arial"/>
                <w:color w:val="000000"/>
                <w:sz w:val="20"/>
                <w:szCs w:val="20"/>
              </w:rPr>
            </w:pPr>
            <w:r>
              <w:rPr>
                <w:rFonts w:ascii="Arial" w:eastAsia="等线" w:hAnsi="Arial" w:hint="eastAsia"/>
                <w:color w:val="000000"/>
                <w:sz w:val="20"/>
                <w:szCs w:val="20"/>
              </w:rPr>
              <w:t>0.0004</w:t>
            </w:r>
          </w:p>
        </w:tc>
        <w:tc>
          <w:tcPr>
            <w:tcW w:w="1730" w:type="dxa"/>
            <w:vAlign w:val="center"/>
          </w:tcPr>
          <w:p w14:paraId="03F1CC8A" w14:textId="1F524F1F"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0C4E0F">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6E406CE6" w14:textId="6AD1E223"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0C4E0F">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F927E3" w14:paraId="77A001DB" w14:textId="77777777" w:rsidTr="009759AD">
        <w:trPr>
          <w:jc w:val="center"/>
        </w:trPr>
        <w:tc>
          <w:tcPr>
            <w:tcW w:w="1727" w:type="dxa"/>
            <w:vMerge/>
          </w:tcPr>
          <w:p w14:paraId="37411AD1"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57AE924D"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1FB43460"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64.63</w:t>
            </w:r>
          </w:p>
          <w:p w14:paraId="398ED67E" w14:textId="5F4A051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(56.32, 72.33)</w:t>
            </w:r>
          </w:p>
        </w:tc>
        <w:tc>
          <w:tcPr>
            <w:tcW w:w="1729" w:type="dxa"/>
            <w:vAlign w:val="center"/>
          </w:tcPr>
          <w:p w14:paraId="6939B5E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77.78</w:t>
            </w:r>
          </w:p>
          <w:p w14:paraId="7BBC4041" w14:textId="66043C5A"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(70.10, 84.28)</w:t>
            </w:r>
          </w:p>
        </w:tc>
        <w:tc>
          <w:tcPr>
            <w:tcW w:w="1730" w:type="dxa"/>
            <w:vAlign w:val="center"/>
          </w:tcPr>
          <w:p w14:paraId="5CFE31F2"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3.45</w:t>
            </w:r>
          </w:p>
          <w:p w14:paraId="337CD8D5" w14:textId="1ECEF12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(1.13, 7.86)</w:t>
            </w:r>
          </w:p>
        </w:tc>
        <w:tc>
          <w:tcPr>
            <w:tcW w:w="1730" w:type="dxa"/>
            <w:vAlign w:val="center"/>
          </w:tcPr>
          <w:p w14:paraId="57972132" w14:textId="408B145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0.01</w:t>
            </w:r>
            <w:r w:rsidR="000C4E0F">
              <w:rPr>
                <w:rFonts w:ascii="Arial" w:eastAsia="等线" w:hAnsi="Arial" w:hint="eastAsia"/>
                <w:color w:val="000000"/>
                <w:sz w:val="20"/>
                <w:szCs w:val="20"/>
              </w:rPr>
              <w:t>33</w:t>
            </w:r>
          </w:p>
        </w:tc>
        <w:tc>
          <w:tcPr>
            <w:tcW w:w="1730" w:type="dxa"/>
            <w:vAlign w:val="center"/>
          </w:tcPr>
          <w:p w14:paraId="5BE14F62" w14:textId="00847D85"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0C4E0F">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6DAF42BB" w14:textId="490441E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0C4E0F">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1903D134" w14:textId="77777777" w:rsidTr="009759AD">
        <w:trPr>
          <w:jc w:val="center"/>
        </w:trPr>
        <w:tc>
          <w:tcPr>
            <w:tcW w:w="1727" w:type="dxa"/>
            <w:vMerge/>
          </w:tcPr>
          <w:p w14:paraId="50742D90"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1404C2A9"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77364C6F"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77.08</w:t>
            </w:r>
          </w:p>
          <w:p w14:paraId="1534E40F" w14:textId="791F250C"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(69.35, 83.67)</w:t>
            </w:r>
          </w:p>
        </w:tc>
        <w:tc>
          <w:tcPr>
            <w:tcW w:w="1729" w:type="dxa"/>
            <w:vAlign w:val="center"/>
          </w:tcPr>
          <w:p w14:paraId="54BD8CF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78.83</w:t>
            </w:r>
          </w:p>
          <w:p w14:paraId="77091C65" w14:textId="06D6B11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(71.03, 85.34)</w:t>
            </w:r>
          </w:p>
        </w:tc>
        <w:tc>
          <w:tcPr>
            <w:tcW w:w="1730" w:type="dxa"/>
            <w:vAlign w:val="center"/>
          </w:tcPr>
          <w:p w14:paraId="1A12475F"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26.76</w:t>
            </w:r>
          </w:p>
          <w:p w14:paraId="348021F0" w14:textId="4A48B93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(19.68, 34.83)</w:t>
            </w:r>
          </w:p>
        </w:tc>
        <w:tc>
          <w:tcPr>
            <w:tcW w:w="1730" w:type="dxa"/>
            <w:vAlign w:val="center"/>
          </w:tcPr>
          <w:p w14:paraId="32A2C4F6" w14:textId="66745E0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0.72</w:t>
            </w:r>
            <w:r w:rsidR="00306D22">
              <w:rPr>
                <w:rFonts w:ascii="Arial" w:eastAsia="等线" w:hAnsi="Arial" w:hint="eastAsia"/>
                <w:color w:val="000000"/>
                <w:sz w:val="20"/>
                <w:szCs w:val="20"/>
              </w:rPr>
              <w:t>38</w:t>
            </w:r>
          </w:p>
        </w:tc>
        <w:tc>
          <w:tcPr>
            <w:tcW w:w="1730" w:type="dxa"/>
            <w:vAlign w:val="center"/>
          </w:tcPr>
          <w:p w14:paraId="296AE3DD" w14:textId="0572F12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04B46E9B" w14:textId="303DF30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2E8BE563" w14:textId="77777777" w:rsidTr="009759AD">
        <w:trPr>
          <w:jc w:val="center"/>
        </w:trPr>
        <w:tc>
          <w:tcPr>
            <w:tcW w:w="1727" w:type="dxa"/>
            <w:vMerge/>
          </w:tcPr>
          <w:p w14:paraId="427D87C4"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64CE35CE"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3C5A1E2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55.94</w:t>
            </w:r>
          </w:p>
          <w:p w14:paraId="66F68148" w14:textId="68444F3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(47.41, 64.23)</w:t>
            </w:r>
          </w:p>
        </w:tc>
        <w:tc>
          <w:tcPr>
            <w:tcW w:w="1729" w:type="dxa"/>
            <w:vAlign w:val="center"/>
          </w:tcPr>
          <w:p w14:paraId="441FB71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53.68</w:t>
            </w:r>
          </w:p>
          <w:p w14:paraId="0D9A7093" w14:textId="0FC0C368"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(44.93, 62.26)</w:t>
            </w:r>
          </w:p>
        </w:tc>
        <w:tc>
          <w:tcPr>
            <w:tcW w:w="1730" w:type="dxa"/>
            <w:vAlign w:val="center"/>
          </w:tcPr>
          <w:p w14:paraId="539A291A"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15.60</w:t>
            </w:r>
          </w:p>
          <w:p w14:paraId="5F90FFF9" w14:textId="5C27BA2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(10.04, 22.66)</w:t>
            </w:r>
          </w:p>
        </w:tc>
        <w:tc>
          <w:tcPr>
            <w:tcW w:w="1730" w:type="dxa"/>
            <w:vAlign w:val="center"/>
          </w:tcPr>
          <w:p w14:paraId="58B8CFFE" w14:textId="2ADC232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0.6</w:t>
            </w:r>
            <w:r w:rsidR="00306D22">
              <w:rPr>
                <w:rFonts w:ascii="Arial" w:eastAsia="等线" w:hAnsi="Arial" w:hint="eastAsia"/>
                <w:color w:val="000000"/>
                <w:sz w:val="20"/>
                <w:szCs w:val="20"/>
              </w:rPr>
              <w:t>653</w:t>
            </w:r>
          </w:p>
        </w:tc>
        <w:tc>
          <w:tcPr>
            <w:tcW w:w="1730" w:type="dxa"/>
            <w:vAlign w:val="center"/>
          </w:tcPr>
          <w:p w14:paraId="451029A0" w14:textId="0B244DF9"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1819BD9D" w14:textId="6ABC50C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bl>
    <w:p w14:paraId="1A248E75" w14:textId="77777777" w:rsidR="009759AD" w:rsidRDefault="009759AD"/>
    <w:tbl>
      <w:tblPr>
        <w:tblStyle w:val="1c"/>
        <w:tblW w:w="0" w:type="auto"/>
        <w:tblLook w:val="04A0" w:firstRow="1" w:lastRow="0" w:firstColumn="1" w:lastColumn="0" w:noHBand="0" w:noVBand="1"/>
      </w:tblPr>
      <w:tblGrid>
        <w:gridCol w:w="1727"/>
        <w:gridCol w:w="1729"/>
        <w:gridCol w:w="1729"/>
        <w:gridCol w:w="1729"/>
        <w:gridCol w:w="1730"/>
        <w:gridCol w:w="1730"/>
        <w:gridCol w:w="1730"/>
        <w:gridCol w:w="1730"/>
      </w:tblGrid>
      <w:tr w:rsidR="009759AD" w:rsidRPr="00694F51" w14:paraId="508EA438" w14:textId="77777777" w:rsidTr="009759AD">
        <w:tc>
          <w:tcPr>
            <w:tcW w:w="1727" w:type="dxa"/>
            <w:tcBorders>
              <w:top w:val="single" w:sz="12" w:space="0" w:color="auto"/>
              <w:left w:val="nil"/>
              <w:bottom w:val="single" w:sz="4" w:space="0" w:color="auto"/>
              <w:right w:val="nil"/>
            </w:tcBorders>
          </w:tcPr>
          <w:p w14:paraId="1030CCBE"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lastRenderedPageBreak/>
              <w:t>Endpoint</w:t>
            </w:r>
          </w:p>
        </w:tc>
        <w:tc>
          <w:tcPr>
            <w:tcW w:w="1729" w:type="dxa"/>
            <w:tcBorders>
              <w:top w:val="single" w:sz="12" w:space="0" w:color="auto"/>
              <w:left w:val="nil"/>
              <w:bottom w:val="single" w:sz="4" w:space="0" w:color="auto"/>
              <w:right w:val="nil"/>
            </w:tcBorders>
          </w:tcPr>
          <w:p w14:paraId="3B2B56D0"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left w:val="nil"/>
              <w:bottom w:val="single" w:sz="4" w:space="0" w:color="auto"/>
              <w:right w:val="nil"/>
            </w:tcBorders>
          </w:tcPr>
          <w:p w14:paraId="08AE2F79"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left w:val="nil"/>
              <w:bottom w:val="single" w:sz="4" w:space="0" w:color="auto"/>
              <w:right w:val="nil"/>
            </w:tcBorders>
          </w:tcPr>
          <w:p w14:paraId="1D5FFA7E"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left w:val="nil"/>
              <w:bottom w:val="single" w:sz="4" w:space="0" w:color="auto"/>
              <w:right w:val="nil"/>
            </w:tcBorders>
          </w:tcPr>
          <w:p w14:paraId="06197CD5"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left w:val="nil"/>
              <w:bottom w:val="single" w:sz="4" w:space="0" w:color="auto"/>
              <w:right w:val="nil"/>
            </w:tcBorders>
          </w:tcPr>
          <w:p w14:paraId="1AD6AEAE"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left w:val="nil"/>
              <w:bottom w:val="single" w:sz="4" w:space="0" w:color="auto"/>
              <w:right w:val="nil"/>
            </w:tcBorders>
          </w:tcPr>
          <w:p w14:paraId="38F7FEA3"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left w:val="nil"/>
              <w:bottom w:val="single" w:sz="4" w:space="0" w:color="auto"/>
              <w:right w:val="nil"/>
            </w:tcBorders>
          </w:tcPr>
          <w:p w14:paraId="1CF07A40"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F927E3" w:rsidRPr="00694F51" w14:paraId="48564D5A" w14:textId="77777777" w:rsidTr="001A2D7B">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tcBorders>
              <w:top w:val="single" w:sz="4" w:space="0" w:color="auto"/>
            </w:tcBorders>
          </w:tcPr>
          <w:p w14:paraId="47EBC707" w14:textId="77777777" w:rsidR="00F927E3" w:rsidRPr="009759AD" w:rsidRDefault="00F927E3" w:rsidP="00F927E3">
            <w:pPr>
              <w:spacing w:line="240" w:lineRule="auto"/>
              <w:jc w:val="center"/>
              <w:rPr>
                <w:rFonts w:ascii="Arial" w:hAnsi="Arial"/>
                <w:sz w:val="20"/>
                <w:szCs w:val="20"/>
              </w:rPr>
            </w:pPr>
          </w:p>
        </w:tc>
        <w:tc>
          <w:tcPr>
            <w:tcW w:w="1729" w:type="dxa"/>
            <w:tcBorders>
              <w:top w:val="single" w:sz="4" w:space="0" w:color="auto"/>
              <w:bottom w:val="nil"/>
            </w:tcBorders>
            <w:vAlign w:val="center"/>
          </w:tcPr>
          <w:p w14:paraId="3B3F3CFF"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19390460"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41.01</w:t>
            </w:r>
          </w:p>
          <w:p w14:paraId="08A7C9E0" w14:textId="3B69A0D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(32.74, 49.66)</w:t>
            </w:r>
          </w:p>
        </w:tc>
        <w:tc>
          <w:tcPr>
            <w:tcW w:w="1729" w:type="dxa"/>
            <w:vAlign w:val="center"/>
          </w:tcPr>
          <w:p w14:paraId="1C80B6B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40.15</w:t>
            </w:r>
          </w:p>
          <w:p w14:paraId="7C6C73E6" w14:textId="10EF3C31"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(31.72, 49.04)</w:t>
            </w:r>
          </w:p>
        </w:tc>
        <w:tc>
          <w:tcPr>
            <w:tcW w:w="1730" w:type="dxa"/>
            <w:vAlign w:val="center"/>
          </w:tcPr>
          <w:p w14:paraId="1AAD8A43"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8.89</w:t>
            </w:r>
          </w:p>
          <w:p w14:paraId="1298D2D6" w14:textId="0E9DD960"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(4.68, 15.01)</w:t>
            </w:r>
          </w:p>
        </w:tc>
        <w:tc>
          <w:tcPr>
            <w:tcW w:w="1730" w:type="dxa"/>
            <w:vAlign w:val="center"/>
          </w:tcPr>
          <w:p w14:paraId="0BDD0B66" w14:textId="42FABEBF"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0.8</w:t>
            </w:r>
            <w:r w:rsidR="00306D22">
              <w:rPr>
                <w:rFonts w:ascii="Arial" w:eastAsia="等线" w:hAnsi="Arial" w:hint="eastAsia"/>
                <w:color w:val="000000"/>
                <w:sz w:val="20"/>
                <w:szCs w:val="20"/>
              </w:rPr>
              <w:t>860</w:t>
            </w:r>
          </w:p>
        </w:tc>
        <w:tc>
          <w:tcPr>
            <w:tcW w:w="1730" w:type="dxa"/>
            <w:vAlign w:val="center"/>
          </w:tcPr>
          <w:p w14:paraId="3A0B0F9D" w14:textId="1AA30A54"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5562BF6B" w14:textId="73D972B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46CB0FFC"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val="restart"/>
          </w:tcPr>
          <w:p w14:paraId="31E25B99" w14:textId="5E448045"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GM</w:t>
            </w:r>
            <w:r>
              <w:rPr>
                <w:rFonts w:ascii="Arial" w:hAnsi="Arial" w:hint="eastAsia"/>
                <w:sz w:val="20"/>
                <w:szCs w:val="20"/>
              </w:rPr>
              <w:t>T</w:t>
            </w:r>
            <w:r w:rsidRPr="00694F51">
              <w:rPr>
                <w:rFonts w:ascii="Arial" w:hAnsi="Arial"/>
                <w:sz w:val="20"/>
                <w:szCs w:val="20"/>
                <w:vertAlign w:val="superscript"/>
              </w:rPr>
              <w:t>c</w:t>
            </w:r>
          </w:p>
          <w:p w14:paraId="53E0D79E"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(95% CI)</w:t>
            </w:r>
            <w:r w:rsidRPr="00694F51">
              <w:rPr>
                <w:rFonts w:ascii="Arial" w:hAnsi="Arial"/>
                <w:sz w:val="20"/>
                <w:szCs w:val="20"/>
                <w:vertAlign w:val="superscript"/>
              </w:rPr>
              <w:t>d</w:t>
            </w:r>
          </w:p>
        </w:tc>
        <w:tc>
          <w:tcPr>
            <w:tcW w:w="1729" w:type="dxa"/>
            <w:tcBorders>
              <w:top w:val="nil"/>
              <w:bottom w:val="nil"/>
            </w:tcBorders>
            <w:vAlign w:val="center"/>
          </w:tcPr>
          <w:p w14:paraId="73BCBCD6"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4AA576D9"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48.28</w:t>
            </w:r>
          </w:p>
          <w:p w14:paraId="20DECF08" w14:textId="48CD403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(43.38, 53.73)</w:t>
            </w:r>
          </w:p>
        </w:tc>
        <w:tc>
          <w:tcPr>
            <w:tcW w:w="1729" w:type="dxa"/>
            <w:vAlign w:val="center"/>
          </w:tcPr>
          <w:p w14:paraId="64059CC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53.20</w:t>
            </w:r>
          </w:p>
          <w:p w14:paraId="400C5F62" w14:textId="465C847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(47.86, 59.14)</w:t>
            </w:r>
          </w:p>
        </w:tc>
        <w:tc>
          <w:tcPr>
            <w:tcW w:w="1730" w:type="dxa"/>
            <w:vAlign w:val="center"/>
          </w:tcPr>
          <w:p w14:paraId="2F99B8D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54.95</w:t>
            </w:r>
          </w:p>
          <w:p w14:paraId="5728BE67" w14:textId="3754FC4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(49.54, 60.94)</w:t>
            </w:r>
          </w:p>
        </w:tc>
        <w:tc>
          <w:tcPr>
            <w:tcW w:w="1730" w:type="dxa"/>
            <w:vAlign w:val="center"/>
          </w:tcPr>
          <w:p w14:paraId="511D5E04" w14:textId="1D0600A0"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0.1</w:t>
            </w:r>
            <w:r w:rsidR="00306D22">
              <w:rPr>
                <w:rFonts w:ascii="Arial" w:eastAsia="等线" w:hAnsi="Arial" w:hint="eastAsia"/>
                <w:color w:val="000000"/>
                <w:sz w:val="20"/>
                <w:szCs w:val="20"/>
              </w:rPr>
              <w:t>893</w:t>
            </w:r>
          </w:p>
        </w:tc>
        <w:tc>
          <w:tcPr>
            <w:tcW w:w="1730" w:type="dxa"/>
            <w:vAlign w:val="center"/>
          </w:tcPr>
          <w:p w14:paraId="6EACAF2B" w14:textId="237B605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0.08</w:t>
            </w:r>
            <w:r w:rsidR="00306D22">
              <w:rPr>
                <w:rFonts w:ascii="Arial" w:eastAsia="等线" w:hAnsi="Arial" w:hint="eastAsia"/>
                <w:color w:val="000000"/>
                <w:sz w:val="20"/>
                <w:szCs w:val="20"/>
              </w:rPr>
              <w:t>08</w:t>
            </w:r>
          </w:p>
        </w:tc>
        <w:tc>
          <w:tcPr>
            <w:tcW w:w="1730" w:type="dxa"/>
            <w:vAlign w:val="center"/>
          </w:tcPr>
          <w:p w14:paraId="71C8FE27" w14:textId="6988ECC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0.6</w:t>
            </w:r>
            <w:r w:rsidR="00306D22">
              <w:rPr>
                <w:rFonts w:ascii="Arial" w:eastAsia="等线" w:hAnsi="Arial" w:hint="eastAsia"/>
                <w:color w:val="000000"/>
                <w:sz w:val="20"/>
                <w:szCs w:val="20"/>
              </w:rPr>
              <w:t>662</w:t>
            </w:r>
          </w:p>
        </w:tc>
      </w:tr>
      <w:tr w:rsidR="00F927E3" w:rsidRPr="00694F51" w14:paraId="6A1B0418"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77310D16" w14:textId="77777777" w:rsidR="00F927E3" w:rsidRPr="00694F51" w:rsidRDefault="00F927E3" w:rsidP="00F927E3">
            <w:pPr>
              <w:spacing w:line="240" w:lineRule="auto"/>
              <w:jc w:val="center"/>
              <w:rPr>
                <w:rFonts w:ascii="Arial" w:hAnsi="Arial"/>
                <w:sz w:val="20"/>
                <w:szCs w:val="20"/>
              </w:rPr>
            </w:pPr>
          </w:p>
        </w:tc>
        <w:tc>
          <w:tcPr>
            <w:tcW w:w="1729" w:type="dxa"/>
            <w:tcBorders>
              <w:top w:val="nil"/>
            </w:tcBorders>
            <w:vAlign w:val="center"/>
          </w:tcPr>
          <w:p w14:paraId="2FCFFD54"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53E0021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131.65</w:t>
            </w:r>
          </w:p>
          <w:p w14:paraId="1370DC5B" w14:textId="53BCF05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(114.79, 150.98)</w:t>
            </w:r>
          </w:p>
        </w:tc>
        <w:tc>
          <w:tcPr>
            <w:tcW w:w="1729" w:type="dxa"/>
            <w:vAlign w:val="center"/>
          </w:tcPr>
          <w:p w14:paraId="73CE8C0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194.38</w:t>
            </w:r>
          </w:p>
          <w:p w14:paraId="191FF52F" w14:textId="55DFEF5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(167.55, 225.51)</w:t>
            </w:r>
          </w:p>
        </w:tc>
        <w:tc>
          <w:tcPr>
            <w:tcW w:w="1730" w:type="dxa"/>
            <w:vAlign w:val="center"/>
          </w:tcPr>
          <w:p w14:paraId="073F189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73.65</w:t>
            </w:r>
          </w:p>
          <w:p w14:paraId="7B9FDFB8" w14:textId="1AA0160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(65.59, 82.71)</w:t>
            </w:r>
          </w:p>
        </w:tc>
        <w:tc>
          <w:tcPr>
            <w:tcW w:w="1730" w:type="dxa"/>
            <w:vAlign w:val="center"/>
          </w:tcPr>
          <w:p w14:paraId="3F569C0A" w14:textId="5A1B4B6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0.0</w:t>
            </w:r>
            <w:r w:rsidR="00306D22">
              <w:rPr>
                <w:rFonts w:ascii="Arial" w:eastAsia="等线" w:hAnsi="Arial" w:hint="eastAsia"/>
                <w:color w:val="000000"/>
                <w:sz w:val="20"/>
                <w:szCs w:val="20"/>
              </w:rPr>
              <w:t>002</w:t>
            </w:r>
          </w:p>
        </w:tc>
        <w:tc>
          <w:tcPr>
            <w:tcW w:w="1730" w:type="dxa"/>
            <w:vAlign w:val="center"/>
          </w:tcPr>
          <w:p w14:paraId="78AD11C2" w14:textId="1AAB618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228F2F6C" w14:textId="29BDC25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7D2DC5DC"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2978FFF6"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220041C8"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6901DC69"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184.90</w:t>
            </w:r>
          </w:p>
          <w:p w14:paraId="3394A922" w14:textId="07719D30"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(158.54, 215.65)</w:t>
            </w:r>
          </w:p>
        </w:tc>
        <w:tc>
          <w:tcPr>
            <w:tcW w:w="1729" w:type="dxa"/>
            <w:vAlign w:val="center"/>
          </w:tcPr>
          <w:p w14:paraId="3FC6CE0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264.77</w:t>
            </w:r>
          </w:p>
          <w:p w14:paraId="6F39E48B" w14:textId="48DB5F20"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(225.00, 311.58)</w:t>
            </w:r>
          </w:p>
        </w:tc>
        <w:tc>
          <w:tcPr>
            <w:tcW w:w="1730" w:type="dxa"/>
            <w:vAlign w:val="center"/>
          </w:tcPr>
          <w:p w14:paraId="1B2F3A5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72.82</w:t>
            </w:r>
          </w:p>
          <w:p w14:paraId="278F8559" w14:textId="7DDDF1E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(64.59, 82.09)</w:t>
            </w:r>
          </w:p>
        </w:tc>
        <w:tc>
          <w:tcPr>
            <w:tcW w:w="1730" w:type="dxa"/>
            <w:vAlign w:val="center"/>
          </w:tcPr>
          <w:p w14:paraId="47FB7110" w14:textId="721865B6" w:rsidR="00F927E3" w:rsidRPr="00694F51" w:rsidRDefault="00306D22" w:rsidP="00F927E3">
            <w:pPr>
              <w:spacing w:line="240" w:lineRule="auto"/>
              <w:jc w:val="center"/>
              <w:rPr>
                <w:rFonts w:ascii="Arial" w:eastAsia="等线" w:hAnsi="Arial"/>
                <w:color w:val="000000"/>
                <w:sz w:val="20"/>
                <w:szCs w:val="20"/>
              </w:rPr>
            </w:pPr>
            <w:r>
              <w:rPr>
                <w:rFonts w:ascii="Arial" w:eastAsia="等线" w:hAnsi="Arial" w:hint="eastAsia"/>
                <w:color w:val="000000"/>
                <w:sz w:val="20"/>
                <w:szCs w:val="20"/>
              </w:rPr>
              <w:t>0.0017</w:t>
            </w:r>
          </w:p>
        </w:tc>
        <w:tc>
          <w:tcPr>
            <w:tcW w:w="1730" w:type="dxa"/>
            <w:vAlign w:val="center"/>
          </w:tcPr>
          <w:p w14:paraId="142D4277" w14:textId="6594B96F"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275B85EE" w14:textId="6D2EEB89"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2EBD2DD0"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600C9749"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5E14A9DA"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0262E0C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 xml:space="preserve">324.10 </w:t>
            </w:r>
          </w:p>
          <w:p w14:paraId="76441F8C" w14:textId="2655FFE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(273.19, 384.49)</w:t>
            </w:r>
          </w:p>
        </w:tc>
        <w:tc>
          <w:tcPr>
            <w:tcW w:w="1729" w:type="dxa"/>
            <w:vAlign w:val="center"/>
          </w:tcPr>
          <w:p w14:paraId="76E1D864"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381.79</w:t>
            </w:r>
          </w:p>
          <w:p w14:paraId="44E9CCF2" w14:textId="51376F8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(325.38, 447.98)</w:t>
            </w:r>
          </w:p>
        </w:tc>
        <w:tc>
          <w:tcPr>
            <w:tcW w:w="1730" w:type="dxa"/>
            <w:vAlign w:val="center"/>
          </w:tcPr>
          <w:p w14:paraId="4871BCF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93.20</w:t>
            </w:r>
          </w:p>
          <w:p w14:paraId="33DAF780" w14:textId="4E6BC4A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(81.87, 106.10)</w:t>
            </w:r>
          </w:p>
        </w:tc>
        <w:tc>
          <w:tcPr>
            <w:tcW w:w="1730" w:type="dxa"/>
            <w:vAlign w:val="center"/>
          </w:tcPr>
          <w:p w14:paraId="7255A956" w14:textId="02183BE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0.1</w:t>
            </w:r>
            <w:r w:rsidR="00306D22">
              <w:rPr>
                <w:rFonts w:ascii="Arial" w:eastAsia="等线" w:hAnsi="Arial" w:hint="eastAsia"/>
                <w:color w:val="000000"/>
                <w:sz w:val="20"/>
                <w:szCs w:val="20"/>
              </w:rPr>
              <w:t>399</w:t>
            </w:r>
          </w:p>
        </w:tc>
        <w:tc>
          <w:tcPr>
            <w:tcW w:w="1730" w:type="dxa"/>
            <w:vAlign w:val="center"/>
          </w:tcPr>
          <w:p w14:paraId="5B4E3F27" w14:textId="12B068C9"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63D99F32" w14:textId="585CF23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4BA31025"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2A934693"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6F075036"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4B6F3AC0"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 xml:space="preserve">147.89 </w:t>
            </w:r>
          </w:p>
          <w:p w14:paraId="56E7EB35" w14:textId="052DB12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(129.22, 169.25)</w:t>
            </w:r>
          </w:p>
        </w:tc>
        <w:tc>
          <w:tcPr>
            <w:tcW w:w="1729" w:type="dxa"/>
            <w:vAlign w:val="center"/>
          </w:tcPr>
          <w:p w14:paraId="7FD3FC1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180.10</w:t>
            </w:r>
          </w:p>
          <w:p w14:paraId="515F4C00" w14:textId="027ACA5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(155.76, 208.24)</w:t>
            </w:r>
          </w:p>
        </w:tc>
        <w:tc>
          <w:tcPr>
            <w:tcW w:w="1730" w:type="dxa"/>
            <w:vAlign w:val="center"/>
          </w:tcPr>
          <w:p w14:paraId="1056701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64.95</w:t>
            </w:r>
          </w:p>
          <w:p w14:paraId="4DD0BEAD" w14:textId="5F1779D9"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(57.17, 73.78)</w:t>
            </w:r>
          </w:p>
        </w:tc>
        <w:tc>
          <w:tcPr>
            <w:tcW w:w="1730" w:type="dxa"/>
            <w:vAlign w:val="center"/>
          </w:tcPr>
          <w:p w14:paraId="5C2FDA66" w14:textId="0E06803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0.04</w:t>
            </w:r>
            <w:r w:rsidR="00306D22">
              <w:rPr>
                <w:rFonts w:ascii="Arial" w:eastAsia="等线" w:hAnsi="Arial" w:hint="eastAsia"/>
                <w:color w:val="000000"/>
                <w:sz w:val="20"/>
                <w:szCs w:val="20"/>
              </w:rPr>
              <w:t>36</w:t>
            </w:r>
          </w:p>
        </w:tc>
        <w:tc>
          <w:tcPr>
            <w:tcW w:w="1730" w:type="dxa"/>
            <w:vAlign w:val="center"/>
          </w:tcPr>
          <w:p w14:paraId="32DA55F2" w14:textId="76BA0B8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7D1FE50D" w14:textId="4FF247E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7F2253AF"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49AF2EFC" w14:textId="77777777" w:rsidR="00F927E3" w:rsidRPr="00694F51" w:rsidRDefault="00F927E3" w:rsidP="00F927E3">
            <w:pPr>
              <w:spacing w:line="240" w:lineRule="auto"/>
              <w:jc w:val="center"/>
              <w:rPr>
                <w:rFonts w:ascii="Arial" w:hAnsi="Arial"/>
                <w:sz w:val="20"/>
                <w:szCs w:val="20"/>
              </w:rPr>
            </w:pPr>
          </w:p>
        </w:tc>
        <w:tc>
          <w:tcPr>
            <w:tcW w:w="1729" w:type="dxa"/>
            <w:tcBorders>
              <w:bottom w:val="nil"/>
            </w:tcBorders>
            <w:vAlign w:val="center"/>
          </w:tcPr>
          <w:p w14:paraId="60AA67B1"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7E26126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 xml:space="preserve">106.97 </w:t>
            </w:r>
          </w:p>
          <w:p w14:paraId="5D8734F9" w14:textId="159CBCA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(90.84, 125.95)</w:t>
            </w:r>
          </w:p>
        </w:tc>
        <w:tc>
          <w:tcPr>
            <w:tcW w:w="1729" w:type="dxa"/>
            <w:vAlign w:val="center"/>
          </w:tcPr>
          <w:p w14:paraId="68D8C6A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128.00</w:t>
            </w:r>
          </w:p>
          <w:p w14:paraId="7D133484" w14:textId="5F4A6BB4"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(108.19, 151.44)</w:t>
            </w:r>
          </w:p>
        </w:tc>
        <w:tc>
          <w:tcPr>
            <w:tcW w:w="1730" w:type="dxa"/>
            <w:vAlign w:val="center"/>
          </w:tcPr>
          <w:p w14:paraId="7E4B798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47.27</w:t>
            </w:r>
          </w:p>
          <w:p w14:paraId="019C06DA" w14:textId="30831D8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(40.65, 54.97)</w:t>
            </w:r>
          </w:p>
        </w:tc>
        <w:tc>
          <w:tcPr>
            <w:tcW w:w="1730" w:type="dxa"/>
            <w:vAlign w:val="center"/>
          </w:tcPr>
          <w:p w14:paraId="59BF7F8F" w14:textId="3F5F844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0.1</w:t>
            </w:r>
            <w:r w:rsidR="00306D22">
              <w:rPr>
                <w:rFonts w:ascii="Arial" w:eastAsia="等线" w:hAnsi="Arial" w:hint="eastAsia"/>
                <w:color w:val="000000"/>
                <w:sz w:val="20"/>
                <w:szCs w:val="20"/>
              </w:rPr>
              <w:t>195</w:t>
            </w:r>
          </w:p>
        </w:tc>
        <w:tc>
          <w:tcPr>
            <w:tcW w:w="1730" w:type="dxa"/>
            <w:vAlign w:val="center"/>
          </w:tcPr>
          <w:p w14:paraId="228D6ACB" w14:textId="4146E047"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2646A485" w14:textId="2144986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1B5F7F69"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val="restart"/>
          </w:tcPr>
          <w:p w14:paraId="62F16AD1"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GMFR</w:t>
            </w:r>
          </w:p>
        </w:tc>
        <w:tc>
          <w:tcPr>
            <w:tcW w:w="1729" w:type="dxa"/>
            <w:tcBorders>
              <w:top w:val="nil"/>
              <w:bottom w:val="nil"/>
            </w:tcBorders>
            <w:vAlign w:val="center"/>
          </w:tcPr>
          <w:p w14:paraId="629BB2B5"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Baseline</w:t>
            </w:r>
          </w:p>
        </w:tc>
        <w:tc>
          <w:tcPr>
            <w:tcW w:w="1729" w:type="dxa"/>
            <w:vAlign w:val="center"/>
          </w:tcPr>
          <w:p w14:paraId="0A23C158" w14:textId="31864EF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29" w:type="dxa"/>
            <w:vAlign w:val="center"/>
          </w:tcPr>
          <w:p w14:paraId="18BCFC8D" w14:textId="3B43553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25316DD0" w14:textId="558C5A3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744E8E10" w14:textId="6234A76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04AD0349" w14:textId="61503E7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7C63CA94" w14:textId="531F37C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r>
      <w:tr w:rsidR="00F927E3" w:rsidRPr="00694F51" w14:paraId="1140F68F"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39A7AB7F" w14:textId="77777777" w:rsidR="00F927E3" w:rsidRPr="00694F51" w:rsidRDefault="00F927E3" w:rsidP="00F927E3">
            <w:pPr>
              <w:spacing w:line="240" w:lineRule="auto"/>
              <w:jc w:val="center"/>
              <w:rPr>
                <w:rFonts w:ascii="Arial" w:hAnsi="Arial"/>
                <w:sz w:val="20"/>
                <w:szCs w:val="20"/>
              </w:rPr>
            </w:pPr>
          </w:p>
        </w:tc>
        <w:tc>
          <w:tcPr>
            <w:tcW w:w="1729" w:type="dxa"/>
            <w:tcBorders>
              <w:top w:val="nil"/>
            </w:tcBorders>
            <w:vAlign w:val="center"/>
          </w:tcPr>
          <w:p w14:paraId="706B047F"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1BFA367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2.7</w:t>
            </w:r>
            <w:r w:rsidRPr="00F927E3">
              <w:rPr>
                <w:rFonts w:ascii="Arial" w:eastAsia="等线" w:hAnsi="Arial" w:hint="eastAsia"/>
                <w:color w:val="000000"/>
                <w:sz w:val="20"/>
                <w:szCs w:val="20"/>
              </w:rPr>
              <w:t>2</w:t>
            </w:r>
          </w:p>
          <w:p w14:paraId="75045419" w14:textId="6908D417"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(2.37, 3.13)</w:t>
            </w:r>
          </w:p>
        </w:tc>
        <w:tc>
          <w:tcPr>
            <w:tcW w:w="1729" w:type="dxa"/>
            <w:vAlign w:val="center"/>
          </w:tcPr>
          <w:p w14:paraId="0452B8F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3.64</w:t>
            </w:r>
          </w:p>
          <w:p w14:paraId="2722A509" w14:textId="748F5A5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(3.16, 4.18)</w:t>
            </w:r>
          </w:p>
        </w:tc>
        <w:tc>
          <w:tcPr>
            <w:tcW w:w="1730" w:type="dxa"/>
            <w:vAlign w:val="center"/>
          </w:tcPr>
          <w:p w14:paraId="46B37C2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1.34</w:t>
            </w:r>
          </w:p>
          <w:p w14:paraId="70635F49" w14:textId="6EAEA534"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(1.24,1.44)</w:t>
            </w:r>
          </w:p>
        </w:tc>
        <w:tc>
          <w:tcPr>
            <w:tcW w:w="1730" w:type="dxa"/>
            <w:vAlign w:val="center"/>
          </w:tcPr>
          <w:p w14:paraId="2F4B6A48" w14:textId="54D3EE32" w:rsidR="00F927E3" w:rsidRPr="00694F51" w:rsidRDefault="00306D22" w:rsidP="00F927E3">
            <w:pPr>
              <w:spacing w:line="240" w:lineRule="auto"/>
              <w:jc w:val="center"/>
              <w:rPr>
                <w:rFonts w:ascii="Arial" w:eastAsia="等线" w:hAnsi="Arial"/>
                <w:color w:val="000000"/>
                <w:sz w:val="20"/>
                <w:szCs w:val="20"/>
              </w:rPr>
            </w:pPr>
            <w:r>
              <w:rPr>
                <w:rFonts w:ascii="Arial" w:eastAsia="等线" w:hAnsi="Arial" w:hint="eastAsia"/>
                <w:color w:val="000000"/>
                <w:sz w:val="20"/>
                <w:szCs w:val="20"/>
              </w:rPr>
              <w:t>0.0005</w:t>
            </w:r>
          </w:p>
        </w:tc>
        <w:tc>
          <w:tcPr>
            <w:tcW w:w="1730" w:type="dxa"/>
            <w:vAlign w:val="center"/>
          </w:tcPr>
          <w:p w14:paraId="7B39223F" w14:textId="1AD3401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59E3BFC6" w14:textId="011FDF8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338C420E"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043F8772"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143BDC6F"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527993B2"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3.8</w:t>
            </w:r>
            <w:r w:rsidRPr="00F927E3">
              <w:rPr>
                <w:rFonts w:ascii="Arial" w:eastAsia="等线" w:hAnsi="Arial" w:hint="eastAsia"/>
                <w:color w:val="000000"/>
                <w:sz w:val="20"/>
                <w:szCs w:val="20"/>
              </w:rPr>
              <w:t>3</w:t>
            </w:r>
          </w:p>
          <w:p w14:paraId="0AB4666E" w14:textId="1D23F46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(3.30, 4.46)</w:t>
            </w:r>
          </w:p>
        </w:tc>
        <w:tc>
          <w:tcPr>
            <w:tcW w:w="1729" w:type="dxa"/>
            <w:vAlign w:val="center"/>
          </w:tcPr>
          <w:p w14:paraId="16EF521A"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4.94</w:t>
            </w:r>
          </w:p>
          <w:p w14:paraId="798CEFE7" w14:textId="762D79C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(4.27, 5.73)</w:t>
            </w:r>
          </w:p>
        </w:tc>
        <w:tc>
          <w:tcPr>
            <w:tcW w:w="1730" w:type="dxa"/>
            <w:vAlign w:val="center"/>
          </w:tcPr>
          <w:p w14:paraId="6D779CE5"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1.33</w:t>
            </w:r>
          </w:p>
          <w:p w14:paraId="56858B1E" w14:textId="20CAF7E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hint="eastAsia"/>
                <w:color w:val="000000"/>
                <w:sz w:val="20"/>
                <w:szCs w:val="20"/>
              </w:rPr>
              <w:t>(1.23,1.43)</w:t>
            </w:r>
          </w:p>
        </w:tc>
        <w:tc>
          <w:tcPr>
            <w:tcW w:w="1730" w:type="dxa"/>
            <w:vAlign w:val="center"/>
          </w:tcPr>
          <w:p w14:paraId="5C36EC57" w14:textId="1850991E" w:rsidR="00F927E3" w:rsidRPr="00694F51" w:rsidRDefault="00306D22" w:rsidP="00F927E3">
            <w:pPr>
              <w:spacing w:line="240" w:lineRule="auto"/>
              <w:jc w:val="center"/>
              <w:rPr>
                <w:rFonts w:ascii="Arial" w:eastAsia="等线" w:hAnsi="Arial"/>
                <w:color w:val="000000"/>
                <w:sz w:val="20"/>
                <w:szCs w:val="20"/>
              </w:rPr>
            </w:pPr>
            <w:r>
              <w:rPr>
                <w:rFonts w:ascii="Arial" w:eastAsia="等线" w:hAnsi="Arial" w:hint="eastAsia"/>
                <w:color w:val="000000"/>
                <w:sz w:val="20"/>
                <w:szCs w:val="20"/>
              </w:rPr>
              <w:t>0.0036</w:t>
            </w:r>
          </w:p>
        </w:tc>
        <w:tc>
          <w:tcPr>
            <w:tcW w:w="1730" w:type="dxa"/>
            <w:vAlign w:val="center"/>
          </w:tcPr>
          <w:p w14:paraId="4215BBC5" w14:textId="4133AF4F"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56D13933" w14:textId="078AFC1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280D2C4D"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26CED579"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67E05A3F"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4A402B8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6.60</w:t>
            </w:r>
          </w:p>
          <w:p w14:paraId="1C59F4C4" w14:textId="1AD383E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(5.48, 7.95)</w:t>
            </w:r>
          </w:p>
        </w:tc>
        <w:tc>
          <w:tcPr>
            <w:tcW w:w="1729" w:type="dxa"/>
            <w:vAlign w:val="center"/>
          </w:tcPr>
          <w:p w14:paraId="5F3BE3CC"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6.91</w:t>
            </w:r>
          </w:p>
          <w:p w14:paraId="71F98AB2" w14:textId="179F01E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(5.69, 8.38)</w:t>
            </w:r>
          </w:p>
        </w:tc>
        <w:tc>
          <w:tcPr>
            <w:tcW w:w="1730" w:type="dxa"/>
            <w:vAlign w:val="center"/>
          </w:tcPr>
          <w:p w14:paraId="2907F983"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1.73</w:t>
            </w:r>
          </w:p>
          <w:p w14:paraId="095C52EB" w14:textId="31FBE617"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(1.49, 2.00)</w:t>
            </w:r>
          </w:p>
        </w:tc>
        <w:tc>
          <w:tcPr>
            <w:tcW w:w="1730" w:type="dxa"/>
            <w:vAlign w:val="center"/>
          </w:tcPr>
          <w:p w14:paraId="35E5C6C1" w14:textId="0025DD6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0.7</w:t>
            </w:r>
            <w:r w:rsidR="00306D22">
              <w:rPr>
                <w:rFonts w:ascii="Arial" w:eastAsia="等线" w:hAnsi="Arial" w:hint="eastAsia"/>
                <w:color w:val="000000"/>
                <w:sz w:val="20"/>
                <w:szCs w:val="20"/>
              </w:rPr>
              <w:t>377</w:t>
            </w:r>
          </w:p>
        </w:tc>
        <w:tc>
          <w:tcPr>
            <w:tcW w:w="1730" w:type="dxa"/>
            <w:vAlign w:val="center"/>
          </w:tcPr>
          <w:p w14:paraId="4B06BB98" w14:textId="0B2AE28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5C579C1F" w14:textId="031C6C7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6192FD9A" w14:textId="77777777" w:rsidTr="009759AD">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Pr>
          <w:p w14:paraId="1C69540D" w14:textId="77777777" w:rsidR="00F927E3" w:rsidRPr="00694F51" w:rsidRDefault="00F927E3" w:rsidP="00F927E3">
            <w:pPr>
              <w:spacing w:line="240" w:lineRule="auto"/>
              <w:jc w:val="center"/>
              <w:rPr>
                <w:rFonts w:ascii="Arial" w:hAnsi="Arial"/>
                <w:sz w:val="20"/>
                <w:szCs w:val="20"/>
              </w:rPr>
            </w:pPr>
          </w:p>
        </w:tc>
        <w:tc>
          <w:tcPr>
            <w:tcW w:w="1729" w:type="dxa"/>
            <w:tcBorders>
              <w:bottom w:val="nil"/>
            </w:tcBorders>
            <w:vAlign w:val="center"/>
          </w:tcPr>
          <w:p w14:paraId="0FCA348B"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3686C973"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3.04</w:t>
            </w:r>
          </w:p>
          <w:p w14:paraId="69B96AD3" w14:textId="6BEB1A8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(2.62, 3.53)</w:t>
            </w:r>
          </w:p>
        </w:tc>
        <w:tc>
          <w:tcPr>
            <w:tcW w:w="1729" w:type="dxa"/>
            <w:vAlign w:val="center"/>
          </w:tcPr>
          <w:p w14:paraId="27AEAF1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3.36</w:t>
            </w:r>
          </w:p>
          <w:p w14:paraId="15EF6042" w14:textId="7380C05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(2.80, 4.04)</w:t>
            </w:r>
          </w:p>
        </w:tc>
        <w:tc>
          <w:tcPr>
            <w:tcW w:w="1730" w:type="dxa"/>
            <w:vAlign w:val="center"/>
          </w:tcPr>
          <w:p w14:paraId="5DD9AEA6"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1.19</w:t>
            </w:r>
          </w:p>
          <w:p w14:paraId="62892C8A" w14:textId="030DF8C4"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(1.05, 1.36)</w:t>
            </w:r>
          </w:p>
        </w:tc>
        <w:tc>
          <w:tcPr>
            <w:tcW w:w="1730" w:type="dxa"/>
            <w:vAlign w:val="center"/>
          </w:tcPr>
          <w:p w14:paraId="437E97FA" w14:textId="4BD4489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0.3</w:t>
            </w:r>
            <w:r w:rsidR="00306D22">
              <w:rPr>
                <w:rFonts w:ascii="Arial" w:eastAsia="等线" w:hAnsi="Arial" w:hint="eastAsia"/>
                <w:color w:val="000000"/>
                <w:sz w:val="20"/>
                <w:szCs w:val="20"/>
              </w:rPr>
              <w:t>569</w:t>
            </w:r>
          </w:p>
        </w:tc>
        <w:tc>
          <w:tcPr>
            <w:tcW w:w="1730" w:type="dxa"/>
            <w:vAlign w:val="center"/>
          </w:tcPr>
          <w:p w14:paraId="6A993699" w14:textId="510DC08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306D22">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12D07130" w14:textId="6F6DD1F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4DB9FC64" w14:textId="77777777" w:rsidTr="001F29E1">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bottom w:val="single" w:sz="12" w:space="0" w:color="auto"/>
            </w:tcBorders>
          </w:tcPr>
          <w:p w14:paraId="5F17DB81" w14:textId="77777777" w:rsidR="00F927E3" w:rsidRPr="00694F51" w:rsidRDefault="00F927E3" w:rsidP="00F927E3">
            <w:pPr>
              <w:spacing w:line="240" w:lineRule="auto"/>
              <w:jc w:val="center"/>
              <w:rPr>
                <w:rFonts w:ascii="Arial" w:hAnsi="Arial"/>
                <w:sz w:val="20"/>
                <w:szCs w:val="20"/>
              </w:rPr>
            </w:pPr>
          </w:p>
        </w:tc>
        <w:tc>
          <w:tcPr>
            <w:tcW w:w="1729" w:type="dxa"/>
            <w:tcBorders>
              <w:top w:val="nil"/>
              <w:bottom w:val="single" w:sz="12" w:space="0" w:color="auto"/>
            </w:tcBorders>
            <w:vAlign w:val="center"/>
          </w:tcPr>
          <w:p w14:paraId="314CC68C"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tcBorders>
              <w:bottom w:val="single" w:sz="12" w:space="0" w:color="auto"/>
            </w:tcBorders>
            <w:vAlign w:val="center"/>
          </w:tcPr>
          <w:p w14:paraId="693679A9"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2.18</w:t>
            </w:r>
          </w:p>
          <w:p w14:paraId="14E4324E" w14:textId="69E6360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(1.82, 2.61)</w:t>
            </w:r>
          </w:p>
        </w:tc>
        <w:tc>
          <w:tcPr>
            <w:tcW w:w="1729" w:type="dxa"/>
            <w:tcBorders>
              <w:bottom w:val="single" w:sz="12" w:space="0" w:color="auto"/>
            </w:tcBorders>
            <w:vAlign w:val="center"/>
          </w:tcPr>
          <w:p w14:paraId="522CED1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2.35</w:t>
            </w:r>
          </w:p>
          <w:p w14:paraId="3EF1E031" w14:textId="20917C4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(1.90, 2.91)</w:t>
            </w:r>
          </w:p>
        </w:tc>
        <w:tc>
          <w:tcPr>
            <w:tcW w:w="1730" w:type="dxa"/>
            <w:tcBorders>
              <w:bottom w:val="single" w:sz="12" w:space="0" w:color="auto"/>
            </w:tcBorders>
            <w:vAlign w:val="center"/>
          </w:tcPr>
          <w:p w14:paraId="12CAB5DB"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0.86</w:t>
            </w:r>
          </w:p>
          <w:p w14:paraId="1088610E" w14:textId="05AF48E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(0.71, 1.03)</w:t>
            </w:r>
          </w:p>
        </w:tc>
        <w:tc>
          <w:tcPr>
            <w:tcW w:w="1730" w:type="dxa"/>
            <w:tcBorders>
              <w:bottom w:val="single" w:sz="12" w:space="0" w:color="auto"/>
            </w:tcBorders>
            <w:vAlign w:val="center"/>
          </w:tcPr>
          <w:p w14:paraId="5AFFFE19" w14:textId="6388ABDF"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0.57</w:t>
            </w:r>
            <w:r w:rsidR="00306D22">
              <w:rPr>
                <w:rFonts w:ascii="Arial" w:eastAsia="等线" w:hAnsi="Arial" w:hint="eastAsia"/>
                <w:color w:val="000000"/>
                <w:sz w:val="20"/>
                <w:szCs w:val="20"/>
              </w:rPr>
              <w:t>16</w:t>
            </w:r>
          </w:p>
        </w:tc>
        <w:tc>
          <w:tcPr>
            <w:tcW w:w="1730" w:type="dxa"/>
            <w:tcBorders>
              <w:bottom w:val="single" w:sz="12" w:space="0" w:color="auto"/>
            </w:tcBorders>
            <w:vAlign w:val="center"/>
          </w:tcPr>
          <w:p w14:paraId="29C3DEC6" w14:textId="7FB1D98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tcBorders>
              <w:bottom w:val="single" w:sz="12" w:space="0" w:color="auto"/>
            </w:tcBorders>
            <w:vAlign w:val="center"/>
          </w:tcPr>
          <w:p w14:paraId="5A4615AA" w14:textId="6A5ECA4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306D22">
              <w:rPr>
                <w:rFonts w:ascii="Arial" w:eastAsia="等线" w:hAnsi="Arial" w:hint="eastAsia"/>
                <w:color w:val="000000"/>
                <w:sz w:val="20"/>
                <w:szCs w:val="20"/>
              </w:rPr>
              <w:t>00</w:t>
            </w:r>
            <w:r w:rsidRPr="00F927E3">
              <w:rPr>
                <w:rFonts w:ascii="Arial" w:eastAsia="等线" w:hAnsi="Arial"/>
                <w:color w:val="000000"/>
                <w:sz w:val="20"/>
                <w:szCs w:val="20"/>
              </w:rPr>
              <w:t>1</w:t>
            </w:r>
          </w:p>
        </w:tc>
      </w:tr>
      <w:tr w:rsidR="009759AD" w:rsidRPr="00694F51" w14:paraId="710501D1" w14:textId="77777777" w:rsidTr="001F29E1">
        <w:tc>
          <w:tcPr>
            <w:tcW w:w="1727" w:type="dxa"/>
            <w:tcBorders>
              <w:top w:val="single" w:sz="12" w:space="0" w:color="auto"/>
              <w:left w:val="nil"/>
              <w:bottom w:val="single" w:sz="4" w:space="0" w:color="auto"/>
              <w:right w:val="nil"/>
            </w:tcBorders>
          </w:tcPr>
          <w:p w14:paraId="4E86488D"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lastRenderedPageBreak/>
              <w:t>Endpoint</w:t>
            </w:r>
          </w:p>
        </w:tc>
        <w:tc>
          <w:tcPr>
            <w:tcW w:w="1729" w:type="dxa"/>
            <w:tcBorders>
              <w:top w:val="single" w:sz="12" w:space="0" w:color="auto"/>
              <w:left w:val="nil"/>
              <w:bottom w:val="single" w:sz="4" w:space="0" w:color="auto"/>
              <w:right w:val="nil"/>
            </w:tcBorders>
          </w:tcPr>
          <w:p w14:paraId="109A2936"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Time Point</w:t>
            </w:r>
          </w:p>
        </w:tc>
        <w:tc>
          <w:tcPr>
            <w:tcW w:w="1729" w:type="dxa"/>
            <w:tcBorders>
              <w:top w:val="single" w:sz="12" w:space="0" w:color="auto"/>
              <w:left w:val="nil"/>
              <w:right w:val="nil"/>
            </w:tcBorders>
          </w:tcPr>
          <w:p w14:paraId="052BA3E2"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kern w:val="0"/>
                <w:sz w:val="20"/>
                <w:szCs w:val="20"/>
              </w:rPr>
              <w:t>50 μg</w:t>
            </w:r>
          </w:p>
        </w:tc>
        <w:tc>
          <w:tcPr>
            <w:tcW w:w="1729" w:type="dxa"/>
            <w:tcBorders>
              <w:top w:val="single" w:sz="12" w:space="0" w:color="auto"/>
              <w:left w:val="nil"/>
              <w:right w:val="nil"/>
            </w:tcBorders>
          </w:tcPr>
          <w:p w14:paraId="763ACF78"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10</w:t>
            </w:r>
            <w:r w:rsidRPr="00694F51">
              <w:rPr>
                <w:rFonts w:ascii="Arial" w:hAnsi="Arial"/>
                <w:b/>
                <w:bCs/>
                <w:kern w:val="0"/>
                <w:sz w:val="20"/>
                <w:szCs w:val="20"/>
              </w:rPr>
              <w:t>0 μg</w:t>
            </w:r>
          </w:p>
        </w:tc>
        <w:tc>
          <w:tcPr>
            <w:tcW w:w="1730" w:type="dxa"/>
            <w:tcBorders>
              <w:top w:val="single" w:sz="12" w:space="0" w:color="auto"/>
              <w:left w:val="nil"/>
              <w:right w:val="nil"/>
            </w:tcBorders>
          </w:tcPr>
          <w:p w14:paraId="49361B8A" w14:textId="77777777" w:rsidR="009759AD" w:rsidRPr="00694F51" w:rsidRDefault="009759AD" w:rsidP="001B78E6">
            <w:pPr>
              <w:spacing w:line="240" w:lineRule="auto"/>
              <w:jc w:val="center"/>
              <w:rPr>
                <w:rFonts w:ascii="Arial" w:hAnsi="Arial"/>
                <w:b/>
                <w:bCs/>
                <w:sz w:val="20"/>
                <w:szCs w:val="20"/>
              </w:rPr>
            </w:pPr>
            <w:r w:rsidRPr="00694F51">
              <w:rPr>
                <w:rFonts w:ascii="Arial" w:hAnsi="Arial"/>
                <w:b/>
                <w:bCs/>
                <w:sz w:val="20"/>
                <w:szCs w:val="20"/>
              </w:rPr>
              <w:t>Placebo</w:t>
            </w:r>
          </w:p>
        </w:tc>
        <w:tc>
          <w:tcPr>
            <w:tcW w:w="1730" w:type="dxa"/>
            <w:tcBorders>
              <w:top w:val="single" w:sz="12" w:space="0" w:color="auto"/>
              <w:left w:val="nil"/>
              <w:right w:val="nil"/>
            </w:tcBorders>
          </w:tcPr>
          <w:p w14:paraId="3BCB5B2B"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 μg)vs(100 μg)</w:t>
            </w:r>
          </w:p>
        </w:tc>
        <w:tc>
          <w:tcPr>
            <w:tcW w:w="1730" w:type="dxa"/>
            <w:tcBorders>
              <w:top w:val="single" w:sz="12" w:space="0" w:color="auto"/>
              <w:left w:val="nil"/>
              <w:right w:val="nil"/>
            </w:tcBorders>
          </w:tcPr>
          <w:p w14:paraId="037558E4"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(50μg )vs(Placebo)</w:t>
            </w:r>
          </w:p>
        </w:tc>
        <w:tc>
          <w:tcPr>
            <w:tcW w:w="1730" w:type="dxa"/>
            <w:tcBorders>
              <w:top w:val="single" w:sz="12" w:space="0" w:color="auto"/>
              <w:left w:val="nil"/>
              <w:right w:val="nil"/>
            </w:tcBorders>
          </w:tcPr>
          <w:p w14:paraId="47DFD541" w14:textId="77777777" w:rsidR="009759AD" w:rsidRPr="00694F51" w:rsidRDefault="009759AD" w:rsidP="001B78E6">
            <w:pPr>
              <w:spacing w:line="240" w:lineRule="auto"/>
              <w:jc w:val="center"/>
              <w:rPr>
                <w:rFonts w:ascii="Arial" w:hAnsi="Arial"/>
                <w:b/>
                <w:bCs/>
                <w:i/>
                <w:iCs/>
                <w:sz w:val="20"/>
                <w:szCs w:val="20"/>
              </w:rPr>
            </w:pPr>
            <w:r w:rsidRPr="00694F51">
              <w:rPr>
                <w:rFonts w:ascii="Arial" w:hAnsi="Arial"/>
                <w:b/>
                <w:bCs/>
                <w:i/>
                <w:iCs/>
                <w:sz w:val="20"/>
                <w:szCs w:val="20"/>
              </w:rPr>
              <w:t>P</w:t>
            </w:r>
            <w:r w:rsidRPr="00694F51">
              <w:rPr>
                <w:rFonts w:ascii="Arial" w:hAnsi="Arial"/>
                <w:b/>
                <w:bCs/>
                <w:i/>
                <w:iCs/>
                <w:sz w:val="20"/>
                <w:szCs w:val="20"/>
                <w:vertAlign w:val="subscript"/>
              </w:rPr>
              <w:t>(100 μg)vs(Placebo)</w:t>
            </w:r>
          </w:p>
        </w:tc>
      </w:tr>
      <w:tr w:rsidR="00F927E3" w:rsidRPr="00694F51" w14:paraId="663EAFF6" w14:textId="77777777" w:rsidTr="00545CF3">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val="restart"/>
            <w:tcBorders>
              <w:top w:val="single" w:sz="4" w:space="0" w:color="auto"/>
              <w:bottom w:val="single" w:sz="12" w:space="0" w:color="auto"/>
            </w:tcBorders>
          </w:tcPr>
          <w:p w14:paraId="731455CD" w14:textId="77777777" w:rsidR="00F927E3" w:rsidRPr="009759AD" w:rsidRDefault="00F927E3" w:rsidP="00F927E3">
            <w:pPr>
              <w:spacing w:line="240" w:lineRule="auto"/>
              <w:jc w:val="center"/>
              <w:rPr>
                <w:rFonts w:ascii="Arial" w:eastAsia="等线" w:hAnsi="Arial"/>
                <w:color w:val="000000"/>
                <w:sz w:val="20"/>
                <w:szCs w:val="20"/>
              </w:rPr>
            </w:pPr>
            <w:r w:rsidRPr="009759AD">
              <w:rPr>
                <w:rFonts w:ascii="Arial" w:eastAsia="等线" w:hAnsi="Arial"/>
                <w:color w:val="000000"/>
                <w:sz w:val="20"/>
                <w:szCs w:val="20"/>
              </w:rPr>
              <w:t>% ≥ 2-fold rise</w:t>
            </w:r>
          </w:p>
        </w:tc>
        <w:tc>
          <w:tcPr>
            <w:tcW w:w="1729" w:type="dxa"/>
            <w:tcBorders>
              <w:top w:val="single" w:sz="4" w:space="0" w:color="auto"/>
              <w:bottom w:val="nil"/>
            </w:tcBorders>
            <w:vAlign w:val="center"/>
          </w:tcPr>
          <w:p w14:paraId="6E2C92A1" w14:textId="77777777" w:rsidR="00F927E3" w:rsidRPr="009759AD" w:rsidRDefault="00F927E3" w:rsidP="00F927E3">
            <w:pPr>
              <w:spacing w:line="240" w:lineRule="auto"/>
              <w:jc w:val="center"/>
              <w:rPr>
                <w:rFonts w:ascii="Arial" w:eastAsia="等线" w:hAnsi="Arial"/>
                <w:color w:val="000000"/>
                <w:sz w:val="20"/>
                <w:szCs w:val="20"/>
              </w:rPr>
            </w:pPr>
            <w:r w:rsidRPr="009759AD">
              <w:rPr>
                <w:rFonts w:ascii="Arial" w:eastAsia="等线" w:hAnsi="Arial"/>
                <w:color w:val="000000"/>
                <w:sz w:val="20"/>
                <w:szCs w:val="20"/>
              </w:rPr>
              <w:t>Baseline</w:t>
            </w:r>
          </w:p>
        </w:tc>
        <w:tc>
          <w:tcPr>
            <w:tcW w:w="1729" w:type="dxa"/>
            <w:vAlign w:val="center"/>
          </w:tcPr>
          <w:p w14:paraId="3F021FC0" w14:textId="5218553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29" w:type="dxa"/>
            <w:vAlign w:val="center"/>
          </w:tcPr>
          <w:p w14:paraId="4F88ECEE" w14:textId="65E2929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52F63AAE" w14:textId="6A435B7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4B360558" w14:textId="0C5B429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7277DC87" w14:textId="1704698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c>
          <w:tcPr>
            <w:tcW w:w="1730" w:type="dxa"/>
            <w:vAlign w:val="center"/>
          </w:tcPr>
          <w:p w14:paraId="7B5425E5" w14:textId="24EB307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w:t>
            </w:r>
          </w:p>
        </w:tc>
      </w:tr>
      <w:tr w:rsidR="00F927E3" w:rsidRPr="00694F51" w14:paraId="33591932" w14:textId="77777777" w:rsidTr="00545CF3">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top w:val="nil"/>
              <w:bottom w:val="single" w:sz="12" w:space="0" w:color="auto"/>
            </w:tcBorders>
          </w:tcPr>
          <w:p w14:paraId="0DF14E41" w14:textId="77777777" w:rsidR="00F927E3" w:rsidRPr="00694F51" w:rsidRDefault="00F927E3" w:rsidP="00F927E3">
            <w:pPr>
              <w:spacing w:line="240" w:lineRule="auto"/>
              <w:jc w:val="center"/>
              <w:rPr>
                <w:rFonts w:ascii="Arial" w:hAnsi="Arial"/>
                <w:sz w:val="20"/>
                <w:szCs w:val="20"/>
              </w:rPr>
            </w:pPr>
          </w:p>
        </w:tc>
        <w:tc>
          <w:tcPr>
            <w:tcW w:w="1729" w:type="dxa"/>
            <w:tcBorders>
              <w:top w:val="nil"/>
            </w:tcBorders>
            <w:vAlign w:val="center"/>
          </w:tcPr>
          <w:p w14:paraId="7D53DDF0"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first vaccination</w:t>
            </w:r>
          </w:p>
        </w:tc>
        <w:tc>
          <w:tcPr>
            <w:tcW w:w="1729" w:type="dxa"/>
            <w:vAlign w:val="center"/>
          </w:tcPr>
          <w:p w14:paraId="75A501A8" w14:textId="6BECD06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2.71</w:t>
            </w:r>
          </w:p>
        </w:tc>
        <w:tc>
          <w:tcPr>
            <w:tcW w:w="1729" w:type="dxa"/>
            <w:vAlign w:val="center"/>
          </w:tcPr>
          <w:p w14:paraId="111B1B10" w14:textId="73FB944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3.64</w:t>
            </w:r>
          </w:p>
        </w:tc>
        <w:tc>
          <w:tcPr>
            <w:tcW w:w="1730" w:type="dxa"/>
            <w:vAlign w:val="center"/>
          </w:tcPr>
          <w:p w14:paraId="449DC3C0" w14:textId="0FBA4D7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1.34</w:t>
            </w:r>
          </w:p>
        </w:tc>
        <w:tc>
          <w:tcPr>
            <w:tcW w:w="1730" w:type="dxa"/>
            <w:vAlign w:val="center"/>
          </w:tcPr>
          <w:p w14:paraId="736B8426" w14:textId="1E9DB781" w:rsidR="00F927E3" w:rsidRPr="00694F51" w:rsidRDefault="005E6CF5" w:rsidP="00F927E3">
            <w:pPr>
              <w:spacing w:line="240" w:lineRule="auto"/>
              <w:jc w:val="center"/>
              <w:rPr>
                <w:rFonts w:ascii="Arial" w:eastAsia="等线" w:hAnsi="Arial"/>
                <w:color w:val="000000"/>
                <w:sz w:val="20"/>
                <w:szCs w:val="20"/>
              </w:rPr>
            </w:pPr>
            <w:r>
              <w:rPr>
                <w:rFonts w:ascii="Arial" w:eastAsia="等线" w:hAnsi="Arial" w:hint="eastAsia"/>
                <w:color w:val="000000"/>
                <w:sz w:val="20"/>
                <w:szCs w:val="20"/>
              </w:rPr>
              <w:t>0.0185</w:t>
            </w:r>
          </w:p>
        </w:tc>
        <w:tc>
          <w:tcPr>
            <w:tcW w:w="1730" w:type="dxa"/>
            <w:vAlign w:val="center"/>
          </w:tcPr>
          <w:p w14:paraId="7EB9991E" w14:textId="394CB8BF"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5E6CF5">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313402B8" w14:textId="06821A2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5E6CF5">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4BD511E2" w14:textId="77777777" w:rsidTr="00545CF3">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top w:val="nil"/>
              <w:bottom w:val="single" w:sz="12" w:space="0" w:color="auto"/>
            </w:tcBorders>
          </w:tcPr>
          <w:p w14:paraId="7C287085"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3671AAF5"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30 days after full vaccination</w:t>
            </w:r>
          </w:p>
        </w:tc>
        <w:tc>
          <w:tcPr>
            <w:tcW w:w="1729" w:type="dxa"/>
            <w:vAlign w:val="center"/>
          </w:tcPr>
          <w:p w14:paraId="0F1744B2"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82.99</w:t>
            </w:r>
          </w:p>
          <w:p w14:paraId="56F8BE05" w14:textId="0AB327A0"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(75.93, 88.68)</w:t>
            </w:r>
          </w:p>
        </w:tc>
        <w:tc>
          <w:tcPr>
            <w:tcW w:w="1729" w:type="dxa"/>
            <w:vAlign w:val="center"/>
          </w:tcPr>
          <w:p w14:paraId="2CAD7CB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90.97</w:t>
            </w:r>
          </w:p>
          <w:p w14:paraId="249633BD" w14:textId="1696350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(85.06, 95.11)</w:t>
            </w:r>
          </w:p>
        </w:tc>
        <w:tc>
          <w:tcPr>
            <w:tcW w:w="1730" w:type="dxa"/>
            <w:vAlign w:val="center"/>
          </w:tcPr>
          <w:p w14:paraId="2443FE02"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35.86</w:t>
            </w:r>
          </w:p>
          <w:p w14:paraId="3CAB6FC8" w14:textId="5F7467E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(28.07, 44.24)</w:t>
            </w:r>
          </w:p>
        </w:tc>
        <w:tc>
          <w:tcPr>
            <w:tcW w:w="1730" w:type="dxa"/>
            <w:vAlign w:val="center"/>
          </w:tcPr>
          <w:p w14:paraId="17EC1AB5" w14:textId="53635F3A"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0.04</w:t>
            </w:r>
            <w:r w:rsidR="005E6CF5">
              <w:rPr>
                <w:rFonts w:ascii="Arial" w:eastAsia="等线" w:hAnsi="Arial" w:hint="eastAsia"/>
                <w:color w:val="000000"/>
                <w:sz w:val="20"/>
                <w:szCs w:val="20"/>
              </w:rPr>
              <w:t>34</w:t>
            </w:r>
          </w:p>
        </w:tc>
        <w:tc>
          <w:tcPr>
            <w:tcW w:w="1730" w:type="dxa"/>
            <w:vAlign w:val="center"/>
          </w:tcPr>
          <w:p w14:paraId="57C95D6E" w14:textId="5A2C066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5E6CF5">
              <w:rPr>
                <w:rFonts w:ascii="Arial" w:eastAsia="等线" w:hAnsi="Arial" w:hint="eastAsia"/>
                <w:color w:val="000000"/>
                <w:sz w:val="20"/>
                <w:szCs w:val="20"/>
              </w:rPr>
              <w:t>00</w:t>
            </w:r>
            <w:r w:rsidRPr="00F927E3">
              <w:rPr>
                <w:rFonts w:ascii="Arial" w:eastAsia="等线" w:hAnsi="Arial"/>
                <w:color w:val="000000"/>
                <w:sz w:val="20"/>
                <w:szCs w:val="20"/>
              </w:rPr>
              <w:t>1</w:t>
            </w:r>
          </w:p>
        </w:tc>
        <w:tc>
          <w:tcPr>
            <w:tcW w:w="1730" w:type="dxa"/>
            <w:vAlign w:val="center"/>
          </w:tcPr>
          <w:p w14:paraId="63123055" w14:textId="582A2E6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5E6CF5">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4EEF0C82" w14:textId="77777777" w:rsidTr="00545CF3">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top w:val="nil"/>
              <w:bottom w:val="single" w:sz="12" w:space="0" w:color="auto"/>
            </w:tcBorders>
          </w:tcPr>
          <w:p w14:paraId="481BDF3F" w14:textId="77777777" w:rsidR="00F927E3" w:rsidRPr="00694F51" w:rsidRDefault="00F927E3" w:rsidP="00F927E3">
            <w:pPr>
              <w:spacing w:line="240" w:lineRule="auto"/>
              <w:jc w:val="center"/>
              <w:rPr>
                <w:rFonts w:ascii="Arial" w:hAnsi="Arial"/>
                <w:sz w:val="20"/>
                <w:szCs w:val="20"/>
              </w:rPr>
            </w:pPr>
          </w:p>
        </w:tc>
        <w:tc>
          <w:tcPr>
            <w:tcW w:w="1729" w:type="dxa"/>
            <w:vAlign w:val="center"/>
          </w:tcPr>
          <w:p w14:paraId="70504D0C"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6 months after full vaccination</w:t>
            </w:r>
          </w:p>
        </w:tc>
        <w:tc>
          <w:tcPr>
            <w:tcW w:w="1729" w:type="dxa"/>
            <w:vAlign w:val="center"/>
          </w:tcPr>
          <w:p w14:paraId="18C6BC2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93.75</w:t>
            </w:r>
          </w:p>
          <w:p w14:paraId="53A8CB68" w14:textId="1B2CEA14"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(88.47, 97.10)</w:t>
            </w:r>
          </w:p>
        </w:tc>
        <w:tc>
          <w:tcPr>
            <w:tcW w:w="1729" w:type="dxa"/>
            <w:vAlign w:val="center"/>
          </w:tcPr>
          <w:p w14:paraId="5C036F8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90.51</w:t>
            </w:r>
          </w:p>
          <w:p w14:paraId="6F1A1E47" w14:textId="0ADA6BB5"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(84.32, 94.85)</w:t>
            </w:r>
          </w:p>
        </w:tc>
        <w:tc>
          <w:tcPr>
            <w:tcW w:w="1730" w:type="dxa"/>
            <w:vAlign w:val="center"/>
          </w:tcPr>
          <w:p w14:paraId="7DA70FB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57.04</w:t>
            </w:r>
          </w:p>
          <w:p w14:paraId="56E87852" w14:textId="0D13CD5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(48.47, 65.31)</w:t>
            </w:r>
          </w:p>
        </w:tc>
        <w:tc>
          <w:tcPr>
            <w:tcW w:w="1730" w:type="dxa"/>
            <w:vAlign w:val="center"/>
          </w:tcPr>
          <w:p w14:paraId="2F5CB543" w14:textId="3DD87210"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0.31</w:t>
            </w:r>
            <w:r w:rsidR="005E6CF5">
              <w:rPr>
                <w:rFonts w:ascii="Arial" w:eastAsia="等线" w:hAnsi="Arial" w:hint="eastAsia"/>
                <w:color w:val="000000"/>
                <w:sz w:val="20"/>
                <w:szCs w:val="20"/>
              </w:rPr>
              <w:t>24</w:t>
            </w:r>
          </w:p>
        </w:tc>
        <w:tc>
          <w:tcPr>
            <w:tcW w:w="1730" w:type="dxa"/>
            <w:vAlign w:val="center"/>
          </w:tcPr>
          <w:p w14:paraId="12A28C28" w14:textId="1AA40EAC"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5E6CF5">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00E79295" w14:textId="2B7A08B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5E6CF5">
              <w:rPr>
                <w:rFonts w:ascii="Arial" w:eastAsia="等线" w:hAnsi="Arial" w:hint="eastAsia"/>
                <w:color w:val="000000"/>
                <w:sz w:val="20"/>
                <w:szCs w:val="20"/>
              </w:rPr>
              <w:t>00</w:t>
            </w:r>
            <w:r w:rsidRPr="00F927E3">
              <w:rPr>
                <w:rFonts w:ascii="Arial" w:eastAsia="等线" w:hAnsi="Arial"/>
                <w:color w:val="000000"/>
                <w:sz w:val="20"/>
                <w:szCs w:val="20"/>
              </w:rPr>
              <w:t>01</w:t>
            </w:r>
          </w:p>
        </w:tc>
      </w:tr>
      <w:tr w:rsidR="00F927E3" w:rsidRPr="00694F51" w14:paraId="40EC0DE6" w14:textId="77777777" w:rsidTr="00DC249E">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top w:val="nil"/>
              <w:bottom w:val="single" w:sz="12" w:space="0" w:color="auto"/>
            </w:tcBorders>
          </w:tcPr>
          <w:p w14:paraId="43BFC1C7" w14:textId="77777777" w:rsidR="00F927E3" w:rsidRPr="00694F51" w:rsidRDefault="00F927E3" w:rsidP="00F927E3">
            <w:pPr>
              <w:spacing w:line="240" w:lineRule="auto"/>
              <w:jc w:val="center"/>
              <w:rPr>
                <w:rFonts w:ascii="Arial" w:hAnsi="Arial"/>
                <w:sz w:val="20"/>
                <w:szCs w:val="20"/>
              </w:rPr>
            </w:pPr>
          </w:p>
        </w:tc>
        <w:tc>
          <w:tcPr>
            <w:tcW w:w="1729" w:type="dxa"/>
            <w:tcBorders>
              <w:bottom w:val="nil"/>
            </w:tcBorders>
            <w:vAlign w:val="center"/>
          </w:tcPr>
          <w:p w14:paraId="2E79B979"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12 months after full vaccination</w:t>
            </w:r>
          </w:p>
        </w:tc>
        <w:tc>
          <w:tcPr>
            <w:tcW w:w="1729" w:type="dxa"/>
            <w:vAlign w:val="center"/>
          </w:tcPr>
          <w:p w14:paraId="329B1D1F"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80.56</w:t>
            </w:r>
          </w:p>
          <w:p w14:paraId="0ECD2A0E" w14:textId="03B8EEE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(73.14, 86.67)</w:t>
            </w:r>
          </w:p>
        </w:tc>
        <w:tc>
          <w:tcPr>
            <w:tcW w:w="1729" w:type="dxa"/>
            <w:vAlign w:val="center"/>
          </w:tcPr>
          <w:p w14:paraId="2E122007"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78.68</w:t>
            </w:r>
          </w:p>
          <w:p w14:paraId="11693EE4" w14:textId="08636FFB"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(70.83, 85.23)</w:t>
            </w:r>
          </w:p>
        </w:tc>
        <w:tc>
          <w:tcPr>
            <w:tcW w:w="1730" w:type="dxa"/>
            <w:vAlign w:val="center"/>
          </w:tcPr>
          <w:p w14:paraId="470FBC83"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36.88</w:t>
            </w:r>
          </w:p>
          <w:p w14:paraId="0F7261E9" w14:textId="41BFBEE3"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(28.92, 45.41)</w:t>
            </w:r>
          </w:p>
        </w:tc>
        <w:tc>
          <w:tcPr>
            <w:tcW w:w="1730" w:type="dxa"/>
            <w:vAlign w:val="center"/>
          </w:tcPr>
          <w:p w14:paraId="3222D62D" w14:textId="06252C8D"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w:t>
            </w:r>
            <w:r w:rsidR="005E6CF5">
              <w:rPr>
                <w:rFonts w:ascii="Arial" w:eastAsia="等线" w:hAnsi="Arial" w:hint="eastAsia"/>
                <w:color w:val="000000"/>
                <w:sz w:val="20"/>
                <w:szCs w:val="20"/>
              </w:rPr>
              <w:t>6963</w:t>
            </w:r>
          </w:p>
        </w:tc>
        <w:tc>
          <w:tcPr>
            <w:tcW w:w="1730" w:type="dxa"/>
            <w:vAlign w:val="center"/>
          </w:tcPr>
          <w:p w14:paraId="7D7F4E77" w14:textId="12A6CAF2"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5E6CF5">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17F22E6F" w14:textId="4152443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&lt;0.0</w:t>
            </w:r>
            <w:r w:rsidR="005E6CF5">
              <w:rPr>
                <w:rFonts w:ascii="Arial" w:eastAsia="等线" w:hAnsi="Arial" w:hint="eastAsia"/>
                <w:color w:val="000000"/>
                <w:sz w:val="20"/>
                <w:szCs w:val="20"/>
              </w:rPr>
              <w:t>00</w:t>
            </w:r>
            <w:r w:rsidRPr="00F927E3">
              <w:rPr>
                <w:rFonts w:ascii="Arial" w:eastAsia="等线" w:hAnsi="Arial"/>
                <w:color w:val="000000"/>
                <w:sz w:val="20"/>
                <w:szCs w:val="20"/>
              </w:rPr>
              <w:t>1</w:t>
            </w:r>
          </w:p>
        </w:tc>
      </w:tr>
      <w:tr w:rsidR="00F927E3" w:rsidRPr="00694F51" w14:paraId="2F94C391" w14:textId="77777777" w:rsidTr="00DC249E">
        <w:tblPrEx>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jc w:val="center"/>
        </w:trPr>
        <w:tc>
          <w:tcPr>
            <w:tcW w:w="1727" w:type="dxa"/>
            <w:vMerge/>
            <w:tcBorders>
              <w:top w:val="nil"/>
              <w:bottom w:val="single" w:sz="12" w:space="0" w:color="auto"/>
            </w:tcBorders>
          </w:tcPr>
          <w:p w14:paraId="3ADE0586" w14:textId="77777777" w:rsidR="00F927E3" w:rsidRPr="00694F51" w:rsidRDefault="00F927E3" w:rsidP="00F927E3">
            <w:pPr>
              <w:spacing w:line="240" w:lineRule="auto"/>
              <w:jc w:val="center"/>
              <w:rPr>
                <w:rFonts w:ascii="Arial" w:hAnsi="Arial"/>
                <w:sz w:val="20"/>
                <w:szCs w:val="20"/>
              </w:rPr>
            </w:pPr>
          </w:p>
        </w:tc>
        <w:tc>
          <w:tcPr>
            <w:tcW w:w="1729" w:type="dxa"/>
            <w:tcBorders>
              <w:top w:val="nil"/>
              <w:bottom w:val="single" w:sz="12" w:space="0" w:color="auto"/>
            </w:tcBorders>
            <w:vAlign w:val="center"/>
          </w:tcPr>
          <w:p w14:paraId="7286BEC4" w14:textId="77777777" w:rsidR="00F927E3" w:rsidRPr="00694F51" w:rsidRDefault="00F927E3" w:rsidP="00F927E3">
            <w:pPr>
              <w:spacing w:line="240" w:lineRule="auto"/>
              <w:jc w:val="center"/>
              <w:rPr>
                <w:rFonts w:ascii="Arial" w:hAnsi="Arial"/>
                <w:sz w:val="20"/>
                <w:szCs w:val="20"/>
              </w:rPr>
            </w:pPr>
            <w:r w:rsidRPr="00694F51">
              <w:rPr>
                <w:rFonts w:ascii="Arial" w:hAnsi="Arial"/>
                <w:sz w:val="20"/>
                <w:szCs w:val="20"/>
              </w:rPr>
              <w:t>24 months after full vaccination</w:t>
            </w:r>
          </w:p>
        </w:tc>
        <w:tc>
          <w:tcPr>
            <w:tcW w:w="1729" w:type="dxa"/>
            <w:vAlign w:val="center"/>
          </w:tcPr>
          <w:p w14:paraId="6CA2EAFD"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68.35</w:t>
            </w:r>
          </w:p>
          <w:p w14:paraId="36516448" w14:textId="411DE598"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(59.92, 75.97)</w:t>
            </w:r>
          </w:p>
        </w:tc>
        <w:tc>
          <w:tcPr>
            <w:tcW w:w="1729" w:type="dxa"/>
            <w:vAlign w:val="center"/>
          </w:tcPr>
          <w:p w14:paraId="4E595C28"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71.21</w:t>
            </w:r>
          </w:p>
          <w:p w14:paraId="4E12BF2B" w14:textId="55313E86"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(62.69, 78.76)</w:t>
            </w:r>
          </w:p>
        </w:tc>
        <w:tc>
          <w:tcPr>
            <w:tcW w:w="1730" w:type="dxa"/>
            <w:vAlign w:val="center"/>
          </w:tcPr>
          <w:p w14:paraId="5D6A1AFE" w14:textId="77777777" w:rsidR="00F927E3" w:rsidRPr="00F927E3"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28.15</w:t>
            </w:r>
          </w:p>
          <w:p w14:paraId="762E11CF" w14:textId="4A9A59A4"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(20.75, 36.53)</w:t>
            </w:r>
          </w:p>
        </w:tc>
        <w:tc>
          <w:tcPr>
            <w:tcW w:w="1730" w:type="dxa"/>
            <w:vAlign w:val="center"/>
          </w:tcPr>
          <w:p w14:paraId="606E1E78" w14:textId="20D25A51"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0.6</w:t>
            </w:r>
            <w:r w:rsidR="005E6CF5">
              <w:rPr>
                <w:rFonts w:ascii="Arial" w:eastAsia="等线" w:hAnsi="Arial" w:hint="eastAsia"/>
                <w:color w:val="000000"/>
                <w:sz w:val="20"/>
                <w:szCs w:val="20"/>
              </w:rPr>
              <w:t>076</w:t>
            </w:r>
          </w:p>
        </w:tc>
        <w:tc>
          <w:tcPr>
            <w:tcW w:w="1730" w:type="dxa"/>
            <w:vAlign w:val="center"/>
          </w:tcPr>
          <w:p w14:paraId="7B93CD90" w14:textId="5F34224E"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5E6CF5">
              <w:rPr>
                <w:rFonts w:ascii="Arial" w:eastAsia="等线" w:hAnsi="Arial" w:hint="eastAsia"/>
                <w:color w:val="000000"/>
                <w:sz w:val="20"/>
                <w:szCs w:val="20"/>
              </w:rPr>
              <w:t>00</w:t>
            </w:r>
            <w:r w:rsidRPr="00F927E3">
              <w:rPr>
                <w:rFonts w:ascii="Arial" w:eastAsia="等线" w:hAnsi="Arial"/>
                <w:color w:val="000000"/>
                <w:sz w:val="20"/>
                <w:szCs w:val="20"/>
              </w:rPr>
              <w:t>01</w:t>
            </w:r>
          </w:p>
        </w:tc>
        <w:tc>
          <w:tcPr>
            <w:tcW w:w="1730" w:type="dxa"/>
            <w:vAlign w:val="center"/>
          </w:tcPr>
          <w:p w14:paraId="704203B2" w14:textId="36B573A7" w:rsidR="00F927E3" w:rsidRPr="00694F51" w:rsidRDefault="00F927E3" w:rsidP="00F927E3">
            <w:pPr>
              <w:spacing w:line="240" w:lineRule="auto"/>
              <w:jc w:val="center"/>
              <w:rPr>
                <w:rFonts w:ascii="Arial" w:eastAsia="等线" w:hAnsi="Arial"/>
                <w:color w:val="000000"/>
                <w:sz w:val="20"/>
                <w:szCs w:val="20"/>
              </w:rPr>
            </w:pPr>
            <w:r w:rsidRPr="00F927E3">
              <w:rPr>
                <w:rFonts w:ascii="Arial" w:eastAsia="等线" w:hAnsi="Arial"/>
                <w:color w:val="000000"/>
                <w:sz w:val="20"/>
                <w:szCs w:val="20"/>
              </w:rPr>
              <w:t>&lt;0.</w:t>
            </w:r>
            <w:r w:rsidR="005E6CF5">
              <w:rPr>
                <w:rFonts w:ascii="Arial" w:eastAsia="等线" w:hAnsi="Arial" w:hint="eastAsia"/>
                <w:color w:val="000000"/>
                <w:sz w:val="20"/>
                <w:szCs w:val="20"/>
              </w:rPr>
              <w:t>00</w:t>
            </w:r>
            <w:r w:rsidRPr="00F927E3">
              <w:rPr>
                <w:rFonts w:ascii="Arial" w:eastAsia="等线" w:hAnsi="Arial"/>
                <w:color w:val="000000"/>
                <w:sz w:val="20"/>
                <w:szCs w:val="20"/>
              </w:rPr>
              <w:t>01</w:t>
            </w:r>
          </w:p>
        </w:tc>
      </w:tr>
    </w:tbl>
    <w:p w14:paraId="48AB16A0" w14:textId="77777777" w:rsidR="00DC557E" w:rsidRPr="00694F51" w:rsidRDefault="00DC557E" w:rsidP="00DC557E">
      <w:pPr>
        <w:snapToGrid w:val="0"/>
        <w:spacing w:line="240" w:lineRule="auto"/>
        <w:rPr>
          <w:rFonts w:ascii="Arial" w:eastAsia="等线 Light" w:hAnsi="Arial"/>
          <w:sz w:val="16"/>
          <w:szCs w:val="16"/>
        </w:rPr>
      </w:pPr>
      <w:r w:rsidRPr="00694F51">
        <w:rPr>
          <w:rFonts w:ascii="Arial" w:eastAsia="等线 Light" w:hAnsi="Arial"/>
          <w:sz w:val="16"/>
          <w:szCs w:val="16"/>
          <w:vertAlign w:val="superscript"/>
        </w:rPr>
        <w:t xml:space="preserve">a </w:t>
      </w:r>
      <w:r w:rsidRPr="00694F51">
        <w:rPr>
          <w:rFonts w:ascii="Arial" w:eastAsia="等线 Light" w:hAnsi="Arial"/>
          <w:sz w:val="16"/>
          <w:szCs w:val="16"/>
        </w:rPr>
        <w:t>Baseline seroprevalence was calculated based on the FAS set.</w:t>
      </w:r>
    </w:p>
    <w:p w14:paraId="668FC7C6" w14:textId="77777777" w:rsidR="00DC557E" w:rsidRPr="00694F51" w:rsidRDefault="00DC557E" w:rsidP="00DC557E">
      <w:pPr>
        <w:snapToGrid w:val="0"/>
        <w:spacing w:line="240" w:lineRule="auto"/>
        <w:rPr>
          <w:rFonts w:ascii="Arial" w:eastAsia="等线 Light" w:hAnsi="Arial"/>
          <w:sz w:val="16"/>
          <w:szCs w:val="16"/>
        </w:rPr>
      </w:pPr>
      <w:r w:rsidRPr="00694F51">
        <w:rPr>
          <w:rFonts w:ascii="Arial" w:hAnsi="Arial"/>
          <w:sz w:val="16"/>
          <w:szCs w:val="16"/>
          <w:vertAlign w:val="superscript"/>
        </w:rPr>
        <w:t xml:space="preserve">b </w:t>
      </w:r>
      <w:r w:rsidRPr="00694F51">
        <w:rPr>
          <w:rFonts w:ascii="Arial" w:hAnsi="Arial"/>
          <w:sz w:val="16"/>
          <w:szCs w:val="16"/>
        </w:rPr>
        <w:t>The 95% confidence intervals were calculated on the basis of the t-distribution of log-transformed values or difference in the log transformed values for geometric mean titer and factor change in geometric mean titre, respectively, then back-transformed to the original scale.</w:t>
      </w:r>
    </w:p>
    <w:p w14:paraId="34EFD3FE" w14:textId="35C7B778" w:rsidR="00DC557E" w:rsidRPr="00694F51" w:rsidRDefault="00DC557E" w:rsidP="00DC557E">
      <w:pPr>
        <w:snapToGrid w:val="0"/>
        <w:spacing w:line="240" w:lineRule="auto"/>
        <w:rPr>
          <w:rFonts w:ascii="Arial" w:eastAsia="等线 Light" w:hAnsi="Arial"/>
          <w:sz w:val="16"/>
          <w:szCs w:val="16"/>
        </w:rPr>
      </w:pPr>
      <w:r w:rsidRPr="00694F51">
        <w:rPr>
          <w:rFonts w:ascii="Arial" w:eastAsia="等线 Light" w:hAnsi="Arial"/>
          <w:sz w:val="16"/>
          <w:szCs w:val="16"/>
          <w:vertAlign w:val="superscript"/>
        </w:rPr>
        <w:t xml:space="preserve">c </w:t>
      </w:r>
      <w:r w:rsidRPr="00694F51">
        <w:rPr>
          <w:rFonts w:ascii="Arial" w:eastAsia="等线 Light" w:hAnsi="Arial"/>
          <w:sz w:val="16"/>
          <w:szCs w:val="16"/>
        </w:rPr>
        <w:t>GM</w:t>
      </w:r>
      <w:r>
        <w:rPr>
          <w:rFonts w:ascii="Arial" w:eastAsia="等线 Light" w:hAnsi="Arial" w:hint="eastAsia"/>
          <w:sz w:val="16"/>
          <w:szCs w:val="16"/>
        </w:rPr>
        <w:t>T</w:t>
      </w:r>
      <w:r w:rsidRPr="00694F51">
        <w:rPr>
          <w:rFonts w:ascii="Arial" w:eastAsia="等线 Light" w:hAnsi="Arial"/>
          <w:sz w:val="16"/>
          <w:szCs w:val="16"/>
        </w:rPr>
        <w:t xml:space="preserve">= geometric mean </w:t>
      </w:r>
      <w:r>
        <w:rPr>
          <w:rFonts w:ascii="Arial" w:eastAsia="等线 Light" w:hAnsi="Arial" w:hint="eastAsia"/>
          <w:sz w:val="16"/>
          <w:szCs w:val="16"/>
        </w:rPr>
        <w:t>titre</w:t>
      </w:r>
      <w:r w:rsidRPr="00694F51">
        <w:rPr>
          <w:rFonts w:ascii="Arial" w:eastAsia="等线 Light" w:hAnsi="Arial"/>
          <w:sz w:val="16"/>
          <w:szCs w:val="16"/>
        </w:rPr>
        <w:t xml:space="preserve">. </w:t>
      </w:r>
    </w:p>
    <w:p w14:paraId="6FA481AD" w14:textId="77777777" w:rsidR="00DC557E" w:rsidRPr="00694F51" w:rsidRDefault="00DC557E" w:rsidP="00DC557E">
      <w:pPr>
        <w:snapToGrid w:val="0"/>
        <w:spacing w:line="240" w:lineRule="auto"/>
        <w:rPr>
          <w:rFonts w:ascii="Arial" w:eastAsia="等线 Light" w:hAnsi="Arial"/>
          <w:sz w:val="16"/>
          <w:szCs w:val="16"/>
        </w:rPr>
      </w:pPr>
      <w:r w:rsidRPr="00694F51">
        <w:rPr>
          <w:rFonts w:ascii="Arial" w:hAnsi="Arial"/>
          <w:sz w:val="16"/>
          <w:szCs w:val="16"/>
          <w:vertAlign w:val="superscript"/>
        </w:rPr>
        <w:t>d</w:t>
      </w:r>
      <w:r w:rsidRPr="00694F51">
        <w:rPr>
          <w:rFonts w:ascii="Arial" w:hAnsi="Arial"/>
          <w:sz w:val="16"/>
          <w:szCs w:val="16"/>
        </w:rPr>
        <w:t xml:space="preserve"> GMFR</w:t>
      </w:r>
      <w:r>
        <w:rPr>
          <w:rFonts w:ascii="Arial" w:hAnsi="Arial" w:hint="eastAsia"/>
          <w:sz w:val="16"/>
          <w:szCs w:val="16"/>
        </w:rPr>
        <w:t>=</w:t>
      </w:r>
      <w:r w:rsidRPr="00694F51">
        <w:rPr>
          <w:rFonts w:ascii="Arial" w:hAnsi="Arial"/>
          <w:sz w:val="16"/>
          <w:szCs w:val="16"/>
        </w:rPr>
        <w:t xml:space="preserve"> </w:t>
      </w:r>
      <w:r>
        <w:rPr>
          <w:rFonts w:ascii="Arial" w:hAnsi="Arial" w:hint="eastAsia"/>
          <w:sz w:val="16"/>
          <w:szCs w:val="16"/>
        </w:rPr>
        <w:t>f</w:t>
      </w:r>
      <w:r w:rsidRPr="00694F51">
        <w:rPr>
          <w:rFonts w:ascii="Arial" w:hAnsi="Arial"/>
          <w:sz w:val="16"/>
          <w:szCs w:val="16"/>
        </w:rPr>
        <w:t xml:space="preserve">old </w:t>
      </w:r>
      <w:r>
        <w:rPr>
          <w:rFonts w:ascii="Arial" w:hAnsi="Arial" w:hint="eastAsia"/>
          <w:sz w:val="16"/>
          <w:szCs w:val="16"/>
        </w:rPr>
        <w:t>rise</w:t>
      </w:r>
      <w:r w:rsidRPr="00694F51">
        <w:rPr>
          <w:rFonts w:ascii="Arial" w:hAnsi="Arial"/>
          <w:sz w:val="16"/>
          <w:szCs w:val="16"/>
        </w:rPr>
        <w:t xml:space="preserve"> in the geometric mean titre respect to before booster antibody titres.</w:t>
      </w:r>
    </w:p>
    <w:p w14:paraId="10208A56" w14:textId="77777777" w:rsidR="00DE47E8" w:rsidRPr="00694F51" w:rsidRDefault="00DE47E8">
      <w:pPr>
        <w:widowControl/>
        <w:spacing w:line="240" w:lineRule="auto"/>
        <w:jc w:val="left"/>
        <w:rPr>
          <w:rFonts w:ascii="Times New Roman" w:eastAsia="等线 Light" w:hAnsi="Times New Roman" w:cs="Times New Roman"/>
          <w:sz w:val="20"/>
          <w:szCs w:val="20"/>
        </w:rPr>
      </w:pPr>
      <w:r w:rsidRPr="00694F51">
        <w:rPr>
          <w:rFonts w:ascii="Times New Roman" w:eastAsia="等线 Light" w:hAnsi="Times New Roman" w:cs="Times New Roman"/>
          <w:sz w:val="20"/>
          <w:szCs w:val="20"/>
        </w:rPr>
        <w:br w:type="page"/>
      </w:r>
    </w:p>
    <w:bookmarkStart w:id="76" w:name="eTable9"/>
    <w:bookmarkStart w:id="77" w:name="TableS9"/>
    <w:p w14:paraId="65D0F6EF" w14:textId="6D181234" w:rsidR="001A1F1C" w:rsidRPr="00694F51" w:rsidRDefault="00EE356A" w:rsidP="001A1F1C">
      <w:pPr>
        <w:spacing w:line="300" w:lineRule="auto"/>
        <w:jc w:val="left"/>
        <w:outlineLvl w:val="0"/>
        <w:rPr>
          <w:rFonts w:ascii="Arial" w:hAnsi="Arial"/>
          <w:b/>
          <w:bCs/>
          <w:kern w:val="44"/>
          <w:szCs w:val="24"/>
        </w:rPr>
      </w:pPr>
      <w:r w:rsidRPr="00694F51">
        <w:rPr>
          <w:rFonts w:ascii="Arial" w:hAnsi="Arial"/>
          <w:b/>
          <w:bCs/>
          <w:kern w:val="44"/>
          <w:szCs w:val="24"/>
        </w:rPr>
        <w:lastRenderedPageBreak/>
        <w:fldChar w:fldCharType="begin"/>
      </w:r>
      <w:r w:rsidRPr="00694F51">
        <w:rPr>
          <w:rFonts w:ascii="Arial" w:hAnsi="Arial"/>
          <w:b/>
          <w:bCs/>
          <w:kern w:val="44"/>
          <w:szCs w:val="24"/>
        </w:rPr>
        <w:instrText>HYPERLINK  \l "eTable9"</w:instrText>
      </w:r>
      <w:r w:rsidRPr="00694F51">
        <w:rPr>
          <w:rFonts w:ascii="Arial" w:hAnsi="Arial"/>
          <w:b/>
          <w:bCs/>
          <w:kern w:val="44"/>
          <w:szCs w:val="24"/>
        </w:rPr>
      </w:r>
      <w:r w:rsidRPr="00694F51">
        <w:rPr>
          <w:rFonts w:ascii="Arial" w:hAnsi="Arial"/>
          <w:b/>
          <w:bCs/>
          <w:kern w:val="44"/>
          <w:szCs w:val="24"/>
        </w:rPr>
        <w:fldChar w:fldCharType="separate"/>
      </w:r>
      <w:bookmarkStart w:id="78" w:name="_Toc233407386"/>
      <w:r w:rsidR="00E24E5F" w:rsidRPr="00694F51">
        <w:rPr>
          <w:rStyle w:val="af1"/>
          <w:rFonts w:ascii="Arial" w:hAnsi="Arial"/>
          <w:b/>
          <w:bCs/>
          <w:color w:val="auto"/>
          <w:kern w:val="44"/>
          <w:szCs w:val="24"/>
          <w:u w:val="none"/>
        </w:rPr>
        <w:t>Table S</w:t>
      </w:r>
      <w:r w:rsidR="00D13D91">
        <w:rPr>
          <w:rStyle w:val="af1"/>
          <w:rFonts w:ascii="Arial" w:hAnsi="Arial" w:hint="eastAsia"/>
          <w:b/>
          <w:bCs/>
          <w:color w:val="auto"/>
          <w:kern w:val="44"/>
          <w:szCs w:val="24"/>
          <w:u w:val="none"/>
        </w:rPr>
        <w:t>10</w:t>
      </w:r>
      <w:r w:rsidR="001A1F1C" w:rsidRPr="00694F51">
        <w:rPr>
          <w:rStyle w:val="af1"/>
          <w:rFonts w:ascii="Arial" w:hAnsi="Arial"/>
          <w:b/>
          <w:bCs/>
          <w:color w:val="auto"/>
          <w:kern w:val="44"/>
          <w:szCs w:val="24"/>
          <w:u w:val="none"/>
        </w:rPr>
        <w:t>. Seropositivity and seroconversion rates of anti-gE and anti-VZV antibodies in different analysis sets</w:t>
      </w:r>
      <w:bookmarkEnd w:id="78"/>
      <w:r w:rsidRPr="00694F51">
        <w:rPr>
          <w:rFonts w:ascii="Arial" w:hAnsi="Arial"/>
          <w:b/>
          <w:bCs/>
          <w:kern w:val="44"/>
          <w:szCs w:val="24"/>
        </w:rPr>
        <w:fldChar w:fldCharType="end"/>
      </w:r>
    </w:p>
    <w:tbl>
      <w:tblPr>
        <w:tblW w:w="5000" w:type="pct"/>
        <w:jc w:val="center"/>
        <w:tblBorders>
          <w:top w:val="single" w:sz="4" w:space="0" w:color="auto"/>
          <w:bottom w:val="single" w:sz="4" w:space="0" w:color="auto"/>
        </w:tblBorders>
        <w:tblLook w:val="04A0" w:firstRow="1" w:lastRow="0" w:firstColumn="1" w:lastColumn="0" w:noHBand="0" w:noVBand="1"/>
      </w:tblPr>
      <w:tblGrid>
        <w:gridCol w:w="1661"/>
        <w:gridCol w:w="1259"/>
        <w:gridCol w:w="430"/>
        <w:gridCol w:w="532"/>
        <w:gridCol w:w="1966"/>
        <w:gridCol w:w="430"/>
        <w:gridCol w:w="470"/>
        <w:gridCol w:w="1955"/>
        <w:gridCol w:w="430"/>
        <w:gridCol w:w="430"/>
        <w:gridCol w:w="1911"/>
        <w:gridCol w:w="828"/>
        <w:gridCol w:w="828"/>
        <w:gridCol w:w="828"/>
      </w:tblGrid>
      <w:tr w:rsidR="001A1F1C" w:rsidRPr="00694F51" w14:paraId="3C82E7BB" w14:textId="77777777" w:rsidTr="00782E84">
        <w:trPr>
          <w:trHeight w:val="148"/>
          <w:jc w:val="center"/>
        </w:trPr>
        <w:tc>
          <w:tcPr>
            <w:tcW w:w="599" w:type="pct"/>
            <w:vMerge w:val="restart"/>
            <w:tcBorders>
              <w:top w:val="single" w:sz="12" w:space="0" w:color="auto"/>
              <w:left w:val="nil"/>
              <w:bottom w:val="single" w:sz="4" w:space="0" w:color="auto"/>
              <w:right w:val="nil"/>
            </w:tcBorders>
            <w:vAlign w:val="center"/>
            <w:hideMark/>
          </w:tcPr>
          <w:bookmarkEnd w:id="76"/>
          <w:bookmarkEnd w:id="77"/>
          <w:p w14:paraId="1C9E279C"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Time points</w:t>
            </w:r>
          </w:p>
        </w:tc>
        <w:tc>
          <w:tcPr>
            <w:tcW w:w="455" w:type="pct"/>
            <w:vMerge w:val="restart"/>
            <w:tcBorders>
              <w:top w:val="single" w:sz="12" w:space="0" w:color="auto"/>
              <w:left w:val="nil"/>
              <w:bottom w:val="single" w:sz="4" w:space="0" w:color="auto"/>
              <w:right w:val="nil"/>
            </w:tcBorders>
            <w:vAlign w:val="center"/>
            <w:hideMark/>
          </w:tcPr>
          <w:p w14:paraId="7A625E04"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Analysis set</w:t>
            </w:r>
          </w:p>
        </w:tc>
        <w:tc>
          <w:tcPr>
            <w:tcW w:w="1054" w:type="pct"/>
            <w:gridSpan w:val="3"/>
            <w:tcBorders>
              <w:top w:val="single" w:sz="12" w:space="0" w:color="auto"/>
              <w:left w:val="nil"/>
              <w:bottom w:val="single" w:sz="4" w:space="0" w:color="auto"/>
              <w:right w:val="nil"/>
            </w:tcBorders>
            <w:vAlign w:val="center"/>
            <w:hideMark/>
          </w:tcPr>
          <w:p w14:paraId="2ABDB13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50 μg dose (1)</w:t>
            </w:r>
          </w:p>
        </w:tc>
        <w:tc>
          <w:tcPr>
            <w:tcW w:w="1028" w:type="pct"/>
            <w:gridSpan w:val="3"/>
            <w:tcBorders>
              <w:top w:val="single" w:sz="12" w:space="0" w:color="auto"/>
              <w:left w:val="nil"/>
              <w:bottom w:val="single" w:sz="4" w:space="0" w:color="auto"/>
              <w:right w:val="nil"/>
            </w:tcBorders>
            <w:vAlign w:val="center"/>
            <w:hideMark/>
          </w:tcPr>
          <w:p w14:paraId="4A439AD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100 μg dose (2)</w:t>
            </w:r>
          </w:p>
        </w:tc>
        <w:tc>
          <w:tcPr>
            <w:tcW w:w="994" w:type="pct"/>
            <w:gridSpan w:val="3"/>
            <w:tcBorders>
              <w:top w:val="single" w:sz="12" w:space="0" w:color="auto"/>
              <w:left w:val="nil"/>
              <w:bottom w:val="single" w:sz="4" w:space="0" w:color="auto"/>
              <w:right w:val="nil"/>
            </w:tcBorders>
            <w:hideMark/>
          </w:tcPr>
          <w:p w14:paraId="1E96FAA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Placebo (3)</w:t>
            </w:r>
          </w:p>
        </w:tc>
        <w:tc>
          <w:tcPr>
            <w:tcW w:w="274" w:type="pct"/>
            <w:vMerge w:val="restart"/>
            <w:tcBorders>
              <w:top w:val="single" w:sz="12" w:space="0" w:color="auto"/>
              <w:left w:val="nil"/>
              <w:bottom w:val="nil"/>
              <w:right w:val="nil"/>
            </w:tcBorders>
            <w:vAlign w:val="center"/>
            <w:hideMark/>
          </w:tcPr>
          <w:p w14:paraId="21199688"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(1)VS(2)</w:t>
            </w:r>
          </w:p>
        </w:tc>
        <w:tc>
          <w:tcPr>
            <w:tcW w:w="299" w:type="pct"/>
            <w:vMerge w:val="restart"/>
            <w:tcBorders>
              <w:top w:val="single" w:sz="12" w:space="0" w:color="auto"/>
              <w:left w:val="nil"/>
              <w:bottom w:val="nil"/>
              <w:right w:val="nil"/>
            </w:tcBorders>
            <w:vAlign w:val="center"/>
            <w:hideMark/>
          </w:tcPr>
          <w:p w14:paraId="6DB0A10A"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(1)VS(3)</w:t>
            </w:r>
          </w:p>
        </w:tc>
        <w:tc>
          <w:tcPr>
            <w:tcW w:w="297" w:type="pct"/>
            <w:vMerge w:val="restart"/>
            <w:tcBorders>
              <w:top w:val="single" w:sz="12" w:space="0" w:color="auto"/>
              <w:left w:val="nil"/>
              <w:bottom w:val="nil"/>
              <w:right w:val="nil"/>
            </w:tcBorders>
            <w:vAlign w:val="center"/>
            <w:hideMark/>
          </w:tcPr>
          <w:p w14:paraId="2C1F0155"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(2)VS(3)</w:t>
            </w:r>
          </w:p>
        </w:tc>
      </w:tr>
      <w:tr w:rsidR="001A1F1C" w:rsidRPr="00694F51" w14:paraId="2A6A6660" w14:textId="77777777" w:rsidTr="00782E84">
        <w:trPr>
          <w:trHeight w:val="156"/>
          <w:jc w:val="center"/>
        </w:trPr>
        <w:tc>
          <w:tcPr>
            <w:tcW w:w="0" w:type="auto"/>
            <w:vMerge/>
            <w:tcBorders>
              <w:top w:val="single" w:sz="12" w:space="0" w:color="auto"/>
              <w:left w:val="nil"/>
              <w:bottom w:val="single" w:sz="4" w:space="0" w:color="auto"/>
              <w:right w:val="nil"/>
            </w:tcBorders>
            <w:vAlign w:val="center"/>
            <w:hideMark/>
          </w:tcPr>
          <w:p w14:paraId="0500C036"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single" w:sz="4" w:space="0" w:color="auto"/>
              <w:right w:val="nil"/>
            </w:tcBorders>
            <w:vAlign w:val="center"/>
            <w:hideMark/>
          </w:tcPr>
          <w:p w14:paraId="08DA91D7" w14:textId="77777777" w:rsidR="001A1F1C" w:rsidRPr="00694F51" w:rsidRDefault="001A1F1C" w:rsidP="001A1F1C">
            <w:pPr>
              <w:widowControl/>
              <w:spacing w:line="240" w:lineRule="auto"/>
              <w:jc w:val="left"/>
              <w:rPr>
                <w:rFonts w:ascii="Arial" w:hAnsi="Arial"/>
                <w:b/>
                <w:bCs/>
                <w:kern w:val="0"/>
                <w:sz w:val="20"/>
                <w:szCs w:val="20"/>
              </w:rPr>
            </w:pPr>
          </w:p>
        </w:tc>
        <w:tc>
          <w:tcPr>
            <w:tcW w:w="152" w:type="pct"/>
            <w:tcBorders>
              <w:top w:val="single" w:sz="4" w:space="0" w:color="auto"/>
              <w:left w:val="nil"/>
              <w:bottom w:val="single" w:sz="4" w:space="0" w:color="auto"/>
              <w:right w:val="nil"/>
            </w:tcBorders>
            <w:vAlign w:val="center"/>
            <w:hideMark/>
          </w:tcPr>
          <w:p w14:paraId="44199DC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194" w:type="pct"/>
            <w:tcBorders>
              <w:top w:val="single" w:sz="4" w:space="0" w:color="auto"/>
              <w:left w:val="nil"/>
              <w:bottom w:val="single" w:sz="4" w:space="0" w:color="auto"/>
              <w:right w:val="nil"/>
            </w:tcBorders>
            <w:vAlign w:val="center"/>
            <w:hideMark/>
          </w:tcPr>
          <w:p w14:paraId="25C5B4E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708" w:type="pct"/>
            <w:tcBorders>
              <w:top w:val="single" w:sz="4" w:space="0" w:color="auto"/>
              <w:left w:val="nil"/>
              <w:bottom w:val="single" w:sz="4" w:space="0" w:color="auto"/>
              <w:right w:val="nil"/>
            </w:tcBorders>
            <w:vAlign w:val="center"/>
            <w:hideMark/>
          </w:tcPr>
          <w:p w14:paraId="2CB8E55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 (95% CI)</w:t>
            </w:r>
          </w:p>
        </w:tc>
        <w:tc>
          <w:tcPr>
            <w:tcW w:w="152" w:type="pct"/>
            <w:tcBorders>
              <w:top w:val="single" w:sz="4" w:space="0" w:color="auto"/>
              <w:left w:val="nil"/>
              <w:bottom w:val="single" w:sz="4" w:space="0" w:color="auto"/>
              <w:right w:val="nil"/>
            </w:tcBorders>
            <w:vAlign w:val="center"/>
            <w:hideMark/>
          </w:tcPr>
          <w:p w14:paraId="4C423C8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172" w:type="pct"/>
            <w:tcBorders>
              <w:top w:val="single" w:sz="4" w:space="0" w:color="auto"/>
              <w:left w:val="nil"/>
              <w:bottom w:val="single" w:sz="4" w:space="0" w:color="auto"/>
              <w:right w:val="nil"/>
            </w:tcBorders>
            <w:vAlign w:val="center"/>
            <w:hideMark/>
          </w:tcPr>
          <w:p w14:paraId="2417DFC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704" w:type="pct"/>
            <w:tcBorders>
              <w:top w:val="single" w:sz="4" w:space="0" w:color="auto"/>
              <w:left w:val="nil"/>
              <w:bottom w:val="single" w:sz="4" w:space="0" w:color="auto"/>
              <w:right w:val="nil"/>
            </w:tcBorders>
            <w:vAlign w:val="center"/>
            <w:hideMark/>
          </w:tcPr>
          <w:p w14:paraId="42F1AB7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 (95% CI)</w:t>
            </w:r>
          </w:p>
        </w:tc>
        <w:tc>
          <w:tcPr>
            <w:tcW w:w="153" w:type="pct"/>
            <w:tcBorders>
              <w:top w:val="single" w:sz="4" w:space="0" w:color="auto"/>
              <w:left w:val="nil"/>
              <w:bottom w:val="single" w:sz="4" w:space="0" w:color="auto"/>
              <w:right w:val="nil"/>
            </w:tcBorders>
            <w:vAlign w:val="center"/>
            <w:hideMark/>
          </w:tcPr>
          <w:p w14:paraId="4C4CC974" w14:textId="77777777" w:rsidR="001A1F1C" w:rsidRPr="00694F51" w:rsidRDefault="001A1F1C" w:rsidP="001A1F1C">
            <w:pPr>
              <w:widowControl/>
              <w:adjustRightInd w:val="0"/>
              <w:snapToGrid w:val="0"/>
              <w:spacing w:before="100" w:beforeAutospacing="1"/>
              <w:jc w:val="center"/>
              <w:rPr>
                <w:rFonts w:ascii="Arial" w:hAnsi="Arial"/>
                <w:b/>
                <w:bCs/>
                <w:kern w:val="0"/>
                <w:sz w:val="20"/>
                <w:szCs w:val="20"/>
              </w:rPr>
            </w:pPr>
            <w:r w:rsidRPr="00694F51">
              <w:rPr>
                <w:rFonts w:ascii="Arial" w:hAnsi="Arial"/>
                <w:b/>
                <w:bCs/>
                <w:kern w:val="0"/>
                <w:sz w:val="20"/>
                <w:szCs w:val="20"/>
              </w:rPr>
              <w:t>N</w:t>
            </w:r>
          </w:p>
        </w:tc>
        <w:tc>
          <w:tcPr>
            <w:tcW w:w="153" w:type="pct"/>
            <w:tcBorders>
              <w:top w:val="single" w:sz="4" w:space="0" w:color="auto"/>
              <w:left w:val="nil"/>
              <w:bottom w:val="single" w:sz="4" w:space="0" w:color="auto"/>
              <w:right w:val="nil"/>
            </w:tcBorders>
            <w:vAlign w:val="center"/>
            <w:hideMark/>
          </w:tcPr>
          <w:p w14:paraId="38D94853" w14:textId="77777777" w:rsidR="001A1F1C" w:rsidRPr="00694F51" w:rsidRDefault="001A1F1C" w:rsidP="001A1F1C">
            <w:pPr>
              <w:widowControl/>
              <w:adjustRightInd w:val="0"/>
              <w:snapToGrid w:val="0"/>
              <w:spacing w:before="100" w:beforeAutospacing="1"/>
              <w:jc w:val="center"/>
              <w:rPr>
                <w:rFonts w:ascii="Arial" w:hAnsi="Arial"/>
                <w:b/>
                <w:bCs/>
                <w:kern w:val="0"/>
                <w:sz w:val="20"/>
                <w:szCs w:val="20"/>
              </w:rPr>
            </w:pPr>
            <w:r w:rsidRPr="00694F51">
              <w:rPr>
                <w:rFonts w:ascii="Arial" w:hAnsi="Arial"/>
                <w:b/>
                <w:bCs/>
                <w:kern w:val="0"/>
                <w:sz w:val="20"/>
                <w:szCs w:val="20"/>
              </w:rPr>
              <w:t>n</w:t>
            </w:r>
          </w:p>
        </w:tc>
        <w:tc>
          <w:tcPr>
            <w:tcW w:w="688" w:type="pct"/>
            <w:tcBorders>
              <w:top w:val="single" w:sz="4" w:space="0" w:color="auto"/>
              <w:left w:val="nil"/>
              <w:bottom w:val="single" w:sz="4" w:space="0" w:color="auto"/>
              <w:right w:val="nil"/>
            </w:tcBorders>
            <w:vAlign w:val="center"/>
            <w:hideMark/>
          </w:tcPr>
          <w:p w14:paraId="02B86230" w14:textId="77777777" w:rsidR="001A1F1C" w:rsidRPr="00694F51" w:rsidRDefault="001A1F1C" w:rsidP="001A1F1C">
            <w:pPr>
              <w:widowControl/>
              <w:adjustRightInd w:val="0"/>
              <w:snapToGrid w:val="0"/>
              <w:spacing w:before="100" w:beforeAutospacing="1"/>
              <w:jc w:val="center"/>
              <w:rPr>
                <w:rFonts w:ascii="Arial" w:hAnsi="Arial"/>
                <w:b/>
                <w:bCs/>
                <w:kern w:val="0"/>
                <w:sz w:val="20"/>
                <w:szCs w:val="20"/>
              </w:rPr>
            </w:pPr>
            <w:r w:rsidRPr="00694F51">
              <w:rPr>
                <w:rFonts w:ascii="Arial" w:hAnsi="Arial"/>
                <w:b/>
                <w:bCs/>
                <w:kern w:val="0"/>
                <w:sz w:val="20"/>
                <w:szCs w:val="20"/>
              </w:rPr>
              <w:t>% (95% CI)</w:t>
            </w:r>
          </w:p>
        </w:tc>
        <w:tc>
          <w:tcPr>
            <w:tcW w:w="0" w:type="auto"/>
            <w:vMerge/>
            <w:tcBorders>
              <w:top w:val="single" w:sz="12" w:space="0" w:color="auto"/>
              <w:left w:val="nil"/>
              <w:bottom w:val="nil"/>
              <w:right w:val="nil"/>
            </w:tcBorders>
            <w:vAlign w:val="center"/>
            <w:hideMark/>
          </w:tcPr>
          <w:p w14:paraId="769B6A3B"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nil"/>
              <w:right w:val="nil"/>
            </w:tcBorders>
            <w:vAlign w:val="center"/>
            <w:hideMark/>
          </w:tcPr>
          <w:p w14:paraId="43474C60"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nil"/>
              <w:right w:val="nil"/>
            </w:tcBorders>
            <w:vAlign w:val="center"/>
            <w:hideMark/>
          </w:tcPr>
          <w:p w14:paraId="2149E1DC" w14:textId="77777777" w:rsidR="001A1F1C" w:rsidRPr="00694F51" w:rsidRDefault="001A1F1C" w:rsidP="001A1F1C">
            <w:pPr>
              <w:widowControl/>
              <w:spacing w:line="240" w:lineRule="auto"/>
              <w:jc w:val="left"/>
              <w:rPr>
                <w:rFonts w:ascii="Arial" w:hAnsi="Arial"/>
                <w:b/>
                <w:bCs/>
                <w:kern w:val="0"/>
                <w:sz w:val="20"/>
                <w:szCs w:val="20"/>
              </w:rPr>
            </w:pPr>
          </w:p>
        </w:tc>
      </w:tr>
      <w:tr w:rsidR="001A1F1C" w:rsidRPr="00694F51" w14:paraId="7320A7E9" w14:textId="77777777" w:rsidTr="002619E3">
        <w:trPr>
          <w:trHeight w:val="264"/>
          <w:jc w:val="center"/>
        </w:trPr>
        <w:tc>
          <w:tcPr>
            <w:tcW w:w="5000" w:type="pct"/>
            <w:gridSpan w:val="14"/>
            <w:tcBorders>
              <w:top w:val="single" w:sz="4" w:space="0" w:color="auto"/>
              <w:left w:val="nil"/>
              <w:bottom w:val="single" w:sz="4" w:space="0" w:color="auto"/>
              <w:right w:val="nil"/>
            </w:tcBorders>
            <w:vAlign w:val="center"/>
            <w:hideMark/>
          </w:tcPr>
          <w:p w14:paraId="4EE64638" w14:textId="77777777" w:rsidR="001A1F1C" w:rsidRPr="00694F51" w:rsidRDefault="001A1F1C" w:rsidP="001A1F1C">
            <w:pPr>
              <w:widowControl/>
              <w:adjustRightInd w:val="0"/>
              <w:snapToGrid w:val="0"/>
              <w:spacing w:before="100" w:beforeAutospacing="1"/>
              <w:jc w:val="left"/>
              <w:rPr>
                <w:rFonts w:ascii="Arial" w:hAnsi="Arial"/>
                <w:b/>
                <w:bCs/>
                <w:spacing w:val="-4"/>
                <w:kern w:val="0"/>
                <w:sz w:val="20"/>
                <w:szCs w:val="20"/>
              </w:rPr>
            </w:pPr>
            <w:r w:rsidRPr="00694F51">
              <w:rPr>
                <w:rFonts w:ascii="Arial" w:hAnsi="Arial"/>
                <w:b/>
                <w:bCs/>
                <w:kern w:val="0"/>
                <w:sz w:val="20"/>
                <w:szCs w:val="20"/>
              </w:rPr>
              <w:t>Anti-gE antibody seropositivity rate</w:t>
            </w:r>
          </w:p>
        </w:tc>
      </w:tr>
      <w:tr w:rsidR="001A1F1C" w:rsidRPr="00694F51" w14:paraId="191D6FA0" w14:textId="77777777" w:rsidTr="00782E84">
        <w:trPr>
          <w:trHeight w:val="264"/>
          <w:jc w:val="center"/>
        </w:trPr>
        <w:tc>
          <w:tcPr>
            <w:tcW w:w="599" w:type="pct"/>
            <w:vMerge w:val="restart"/>
            <w:tcBorders>
              <w:top w:val="nil"/>
              <w:left w:val="nil"/>
              <w:bottom w:val="dashed" w:sz="4" w:space="0" w:color="auto"/>
              <w:right w:val="nil"/>
            </w:tcBorders>
            <w:vAlign w:val="center"/>
            <w:hideMark/>
          </w:tcPr>
          <w:p w14:paraId="46D6801E" w14:textId="77777777" w:rsidR="001A1F1C" w:rsidRPr="00694F51" w:rsidRDefault="001A1F1C" w:rsidP="001A1F1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post-first vaccination</w:t>
            </w:r>
          </w:p>
        </w:tc>
        <w:tc>
          <w:tcPr>
            <w:tcW w:w="455" w:type="pct"/>
            <w:tcBorders>
              <w:top w:val="single" w:sz="4" w:space="0" w:color="auto"/>
              <w:left w:val="nil"/>
              <w:bottom w:val="nil"/>
              <w:right w:val="nil"/>
            </w:tcBorders>
            <w:vAlign w:val="center"/>
            <w:hideMark/>
          </w:tcPr>
          <w:p w14:paraId="2DFDDD16"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FAS</w:t>
            </w:r>
          </w:p>
        </w:tc>
        <w:tc>
          <w:tcPr>
            <w:tcW w:w="152" w:type="pct"/>
            <w:tcBorders>
              <w:top w:val="single" w:sz="4" w:space="0" w:color="auto"/>
              <w:left w:val="nil"/>
              <w:bottom w:val="nil"/>
              <w:right w:val="nil"/>
            </w:tcBorders>
            <w:vAlign w:val="center"/>
            <w:hideMark/>
          </w:tcPr>
          <w:p w14:paraId="7F1754D4"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148</w:t>
            </w:r>
          </w:p>
        </w:tc>
        <w:tc>
          <w:tcPr>
            <w:tcW w:w="194" w:type="pct"/>
            <w:tcBorders>
              <w:top w:val="single" w:sz="4" w:space="0" w:color="auto"/>
              <w:left w:val="nil"/>
              <w:bottom w:val="nil"/>
              <w:right w:val="nil"/>
            </w:tcBorders>
            <w:vAlign w:val="center"/>
            <w:hideMark/>
          </w:tcPr>
          <w:p w14:paraId="3D1E3FE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708" w:type="pct"/>
            <w:tcBorders>
              <w:top w:val="single" w:sz="4" w:space="0" w:color="auto"/>
              <w:left w:val="nil"/>
              <w:bottom w:val="nil"/>
              <w:right w:val="nil"/>
            </w:tcBorders>
            <w:vAlign w:val="center"/>
            <w:hideMark/>
          </w:tcPr>
          <w:p w14:paraId="4C874B2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99.32 (96.29, 99.98)</w:t>
            </w:r>
          </w:p>
        </w:tc>
        <w:tc>
          <w:tcPr>
            <w:tcW w:w="152" w:type="pct"/>
            <w:tcBorders>
              <w:top w:val="single" w:sz="4" w:space="0" w:color="auto"/>
              <w:left w:val="nil"/>
              <w:bottom w:val="nil"/>
              <w:right w:val="nil"/>
            </w:tcBorders>
            <w:vAlign w:val="center"/>
            <w:hideMark/>
          </w:tcPr>
          <w:p w14:paraId="7D59F745"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172" w:type="pct"/>
            <w:tcBorders>
              <w:top w:val="single" w:sz="4" w:space="0" w:color="auto"/>
              <w:left w:val="nil"/>
              <w:bottom w:val="nil"/>
              <w:right w:val="nil"/>
            </w:tcBorders>
            <w:vAlign w:val="center"/>
            <w:hideMark/>
          </w:tcPr>
          <w:p w14:paraId="7F6FFA7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704" w:type="pct"/>
            <w:tcBorders>
              <w:top w:val="single" w:sz="4" w:space="0" w:color="auto"/>
              <w:left w:val="nil"/>
              <w:bottom w:val="nil"/>
              <w:right w:val="nil"/>
            </w:tcBorders>
            <w:vAlign w:val="center"/>
            <w:hideMark/>
          </w:tcPr>
          <w:p w14:paraId="05E79BF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(97.51, 100.00)</w:t>
            </w:r>
          </w:p>
        </w:tc>
        <w:tc>
          <w:tcPr>
            <w:tcW w:w="153" w:type="pct"/>
            <w:tcBorders>
              <w:top w:val="single" w:sz="4" w:space="0" w:color="auto"/>
              <w:left w:val="nil"/>
              <w:bottom w:val="nil"/>
              <w:right w:val="nil"/>
            </w:tcBorders>
            <w:vAlign w:val="center"/>
            <w:hideMark/>
          </w:tcPr>
          <w:p w14:paraId="21562CC4"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148</w:t>
            </w:r>
          </w:p>
        </w:tc>
        <w:tc>
          <w:tcPr>
            <w:tcW w:w="153" w:type="pct"/>
            <w:tcBorders>
              <w:top w:val="single" w:sz="4" w:space="0" w:color="auto"/>
              <w:left w:val="nil"/>
              <w:bottom w:val="nil"/>
              <w:right w:val="nil"/>
            </w:tcBorders>
            <w:vAlign w:val="center"/>
            <w:hideMark/>
          </w:tcPr>
          <w:p w14:paraId="0200283C"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147</w:t>
            </w:r>
          </w:p>
        </w:tc>
        <w:tc>
          <w:tcPr>
            <w:tcW w:w="688" w:type="pct"/>
            <w:tcBorders>
              <w:top w:val="single" w:sz="4" w:space="0" w:color="auto"/>
              <w:left w:val="nil"/>
              <w:bottom w:val="nil"/>
              <w:right w:val="nil"/>
            </w:tcBorders>
            <w:vAlign w:val="center"/>
            <w:hideMark/>
          </w:tcPr>
          <w:p w14:paraId="5B142EC8"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99.32 (96.29, 99.98)</w:t>
            </w:r>
          </w:p>
        </w:tc>
        <w:tc>
          <w:tcPr>
            <w:tcW w:w="274" w:type="pct"/>
            <w:tcBorders>
              <w:top w:val="single" w:sz="4" w:space="0" w:color="auto"/>
              <w:left w:val="nil"/>
              <w:bottom w:val="nil"/>
              <w:right w:val="nil"/>
            </w:tcBorders>
            <w:vAlign w:val="center"/>
            <w:hideMark/>
          </w:tcPr>
          <w:p w14:paraId="30539636"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9" w:type="pct"/>
            <w:tcBorders>
              <w:top w:val="single" w:sz="4" w:space="0" w:color="auto"/>
              <w:left w:val="nil"/>
              <w:bottom w:val="nil"/>
              <w:right w:val="nil"/>
            </w:tcBorders>
            <w:vAlign w:val="center"/>
            <w:hideMark/>
          </w:tcPr>
          <w:p w14:paraId="11B66126"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7" w:type="pct"/>
            <w:tcBorders>
              <w:top w:val="single" w:sz="4" w:space="0" w:color="auto"/>
              <w:left w:val="nil"/>
              <w:bottom w:val="nil"/>
              <w:right w:val="nil"/>
            </w:tcBorders>
            <w:vAlign w:val="center"/>
            <w:hideMark/>
          </w:tcPr>
          <w:p w14:paraId="1CB9A5E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r>
      <w:tr w:rsidR="001A1F1C" w:rsidRPr="00694F51" w14:paraId="5AAF9D5E" w14:textId="77777777" w:rsidTr="00782E84">
        <w:trPr>
          <w:trHeight w:val="264"/>
          <w:jc w:val="center"/>
        </w:trPr>
        <w:tc>
          <w:tcPr>
            <w:tcW w:w="0" w:type="auto"/>
            <w:vMerge/>
            <w:tcBorders>
              <w:top w:val="nil"/>
              <w:left w:val="nil"/>
              <w:bottom w:val="dashed" w:sz="4" w:space="0" w:color="auto"/>
              <w:right w:val="nil"/>
            </w:tcBorders>
            <w:vAlign w:val="center"/>
            <w:hideMark/>
          </w:tcPr>
          <w:p w14:paraId="194FFA29" w14:textId="77777777" w:rsidR="001A1F1C" w:rsidRPr="00694F51" w:rsidRDefault="001A1F1C" w:rsidP="001A1F1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2C3CB0B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PPS1</w:t>
            </w:r>
          </w:p>
        </w:tc>
        <w:tc>
          <w:tcPr>
            <w:tcW w:w="152" w:type="pct"/>
            <w:tcBorders>
              <w:top w:val="nil"/>
              <w:left w:val="nil"/>
              <w:bottom w:val="nil"/>
              <w:right w:val="nil"/>
            </w:tcBorders>
            <w:vAlign w:val="center"/>
            <w:hideMark/>
          </w:tcPr>
          <w:p w14:paraId="2F55253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70809D2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708" w:type="pct"/>
            <w:tcBorders>
              <w:top w:val="nil"/>
              <w:left w:val="nil"/>
              <w:bottom w:val="nil"/>
              <w:right w:val="nil"/>
            </w:tcBorders>
            <w:vAlign w:val="center"/>
            <w:hideMark/>
          </w:tcPr>
          <w:p w14:paraId="111A68B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99.32 (96.27, 99.98)</w:t>
            </w:r>
          </w:p>
        </w:tc>
        <w:tc>
          <w:tcPr>
            <w:tcW w:w="152" w:type="pct"/>
            <w:tcBorders>
              <w:top w:val="nil"/>
              <w:left w:val="nil"/>
              <w:bottom w:val="nil"/>
              <w:right w:val="nil"/>
            </w:tcBorders>
            <w:vAlign w:val="center"/>
            <w:hideMark/>
          </w:tcPr>
          <w:p w14:paraId="3D2F21B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142</w:t>
            </w:r>
          </w:p>
        </w:tc>
        <w:tc>
          <w:tcPr>
            <w:tcW w:w="172" w:type="pct"/>
            <w:tcBorders>
              <w:top w:val="nil"/>
              <w:left w:val="nil"/>
              <w:bottom w:val="nil"/>
              <w:right w:val="nil"/>
            </w:tcBorders>
            <w:vAlign w:val="center"/>
            <w:hideMark/>
          </w:tcPr>
          <w:p w14:paraId="542C89DF"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142</w:t>
            </w:r>
          </w:p>
        </w:tc>
        <w:tc>
          <w:tcPr>
            <w:tcW w:w="704" w:type="pct"/>
            <w:tcBorders>
              <w:top w:val="nil"/>
              <w:left w:val="nil"/>
              <w:bottom w:val="nil"/>
              <w:right w:val="nil"/>
            </w:tcBorders>
            <w:vAlign w:val="center"/>
            <w:hideMark/>
          </w:tcPr>
          <w:p w14:paraId="4BB2128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(97.44, 100.00)</w:t>
            </w:r>
          </w:p>
        </w:tc>
        <w:tc>
          <w:tcPr>
            <w:tcW w:w="153" w:type="pct"/>
            <w:tcBorders>
              <w:top w:val="nil"/>
              <w:left w:val="nil"/>
              <w:bottom w:val="nil"/>
              <w:right w:val="nil"/>
            </w:tcBorders>
            <w:vAlign w:val="center"/>
            <w:hideMark/>
          </w:tcPr>
          <w:p w14:paraId="097E32D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145</w:t>
            </w:r>
          </w:p>
        </w:tc>
        <w:tc>
          <w:tcPr>
            <w:tcW w:w="153" w:type="pct"/>
            <w:tcBorders>
              <w:top w:val="nil"/>
              <w:left w:val="nil"/>
              <w:bottom w:val="nil"/>
              <w:right w:val="nil"/>
            </w:tcBorders>
            <w:vAlign w:val="center"/>
            <w:hideMark/>
          </w:tcPr>
          <w:p w14:paraId="4972365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144</w:t>
            </w:r>
          </w:p>
        </w:tc>
        <w:tc>
          <w:tcPr>
            <w:tcW w:w="688" w:type="pct"/>
            <w:tcBorders>
              <w:top w:val="nil"/>
              <w:left w:val="nil"/>
              <w:bottom w:val="nil"/>
              <w:right w:val="nil"/>
            </w:tcBorders>
            <w:vAlign w:val="center"/>
            <w:hideMark/>
          </w:tcPr>
          <w:p w14:paraId="3D9C146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99.31 (96.22, 99.98)</w:t>
            </w:r>
          </w:p>
        </w:tc>
        <w:tc>
          <w:tcPr>
            <w:tcW w:w="274" w:type="pct"/>
            <w:tcBorders>
              <w:top w:val="nil"/>
              <w:left w:val="nil"/>
              <w:bottom w:val="nil"/>
              <w:right w:val="nil"/>
            </w:tcBorders>
            <w:vAlign w:val="center"/>
            <w:hideMark/>
          </w:tcPr>
          <w:p w14:paraId="27C6A67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9" w:type="pct"/>
            <w:tcBorders>
              <w:top w:val="nil"/>
              <w:left w:val="nil"/>
              <w:bottom w:val="nil"/>
              <w:right w:val="nil"/>
            </w:tcBorders>
            <w:vAlign w:val="center"/>
            <w:hideMark/>
          </w:tcPr>
          <w:p w14:paraId="0AED7CFA"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7" w:type="pct"/>
            <w:tcBorders>
              <w:top w:val="nil"/>
              <w:left w:val="nil"/>
              <w:bottom w:val="nil"/>
              <w:right w:val="nil"/>
            </w:tcBorders>
            <w:vAlign w:val="center"/>
            <w:hideMark/>
          </w:tcPr>
          <w:p w14:paraId="53E03073"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r>
      <w:tr w:rsidR="001A1F1C" w:rsidRPr="00694F51" w14:paraId="39544497" w14:textId="77777777" w:rsidTr="00782E84">
        <w:trPr>
          <w:trHeight w:val="264"/>
          <w:jc w:val="center"/>
        </w:trPr>
        <w:tc>
          <w:tcPr>
            <w:tcW w:w="599" w:type="pct"/>
            <w:vMerge w:val="restart"/>
            <w:tcBorders>
              <w:top w:val="nil"/>
              <w:left w:val="nil"/>
              <w:bottom w:val="single" w:sz="12" w:space="0" w:color="auto"/>
              <w:right w:val="nil"/>
            </w:tcBorders>
            <w:vAlign w:val="center"/>
            <w:hideMark/>
          </w:tcPr>
          <w:p w14:paraId="1E350714" w14:textId="77777777" w:rsidR="001A1F1C" w:rsidRPr="00694F51" w:rsidRDefault="001A1F1C" w:rsidP="001A1F1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post-full vaccination</w:t>
            </w:r>
          </w:p>
        </w:tc>
        <w:tc>
          <w:tcPr>
            <w:tcW w:w="455" w:type="pct"/>
            <w:tcBorders>
              <w:top w:val="nil"/>
              <w:left w:val="nil"/>
              <w:bottom w:val="nil"/>
              <w:right w:val="nil"/>
            </w:tcBorders>
            <w:vAlign w:val="center"/>
            <w:hideMark/>
          </w:tcPr>
          <w:p w14:paraId="735D3B44"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hideMark/>
          </w:tcPr>
          <w:p w14:paraId="5AB797F6"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504DA6BC"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708" w:type="pct"/>
            <w:tcBorders>
              <w:top w:val="nil"/>
              <w:left w:val="nil"/>
              <w:bottom w:val="nil"/>
              <w:right w:val="nil"/>
            </w:tcBorders>
            <w:vAlign w:val="center"/>
            <w:hideMark/>
          </w:tcPr>
          <w:p w14:paraId="4E02697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(97.52, 100.00)</w:t>
            </w:r>
          </w:p>
        </w:tc>
        <w:tc>
          <w:tcPr>
            <w:tcW w:w="152" w:type="pct"/>
            <w:tcBorders>
              <w:top w:val="nil"/>
              <w:left w:val="nil"/>
              <w:bottom w:val="nil"/>
              <w:right w:val="nil"/>
            </w:tcBorders>
            <w:vAlign w:val="center"/>
            <w:hideMark/>
          </w:tcPr>
          <w:p w14:paraId="4D95CF87"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72" w:type="pct"/>
            <w:tcBorders>
              <w:top w:val="nil"/>
              <w:left w:val="nil"/>
              <w:bottom w:val="nil"/>
              <w:right w:val="nil"/>
            </w:tcBorders>
            <w:vAlign w:val="center"/>
            <w:hideMark/>
          </w:tcPr>
          <w:p w14:paraId="0747563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704" w:type="pct"/>
            <w:tcBorders>
              <w:top w:val="nil"/>
              <w:left w:val="nil"/>
              <w:bottom w:val="nil"/>
              <w:right w:val="nil"/>
            </w:tcBorders>
            <w:vAlign w:val="center"/>
            <w:hideMark/>
          </w:tcPr>
          <w:p w14:paraId="56C2821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(97.47, 100.00)</w:t>
            </w:r>
          </w:p>
        </w:tc>
        <w:tc>
          <w:tcPr>
            <w:tcW w:w="153" w:type="pct"/>
            <w:tcBorders>
              <w:top w:val="nil"/>
              <w:left w:val="nil"/>
              <w:bottom w:val="nil"/>
              <w:right w:val="nil"/>
            </w:tcBorders>
            <w:vAlign w:val="center"/>
            <w:hideMark/>
          </w:tcPr>
          <w:p w14:paraId="7F04D86F"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145</w:t>
            </w:r>
          </w:p>
        </w:tc>
        <w:tc>
          <w:tcPr>
            <w:tcW w:w="153" w:type="pct"/>
            <w:tcBorders>
              <w:top w:val="nil"/>
              <w:left w:val="nil"/>
              <w:bottom w:val="nil"/>
              <w:right w:val="nil"/>
            </w:tcBorders>
            <w:vAlign w:val="center"/>
            <w:hideMark/>
          </w:tcPr>
          <w:p w14:paraId="77F009B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145</w:t>
            </w:r>
          </w:p>
        </w:tc>
        <w:tc>
          <w:tcPr>
            <w:tcW w:w="688" w:type="pct"/>
            <w:tcBorders>
              <w:top w:val="nil"/>
              <w:left w:val="nil"/>
              <w:bottom w:val="nil"/>
              <w:right w:val="nil"/>
            </w:tcBorders>
            <w:vAlign w:val="center"/>
            <w:hideMark/>
          </w:tcPr>
          <w:p w14:paraId="4EB29BC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 (97.49, 100.00)</w:t>
            </w:r>
          </w:p>
        </w:tc>
        <w:tc>
          <w:tcPr>
            <w:tcW w:w="274" w:type="pct"/>
            <w:tcBorders>
              <w:top w:val="nil"/>
              <w:left w:val="nil"/>
              <w:bottom w:val="nil"/>
              <w:right w:val="nil"/>
            </w:tcBorders>
            <w:vAlign w:val="center"/>
            <w:hideMark/>
          </w:tcPr>
          <w:p w14:paraId="350E444F"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9" w:type="pct"/>
            <w:tcBorders>
              <w:top w:val="nil"/>
              <w:left w:val="nil"/>
              <w:bottom w:val="nil"/>
              <w:right w:val="nil"/>
            </w:tcBorders>
            <w:vAlign w:val="center"/>
            <w:hideMark/>
          </w:tcPr>
          <w:p w14:paraId="7F5F5493"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7" w:type="pct"/>
            <w:tcBorders>
              <w:top w:val="nil"/>
              <w:left w:val="nil"/>
              <w:bottom w:val="nil"/>
              <w:right w:val="nil"/>
            </w:tcBorders>
            <w:vAlign w:val="center"/>
            <w:hideMark/>
          </w:tcPr>
          <w:p w14:paraId="073C8F5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r>
      <w:tr w:rsidR="001A1F1C" w:rsidRPr="00694F51" w14:paraId="035FFFC3" w14:textId="77777777" w:rsidTr="0022599C">
        <w:trPr>
          <w:trHeight w:val="264"/>
          <w:jc w:val="center"/>
        </w:trPr>
        <w:tc>
          <w:tcPr>
            <w:tcW w:w="0" w:type="auto"/>
            <w:vMerge/>
            <w:tcBorders>
              <w:top w:val="nil"/>
              <w:left w:val="nil"/>
              <w:bottom w:val="dashed" w:sz="4" w:space="0" w:color="auto"/>
              <w:right w:val="nil"/>
            </w:tcBorders>
            <w:vAlign w:val="center"/>
            <w:hideMark/>
          </w:tcPr>
          <w:p w14:paraId="70D826F9" w14:textId="77777777" w:rsidR="001A1F1C" w:rsidRPr="00694F51" w:rsidRDefault="001A1F1C" w:rsidP="001A1F1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2F5C21A8"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vertAlign w:val="subscript"/>
              </w:rPr>
            </w:pPr>
            <w:r w:rsidRPr="00694F51">
              <w:rPr>
                <w:rFonts w:ascii="Arial" w:hAnsi="Arial"/>
                <w:kern w:val="0"/>
                <w:sz w:val="20"/>
                <w:szCs w:val="20"/>
              </w:rPr>
              <w:t>PPS2</w:t>
            </w:r>
          </w:p>
        </w:tc>
        <w:tc>
          <w:tcPr>
            <w:tcW w:w="152" w:type="pct"/>
            <w:tcBorders>
              <w:top w:val="nil"/>
              <w:left w:val="nil"/>
              <w:bottom w:val="nil"/>
              <w:right w:val="nil"/>
            </w:tcBorders>
            <w:vAlign w:val="center"/>
            <w:hideMark/>
          </w:tcPr>
          <w:p w14:paraId="7C8405F7"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194" w:type="pct"/>
            <w:tcBorders>
              <w:top w:val="nil"/>
              <w:left w:val="nil"/>
              <w:bottom w:val="nil"/>
              <w:right w:val="nil"/>
            </w:tcBorders>
            <w:vAlign w:val="center"/>
            <w:hideMark/>
          </w:tcPr>
          <w:p w14:paraId="6FE5D00F"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708" w:type="pct"/>
            <w:tcBorders>
              <w:top w:val="nil"/>
              <w:left w:val="nil"/>
              <w:bottom w:val="nil"/>
              <w:right w:val="nil"/>
            </w:tcBorders>
            <w:vAlign w:val="center"/>
            <w:hideMark/>
          </w:tcPr>
          <w:p w14:paraId="5E6BCF0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(97.51, 100.00)</w:t>
            </w:r>
          </w:p>
        </w:tc>
        <w:tc>
          <w:tcPr>
            <w:tcW w:w="152" w:type="pct"/>
            <w:tcBorders>
              <w:top w:val="nil"/>
              <w:left w:val="nil"/>
              <w:bottom w:val="nil"/>
              <w:right w:val="nil"/>
            </w:tcBorders>
            <w:vAlign w:val="center"/>
            <w:hideMark/>
          </w:tcPr>
          <w:p w14:paraId="68F30C7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172" w:type="pct"/>
            <w:tcBorders>
              <w:top w:val="nil"/>
              <w:left w:val="nil"/>
              <w:bottom w:val="nil"/>
              <w:right w:val="nil"/>
            </w:tcBorders>
            <w:vAlign w:val="center"/>
            <w:hideMark/>
          </w:tcPr>
          <w:p w14:paraId="4F3172B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704" w:type="pct"/>
            <w:tcBorders>
              <w:top w:val="nil"/>
              <w:left w:val="nil"/>
              <w:bottom w:val="nil"/>
              <w:right w:val="nil"/>
            </w:tcBorders>
            <w:vAlign w:val="center"/>
            <w:hideMark/>
          </w:tcPr>
          <w:p w14:paraId="370BAA2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(97.40, 100.00)</w:t>
            </w:r>
          </w:p>
        </w:tc>
        <w:tc>
          <w:tcPr>
            <w:tcW w:w="153" w:type="pct"/>
            <w:tcBorders>
              <w:top w:val="nil"/>
              <w:left w:val="nil"/>
              <w:bottom w:val="nil"/>
              <w:right w:val="nil"/>
            </w:tcBorders>
            <w:vAlign w:val="center"/>
            <w:hideMark/>
          </w:tcPr>
          <w:p w14:paraId="558A9C4A"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143</w:t>
            </w:r>
          </w:p>
        </w:tc>
        <w:tc>
          <w:tcPr>
            <w:tcW w:w="153" w:type="pct"/>
            <w:tcBorders>
              <w:top w:val="nil"/>
              <w:left w:val="nil"/>
              <w:bottom w:val="nil"/>
              <w:right w:val="nil"/>
            </w:tcBorders>
            <w:vAlign w:val="center"/>
            <w:hideMark/>
          </w:tcPr>
          <w:p w14:paraId="419A96BA"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143</w:t>
            </w:r>
          </w:p>
        </w:tc>
        <w:tc>
          <w:tcPr>
            <w:tcW w:w="688" w:type="pct"/>
            <w:tcBorders>
              <w:top w:val="nil"/>
              <w:left w:val="nil"/>
              <w:bottom w:val="nil"/>
              <w:right w:val="nil"/>
            </w:tcBorders>
            <w:vAlign w:val="center"/>
            <w:hideMark/>
          </w:tcPr>
          <w:p w14:paraId="62954139"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 (97.45, 100.00)</w:t>
            </w:r>
          </w:p>
        </w:tc>
        <w:tc>
          <w:tcPr>
            <w:tcW w:w="274" w:type="pct"/>
            <w:tcBorders>
              <w:top w:val="nil"/>
              <w:left w:val="nil"/>
              <w:bottom w:val="nil"/>
              <w:right w:val="nil"/>
            </w:tcBorders>
            <w:vAlign w:val="center"/>
            <w:hideMark/>
          </w:tcPr>
          <w:p w14:paraId="12F417E1"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9" w:type="pct"/>
            <w:tcBorders>
              <w:top w:val="nil"/>
              <w:left w:val="nil"/>
              <w:bottom w:val="nil"/>
              <w:right w:val="nil"/>
            </w:tcBorders>
            <w:vAlign w:val="center"/>
            <w:hideMark/>
          </w:tcPr>
          <w:p w14:paraId="3944C2F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c>
          <w:tcPr>
            <w:tcW w:w="297" w:type="pct"/>
            <w:tcBorders>
              <w:top w:val="nil"/>
              <w:left w:val="nil"/>
              <w:bottom w:val="nil"/>
              <w:right w:val="nil"/>
            </w:tcBorders>
            <w:vAlign w:val="center"/>
            <w:hideMark/>
          </w:tcPr>
          <w:p w14:paraId="1DF96337"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w:t>
            </w:r>
          </w:p>
        </w:tc>
      </w:tr>
      <w:tr w:rsidR="00782E84" w:rsidRPr="00694F51" w14:paraId="0B70A938" w14:textId="77777777" w:rsidTr="0022599C">
        <w:trPr>
          <w:trHeight w:val="690"/>
          <w:jc w:val="center"/>
        </w:trPr>
        <w:tc>
          <w:tcPr>
            <w:tcW w:w="599" w:type="pct"/>
            <w:tcBorders>
              <w:top w:val="dashed" w:sz="4" w:space="0" w:color="auto"/>
              <w:left w:val="nil"/>
              <w:bottom w:val="dashed" w:sz="4" w:space="0" w:color="auto"/>
              <w:right w:val="nil"/>
            </w:tcBorders>
            <w:vAlign w:val="center"/>
            <w:hideMark/>
          </w:tcPr>
          <w:p w14:paraId="14E399F5" w14:textId="77777777" w:rsidR="00782E84" w:rsidRPr="00694F51" w:rsidRDefault="00782E84" w:rsidP="001A1F1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6 months post-full vaccination</w:t>
            </w:r>
          </w:p>
        </w:tc>
        <w:tc>
          <w:tcPr>
            <w:tcW w:w="455" w:type="pct"/>
            <w:tcBorders>
              <w:top w:val="nil"/>
              <w:left w:val="nil"/>
              <w:bottom w:val="nil"/>
              <w:right w:val="nil"/>
            </w:tcBorders>
            <w:vAlign w:val="center"/>
            <w:hideMark/>
          </w:tcPr>
          <w:p w14:paraId="7A9615BB" w14:textId="77777777"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6ACC9CF2" w14:textId="0E736533"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46ADCD0D" w14:textId="3695CB80"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708" w:type="pct"/>
            <w:tcBorders>
              <w:top w:val="nil"/>
              <w:left w:val="nil"/>
              <w:bottom w:val="nil"/>
              <w:right w:val="nil"/>
            </w:tcBorders>
            <w:vAlign w:val="center"/>
          </w:tcPr>
          <w:p w14:paraId="14A03D2C" w14:textId="74BA1298"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(97.47, 100.00)</w:t>
            </w:r>
          </w:p>
        </w:tc>
        <w:tc>
          <w:tcPr>
            <w:tcW w:w="152" w:type="pct"/>
            <w:tcBorders>
              <w:top w:val="nil"/>
              <w:left w:val="nil"/>
              <w:bottom w:val="nil"/>
              <w:right w:val="nil"/>
            </w:tcBorders>
            <w:vAlign w:val="center"/>
          </w:tcPr>
          <w:p w14:paraId="62578578" w14:textId="0A9F08A8"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137</w:t>
            </w:r>
          </w:p>
        </w:tc>
        <w:tc>
          <w:tcPr>
            <w:tcW w:w="172" w:type="pct"/>
            <w:tcBorders>
              <w:top w:val="nil"/>
              <w:left w:val="nil"/>
              <w:bottom w:val="nil"/>
              <w:right w:val="nil"/>
            </w:tcBorders>
            <w:vAlign w:val="center"/>
          </w:tcPr>
          <w:p w14:paraId="52A8272E" w14:textId="7421F28C"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137</w:t>
            </w:r>
          </w:p>
        </w:tc>
        <w:tc>
          <w:tcPr>
            <w:tcW w:w="704" w:type="pct"/>
            <w:tcBorders>
              <w:top w:val="nil"/>
              <w:left w:val="nil"/>
              <w:bottom w:val="nil"/>
              <w:right w:val="nil"/>
            </w:tcBorders>
            <w:vAlign w:val="center"/>
          </w:tcPr>
          <w:p w14:paraId="17F400B5" w14:textId="55E8184B"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(97.34, 100.00)</w:t>
            </w:r>
          </w:p>
        </w:tc>
        <w:tc>
          <w:tcPr>
            <w:tcW w:w="153" w:type="pct"/>
            <w:tcBorders>
              <w:top w:val="nil"/>
              <w:left w:val="nil"/>
              <w:bottom w:val="nil"/>
              <w:right w:val="nil"/>
            </w:tcBorders>
            <w:vAlign w:val="center"/>
          </w:tcPr>
          <w:p w14:paraId="06CBCFF0" w14:textId="66437B32"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142</w:t>
            </w:r>
          </w:p>
        </w:tc>
        <w:tc>
          <w:tcPr>
            <w:tcW w:w="153" w:type="pct"/>
            <w:tcBorders>
              <w:top w:val="nil"/>
              <w:left w:val="nil"/>
              <w:bottom w:val="nil"/>
              <w:right w:val="nil"/>
            </w:tcBorders>
            <w:vAlign w:val="center"/>
          </w:tcPr>
          <w:p w14:paraId="53F4D5CB" w14:textId="6F3904EF"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141</w:t>
            </w:r>
          </w:p>
        </w:tc>
        <w:tc>
          <w:tcPr>
            <w:tcW w:w="688" w:type="pct"/>
            <w:tcBorders>
              <w:top w:val="nil"/>
              <w:left w:val="nil"/>
              <w:bottom w:val="nil"/>
              <w:right w:val="nil"/>
            </w:tcBorders>
            <w:vAlign w:val="center"/>
          </w:tcPr>
          <w:p w14:paraId="72BAC202" w14:textId="240BBB89"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99.30 (96.14, 99.98)</w:t>
            </w:r>
          </w:p>
        </w:tc>
        <w:tc>
          <w:tcPr>
            <w:tcW w:w="274" w:type="pct"/>
            <w:tcBorders>
              <w:top w:val="nil"/>
              <w:left w:val="nil"/>
              <w:bottom w:val="nil"/>
              <w:right w:val="nil"/>
            </w:tcBorders>
            <w:vAlign w:val="center"/>
          </w:tcPr>
          <w:p w14:paraId="01B1AAD6" w14:textId="77777777" w:rsidR="00782E84" w:rsidRPr="00694F51" w:rsidRDefault="00782E84" w:rsidP="00782E84">
            <w:pPr>
              <w:widowControl/>
              <w:adjustRightInd w:val="0"/>
              <w:snapToGrid w:val="0"/>
              <w:spacing w:before="100" w:beforeAutospacing="1"/>
              <w:jc w:val="center"/>
              <w:rPr>
                <w:rFonts w:ascii="Arial" w:hAnsi="Arial"/>
                <w:spacing w:val="-4"/>
                <w:kern w:val="0"/>
                <w:sz w:val="20"/>
                <w:szCs w:val="20"/>
              </w:rPr>
            </w:pPr>
            <w:r w:rsidRPr="00694F51">
              <w:rPr>
                <w:rFonts w:ascii="Arial" w:eastAsia="等线" w:hAnsi="Arial"/>
                <w:color w:val="000000"/>
                <w:sz w:val="20"/>
                <w:szCs w:val="20"/>
              </w:rPr>
              <w:t>1.0000</w:t>
            </w:r>
          </w:p>
        </w:tc>
        <w:tc>
          <w:tcPr>
            <w:tcW w:w="299" w:type="pct"/>
            <w:tcBorders>
              <w:top w:val="nil"/>
              <w:left w:val="nil"/>
              <w:bottom w:val="nil"/>
              <w:right w:val="nil"/>
            </w:tcBorders>
            <w:vAlign w:val="center"/>
          </w:tcPr>
          <w:p w14:paraId="17F37AA2" w14:textId="77777777" w:rsidR="00782E84" w:rsidRPr="00694F51" w:rsidRDefault="00782E84" w:rsidP="00782E84">
            <w:pPr>
              <w:widowControl/>
              <w:adjustRightInd w:val="0"/>
              <w:snapToGrid w:val="0"/>
              <w:spacing w:before="100" w:beforeAutospacing="1"/>
              <w:jc w:val="center"/>
              <w:rPr>
                <w:rFonts w:ascii="Arial" w:hAnsi="Arial"/>
                <w:spacing w:val="-4"/>
                <w:kern w:val="0"/>
                <w:sz w:val="20"/>
                <w:szCs w:val="20"/>
              </w:rPr>
            </w:pPr>
            <w:r w:rsidRPr="00694F51">
              <w:rPr>
                <w:rFonts w:ascii="Arial" w:eastAsia="等线" w:hAnsi="Arial"/>
                <w:color w:val="000000"/>
                <w:sz w:val="20"/>
                <w:szCs w:val="20"/>
              </w:rPr>
              <w:t>1.0000</w:t>
            </w:r>
          </w:p>
        </w:tc>
        <w:tc>
          <w:tcPr>
            <w:tcW w:w="297" w:type="pct"/>
            <w:tcBorders>
              <w:top w:val="nil"/>
              <w:left w:val="nil"/>
              <w:bottom w:val="nil"/>
              <w:right w:val="nil"/>
            </w:tcBorders>
            <w:vAlign w:val="center"/>
          </w:tcPr>
          <w:p w14:paraId="72B456BE" w14:textId="77777777" w:rsidR="00782E84" w:rsidRPr="00694F51" w:rsidRDefault="00782E84" w:rsidP="00782E84">
            <w:pPr>
              <w:widowControl/>
              <w:adjustRightInd w:val="0"/>
              <w:snapToGrid w:val="0"/>
              <w:spacing w:before="100" w:beforeAutospacing="1"/>
              <w:jc w:val="center"/>
              <w:rPr>
                <w:rFonts w:ascii="Arial" w:hAnsi="Arial"/>
                <w:spacing w:val="-4"/>
                <w:kern w:val="0"/>
                <w:sz w:val="20"/>
                <w:szCs w:val="20"/>
              </w:rPr>
            </w:pPr>
            <w:r w:rsidRPr="00694F51">
              <w:rPr>
                <w:rFonts w:ascii="Arial" w:eastAsia="等线" w:hAnsi="Arial"/>
                <w:color w:val="000000"/>
                <w:sz w:val="20"/>
                <w:szCs w:val="20"/>
              </w:rPr>
              <w:t>0.4965</w:t>
            </w:r>
          </w:p>
        </w:tc>
      </w:tr>
      <w:tr w:rsidR="00782E84" w:rsidRPr="00694F51" w14:paraId="377176C0" w14:textId="77777777" w:rsidTr="0022599C">
        <w:trPr>
          <w:trHeight w:val="690"/>
          <w:jc w:val="center"/>
        </w:trPr>
        <w:tc>
          <w:tcPr>
            <w:tcW w:w="599" w:type="pct"/>
            <w:tcBorders>
              <w:top w:val="dashed" w:sz="4" w:space="0" w:color="auto"/>
              <w:left w:val="nil"/>
              <w:bottom w:val="dashed" w:sz="4" w:space="0" w:color="auto"/>
              <w:right w:val="nil"/>
            </w:tcBorders>
            <w:vAlign w:val="center"/>
            <w:hideMark/>
          </w:tcPr>
          <w:p w14:paraId="14051F64" w14:textId="77777777" w:rsidR="00782E84" w:rsidRPr="00694F51" w:rsidRDefault="00782E84" w:rsidP="001A1F1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12 months post-full vaccination</w:t>
            </w:r>
          </w:p>
        </w:tc>
        <w:tc>
          <w:tcPr>
            <w:tcW w:w="455" w:type="pct"/>
            <w:tcBorders>
              <w:top w:val="nil"/>
              <w:left w:val="nil"/>
              <w:right w:val="nil"/>
            </w:tcBorders>
            <w:vAlign w:val="center"/>
            <w:hideMark/>
          </w:tcPr>
          <w:p w14:paraId="2391F4D4" w14:textId="77777777"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right w:val="nil"/>
            </w:tcBorders>
            <w:vAlign w:val="center"/>
          </w:tcPr>
          <w:p w14:paraId="316A3704" w14:textId="5D4EA1B7"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right w:val="nil"/>
            </w:tcBorders>
            <w:vAlign w:val="center"/>
          </w:tcPr>
          <w:p w14:paraId="52CD71AA" w14:textId="77D6588D"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143</w:t>
            </w:r>
          </w:p>
        </w:tc>
        <w:tc>
          <w:tcPr>
            <w:tcW w:w="708" w:type="pct"/>
            <w:tcBorders>
              <w:top w:val="nil"/>
              <w:left w:val="nil"/>
              <w:right w:val="nil"/>
            </w:tcBorders>
            <w:vAlign w:val="center"/>
          </w:tcPr>
          <w:p w14:paraId="2E8E5F1A" w14:textId="786702BB"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99.31 (96.19, 99.98)</w:t>
            </w:r>
          </w:p>
        </w:tc>
        <w:tc>
          <w:tcPr>
            <w:tcW w:w="152" w:type="pct"/>
            <w:tcBorders>
              <w:top w:val="nil"/>
              <w:left w:val="nil"/>
              <w:right w:val="nil"/>
            </w:tcBorders>
            <w:vAlign w:val="center"/>
          </w:tcPr>
          <w:p w14:paraId="26E321D8" w14:textId="093BECCF"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136</w:t>
            </w:r>
          </w:p>
        </w:tc>
        <w:tc>
          <w:tcPr>
            <w:tcW w:w="172" w:type="pct"/>
            <w:tcBorders>
              <w:top w:val="nil"/>
              <w:left w:val="nil"/>
              <w:right w:val="nil"/>
            </w:tcBorders>
            <w:vAlign w:val="center"/>
          </w:tcPr>
          <w:p w14:paraId="72961430" w14:textId="07CFBC84"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136</w:t>
            </w:r>
          </w:p>
        </w:tc>
        <w:tc>
          <w:tcPr>
            <w:tcW w:w="704" w:type="pct"/>
            <w:tcBorders>
              <w:top w:val="nil"/>
              <w:left w:val="nil"/>
              <w:right w:val="nil"/>
            </w:tcBorders>
            <w:vAlign w:val="center"/>
          </w:tcPr>
          <w:p w14:paraId="0291628A" w14:textId="401F0F1A" w:rsidR="00782E84" w:rsidRPr="00694F51" w:rsidRDefault="00782E84" w:rsidP="001A1F1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(97.32, 100.00)</w:t>
            </w:r>
          </w:p>
        </w:tc>
        <w:tc>
          <w:tcPr>
            <w:tcW w:w="153" w:type="pct"/>
            <w:tcBorders>
              <w:top w:val="nil"/>
              <w:left w:val="nil"/>
              <w:right w:val="nil"/>
            </w:tcBorders>
            <w:vAlign w:val="center"/>
          </w:tcPr>
          <w:p w14:paraId="1E7DE73B" w14:textId="3885AA14"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141</w:t>
            </w:r>
          </w:p>
        </w:tc>
        <w:tc>
          <w:tcPr>
            <w:tcW w:w="153" w:type="pct"/>
            <w:tcBorders>
              <w:top w:val="nil"/>
              <w:left w:val="nil"/>
              <w:right w:val="nil"/>
            </w:tcBorders>
            <w:vAlign w:val="center"/>
          </w:tcPr>
          <w:p w14:paraId="5F1C8485" w14:textId="0604F9C9"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141</w:t>
            </w:r>
          </w:p>
        </w:tc>
        <w:tc>
          <w:tcPr>
            <w:tcW w:w="688" w:type="pct"/>
            <w:tcBorders>
              <w:top w:val="nil"/>
              <w:left w:val="nil"/>
              <w:right w:val="nil"/>
            </w:tcBorders>
            <w:vAlign w:val="center"/>
          </w:tcPr>
          <w:p w14:paraId="6414DB19" w14:textId="5D750F97" w:rsidR="00782E84" w:rsidRPr="00694F51" w:rsidRDefault="00782E84" w:rsidP="001A1F1C">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100.00 (97.42, 100.00)</w:t>
            </w:r>
          </w:p>
        </w:tc>
        <w:tc>
          <w:tcPr>
            <w:tcW w:w="274" w:type="pct"/>
            <w:tcBorders>
              <w:top w:val="nil"/>
              <w:left w:val="nil"/>
              <w:right w:val="nil"/>
            </w:tcBorders>
            <w:vAlign w:val="center"/>
          </w:tcPr>
          <w:p w14:paraId="0F2646CB"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eastAsia="等线" w:hAnsi="Arial"/>
                <w:color w:val="000000"/>
                <w:sz w:val="20"/>
                <w:szCs w:val="20"/>
              </w:rPr>
              <w:t>1.0000</w:t>
            </w:r>
          </w:p>
        </w:tc>
        <w:tc>
          <w:tcPr>
            <w:tcW w:w="299" w:type="pct"/>
            <w:tcBorders>
              <w:top w:val="nil"/>
              <w:left w:val="nil"/>
              <w:right w:val="nil"/>
            </w:tcBorders>
            <w:vAlign w:val="center"/>
          </w:tcPr>
          <w:p w14:paraId="4A76A52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eastAsia="等线" w:hAnsi="Arial"/>
                <w:color w:val="000000"/>
                <w:sz w:val="20"/>
                <w:szCs w:val="20"/>
              </w:rPr>
              <w:t>1.0000</w:t>
            </w:r>
          </w:p>
        </w:tc>
        <w:tc>
          <w:tcPr>
            <w:tcW w:w="297" w:type="pct"/>
            <w:tcBorders>
              <w:top w:val="nil"/>
              <w:left w:val="nil"/>
              <w:right w:val="nil"/>
            </w:tcBorders>
            <w:vAlign w:val="center"/>
          </w:tcPr>
          <w:p w14:paraId="44A98C2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eastAsia="等线" w:hAnsi="Arial"/>
                <w:color w:val="000000"/>
                <w:sz w:val="20"/>
                <w:szCs w:val="20"/>
              </w:rPr>
              <w:t>1.0000</w:t>
            </w:r>
          </w:p>
        </w:tc>
      </w:tr>
      <w:tr w:rsidR="00782E84" w:rsidRPr="00694F51" w14:paraId="4D6344E8" w14:textId="77777777" w:rsidTr="0022599C">
        <w:trPr>
          <w:trHeight w:val="690"/>
          <w:jc w:val="center"/>
        </w:trPr>
        <w:tc>
          <w:tcPr>
            <w:tcW w:w="599" w:type="pct"/>
            <w:tcBorders>
              <w:top w:val="dashed" w:sz="4" w:space="0" w:color="auto"/>
              <w:left w:val="nil"/>
              <w:bottom w:val="single" w:sz="4" w:space="0" w:color="auto"/>
              <w:right w:val="nil"/>
            </w:tcBorders>
            <w:vAlign w:val="center"/>
          </w:tcPr>
          <w:p w14:paraId="0CF0EE57" w14:textId="0452A54C" w:rsidR="00782E84" w:rsidRPr="00694F51" w:rsidRDefault="00782E84" w:rsidP="00782E84">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24 months post-full vaccination</w:t>
            </w:r>
          </w:p>
        </w:tc>
        <w:tc>
          <w:tcPr>
            <w:tcW w:w="455" w:type="pct"/>
            <w:tcBorders>
              <w:top w:val="nil"/>
              <w:left w:val="nil"/>
              <w:right w:val="nil"/>
            </w:tcBorders>
            <w:vAlign w:val="center"/>
          </w:tcPr>
          <w:p w14:paraId="11F44358" w14:textId="13CE529F"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right w:val="nil"/>
            </w:tcBorders>
            <w:vAlign w:val="center"/>
          </w:tcPr>
          <w:p w14:paraId="62C8423C" w14:textId="17CA4683"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194" w:type="pct"/>
            <w:tcBorders>
              <w:top w:val="nil"/>
              <w:left w:val="nil"/>
              <w:right w:val="nil"/>
            </w:tcBorders>
            <w:vAlign w:val="center"/>
          </w:tcPr>
          <w:p w14:paraId="37A1EBA3" w14:textId="45FFC11E"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138</w:t>
            </w:r>
          </w:p>
        </w:tc>
        <w:tc>
          <w:tcPr>
            <w:tcW w:w="708" w:type="pct"/>
            <w:tcBorders>
              <w:top w:val="nil"/>
              <w:left w:val="nil"/>
              <w:right w:val="nil"/>
            </w:tcBorders>
            <w:vAlign w:val="center"/>
          </w:tcPr>
          <w:p w14:paraId="59D99F02" w14:textId="7FA07835"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98.57 (94.93, 99.83)</w:t>
            </w:r>
          </w:p>
        </w:tc>
        <w:tc>
          <w:tcPr>
            <w:tcW w:w="152" w:type="pct"/>
            <w:tcBorders>
              <w:top w:val="nil"/>
              <w:left w:val="nil"/>
              <w:right w:val="nil"/>
            </w:tcBorders>
            <w:vAlign w:val="center"/>
          </w:tcPr>
          <w:p w14:paraId="0CB604EB" w14:textId="4A308110"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132</w:t>
            </w:r>
          </w:p>
        </w:tc>
        <w:tc>
          <w:tcPr>
            <w:tcW w:w="172" w:type="pct"/>
            <w:tcBorders>
              <w:top w:val="nil"/>
              <w:left w:val="nil"/>
              <w:right w:val="nil"/>
            </w:tcBorders>
            <w:vAlign w:val="center"/>
          </w:tcPr>
          <w:p w14:paraId="3DE76225" w14:textId="41D42DBC"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132</w:t>
            </w:r>
          </w:p>
        </w:tc>
        <w:tc>
          <w:tcPr>
            <w:tcW w:w="704" w:type="pct"/>
            <w:tcBorders>
              <w:top w:val="nil"/>
              <w:left w:val="nil"/>
              <w:right w:val="nil"/>
            </w:tcBorders>
            <w:vAlign w:val="center"/>
          </w:tcPr>
          <w:p w14:paraId="70ACF6D0" w14:textId="03EB66DC"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100.00 (97.24, 100.00)</w:t>
            </w:r>
          </w:p>
        </w:tc>
        <w:tc>
          <w:tcPr>
            <w:tcW w:w="153" w:type="pct"/>
            <w:tcBorders>
              <w:top w:val="nil"/>
              <w:left w:val="nil"/>
              <w:right w:val="nil"/>
            </w:tcBorders>
            <w:vAlign w:val="center"/>
          </w:tcPr>
          <w:p w14:paraId="36856D71" w14:textId="78D5A610"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135</w:t>
            </w:r>
          </w:p>
        </w:tc>
        <w:tc>
          <w:tcPr>
            <w:tcW w:w="153" w:type="pct"/>
            <w:tcBorders>
              <w:top w:val="nil"/>
              <w:left w:val="nil"/>
              <w:right w:val="nil"/>
            </w:tcBorders>
            <w:vAlign w:val="center"/>
          </w:tcPr>
          <w:p w14:paraId="37C466D6" w14:textId="3750B118"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134</w:t>
            </w:r>
          </w:p>
        </w:tc>
        <w:tc>
          <w:tcPr>
            <w:tcW w:w="688" w:type="pct"/>
            <w:tcBorders>
              <w:top w:val="nil"/>
              <w:left w:val="nil"/>
              <w:right w:val="nil"/>
            </w:tcBorders>
            <w:vAlign w:val="center"/>
          </w:tcPr>
          <w:p w14:paraId="04A9F0F8" w14:textId="2DA6B42C" w:rsidR="00782E84" w:rsidRPr="00694F51" w:rsidRDefault="00782E84" w:rsidP="00782E84">
            <w:pPr>
              <w:widowControl/>
              <w:adjustRightInd w:val="0"/>
              <w:snapToGrid w:val="0"/>
              <w:spacing w:before="100" w:beforeAutospacing="1"/>
              <w:ind w:leftChars="-50" w:left="-120" w:rightChars="-50" w:right="-120"/>
              <w:jc w:val="center"/>
              <w:rPr>
                <w:rFonts w:ascii="Arial" w:hAnsi="Arial"/>
                <w:spacing w:val="-4"/>
                <w:kern w:val="0"/>
                <w:sz w:val="20"/>
                <w:szCs w:val="20"/>
              </w:rPr>
            </w:pPr>
            <w:r w:rsidRPr="00694F51">
              <w:rPr>
                <w:rFonts w:ascii="Arial" w:hAnsi="Arial"/>
                <w:spacing w:val="-4"/>
                <w:kern w:val="0"/>
                <w:sz w:val="20"/>
                <w:szCs w:val="20"/>
              </w:rPr>
              <w:t>99.26 (95.94, 99.98)</w:t>
            </w:r>
          </w:p>
        </w:tc>
        <w:tc>
          <w:tcPr>
            <w:tcW w:w="274" w:type="pct"/>
            <w:tcBorders>
              <w:top w:val="nil"/>
              <w:left w:val="nil"/>
              <w:right w:val="nil"/>
            </w:tcBorders>
            <w:vAlign w:val="center"/>
          </w:tcPr>
          <w:p w14:paraId="068E09AD" w14:textId="6F5AB647" w:rsidR="00782E84" w:rsidRPr="00694F51" w:rsidRDefault="00782E84" w:rsidP="00782E84">
            <w:pPr>
              <w:widowControl/>
              <w:adjustRightInd w:val="0"/>
              <w:snapToGrid w:val="0"/>
              <w:spacing w:before="100" w:beforeAutospacing="1"/>
              <w:ind w:leftChars="-50" w:left="-120" w:rightChars="-50" w:right="-120"/>
              <w:jc w:val="center"/>
              <w:rPr>
                <w:rFonts w:ascii="Arial" w:eastAsia="等线" w:hAnsi="Arial"/>
                <w:color w:val="000000"/>
                <w:sz w:val="20"/>
                <w:szCs w:val="20"/>
              </w:rPr>
            </w:pPr>
            <w:r w:rsidRPr="00694F51">
              <w:rPr>
                <w:rFonts w:ascii="Arial" w:eastAsia="等线" w:hAnsi="Arial"/>
                <w:color w:val="000000"/>
                <w:sz w:val="20"/>
                <w:szCs w:val="20"/>
              </w:rPr>
              <w:t>0.4986</w:t>
            </w:r>
          </w:p>
        </w:tc>
        <w:tc>
          <w:tcPr>
            <w:tcW w:w="299" w:type="pct"/>
            <w:tcBorders>
              <w:top w:val="nil"/>
              <w:left w:val="nil"/>
              <w:right w:val="nil"/>
            </w:tcBorders>
            <w:vAlign w:val="center"/>
          </w:tcPr>
          <w:p w14:paraId="1215F270" w14:textId="060FA7C6" w:rsidR="00782E84" w:rsidRPr="00694F51" w:rsidRDefault="00782E84" w:rsidP="00782E84">
            <w:pPr>
              <w:widowControl/>
              <w:adjustRightInd w:val="0"/>
              <w:snapToGrid w:val="0"/>
              <w:spacing w:before="100" w:beforeAutospacing="1"/>
              <w:ind w:leftChars="-50" w:left="-120" w:rightChars="-50" w:right="-120"/>
              <w:jc w:val="center"/>
              <w:rPr>
                <w:rFonts w:ascii="Arial" w:eastAsia="等线" w:hAnsi="Arial"/>
                <w:color w:val="000000"/>
                <w:sz w:val="20"/>
                <w:szCs w:val="20"/>
              </w:rPr>
            </w:pPr>
            <w:r w:rsidRPr="00694F51">
              <w:rPr>
                <w:rFonts w:ascii="Arial" w:eastAsia="等线" w:hAnsi="Arial"/>
                <w:color w:val="000000"/>
                <w:sz w:val="20"/>
                <w:szCs w:val="20"/>
              </w:rPr>
              <w:t>1.0000</w:t>
            </w:r>
          </w:p>
        </w:tc>
        <w:tc>
          <w:tcPr>
            <w:tcW w:w="297" w:type="pct"/>
            <w:tcBorders>
              <w:top w:val="nil"/>
              <w:left w:val="nil"/>
              <w:right w:val="nil"/>
            </w:tcBorders>
            <w:vAlign w:val="center"/>
          </w:tcPr>
          <w:p w14:paraId="6F027C31" w14:textId="21A412A6" w:rsidR="00782E84" w:rsidRPr="00694F51" w:rsidRDefault="00782E84" w:rsidP="00782E84">
            <w:pPr>
              <w:widowControl/>
              <w:adjustRightInd w:val="0"/>
              <w:snapToGrid w:val="0"/>
              <w:spacing w:before="100" w:beforeAutospacing="1"/>
              <w:ind w:leftChars="-50" w:left="-120" w:rightChars="-50" w:right="-120"/>
              <w:jc w:val="center"/>
              <w:rPr>
                <w:rFonts w:ascii="Arial" w:eastAsia="等线" w:hAnsi="Arial"/>
                <w:color w:val="000000"/>
                <w:sz w:val="20"/>
                <w:szCs w:val="20"/>
              </w:rPr>
            </w:pPr>
            <w:r w:rsidRPr="00694F51">
              <w:rPr>
                <w:rFonts w:ascii="Arial" w:eastAsia="等线" w:hAnsi="Arial"/>
                <w:color w:val="000000"/>
                <w:sz w:val="20"/>
                <w:szCs w:val="20"/>
              </w:rPr>
              <w:t>1.0000</w:t>
            </w:r>
          </w:p>
        </w:tc>
      </w:tr>
      <w:tr w:rsidR="00782E84" w:rsidRPr="00694F51" w14:paraId="0B0425C3" w14:textId="77777777" w:rsidTr="002619E3">
        <w:trPr>
          <w:trHeight w:val="264"/>
          <w:jc w:val="center"/>
        </w:trPr>
        <w:tc>
          <w:tcPr>
            <w:tcW w:w="5000" w:type="pct"/>
            <w:gridSpan w:val="14"/>
            <w:tcBorders>
              <w:top w:val="single" w:sz="4" w:space="0" w:color="auto"/>
              <w:left w:val="nil"/>
              <w:bottom w:val="single" w:sz="4" w:space="0" w:color="auto"/>
              <w:right w:val="nil"/>
            </w:tcBorders>
            <w:vAlign w:val="center"/>
            <w:hideMark/>
          </w:tcPr>
          <w:p w14:paraId="1DEF93C1" w14:textId="77777777" w:rsidR="00782E84" w:rsidRPr="00694F51" w:rsidRDefault="00782E84" w:rsidP="003A60E6">
            <w:pPr>
              <w:widowControl/>
              <w:adjustRightInd w:val="0"/>
              <w:snapToGrid w:val="0"/>
              <w:jc w:val="left"/>
              <w:rPr>
                <w:rFonts w:ascii="Arial" w:hAnsi="Arial"/>
                <w:b/>
                <w:bCs/>
                <w:kern w:val="0"/>
                <w:sz w:val="20"/>
                <w:szCs w:val="20"/>
              </w:rPr>
            </w:pPr>
            <w:r w:rsidRPr="00694F51">
              <w:rPr>
                <w:rFonts w:ascii="Arial" w:hAnsi="Arial"/>
                <w:b/>
                <w:bCs/>
                <w:kern w:val="0"/>
                <w:sz w:val="20"/>
                <w:szCs w:val="20"/>
              </w:rPr>
              <w:t>Anti-gE antibody seroconversion rate</w:t>
            </w:r>
          </w:p>
        </w:tc>
      </w:tr>
      <w:tr w:rsidR="00782E84" w:rsidRPr="00694F51" w14:paraId="16D15A5D" w14:textId="77777777" w:rsidTr="00782E84">
        <w:trPr>
          <w:trHeight w:val="264"/>
          <w:jc w:val="center"/>
        </w:trPr>
        <w:tc>
          <w:tcPr>
            <w:tcW w:w="599" w:type="pct"/>
            <w:vMerge w:val="restart"/>
            <w:tcBorders>
              <w:top w:val="nil"/>
              <w:left w:val="nil"/>
              <w:bottom w:val="nil"/>
              <w:right w:val="nil"/>
            </w:tcBorders>
            <w:vAlign w:val="center"/>
            <w:hideMark/>
          </w:tcPr>
          <w:p w14:paraId="39296ABA" w14:textId="77777777" w:rsidR="00782E84" w:rsidRPr="00694F51" w:rsidRDefault="00782E84" w:rsidP="00782E84">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post-first vaccination</w:t>
            </w:r>
          </w:p>
        </w:tc>
        <w:tc>
          <w:tcPr>
            <w:tcW w:w="455" w:type="pct"/>
            <w:tcBorders>
              <w:top w:val="single" w:sz="4" w:space="0" w:color="auto"/>
              <w:left w:val="nil"/>
              <w:bottom w:val="nil"/>
              <w:right w:val="nil"/>
            </w:tcBorders>
            <w:vAlign w:val="center"/>
            <w:hideMark/>
          </w:tcPr>
          <w:p w14:paraId="04F046F4"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single" w:sz="4" w:space="0" w:color="auto"/>
              <w:left w:val="nil"/>
              <w:bottom w:val="nil"/>
              <w:right w:val="nil"/>
            </w:tcBorders>
            <w:vAlign w:val="center"/>
            <w:hideMark/>
          </w:tcPr>
          <w:p w14:paraId="10DEA8E7"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148</w:t>
            </w:r>
          </w:p>
        </w:tc>
        <w:tc>
          <w:tcPr>
            <w:tcW w:w="194" w:type="pct"/>
            <w:tcBorders>
              <w:top w:val="single" w:sz="4" w:space="0" w:color="auto"/>
              <w:left w:val="nil"/>
              <w:bottom w:val="nil"/>
              <w:right w:val="nil"/>
            </w:tcBorders>
            <w:vAlign w:val="center"/>
            <w:hideMark/>
          </w:tcPr>
          <w:p w14:paraId="49026A7A"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114</w:t>
            </w:r>
          </w:p>
        </w:tc>
        <w:tc>
          <w:tcPr>
            <w:tcW w:w="708" w:type="pct"/>
            <w:tcBorders>
              <w:top w:val="single" w:sz="4" w:space="0" w:color="auto"/>
              <w:left w:val="nil"/>
              <w:bottom w:val="nil"/>
              <w:right w:val="nil"/>
            </w:tcBorders>
            <w:vAlign w:val="center"/>
            <w:hideMark/>
          </w:tcPr>
          <w:p w14:paraId="7CBBABE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77.03 (69.40, 83.54)</w:t>
            </w:r>
          </w:p>
        </w:tc>
        <w:tc>
          <w:tcPr>
            <w:tcW w:w="152" w:type="pct"/>
            <w:tcBorders>
              <w:top w:val="single" w:sz="4" w:space="0" w:color="auto"/>
              <w:left w:val="nil"/>
              <w:bottom w:val="nil"/>
              <w:right w:val="nil"/>
            </w:tcBorders>
            <w:vAlign w:val="center"/>
            <w:hideMark/>
          </w:tcPr>
          <w:p w14:paraId="46BD9D3F"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172" w:type="pct"/>
            <w:tcBorders>
              <w:top w:val="single" w:sz="4" w:space="0" w:color="auto"/>
              <w:left w:val="nil"/>
              <w:bottom w:val="nil"/>
              <w:right w:val="nil"/>
            </w:tcBorders>
            <w:vAlign w:val="center"/>
            <w:hideMark/>
          </w:tcPr>
          <w:p w14:paraId="734650E0"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122</w:t>
            </w:r>
          </w:p>
        </w:tc>
        <w:tc>
          <w:tcPr>
            <w:tcW w:w="704" w:type="pct"/>
            <w:tcBorders>
              <w:top w:val="single" w:sz="4" w:space="0" w:color="auto"/>
              <w:left w:val="nil"/>
              <w:bottom w:val="nil"/>
              <w:right w:val="nil"/>
            </w:tcBorders>
            <w:vAlign w:val="center"/>
            <w:hideMark/>
          </w:tcPr>
          <w:p w14:paraId="6B999D27"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83.56 (76.54, 89.17)</w:t>
            </w:r>
          </w:p>
        </w:tc>
        <w:tc>
          <w:tcPr>
            <w:tcW w:w="153" w:type="pct"/>
            <w:tcBorders>
              <w:top w:val="single" w:sz="4" w:space="0" w:color="auto"/>
              <w:left w:val="nil"/>
              <w:bottom w:val="nil"/>
              <w:right w:val="nil"/>
            </w:tcBorders>
            <w:vAlign w:val="center"/>
            <w:hideMark/>
          </w:tcPr>
          <w:p w14:paraId="7F2EE410"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53" w:type="pct"/>
            <w:tcBorders>
              <w:top w:val="single" w:sz="4" w:space="0" w:color="auto"/>
              <w:left w:val="nil"/>
              <w:bottom w:val="nil"/>
              <w:right w:val="nil"/>
            </w:tcBorders>
            <w:vAlign w:val="center"/>
            <w:hideMark/>
          </w:tcPr>
          <w:p w14:paraId="44F0469A"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w:t>
            </w:r>
          </w:p>
        </w:tc>
        <w:tc>
          <w:tcPr>
            <w:tcW w:w="688" w:type="pct"/>
            <w:tcBorders>
              <w:top w:val="single" w:sz="4" w:space="0" w:color="auto"/>
              <w:left w:val="nil"/>
              <w:bottom w:val="nil"/>
              <w:right w:val="nil"/>
            </w:tcBorders>
            <w:vAlign w:val="center"/>
            <w:hideMark/>
          </w:tcPr>
          <w:p w14:paraId="50D16779"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 (0.16, 4.80)</w:t>
            </w:r>
          </w:p>
        </w:tc>
        <w:tc>
          <w:tcPr>
            <w:tcW w:w="274" w:type="pct"/>
            <w:tcBorders>
              <w:top w:val="single" w:sz="4" w:space="0" w:color="auto"/>
              <w:left w:val="nil"/>
              <w:bottom w:val="nil"/>
              <w:right w:val="nil"/>
            </w:tcBorders>
            <w:vAlign w:val="center"/>
            <w:hideMark/>
          </w:tcPr>
          <w:p w14:paraId="0C7B6B85"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0.1592</w:t>
            </w:r>
          </w:p>
        </w:tc>
        <w:tc>
          <w:tcPr>
            <w:tcW w:w="299" w:type="pct"/>
            <w:tcBorders>
              <w:top w:val="single" w:sz="4" w:space="0" w:color="auto"/>
              <w:left w:val="nil"/>
              <w:bottom w:val="nil"/>
              <w:right w:val="nil"/>
            </w:tcBorders>
            <w:vAlign w:val="center"/>
            <w:hideMark/>
          </w:tcPr>
          <w:p w14:paraId="75D889A1"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single" w:sz="4" w:space="0" w:color="auto"/>
              <w:left w:val="nil"/>
              <w:bottom w:val="nil"/>
              <w:right w:val="nil"/>
            </w:tcBorders>
            <w:vAlign w:val="center"/>
            <w:hideMark/>
          </w:tcPr>
          <w:p w14:paraId="0F24EE29"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782E84" w:rsidRPr="00694F51" w14:paraId="41F0E9BB" w14:textId="77777777" w:rsidTr="0022599C">
        <w:trPr>
          <w:trHeight w:val="264"/>
          <w:jc w:val="center"/>
        </w:trPr>
        <w:tc>
          <w:tcPr>
            <w:tcW w:w="0" w:type="auto"/>
            <w:vMerge/>
            <w:tcBorders>
              <w:top w:val="nil"/>
              <w:left w:val="nil"/>
              <w:bottom w:val="dashed" w:sz="4" w:space="0" w:color="auto"/>
              <w:right w:val="nil"/>
            </w:tcBorders>
            <w:vAlign w:val="center"/>
            <w:hideMark/>
          </w:tcPr>
          <w:p w14:paraId="78844F7D" w14:textId="77777777" w:rsidR="00782E84" w:rsidRPr="00694F51" w:rsidRDefault="00782E84" w:rsidP="00782E84">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06EA66F9"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PPS1</w:t>
            </w:r>
          </w:p>
        </w:tc>
        <w:tc>
          <w:tcPr>
            <w:tcW w:w="152" w:type="pct"/>
            <w:tcBorders>
              <w:top w:val="nil"/>
              <w:left w:val="nil"/>
              <w:bottom w:val="nil"/>
              <w:right w:val="nil"/>
            </w:tcBorders>
            <w:vAlign w:val="center"/>
            <w:hideMark/>
          </w:tcPr>
          <w:p w14:paraId="697D1BF9"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7FA6FE2A"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113</w:t>
            </w:r>
          </w:p>
        </w:tc>
        <w:tc>
          <w:tcPr>
            <w:tcW w:w="708" w:type="pct"/>
            <w:tcBorders>
              <w:top w:val="nil"/>
              <w:left w:val="nil"/>
              <w:bottom w:val="nil"/>
              <w:right w:val="nil"/>
            </w:tcBorders>
            <w:vAlign w:val="center"/>
            <w:hideMark/>
          </w:tcPr>
          <w:p w14:paraId="447181E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76.87 (69.21, 83.42)</w:t>
            </w:r>
          </w:p>
        </w:tc>
        <w:tc>
          <w:tcPr>
            <w:tcW w:w="152" w:type="pct"/>
            <w:tcBorders>
              <w:top w:val="nil"/>
              <w:left w:val="nil"/>
              <w:bottom w:val="nil"/>
              <w:right w:val="nil"/>
            </w:tcBorders>
            <w:vAlign w:val="center"/>
            <w:hideMark/>
          </w:tcPr>
          <w:p w14:paraId="51904883"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142</w:t>
            </w:r>
          </w:p>
        </w:tc>
        <w:tc>
          <w:tcPr>
            <w:tcW w:w="172" w:type="pct"/>
            <w:tcBorders>
              <w:top w:val="nil"/>
              <w:left w:val="nil"/>
              <w:bottom w:val="nil"/>
              <w:right w:val="nil"/>
            </w:tcBorders>
            <w:vAlign w:val="center"/>
            <w:hideMark/>
          </w:tcPr>
          <w:p w14:paraId="273AB723"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120</w:t>
            </w:r>
          </w:p>
        </w:tc>
        <w:tc>
          <w:tcPr>
            <w:tcW w:w="704" w:type="pct"/>
            <w:tcBorders>
              <w:top w:val="nil"/>
              <w:left w:val="nil"/>
              <w:bottom w:val="nil"/>
              <w:right w:val="nil"/>
            </w:tcBorders>
            <w:vAlign w:val="center"/>
            <w:hideMark/>
          </w:tcPr>
          <w:p w14:paraId="129082A0"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84.51 (77.49, 90.03)</w:t>
            </w:r>
          </w:p>
        </w:tc>
        <w:tc>
          <w:tcPr>
            <w:tcW w:w="153" w:type="pct"/>
            <w:tcBorders>
              <w:top w:val="nil"/>
              <w:left w:val="nil"/>
              <w:bottom w:val="nil"/>
              <w:right w:val="nil"/>
            </w:tcBorders>
            <w:vAlign w:val="center"/>
            <w:hideMark/>
          </w:tcPr>
          <w:p w14:paraId="4CEFDD7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2910C214"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w:t>
            </w:r>
          </w:p>
        </w:tc>
        <w:tc>
          <w:tcPr>
            <w:tcW w:w="688" w:type="pct"/>
            <w:tcBorders>
              <w:top w:val="nil"/>
              <w:left w:val="nil"/>
              <w:bottom w:val="nil"/>
              <w:right w:val="nil"/>
            </w:tcBorders>
            <w:vAlign w:val="center"/>
            <w:hideMark/>
          </w:tcPr>
          <w:p w14:paraId="02F23F8D"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1.38(0.17, 4.89)</w:t>
            </w:r>
          </w:p>
        </w:tc>
        <w:tc>
          <w:tcPr>
            <w:tcW w:w="274" w:type="pct"/>
            <w:tcBorders>
              <w:top w:val="nil"/>
              <w:left w:val="nil"/>
              <w:bottom w:val="nil"/>
              <w:right w:val="nil"/>
            </w:tcBorders>
            <w:vAlign w:val="center"/>
            <w:hideMark/>
          </w:tcPr>
          <w:p w14:paraId="227CC63D"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0.1006</w:t>
            </w:r>
          </w:p>
        </w:tc>
        <w:tc>
          <w:tcPr>
            <w:tcW w:w="299" w:type="pct"/>
            <w:tcBorders>
              <w:top w:val="nil"/>
              <w:left w:val="nil"/>
              <w:bottom w:val="nil"/>
              <w:right w:val="nil"/>
            </w:tcBorders>
            <w:vAlign w:val="center"/>
            <w:hideMark/>
          </w:tcPr>
          <w:p w14:paraId="27CDC69D"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1C494536"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782E84" w:rsidRPr="00694F51" w14:paraId="1E4256C3" w14:textId="77777777" w:rsidTr="0022599C">
        <w:trPr>
          <w:trHeight w:val="264"/>
          <w:jc w:val="center"/>
        </w:trPr>
        <w:tc>
          <w:tcPr>
            <w:tcW w:w="599" w:type="pct"/>
            <w:vMerge w:val="restart"/>
            <w:tcBorders>
              <w:top w:val="dashed" w:sz="4" w:space="0" w:color="auto"/>
              <w:left w:val="nil"/>
              <w:bottom w:val="nil"/>
              <w:right w:val="nil"/>
            </w:tcBorders>
            <w:vAlign w:val="center"/>
            <w:hideMark/>
          </w:tcPr>
          <w:p w14:paraId="52437EDA" w14:textId="77777777" w:rsidR="00782E84" w:rsidRPr="00694F51" w:rsidRDefault="00782E84" w:rsidP="00782E84">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post-full vaccination</w:t>
            </w:r>
          </w:p>
        </w:tc>
        <w:tc>
          <w:tcPr>
            <w:tcW w:w="455" w:type="pct"/>
            <w:tcBorders>
              <w:top w:val="nil"/>
              <w:left w:val="nil"/>
              <w:bottom w:val="nil"/>
              <w:right w:val="nil"/>
            </w:tcBorders>
            <w:vAlign w:val="center"/>
            <w:hideMark/>
          </w:tcPr>
          <w:p w14:paraId="02665BD3"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hideMark/>
          </w:tcPr>
          <w:p w14:paraId="2BDD4CF9"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63DEC373"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708" w:type="pct"/>
            <w:tcBorders>
              <w:top w:val="nil"/>
              <w:left w:val="nil"/>
              <w:bottom w:val="nil"/>
              <w:right w:val="nil"/>
            </w:tcBorders>
            <w:vAlign w:val="center"/>
            <w:hideMark/>
          </w:tcPr>
          <w:p w14:paraId="73FCFF32"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95.24 (90.43, 98.06)</w:t>
            </w:r>
          </w:p>
        </w:tc>
        <w:tc>
          <w:tcPr>
            <w:tcW w:w="152" w:type="pct"/>
            <w:tcBorders>
              <w:top w:val="nil"/>
              <w:left w:val="nil"/>
              <w:bottom w:val="nil"/>
              <w:right w:val="nil"/>
            </w:tcBorders>
            <w:vAlign w:val="center"/>
            <w:hideMark/>
          </w:tcPr>
          <w:p w14:paraId="4BD71AFF"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72" w:type="pct"/>
            <w:tcBorders>
              <w:top w:val="nil"/>
              <w:left w:val="nil"/>
              <w:bottom w:val="nil"/>
              <w:right w:val="nil"/>
            </w:tcBorders>
            <w:vAlign w:val="center"/>
            <w:hideMark/>
          </w:tcPr>
          <w:p w14:paraId="16338FF7"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139</w:t>
            </w:r>
          </w:p>
        </w:tc>
        <w:tc>
          <w:tcPr>
            <w:tcW w:w="704" w:type="pct"/>
            <w:tcBorders>
              <w:top w:val="nil"/>
              <w:left w:val="nil"/>
              <w:bottom w:val="nil"/>
              <w:right w:val="nil"/>
            </w:tcBorders>
            <w:vAlign w:val="center"/>
            <w:hideMark/>
          </w:tcPr>
          <w:p w14:paraId="5326BCB6"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96.53 (92.08, 98.8)</w:t>
            </w:r>
          </w:p>
        </w:tc>
        <w:tc>
          <w:tcPr>
            <w:tcW w:w="153" w:type="pct"/>
            <w:tcBorders>
              <w:top w:val="nil"/>
              <w:left w:val="nil"/>
              <w:bottom w:val="nil"/>
              <w:right w:val="nil"/>
            </w:tcBorders>
            <w:vAlign w:val="center"/>
            <w:hideMark/>
          </w:tcPr>
          <w:p w14:paraId="102284F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17547C7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w:t>
            </w:r>
          </w:p>
        </w:tc>
        <w:tc>
          <w:tcPr>
            <w:tcW w:w="688" w:type="pct"/>
            <w:tcBorders>
              <w:top w:val="nil"/>
              <w:left w:val="nil"/>
              <w:bottom w:val="nil"/>
              <w:right w:val="nil"/>
            </w:tcBorders>
            <w:vAlign w:val="center"/>
            <w:hideMark/>
          </w:tcPr>
          <w:p w14:paraId="1F3858B9"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2.07 (0.43, 5.93)</w:t>
            </w:r>
          </w:p>
        </w:tc>
        <w:tc>
          <w:tcPr>
            <w:tcW w:w="274" w:type="pct"/>
            <w:tcBorders>
              <w:top w:val="nil"/>
              <w:left w:val="nil"/>
              <w:bottom w:val="nil"/>
              <w:right w:val="nil"/>
            </w:tcBorders>
            <w:vAlign w:val="center"/>
            <w:hideMark/>
          </w:tcPr>
          <w:p w14:paraId="4FB0631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0.5801</w:t>
            </w:r>
          </w:p>
        </w:tc>
        <w:tc>
          <w:tcPr>
            <w:tcW w:w="299" w:type="pct"/>
            <w:tcBorders>
              <w:top w:val="nil"/>
              <w:left w:val="nil"/>
              <w:bottom w:val="nil"/>
              <w:right w:val="nil"/>
            </w:tcBorders>
            <w:vAlign w:val="center"/>
            <w:hideMark/>
          </w:tcPr>
          <w:p w14:paraId="3CD701F6"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1F731D93"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782E84" w:rsidRPr="00694F51" w14:paraId="000A0300" w14:textId="77777777" w:rsidTr="0022599C">
        <w:trPr>
          <w:trHeight w:val="264"/>
          <w:jc w:val="center"/>
        </w:trPr>
        <w:tc>
          <w:tcPr>
            <w:tcW w:w="0" w:type="auto"/>
            <w:vMerge/>
            <w:tcBorders>
              <w:top w:val="nil"/>
              <w:left w:val="nil"/>
              <w:bottom w:val="dashed" w:sz="4" w:space="0" w:color="auto"/>
              <w:right w:val="nil"/>
            </w:tcBorders>
            <w:vAlign w:val="center"/>
            <w:hideMark/>
          </w:tcPr>
          <w:p w14:paraId="72073FD1" w14:textId="77777777" w:rsidR="00782E84" w:rsidRPr="00694F51" w:rsidRDefault="00782E84" w:rsidP="00782E84">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1B2831F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PPS2</w:t>
            </w:r>
          </w:p>
        </w:tc>
        <w:tc>
          <w:tcPr>
            <w:tcW w:w="152" w:type="pct"/>
            <w:tcBorders>
              <w:top w:val="nil"/>
              <w:left w:val="nil"/>
              <w:bottom w:val="nil"/>
              <w:right w:val="nil"/>
            </w:tcBorders>
            <w:vAlign w:val="center"/>
            <w:hideMark/>
          </w:tcPr>
          <w:p w14:paraId="70124A2A"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146</w:t>
            </w:r>
          </w:p>
        </w:tc>
        <w:tc>
          <w:tcPr>
            <w:tcW w:w="194" w:type="pct"/>
            <w:tcBorders>
              <w:top w:val="nil"/>
              <w:left w:val="nil"/>
              <w:bottom w:val="nil"/>
              <w:right w:val="nil"/>
            </w:tcBorders>
            <w:vAlign w:val="center"/>
            <w:hideMark/>
          </w:tcPr>
          <w:p w14:paraId="08B4214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139</w:t>
            </w:r>
          </w:p>
        </w:tc>
        <w:tc>
          <w:tcPr>
            <w:tcW w:w="708" w:type="pct"/>
            <w:tcBorders>
              <w:top w:val="nil"/>
              <w:left w:val="nil"/>
              <w:bottom w:val="nil"/>
              <w:right w:val="nil"/>
            </w:tcBorders>
            <w:vAlign w:val="center"/>
            <w:hideMark/>
          </w:tcPr>
          <w:p w14:paraId="016C4EA0"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95.21 (90.37, 98.05)</w:t>
            </w:r>
          </w:p>
        </w:tc>
        <w:tc>
          <w:tcPr>
            <w:tcW w:w="152" w:type="pct"/>
            <w:tcBorders>
              <w:top w:val="nil"/>
              <w:left w:val="nil"/>
              <w:bottom w:val="nil"/>
              <w:right w:val="nil"/>
            </w:tcBorders>
            <w:vAlign w:val="center"/>
            <w:hideMark/>
          </w:tcPr>
          <w:p w14:paraId="3310F058" w14:textId="77777777" w:rsidR="00782E84" w:rsidRPr="00694F51" w:rsidRDefault="00782E84"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172" w:type="pct"/>
            <w:tcBorders>
              <w:top w:val="nil"/>
              <w:left w:val="nil"/>
              <w:bottom w:val="nil"/>
              <w:right w:val="nil"/>
            </w:tcBorders>
            <w:vAlign w:val="center"/>
            <w:hideMark/>
          </w:tcPr>
          <w:p w14:paraId="2BE13DDB"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136</w:t>
            </w:r>
          </w:p>
        </w:tc>
        <w:tc>
          <w:tcPr>
            <w:tcW w:w="704" w:type="pct"/>
            <w:tcBorders>
              <w:top w:val="nil"/>
              <w:left w:val="nil"/>
              <w:bottom w:val="nil"/>
              <w:right w:val="nil"/>
            </w:tcBorders>
            <w:vAlign w:val="center"/>
            <w:hideMark/>
          </w:tcPr>
          <w:p w14:paraId="7B0ED063"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97.14 (92.85, 99.22)</w:t>
            </w:r>
          </w:p>
        </w:tc>
        <w:tc>
          <w:tcPr>
            <w:tcW w:w="153" w:type="pct"/>
            <w:tcBorders>
              <w:top w:val="nil"/>
              <w:left w:val="nil"/>
              <w:bottom w:val="nil"/>
              <w:right w:val="nil"/>
            </w:tcBorders>
            <w:vAlign w:val="center"/>
            <w:hideMark/>
          </w:tcPr>
          <w:p w14:paraId="025D55A6"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143</w:t>
            </w:r>
          </w:p>
        </w:tc>
        <w:tc>
          <w:tcPr>
            <w:tcW w:w="153" w:type="pct"/>
            <w:tcBorders>
              <w:top w:val="nil"/>
              <w:left w:val="nil"/>
              <w:bottom w:val="nil"/>
              <w:right w:val="nil"/>
            </w:tcBorders>
            <w:vAlign w:val="center"/>
            <w:hideMark/>
          </w:tcPr>
          <w:p w14:paraId="51AB7DEC"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w:t>
            </w:r>
          </w:p>
        </w:tc>
        <w:tc>
          <w:tcPr>
            <w:tcW w:w="688" w:type="pct"/>
            <w:tcBorders>
              <w:top w:val="nil"/>
              <w:left w:val="nil"/>
              <w:bottom w:val="nil"/>
              <w:right w:val="nil"/>
            </w:tcBorders>
            <w:vAlign w:val="center"/>
            <w:hideMark/>
          </w:tcPr>
          <w:p w14:paraId="3B0A9E8E"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1.40 (0.17, 4.96)</w:t>
            </w:r>
          </w:p>
        </w:tc>
        <w:tc>
          <w:tcPr>
            <w:tcW w:w="274" w:type="pct"/>
            <w:tcBorders>
              <w:top w:val="nil"/>
              <w:left w:val="nil"/>
              <w:bottom w:val="nil"/>
              <w:right w:val="nil"/>
            </w:tcBorders>
            <w:vAlign w:val="center"/>
            <w:hideMark/>
          </w:tcPr>
          <w:p w14:paraId="21717392"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0.3944</w:t>
            </w:r>
          </w:p>
        </w:tc>
        <w:tc>
          <w:tcPr>
            <w:tcW w:w="299" w:type="pct"/>
            <w:tcBorders>
              <w:top w:val="nil"/>
              <w:left w:val="nil"/>
              <w:bottom w:val="nil"/>
              <w:right w:val="nil"/>
            </w:tcBorders>
            <w:vAlign w:val="center"/>
            <w:hideMark/>
          </w:tcPr>
          <w:p w14:paraId="186B748B"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6D62BD6D" w14:textId="77777777" w:rsidR="00782E84" w:rsidRPr="00694F51" w:rsidRDefault="00782E84"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22599C" w:rsidRPr="00694F51" w14:paraId="1B6DFA73" w14:textId="77777777" w:rsidTr="0022599C">
        <w:trPr>
          <w:trHeight w:val="690"/>
          <w:jc w:val="center"/>
        </w:trPr>
        <w:tc>
          <w:tcPr>
            <w:tcW w:w="599" w:type="pct"/>
            <w:tcBorders>
              <w:top w:val="dashed" w:sz="4" w:space="0" w:color="auto"/>
              <w:left w:val="nil"/>
              <w:bottom w:val="dashed" w:sz="4" w:space="0" w:color="auto"/>
              <w:right w:val="nil"/>
            </w:tcBorders>
            <w:vAlign w:val="center"/>
            <w:hideMark/>
          </w:tcPr>
          <w:p w14:paraId="1B21C8FB" w14:textId="77777777" w:rsidR="0022599C" w:rsidRPr="00694F51" w:rsidRDefault="0022599C" w:rsidP="00782E84">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lastRenderedPageBreak/>
              <w:t>6 months post-full vaccination</w:t>
            </w:r>
          </w:p>
        </w:tc>
        <w:tc>
          <w:tcPr>
            <w:tcW w:w="455" w:type="pct"/>
            <w:tcBorders>
              <w:top w:val="nil"/>
              <w:left w:val="nil"/>
              <w:bottom w:val="nil"/>
              <w:right w:val="nil"/>
            </w:tcBorders>
            <w:vAlign w:val="center"/>
            <w:hideMark/>
          </w:tcPr>
          <w:p w14:paraId="7A27FE94" w14:textId="77777777"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6B5E607C" w14:textId="4DDB88DB"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1EA86478" w14:textId="5C5EC062"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133</w:t>
            </w:r>
          </w:p>
        </w:tc>
        <w:tc>
          <w:tcPr>
            <w:tcW w:w="708" w:type="pct"/>
            <w:tcBorders>
              <w:top w:val="nil"/>
              <w:left w:val="nil"/>
              <w:bottom w:val="nil"/>
              <w:right w:val="nil"/>
            </w:tcBorders>
            <w:vAlign w:val="center"/>
          </w:tcPr>
          <w:p w14:paraId="3D2306F7" w14:textId="53FAFD0E"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92.36 (86.74, 96.13)</w:t>
            </w:r>
          </w:p>
        </w:tc>
        <w:tc>
          <w:tcPr>
            <w:tcW w:w="152" w:type="pct"/>
            <w:tcBorders>
              <w:top w:val="nil"/>
              <w:left w:val="nil"/>
              <w:bottom w:val="nil"/>
              <w:right w:val="nil"/>
            </w:tcBorders>
            <w:vAlign w:val="center"/>
          </w:tcPr>
          <w:p w14:paraId="03CF147D" w14:textId="480CE17D"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137</w:t>
            </w:r>
          </w:p>
        </w:tc>
        <w:tc>
          <w:tcPr>
            <w:tcW w:w="172" w:type="pct"/>
            <w:tcBorders>
              <w:top w:val="nil"/>
              <w:left w:val="nil"/>
              <w:bottom w:val="nil"/>
              <w:right w:val="nil"/>
            </w:tcBorders>
            <w:vAlign w:val="center"/>
          </w:tcPr>
          <w:p w14:paraId="3A51C252" w14:textId="64BAACBC"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127</w:t>
            </w:r>
          </w:p>
        </w:tc>
        <w:tc>
          <w:tcPr>
            <w:tcW w:w="704" w:type="pct"/>
            <w:tcBorders>
              <w:top w:val="nil"/>
              <w:left w:val="nil"/>
              <w:bottom w:val="nil"/>
              <w:right w:val="nil"/>
            </w:tcBorders>
            <w:vAlign w:val="center"/>
          </w:tcPr>
          <w:p w14:paraId="6D98A57E" w14:textId="54889610"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92.70 (86.99, 96.44)</w:t>
            </w:r>
          </w:p>
        </w:tc>
        <w:tc>
          <w:tcPr>
            <w:tcW w:w="153" w:type="pct"/>
            <w:tcBorders>
              <w:top w:val="nil"/>
              <w:left w:val="nil"/>
              <w:bottom w:val="nil"/>
              <w:right w:val="nil"/>
            </w:tcBorders>
            <w:vAlign w:val="center"/>
          </w:tcPr>
          <w:p w14:paraId="1411CD95" w14:textId="3A3C78F5"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153" w:type="pct"/>
            <w:tcBorders>
              <w:top w:val="nil"/>
              <w:left w:val="nil"/>
              <w:bottom w:val="nil"/>
              <w:right w:val="nil"/>
            </w:tcBorders>
            <w:vAlign w:val="center"/>
          </w:tcPr>
          <w:p w14:paraId="0A089BE2" w14:textId="3CF9264C"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w:t>
            </w:r>
          </w:p>
        </w:tc>
        <w:tc>
          <w:tcPr>
            <w:tcW w:w="688" w:type="pct"/>
            <w:tcBorders>
              <w:top w:val="nil"/>
              <w:left w:val="nil"/>
              <w:bottom w:val="nil"/>
              <w:right w:val="nil"/>
            </w:tcBorders>
            <w:vAlign w:val="center"/>
          </w:tcPr>
          <w:p w14:paraId="0750DCE9" w14:textId="74A7EF49"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4.23 (1.57, 8.97)</w:t>
            </w:r>
          </w:p>
        </w:tc>
        <w:tc>
          <w:tcPr>
            <w:tcW w:w="274" w:type="pct"/>
            <w:tcBorders>
              <w:top w:val="nil"/>
              <w:left w:val="nil"/>
              <w:bottom w:val="nil"/>
              <w:right w:val="nil"/>
            </w:tcBorders>
            <w:vAlign w:val="center"/>
          </w:tcPr>
          <w:p w14:paraId="443785C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0.9138</w:t>
            </w:r>
          </w:p>
        </w:tc>
        <w:tc>
          <w:tcPr>
            <w:tcW w:w="299" w:type="pct"/>
            <w:tcBorders>
              <w:top w:val="nil"/>
              <w:left w:val="nil"/>
              <w:bottom w:val="nil"/>
              <w:right w:val="nil"/>
            </w:tcBorders>
            <w:vAlign w:val="center"/>
          </w:tcPr>
          <w:p w14:paraId="2113E07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&lt;0.0001</w:t>
            </w:r>
          </w:p>
        </w:tc>
        <w:tc>
          <w:tcPr>
            <w:tcW w:w="297" w:type="pct"/>
            <w:tcBorders>
              <w:top w:val="nil"/>
              <w:left w:val="nil"/>
              <w:bottom w:val="nil"/>
              <w:right w:val="nil"/>
            </w:tcBorders>
            <w:vAlign w:val="center"/>
          </w:tcPr>
          <w:p w14:paraId="1295E48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&lt;0.0001</w:t>
            </w:r>
          </w:p>
        </w:tc>
      </w:tr>
      <w:tr w:rsidR="0022599C" w:rsidRPr="00694F51" w14:paraId="6C07BF2E" w14:textId="77777777" w:rsidTr="0022599C">
        <w:trPr>
          <w:trHeight w:val="690"/>
          <w:jc w:val="center"/>
        </w:trPr>
        <w:tc>
          <w:tcPr>
            <w:tcW w:w="599" w:type="pct"/>
            <w:tcBorders>
              <w:top w:val="dashed" w:sz="4" w:space="0" w:color="auto"/>
              <w:left w:val="nil"/>
              <w:bottom w:val="dashed" w:sz="4" w:space="0" w:color="auto"/>
              <w:right w:val="nil"/>
            </w:tcBorders>
            <w:vAlign w:val="center"/>
            <w:hideMark/>
          </w:tcPr>
          <w:p w14:paraId="5B2CE930" w14:textId="77777777" w:rsidR="0022599C" w:rsidRPr="00694F51" w:rsidRDefault="0022599C" w:rsidP="00782E84">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12 months post-full vaccination</w:t>
            </w:r>
          </w:p>
        </w:tc>
        <w:tc>
          <w:tcPr>
            <w:tcW w:w="455" w:type="pct"/>
            <w:tcBorders>
              <w:top w:val="nil"/>
              <w:left w:val="nil"/>
              <w:bottom w:val="nil"/>
              <w:right w:val="nil"/>
            </w:tcBorders>
            <w:vAlign w:val="center"/>
            <w:hideMark/>
          </w:tcPr>
          <w:p w14:paraId="64FAC362" w14:textId="77777777"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0326647E" w14:textId="351BC865"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72E9D9BC" w14:textId="65C0751F"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113</w:t>
            </w:r>
          </w:p>
        </w:tc>
        <w:tc>
          <w:tcPr>
            <w:tcW w:w="708" w:type="pct"/>
            <w:tcBorders>
              <w:top w:val="nil"/>
              <w:left w:val="nil"/>
              <w:bottom w:val="nil"/>
              <w:right w:val="nil"/>
            </w:tcBorders>
            <w:vAlign w:val="center"/>
          </w:tcPr>
          <w:p w14:paraId="105308B3" w14:textId="485A387D"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78.47 (70.86, 84.88)</w:t>
            </w:r>
          </w:p>
        </w:tc>
        <w:tc>
          <w:tcPr>
            <w:tcW w:w="152" w:type="pct"/>
            <w:tcBorders>
              <w:top w:val="nil"/>
              <w:left w:val="nil"/>
              <w:bottom w:val="nil"/>
              <w:right w:val="nil"/>
            </w:tcBorders>
            <w:vAlign w:val="center"/>
          </w:tcPr>
          <w:p w14:paraId="5C8167C2" w14:textId="2C8F7005" w:rsidR="0022599C" w:rsidRPr="00694F51" w:rsidRDefault="0022599C" w:rsidP="00782E84">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136</w:t>
            </w:r>
          </w:p>
        </w:tc>
        <w:tc>
          <w:tcPr>
            <w:tcW w:w="172" w:type="pct"/>
            <w:tcBorders>
              <w:top w:val="nil"/>
              <w:left w:val="nil"/>
              <w:bottom w:val="nil"/>
              <w:right w:val="nil"/>
            </w:tcBorders>
            <w:vAlign w:val="center"/>
          </w:tcPr>
          <w:p w14:paraId="6B76682C" w14:textId="4E8B502F"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112</w:t>
            </w:r>
          </w:p>
        </w:tc>
        <w:tc>
          <w:tcPr>
            <w:tcW w:w="704" w:type="pct"/>
            <w:tcBorders>
              <w:top w:val="nil"/>
              <w:left w:val="nil"/>
              <w:bottom w:val="nil"/>
              <w:right w:val="nil"/>
            </w:tcBorders>
            <w:vAlign w:val="center"/>
          </w:tcPr>
          <w:p w14:paraId="38875300" w14:textId="23D6E036"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82.35 (74.89, 88.35)</w:t>
            </w:r>
          </w:p>
        </w:tc>
        <w:tc>
          <w:tcPr>
            <w:tcW w:w="153" w:type="pct"/>
            <w:tcBorders>
              <w:top w:val="nil"/>
              <w:left w:val="nil"/>
              <w:bottom w:val="nil"/>
              <w:right w:val="nil"/>
            </w:tcBorders>
            <w:vAlign w:val="center"/>
          </w:tcPr>
          <w:p w14:paraId="3A87F9F2" w14:textId="216FC9C9"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141</w:t>
            </w:r>
          </w:p>
        </w:tc>
        <w:tc>
          <w:tcPr>
            <w:tcW w:w="153" w:type="pct"/>
            <w:tcBorders>
              <w:top w:val="nil"/>
              <w:left w:val="nil"/>
              <w:bottom w:val="nil"/>
              <w:right w:val="nil"/>
            </w:tcBorders>
            <w:vAlign w:val="center"/>
          </w:tcPr>
          <w:p w14:paraId="0D8C95AE" w14:textId="589CF876"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w:t>
            </w:r>
          </w:p>
        </w:tc>
        <w:tc>
          <w:tcPr>
            <w:tcW w:w="688" w:type="pct"/>
            <w:tcBorders>
              <w:top w:val="nil"/>
              <w:left w:val="nil"/>
              <w:bottom w:val="nil"/>
              <w:right w:val="nil"/>
            </w:tcBorders>
            <w:vAlign w:val="center"/>
          </w:tcPr>
          <w:p w14:paraId="6556E2BD" w14:textId="7EDDCBB5" w:rsidR="0022599C" w:rsidRPr="00694F51" w:rsidRDefault="0022599C" w:rsidP="00782E84">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3.55 (1.16, 8.08)</w:t>
            </w:r>
          </w:p>
        </w:tc>
        <w:tc>
          <w:tcPr>
            <w:tcW w:w="274" w:type="pct"/>
            <w:tcBorders>
              <w:top w:val="nil"/>
              <w:left w:val="nil"/>
              <w:bottom w:val="nil"/>
              <w:right w:val="nil"/>
            </w:tcBorders>
            <w:vAlign w:val="center"/>
          </w:tcPr>
          <w:p w14:paraId="5145652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0.4140</w:t>
            </w:r>
          </w:p>
        </w:tc>
        <w:tc>
          <w:tcPr>
            <w:tcW w:w="299" w:type="pct"/>
            <w:tcBorders>
              <w:top w:val="nil"/>
              <w:left w:val="nil"/>
              <w:bottom w:val="nil"/>
              <w:right w:val="nil"/>
            </w:tcBorders>
            <w:vAlign w:val="center"/>
          </w:tcPr>
          <w:p w14:paraId="6E46194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&lt;0.0001</w:t>
            </w:r>
          </w:p>
        </w:tc>
        <w:tc>
          <w:tcPr>
            <w:tcW w:w="297" w:type="pct"/>
            <w:tcBorders>
              <w:top w:val="nil"/>
              <w:left w:val="nil"/>
              <w:bottom w:val="nil"/>
              <w:right w:val="nil"/>
            </w:tcBorders>
            <w:vAlign w:val="center"/>
          </w:tcPr>
          <w:p w14:paraId="124494A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eastAsia="等线" w:hAnsi="Arial"/>
                <w:color w:val="000000"/>
                <w:sz w:val="20"/>
                <w:szCs w:val="20"/>
              </w:rPr>
              <w:t>&lt;0.0001</w:t>
            </w:r>
          </w:p>
        </w:tc>
      </w:tr>
      <w:tr w:rsidR="0022599C" w:rsidRPr="00694F51" w14:paraId="1881C52B" w14:textId="77777777" w:rsidTr="0022599C">
        <w:trPr>
          <w:trHeight w:val="690"/>
          <w:jc w:val="center"/>
        </w:trPr>
        <w:tc>
          <w:tcPr>
            <w:tcW w:w="599" w:type="pct"/>
            <w:tcBorders>
              <w:top w:val="dashed" w:sz="4" w:space="0" w:color="auto"/>
              <w:left w:val="nil"/>
              <w:bottom w:val="nil"/>
              <w:right w:val="nil"/>
            </w:tcBorders>
            <w:vAlign w:val="center"/>
          </w:tcPr>
          <w:p w14:paraId="299D5A6C" w14:textId="6D471B9F" w:rsidR="0022599C" w:rsidRPr="00694F51" w:rsidRDefault="0022599C" w:rsidP="0022599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24 months post-full vaccination</w:t>
            </w:r>
          </w:p>
        </w:tc>
        <w:tc>
          <w:tcPr>
            <w:tcW w:w="455" w:type="pct"/>
            <w:tcBorders>
              <w:top w:val="nil"/>
              <w:left w:val="nil"/>
              <w:right w:val="nil"/>
            </w:tcBorders>
            <w:vAlign w:val="center"/>
          </w:tcPr>
          <w:p w14:paraId="14A29A8F" w14:textId="70895508"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right w:val="nil"/>
            </w:tcBorders>
            <w:vAlign w:val="center"/>
          </w:tcPr>
          <w:p w14:paraId="3D1011B4" w14:textId="5F900DD0" w:rsidR="0022599C" w:rsidRPr="00694F51" w:rsidRDefault="0022599C" w:rsidP="0022599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140</w:t>
            </w:r>
          </w:p>
        </w:tc>
        <w:tc>
          <w:tcPr>
            <w:tcW w:w="194" w:type="pct"/>
            <w:tcBorders>
              <w:top w:val="nil"/>
              <w:left w:val="nil"/>
              <w:right w:val="nil"/>
            </w:tcBorders>
            <w:vAlign w:val="center"/>
          </w:tcPr>
          <w:p w14:paraId="2C83F13F" w14:textId="346ED2C8" w:rsidR="0022599C" w:rsidRPr="00694F51" w:rsidRDefault="0022599C" w:rsidP="0022599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98</w:t>
            </w:r>
          </w:p>
        </w:tc>
        <w:tc>
          <w:tcPr>
            <w:tcW w:w="708" w:type="pct"/>
            <w:tcBorders>
              <w:top w:val="nil"/>
              <w:left w:val="nil"/>
              <w:right w:val="nil"/>
            </w:tcBorders>
            <w:vAlign w:val="center"/>
          </w:tcPr>
          <w:p w14:paraId="5CCAC2F8" w14:textId="1A9923EA" w:rsidR="0022599C" w:rsidRPr="00694F51" w:rsidRDefault="0022599C" w:rsidP="0022599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70.00 (61.68, 77.45)</w:t>
            </w:r>
          </w:p>
        </w:tc>
        <w:tc>
          <w:tcPr>
            <w:tcW w:w="152" w:type="pct"/>
            <w:tcBorders>
              <w:top w:val="nil"/>
              <w:left w:val="nil"/>
              <w:right w:val="nil"/>
            </w:tcBorders>
            <w:vAlign w:val="center"/>
          </w:tcPr>
          <w:p w14:paraId="69A69010" w14:textId="00039902" w:rsidR="0022599C" w:rsidRPr="00694F51" w:rsidRDefault="0022599C" w:rsidP="0022599C">
            <w:pPr>
              <w:widowControl/>
              <w:adjustRightInd w:val="0"/>
              <w:snapToGrid w:val="0"/>
              <w:spacing w:before="100" w:beforeAutospacing="1"/>
              <w:ind w:leftChars="-50" w:left="-120" w:rightChars="-50" w:right="-120"/>
              <w:jc w:val="center"/>
              <w:rPr>
                <w:rFonts w:ascii="Arial" w:hAnsi="Arial"/>
                <w:kern w:val="0"/>
                <w:sz w:val="20"/>
                <w:szCs w:val="20"/>
              </w:rPr>
            </w:pPr>
            <w:r w:rsidRPr="00694F51">
              <w:rPr>
                <w:rFonts w:ascii="Arial" w:hAnsi="Arial"/>
                <w:kern w:val="0"/>
                <w:sz w:val="20"/>
                <w:szCs w:val="20"/>
              </w:rPr>
              <w:t>132</w:t>
            </w:r>
          </w:p>
        </w:tc>
        <w:tc>
          <w:tcPr>
            <w:tcW w:w="172" w:type="pct"/>
            <w:tcBorders>
              <w:top w:val="nil"/>
              <w:left w:val="nil"/>
              <w:right w:val="nil"/>
            </w:tcBorders>
            <w:vAlign w:val="center"/>
          </w:tcPr>
          <w:p w14:paraId="35F1AC33" w14:textId="2511A2C4"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96</w:t>
            </w:r>
          </w:p>
        </w:tc>
        <w:tc>
          <w:tcPr>
            <w:tcW w:w="704" w:type="pct"/>
            <w:tcBorders>
              <w:top w:val="nil"/>
              <w:left w:val="nil"/>
              <w:right w:val="nil"/>
            </w:tcBorders>
            <w:vAlign w:val="center"/>
          </w:tcPr>
          <w:p w14:paraId="1367FA12" w14:textId="309E0628"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72.73 (64.29, 80.11)</w:t>
            </w:r>
          </w:p>
        </w:tc>
        <w:tc>
          <w:tcPr>
            <w:tcW w:w="153" w:type="pct"/>
            <w:tcBorders>
              <w:top w:val="nil"/>
              <w:left w:val="nil"/>
              <w:right w:val="nil"/>
            </w:tcBorders>
            <w:vAlign w:val="center"/>
          </w:tcPr>
          <w:p w14:paraId="16F13A57" w14:textId="395F02BD"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w:t>
            </w:r>
          </w:p>
        </w:tc>
        <w:tc>
          <w:tcPr>
            <w:tcW w:w="153" w:type="pct"/>
            <w:tcBorders>
              <w:top w:val="nil"/>
              <w:left w:val="nil"/>
              <w:right w:val="nil"/>
            </w:tcBorders>
            <w:vAlign w:val="center"/>
          </w:tcPr>
          <w:p w14:paraId="3F57DF1E" w14:textId="0CF8D276"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w:t>
            </w:r>
          </w:p>
        </w:tc>
        <w:tc>
          <w:tcPr>
            <w:tcW w:w="688" w:type="pct"/>
            <w:tcBorders>
              <w:top w:val="nil"/>
              <w:left w:val="nil"/>
              <w:right w:val="nil"/>
            </w:tcBorders>
            <w:vAlign w:val="center"/>
          </w:tcPr>
          <w:p w14:paraId="29174EA0" w14:textId="40AEA0BB"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2.22 (0.46, 6.36)</w:t>
            </w:r>
          </w:p>
        </w:tc>
        <w:tc>
          <w:tcPr>
            <w:tcW w:w="274" w:type="pct"/>
            <w:tcBorders>
              <w:top w:val="nil"/>
              <w:left w:val="nil"/>
              <w:right w:val="nil"/>
            </w:tcBorders>
            <w:vAlign w:val="center"/>
          </w:tcPr>
          <w:p w14:paraId="7E3029F6" w14:textId="0658F1B1"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eastAsia="等线" w:hAnsi="Arial"/>
                <w:color w:val="000000"/>
                <w:sz w:val="20"/>
                <w:szCs w:val="20"/>
              </w:rPr>
            </w:pPr>
            <w:r w:rsidRPr="00694F51">
              <w:rPr>
                <w:rFonts w:ascii="Arial" w:eastAsia="等线" w:hAnsi="Arial"/>
                <w:color w:val="000000"/>
                <w:sz w:val="20"/>
                <w:szCs w:val="20"/>
              </w:rPr>
              <w:t>0.6191</w:t>
            </w:r>
          </w:p>
        </w:tc>
        <w:tc>
          <w:tcPr>
            <w:tcW w:w="299" w:type="pct"/>
            <w:tcBorders>
              <w:top w:val="nil"/>
              <w:left w:val="nil"/>
              <w:right w:val="nil"/>
            </w:tcBorders>
            <w:vAlign w:val="center"/>
          </w:tcPr>
          <w:p w14:paraId="18C6BA68" w14:textId="1D3CB8EB"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eastAsia="等线" w:hAnsi="Arial"/>
                <w:color w:val="000000"/>
                <w:sz w:val="20"/>
                <w:szCs w:val="20"/>
              </w:rPr>
            </w:pPr>
            <w:r w:rsidRPr="00694F51">
              <w:rPr>
                <w:rFonts w:ascii="Arial" w:eastAsia="等线" w:hAnsi="Arial"/>
                <w:color w:val="000000"/>
                <w:sz w:val="20"/>
                <w:szCs w:val="20"/>
              </w:rPr>
              <w:t>&lt;0.0001</w:t>
            </w:r>
          </w:p>
        </w:tc>
        <w:tc>
          <w:tcPr>
            <w:tcW w:w="297" w:type="pct"/>
            <w:tcBorders>
              <w:top w:val="nil"/>
              <w:left w:val="nil"/>
              <w:right w:val="nil"/>
            </w:tcBorders>
            <w:vAlign w:val="center"/>
          </w:tcPr>
          <w:p w14:paraId="1AE9DAF6" w14:textId="3D8EC9E4"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eastAsia="等线" w:hAnsi="Arial"/>
                <w:color w:val="000000"/>
                <w:sz w:val="20"/>
                <w:szCs w:val="20"/>
              </w:rPr>
            </w:pPr>
            <w:r w:rsidRPr="00694F51">
              <w:rPr>
                <w:rFonts w:ascii="Arial" w:eastAsia="等线" w:hAnsi="Arial"/>
                <w:color w:val="000000"/>
                <w:sz w:val="20"/>
                <w:szCs w:val="20"/>
              </w:rPr>
              <w:t>&lt;0.0001</w:t>
            </w:r>
          </w:p>
        </w:tc>
      </w:tr>
      <w:tr w:rsidR="0022599C" w:rsidRPr="00694F51" w14:paraId="0FB06686" w14:textId="77777777" w:rsidTr="002619E3">
        <w:trPr>
          <w:trHeight w:val="264"/>
          <w:jc w:val="center"/>
        </w:trPr>
        <w:tc>
          <w:tcPr>
            <w:tcW w:w="5000" w:type="pct"/>
            <w:gridSpan w:val="14"/>
            <w:tcBorders>
              <w:top w:val="single" w:sz="4" w:space="0" w:color="auto"/>
              <w:left w:val="nil"/>
              <w:bottom w:val="single" w:sz="4" w:space="0" w:color="auto"/>
              <w:right w:val="nil"/>
            </w:tcBorders>
            <w:vAlign w:val="center"/>
            <w:hideMark/>
          </w:tcPr>
          <w:p w14:paraId="2E5BB80C" w14:textId="77777777" w:rsidR="0022599C" w:rsidRPr="00694F51" w:rsidRDefault="0022599C" w:rsidP="0022599C">
            <w:pPr>
              <w:widowControl/>
              <w:adjustRightInd w:val="0"/>
              <w:snapToGrid w:val="0"/>
              <w:spacing w:before="100" w:beforeAutospacing="1"/>
              <w:jc w:val="left"/>
              <w:rPr>
                <w:rFonts w:ascii="Arial" w:hAnsi="Arial"/>
                <w:b/>
                <w:bCs/>
                <w:kern w:val="0"/>
                <w:sz w:val="20"/>
                <w:szCs w:val="20"/>
              </w:rPr>
            </w:pPr>
            <w:r w:rsidRPr="00694F51">
              <w:rPr>
                <w:rFonts w:ascii="Arial" w:hAnsi="Arial"/>
                <w:b/>
                <w:bCs/>
                <w:kern w:val="0"/>
                <w:sz w:val="20"/>
                <w:szCs w:val="20"/>
              </w:rPr>
              <w:t>Anti-VZV antibody seropositivity rate</w:t>
            </w:r>
          </w:p>
        </w:tc>
      </w:tr>
      <w:tr w:rsidR="0022599C" w:rsidRPr="00694F51" w14:paraId="5A7DBD68" w14:textId="77777777" w:rsidTr="00782E84">
        <w:trPr>
          <w:trHeight w:val="264"/>
          <w:jc w:val="center"/>
        </w:trPr>
        <w:tc>
          <w:tcPr>
            <w:tcW w:w="599" w:type="pct"/>
            <w:vMerge w:val="restart"/>
            <w:tcBorders>
              <w:top w:val="nil"/>
              <w:left w:val="nil"/>
              <w:bottom w:val="nil"/>
              <w:right w:val="nil"/>
            </w:tcBorders>
            <w:vAlign w:val="center"/>
            <w:hideMark/>
          </w:tcPr>
          <w:p w14:paraId="7D59E510" w14:textId="77777777" w:rsidR="0022599C" w:rsidRPr="00694F51" w:rsidRDefault="0022599C" w:rsidP="0022599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post-first vaccination</w:t>
            </w:r>
          </w:p>
        </w:tc>
        <w:tc>
          <w:tcPr>
            <w:tcW w:w="455" w:type="pct"/>
            <w:tcBorders>
              <w:top w:val="single" w:sz="4" w:space="0" w:color="auto"/>
              <w:left w:val="nil"/>
              <w:bottom w:val="nil"/>
              <w:right w:val="nil"/>
            </w:tcBorders>
            <w:vAlign w:val="center"/>
            <w:hideMark/>
          </w:tcPr>
          <w:p w14:paraId="7CB5947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single" w:sz="4" w:space="0" w:color="auto"/>
              <w:left w:val="nil"/>
              <w:bottom w:val="nil"/>
              <w:right w:val="nil"/>
            </w:tcBorders>
            <w:vAlign w:val="center"/>
            <w:hideMark/>
          </w:tcPr>
          <w:p w14:paraId="5D0D8A9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94" w:type="pct"/>
            <w:tcBorders>
              <w:top w:val="single" w:sz="4" w:space="0" w:color="auto"/>
              <w:left w:val="nil"/>
              <w:bottom w:val="nil"/>
              <w:right w:val="nil"/>
            </w:tcBorders>
            <w:vAlign w:val="center"/>
            <w:hideMark/>
          </w:tcPr>
          <w:p w14:paraId="6B8AE2A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708" w:type="pct"/>
            <w:tcBorders>
              <w:top w:val="single" w:sz="4" w:space="0" w:color="auto"/>
              <w:left w:val="nil"/>
              <w:bottom w:val="nil"/>
              <w:right w:val="nil"/>
            </w:tcBorders>
            <w:vAlign w:val="center"/>
            <w:hideMark/>
          </w:tcPr>
          <w:p w14:paraId="4A26F18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(97.54, 100.00)</w:t>
            </w:r>
          </w:p>
        </w:tc>
        <w:tc>
          <w:tcPr>
            <w:tcW w:w="152" w:type="pct"/>
            <w:tcBorders>
              <w:top w:val="single" w:sz="4" w:space="0" w:color="auto"/>
              <w:left w:val="nil"/>
              <w:bottom w:val="nil"/>
              <w:right w:val="nil"/>
            </w:tcBorders>
            <w:vAlign w:val="center"/>
            <w:hideMark/>
          </w:tcPr>
          <w:p w14:paraId="530D548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172" w:type="pct"/>
            <w:tcBorders>
              <w:top w:val="single" w:sz="4" w:space="0" w:color="auto"/>
              <w:left w:val="nil"/>
              <w:bottom w:val="nil"/>
              <w:right w:val="nil"/>
            </w:tcBorders>
            <w:vAlign w:val="center"/>
            <w:hideMark/>
          </w:tcPr>
          <w:p w14:paraId="416FF87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704" w:type="pct"/>
            <w:tcBorders>
              <w:top w:val="single" w:sz="4" w:space="0" w:color="auto"/>
              <w:left w:val="nil"/>
              <w:bottom w:val="nil"/>
              <w:right w:val="nil"/>
            </w:tcBorders>
            <w:vAlign w:val="center"/>
            <w:hideMark/>
          </w:tcPr>
          <w:p w14:paraId="7F9B9CA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(97.51, 100.00)</w:t>
            </w:r>
          </w:p>
        </w:tc>
        <w:tc>
          <w:tcPr>
            <w:tcW w:w="153" w:type="pct"/>
            <w:tcBorders>
              <w:top w:val="single" w:sz="4" w:space="0" w:color="auto"/>
              <w:left w:val="nil"/>
              <w:bottom w:val="nil"/>
              <w:right w:val="nil"/>
            </w:tcBorders>
            <w:vAlign w:val="center"/>
            <w:hideMark/>
          </w:tcPr>
          <w:p w14:paraId="0FD5D86A"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53" w:type="pct"/>
            <w:tcBorders>
              <w:top w:val="single" w:sz="4" w:space="0" w:color="auto"/>
              <w:left w:val="nil"/>
              <w:bottom w:val="nil"/>
              <w:right w:val="nil"/>
            </w:tcBorders>
            <w:vAlign w:val="center"/>
            <w:hideMark/>
          </w:tcPr>
          <w:p w14:paraId="19DC05E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688" w:type="pct"/>
            <w:tcBorders>
              <w:top w:val="single" w:sz="4" w:space="0" w:color="auto"/>
              <w:left w:val="nil"/>
              <w:bottom w:val="nil"/>
              <w:right w:val="nil"/>
            </w:tcBorders>
            <w:vAlign w:val="center"/>
            <w:hideMark/>
          </w:tcPr>
          <w:p w14:paraId="28DADC3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(97.54, 100.00)</w:t>
            </w:r>
          </w:p>
        </w:tc>
        <w:tc>
          <w:tcPr>
            <w:tcW w:w="274" w:type="pct"/>
            <w:tcBorders>
              <w:top w:val="single" w:sz="4" w:space="0" w:color="auto"/>
              <w:left w:val="nil"/>
              <w:bottom w:val="nil"/>
              <w:right w:val="nil"/>
            </w:tcBorders>
            <w:vAlign w:val="center"/>
            <w:hideMark/>
          </w:tcPr>
          <w:p w14:paraId="6F3DE78A"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single" w:sz="4" w:space="0" w:color="auto"/>
              <w:left w:val="nil"/>
              <w:bottom w:val="nil"/>
              <w:right w:val="nil"/>
            </w:tcBorders>
            <w:vAlign w:val="center"/>
            <w:hideMark/>
          </w:tcPr>
          <w:p w14:paraId="34E88BA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single" w:sz="4" w:space="0" w:color="auto"/>
              <w:left w:val="nil"/>
              <w:bottom w:val="nil"/>
              <w:right w:val="nil"/>
            </w:tcBorders>
            <w:vAlign w:val="center"/>
            <w:hideMark/>
          </w:tcPr>
          <w:p w14:paraId="5841419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5015C956" w14:textId="77777777" w:rsidTr="003A60E6">
        <w:trPr>
          <w:trHeight w:val="264"/>
          <w:jc w:val="center"/>
        </w:trPr>
        <w:tc>
          <w:tcPr>
            <w:tcW w:w="0" w:type="auto"/>
            <w:vMerge/>
            <w:tcBorders>
              <w:top w:val="nil"/>
              <w:left w:val="nil"/>
              <w:bottom w:val="dashed" w:sz="4" w:space="0" w:color="auto"/>
              <w:right w:val="nil"/>
            </w:tcBorders>
            <w:vAlign w:val="center"/>
            <w:hideMark/>
          </w:tcPr>
          <w:p w14:paraId="24D8152D" w14:textId="77777777" w:rsidR="0022599C" w:rsidRPr="00694F51" w:rsidRDefault="0022599C" w:rsidP="0022599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10B1236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PPS1</w:t>
            </w:r>
          </w:p>
        </w:tc>
        <w:tc>
          <w:tcPr>
            <w:tcW w:w="152" w:type="pct"/>
            <w:tcBorders>
              <w:top w:val="nil"/>
              <w:left w:val="nil"/>
              <w:bottom w:val="nil"/>
              <w:right w:val="nil"/>
            </w:tcBorders>
            <w:vAlign w:val="center"/>
            <w:hideMark/>
          </w:tcPr>
          <w:p w14:paraId="76A73DB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08F88562"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708" w:type="pct"/>
            <w:tcBorders>
              <w:top w:val="nil"/>
              <w:left w:val="nil"/>
              <w:bottom w:val="nil"/>
              <w:right w:val="nil"/>
            </w:tcBorders>
            <w:vAlign w:val="center"/>
            <w:hideMark/>
          </w:tcPr>
          <w:p w14:paraId="4121AEA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(97.52, 100.00)</w:t>
            </w:r>
          </w:p>
        </w:tc>
        <w:tc>
          <w:tcPr>
            <w:tcW w:w="152" w:type="pct"/>
            <w:tcBorders>
              <w:top w:val="nil"/>
              <w:left w:val="nil"/>
              <w:bottom w:val="nil"/>
              <w:right w:val="nil"/>
            </w:tcBorders>
            <w:vAlign w:val="center"/>
            <w:hideMark/>
          </w:tcPr>
          <w:p w14:paraId="44373E4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172" w:type="pct"/>
            <w:tcBorders>
              <w:top w:val="nil"/>
              <w:left w:val="nil"/>
              <w:bottom w:val="nil"/>
              <w:right w:val="nil"/>
            </w:tcBorders>
            <w:vAlign w:val="center"/>
            <w:hideMark/>
          </w:tcPr>
          <w:p w14:paraId="165BEC7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704" w:type="pct"/>
            <w:tcBorders>
              <w:top w:val="nil"/>
              <w:left w:val="nil"/>
              <w:bottom w:val="nil"/>
              <w:right w:val="nil"/>
            </w:tcBorders>
            <w:vAlign w:val="center"/>
            <w:hideMark/>
          </w:tcPr>
          <w:p w14:paraId="5F8AD16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(97.44, 100.00)</w:t>
            </w:r>
          </w:p>
        </w:tc>
        <w:tc>
          <w:tcPr>
            <w:tcW w:w="153" w:type="pct"/>
            <w:tcBorders>
              <w:top w:val="nil"/>
              <w:left w:val="nil"/>
              <w:bottom w:val="nil"/>
              <w:right w:val="nil"/>
            </w:tcBorders>
            <w:vAlign w:val="center"/>
            <w:hideMark/>
          </w:tcPr>
          <w:p w14:paraId="6B8FCC7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06A38A4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688" w:type="pct"/>
            <w:tcBorders>
              <w:top w:val="nil"/>
              <w:left w:val="nil"/>
              <w:bottom w:val="nil"/>
              <w:right w:val="nil"/>
            </w:tcBorders>
            <w:vAlign w:val="center"/>
            <w:hideMark/>
          </w:tcPr>
          <w:p w14:paraId="4AFBD33A"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(97.49, 100.00)</w:t>
            </w:r>
          </w:p>
        </w:tc>
        <w:tc>
          <w:tcPr>
            <w:tcW w:w="274" w:type="pct"/>
            <w:tcBorders>
              <w:top w:val="nil"/>
              <w:left w:val="nil"/>
              <w:bottom w:val="nil"/>
              <w:right w:val="nil"/>
            </w:tcBorders>
            <w:vAlign w:val="center"/>
            <w:hideMark/>
          </w:tcPr>
          <w:p w14:paraId="39E33C5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nil"/>
              <w:right w:val="nil"/>
            </w:tcBorders>
            <w:vAlign w:val="center"/>
            <w:hideMark/>
          </w:tcPr>
          <w:p w14:paraId="5D8E175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nil"/>
              <w:right w:val="nil"/>
            </w:tcBorders>
            <w:vAlign w:val="center"/>
            <w:hideMark/>
          </w:tcPr>
          <w:p w14:paraId="2F22409E"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462C1950" w14:textId="77777777" w:rsidTr="003A60E6">
        <w:trPr>
          <w:trHeight w:val="264"/>
          <w:jc w:val="center"/>
        </w:trPr>
        <w:tc>
          <w:tcPr>
            <w:tcW w:w="599" w:type="pct"/>
            <w:vMerge w:val="restart"/>
            <w:tcBorders>
              <w:top w:val="dashed" w:sz="4" w:space="0" w:color="auto"/>
              <w:left w:val="nil"/>
              <w:bottom w:val="nil"/>
              <w:right w:val="nil"/>
            </w:tcBorders>
            <w:vAlign w:val="center"/>
            <w:hideMark/>
          </w:tcPr>
          <w:p w14:paraId="6ED9BD35" w14:textId="77777777" w:rsidR="0022599C" w:rsidRPr="00694F51" w:rsidRDefault="0022599C" w:rsidP="0022599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post-full vaccination</w:t>
            </w:r>
          </w:p>
        </w:tc>
        <w:tc>
          <w:tcPr>
            <w:tcW w:w="455" w:type="pct"/>
            <w:tcBorders>
              <w:top w:val="nil"/>
              <w:left w:val="nil"/>
              <w:bottom w:val="nil"/>
              <w:right w:val="nil"/>
            </w:tcBorders>
            <w:vAlign w:val="center"/>
            <w:hideMark/>
          </w:tcPr>
          <w:p w14:paraId="323C99B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hideMark/>
          </w:tcPr>
          <w:p w14:paraId="59E18D8B"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3CFFF0B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708" w:type="pct"/>
            <w:tcBorders>
              <w:top w:val="nil"/>
              <w:left w:val="nil"/>
              <w:bottom w:val="nil"/>
              <w:right w:val="nil"/>
            </w:tcBorders>
            <w:vAlign w:val="center"/>
            <w:hideMark/>
          </w:tcPr>
          <w:p w14:paraId="41C1EFC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(97.52, 100.00)</w:t>
            </w:r>
          </w:p>
        </w:tc>
        <w:tc>
          <w:tcPr>
            <w:tcW w:w="152" w:type="pct"/>
            <w:tcBorders>
              <w:top w:val="nil"/>
              <w:left w:val="nil"/>
              <w:bottom w:val="nil"/>
              <w:right w:val="nil"/>
            </w:tcBorders>
            <w:vAlign w:val="center"/>
            <w:hideMark/>
          </w:tcPr>
          <w:p w14:paraId="481761BB"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72" w:type="pct"/>
            <w:tcBorders>
              <w:top w:val="nil"/>
              <w:left w:val="nil"/>
              <w:bottom w:val="nil"/>
              <w:right w:val="nil"/>
            </w:tcBorders>
            <w:vAlign w:val="center"/>
            <w:hideMark/>
          </w:tcPr>
          <w:p w14:paraId="440D19A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704" w:type="pct"/>
            <w:tcBorders>
              <w:top w:val="nil"/>
              <w:left w:val="nil"/>
              <w:bottom w:val="nil"/>
              <w:right w:val="nil"/>
            </w:tcBorders>
            <w:vAlign w:val="center"/>
            <w:hideMark/>
          </w:tcPr>
          <w:p w14:paraId="459CEF0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(97.47, 100.00)</w:t>
            </w:r>
          </w:p>
        </w:tc>
        <w:tc>
          <w:tcPr>
            <w:tcW w:w="153" w:type="pct"/>
            <w:tcBorders>
              <w:top w:val="nil"/>
              <w:left w:val="nil"/>
              <w:bottom w:val="nil"/>
              <w:right w:val="nil"/>
            </w:tcBorders>
            <w:vAlign w:val="center"/>
            <w:hideMark/>
          </w:tcPr>
          <w:p w14:paraId="308AF2EE"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5D9652F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688" w:type="pct"/>
            <w:tcBorders>
              <w:top w:val="nil"/>
              <w:left w:val="nil"/>
              <w:bottom w:val="nil"/>
              <w:right w:val="nil"/>
            </w:tcBorders>
            <w:vAlign w:val="center"/>
            <w:hideMark/>
          </w:tcPr>
          <w:p w14:paraId="6AF920D9"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(97.49, 100.00)</w:t>
            </w:r>
          </w:p>
        </w:tc>
        <w:tc>
          <w:tcPr>
            <w:tcW w:w="274" w:type="pct"/>
            <w:tcBorders>
              <w:top w:val="nil"/>
              <w:left w:val="nil"/>
              <w:bottom w:val="nil"/>
              <w:right w:val="nil"/>
            </w:tcBorders>
            <w:vAlign w:val="center"/>
            <w:hideMark/>
          </w:tcPr>
          <w:p w14:paraId="726E063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nil"/>
              <w:right w:val="nil"/>
            </w:tcBorders>
            <w:vAlign w:val="center"/>
            <w:hideMark/>
          </w:tcPr>
          <w:p w14:paraId="01F23119"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nil"/>
              <w:right w:val="nil"/>
            </w:tcBorders>
            <w:vAlign w:val="center"/>
            <w:hideMark/>
          </w:tcPr>
          <w:p w14:paraId="435244F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1C9718AD" w14:textId="77777777" w:rsidTr="003A60E6">
        <w:trPr>
          <w:trHeight w:val="264"/>
          <w:jc w:val="center"/>
        </w:trPr>
        <w:tc>
          <w:tcPr>
            <w:tcW w:w="0" w:type="auto"/>
            <w:vMerge/>
            <w:tcBorders>
              <w:top w:val="nil"/>
              <w:left w:val="nil"/>
              <w:bottom w:val="dashed" w:sz="4" w:space="0" w:color="auto"/>
              <w:right w:val="nil"/>
            </w:tcBorders>
            <w:vAlign w:val="center"/>
            <w:hideMark/>
          </w:tcPr>
          <w:p w14:paraId="24D3E649" w14:textId="77777777" w:rsidR="0022599C" w:rsidRPr="00694F51" w:rsidRDefault="0022599C" w:rsidP="0022599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70363849"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PPS2</w:t>
            </w:r>
          </w:p>
        </w:tc>
        <w:tc>
          <w:tcPr>
            <w:tcW w:w="152" w:type="pct"/>
            <w:tcBorders>
              <w:top w:val="nil"/>
              <w:left w:val="nil"/>
              <w:bottom w:val="nil"/>
              <w:right w:val="nil"/>
            </w:tcBorders>
            <w:vAlign w:val="center"/>
            <w:hideMark/>
          </w:tcPr>
          <w:p w14:paraId="6B1A4A71"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194" w:type="pct"/>
            <w:tcBorders>
              <w:top w:val="nil"/>
              <w:left w:val="nil"/>
              <w:bottom w:val="nil"/>
              <w:right w:val="nil"/>
            </w:tcBorders>
            <w:vAlign w:val="center"/>
            <w:hideMark/>
          </w:tcPr>
          <w:p w14:paraId="6AA6D00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708" w:type="pct"/>
            <w:tcBorders>
              <w:top w:val="nil"/>
              <w:left w:val="nil"/>
              <w:bottom w:val="nil"/>
              <w:right w:val="nil"/>
            </w:tcBorders>
            <w:vAlign w:val="center"/>
            <w:hideMark/>
          </w:tcPr>
          <w:p w14:paraId="1C887E6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(97.51, 100.00)</w:t>
            </w:r>
          </w:p>
        </w:tc>
        <w:tc>
          <w:tcPr>
            <w:tcW w:w="152" w:type="pct"/>
            <w:tcBorders>
              <w:top w:val="nil"/>
              <w:left w:val="nil"/>
              <w:bottom w:val="nil"/>
              <w:right w:val="nil"/>
            </w:tcBorders>
            <w:vAlign w:val="center"/>
            <w:hideMark/>
          </w:tcPr>
          <w:p w14:paraId="3B67178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140</w:t>
            </w:r>
          </w:p>
        </w:tc>
        <w:tc>
          <w:tcPr>
            <w:tcW w:w="172" w:type="pct"/>
            <w:tcBorders>
              <w:top w:val="nil"/>
              <w:left w:val="nil"/>
              <w:bottom w:val="nil"/>
              <w:right w:val="nil"/>
            </w:tcBorders>
            <w:vAlign w:val="center"/>
            <w:hideMark/>
          </w:tcPr>
          <w:p w14:paraId="7CFE808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140</w:t>
            </w:r>
          </w:p>
        </w:tc>
        <w:tc>
          <w:tcPr>
            <w:tcW w:w="704" w:type="pct"/>
            <w:tcBorders>
              <w:top w:val="nil"/>
              <w:left w:val="nil"/>
              <w:bottom w:val="nil"/>
              <w:right w:val="nil"/>
            </w:tcBorders>
            <w:vAlign w:val="center"/>
            <w:hideMark/>
          </w:tcPr>
          <w:p w14:paraId="4A95261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(97.40, 100.00)</w:t>
            </w:r>
          </w:p>
        </w:tc>
        <w:tc>
          <w:tcPr>
            <w:tcW w:w="153" w:type="pct"/>
            <w:tcBorders>
              <w:top w:val="nil"/>
              <w:left w:val="nil"/>
              <w:bottom w:val="nil"/>
              <w:right w:val="nil"/>
            </w:tcBorders>
            <w:vAlign w:val="center"/>
            <w:hideMark/>
          </w:tcPr>
          <w:p w14:paraId="56E2130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143</w:t>
            </w:r>
          </w:p>
        </w:tc>
        <w:tc>
          <w:tcPr>
            <w:tcW w:w="153" w:type="pct"/>
            <w:tcBorders>
              <w:top w:val="nil"/>
              <w:left w:val="nil"/>
              <w:bottom w:val="nil"/>
              <w:right w:val="nil"/>
            </w:tcBorders>
            <w:vAlign w:val="center"/>
            <w:hideMark/>
          </w:tcPr>
          <w:p w14:paraId="3A01880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143</w:t>
            </w:r>
          </w:p>
        </w:tc>
        <w:tc>
          <w:tcPr>
            <w:tcW w:w="688" w:type="pct"/>
            <w:tcBorders>
              <w:top w:val="nil"/>
              <w:left w:val="nil"/>
              <w:bottom w:val="nil"/>
              <w:right w:val="nil"/>
            </w:tcBorders>
            <w:vAlign w:val="center"/>
            <w:hideMark/>
          </w:tcPr>
          <w:p w14:paraId="67CC581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(97.45, 100.00)</w:t>
            </w:r>
          </w:p>
        </w:tc>
        <w:tc>
          <w:tcPr>
            <w:tcW w:w="274" w:type="pct"/>
            <w:tcBorders>
              <w:top w:val="nil"/>
              <w:left w:val="nil"/>
              <w:bottom w:val="nil"/>
              <w:right w:val="nil"/>
            </w:tcBorders>
            <w:vAlign w:val="center"/>
            <w:hideMark/>
          </w:tcPr>
          <w:p w14:paraId="255D867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nil"/>
              <w:right w:val="nil"/>
            </w:tcBorders>
            <w:vAlign w:val="center"/>
            <w:hideMark/>
          </w:tcPr>
          <w:p w14:paraId="0FFC379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nil"/>
              <w:right w:val="nil"/>
            </w:tcBorders>
            <w:vAlign w:val="center"/>
            <w:hideMark/>
          </w:tcPr>
          <w:p w14:paraId="59EE0DD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7556AA97" w14:textId="77777777" w:rsidTr="003A60E6">
        <w:trPr>
          <w:trHeight w:val="264"/>
          <w:jc w:val="center"/>
        </w:trPr>
        <w:tc>
          <w:tcPr>
            <w:tcW w:w="0" w:type="auto"/>
            <w:tcBorders>
              <w:top w:val="dashed" w:sz="4" w:space="0" w:color="auto"/>
              <w:left w:val="nil"/>
              <w:bottom w:val="dashed" w:sz="4" w:space="0" w:color="auto"/>
              <w:right w:val="nil"/>
            </w:tcBorders>
            <w:vAlign w:val="center"/>
          </w:tcPr>
          <w:p w14:paraId="7E2B0D90" w14:textId="2015D01E" w:rsidR="0022599C" w:rsidRPr="00694F51" w:rsidRDefault="0022599C" w:rsidP="003A60E6">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6 months post-full vaccination</w:t>
            </w:r>
          </w:p>
        </w:tc>
        <w:tc>
          <w:tcPr>
            <w:tcW w:w="455" w:type="pct"/>
            <w:tcBorders>
              <w:top w:val="nil"/>
              <w:left w:val="nil"/>
              <w:bottom w:val="nil"/>
              <w:right w:val="nil"/>
            </w:tcBorders>
            <w:vAlign w:val="center"/>
          </w:tcPr>
          <w:p w14:paraId="54B43D08" w14:textId="2AFDB271"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21962F27" w14:textId="63E0E5BC"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199BBD71" w14:textId="4774DA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708" w:type="pct"/>
            <w:tcBorders>
              <w:top w:val="nil"/>
              <w:left w:val="nil"/>
              <w:bottom w:val="nil"/>
              <w:right w:val="nil"/>
            </w:tcBorders>
            <w:vAlign w:val="center"/>
          </w:tcPr>
          <w:p w14:paraId="06BF5C77" w14:textId="55566635"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(97.47, 100.00)</w:t>
            </w:r>
          </w:p>
        </w:tc>
        <w:tc>
          <w:tcPr>
            <w:tcW w:w="152" w:type="pct"/>
            <w:tcBorders>
              <w:top w:val="nil"/>
              <w:left w:val="nil"/>
              <w:bottom w:val="nil"/>
              <w:right w:val="nil"/>
            </w:tcBorders>
            <w:vAlign w:val="center"/>
          </w:tcPr>
          <w:p w14:paraId="764AEE7C" w14:textId="7E6C2E3A"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137</w:t>
            </w:r>
          </w:p>
        </w:tc>
        <w:tc>
          <w:tcPr>
            <w:tcW w:w="172" w:type="pct"/>
            <w:tcBorders>
              <w:top w:val="nil"/>
              <w:left w:val="nil"/>
              <w:bottom w:val="nil"/>
              <w:right w:val="nil"/>
            </w:tcBorders>
            <w:vAlign w:val="center"/>
          </w:tcPr>
          <w:p w14:paraId="33AC0029" w14:textId="3B2A207A"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137</w:t>
            </w:r>
          </w:p>
        </w:tc>
        <w:tc>
          <w:tcPr>
            <w:tcW w:w="704" w:type="pct"/>
            <w:tcBorders>
              <w:top w:val="nil"/>
              <w:left w:val="nil"/>
              <w:bottom w:val="nil"/>
              <w:right w:val="nil"/>
            </w:tcBorders>
            <w:vAlign w:val="center"/>
          </w:tcPr>
          <w:p w14:paraId="688EFB23" w14:textId="0ECC3F04"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(97.34, 100.00)</w:t>
            </w:r>
          </w:p>
        </w:tc>
        <w:tc>
          <w:tcPr>
            <w:tcW w:w="153" w:type="pct"/>
            <w:tcBorders>
              <w:top w:val="nil"/>
              <w:left w:val="nil"/>
              <w:bottom w:val="nil"/>
              <w:right w:val="nil"/>
            </w:tcBorders>
            <w:vAlign w:val="center"/>
          </w:tcPr>
          <w:p w14:paraId="50454A2D" w14:textId="3AEFE64D"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153" w:type="pct"/>
            <w:tcBorders>
              <w:top w:val="nil"/>
              <w:left w:val="nil"/>
              <w:bottom w:val="nil"/>
              <w:right w:val="nil"/>
            </w:tcBorders>
            <w:vAlign w:val="center"/>
          </w:tcPr>
          <w:p w14:paraId="0D3B7FBC" w14:textId="42FCC040"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688" w:type="pct"/>
            <w:tcBorders>
              <w:top w:val="nil"/>
              <w:left w:val="nil"/>
              <w:bottom w:val="nil"/>
              <w:right w:val="nil"/>
            </w:tcBorders>
            <w:vAlign w:val="center"/>
          </w:tcPr>
          <w:p w14:paraId="3EA00B8A" w14:textId="460BAC2F"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(97.44, 100.00)</w:t>
            </w:r>
          </w:p>
        </w:tc>
        <w:tc>
          <w:tcPr>
            <w:tcW w:w="274" w:type="pct"/>
            <w:tcBorders>
              <w:top w:val="nil"/>
              <w:left w:val="nil"/>
              <w:bottom w:val="nil"/>
              <w:right w:val="nil"/>
            </w:tcBorders>
            <w:vAlign w:val="center"/>
          </w:tcPr>
          <w:p w14:paraId="1CE78879" w14:textId="73632CC7"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nil"/>
              <w:right w:val="nil"/>
            </w:tcBorders>
            <w:vAlign w:val="center"/>
          </w:tcPr>
          <w:p w14:paraId="796B4D8A" w14:textId="2F25FCD3"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nil"/>
              <w:right w:val="nil"/>
            </w:tcBorders>
            <w:vAlign w:val="center"/>
          </w:tcPr>
          <w:p w14:paraId="248AA131" w14:textId="76A8DCFD"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14C19A97" w14:textId="77777777" w:rsidTr="003A60E6">
        <w:trPr>
          <w:trHeight w:val="264"/>
          <w:jc w:val="center"/>
        </w:trPr>
        <w:tc>
          <w:tcPr>
            <w:tcW w:w="0" w:type="auto"/>
            <w:tcBorders>
              <w:top w:val="dashed" w:sz="4" w:space="0" w:color="auto"/>
              <w:left w:val="nil"/>
              <w:bottom w:val="dashed" w:sz="4" w:space="0" w:color="auto"/>
              <w:right w:val="nil"/>
            </w:tcBorders>
            <w:vAlign w:val="center"/>
          </w:tcPr>
          <w:p w14:paraId="2F34AA66" w14:textId="7FDDD879" w:rsidR="0022599C" w:rsidRPr="00694F51" w:rsidRDefault="0022599C" w:rsidP="003A60E6">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12 months post-full vaccination</w:t>
            </w:r>
          </w:p>
        </w:tc>
        <w:tc>
          <w:tcPr>
            <w:tcW w:w="455" w:type="pct"/>
            <w:tcBorders>
              <w:top w:val="nil"/>
              <w:left w:val="nil"/>
              <w:bottom w:val="nil"/>
              <w:right w:val="nil"/>
            </w:tcBorders>
            <w:vAlign w:val="center"/>
          </w:tcPr>
          <w:p w14:paraId="1279DEAE" w14:textId="20C24A5C"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68606198" w14:textId="613767B3"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548D00C0" w14:textId="003D5B1F"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708" w:type="pct"/>
            <w:tcBorders>
              <w:top w:val="nil"/>
              <w:left w:val="nil"/>
              <w:bottom w:val="nil"/>
              <w:right w:val="nil"/>
            </w:tcBorders>
            <w:vAlign w:val="center"/>
          </w:tcPr>
          <w:p w14:paraId="40629B3E" w14:textId="203B07E5"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w:t>
            </w:r>
            <w:r w:rsidR="0085792C" w:rsidRPr="00694F51">
              <w:rPr>
                <w:rFonts w:ascii="Arial" w:hAnsi="Arial"/>
                <w:kern w:val="0"/>
                <w:sz w:val="20"/>
                <w:szCs w:val="20"/>
              </w:rPr>
              <w:t>97</w:t>
            </w:r>
            <w:r w:rsidRPr="00694F51">
              <w:rPr>
                <w:rFonts w:ascii="Arial" w:hAnsi="Arial"/>
                <w:kern w:val="0"/>
                <w:sz w:val="20"/>
                <w:szCs w:val="20"/>
              </w:rPr>
              <w:t>.47, 100.00)</w:t>
            </w:r>
          </w:p>
        </w:tc>
        <w:tc>
          <w:tcPr>
            <w:tcW w:w="152" w:type="pct"/>
            <w:tcBorders>
              <w:top w:val="nil"/>
              <w:left w:val="nil"/>
              <w:bottom w:val="nil"/>
              <w:right w:val="nil"/>
            </w:tcBorders>
            <w:vAlign w:val="center"/>
          </w:tcPr>
          <w:p w14:paraId="21EA7D08" w14:textId="1893313A"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136</w:t>
            </w:r>
          </w:p>
        </w:tc>
        <w:tc>
          <w:tcPr>
            <w:tcW w:w="172" w:type="pct"/>
            <w:tcBorders>
              <w:top w:val="nil"/>
              <w:left w:val="nil"/>
              <w:bottom w:val="nil"/>
              <w:right w:val="nil"/>
            </w:tcBorders>
            <w:vAlign w:val="center"/>
          </w:tcPr>
          <w:p w14:paraId="3BCB57C6" w14:textId="6BF0718E"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136</w:t>
            </w:r>
          </w:p>
        </w:tc>
        <w:tc>
          <w:tcPr>
            <w:tcW w:w="704" w:type="pct"/>
            <w:tcBorders>
              <w:top w:val="nil"/>
              <w:left w:val="nil"/>
              <w:bottom w:val="nil"/>
              <w:right w:val="nil"/>
            </w:tcBorders>
            <w:vAlign w:val="center"/>
          </w:tcPr>
          <w:p w14:paraId="02F325CB" w14:textId="52A471D4"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(97.32, 100.00)</w:t>
            </w:r>
          </w:p>
        </w:tc>
        <w:tc>
          <w:tcPr>
            <w:tcW w:w="153" w:type="pct"/>
            <w:tcBorders>
              <w:top w:val="nil"/>
              <w:left w:val="nil"/>
              <w:bottom w:val="nil"/>
              <w:right w:val="nil"/>
            </w:tcBorders>
            <w:vAlign w:val="center"/>
          </w:tcPr>
          <w:p w14:paraId="44FD8E93" w14:textId="67FEF521"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141</w:t>
            </w:r>
          </w:p>
        </w:tc>
        <w:tc>
          <w:tcPr>
            <w:tcW w:w="153" w:type="pct"/>
            <w:tcBorders>
              <w:top w:val="nil"/>
              <w:left w:val="nil"/>
              <w:bottom w:val="nil"/>
              <w:right w:val="nil"/>
            </w:tcBorders>
            <w:vAlign w:val="center"/>
          </w:tcPr>
          <w:p w14:paraId="4E536F3A" w14:textId="2F4625A1"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141</w:t>
            </w:r>
          </w:p>
        </w:tc>
        <w:tc>
          <w:tcPr>
            <w:tcW w:w="688" w:type="pct"/>
            <w:tcBorders>
              <w:top w:val="nil"/>
              <w:left w:val="nil"/>
              <w:bottom w:val="nil"/>
              <w:right w:val="nil"/>
            </w:tcBorders>
            <w:vAlign w:val="center"/>
          </w:tcPr>
          <w:p w14:paraId="71DEDC09" w14:textId="01CC388C"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(97.42, 100.00)</w:t>
            </w:r>
          </w:p>
        </w:tc>
        <w:tc>
          <w:tcPr>
            <w:tcW w:w="274" w:type="pct"/>
            <w:tcBorders>
              <w:top w:val="nil"/>
              <w:left w:val="nil"/>
              <w:bottom w:val="nil"/>
              <w:right w:val="nil"/>
            </w:tcBorders>
            <w:vAlign w:val="center"/>
          </w:tcPr>
          <w:p w14:paraId="0DAC288E" w14:textId="4F8D214B"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nil"/>
              <w:right w:val="nil"/>
            </w:tcBorders>
            <w:vAlign w:val="center"/>
          </w:tcPr>
          <w:p w14:paraId="209C76A0" w14:textId="15A69B12"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nil"/>
              <w:right w:val="nil"/>
            </w:tcBorders>
            <w:vAlign w:val="center"/>
          </w:tcPr>
          <w:p w14:paraId="2D7FA3F4" w14:textId="26861CF0"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0A15E760" w14:textId="77777777" w:rsidTr="003A60E6">
        <w:trPr>
          <w:trHeight w:val="264"/>
          <w:jc w:val="center"/>
        </w:trPr>
        <w:tc>
          <w:tcPr>
            <w:tcW w:w="0" w:type="auto"/>
            <w:tcBorders>
              <w:top w:val="dashed" w:sz="4" w:space="0" w:color="auto"/>
              <w:left w:val="nil"/>
              <w:bottom w:val="single" w:sz="4" w:space="0" w:color="auto"/>
              <w:right w:val="nil"/>
            </w:tcBorders>
            <w:vAlign w:val="center"/>
          </w:tcPr>
          <w:p w14:paraId="05B8648C" w14:textId="7CC6A864" w:rsidR="0022599C" w:rsidRPr="00694F51" w:rsidRDefault="0022599C" w:rsidP="003A60E6">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24 months post-full vaccination</w:t>
            </w:r>
          </w:p>
        </w:tc>
        <w:tc>
          <w:tcPr>
            <w:tcW w:w="455" w:type="pct"/>
            <w:tcBorders>
              <w:top w:val="nil"/>
              <w:left w:val="nil"/>
              <w:bottom w:val="single" w:sz="4" w:space="0" w:color="auto"/>
              <w:right w:val="nil"/>
            </w:tcBorders>
            <w:vAlign w:val="center"/>
          </w:tcPr>
          <w:p w14:paraId="0DF61393" w14:textId="620FAED8"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single" w:sz="4" w:space="0" w:color="auto"/>
              <w:right w:val="nil"/>
            </w:tcBorders>
            <w:vAlign w:val="center"/>
          </w:tcPr>
          <w:p w14:paraId="34599CAB" w14:textId="0DF407AA"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139</w:t>
            </w:r>
          </w:p>
        </w:tc>
        <w:tc>
          <w:tcPr>
            <w:tcW w:w="194" w:type="pct"/>
            <w:tcBorders>
              <w:top w:val="nil"/>
              <w:left w:val="nil"/>
              <w:bottom w:val="single" w:sz="4" w:space="0" w:color="auto"/>
              <w:right w:val="nil"/>
            </w:tcBorders>
            <w:vAlign w:val="center"/>
          </w:tcPr>
          <w:p w14:paraId="6CDC1169" w14:textId="668BED62"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139</w:t>
            </w:r>
          </w:p>
        </w:tc>
        <w:tc>
          <w:tcPr>
            <w:tcW w:w="708" w:type="pct"/>
            <w:tcBorders>
              <w:top w:val="nil"/>
              <w:left w:val="nil"/>
              <w:bottom w:val="single" w:sz="4" w:space="0" w:color="auto"/>
              <w:right w:val="nil"/>
            </w:tcBorders>
            <w:vAlign w:val="center"/>
          </w:tcPr>
          <w:p w14:paraId="5194CB86" w14:textId="7F0534CE"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(97.38, 100.00)</w:t>
            </w:r>
          </w:p>
        </w:tc>
        <w:tc>
          <w:tcPr>
            <w:tcW w:w="152" w:type="pct"/>
            <w:tcBorders>
              <w:top w:val="nil"/>
              <w:left w:val="nil"/>
              <w:bottom w:val="single" w:sz="4" w:space="0" w:color="auto"/>
              <w:right w:val="nil"/>
            </w:tcBorders>
            <w:vAlign w:val="center"/>
          </w:tcPr>
          <w:p w14:paraId="5450C08D" w14:textId="20D78689"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132</w:t>
            </w:r>
          </w:p>
        </w:tc>
        <w:tc>
          <w:tcPr>
            <w:tcW w:w="172" w:type="pct"/>
            <w:tcBorders>
              <w:top w:val="nil"/>
              <w:left w:val="nil"/>
              <w:bottom w:val="single" w:sz="4" w:space="0" w:color="auto"/>
              <w:right w:val="nil"/>
            </w:tcBorders>
            <w:vAlign w:val="center"/>
          </w:tcPr>
          <w:p w14:paraId="38F7B824" w14:textId="77230602"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132</w:t>
            </w:r>
          </w:p>
        </w:tc>
        <w:tc>
          <w:tcPr>
            <w:tcW w:w="704" w:type="pct"/>
            <w:tcBorders>
              <w:top w:val="nil"/>
              <w:left w:val="nil"/>
              <w:bottom w:val="single" w:sz="4" w:space="0" w:color="auto"/>
              <w:right w:val="nil"/>
            </w:tcBorders>
            <w:vAlign w:val="center"/>
          </w:tcPr>
          <w:p w14:paraId="12600B88" w14:textId="634A9922"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(97.24, 100.00)</w:t>
            </w:r>
          </w:p>
        </w:tc>
        <w:tc>
          <w:tcPr>
            <w:tcW w:w="153" w:type="pct"/>
            <w:tcBorders>
              <w:top w:val="nil"/>
              <w:left w:val="nil"/>
              <w:bottom w:val="single" w:sz="4" w:space="0" w:color="auto"/>
              <w:right w:val="nil"/>
            </w:tcBorders>
            <w:vAlign w:val="center"/>
          </w:tcPr>
          <w:p w14:paraId="09A71AB4" w14:textId="01ABF0B2"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w:t>
            </w:r>
          </w:p>
        </w:tc>
        <w:tc>
          <w:tcPr>
            <w:tcW w:w="153" w:type="pct"/>
            <w:tcBorders>
              <w:top w:val="nil"/>
              <w:left w:val="nil"/>
              <w:bottom w:val="single" w:sz="4" w:space="0" w:color="auto"/>
              <w:right w:val="nil"/>
            </w:tcBorders>
            <w:vAlign w:val="center"/>
          </w:tcPr>
          <w:p w14:paraId="6AB82B01" w14:textId="4E7E7DBD"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w:t>
            </w:r>
          </w:p>
        </w:tc>
        <w:tc>
          <w:tcPr>
            <w:tcW w:w="688" w:type="pct"/>
            <w:tcBorders>
              <w:top w:val="nil"/>
              <w:left w:val="nil"/>
              <w:bottom w:val="single" w:sz="4" w:space="0" w:color="auto"/>
              <w:right w:val="nil"/>
            </w:tcBorders>
            <w:vAlign w:val="center"/>
          </w:tcPr>
          <w:p w14:paraId="3656A75F" w14:textId="71A11B8D" w:rsidR="0022599C" w:rsidRPr="00694F51" w:rsidRDefault="003A60E6"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 (97.30, 100.00)</w:t>
            </w:r>
          </w:p>
        </w:tc>
        <w:tc>
          <w:tcPr>
            <w:tcW w:w="274" w:type="pct"/>
            <w:tcBorders>
              <w:top w:val="nil"/>
              <w:left w:val="nil"/>
              <w:bottom w:val="single" w:sz="4" w:space="0" w:color="auto"/>
              <w:right w:val="nil"/>
            </w:tcBorders>
            <w:vAlign w:val="center"/>
          </w:tcPr>
          <w:p w14:paraId="355FB178" w14:textId="66E3E74A"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9" w:type="pct"/>
            <w:tcBorders>
              <w:top w:val="nil"/>
              <w:left w:val="nil"/>
              <w:bottom w:val="single" w:sz="4" w:space="0" w:color="auto"/>
              <w:right w:val="nil"/>
            </w:tcBorders>
            <w:vAlign w:val="center"/>
          </w:tcPr>
          <w:p w14:paraId="332806C9" w14:textId="61D65DFA"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c>
          <w:tcPr>
            <w:tcW w:w="297" w:type="pct"/>
            <w:tcBorders>
              <w:top w:val="nil"/>
              <w:left w:val="nil"/>
              <w:bottom w:val="single" w:sz="4" w:space="0" w:color="auto"/>
              <w:right w:val="nil"/>
            </w:tcBorders>
            <w:vAlign w:val="center"/>
          </w:tcPr>
          <w:p w14:paraId="21991DB8" w14:textId="485CCD8F" w:rsidR="0022599C" w:rsidRPr="00694F51" w:rsidRDefault="00F85492"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1.0000</w:t>
            </w:r>
          </w:p>
        </w:tc>
      </w:tr>
      <w:tr w:rsidR="0022599C" w:rsidRPr="00694F51" w14:paraId="1FE9E3E6" w14:textId="77777777" w:rsidTr="003A60E6">
        <w:trPr>
          <w:trHeight w:val="264"/>
          <w:jc w:val="center"/>
        </w:trPr>
        <w:tc>
          <w:tcPr>
            <w:tcW w:w="5000" w:type="pct"/>
            <w:gridSpan w:val="14"/>
            <w:tcBorders>
              <w:top w:val="single" w:sz="4" w:space="0" w:color="auto"/>
              <w:left w:val="nil"/>
              <w:bottom w:val="single" w:sz="4" w:space="0" w:color="auto"/>
              <w:right w:val="nil"/>
            </w:tcBorders>
            <w:vAlign w:val="center"/>
            <w:hideMark/>
          </w:tcPr>
          <w:p w14:paraId="6B9A7791" w14:textId="77777777" w:rsidR="0022599C" w:rsidRPr="00694F51" w:rsidRDefault="0022599C" w:rsidP="0022599C">
            <w:pPr>
              <w:widowControl/>
              <w:adjustRightInd w:val="0"/>
              <w:snapToGrid w:val="0"/>
              <w:spacing w:before="100" w:beforeAutospacing="1"/>
              <w:jc w:val="left"/>
              <w:rPr>
                <w:rFonts w:ascii="Arial" w:hAnsi="Arial"/>
                <w:b/>
                <w:bCs/>
                <w:kern w:val="0"/>
                <w:sz w:val="20"/>
                <w:szCs w:val="20"/>
              </w:rPr>
            </w:pPr>
            <w:r w:rsidRPr="00694F51">
              <w:rPr>
                <w:rFonts w:ascii="Arial" w:hAnsi="Arial"/>
                <w:b/>
                <w:bCs/>
                <w:kern w:val="0"/>
                <w:sz w:val="20"/>
                <w:szCs w:val="20"/>
              </w:rPr>
              <w:t>Anti-VZV antibody seroconversion rate</w:t>
            </w:r>
          </w:p>
        </w:tc>
      </w:tr>
      <w:tr w:rsidR="0022599C" w:rsidRPr="00694F51" w14:paraId="463B4F63" w14:textId="77777777" w:rsidTr="00782E84">
        <w:trPr>
          <w:trHeight w:val="264"/>
          <w:jc w:val="center"/>
        </w:trPr>
        <w:tc>
          <w:tcPr>
            <w:tcW w:w="599" w:type="pct"/>
            <w:vMerge w:val="restart"/>
            <w:tcBorders>
              <w:top w:val="nil"/>
              <w:left w:val="nil"/>
              <w:bottom w:val="nil"/>
              <w:right w:val="nil"/>
            </w:tcBorders>
            <w:vAlign w:val="center"/>
            <w:hideMark/>
          </w:tcPr>
          <w:p w14:paraId="6AD8A985" w14:textId="77777777" w:rsidR="0022599C" w:rsidRPr="00694F51" w:rsidRDefault="0022599C" w:rsidP="0022599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post-first vaccination</w:t>
            </w:r>
          </w:p>
        </w:tc>
        <w:tc>
          <w:tcPr>
            <w:tcW w:w="455" w:type="pct"/>
            <w:tcBorders>
              <w:top w:val="single" w:sz="4" w:space="0" w:color="auto"/>
              <w:left w:val="nil"/>
              <w:bottom w:val="nil"/>
              <w:right w:val="nil"/>
            </w:tcBorders>
            <w:vAlign w:val="center"/>
            <w:hideMark/>
          </w:tcPr>
          <w:p w14:paraId="14EC51A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single" w:sz="4" w:space="0" w:color="auto"/>
              <w:left w:val="nil"/>
              <w:bottom w:val="nil"/>
              <w:right w:val="nil"/>
            </w:tcBorders>
            <w:vAlign w:val="center"/>
            <w:hideMark/>
          </w:tcPr>
          <w:p w14:paraId="49050A5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94" w:type="pct"/>
            <w:tcBorders>
              <w:top w:val="single" w:sz="4" w:space="0" w:color="auto"/>
              <w:left w:val="nil"/>
              <w:bottom w:val="nil"/>
              <w:right w:val="nil"/>
            </w:tcBorders>
            <w:vAlign w:val="center"/>
            <w:hideMark/>
          </w:tcPr>
          <w:p w14:paraId="616BB9C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68</w:t>
            </w:r>
          </w:p>
        </w:tc>
        <w:tc>
          <w:tcPr>
            <w:tcW w:w="708" w:type="pct"/>
            <w:tcBorders>
              <w:top w:val="single" w:sz="4" w:space="0" w:color="auto"/>
              <w:left w:val="nil"/>
              <w:bottom w:val="nil"/>
              <w:right w:val="nil"/>
            </w:tcBorders>
            <w:vAlign w:val="center"/>
            <w:hideMark/>
          </w:tcPr>
          <w:p w14:paraId="7CC2C3E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45.95 (37.73, 54.32)</w:t>
            </w:r>
          </w:p>
        </w:tc>
        <w:tc>
          <w:tcPr>
            <w:tcW w:w="152" w:type="pct"/>
            <w:tcBorders>
              <w:top w:val="single" w:sz="4" w:space="0" w:color="auto"/>
              <w:left w:val="nil"/>
              <w:bottom w:val="nil"/>
              <w:right w:val="nil"/>
            </w:tcBorders>
            <w:vAlign w:val="center"/>
            <w:hideMark/>
          </w:tcPr>
          <w:p w14:paraId="56E2997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172" w:type="pct"/>
            <w:tcBorders>
              <w:top w:val="single" w:sz="4" w:space="0" w:color="auto"/>
              <w:left w:val="nil"/>
              <w:bottom w:val="nil"/>
              <w:right w:val="nil"/>
            </w:tcBorders>
            <w:vAlign w:val="center"/>
            <w:hideMark/>
          </w:tcPr>
          <w:p w14:paraId="4E26193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97</w:t>
            </w:r>
          </w:p>
        </w:tc>
        <w:tc>
          <w:tcPr>
            <w:tcW w:w="704" w:type="pct"/>
            <w:tcBorders>
              <w:top w:val="single" w:sz="4" w:space="0" w:color="auto"/>
              <w:left w:val="nil"/>
              <w:bottom w:val="nil"/>
              <w:right w:val="nil"/>
            </w:tcBorders>
            <w:vAlign w:val="center"/>
            <w:hideMark/>
          </w:tcPr>
          <w:p w14:paraId="26A2023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66.44 (58.16, 74.03)</w:t>
            </w:r>
          </w:p>
        </w:tc>
        <w:tc>
          <w:tcPr>
            <w:tcW w:w="153" w:type="pct"/>
            <w:tcBorders>
              <w:top w:val="single" w:sz="4" w:space="0" w:color="auto"/>
              <w:left w:val="nil"/>
              <w:bottom w:val="nil"/>
              <w:right w:val="nil"/>
            </w:tcBorders>
            <w:vAlign w:val="center"/>
            <w:hideMark/>
          </w:tcPr>
          <w:p w14:paraId="303AAF8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53" w:type="pct"/>
            <w:tcBorders>
              <w:top w:val="single" w:sz="4" w:space="0" w:color="auto"/>
              <w:left w:val="nil"/>
              <w:bottom w:val="nil"/>
              <w:right w:val="nil"/>
            </w:tcBorders>
            <w:vAlign w:val="center"/>
            <w:hideMark/>
          </w:tcPr>
          <w:p w14:paraId="566D6BF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w:t>
            </w:r>
          </w:p>
        </w:tc>
        <w:tc>
          <w:tcPr>
            <w:tcW w:w="688" w:type="pct"/>
            <w:tcBorders>
              <w:top w:val="single" w:sz="4" w:space="0" w:color="auto"/>
              <w:left w:val="nil"/>
              <w:bottom w:val="nil"/>
              <w:right w:val="nil"/>
            </w:tcBorders>
            <w:vAlign w:val="center"/>
            <w:hideMark/>
          </w:tcPr>
          <w:p w14:paraId="3ED3E85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4.05 (1.50, 8.61)</w:t>
            </w:r>
          </w:p>
        </w:tc>
        <w:tc>
          <w:tcPr>
            <w:tcW w:w="274" w:type="pct"/>
            <w:tcBorders>
              <w:top w:val="single" w:sz="4" w:space="0" w:color="auto"/>
              <w:left w:val="nil"/>
              <w:bottom w:val="nil"/>
              <w:right w:val="nil"/>
            </w:tcBorders>
            <w:vAlign w:val="center"/>
            <w:hideMark/>
          </w:tcPr>
          <w:p w14:paraId="6284B32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0.0004</w:t>
            </w:r>
          </w:p>
        </w:tc>
        <w:tc>
          <w:tcPr>
            <w:tcW w:w="299" w:type="pct"/>
            <w:tcBorders>
              <w:top w:val="single" w:sz="4" w:space="0" w:color="auto"/>
              <w:left w:val="nil"/>
              <w:bottom w:val="nil"/>
              <w:right w:val="nil"/>
            </w:tcBorders>
            <w:vAlign w:val="center"/>
            <w:hideMark/>
          </w:tcPr>
          <w:p w14:paraId="17DAF5A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single" w:sz="4" w:space="0" w:color="auto"/>
              <w:left w:val="nil"/>
              <w:bottom w:val="nil"/>
              <w:right w:val="nil"/>
            </w:tcBorders>
            <w:vAlign w:val="center"/>
            <w:hideMark/>
          </w:tcPr>
          <w:p w14:paraId="460EF0DE"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22599C" w:rsidRPr="00694F51" w14:paraId="23B1243C" w14:textId="77777777" w:rsidTr="00782E84">
        <w:trPr>
          <w:trHeight w:val="264"/>
          <w:jc w:val="center"/>
        </w:trPr>
        <w:tc>
          <w:tcPr>
            <w:tcW w:w="0" w:type="auto"/>
            <w:vMerge/>
            <w:tcBorders>
              <w:top w:val="nil"/>
              <w:left w:val="nil"/>
              <w:bottom w:val="nil"/>
              <w:right w:val="nil"/>
            </w:tcBorders>
            <w:vAlign w:val="center"/>
            <w:hideMark/>
          </w:tcPr>
          <w:p w14:paraId="6C616187" w14:textId="77777777" w:rsidR="0022599C" w:rsidRPr="00694F51" w:rsidRDefault="0022599C" w:rsidP="0022599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6EE76CB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PPS1</w:t>
            </w:r>
          </w:p>
        </w:tc>
        <w:tc>
          <w:tcPr>
            <w:tcW w:w="152" w:type="pct"/>
            <w:tcBorders>
              <w:top w:val="nil"/>
              <w:left w:val="nil"/>
              <w:bottom w:val="nil"/>
              <w:right w:val="nil"/>
            </w:tcBorders>
            <w:vAlign w:val="center"/>
            <w:hideMark/>
          </w:tcPr>
          <w:p w14:paraId="3F422E8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6900A61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67</w:t>
            </w:r>
          </w:p>
        </w:tc>
        <w:tc>
          <w:tcPr>
            <w:tcW w:w="708" w:type="pct"/>
            <w:tcBorders>
              <w:top w:val="nil"/>
              <w:left w:val="nil"/>
              <w:bottom w:val="nil"/>
              <w:right w:val="nil"/>
            </w:tcBorders>
            <w:vAlign w:val="center"/>
            <w:hideMark/>
          </w:tcPr>
          <w:p w14:paraId="58F1D75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45.58 (37.35, 53.99)</w:t>
            </w:r>
          </w:p>
        </w:tc>
        <w:tc>
          <w:tcPr>
            <w:tcW w:w="152" w:type="pct"/>
            <w:tcBorders>
              <w:top w:val="nil"/>
              <w:left w:val="nil"/>
              <w:bottom w:val="nil"/>
              <w:right w:val="nil"/>
            </w:tcBorders>
            <w:vAlign w:val="center"/>
            <w:hideMark/>
          </w:tcPr>
          <w:p w14:paraId="50DFFE6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172" w:type="pct"/>
            <w:tcBorders>
              <w:top w:val="nil"/>
              <w:left w:val="nil"/>
              <w:bottom w:val="nil"/>
              <w:right w:val="nil"/>
            </w:tcBorders>
            <w:vAlign w:val="center"/>
            <w:hideMark/>
          </w:tcPr>
          <w:p w14:paraId="3C2F734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95</w:t>
            </w:r>
          </w:p>
        </w:tc>
        <w:tc>
          <w:tcPr>
            <w:tcW w:w="704" w:type="pct"/>
            <w:tcBorders>
              <w:top w:val="nil"/>
              <w:left w:val="nil"/>
              <w:bottom w:val="nil"/>
              <w:right w:val="nil"/>
            </w:tcBorders>
            <w:vAlign w:val="center"/>
            <w:hideMark/>
          </w:tcPr>
          <w:p w14:paraId="036778E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66.90 (58.52, 74.56)</w:t>
            </w:r>
          </w:p>
        </w:tc>
        <w:tc>
          <w:tcPr>
            <w:tcW w:w="153" w:type="pct"/>
            <w:tcBorders>
              <w:top w:val="nil"/>
              <w:left w:val="nil"/>
              <w:bottom w:val="nil"/>
              <w:right w:val="nil"/>
            </w:tcBorders>
            <w:vAlign w:val="center"/>
            <w:hideMark/>
          </w:tcPr>
          <w:p w14:paraId="3395787A"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083BBC4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w:t>
            </w:r>
          </w:p>
        </w:tc>
        <w:tc>
          <w:tcPr>
            <w:tcW w:w="688" w:type="pct"/>
            <w:tcBorders>
              <w:top w:val="nil"/>
              <w:left w:val="nil"/>
              <w:bottom w:val="nil"/>
              <w:right w:val="nil"/>
            </w:tcBorders>
            <w:vAlign w:val="center"/>
            <w:hideMark/>
          </w:tcPr>
          <w:p w14:paraId="76B204F1"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4.14 (1.53, 8.79)</w:t>
            </w:r>
          </w:p>
        </w:tc>
        <w:tc>
          <w:tcPr>
            <w:tcW w:w="274" w:type="pct"/>
            <w:tcBorders>
              <w:top w:val="nil"/>
              <w:left w:val="nil"/>
              <w:bottom w:val="nil"/>
              <w:right w:val="nil"/>
            </w:tcBorders>
            <w:vAlign w:val="center"/>
            <w:hideMark/>
          </w:tcPr>
          <w:p w14:paraId="26749101"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0.0003</w:t>
            </w:r>
          </w:p>
        </w:tc>
        <w:tc>
          <w:tcPr>
            <w:tcW w:w="299" w:type="pct"/>
            <w:tcBorders>
              <w:top w:val="nil"/>
              <w:left w:val="nil"/>
              <w:bottom w:val="nil"/>
              <w:right w:val="nil"/>
            </w:tcBorders>
            <w:vAlign w:val="center"/>
            <w:hideMark/>
          </w:tcPr>
          <w:p w14:paraId="60EBAC2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4C38375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22599C" w:rsidRPr="00694F51" w14:paraId="7DF9C5D8" w14:textId="77777777" w:rsidTr="00782E84">
        <w:trPr>
          <w:trHeight w:val="264"/>
          <w:jc w:val="center"/>
        </w:trPr>
        <w:tc>
          <w:tcPr>
            <w:tcW w:w="599" w:type="pct"/>
            <w:vMerge w:val="restart"/>
            <w:tcBorders>
              <w:top w:val="nil"/>
              <w:left w:val="nil"/>
              <w:bottom w:val="nil"/>
              <w:right w:val="nil"/>
            </w:tcBorders>
            <w:vAlign w:val="center"/>
            <w:hideMark/>
          </w:tcPr>
          <w:p w14:paraId="5DC7DAC7" w14:textId="77777777" w:rsidR="0022599C" w:rsidRPr="00694F51" w:rsidRDefault="0022599C" w:rsidP="0022599C">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30 days post-full vaccination</w:t>
            </w:r>
          </w:p>
        </w:tc>
        <w:tc>
          <w:tcPr>
            <w:tcW w:w="455" w:type="pct"/>
            <w:tcBorders>
              <w:top w:val="nil"/>
              <w:left w:val="nil"/>
              <w:bottom w:val="nil"/>
              <w:right w:val="nil"/>
            </w:tcBorders>
            <w:vAlign w:val="center"/>
            <w:hideMark/>
          </w:tcPr>
          <w:p w14:paraId="5720DAF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hideMark/>
          </w:tcPr>
          <w:p w14:paraId="227DD57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194" w:type="pct"/>
            <w:tcBorders>
              <w:top w:val="nil"/>
              <w:left w:val="nil"/>
              <w:bottom w:val="nil"/>
              <w:right w:val="nil"/>
            </w:tcBorders>
            <w:vAlign w:val="center"/>
            <w:hideMark/>
          </w:tcPr>
          <w:p w14:paraId="5072B029"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95</w:t>
            </w:r>
          </w:p>
        </w:tc>
        <w:tc>
          <w:tcPr>
            <w:tcW w:w="708" w:type="pct"/>
            <w:tcBorders>
              <w:top w:val="nil"/>
              <w:left w:val="nil"/>
              <w:bottom w:val="nil"/>
              <w:right w:val="nil"/>
            </w:tcBorders>
            <w:vAlign w:val="center"/>
            <w:hideMark/>
          </w:tcPr>
          <w:p w14:paraId="5ADCF9BF"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64.63 (56.32, 72.33)</w:t>
            </w:r>
          </w:p>
        </w:tc>
        <w:tc>
          <w:tcPr>
            <w:tcW w:w="152" w:type="pct"/>
            <w:tcBorders>
              <w:top w:val="nil"/>
              <w:left w:val="nil"/>
              <w:bottom w:val="nil"/>
              <w:right w:val="nil"/>
            </w:tcBorders>
            <w:vAlign w:val="center"/>
            <w:hideMark/>
          </w:tcPr>
          <w:p w14:paraId="6A6600F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72" w:type="pct"/>
            <w:tcBorders>
              <w:top w:val="nil"/>
              <w:left w:val="nil"/>
              <w:bottom w:val="nil"/>
              <w:right w:val="nil"/>
            </w:tcBorders>
            <w:vAlign w:val="center"/>
            <w:hideMark/>
          </w:tcPr>
          <w:p w14:paraId="663F9869"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112</w:t>
            </w:r>
          </w:p>
        </w:tc>
        <w:tc>
          <w:tcPr>
            <w:tcW w:w="704" w:type="pct"/>
            <w:tcBorders>
              <w:top w:val="nil"/>
              <w:left w:val="nil"/>
              <w:bottom w:val="nil"/>
              <w:right w:val="nil"/>
            </w:tcBorders>
            <w:vAlign w:val="center"/>
            <w:hideMark/>
          </w:tcPr>
          <w:p w14:paraId="30C6D31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77.78 (70.10, 84.28)</w:t>
            </w:r>
          </w:p>
        </w:tc>
        <w:tc>
          <w:tcPr>
            <w:tcW w:w="153" w:type="pct"/>
            <w:tcBorders>
              <w:top w:val="nil"/>
              <w:left w:val="nil"/>
              <w:bottom w:val="nil"/>
              <w:right w:val="nil"/>
            </w:tcBorders>
            <w:vAlign w:val="center"/>
            <w:hideMark/>
          </w:tcPr>
          <w:p w14:paraId="569C856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53" w:type="pct"/>
            <w:tcBorders>
              <w:top w:val="nil"/>
              <w:left w:val="nil"/>
              <w:bottom w:val="nil"/>
              <w:right w:val="nil"/>
            </w:tcBorders>
            <w:vAlign w:val="center"/>
            <w:hideMark/>
          </w:tcPr>
          <w:p w14:paraId="4DB7744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w:t>
            </w:r>
          </w:p>
        </w:tc>
        <w:tc>
          <w:tcPr>
            <w:tcW w:w="688" w:type="pct"/>
            <w:tcBorders>
              <w:top w:val="nil"/>
              <w:left w:val="nil"/>
              <w:bottom w:val="nil"/>
              <w:right w:val="nil"/>
            </w:tcBorders>
            <w:vAlign w:val="center"/>
            <w:hideMark/>
          </w:tcPr>
          <w:p w14:paraId="11F56F5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3.45 (1.13, 7.86)</w:t>
            </w:r>
          </w:p>
        </w:tc>
        <w:tc>
          <w:tcPr>
            <w:tcW w:w="274" w:type="pct"/>
            <w:tcBorders>
              <w:top w:val="nil"/>
              <w:left w:val="nil"/>
              <w:bottom w:val="nil"/>
              <w:right w:val="nil"/>
            </w:tcBorders>
            <w:vAlign w:val="center"/>
            <w:hideMark/>
          </w:tcPr>
          <w:p w14:paraId="0FBC1287"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0.0133</w:t>
            </w:r>
          </w:p>
        </w:tc>
        <w:tc>
          <w:tcPr>
            <w:tcW w:w="299" w:type="pct"/>
            <w:tcBorders>
              <w:top w:val="nil"/>
              <w:left w:val="nil"/>
              <w:bottom w:val="nil"/>
              <w:right w:val="nil"/>
            </w:tcBorders>
            <w:vAlign w:val="center"/>
            <w:hideMark/>
          </w:tcPr>
          <w:p w14:paraId="3D1F7CF1"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7C08F05B"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22599C" w:rsidRPr="00694F51" w14:paraId="02E503F8" w14:textId="77777777" w:rsidTr="00782E84">
        <w:trPr>
          <w:trHeight w:val="264"/>
          <w:jc w:val="center"/>
        </w:trPr>
        <w:tc>
          <w:tcPr>
            <w:tcW w:w="0" w:type="auto"/>
            <w:vMerge/>
            <w:tcBorders>
              <w:top w:val="nil"/>
              <w:left w:val="nil"/>
              <w:bottom w:val="nil"/>
              <w:right w:val="nil"/>
            </w:tcBorders>
            <w:vAlign w:val="center"/>
            <w:hideMark/>
          </w:tcPr>
          <w:p w14:paraId="7227FA29" w14:textId="77777777" w:rsidR="0022599C" w:rsidRPr="00694F51" w:rsidRDefault="0022599C" w:rsidP="0022599C">
            <w:pPr>
              <w:widowControl/>
              <w:spacing w:line="240" w:lineRule="auto"/>
              <w:jc w:val="left"/>
              <w:rPr>
                <w:rFonts w:ascii="Arial" w:hAnsi="Arial"/>
                <w:kern w:val="0"/>
                <w:sz w:val="20"/>
                <w:szCs w:val="20"/>
              </w:rPr>
            </w:pPr>
          </w:p>
        </w:tc>
        <w:tc>
          <w:tcPr>
            <w:tcW w:w="455" w:type="pct"/>
            <w:tcBorders>
              <w:top w:val="nil"/>
              <w:left w:val="nil"/>
              <w:bottom w:val="nil"/>
              <w:right w:val="nil"/>
            </w:tcBorders>
            <w:vAlign w:val="center"/>
            <w:hideMark/>
          </w:tcPr>
          <w:p w14:paraId="02B4D921"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PPS2</w:t>
            </w:r>
          </w:p>
        </w:tc>
        <w:tc>
          <w:tcPr>
            <w:tcW w:w="152" w:type="pct"/>
            <w:tcBorders>
              <w:top w:val="nil"/>
              <w:left w:val="nil"/>
              <w:bottom w:val="nil"/>
              <w:right w:val="nil"/>
            </w:tcBorders>
            <w:vAlign w:val="center"/>
            <w:hideMark/>
          </w:tcPr>
          <w:p w14:paraId="6EFA7F8E"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194" w:type="pct"/>
            <w:tcBorders>
              <w:top w:val="nil"/>
              <w:left w:val="nil"/>
              <w:bottom w:val="nil"/>
              <w:right w:val="nil"/>
            </w:tcBorders>
            <w:vAlign w:val="center"/>
            <w:hideMark/>
          </w:tcPr>
          <w:p w14:paraId="1AFC701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94</w:t>
            </w:r>
          </w:p>
        </w:tc>
        <w:tc>
          <w:tcPr>
            <w:tcW w:w="708" w:type="pct"/>
            <w:tcBorders>
              <w:top w:val="nil"/>
              <w:left w:val="nil"/>
              <w:bottom w:val="nil"/>
              <w:right w:val="nil"/>
            </w:tcBorders>
            <w:vAlign w:val="center"/>
            <w:hideMark/>
          </w:tcPr>
          <w:p w14:paraId="6165C6F3"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64.38 (56.04, 72.13)</w:t>
            </w:r>
          </w:p>
        </w:tc>
        <w:tc>
          <w:tcPr>
            <w:tcW w:w="152" w:type="pct"/>
            <w:tcBorders>
              <w:top w:val="nil"/>
              <w:left w:val="nil"/>
              <w:bottom w:val="nil"/>
              <w:right w:val="nil"/>
            </w:tcBorders>
            <w:vAlign w:val="center"/>
            <w:hideMark/>
          </w:tcPr>
          <w:p w14:paraId="188E3DE2"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140</w:t>
            </w:r>
          </w:p>
        </w:tc>
        <w:tc>
          <w:tcPr>
            <w:tcW w:w="172" w:type="pct"/>
            <w:tcBorders>
              <w:top w:val="nil"/>
              <w:left w:val="nil"/>
              <w:bottom w:val="nil"/>
              <w:right w:val="nil"/>
            </w:tcBorders>
            <w:vAlign w:val="center"/>
            <w:hideMark/>
          </w:tcPr>
          <w:p w14:paraId="23E8C645"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110</w:t>
            </w:r>
          </w:p>
        </w:tc>
        <w:tc>
          <w:tcPr>
            <w:tcW w:w="704" w:type="pct"/>
            <w:tcBorders>
              <w:top w:val="nil"/>
              <w:left w:val="nil"/>
              <w:bottom w:val="nil"/>
              <w:right w:val="nil"/>
            </w:tcBorders>
            <w:vAlign w:val="center"/>
            <w:hideMark/>
          </w:tcPr>
          <w:p w14:paraId="340AFD44"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78.57 (70.84, 85.05)</w:t>
            </w:r>
          </w:p>
        </w:tc>
        <w:tc>
          <w:tcPr>
            <w:tcW w:w="153" w:type="pct"/>
            <w:tcBorders>
              <w:top w:val="nil"/>
              <w:left w:val="nil"/>
              <w:bottom w:val="nil"/>
              <w:right w:val="nil"/>
            </w:tcBorders>
            <w:vAlign w:val="center"/>
            <w:hideMark/>
          </w:tcPr>
          <w:p w14:paraId="24A2D606"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143</w:t>
            </w:r>
          </w:p>
        </w:tc>
        <w:tc>
          <w:tcPr>
            <w:tcW w:w="153" w:type="pct"/>
            <w:tcBorders>
              <w:top w:val="nil"/>
              <w:left w:val="nil"/>
              <w:bottom w:val="nil"/>
              <w:right w:val="nil"/>
            </w:tcBorders>
            <w:vAlign w:val="center"/>
            <w:hideMark/>
          </w:tcPr>
          <w:p w14:paraId="15F96020"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w:t>
            </w:r>
          </w:p>
        </w:tc>
        <w:tc>
          <w:tcPr>
            <w:tcW w:w="688" w:type="pct"/>
            <w:tcBorders>
              <w:top w:val="nil"/>
              <w:left w:val="nil"/>
              <w:bottom w:val="nil"/>
              <w:right w:val="nil"/>
            </w:tcBorders>
            <w:vAlign w:val="center"/>
            <w:hideMark/>
          </w:tcPr>
          <w:p w14:paraId="1AE96B18"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2.80 (0.77, 7.01)</w:t>
            </w:r>
          </w:p>
        </w:tc>
        <w:tc>
          <w:tcPr>
            <w:tcW w:w="274" w:type="pct"/>
            <w:tcBorders>
              <w:top w:val="nil"/>
              <w:left w:val="nil"/>
              <w:bottom w:val="nil"/>
              <w:right w:val="nil"/>
            </w:tcBorders>
            <w:vAlign w:val="center"/>
            <w:hideMark/>
          </w:tcPr>
          <w:p w14:paraId="07BE256E"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0.0080</w:t>
            </w:r>
          </w:p>
        </w:tc>
        <w:tc>
          <w:tcPr>
            <w:tcW w:w="299" w:type="pct"/>
            <w:tcBorders>
              <w:top w:val="nil"/>
              <w:left w:val="nil"/>
              <w:bottom w:val="nil"/>
              <w:right w:val="nil"/>
            </w:tcBorders>
            <w:vAlign w:val="center"/>
            <w:hideMark/>
          </w:tcPr>
          <w:p w14:paraId="24AE98CC"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hideMark/>
          </w:tcPr>
          <w:p w14:paraId="5928878D" w14:textId="77777777" w:rsidR="0022599C" w:rsidRPr="00694F51" w:rsidRDefault="0022599C" w:rsidP="0022599C">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F85492" w:rsidRPr="00694F51" w14:paraId="17F0460C" w14:textId="77777777" w:rsidTr="00782E84">
        <w:trPr>
          <w:trHeight w:val="264"/>
          <w:jc w:val="center"/>
        </w:trPr>
        <w:tc>
          <w:tcPr>
            <w:tcW w:w="0" w:type="auto"/>
            <w:tcBorders>
              <w:top w:val="nil"/>
              <w:left w:val="nil"/>
              <w:right w:val="nil"/>
            </w:tcBorders>
            <w:vAlign w:val="center"/>
          </w:tcPr>
          <w:p w14:paraId="73DFC89D" w14:textId="57D4D594" w:rsidR="00F85492" w:rsidRPr="00694F51" w:rsidRDefault="00F85492" w:rsidP="00F85492">
            <w:pPr>
              <w:widowControl/>
              <w:adjustRightInd w:val="0"/>
              <w:snapToGrid w:val="0"/>
              <w:jc w:val="center"/>
              <w:rPr>
                <w:rFonts w:ascii="Arial" w:hAnsi="Arial"/>
                <w:kern w:val="0"/>
                <w:sz w:val="20"/>
                <w:szCs w:val="20"/>
              </w:rPr>
            </w:pPr>
            <w:r w:rsidRPr="00694F51">
              <w:rPr>
                <w:rFonts w:ascii="Arial" w:hAnsi="Arial"/>
                <w:kern w:val="0"/>
                <w:sz w:val="20"/>
                <w:szCs w:val="20"/>
              </w:rPr>
              <w:t>6 months post-full vaccination</w:t>
            </w:r>
          </w:p>
        </w:tc>
        <w:tc>
          <w:tcPr>
            <w:tcW w:w="455" w:type="pct"/>
            <w:tcBorders>
              <w:top w:val="nil"/>
              <w:left w:val="nil"/>
              <w:bottom w:val="nil"/>
              <w:right w:val="nil"/>
            </w:tcBorders>
            <w:vAlign w:val="center"/>
          </w:tcPr>
          <w:p w14:paraId="6B202AF7" w14:textId="13C128B2"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4C1D305A" w14:textId="349B92D3"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16D4D8D2" w14:textId="7D8540E6"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111</w:t>
            </w:r>
          </w:p>
        </w:tc>
        <w:tc>
          <w:tcPr>
            <w:tcW w:w="708" w:type="pct"/>
            <w:tcBorders>
              <w:top w:val="nil"/>
              <w:left w:val="nil"/>
              <w:bottom w:val="nil"/>
              <w:right w:val="nil"/>
            </w:tcBorders>
            <w:vAlign w:val="center"/>
          </w:tcPr>
          <w:p w14:paraId="7E8EA7E2" w14:textId="23D245FB"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77.08 (69.35, 83.67)</w:t>
            </w:r>
          </w:p>
        </w:tc>
        <w:tc>
          <w:tcPr>
            <w:tcW w:w="152" w:type="pct"/>
            <w:tcBorders>
              <w:top w:val="nil"/>
              <w:left w:val="nil"/>
              <w:bottom w:val="nil"/>
              <w:right w:val="nil"/>
            </w:tcBorders>
            <w:vAlign w:val="center"/>
          </w:tcPr>
          <w:p w14:paraId="41CB80C3" w14:textId="2CCAC7B2"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137</w:t>
            </w:r>
          </w:p>
        </w:tc>
        <w:tc>
          <w:tcPr>
            <w:tcW w:w="172" w:type="pct"/>
            <w:tcBorders>
              <w:top w:val="nil"/>
              <w:left w:val="nil"/>
              <w:bottom w:val="nil"/>
              <w:right w:val="nil"/>
            </w:tcBorders>
            <w:vAlign w:val="center"/>
          </w:tcPr>
          <w:p w14:paraId="371795D4" w14:textId="47664BCD"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108</w:t>
            </w:r>
          </w:p>
        </w:tc>
        <w:tc>
          <w:tcPr>
            <w:tcW w:w="704" w:type="pct"/>
            <w:tcBorders>
              <w:top w:val="nil"/>
              <w:left w:val="nil"/>
              <w:bottom w:val="nil"/>
              <w:right w:val="nil"/>
            </w:tcBorders>
            <w:vAlign w:val="center"/>
          </w:tcPr>
          <w:p w14:paraId="1EDBA974" w14:textId="01B910C1"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78.83 (71.03, 85.34)</w:t>
            </w:r>
          </w:p>
        </w:tc>
        <w:tc>
          <w:tcPr>
            <w:tcW w:w="153" w:type="pct"/>
            <w:tcBorders>
              <w:top w:val="nil"/>
              <w:left w:val="nil"/>
              <w:bottom w:val="nil"/>
              <w:right w:val="nil"/>
            </w:tcBorders>
            <w:vAlign w:val="center"/>
          </w:tcPr>
          <w:p w14:paraId="6C008CE6" w14:textId="286E28AB"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153" w:type="pct"/>
            <w:tcBorders>
              <w:top w:val="nil"/>
              <w:left w:val="nil"/>
              <w:bottom w:val="nil"/>
              <w:right w:val="nil"/>
            </w:tcBorders>
            <w:vAlign w:val="center"/>
          </w:tcPr>
          <w:p w14:paraId="6C2A3183" w14:textId="179A3261"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38</w:t>
            </w:r>
          </w:p>
        </w:tc>
        <w:tc>
          <w:tcPr>
            <w:tcW w:w="688" w:type="pct"/>
            <w:tcBorders>
              <w:top w:val="nil"/>
              <w:left w:val="nil"/>
              <w:bottom w:val="nil"/>
              <w:right w:val="nil"/>
            </w:tcBorders>
            <w:vAlign w:val="center"/>
          </w:tcPr>
          <w:p w14:paraId="29BA6667" w14:textId="56853054"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26.76 (19.68, 34.83)</w:t>
            </w:r>
          </w:p>
        </w:tc>
        <w:tc>
          <w:tcPr>
            <w:tcW w:w="274" w:type="pct"/>
            <w:tcBorders>
              <w:top w:val="nil"/>
              <w:left w:val="nil"/>
              <w:bottom w:val="nil"/>
              <w:right w:val="nil"/>
            </w:tcBorders>
            <w:vAlign w:val="center"/>
          </w:tcPr>
          <w:p w14:paraId="6EF741FA" w14:textId="1AD1C80C"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0.7238</w:t>
            </w:r>
          </w:p>
        </w:tc>
        <w:tc>
          <w:tcPr>
            <w:tcW w:w="299" w:type="pct"/>
            <w:tcBorders>
              <w:top w:val="nil"/>
              <w:left w:val="nil"/>
              <w:bottom w:val="nil"/>
              <w:right w:val="nil"/>
            </w:tcBorders>
            <w:vAlign w:val="center"/>
          </w:tcPr>
          <w:p w14:paraId="1EAAF561" w14:textId="0DE91CFB"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tcPr>
          <w:p w14:paraId="1F9450E6" w14:textId="4309740B"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F85492" w:rsidRPr="00694F51" w14:paraId="31B0BD2C" w14:textId="77777777" w:rsidTr="003A60E6">
        <w:trPr>
          <w:trHeight w:val="264"/>
          <w:jc w:val="center"/>
        </w:trPr>
        <w:tc>
          <w:tcPr>
            <w:tcW w:w="0" w:type="auto"/>
            <w:tcBorders>
              <w:top w:val="nil"/>
              <w:left w:val="nil"/>
              <w:bottom w:val="nil"/>
              <w:right w:val="nil"/>
            </w:tcBorders>
            <w:vAlign w:val="center"/>
          </w:tcPr>
          <w:p w14:paraId="14B38DED" w14:textId="1B126DB4" w:rsidR="00F85492" w:rsidRPr="00694F51" w:rsidRDefault="00F85492" w:rsidP="00F85492">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12 months post-full vaccination</w:t>
            </w:r>
          </w:p>
        </w:tc>
        <w:tc>
          <w:tcPr>
            <w:tcW w:w="455" w:type="pct"/>
            <w:tcBorders>
              <w:top w:val="nil"/>
              <w:left w:val="nil"/>
              <w:bottom w:val="nil"/>
              <w:right w:val="nil"/>
            </w:tcBorders>
            <w:vAlign w:val="center"/>
          </w:tcPr>
          <w:p w14:paraId="4758755E" w14:textId="1DA30944"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nil"/>
              <w:right w:val="nil"/>
            </w:tcBorders>
            <w:vAlign w:val="center"/>
          </w:tcPr>
          <w:p w14:paraId="279B80CD" w14:textId="73DF3BBE"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194" w:type="pct"/>
            <w:tcBorders>
              <w:top w:val="nil"/>
              <w:left w:val="nil"/>
              <w:bottom w:val="nil"/>
              <w:right w:val="nil"/>
            </w:tcBorders>
            <w:vAlign w:val="center"/>
          </w:tcPr>
          <w:p w14:paraId="13A8F04C" w14:textId="6CDA22DF"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81</w:t>
            </w:r>
          </w:p>
        </w:tc>
        <w:tc>
          <w:tcPr>
            <w:tcW w:w="708" w:type="pct"/>
            <w:tcBorders>
              <w:top w:val="nil"/>
              <w:left w:val="nil"/>
              <w:bottom w:val="nil"/>
              <w:right w:val="nil"/>
            </w:tcBorders>
            <w:vAlign w:val="center"/>
          </w:tcPr>
          <w:p w14:paraId="53175373" w14:textId="77777777"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56.25 (47.74, 64.49)</w:t>
            </w:r>
          </w:p>
        </w:tc>
        <w:tc>
          <w:tcPr>
            <w:tcW w:w="152" w:type="pct"/>
            <w:tcBorders>
              <w:top w:val="nil"/>
              <w:left w:val="nil"/>
              <w:bottom w:val="nil"/>
              <w:right w:val="nil"/>
            </w:tcBorders>
            <w:vAlign w:val="center"/>
          </w:tcPr>
          <w:p w14:paraId="40E93353" w14:textId="33F8B6C6"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136</w:t>
            </w:r>
          </w:p>
        </w:tc>
        <w:tc>
          <w:tcPr>
            <w:tcW w:w="172" w:type="pct"/>
            <w:tcBorders>
              <w:top w:val="nil"/>
              <w:left w:val="nil"/>
              <w:bottom w:val="nil"/>
              <w:right w:val="nil"/>
            </w:tcBorders>
            <w:vAlign w:val="center"/>
          </w:tcPr>
          <w:p w14:paraId="4D62DB1B" w14:textId="7D8CEA6E"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73</w:t>
            </w:r>
          </w:p>
        </w:tc>
        <w:tc>
          <w:tcPr>
            <w:tcW w:w="704" w:type="pct"/>
            <w:tcBorders>
              <w:top w:val="nil"/>
              <w:left w:val="nil"/>
              <w:bottom w:val="nil"/>
              <w:right w:val="nil"/>
            </w:tcBorders>
            <w:vAlign w:val="center"/>
          </w:tcPr>
          <w:p w14:paraId="647C807C" w14:textId="2F72809F"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53.68 (44.93, 62.26)</w:t>
            </w:r>
          </w:p>
        </w:tc>
        <w:tc>
          <w:tcPr>
            <w:tcW w:w="153" w:type="pct"/>
            <w:tcBorders>
              <w:top w:val="nil"/>
              <w:left w:val="nil"/>
              <w:bottom w:val="nil"/>
              <w:right w:val="nil"/>
            </w:tcBorders>
            <w:vAlign w:val="center"/>
          </w:tcPr>
          <w:p w14:paraId="175A018C" w14:textId="17A3D184"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141</w:t>
            </w:r>
          </w:p>
        </w:tc>
        <w:tc>
          <w:tcPr>
            <w:tcW w:w="153" w:type="pct"/>
            <w:tcBorders>
              <w:top w:val="nil"/>
              <w:left w:val="nil"/>
              <w:bottom w:val="nil"/>
              <w:right w:val="nil"/>
            </w:tcBorders>
            <w:vAlign w:val="center"/>
          </w:tcPr>
          <w:p w14:paraId="72FA0BEF" w14:textId="37D318BD"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22</w:t>
            </w:r>
          </w:p>
        </w:tc>
        <w:tc>
          <w:tcPr>
            <w:tcW w:w="688" w:type="pct"/>
            <w:tcBorders>
              <w:top w:val="nil"/>
              <w:left w:val="nil"/>
              <w:bottom w:val="nil"/>
              <w:right w:val="nil"/>
            </w:tcBorders>
            <w:vAlign w:val="center"/>
          </w:tcPr>
          <w:p w14:paraId="7DA8B2E0" w14:textId="0387974A"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15.60 (10.04, 22.66)</w:t>
            </w:r>
          </w:p>
        </w:tc>
        <w:tc>
          <w:tcPr>
            <w:tcW w:w="274" w:type="pct"/>
            <w:tcBorders>
              <w:top w:val="nil"/>
              <w:left w:val="nil"/>
              <w:bottom w:val="nil"/>
              <w:right w:val="nil"/>
            </w:tcBorders>
            <w:vAlign w:val="center"/>
          </w:tcPr>
          <w:p w14:paraId="4BE340AC" w14:textId="2745116A"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0.6653</w:t>
            </w:r>
          </w:p>
        </w:tc>
        <w:tc>
          <w:tcPr>
            <w:tcW w:w="299" w:type="pct"/>
            <w:tcBorders>
              <w:top w:val="nil"/>
              <w:left w:val="nil"/>
              <w:bottom w:val="nil"/>
              <w:right w:val="nil"/>
            </w:tcBorders>
            <w:vAlign w:val="center"/>
          </w:tcPr>
          <w:p w14:paraId="6834E5B7" w14:textId="21120F0C"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nil"/>
              <w:right w:val="nil"/>
            </w:tcBorders>
            <w:vAlign w:val="center"/>
          </w:tcPr>
          <w:p w14:paraId="505D9883" w14:textId="4CD80FFB"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F85492" w:rsidRPr="00694F51" w14:paraId="3ED08621" w14:textId="77777777" w:rsidTr="003A60E6">
        <w:trPr>
          <w:trHeight w:val="264"/>
          <w:jc w:val="center"/>
        </w:trPr>
        <w:tc>
          <w:tcPr>
            <w:tcW w:w="0" w:type="auto"/>
            <w:tcBorders>
              <w:top w:val="nil"/>
              <w:left w:val="nil"/>
              <w:bottom w:val="single" w:sz="12" w:space="0" w:color="auto"/>
              <w:right w:val="nil"/>
            </w:tcBorders>
            <w:vAlign w:val="center"/>
          </w:tcPr>
          <w:p w14:paraId="079DBEDF" w14:textId="2D074B30" w:rsidR="00F85492" w:rsidRPr="00694F51" w:rsidRDefault="00F85492" w:rsidP="00F85492">
            <w:pPr>
              <w:widowControl/>
              <w:adjustRightInd w:val="0"/>
              <w:snapToGrid w:val="0"/>
              <w:spacing w:before="100" w:beforeAutospacing="1"/>
              <w:jc w:val="center"/>
              <w:rPr>
                <w:rFonts w:ascii="Arial" w:hAnsi="Arial"/>
                <w:kern w:val="0"/>
                <w:sz w:val="20"/>
                <w:szCs w:val="20"/>
              </w:rPr>
            </w:pPr>
            <w:r w:rsidRPr="00694F51">
              <w:rPr>
                <w:rFonts w:ascii="Arial" w:hAnsi="Arial"/>
                <w:kern w:val="0"/>
                <w:sz w:val="20"/>
                <w:szCs w:val="20"/>
              </w:rPr>
              <w:t>24 months post-full vaccination</w:t>
            </w:r>
          </w:p>
        </w:tc>
        <w:tc>
          <w:tcPr>
            <w:tcW w:w="455" w:type="pct"/>
            <w:tcBorders>
              <w:top w:val="nil"/>
              <w:left w:val="nil"/>
              <w:bottom w:val="single" w:sz="12" w:space="0" w:color="auto"/>
              <w:right w:val="nil"/>
            </w:tcBorders>
            <w:vAlign w:val="center"/>
          </w:tcPr>
          <w:p w14:paraId="49B01A26" w14:textId="4DE56705"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152" w:type="pct"/>
            <w:tcBorders>
              <w:top w:val="nil"/>
              <w:left w:val="nil"/>
              <w:bottom w:val="single" w:sz="12" w:space="0" w:color="auto"/>
              <w:right w:val="nil"/>
            </w:tcBorders>
            <w:vAlign w:val="center"/>
          </w:tcPr>
          <w:p w14:paraId="03E7F2EF" w14:textId="4DB73D3E"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139</w:t>
            </w:r>
          </w:p>
        </w:tc>
        <w:tc>
          <w:tcPr>
            <w:tcW w:w="194" w:type="pct"/>
            <w:tcBorders>
              <w:top w:val="nil"/>
              <w:left w:val="nil"/>
              <w:bottom w:val="single" w:sz="12" w:space="0" w:color="auto"/>
              <w:right w:val="nil"/>
            </w:tcBorders>
            <w:vAlign w:val="center"/>
          </w:tcPr>
          <w:p w14:paraId="745F671B" w14:textId="0C17F271"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57</w:t>
            </w:r>
          </w:p>
        </w:tc>
        <w:tc>
          <w:tcPr>
            <w:tcW w:w="708" w:type="pct"/>
            <w:tcBorders>
              <w:top w:val="nil"/>
              <w:left w:val="nil"/>
              <w:bottom w:val="single" w:sz="12" w:space="0" w:color="auto"/>
              <w:right w:val="nil"/>
            </w:tcBorders>
            <w:vAlign w:val="center"/>
          </w:tcPr>
          <w:p w14:paraId="0B035E10" w14:textId="78F8CE4C"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41.01 (32.74, 49.66)</w:t>
            </w:r>
          </w:p>
        </w:tc>
        <w:tc>
          <w:tcPr>
            <w:tcW w:w="152" w:type="pct"/>
            <w:tcBorders>
              <w:top w:val="nil"/>
              <w:left w:val="nil"/>
              <w:bottom w:val="single" w:sz="12" w:space="0" w:color="auto"/>
              <w:right w:val="nil"/>
            </w:tcBorders>
            <w:vAlign w:val="center"/>
          </w:tcPr>
          <w:p w14:paraId="1B3C4AFB" w14:textId="7490B991"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132</w:t>
            </w:r>
          </w:p>
        </w:tc>
        <w:tc>
          <w:tcPr>
            <w:tcW w:w="172" w:type="pct"/>
            <w:tcBorders>
              <w:top w:val="nil"/>
              <w:left w:val="nil"/>
              <w:bottom w:val="single" w:sz="12" w:space="0" w:color="auto"/>
              <w:right w:val="nil"/>
            </w:tcBorders>
            <w:vAlign w:val="center"/>
          </w:tcPr>
          <w:p w14:paraId="73153761" w14:textId="02176E14"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53</w:t>
            </w:r>
          </w:p>
        </w:tc>
        <w:tc>
          <w:tcPr>
            <w:tcW w:w="704" w:type="pct"/>
            <w:tcBorders>
              <w:top w:val="nil"/>
              <w:left w:val="nil"/>
              <w:bottom w:val="single" w:sz="12" w:space="0" w:color="auto"/>
              <w:right w:val="nil"/>
            </w:tcBorders>
            <w:vAlign w:val="center"/>
          </w:tcPr>
          <w:p w14:paraId="0FFA66EC" w14:textId="4075C873"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40.15 (31.72, 49.04)</w:t>
            </w:r>
          </w:p>
        </w:tc>
        <w:tc>
          <w:tcPr>
            <w:tcW w:w="153" w:type="pct"/>
            <w:tcBorders>
              <w:top w:val="nil"/>
              <w:left w:val="nil"/>
              <w:bottom w:val="single" w:sz="12" w:space="0" w:color="auto"/>
              <w:right w:val="nil"/>
            </w:tcBorders>
            <w:vAlign w:val="center"/>
          </w:tcPr>
          <w:p w14:paraId="144B27C1" w14:textId="101F9514"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w:t>
            </w:r>
          </w:p>
        </w:tc>
        <w:tc>
          <w:tcPr>
            <w:tcW w:w="153" w:type="pct"/>
            <w:tcBorders>
              <w:top w:val="nil"/>
              <w:left w:val="nil"/>
              <w:bottom w:val="single" w:sz="12" w:space="0" w:color="auto"/>
              <w:right w:val="nil"/>
            </w:tcBorders>
            <w:vAlign w:val="center"/>
          </w:tcPr>
          <w:p w14:paraId="2240DD8C" w14:textId="67DC9FCA"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12</w:t>
            </w:r>
          </w:p>
        </w:tc>
        <w:tc>
          <w:tcPr>
            <w:tcW w:w="688" w:type="pct"/>
            <w:tcBorders>
              <w:top w:val="nil"/>
              <w:left w:val="nil"/>
              <w:bottom w:val="single" w:sz="12" w:space="0" w:color="auto"/>
              <w:right w:val="nil"/>
            </w:tcBorders>
            <w:vAlign w:val="center"/>
          </w:tcPr>
          <w:p w14:paraId="2D8013CF" w14:textId="67C0A540"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8.89 (4.68, 15.01)</w:t>
            </w:r>
          </w:p>
        </w:tc>
        <w:tc>
          <w:tcPr>
            <w:tcW w:w="274" w:type="pct"/>
            <w:tcBorders>
              <w:top w:val="nil"/>
              <w:left w:val="nil"/>
              <w:bottom w:val="single" w:sz="12" w:space="0" w:color="auto"/>
              <w:right w:val="nil"/>
            </w:tcBorders>
            <w:vAlign w:val="center"/>
          </w:tcPr>
          <w:p w14:paraId="2584BEC6" w14:textId="29BFA995"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0.8860</w:t>
            </w:r>
          </w:p>
        </w:tc>
        <w:tc>
          <w:tcPr>
            <w:tcW w:w="299" w:type="pct"/>
            <w:tcBorders>
              <w:top w:val="nil"/>
              <w:left w:val="nil"/>
              <w:bottom w:val="single" w:sz="12" w:space="0" w:color="auto"/>
              <w:right w:val="nil"/>
            </w:tcBorders>
            <w:vAlign w:val="center"/>
          </w:tcPr>
          <w:p w14:paraId="70976BD9" w14:textId="7AFB7FE1"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297" w:type="pct"/>
            <w:tcBorders>
              <w:top w:val="nil"/>
              <w:left w:val="nil"/>
              <w:bottom w:val="single" w:sz="12" w:space="0" w:color="auto"/>
              <w:right w:val="nil"/>
            </w:tcBorders>
            <w:vAlign w:val="center"/>
          </w:tcPr>
          <w:p w14:paraId="7C114D54" w14:textId="1D65E668" w:rsidR="00F85492" w:rsidRPr="00694F51" w:rsidRDefault="00F85492" w:rsidP="00F85492">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bl>
    <w:p w14:paraId="26D5E91B" w14:textId="77777777" w:rsidR="001A1F1C" w:rsidRPr="00694F51" w:rsidRDefault="001A1F1C" w:rsidP="001A1F1C">
      <w:pPr>
        <w:widowControl/>
        <w:spacing w:line="240" w:lineRule="auto"/>
        <w:jc w:val="left"/>
        <w:rPr>
          <w:rFonts w:ascii="Times New Roman" w:hAnsi="Times New Roman"/>
          <w:b/>
          <w:bCs/>
          <w:kern w:val="44"/>
          <w:szCs w:val="44"/>
        </w:rPr>
      </w:pPr>
      <w:r w:rsidRPr="00694F51">
        <w:br w:type="page"/>
      </w:r>
    </w:p>
    <w:bookmarkStart w:id="79" w:name="eTable10"/>
    <w:bookmarkStart w:id="80" w:name="TableS10"/>
    <w:p w14:paraId="775C8A7F" w14:textId="5FE26EA4" w:rsidR="001A1F1C" w:rsidRPr="00694F51" w:rsidRDefault="00EE356A" w:rsidP="001A1F1C">
      <w:pPr>
        <w:spacing w:line="300" w:lineRule="auto"/>
        <w:jc w:val="left"/>
        <w:outlineLvl w:val="0"/>
        <w:rPr>
          <w:rFonts w:ascii="Arial" w:hAnsi="Arial"/>
          <w:b/>
          <w:bCs/>
          <w:kern w:val="44"/>
          <w:szCs w:val="24"/>
        </w:rPr>
      </w:pPr>
      <w:r w:rsidRPr="00694F51">
        <w:rPr>
          <w:rFonts w:ascii="Arial" w:hAnsi="Arial"/>
          <w:b/>
          <w:bCs/>
          <w:kern w:val="44"/>
          <w:szCs w:val="24"/>
        </w:rPr>
        <w:lastRenderedPageBreak/>
        <w:fldChar w:fldCharType="begin"/>
      </w:r>
      <w:r w:rsidRPr="00694F51">
        <w:rPr>
          <w:rFonts w:ascii="Arial" w:hAnsi="Arial"/>
          <w:b/>
          <w:bCs/>
          <w:kern w:val="44"/>
          <w:szCs w:val="24"/>
        </w:rPr>
        <w:instrText>HYPERLINK  \l "eTable10"</w:instrText>
      </w:r>
      <w:r w:rsidRPr="00694F51">
        <w:rPr>
          <w:rFonts w:ascii="Arial" w:hAnsi="Arial"/>
          <w:b/>
          <w:bCs/>
          <w:kern w:val="44"/>
          <w:szCs w:val="24"/>
        </w:rPr>
      </w:r>
      <w:r w:rsidRPr="00694F51">
        <w:rPr>
          <w:rFonts w:ascii="Arial" w:hAnsi="Arial"/>
          <w:b/>
          <w:bCs/>
          <w:kern w:val="44"/>
          <w:szCs w:val="24"/>
        </w:rPr>
        <w:fldChar w:fldCharType="separate"/>
      </w:r>
      <w:bookmarkStart w:id="81" w:name="_Toc233407387"/>
      <w:r w:rsidR="00E24E5F" w:rsidRPr="00694F51">
        <w:rPr>
          <w:rStyle w:val="af1"/>
          <w:rFonts w:ascii="Arial" w:hAnsi="Arial"/>
          <w:b/>
          <w:bCs/>
          <w:color w:val="auto"/>
          <w:kern w:val="44"/>
          <w:szCs w:val="24"/>
          <w:u w:val="none"/>
        </w:rPr>
        <w:t>Table S</w:t>
      </w:r>
      <w:r w:rsidR="001A1F1C" w:rsidRPr="00694F51">
        <w:rPr>
          <w:rStyle w:val="af1"/>
          <w:rFonts w:ascii="Arial" w:hAnsi="Arial"/>
          <w:b/>
          <w:bCs/>
          <w:color w:val="auto"/>
          <w:kern w:val="44"/>
          <w:szCs w:val="24"/>
          <w:u w:val="none"/>
        </w:rPr>
        <w:t>1</w:t>
      </w:r>
      <w:r w:rsidR="00D13D91">
        <w:rPr>
          <w:rStyle w:val="af1"/>
          <w:rFonts w:ascii="Arial" w:hAnsi="Arial" w:hint="eastAsia"/>
          <w:b/>
          <w:bCs/>
          <w:color w:val="auto"/>
          <w:kern w:val="44"/>
          <w:szCs w:val="24"/>
          <w:u w:val="none"/>
        </w:rPr>
        <w:t>1</w:t>
      </w:r>
      <w:r w:rsidR="001A1F1C" w:rsidRPr="00694F51">
        <w:rPr>
          <w:rStyle w:val="af1"/>
          <w:rFonts w:ascii="Arial" w:hAnsi="Arial"/>
          <w:b/>
          <w:bCs/>
          <w:color w:val="auto"/>
          <w:kern w:val="44"/>
          <w:szCs w:val="24"/>
          <w:u w:val="none"/>
        </w:rPr>
        <w:t>. GMC or GMT, and GMFR of anti-gE and anti-VZV antibodies in different analysis sets</w:t>
      </w:r>
      <w:bookmarkEnd w:id="81"/>
      <w:r w:rsidRPr="00694F51">
        <w:rPr>
          <w:rFonts w:ascii="Arial" w:hAnsi="Arial"/>
          <w:b/>
          <w:bCs/>
          <w:kern w:val="44"/>
          <w:szCs w:val="24"/>
        </w:rPr>
        <w:fldChar w:fldCharType="end"/>
      </w:r>
    </w:p>
    <w:tbl>
      <w:tblPr>
        <w:tblW w:w="15693" w:type="dxa"/>
        <w:jc w:val="center"/>
        <w:tblBorders>
          <w:top w:val="single" w:sz="4" w:space="0" w:color="auto"/>
          <w:bottom w:val="single" w:sz="4" w:space="0" w:color="auto"/>
        </w:tblBorders>
        <w:tblLook w:val="04A0" w:firstRow="1" w:lastRow="0" w:firstColumn="1" w:lastColumn="0" w:noHBand="0" w:noVBand="1"/>
      </w:tblPr>
      <w:tblGrid>
        <w:gridCol w:w="1673"/>
        <w:gridCol w:w="1116"/>
        <w:gridCol w:w="430"/>
        <w:gridCol w:w="2178"/>
        <w:gridCol w:w="753"/>
        <w:gridCol w:w="430"/>
        <w:gridCol w:w="2178"/>
        <w:gridCol w:w="843"/>
        <w:gridCol w:w="430"/>
        <w:gridCol w:w="1954"/>
        <w:gridCol w:w="134"/>
        <w:gridCol w:w="862"/>
        <w:gridCol w:w="793"/>
        <w:gridCol w:w="915"/>
        <w:gridCol w:w="1004"/>
      </w:tblGrid>
      <w:tr w:rsidR="001A1F1C" w:rsidRPr="00694F51" w14:paraId="0B023FA4" w14:textId="77777777" w:rsidTr="002619E3">
        <w:trPr>
          <w:trHeight w:val="150"/>
          <w:jc w:val="center"/>
        </w:trPr>
        <w:tc>
          <w:tcPr>
            <w:tcW w:w="1676" w:type="dxa"/>
            <w:vMerge w:val="restart"/>
            <w:tcBorders>
              <w:top w:val="single" w:sz="12" w:space="0" w:color="auto"/>
              <w:left w:val="nil"/>
              <w:bottom w:val="single" w:sz="4" w:space="0" w:color="auto"/>
              <w:right w:val="nil"/>
            </w:tcBorders>
            <w:vAlign w:val="center"/>
            <w:hideMark/>
          </w:tcPr>
          <w:bookmarkEnd w:id="79"/>
          <w:bookmarkEnd w:id="80"/>
          <w:p w14:paraId="343A2B3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Time points</w:t>
            </w:r>
          </w:p>
        </w:tc>
        <w:tc>
          <w:tcPr>
            <w:tcW w:w="1118" w:type="dxa"/>
            <w:vMerge w:val="restart"/>
            <w:tcBorders>
              <w:top w:val="single" w:sz="12" w:space="0" w:color="auto"/>
              <w:left w:val="nil"/>
              <w:bottom w:val="single" w:sz="4" w:space="0" w:color="auto"/>
              <w:right w:val="nil"/>
            </w:tcBorders>
            <w:vAlign w:val="center"/>
            <w:hideMark/>
          </w:tcPr>
          <w:p w14:paraId="36999BC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Analysis set</w:t>
            </w:r>
          </w:p>
        </w:tc>
        <w:tc>
          <w:tcPr>
            <w:tcW w:w="3365" w:type="dxa"/>
            <w:gridSpan w:val="3"/>
            <w:tcBorders>
              <w:top w:val="single" w:sz="12" w:space="0" w:color="auto"/>
              <w:left w:val="nil"/>
              <w:bottom w:val="single" w:sz="4" w:space="0" w:color="auto"/>
              <w:right w:val="nil"/>
            </w:tcBorders>
            <w:vAlign w:val="center"/>
            <w:hideMark/>
          </w:tcPr>
          <w:p w14:paraId="3DFADCBE"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50 μg dose (1)</w:t>
            </w:r>
          </w:p>
        </w:tc>
        <w:tc>
          <w:tcPr>
            <w:tcW w:w="3456" w:type="dxa"/>
            <w:gridSpan w:val="3"/>
            <w:tcBorders>
              <w:top w:val="single" w:sz="12" w:space="0" w:color="auto"/>
              <w:left w:val="nil"/>
              <w:bottom w:val="single" w:sz="4" w:space="0" w:color="auto"/>
              <w:right w:val="nil"/>
            </w:tcBorders>
            <w:vAlign w:val="center"/>
            <w:hideMark/>
          </w:tcPr>
          <w:p w14:paraId="5BF3339F"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100 μg dose (2)</w:t>
            </w:r>
          </w:p>
        </w:tc>
        <w:tc>
          <w:tcPr>
            <w:tcW w:w="3382" w:type="dxa"/>
            <w:gridSpan w:val="4"/>
            <w:tcBorders>
              <w:top w:val="single" w:sz="12" w:space="0" w:color="auto"/>
              <w:left w:val="nil"/>
              <w:bottom w:val="single" w:sz="4" w:space="0" w:color="auto"/>
              <w:right w:val="nil"/>
            </w:tcBorders>
            <w:vAlign w:val="center"/>
            <w:hideMark/>
          </w:tcPr>
          <w:p w14:paraId="1C10495C"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Placebo (3)</w:t>
            </w:r>
          </w:p>
        </w:tc>
        <w:tc>
          <w:tcPr>
            <w:tcW w:w="793" w:type="dxa"/>
            <w:vMerge w:val="restart"/>
            <w:tcBorders>
              <w:top w:val="single" w:sz="12" w:space="0" w:color="auto"/>
              <w:left w:val="nil"/>
              <w:bottom w:val="single" w:sz="4" w:space="0" w:color="auto"/>
              <w:right w:val="nil"/>
            </w:tcBorders>
            <w:vAlign w:val="center"/>
            <w:hideMark/>
          </w:tcPr>
          <w:p w14:paraId="37DB05C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(1)VS(2)</w:t>
            </w:r>
          </w:p>
        </w:tc>
        <w:tc>
          <w:tcPr>
            <w:tcW w:w="916" w:type="dxa"/>
            <w:vMerge w:val="restart"/>
            <w:tcBorders>
              <w:top w:val="single" w:sz="12" w:space="0" w:color="auto"/>
              <w:left w:val="nil"/>
              <w:bottom w:val="single" w:sz="4" w:space="0" w:color="auto"/>
              <w:right w:val="nil"/>
            </w:tcBorders>
            <w:vAlign w:val="center"/>
            <w:hideMark/>
          </w:tcPr>
          <w:p w14:paraId="687A1F80"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(1)VS(3)</w:t>
            </w:r>
          </w:p>
        </w:tc>
        <w:tc>
          <w:tcPr>
            <w:tcW w:w="0" w:type="auto"/>
            <w:vMerge w:val="restart"/>
            <w:tcBorders>
              <w:top w:val="single" w:sz="12" w:space="0" w:color="auto"/>
              <w:left w:val="nil"/>
              <w:bottom w:val="single" w:sz="4" w:space="0" w:color="auto"/>
              <w:right w:val="nil"/>
            </w:tcBorders>
            <w:vAlign w:val="center"/>
            <w:hideMark/>
          </w:tcPr>
          <w:p w14:paraId="30175AC7"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i/>
                <w:iCs/>
                <w:kern w:val="0"/>
                <w:sz w:val="20"/>
                <w:szCs w:val="20"/>
              </w:rPr>
              <w:t>P</w:t>
            </w:r>
            <w:r w:rsidRPr="00694F51">
              <w:rPr>
                <w:rFonts w:ascii="Arial" w:hAnsi="Arial"/>
                <w:b/>
                <w:bCs/>
                <w:kern w:val="0"/>
                <w:sz w:val="20"/>
                <w:szCs w:val="20"/>
                <w:vertAlign w:val="subscript"/>
              </w:rPr>
              <w:t>(2)VS(3)</w:t>
            </w:r>
          </w:p>
        </w:tc>
      </w:tr>
      <w:tr w:rsidR="001A1F1C" w:rsidRPr="00694F51" w14:paraId="0A3C6EB0" w14:textId="77777777" w:rsidTr="002619E3">
        <w:trPr>
          <w:trHeight w:val="158"/>
          <w:jc w:val="center"/>
        </w:trPr>
        <w:tc>
          <w:tcPr>
            <w:tcW w:w="0" w:type="auto"/>
            <w:vMerge/>
            <w:tcBorders>
              <w:top w:val="single" w:sz="12" w:space="0" w:color="auto"/>
              <w:left w:val="nil"/>
              <w:bottom w:val="single" w:sz="4" w:space="0" w:color="auto"/>
              <w:right w:val="nil"/>
            </w:tcBorders>
            <w:vAlign w:val="center"/>
            <w:hideMark/>
          </w:tcPr>
          <w:p w14:paraId="705024A8"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single" w:sz="4" w:space="0" w:color="auto"/>
              <w:right w:val="nil"/>
            </w:tcBorders>
            <w:vAlign w:val="center"/>
            <w:hideMark/>
          </w:tcPr>
          <w:p w14:paraId="4D9B3612" w14:textId="77777777" w:rsidR="001A1F1C" w:rsidRPr="00694F51" w:rsidRDefault="001A1F1C" w:rsidP="001A1F1C">
            <w:pPr>
              <w:widowControl/>
              <w:spacing w:line="240" w:lineRule="auto"/>
              <w:jc w:val="left"/>
              <w:rPr>
                <w:rFonts w:ascii="Arial" w:hAnsi="Arial"/>
                <w:b/>
                <w:bCs/>
                <w:kern w:val="0"/>
                <w:sz w:val="20"/>
                <w:szCs w:val="20"/>
              </w:rPr>
            </w:pPr>
          </w:p>
        </w:tc>
        <w:tc>
          <w:tcPr>
            <w:tcW w:w="426" w:type="dxa"/>
            <w:tcBorders>
              <w:top w:val="single" w:sz="4" w:space="0" w:color="auto"/>
              <w:left w:val="nil"/>
              <w:bottom w:val="single" w:sz="4" w:space="0" w:color="auto"/>
              <w:right w:val="nil"/>
            </w:tcBorders>
            <w:vAlign w:val="center"/>
            <w:hideMark/>
          </w:tcPr>
          <w:p w14:paraId="56761FE3"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2186" w:type="dxa"/>
            <w:tcBorders>
              <w:top w:val="single" w:sz="4" w:space="0" w:color="auto"/>
              <w:left w:val="nil"/>
              <w:bottom w:val="single" w:sz="4" w:space="0" w:color="auto"/>
              <w:right w:val="nil"/>
            </w:tcBorders>
            <w:vAlign w:val="center"/>
            <w:hideMark/>
          </w:tcPr>
          <w:p w14:paraId="0CB22F05"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GMC or GMT (95%CI)</w:t>
            </w:r>
          </w:p>
        </w:tc>
        <w:tc>
          <w:tcPr>
            <w:tcW w:w="753" w:type="dxa"/>
            <w:tcBorders>
              <w:top w:val="single" w:sz="4" w:space="0" w:color="auto"/>
              <w:left w:val="nil"/>
              <w:bottom w:val="single" w:sz="4" w:space="0" w:color="auto"/>
              <w:right w:val="nil"/>
            </w:tcBorders>
            <w:vAlign w:val="center"/>
            <w:hideMark/>
          </w:tcPr>
          <w:p w14:paraId="2AC28758"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GMFR</w:t>
            </w:r>
          </w:p>
        </w:tc>
        <w:tc>
          <w:tcPr>
            <w:tcW w:w="426" w:type="dxa"/>
            <w:tcBorders>
              <w:top w:val="single" w:sz="4" w:space="0" w:color="auto"/>
              <w:left w:val="nil"/>
              <w:bottom w:val="single" w:sz="4" w:space="0" w:color="auto"/>
              <w:right w:val="nil"/>
            </w:tcBorders>
            <w:vAlign w:val="center"/>
            <w:hideMark/>
          </w:tcPr>
          <w:p w14:paraId="03CEFB1D"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N</w:t>
            </w:r>
          </w:p>
        </w:tc>
        <w:tc>
          <w:tcPr>
            <w:tcW w:w="2186" w:type="dxa"/>
            <w:tcBorders>
              <w:top w:val="single" w:sz="4" w:space="0" w:color="auto"/>
              <w:left w:val="nil"/>
              <w:bottom w:val="single" w:sz="4" w:space="0" w:color="auto"/>
              <w:right w:val="nil"/>
            </w:tcBorders>
            <w:vAlign w:val="center"/>
            <w:hideMark/>
          </w:tcPr>
          <w:p w14:paraId="3684273B"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GMC or GMT (95%CI)</w:t>
            </w:r>
          </w:p>
        </w:tc>
        <w:tc>
          <w:tcPr>
            <w:tcW w:w="844" w:type="dxa"/>
            <w:tcBorders>
              <w:top w:val="single" w:sz="4" w:space="0" w:color="auto"/>
              <w:left w:val="nil"/>
              <w:bottom w:val="single" w:sz="4" w:space="0" w:color="auto"/>
              <w:right w:val="nil"/>
            </w:tcBorders>
            <w:vAlign w:val="center"/>
            <w:hideMark/>
          </w:tcPr>
          <w:p w14:paraId="06E1D5E8"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GMFR</w:t>
            </w:r>
          </w:p>
        </w:tc>
        <w:tc>
          <w:tcPr>
            <w:tcW w:w="426" w:type="dxa"/>
            <w:tcBorders>
              <w:top w:val="single" w:sz="4" w:space="0" w:color="auto"/>
              <w:left w:val="nil"/>
              <w:bottom w:val="single" w:sz="4" w:space="0" w:color="auto"/>
              <w:right w:val="nil"/>
            </w:tcBorders>
            <w:vAlign w:val="center"/>
            <w:hideMark/>
          </w:tcPr>
          <w:p w14:paraId="20D7E619" w14:textId="77777777" w:rsidR="001A1F1C" w:rsidRPr="00694F51" w:rsidRDefault="001A1F1C" w:rsidP="001A1F1C">
            <w:pPr>
              <w:widowControl/>
              <w:adjustRightInd w:val="0"/>
              <w:snapToGrid w:val="0"/>
              <w:spacing w:before="100" w:beforeAutospacing="1"/>
              <w:jc w:val="center"/>
              <w:rPr>
                <w:rFonts w:ascii="Arial" w:hAnsi="Arial"/>
                <w:b/>
                <w:bCs/>
                <w:kern w:val="0"/>
                <w:sz w:val="20"/>
                <w:szCs w:val="20"/>
              </w:rPr>
            </w:pPr>
            <w:r w:rsidRPr="00694F51">
              <w:rPr>
                <w:rFonts w:ascii="Arial" w:hAnsi="Arial"/>
                <w:b/>
                <w:bCs/>
                <w:kern w:val="0"/>
                <w:sz w:val="20"/>
                <w:szCs w:val="20"/>
              </w:rPr>
              <w:t>N</w:t>
            </w:r>
          </w:p>
        </w:tc>
        <w:tc>
          <w:tcPr>
            <w:tcW w:w="2094" w:type="dxa"/>
            <w:gridSpan w:val="2"/>
            <w:tcBorders>
              <w:top w:val="single" w:sz="4" w:space="0" w:color="auto"/>
              <w:left w:val="nil"/>
              <w:bottom w:val="single" w:sz="4" w:space="0" w:color="auto"/>
              <w:right w:val="nil"/>
            </w:tcBorders>
            <w:vAlign w:val="center"/>
            <w:hideMark/>
          </w:tcPr>
          <w:p w14:paraId="15A30522" w14:textId="77777777" w:rsidR="001A1F1C" w:rsidRPr="00694F51" w:rsidRDefault="001A1F1C" w:rsidP="001A1F1C">
            <w:pPr>
              <w:widowControl/>
              <w:adjustRightInd w:val="0"/>
              <w:snapToGrid w:val="0"/>
              <w:spacing w:before="100" w:beforeAutospacing="1"/>
              <w:ind w:leftChars="-50" w:left="-120" w:rightChars="-50" w:right="-120"/>
              <w:jc w:val="center"/>
              <w:rPr>
                <w:rFonts w:ascii="Arial" w:hAnsi="Arial"/>
                <w:b/>
                <w:bCs/>
                <w:kern w:val="0"/>
                <w:sz w:val="20"/>
                <w:szCs w:val="20"/>
              </w:rPr>
            </w:pPr>
            <w:r w:rsidRPr="00694F51">
              <w:rPr>
                <w:rFonts w:ascii="Arial" w:hAnsi="Arial"/>
                <w:b/>
                <w:bCs/>
                <w:kern w:val="0"/>
                <w:sz w:val="20"/>
                <w:szCs w:val="20"/>
              </w:rPr>
              <w:t>GMC or GMT(95%CI)</w:t>
            </w:r>
          </w:p>
        </w:tc>
        <w:tc>
          <w:tcPr>
            <w:tcW w:w="862" w:type="dxa"/>
            <w:tcBorders>
              <w:top w:val="single" w:sz="4" w:space="0" w:color="auto"/>
              <w:left w:val="nil"/>
              <w:bottom w:val="single" w:sz="4" w:space="0" w:color="auto"/>
              <w:right w:val="nil"/>
            </w:tcBorders>
            <w:vAlign w:val="center"/>
            <w:hideMark/>
          </w:tcPr>
          <w:p w14:paraId="2A0897BC" w14:textId="77777777" w:rsidR="001A1F1C" w:rsidRPr="00694F51" w:rsidRDefault="001A1F1C" w:rsidP="001A1F1C">
            <w:pPr>
              <w:widowControl/>
              <w:adjustRightInd w:val="0"/>
              <w:snapToGrid w:val="0"/>
              <w:spacing w:before="100" w:beforeAutospacing="1"/>
              <w:jc w:val="center"/>
              <w:rPr>
                <w:rFonts w:ascii="Arial" w:hAnsi="Arial"/>
                <w:b/>
                <w:bCs/>
                <w:kern w:val="0"/>
                <w:sz w:val="20"/>
                <w:szCs w:val="20"/>
              </w:rPr>
            </w:pPr>
            <w:r w:rsidRPr="00694F51">
              <w:rPr>
                <w:rFonts w:ascii="Arial" w:hAnsi="Arial"/>
                <w:b/>
                <w:bCs/>
                <w:kern w:val="0"/>
                <w:sz w:val="20"/>
                <w:szCs w:val="20"/>
              </w:rPr>
              <w:t>GMFR</w:t>
            </w:r>
          </w:p>
        </w:tc>
        <w:tc>
          <w:tcPr>
            <w:tcW w:w="0" w:type="auto"/>
            <w:vMerge/>
            <w:tcBorders>
              <w:top w:val="single" w:sz="12" w:space="0" w:color="auto"/>
              <w:left w:val="nil"/>
              <w:bottom w:val="single" w:sz="4" w:space="0" w:color="auto"/>
              <w:right w:val="nil"/>
            </w:tcBorders>
            <w:vAlign w:val="center"/>
            <w:hideMark/>
          </w:tcPr>
          <w:p w14:paraId="26B1CB7C"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single" w:sz="4" w:space="0" w:color="auto"/>
              <w:right w:val="nil"/>
            </w:tcBorders>
            <w:vAlign w:val="center"/>
            <w:hideMark/>
          </w:tcPr>
          <w:p w14:paraId="0DD812C4" w14:textId="77777777" w:rsidR="001A1F1C" w:rsidRPr="00694F51" w:rsidRDefault="001A1F1C" w:rsidP="001A1F1C">
            <w:pPr>
              <w:widowControl/>
              <w:spacing w:line="240" w:lineRule="auto"/>
              <w:jc w:val="left"/>
              <w:rPr>
                <w:rFonts w:ascii="Arial" w:hAnsi="Arial"/>
                <w:b/>
                <w:bCs/>
                <w:kern w:val="0"/>
                <w:sz w:val="20"/>
                <w:szCs w:val="20"/>
              </w:rPr>
            </w:pPr>
          </w:p>
        </w:tc>
        <w:tc>
          <w:tcPr>
            <w:tcW w:w="0" w:type="auto"/>
            <w:vMerge/>
            <w:tcBorders>
              <w:top w:val="single" w:sz="12" w:space="0" w:color="auto"/>
              <w:left w:val="nil"/>
              <w:bottom w:val="single" w:sz="4" w:space="0" w:color="auto"/>
              <w:right w:val="nil"/>
            </w:tcBorders>
            <w:vAlign w:val="center"/>
            <w:hideMark/>
          </w:tcPr>
          <w:p w14:paraId="35549DF4" w14:textId="77777777" w:rsidR="001A1F1C" w:rsidRPr="00694F51" w:rsidRDefault="001A1F1C" w:rsidP="001A1F1C">
            <w:pPr>
              <w:widowControl/>
              <w:spacing w:line="240" w:lineRule="auto"/>
              <w:jc w:val="left"/>
              <w:rPr>
                <w:rFonts w:ascii="Arial" w:hAnsi="Arial"/>
                <w:b/>
                <w:bCs/>
                <w:kern w:val="0"/>
                <w:sz w:val="20"/>
                <w:szCs w:val="20"/>
              </w:rPr>
            </w:pPr>
          </w:p>
        </w:tc>
      </w:tr>
      <w:tr w:rsidR="001A1F1C" w:rsidRPr="00694F51" w14:paraId="7EB78E71" w14:textId="77777777" w:rsidTr="002619E3">
        <w:trPr>
          <w:trHeight w:val="271"/>
          <w:jc w:val="center"/>
        </w:trPr>
        <w:tc>
          <w:tcPr>
            <w:tcW w:w="15693" w:type="dxa"/>
            <w:gridSpan w:val="15"/>
            <w:tcBorders>
              <w:top w:val="single" w:sz="4" w:space="0" w:color="auto"/>
              <w:left w:val="nil"/>
              <w:bottom w:val="single" w:sz="4" w:space="0" w:color="auto"/>
              <w:right w:val="nil"/>
            </w:tcBorders>
            <w:vAlign w:val="center"/>
            <w:hideMark/>
          </w:tcPr>
          <w:p w14:paraId="4B6F0FA2" w14:textId="77777777" w:rsidR="001A1F1C" w:rsidRPr="00694F51" w:rsidRDefault="001A1F1C" w:rsidP="001A1F1C">
            <w:pPr>
              <w:widowControl/>
              <w:adjustRightInd w:val="0"/>
              <w:snapToGrid w:val="0"/>
              <w:spacing w:before="100" w:beforeAutospacing="1"/>
              <w:jc w:val="left"/>
              <w:rPr>
                <w:rFonts w:ascii="Arial" w:hAnsi="Arial"/>
                <w:b/>
                <w:bCs/>
                <w:spacing w:val="-4"/>
                <w:kern w:val="0"/>
                <w:sz w:val="20"/>
                <w:szCs w:val="20"/>
              </w:rPr>
            </w:pPr>
            <w:r w:rsidRPr="00694F51">
              <w:rPr>
                <w:rFonts w:ascii="Arial" w:hAnsi="Arial"/>
                <w:b/>
                <w:bCs/>
                <w:kern w:val="0"/>
                <w:sz w:val="20"/>
                <w:szCs w:val="20"/>
              </w:rPr>
              <w:t>Anti-gE Antibody GMC and GMFR</w:t>
            </w:r>
          </w:p>
        </w:tc>
      </w:tr>
      <w:tr w:rsidR="001A1F1C" w:rsidRPr="00694F51" w14:paraId="0A4B9E7F" w14:textId="77777777" w:rsidTr="002619E3">
        <w:trPr>
          <w:trHeight w:val="271"/>
          <w:jc w:val="center"/>
        </w:trPr>
        <w:tc>
          <w:tcPr>
            <w:tcW w:w="1676" w:type="dxa"/>
            <w:vMerge w:val="restart"/>
            <w:tcBorders>
              <w:top w:val="nil"/>
              <w:left w:val="nil"/>
              <w:bottom w:val="dashed" w:sz="4" w:space="0" w:color="auto"/>
              <w:right w:val="nil"/>
            </w:tcBorders>
            <w:vAlign w:val="center"/>
            <w:hideMark/>
          </w:tcPr>
          <w:p w14:paraId="62E08806" w14:textId="77777777" w:rsidR="001A1F1C" w:rsidRPr="00694F51" w:rsidRDefault="001A1F1C" w:rsidP="001A1F1C">
            <w:pPr>
              <w:widowControl/>
              <w:adjustRightInd w:val="0"/>
              <w:snapToGrid w:val="0"/>
              <w:spacing w:before="100" w:beforeAutospacing="1"/>
              <w:ind w:leftChars="-100" w:left="-134" w:rightChars="-100" w:right="-240" w:hangingChars="53" w:hanging="106"/>
              <w:jc w:val="center"/>
              <w:rPr>
                <w:rFonts w:ascii="Arial" w:hAnsi="Arial"/>
                <w:kern w:val="0"/>
                <w:sz w:val="20"/>
                <w:szCs w:val="20"/>
              </w:rPr>
            </w:pPr>
            <w:r w:rsidRPr="00694F51">
              <w:rPr>
                <w:rFonts w:ascii="Arial" w:hAnsi="Arial"/>
                <w:kern w:val="0"/>
                <w:sz w:val="20"/>
                <w:szCs w:val="20"/>
              </w:rPr>
              <w:t>30 days post-first vaccination</w:t>
            </w:r>
          </w:p>
        </w:tc>
        <w:tc>
          <w:tcPr>
            <w:tcW w:w="1118" w:type="dxa"/>
            <w:tcBorders>
              <w:top w:val="single" w:sz="4" w:space="0" w:color="auto"/>
              <w:left w:val="nil"/>
              <w:bottom w:val="nil"/>
              <w:right w:val="nil"/>
            </w:tcBorders>
            <w:vAlign w:val="center"/>
            <w:hideMark/>
          </w:tcPr>
          <w:p w14:paraId="5ACF3B80"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single" w:sz="4" w:space="0" w:color="auto"/>
              <w:left w:val="nil"/>
              <w:bottom w:val="nil"/>
              <w:right w:val="nil"/>
            </w:tcBorders>
            <w:vAlign w:val="center"/>
            <w:hideMark/>
          </w:tcPr>
          <w:p w14:paraId="5B2A77DD"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148</w:t>
            </w:r>
          </w:p>
        </w:tc>
        <w:tc>
          <w:tcPr>
            <w:tcW w:w="2186" w:type="dxa"/>
            <w:tcBorders>
              <w:top w:val="single" w:sz="4" w:space="0" w:color="auto"/>
              <w:left w:val="nil"/>
              <w:bottom w:val="nil"/>
              <w:right w:val="nil"/>
            </w:tcBorders>
            <w:vAlign w:val="center"/>
            <w:hideMark/>
          </w:tcPr>
          <w:p w14:paraId="07453560"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6.88 (5.58, 8.47)</w:t>
            </w:r>
          </w:p>
        </w:tc>
        <w:tc>
          <w:tcPr>
            <w:tcW w:w="753" w:type="dxa"/>
            <w:tcBorders>
              <w:top w:val="single" w:sz="4" w:space="0" w:color="auto"/>
              <w:left w:val="nil"/>
              <w:bottom w:val="nil"/>
              <w:right w:val="nil"/>
            </w:tcBorders>
            <w:vAlign w:val="center"/>
            <w:hideMark/>
          </w:tcPr>
          <w:p w14:paraId="051D606C"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7.50</w:t>
            </w:r>
          </w:p>
        </w:tc>
        <w:tc>
          <w:tcPr>
            <w:tcW w:w="426" w:type="dxa"/>
            <w:tcBorders>
              <w:top w:val="single" w:sz="4" w:space="0" w:color="auto"/>
              <w:left w:val="nil"/>
              <w:bottom w:val="nil"/>
              <w:right w:val="nil"/>
            </w:tcBorders>
            <w:vAlign w:val="center"/>
            <w:hideMark/>
          </w:tcPr>
          <w:p w14:paraId="5308B9B8"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146</w:t>
            </w:r>
          </w:p>
        </w:tc>
        <w:tc>
          <w:tcPr>
            <w:tcW w:w="2186" w:type="dxa"/>
            <w:tcBorders>
              <w:top w:val="single" w:sz="4" w:space="0" w:color="auto"/>
              <w:left w:val="nil"/>
              <w:bottom w:val="nil"/>
              <w:right w:val="nil"/>
            </w:tcBorders>
            <w:vAlign w:val="center"/>
            <w:hideMark/>
          </w:tcPr>
          <w:p w14:paraId="10C9A150"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13.61 (11.02, 16.82)</w:t>
            </w:r>
          </w:p>
        </w:tc>
        <w:tc>
          <w:tcPr>
            <w:tcW w:w="844" w:type="dxa"/>
            <w:tcBorders>
              <w:top w:val="single" w:sz="4" w:space="0" w:color="auto"/>
              <w:left w:val="nil"/>
              <w:bottom w:val="nil"/>
              <w:right w:val="nil"/>
            </w:tcBorders>
            <w:vAlign w:val="center"/>
            <w:hideMark/>
          </w:tcPr>
          <w:p w14:paraId="223E28E5"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12.01</w:t>
            </w:r>
          </w:p>
        </w:tc>
        <w:tc>
          <w:tcPr>
            <w:tcW w:w="426" w:type="dxa"/>
            <w:tcBorders>
              <w:top w:val="single" w:sz="4" w:space="0" w:color="auto"/>
              <w:left w:val="nil"/>
              <w:bottom w:val="nil"/>
              <w:right w:val="nil"/>
            </w:tcBorders>
            <w:vAlign w:val="center"/>
            <w:hideMark/>
          </w:tcPr>
          <w:p w14:paraId="45B3A0D3"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148</w:t>
            </w:r>
          </w:p>
        </w:tc>
        <w:tc>
          <w:tcPr>
            <w:tcW w:w="1959" w:type="dxa"/>
            <w:tcBorders>
              <w:top w:val="single" w:sz="4" w:space="0" w:color="auto"/>
              <w:left w:val="nil"/>
              <w:bottom w:val="nil"/>
              <w:right w:val="nil"/>
            </w:tcBorders>
            <w:vAlign w:val="center"/>
            <w:hideMark/>
          </w:tcPr>
          <w:p w14:paraId="172D8B02"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1.21 (1.03, 1.41)</w:t>
            </w:r>
          </w:p>
        </w:tc>
        <w:tc>
          <w:tcPr>
            <w:tcW w:w="997" w:type="dxa"/>
            <w:gridSpan w:val="2"/>
            <w:tcBorders>
              <w:top w:val="single" w:sz="4" w:space="0" w:color="auto"/>
              <w:left w:val="nil"/>
              <w:bottom w:val="nil"/>
              <w:right w:val="nil"/>
            </w:tcBorders>
            <w:vAlign w:val="center"/>
            <w:hideMark/>
          </w:tcPr>
          <w:p w14:paraId="493A82B9"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1.02</w:t>
            </w:r>
          </w:p>
        </w:tc>
        <w:tc>
          <w:tcPr>
            <w:tcW w:w="793" w:type="dxa"/>
            <w:tcBorders>
              <w:top w:val="single" w:sz="4" w:space="0" w:color="auto"/>
              <w:left w:val="nil"/>
              <w:bottom w:val="nil"/>
              <w:right w:val="nil"/>
            </w:tcBorders>
            <w:vAlign w:val="center"/>
            <w:hideMark/>
          </w:tcPr>
          <w:p w14:paraId="64B5D97B"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916" w:type="dxa"/>
            <w:tcBorders>
              <w:top w:val="single" w:sz="4" w:space="0" w:color="auto"/>
              <w:left w:val="nil"/>
              <w:bottom w:val="nil"/>
              <w:right w:val="nil"/>
            </w:tcBorders>
            <w:vAlign w:val="center"/>
            <w:hideMark/>
          </w:tcPr>
          <w:p w14:paraId="2F65419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single" w:sz="4" w:space="0" w:color="auto"/>
              <w:left w:val="nil"/>
              <w:bottom w:val="nil"/>
              <w:right w:val="nil"/>
            </w:tcBorders>
            <w:vAlign w:val="center"/>
            <w:hideMark/>
          </w:tcPr>
          <w:p w14:paraId="5A911125"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1A1F1C" w:rsidRPr="00694F51" w14:paraId="5F12A3E6" w14:textId="77777777" w:rsidTr="002619E3">
        <w:trPr>
          <w:trHeight w:val="271"/>
          <w:jc w:val="center"/>
        </w:trPr>
        <w:tc>
          <w:tcPr>
            <w:tcW w:w="0" w:type="auto"/>
            <w:vMerge/>
            <w:tcBorders>
              <w:top w:val="nil"/>
              <w:left w:val="nil"/>
              <w:bottom w:val="dashed" w:sz="4" w:space="0" w:color="auto"/>
              <w:right w:val="nil"/>
            </w:tcBorders>
            <w:vAlign w:val="center"/>
            <w:hideMark/>
          </w:tcPr>
          <w:p w14:paraId="120C30C0" w14:textId="77777777" w:rsidR="001A1F1C" w:rsidRPr="00694F51" w:rsidRDefault="001A1F1C" w:rsidP="001A1F1C">
            <w:pPr>
              <w:widowControl/>
              <w:spacing w:line="240" w:lineRule="auto"/>
              <w:jc w:val="left"/>
              <w:rPr>
                <w:rFonts w:ascii="Arial" w:hAnsi="Arial"/>
                <w:kern w:val="0"/>
                <w:sz w:val="20"/>
                <w:szCs w:val="20"/>
              </w:rPr>
            </w:pPr>
          </w:p>
        </w:tc>
        <w:tc>
          <w:tcPr>
            <w:tcW w:w="1118" w:type="dxa"/>
            <w:tcBorders>
              <w:top w:val="nil"/>
              <w:left w:val="nil"/>
              <w:bottom w:val="nil"/>
              <w:right w:val="nil"/>
            </w:tcBorders>
            <w:vAlign w:val="center"/>
            <w:hideMark/>
          </w:tcPr>
          <w:p w14:paraId="78B6FB94"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PPS1</w:t>
            </w:r>
          </w:p>
        </w:tc>
        <w:tc>
          <w:tcPr>
            <w:tcW w:w="426" w:type="dxa"/>
            <w:tcBorders>
              <w:top w:val="nil"/>
              <w:left w:val="nil"/>
              <w:bottom w:val="nil"/>
              <w:right w:val="nil"/>
            </w:tcBorders>
            <w:vAlign w:val="center"/>
            <w:hideMark/>
          </w:tcPr>
          <w:p w14:paraId="1EDE680F"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147</w:t>
            </w:r>
          </w:p>
        </w:tc>
        <w:tc>
          <w:tcPr>
            <w:tcW w:w="2186" w:type="dxa"/>
            <w:tcBorders>
              <w:top w:val="nil"/>
              <w:left w:val="nil"/>
              <w:bottom w:val="nil"/>
              <w:right w:val="nil"/>
            </w:tcBorders>
            <w:vAlign w:val="center"/>
            <w:hideMark/>
          </w:tcPr>
          <w:p w14:paraId="554AD4B3"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6.88 (5.57, 8.49)</w:t>
            </w:r>
          </w:p>
        </w:tc>
        <w:tc>
          <w:tcPr>
            <w:tcW w:w="753" w:type="dxa"/>
            <w:tcBorders>
              <w:top w:val="nil"/>
              <w:left w:val="nil"/>
              <w:bottom w:val="nil"/>
              <w:right w:val="nil"/>
            </w:tcBorders>
            <w:vAlign w:val="center"/>
            <w:hideMark/>
          </w:tcPr>
          <w:p w14:paraId="32CEBB48"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7.46</w:t>
            </w:r>
          </w:p>
        </w:tc>
        <w:tc>
          <w:tcPr>
            <w:tcW w:w="426" w:type="dxa"/>
            <w:tcBorders>
              <w:top w:val="nil"/>
              <w:left w:val="nil"/>
              <w:bottom w:val="nil"/>
              <w:right w:val="nil"/>
            </w:tcBorders>
            <w:vAlign w:val="center"/>
            <w:hideMark/>
          </w:tcPr>
          <w:p w14:paraId="3FF39458"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142</w:t>
            </w:r>
          </w:p>
        </w:tc>
        <w:tc>
          <w:tcPr>
            <w:tcW w:w="2186" w:type="dxa"/>
            <w:tcBorders>
              <w:top w:val="nil"/>
              <w:left w:val="nil"/>
              <w:bottom w:val="nil"/>
              <w:right w:val="nil"/>
            </w:tcBorders>
            <w:vAlign w:val="center"/>
            <w:hideMark/>
          </w:tcPr>
          <w:p w14:paraId="7E8ECFFA"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13.96 (11.30, 17.26)</w:t>
            </w:r>
          </w:p>
        </w:tc>
        <w:tc>
          <w:tcPr>
            <w:tcW w:w="844" w:type="dxa"/>
            <w:tcBorders>
              <w:top w:val="nil"/>
              <w:left w:val="nil"/>
              <w:bottom w:val="nil"/>
              <w:right w:val="nil"/>
            </w:tcBorders>
            <w:vAlign w:val="center"/>
            <w:hideMark/>
          </w:tcPr>
          <w:p w14:paraId="47CDAC1F"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12.34</w:t>
            </w:r>
          </w:p>
        </w:tc>
        <w:tc>
          <w:tcPr>
            <w:tcW w:w="426" w:type="dxa"/>
            <w:tcBorders>
              <w:top w:val="nil"/>
              <w:left w:val="nil"/>
              <w:bottom w:val="nil"/>
              <w:right w:val="nil"/>
            </w:tcBorders>
            <w:vAlign w:val="center"/>
            <w:hideMark/>
          </w:tcPr>
          <w:p w14:paraId="3850F64E"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145</w:t>
            </w:r>
          </w:p>
        </w:tc>
        <w:tc>
          <w:tcPr>
            <w:tcW w:w="1959" w:type="dxa"/>
            <w:tcBorders>
              <w:top w:val="nil"/>
              <w:left w:val="nil"/>
              <w:bottom w:val="nil"/>
              <w:right w:val="nil"/>
            </w:tcBorders>
            <w:vAlign w:val="center"/>
            <w:hideMark/>
          </w:tcPr>
          <w:p w14:paraId="1505EE66"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kern w:val="0"/>
                <w:sz w:val="20"/>
                <w:szCs w:val="20"/>
              </w:rPr>
              <w:t>1.23 (1.05, 1.44)</w:t>
            </w:r>
          </w:p>
        </w:tc>
        <w:tc>
          <w:tcPr>
            <w:tcW w:w="997" w:type="dxa"/>
            <w:gridSpan w:val="2"/>
            <w:tcBorders>
              <w:top w:val="nil"/>
              <w:left w:val="nil"/>
              <w:bottom w:val="nil"/>
              <w:right w:val="nil"/>
            </w:tcBorders>
            <w:vAlign w:val="center"/>
            <w:hideMark/>
          </w:tcPr>
          <w:p w14:paraId="1F976D4A"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1.03</w:t>
            </w:r>
          </w:p>
        </w:tc>
        <w:tc>
          <w:tcPr>
            <w:tcW w:w="793" w:type="dxa"/>
            <w:tcBorders>
              <w:top w:val="nil"/>
              <w:left w:val="nil"/>
              <w:bottom w:val="nil"/>
              <w:right w:val="nil"/>
            </w:tcBorders>
            <w:vAlign w:val="center"/>
            <w:hideMark/>
          </w:tcPr>
          <w:p w14:paraId="0F486622"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916" w:type="dxa"/>
            <w:tcBorders>
              <w:top w:val="nil"/>
              <w:left w:val="nil"/>
              <w:bottom w:val="nil"/>
              <w:right w:val="nil"/>
            </w:tcBorders>
            <w:vAlign w:val="center"/>
            <w:hideMark/>
          </w:tcPr>
          <w:p w14:paraId="6782ED4E"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hideMark/>
          </w:tcPr>
          <w:p w14:paraId="24D6CA1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1A1F1C" w:rsidRPr="00694F51" w14:paraId="5388830E" w14:textId="77777777" w:rsidTr="002619E3">
        <w:trPr>
          <w:trHeight w:val="271"/>
          <w:jc w:val="center"/>
        </w:trPr>
        <w:tc>
          <w:tcPr>
            <w:tcW w:w="1676" w:type="dxa"/>
            <w:vMerge w:val="restart"/>
            <w:tcBorders>
              <w:top w:val="nil"/>
              <w:left w:val="nil"/>
              <w:bottom w:val="single" w:sz="12" w:space="0" w:color="auto"/>
              <w:right w:val="nil"/>
            </w:tcBorders>
            <w:vAlign w:val="center"/>
            <w:hideMark/>
          </w:tcPr>
          <w:p w14:paraId="69269175"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30 days post-full vaccination</w:t>
            </w:r>
          </w:p>
        </w:tc>
        <w:tc>
          <w:tcPr>
            <w:tcW w:w="1118" w:type="dxa"/>
            <w:tcBorders>
              <w:top w:val="nil"/>
              <w:left w:val="nil"/>
              <w:bottom w:val="nil"/>
              <w:right w:val="nil"/>
            </w:tcBorders>
            <w:vAlign w:val="center"/>
            <w:hideMark/>
          </w:tcPr>
          <w:p w14:paraId="07A72CB8"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hideMark/>
          </w:tcPr>
          <w:p w14:paraId="336B41F2"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147</w:t>
            </w:r>
          </w:p>
        </w:tc>
        <w:tc>
          <w:tcPr>
            <w:tcW w:w="2186" w:type="dxa"/>
            <w:tcBorders>
              <w:top w:val="nil"/>
              <w:left w:val="nil"/>
              <w:bottom w:val="nil"/>
              <w:right w:val="nil"/>
            </w:tcBorders>
            <w:vAlign w:val="center"/>
            <w:hideMark/>
          </w:tcPr>
          <w:p w14:paraId="34CDB61C"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16.03 (13.89, 18.50)</w:t>
            </w:r>
          </w:p>
        </w:tc>
        <w:tc>
          <w:tcPr>
            <w:tcW w:w="753" w:type="dxa"/>
            <w:tcBorders>
              <w:top w:val="nil"/>
              <w:left w:val="nil"/>
              <w:bottom w:val="nil"/>
              <w:right w:val="nil"/>
            </w:tcBorders>
            <w:vAlign w:val="center"/>
            <w:hideMark/>
          </w:tcPr>
          <w:p w14:paraId="52D017CD"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17.40</w:t>
            </w:r>
          </w:p>
        </w:tc>
        <w:tc>
          <w:tcPr>
            <w:tcW w:w="426" w:type="dxa"/>
            <w:tcBorders>
              <w:top w:val="nil"/>
              <w:left w:val="nil"/>
              <w:bottom w:val="nil"/>
              <w:right w:val="nil"/>
            </w:tcBorders>
            <w:vAlign w:val="center"/>
            <w:hideMark/>
          </w:tcPr>
          <w:p w14:paraId="142E063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hideMark/>
          </w:tcPr>
          <w:p w14:paraId="44B03CCC"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24.19 (20.99, 27.88)</w:t>
            </w:r>
          </w:p>
        </w:tc>
        <w:tc>
          <w:tcPr>
            <w:tcW w:w="844" w:type="dxa"/>
            <w:tcBorders>
              <w:top w:val="nil"/>
              <w:left w:val="nil"/>
              <w:bottom w:val="nil"/>
              <w:right w:val="nil"/>
            </w:tcBorders>
            <w:vAlign w:val="center"/>
            <w:hideMark/>
          </w:tcPr>
          <w:p w14:paraId="38194463"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21.32</w:t>
            </w:r>
          </w:p>
        </w:tc>
        <w:tc>
          <w:tcPr>
            <w:tcW w:w="426" w:type="dxa"/>
            <w:tcBorders>
              <w:top w:val="nil"/>
              <w:left w:val="nil"/>
              <w:bottom w:val="nil"/>
              <w:right w:val="nil"/>
            </w:tcBorders>
            <w:vAlign w:val="center"/>
            <w:hideMark/>
          </w:tcPr>
          <w:p w14:paraId="3C61617B"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145</w:t>
            </w:r>
          </w:p>
        </w:tc>
        <w:tc>
          <w:tcPr>
            <w:tcW w:w="1959" w:type="dxa"/>
            <w:tcBorders>
              <w:top w:val="nil"/>
              <w:left w:val="nil"/>
              <w:bottom w:val="nil"/>
              <w:right w:val="nil"/>
            </w:tcBorders>
            <w:vAlign w:val="center"/>
            <w:hideMark/>
          </w:tcPr>
          <w:p w14:paraId="7EE58B83"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1.21 (1.03, 1.42)</w:t>
            </w:r>
          </w:p>
        </w:tc>
        <w:tc>
          <w:tcPr>
            <w:tcW w:w="997" w:type="dxa"/>
            <w:gridSpan w:val="2"/>
            <w:tcBorders>
              <w:top w:val="nil"/>
              <w:left w:val="nil"/>
              <w:bottom w:val="nil"/>
              <w:right w:val="nil"/>
            </w:tcBorders>
            <w:vAlign w:val="center"/>
            <w:hideMark/>
          </w:tcPr>
          <w:p w14:paraId="47262D0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1.02</w:t>
            </w:r>
          </w:p>
        </w:tc>
        <w:tc>
          <w:tcPr>
            <w:tcW w:w="793" w:type="dxa"/>
            <w:tcBorders>
              <w:top w:val="nil"/>
              <w:left w:val="nil"/>
              <w:bottom w:val="nil"/>
              <w:right w:val="nil"/>
            </w:tcBorders>
            <w:vAlign w:val="center"/>
            <w:hideMark/>
          </w:tcPr>
          <w:p w14:paraId="1E99687D"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916" w:type="dxa"/>
            <w:tcBorders>
              <w:top w:val="nil"/>
              <w:left w:val="nil"/>
              <w:bottom w:val="nil"/>
              <w:right w:val="nil"/>
            </w:tcBorders>
            <w:vAlign w:val="center"/>
            <w:hideMark/>
          </w:tcPr>
          <w:p w14:paraId="7E4A572D"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hideMark/>
          </w:tcPr>
          <w:p w14:paraId="04FF5C67"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1A1F1C" w:rsidRPr="00694F51" w14:paraId="58623E7F" w14:textId="77777777" w:rsidTr="00F85492">
        <w:trPr>
          <w:trHeight w:val="271"/>
          <w:jc w:val="center"/>
        </w:trPr>
        <w:tc>
          <w:tcPr>
            <w:tcW w:w="0" w:type="auto"/>
            <w:vMerge/>
            <w:tcBorders>
              <w:top w:val="nil"/>
              <w:left w:val="nil"/>
              <w:bottom w:val="dashed" w:sz="4" w:space="0" w:color="auto"/>
              <w:right w:val="nil"/>
            </w:tcBorders>
            <w:vAlign w:val="center"/>
            <w:hideMark/>
          </w:tcPr>
          <w:p w14:paraId="37188D4C" w14:textId="77777777" w:rsidR="001A1F1C" w:rsidRPr="00694F51" w:rsidRDefault="001A1F1C" w:rsidP="001A1F1C">
            <w:pPr>
              <w:widowControl/>
              <w:spacing w:line="240" w:lineRule="auto"/>
              <w:jc w:val="left"/>
              <w:rPr>
                <w:rFonts w:ascii="Arial" w:hAnsi="Arial"/>
                <w:kern w:val="0"/>
                <w:sz w:val="20"/>
                <w:szCs w:val="20"/>
              </w:rPr>
            </w:pPr>
          </w:p>
        </w:tc>
        <w:tc>
          <w:tcPr>
            <w:tcW w:w="1118" w:type="dxa"/>
            <w:tcBorders>
              <w:top w:val="nil"/>
              <w:left w:val="nil"/>
              <w:bottom w:val="nil"/>
              <w:right w:val="nil"/>
            </w:tcBorders>
            <w:vAlign w:val="center"/>
            <w:hideMark/>
          </w:tcPr>
          <w:p w14:paraId="43F174F3"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vertAlign w:val="subscript"/>
              </w:rPr>
            </w:pPr>
            <w:r w:rsidRPr="00694F51">
              <w:rPr>
                <w:rFonts w:ascii="Arial" w:hAnsi="Arial"/>
                <w:kern w:val="0"/>
                <w:sz w:val="20"/>
                <w:szCs w:val="20"/>
              </w:rPr>
              <w:t>PPS2</w:t>
            </w:r>
          </w:p>
        </w:tc>
        <w:tc>
          <w:tcPr>
            <w:tcW w:w="426" w:type="dxa"/>
            <w:tcBorders>
              <w:top w:val="nil"/>
              <w:left w:val="nil"/>
              <w:bottom w:val="nil"/>
              <w:right w:val="nil"/>
            </w:tcBorders>
            <w:vAlign w:val="center"/>
            <w:hideMark/>
          </w:tcPr>
          <w:p w14:paraId="21206E0A"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146</w:t>
            </w:r>
          </w:p>
        </w:tc>
        <w:tc>
          <w:tcPr>
            <w:tcW w:w="2186" w:type="dxa"/>
            <w:tcBorders>
              <w:top w:val="nil"/>
              <w:left w:val="nil"/>
              <w:bottom w:val="nil"/>
              <w:right w:val="nil"/>
            </w:tcBorders>
            <w:vAlign w:val="center"/>
            <w:hideMark/>
          </w:tcPr>
          <w:p w14:paraId="742A2E5A"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15.95 (13.81, 18.42)</w:t>
            </w:r>
          </w:p>
        </w:tc>
        <w:tc>
          <w:tcPr>
            <w:tcW w:w="753" w:type="dxa"/>
            <w:tcBorders>
              <w:top w:val="nil"/>
              <w:left w:val="nil"/>
              <w:bottom w:val="nil"/>
              <w:right w:val="nil"/>
            </w:tcBorders>
            <w:vAlign w:val="center"/>
            <w:hideMark/>
          </w:tcPr>
          <w:p w14:paraId="11411FCB"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17.24</w:t>
            </w:r>
          </w:p>
        </w:tc>
        <w:tc>
          <w:tcPr>
            <w:tcW w:w="426" w:type="dxa"/>
            <w:tcBorders>
              <w:top w:val="nil"/>
              <w:left w:val="nil"/>
              <w:bottom w:val="nil"/>
              <w:right w:val="nil"/>
            </w:tcBorders>
            <w:vAlign w:val="center"/>
            <w:hideMark/>
          </w:tcPr>
          <w:p w14:paraId="0A6D7435"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140</w:t>
            </w:r>
          </w:p>
        </w:tc>
        <w:tc>
          <w:tcPr>
            <w:tcW w:w="2186" w:type="dxa"/>
            <w:tcBorders>
              <w:top w:val="nil"/>
              <w:left w:val="nil"/>
              <w:bottom w:val="nil"/>
              <w:right w:val="nil"/>
            </w:tcBorders>
            <w:vAlign w:val="center"/>
            <w:hideMark/>
          </w:tcPr>
          <w:p w14:paraId="240FD758"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24.84 (21.71, 28.42)</w:t>
            </w:r>
          </w:p>
        </w:tc>
        <w:tc>
          <w:tcPr>
            <w:tcW w:w="844" w:type="dxa"/>
            <w:tcBorders>
              <w:top w:val="nil"/>
              <w:left w:val="nil"/>
              <w:bottom w:val="nil"/>
              <w:right w:val="nil"/>
            </w:tcBorders>
            <w:vAlign w:val="center"/>
            <w:hideMark/>
          </w:tcPr>
          <w:p w14:paraId="0EC50664"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21.92</w:t>
            </w:r>
          </w:p>
        </w:tc>
        <w:tc>
          <w:tcPr>
            <w:tcW w:w="426" w:type="dxa"/>
            <w:tcBorders>
              <w:top w:val="nil"/>
              <w:left w:val="nil"/>
              <w:bottom w:val="nil"/>
              <w:right w:val="nil"/>
            </w:tcBorders>
            <w:vAlign w:val="center"/>
            <w:hideMark/>
          </w:tcPr>
          <w:p w14:paraId="3792DF6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143</w:t>
            </w:r>
          </w:p>
        </w:tc>
        <w:tc>
          <w:tcPr>
            <w:tcW w:w="1959" w:type="dxa"/>
            <w:tcBorders>
              <w:top w:val="nil"/>
              <w:left w:val="nil"/>
              <w:bottom w:val="nil"/>
              <w:right w:val="nil"/>
            </w:tcBorders>
            <w:vAlign w:val="center"/>
            <w:hideMark/>
          </w:tcPr>
          <w:p w14:paraId="189056CB"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1.19 (1.02, 1.39)</w:t>
            </w:r>
          </w:p>
        </w:tc>
        <w:tc>
          <w:tcPr>
            <w:tcW w:w="997" w:type="dxa"/>
            <w:gridSpan w:val="2"/>
            <w:tcBorders>
              <w:top w:val="nil"/>
              <w:left w:val="nil"/>
              <w:bottom w:val="nil"/>
              <w:right w:val="nil"/>
            </w:tcBorders>
            <w:vAlign w:val="center"/>
            <w:hideMark/>
          </w:tcPr>
          <w:p w14:paraId="745E795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0.99</w:t>
            </w:r>
          </w:p>
        </w:tc>
        <w:tc>
          <w:tcPr>
            <w:tcW w:w="793" w:type="dxa"/>
            <w:tcBorders>
              <w:top w:val="nil"/>
              <w:left w:val="nil"/>
              <w:bottom w:val="nil"/>
              <w:right w:val="nil"/>
            </w:tcBorders>
            <w:vAlign w:val="center"/>
            <w:hideMark/>
          </w:tcPr>
          <w:p w14:paraId="676114E1"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916" w:type="dxa"/>
            <w:tcBorders>
              <w:top w:val="nil"/>
              <w:left w:val="nil"/>
              <w:bottom w:val="nil"/>
              <w:right w:val="nil"/>
            </w:tcBorders>
            <w:vAlign w:val="center"/>
            <w:hideMark/>
          </w:tcPr>
          <w:p w14:paraId="126AF0B4"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hideMark/>
          </w:tcPr>
          <w:p w14:paraId="2BA0F1A0" w14:textId="77777777" w:rsidR="001A1F1C" w:rsidRPr="00694F51" w:rsidRDefault="001A1F1C" w:rsidP="001A1F1C">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5456376E" w14:textId="77777777" w:rsidTr="00F85492">
        <w:trPr>
          <w:trHeight w:val="271"/>
          <w:jc w:val="center"/>
        </w:trPr>
        <w:tc>
          <w:tcPr>
            <w:tcW w:w="1676" w:type="dxa"/>
            <w:tcBorders>
              <w:top w:val="dashed" w:sz="4" w:space="0" w:color="auto"/>
              <w:left w:val="nil"/>
              <w:bottom w:val="dashed" w:sz="4" w:space="0" w:color="auto"/>
              <w:right w:val="nil"/>
            </w:tcBorders>
            <w:vAlign w:val="center"/>
            <w:hideMark/>
          </w:tcPr>
          <w:p w14:paraId="4C0470E4"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 months post-full vaccination</w:t>
            </w:r>
          </w:p>
        </w:tc>
        <w:tc>
          <w:tcPr>
            <w:tcW w:w="1118" w:type="dxa"/>
            <w:tcBorders>
              <w:top w:val="nil"/>
              <w:left w:val="nil"/>
              <w:bottom w:val="nil"/>
              <w:right w:val="nil"/>
            </w:tcBorders>
            <w:vAlign w:val="center"/>
            <w:hideMark/>
          </w:tcPr>
          <w:p w14:paraId="616BC41A"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tcPr>
          <w:p w14:paraId="7E4EFB26" w14:textId="715FE054"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tcPr>
          <w:p w14:paraId="3705DB9D" w14:textId="263EB8BB"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9.85 (8.35, 11.61)</w:t>
            </w:r>
          </w:p>
        </w:tc>
        <w:tc>
          <w:tcPr>
            <w:tcW w:w="753" w:type="dxa"/>
            <w:tcBorders>
              <w:top w:val="nil"/>
              <w:left w:val="nil"/>
              <w:bottom w:val="nil"/>
              <w:right w:val="nil"/>
            </w:tcBorders>
            <w:vAlign w:val="center"/>
          </w:tcPr>
          <w:p w14:paraId="76C6E4C8" w14:textId="661DFBF3"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10.64</w:t>
            </w:r>
          </w:p>
        </w:tc>
        <w:tc>
          <w:tcPr>
            <w:tcW w:w="426" w:type="dxa"/>
            <w:tcBorders>
              <w:top w:val="nil"/>
              <w:left w:val="nil"/>
              <w:bottom w:val="nil"/>
              <w:right w:val="nil"/>
            </w:tcBorders>
            <w:vAlign w:val="center"/>
          </w:tcPr>
          <w:p w14:paraId="4743C930" w14:textId="7B5B2B74"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137</w:t>
            </w:r>
          </w:p>
        </w:tc>
        <w:tc>
          <w:tcPr>
            <w:tcW w:w="2186" w:type="dxa"/>
            <w:tcBorders>
              <w:top w:val="nil"/>
              <w:left w:val="nil"/>
              <w:bottom w:val="nil"/>
              <w:right w:val="nil"/>
            </w:tcBorders>
            <w:vAlign w:val="center"/>
          </w:tcPr>
          <w:p w14:paraId="0E8A0C15" w14:textId="7AE2A503"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13.43 (11.58, 15.58)</w:t>
            </w:r>
          </w:p>
        </w:tc>
        <w:tc>
          <w:tcPr>
            <w:tcW w:w="844" w:type="dxa"/>
            <w:tcBorders>
              <w:top w:val="nil"/>
              <w:left w:val="nil"/>
              <w:bottom w:val="nil"/>
              <w:right w:val="nil"/>
            </w:tcBorders>
            <w:vAlign w:val="center"/>
          </w:tcPr>
          <w:p w14:paraId="60FE4CB5" w14:textId="763A47AD"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11.85</w:t>
            </w:r>
          </w:p>
        </w:tc>
        <w:tc>
          <w:tcPr>
            <w:tcW w:w="426" w:type="dxa"/>
            <w:tcBorders>
              <w:top w:val="nil"/>
              <w:left w:val="nil"/>
              <w:bottom w:val="nil"/>
              <w:right w:val="nil"/>
            </w:tcBorders>
            <w:vAlign w:val="center"/>
          </w:tcPr>
          <w:p w14:paraId="16D195BF" w14:textId="0CE9D528"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142</w:t>
            </w:r>
          </w:p>
        </w:tc>
        <w:tc>
          <w:tcPr>
            <w:tcW w:w="1959" w:type="dxa"/>
            <w:tcBorders>
              <w:top w:val="nil"/>
              <w:left w:val="nil"/>
              <w:bottom w:val="nil"/>
              <w:right w:val="nil"/>
            </w:tcBorders>
            <w:vAlign w:val="center"/>
          </w:tcPr>
          <w:p w14:paraId="016A79A3" w14:textId="21B03489"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1.28 (1.08, 1.52)</w:t>
            </w:r>
          </w:p>
        </w:tc>
        <w:tc>
          <w:tcPr>
            <w:tcW w:w="997" w:type="dxa"/>
            <w:gridSpan w:val="2"/>
            <w:tcBorders>
              <w:top w:val="nil"/>
              <w:left w:val="nil"/>
              <w:bottom w:val="nil"/>
              <w:right w:val="nil"/>
            </w:tcBorders>
            <w:vAlign w:val="center"/>
          </w:tcPr>
          <w:p w14:paraId="6CC90CFF" w14:textId="52443B26"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1.06</w:t>
            </w:r>
          </w:p>
        </w:tc>
        <w:tc>
          <w:tcPr>
            <w:tcW w:w="793" w:type="dxa"/>
            <w:tcBorders>
              <w:top w:val="nil"/>
              <w:left w:val="nil"/>
              <w:bottom w:val="nil"/>
              <w:right w:val="nil"/>
            </w:tcBorders>
            <w:vAlign w:val="center"/>
          </w:tcPr>
          <w:p w14:paraId="780487F9" w14:textId="4671EED8"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0.0076</w:t>
            </w:r>
          </w:p>
        </w:tc>
        <w:tc>
          <w:tcPr>
            <w:tcW w:w="916" w:type="dxa"/>
            <w:tcBorders>
              <w:top w:val="nil"/>
              <w:left w:val="nil"/>
              <w:bottom w:val="nil"/>
              <w:right w:val="nil"/>
            </w:tcBorders>
            <w:vAlign w:val="center"/>
          </w:tcPr>
          <w:p w14:paraId="60E15211" w14:textId="7EB33E80"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tcPr>
          <w:p w14:paraId="3F1644B2" w14:textId="3D71C33D"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6FE4F244" w14:textId="77777777" w:rsidTr="00F85492">
        <w:trPr>
          <w:trHeight w:val="271"/>
          <w:jc w:val="center"/>
        </w:trPr>
        <w:tc>
          <w:tcPr>
            <w:tcW w:w="1676" w:type="dxa"/>
            <w:tcBorders>
              <w:top w:val="dashed" w:sz="4" w:space="0" w:color="auto"/>
              <w:left w:val="nil"/>
              <w:bottom w:val="dashed" w:sz="4" w:space="0" w:color="auto"/>
              <w:right w:val="nil"/>
            </w:tcBorders>
            <w:vAlign w:val="center"/>
            <w:hideMark/>
          </w:tcPr>
          <w:p w14:paraId="493D1C20"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12 months post-full vaccination</w:t>
            </w:r>
          </w:p>
        </w:tc>
        <w:tc>
          <w:tcPr>
            <w:tcW w:w="1118" w:type="dxa"/>
            <w:tcBorders>
              <w:top w:val="nil"/>
              <w:left w:val="nil"/>
              <w:bottom w:val="nil"/>
              <w:right w:val="nil"/>
            </w:tcBorders>
            <w:vAlign w:val="center"/>
            <w:hideMark/>
          </w:tcPr>
          <w:p w14:paraId="486CC493"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tcPr>
          <w:p w14:paraId="0FBE2A26" w14:textId="4D9FA26D"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tcPr>
          <w:p w14:paraId="0D63B91E" w14:textId="12D919FB"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6.05 (5.16, 7.09)</w:t>
            </w:r>
          </w:p>
        </w:tc>
        <w:tc>
          <w:tcPr>
            <w:tcW w:w="753" w:type="dxa"/>
            <w:tcBorders>
              <w:top w:val="nil"/>
              <w:left w:val="nil"/>
              <w:bottom w:val="nil"/>
              <w:right w:val="nil"/>
            </w:tcBorders>
            <w:vAlign w:val="center"/>
          </w:tcPr>
          <w:p w14:paraId="45C1680C" w14:textId="3DB4ABB8"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6.60</w:t>
            </w:r>
          </w:p>
        </w:tc>
        <w:tc>
          <w:tcPr>
            <w:tcW w:w="426" w:type="dxa"/>
            <w:tcBorders>
              <w:top w:val="nil"/>
              <w:left w:val="nil"/>
              <w:bottom w:val="nil"/>
              <w:right w:val="nil"/>
            </w:tcBorders>
            <w:vAlign w:val="center"/>
          </w:tcPr>
          <w:p w14:paraId="27C17E62" w14:textId="16C91D3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136</w:t>
            </w:r>
          </w:p>
        </w:tc>
        <w:tc>
          <w:tcPr>
            <w:tcW w:w="2186" w:type="dxa"/>
            <w:tcBorders>
              <w:top w:val="nil"/>
              <w:left w:val="nil"/>
              <w:bottom w:val="nil"/>
              <w:right w:val="nil"/>
            </w:tcBorders>
            <w:vAlign w:val="center"/>
          </w:tcPr>
          <w:p w14:paraId="451A5044" w14:textId="4116260E"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7.80 (6.78, 8.98)</w:t>
            </w:r>
          </w:p>
        </w:tc>
        <w:tc>
          <w:tcPr>
            <w:tcW w:w="844" w:type="dxa"/>
            <w:tcBorders>
              <w:top w:val="nil"/>
              <w:left w:val="nil"/>
              <w:bottom w:val="nil"/>
              <w:right w:val="nil"/>
            </w:tcBorders>
            <w:vAlign w:val="center"/>
          </w:tcPr>
          <w:p w14:paraId="1D86124D" w14:textId="64211FC2"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6.93</w:t>
            </w:r>
          </w:p>
        </w:tc>
        <w:tc>
          <w:tcPr>
            <w:tcW w:w="426" w:type="dxa"/>
            <w:tcBorders>
              <w:top w:val="nil"/>
              <w:left w:val="nil"/>
              <w:bottom w:val="nil"/>
              <w:right w:val="nil"/>
            </w:tcBorders>
            <w:vAlign w:val="center"/>
          </w:tcPr>
          <w:p w14:paraId="3B78E665" w14:textId="59EB0DAE"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141</w:t>
            </w:r>
          </w:p>
        </w:tc>
        <w:tc>
          <w:tcPr>
            <w:tcW w:w="1959" w:type="dxa"/>
            <w:tcBorders>
              <w:top w:val="nil"/>
              <w:left w:val="nil"/>
              <w:bottom w:val="nil"/>
              <w:right w:val="nil"/>
            </w:tcBorders>
            <w:vAlign w:val="center"/>
          </w:tcPr>
          <w:p w14:paraId="282B830A" w14:textId="45357C10"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1.27 (1.09, 1.49)</w:t>
            </w:r>
          </w:p>
        </w:tc>
        <w:tc>
          <w:tcPr>
            <w:tcW w:w="997" w:type="dxa"/>
            <w:gridSpan w:val="2"/>
            <w:tcBorders>
              <w:top w:val="nil"/>
              <w:left w:val="nil"/>
              <w:bottom w:val="nil"/>
              <w:right w:val="nil"/>
            </w:tcBorders>
            <w:vAlign w:val="center"/>
          </w:tcPr>
          <w:p w14:paraId="284EE203" w14:textId="096A7C7C"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1.04</w:t>
            </w:r>
          </w:p>
        </w:tc>
        <w:tc>
          <w:tcPr>
            <w:tcW w:w="793" w:type="dxa"/>
            <w:tcBorders>
              <w:top w:val="nil"/>
              <w:left w:val="nil"/>
              <w:bottom w:val="nil"/>
              <w:right w:val="nil"/>
            </w:tcBorders>
            <w:vAlign w:val="center"/>
          </w:tcPr>
          <w:p w14:paraId="75415C96" w14:textId="27CDFD60"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0.0202</w:t>
            </w:r>
          </w:p>
        </w:tc>
        <w:tc>
          <w:tcPr>
            <w:tcW w:w="916" w:type="dxa"/>
            <w:tcBorders>
              <w:top w:val="nil"/>
              <w:left w:val="nil"/>
              <w:bottom w:val="nil"/>
              <w:right w:val="nil"/>
            </w:tcBorders>
            <w:vAlign w:val="center"/>
          </w:tcPr>
          <w:p w14:paraId="6789DBFA" w14:textId="77661021"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tcPr>
          <w:p w14:paraId="2EC8FED5" w14:textId="2185C38B"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6D0D1C73" w14:textId="77777777" w:rsidTr="00F85492">
        <w:trPr>
          <w:trHeight w:val="271"/>
          <w:jc w:val="center"/>
        </w:trPr>
        <w:tc>
          <w:tcPr>
            <w:tcW w:w="1676" w:type="dxa"/>
            <w:tcBorders>
              <w:top w:val="dashed" w:sz="4" w:space="0" w:color="auto"/>
              <w:left w:val="nil"/>
              <w:bottom w:val="single" w:sz="4" w:space="0" w:color="auto"/>
              <w:right w:val="nil"/>
            </w:tcBorders>
            <w:vAlign w:val="center"/>
            <w:hideMark/>
          </w:tcPr>
          <w:p w14:paraId="1F45BD72" w14:textId="4FC48F52"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24 months post-full vaccination</w:t>
            </w:r>
          </w:p>
        </w:tc>
        <w:tc>
          <w:tcPr>
            <w:tcW w:w="1118" w:type="dxa"/>
            <w:tcBorders>
              <w:top w:val="nil"/>
              <w:left w:val="nil"/>
              <w:bottom w:val="single" w:sz="4" w:space="0" w:color="auto"/>
              <w:right w:val="nil"/>
            </w:tcBorders>
            <w:vAlign w:val="center"/>
            <w:hideMark/>
          </w:tcPr>
          <w:p w14:paraId="51818D3D"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single" w:sz="4" w:space="0" w:color="auto"/>
              <w:right w:val="nil"/>
            </w:tcBorders>
            <w:vAlign w:val="center"/>
          </w:tcPr>
          <w:p w14:paraId="72143A4B" w14:textId="0FF5DCC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140</w:t>
            </w:r>
          </w:p>
        </w:tc>
        <w:tc>
          <w:tcPr>
            <w:tcW w:w="2186" w:type="dxa"/>
            <w:tcBorders>
              <w:top w:val="nil"/>
              <w:left w:val="nil"/>
              <w:bottom w:val="single" w:sz="4" w:space="0" w:color="auto"/>
              <w:right w:val="nil"/>
            </w:tcBorders>
            <w:vAlign w:val="center"/>
          </w:tcPr>
          <w:p w14:paraId="0D0D46FC" w14:textId="0D2C5F8E"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4.55 (3.86, 5.36)</w:t>
            </w:r>
          </w:p>
        </w:tc>
        <w:tc>
          <w:tcPr>
            <w:tcW w:w="753" w:type="dxa"/>
            <w:tcBorders>
              <w:top w:val="nil"/>
              <w:left w:val="nil"/>
              <w:bottom w:val="single" w:sz="4" w:space="0" w:color="auto"/>
              <w:right w:val="nil"/>
            </w:tcBorders>
            <w:vAlign w:val="center"/>
          </w:tcPr>
          <w:p w14:paraId="5168EF36" w14:textId="1624D15D"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4.90</w:t>
            </w:r>
          </w:p>
        </w:tc>
        <w:tc>
          <w:tcPr>
            <w:tcW w:w="426" w:type="dxa"/>
            <w:tcBorders>
              <w:top w:val="nil"/>
              <w:left w:val="nil"/>
              <w:bottom w:val="single" w:sz="4" w:space="0" w:color="auto"/>
              <w:right w:val="nil"/>
            </w:tcBorders>
            <w:vAlign w:val="center"/>
          </w:tcPr>
          <w:p w14:paraId="41ADD743" w14:textId="74996ED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132</w:t>
            </w:r>
          </w:p>
        </w:tc>
        <w:tc>
          <w:tcPr>
            <w:tcW w:w="2186" w:type="dxa"/>
            <w:tcBorders>
              <w:top w:val="nil"/>
              <w:left w:val="nil"/>
              <w:bottom w:val="single" w:sz="4" w:space="0" w:color="auto"/>
              <w:right w:val="nil"/>
            </w:tcBorders>
            <w:vAlign w:val="center"/>
          </w:tcPr>
          <w:p w14:paraId="45280DB7" w14:textId="22C7019B"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5.98 (5.21, 6.85)</w:t>
            </w:r>
          </w:p>
        </w:tc>
        <w:tc>
          <w:tcPr>
            <w:tcW w:w="844" w:type="dxa"/>
            <w:tcBorders>
              <w:top w:val="nil"/>
              <w:left w:val="nil"/>
              <w:bottom w:val="single" w:sz="4" w:space="0" w:color="auto"/>
              <w:right w:val="nil"/>
            </w:tcBorders>
            <w:vAlign w:val="center"/>
          </w:tcPr>
          <w:p w14:paraId="2CA3004C" w14:textId="6A8CF7FF"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5.28</w:t>
            </w:r>
          </w:p>
        </w:tc>
        <w:tc>
          <w:tcPr>
            <w:tcW w:w="426" w:type="dxa"/>
            <w:tcBorders>
              <w:top w:val="nil"/>
              <w:left w:val="nil"/>
              <w:bottom w:val="single" w:sz="4" w:space="0" w:color="auto"/>
              <w:right w:val="nil"/>
            </w:tcBorders>
            <w:vAlign w:val="center"/>
          </w:tcPr>
          <w:p w14:paraId="044F1CC9" w14:textId="0CF621A7"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135</w:t>
            </w:r>
          </w:p>
        </w:tc>
        <w:tc>
          <w:tcPr>
            <w:tcW w:w="1959" w:type="dxa"/>
            <w:tcBorders>
              <w:top w:val="nil"/>
              <w:left w:val="nil"/>
              <w:bottom w:val="single" w:sz="4" w:space="0" w:color="auto"/>
              <w:right w:val="nil"/>
            </w:tcBorders>
            <w:vAlign w:val="center"/>
          </w:tcPr>
          <w:p w14:paraId="6A0FEED5" w14:textId="5DB1C1BF"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1.21 (1.04, 1.41)</w:t>
            </w:r>
          </w:p>
        </w:tc>
        <w:tc>
          <w:tcPr>
            <w:tcW w:w="997" w:type="dxa"/>
            <w:gridSpan w:val="2"/>
            <w:tcBorders>
              <w:top w:val="nil"/>
              <w:left w:val="nil"/>
              <w:bottom w:val="single" w:sz="4" w:space="0" w:color="auto"/>
              <w:right w:val="nil"/>
            </w:tcBorders>
            <w:vAlign w:val="center"/>
          </w:tcPr>
          <w:p w14:paraId="004A5AD8" w14:textId="7E54A9CF"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0.97</w:t>
            </w:r>
          </w:p>
        </w:tc>
        <w:tc>
          <w:tcPr>
            <w:tcW w:w="793" w:type="dxa"/>
            <w:tcBorders>
              <w:top w:val="nil"/>
              <w:left w:val="nil"/>
              <w:bottom w:val="single" w:sz="4" w:space="0" w:color="auto"/>
              <w:right w:val="nil"/>
            </w:tcBorders>
            <w:vAlign w:val="center"/>
          </w:tcPr>
          <w:p w14:paraId="3F8BAE71" w14:textId="00B4B9E8"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0.0128</w:t>
            </w:r>
          </w:p>
        </w:tc>
        <w:tc>
          <w:tcPr>
            <w:tcW w:w="916" w:type="dxa"/>
            <w:tcBorders>
              <w:top w:val="nil"/>
              <w:left w:val="nil"/>
              <w:bottom w:val="single" w:sz="4" w:space="0" w:color="auto"/>
              <w:right w:val="nil"/>
            </w:tcBorders>
            <w:vAlign w:val="center"/>
          </w:tcPr>
          <w:p w14:paraId="6CAFF1B4" w14:textId="564AA8FF"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single" w:sz="4" w:space="0" w:color="auto"/>
              <w:right w:val="nil"/>
            </w:tcBorders>
            <w:vAlign w:val="center"/>
          </w:tcPr>
          <w:p w14:paraId="34D867A6" w14:textId="09421FAC"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69A0E212" w14:textId="77777777" w:rsidTr="00F85492">
        <w:trPr>
          <w:trHeight w:val="271"/>
          <w:jc w:val="center"/>
        </w:trPr>
        <w:tc>
          <w:tcPr>
            <w:tcW w:w="15693" w:type="dxa"/>
            <w:gridSpan w:val="15"/>
            <w:tcBorders>
              <w:top w:val="single" w:sz="4" w:space="0" w:color="auto"/>
              <w:left w:val="nil"/>
              <w:bottom w:val="single" w:sz="4" w:space="0" w:color="auto"/>
              <w:right w:val="nil"/>
            </w:tcBorders>
            <w:vAlign w:val="center"/>
            <w:hideMark/>
          </w:tcPr>
          <w:p w14:paraId="584852E4" w14:textId="77777777" w:rsidR="008A005F" w:rsidRPr="00694F51" w:rsidRDefault="008A005F" w:rsidP="008A005F">
            <w:pPr>
              <w:widowControl/>
              <w:adjustRightInd w:val="0"/>
              <w:snapToGrid w:val="0"/>
              <w:spacing w:before="100" w:beforeAutospacing="1"/>
              <w:ind w:left="106" w:hangingChars="53" w:hanging="106"/>
              <w:jc w:val="left"/>
              <w:rPr>
                <w:rFonts w:ascii="Arial" w:hAnsi="Arial"/>
                <w:kern w:val="0"/>
                <w:sz w:val="20"/>
                <w:szCs w:val="20"/>
              </w:rPr>
            </w:pPr>
            <w:r w:rsidRPr="00694F51">
              <w:rPr>
                <w:rFonts w:ascii="Arial" w:hAnsi="Arial"/>
                <w:b/>
                <w:bCs/>
                <w:kern w:val="0"/>
                <w:sz w:val="20"/>
                <w:szCs w:val="20"/>
              </w:rPr>
              <w:t>Anti-VZV Antibody GMT and GMFR</w:t>
            </w:r>
          </w:p>
        </w:tc>
      </w:tr>
      <w:tr w:rsidR="008A005F" w:rsidRPr="00694F51" w14:paraId="27100708" w14:textId="77777777" w:rsidTr="002619E3">
        <w:trPr>
          <w:trHeight w:val="271"/>
          <w:jc w:val="center"/>
        </w:trPr>
        <w:tc>
          <w:tcPr>
            <w:tcW w:w="1676" w:type="dxa"/>
            <w:vMerge w:val="restart"/>
            <w:tcBorders>
              <w:top w:val="nil"/>
              <w:left w:val="nil"/>
              <w:bottom w:val="nil"/>
              <w:right w:val="nil"/>
            </w:tcBorders>
            <w:vAlign w:val="center"/>
            <w:hideMark/>
          </w:tcPr>
          <w:p w14:paraId="5C0DC64C" w14:textId="77777777" w:rsidR="008A005F" w:rsidRPr="00694F51" w:rsidRDefault="008A005F" w:rsidP="008A005F">
            <w:pPr>
              <w:widowControl/>
              <w:adjustRightInd w:val="0"/>
              <w:snapToGrid w:val="0"/>
              <w:spacing w:before="100" w:beforeAutospacing="1"/>
              <w:ind w:left="106" w:hangingChars="53" w:hanging="106"/>
              <w:jc w:val="center"/>
              <w:rPr>
                <w:rFonts w:ascii="Arial" w:hAnsi="Arial"/>
                <w:kern w:val="0"/>
                <w:sz w:val="20"/>
                <w:szCs w:val="20"/>
              </w:rPr>
            </w:pPr>
            <w:r w:rsidRPr="00694F51">
              <w:rPr>
                <w:rFonts w:ascii="Arial" w:hAnsi="Arial"/>
                <w:kern w:val="0"/>
                <w:sz w:val="20"/>
                <w:szCs w:val="20"/>
              </w:rPr>
              <w:t>30 days post-first vaccination</w:t>
            </w:r>
          </w:p>
        </w:tc>
        <w:tc>
          <w:tcPr>
            <w:tcW w:w="1118" w:type="dxa"/>
            <w:tcBorders>
              <w:top w:val="single" w:sz="4" w:space="0" w:color="auto"/>
              <w:left w:val="nil"/>
              <w:bottom w:val="nil"/>
              <w:right w:val="nil"/>
            </w:tcBorders>
            <w:vAlign w:val="center"/>
            <w:hideMark/>
          </w:tcPr>
          <w:p w14:paraId="177D31D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426" w:type="dxa"/>
            <w:tcBorders>
              <w:top w:val="single" w:sz="4" w:space="0" w:color="auto"/>
              <w:left w:val="nil"/>
              <w:bottom w:val="nil"/>
              <w:right w:val="nil"/>
            </w:tcBorders>
            <w:vAlign w:val="center"/>
            <w:hideMark/>
          </w:tcPr>
          <w:p w14:paraId="38ED0175"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2186" w:type="dxa"/>
            <w:tcBorders>
              <w:top w:val="single" w:sz="4" w:space="0" w:color="auto"/>
              <w:left w:val="nil"/>
              <w:bottom w:val="nil"/>
              <w:right w:val="nil"/>
            </w:tcBorders>
            <w:vAlign w:val="center"/>
            <w:hideMark/>
          </w:tcPr>
          <w:p w14:paraId="775DB9DF"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131.65 (114.79, 150.98)</w:t>
            </w:r>
          </w:p>
        </w:tc>
        <w:tc>
          <w:tcPr>
            <w:tcW w:w="753" w:type="dxa"/>
            <w:tcBorders>
              <w:top w:val="single" w:sz="4" w:space="0" w:color="auto"/>
              <w:left w:val="nil"/>
              <w:bottom w:val="nil"/>
              <w:right w:val="nil"/>
            </w:tcBorders>
            <w:vAlign w:val="center"/>
            <w:hideMark/>
          </w:tcPr>
          <w:p w14:paraId="61B08E14" w14:textId="3D077AB8"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w:t>
            </w:r>
            <w:r w:rsidR="00C507E6" w:rsidRPr="00694F51">
              <w:rPr>
                <w:rFonts w:ascii="Arial" w:hAnsi="Arial"/>
                <w:kern w:val="0"/>
                <w:sz w:val="20"/>
                <w:szCs w:val="20"/>
              </w:rPr>
              <w:t>71</w:t>
            </w:r>
          </w:p>
        </w:tc>
        <w:tc>
          <w:tcPr>
            <w:tcW w:w="426" w:type="dxa"/>
            <w:tcBorders>
              <w:top w:val="single" w:sz="4" w:space="0" w:color="auto"/>
              <w:left w:val="nil"/>
              <w:bottom w:val="nil"/>
              <w:right w:val="nil"/>
            </w:tcBorders>
            <w:vAlign w:val="center"/>
            <w:hideMark/>
          </w:tcPr>
          <w:p w14:paraId="4D478F06"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2186" w:type="dxa"/>
            <w:tcBorders>
              <w:top w:val="single" w:sz="4" w:space="0" w:color="auto"/>
              <w:left w:val="nil"/>
              <w:bottom w:val="nil"/>
              <w:right w:val="nil"/>
            </w:tcBorders>
            <w:vAlign w:val="center"/>
            <w:hideMark/>
          </w:tcPr>
          <w:p w14:paraId="4D46B963"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194.38 (167.55, 225.51)</w:t>
            </w:r>
          </w:p>
        </w:tc>
        <w:tc>
          <w:tcPr>
            <w:tcW w:w="844" w:type="dxa"/>
            <w:tcBorders>
              <w:top w:val="single" w:sz="4" w:space="0" w:color="auto"/>
              <w:left w:val="nil"/>
              <w:bottom w:val="nil"/>
              <w:right w:val="nil"/>
            </w:tcBorders>
            <w:vAlign w:val="center"/>
            <w:hideMark/>
          </w:tcPr>
          <w:p w14:paraId="2D42ED7F"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3.64</w:t>
            </w:r>
          </w:p>
        </w:tc>
        <w:tc>
          <w:tcPr>
            <w:tcW w:w="426" w:type="dxa"/>
            <w:tcBorders>
              <w:top w:val="single" w:sz="4" w:space="0" w:color="auto"/>
              <w:left w:val="nil"/>
              <w:bottom w:val="nil"/>
              <w:right w:val="nil"/>
            </w:tcBorders>
            <w:vAlign w:val="center"/>
            <w:hideMark/>
          </w:tcPr>
          <w:p w14:paraId="7B9DF581"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148</w:t>
            </w:r>
          </w:p>
        </w:tc>
        <w:tc>
          <w:tcPr>
            <w:tcW w:w="1959" w:type="dxa"/>
            <w:tcBorders>
              <w:top w:val="single" w:sz="4" w:space="0" w:color="auto"/>
              <w:left w:val="nil"/>
              <w:bottom w:val="nil"/>
              <w:right w:val="nil"/>
            </w:tcBorders>
            <w:vAlign w:val="center"/>
            <w:hideMark/>
          </w:tcPr>
          <w:p w14:paraId="75E043EE"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73.65 (65.59, 82.71)</w:t>
            </w:r>
          </w:p>
        </w:tc>
        <w:tc>
          <w:tcPr>
            <w:tcW w:w="997" w:type="dxa"/>
            <w:gridSpan w:val="2"/>
            <w:tcBorders>
              <w:top w:val="single" w:sz="4" w:space="0" w:color="auto"/>
              <w:left w:val="nil"/>
              <w:bottom w:val="nil"/>
              <w:right w:val="nil"/>
            </w:tcBorders>
            <w:vAlign w:val="center"/>
            <w:hideMark/>
          </w:tcPr>
          <w:p w14:paraId="379AFB38"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1.34</w:t>
            </w:r>
          </w:p>
        </w:tc>
        <w:tc>
          <w:tcPr>
            <w:tcW w:w="793" w:type="dxa"/>
            <w:tcBorders>
              <w:top w:val="single" w:sz="4" w:space="0" w:color="auto"/>
              <w:left w:val="nil"/>
              <w:bottom w:val="nil"/>
              <w:right w:val="nil"/>
            </w:tcBorders>
            <w:vAlign w:val="center"/>
            <w:hideMark/>
          </w:tcPr>
          <w:p w14:paraId="4FA473A0"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0.0002</w:t>
            </w:r>
          </w:p>
        </w:tc>
        <w:tc>
          <w:tcPr>
            <w:tcW w:w="916" w:type="dxa"/>
            <w:tcBorders>
              <w:top w:val="single" w:sz="4" w:space="0" w:color="auto"/>
              <w:left w:val="nil"/>
              <w:bottom w:val="nil"/>
              <w:right w:val="nil"/>
            </w:tcBorders>
            <w:vAlign w:val="center"/>
            <w:hideMark/>
          </w:tcPr>
          <w:p w14:paraId="72F4AA9F"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0" w:type="auto"/>
            <w:tcBorders>
              <w:top w:val="single" w:sz="4" w:space="0" w:color="auto"/>
              <w:left w:val="nil"/>
              <w:bottom w:val="nil"/>
              <w:right w:val="nil"/>
            </w:tcBorders>
            <w:vAlign w:val="center"/>
            <w:hideMark/>
          </w:tcPr>
          <w:p w14:paraId="2F428C60"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8A005F" w:rsidRPr="00694F51" w14:paraId="3160ACD2" w14:textId="77777777" w:rsidTr="00F85492">
        <w:trPr>
          <w:trHeight w:val="271"/>
          <w:jc w:val="center"/>
        </w:trPr>
        <w:tc>
          <w:tcPr>
            <w:tcW w:w="0" w:type="auto"/>
            <w:vMerge/>
            <w:tcBorders>
              <w:top w:val="nil"/>
              <w:left w:val="nil"/>
              <w:bottom w:val="dashed" w:sz="4" w:space="0" w:color="auto"/>
              <w:right w:val="nil"/>
            </w:tcBorders>
            <w:vAlign w:val="center"/>
            <w:hideMark/>
          </w:tcPr>
          <w:p w14:paraId="2CEA94AD" w14:textId="77777777" w:rsidR="008A005F" w:rsidRPr="00694F51" w:rsidRDefault="008A005F" w:rsidP="008A005F">
            <w:pPr>
              <w:widowControl/>
              <w:spacing w:line="240" w:lineRule="auto"/>
              <w:jc w:val="left"/>
              <w:rPr>
                <w:rFonts w:ascii="Arial" w:hAnsi="Arial"/>
                <w:kern w:val="0"/>
                <w:sz w:val="20"/>
                <w:szCs w:val="20"/>
              </w:rPr>
            </w:pPr>
          </w:p>
        </w:tc>
        <w:tc>
          <w:tcPr>
            <w:tcW w:w="1118" w:type="dxa"/>
            <w:tcBorders>
              <w:top w:val="nil"/>
              <w:left w:val="nil"/>
              <w:bottom w:val="nil"/>
              <w:right w:val="nil"/>
            </w:tcBorders>
            <w:vAlign w:val="center"/>
            <w:hideMark/>
          </w:tcPr>
          <w:p w14:paraId="3E56715D"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PPS1</w:t>
            </w:r>
          </w:p>
        </w:tc>
        <w:tc>
          <w:tcPr>
            <w:tcW w:w="426" w:type="dxa"/>
            <w:tcBorders>
              <w:top w:val="nil"/>
              <w:left w:val="nil"/>
              <w:bottom w:val="nil"/>
              <w:right w:val="nil"/>
            </w:tcBorders>
            <w:vAlign w:val="center"/>
            <w:hideMark/>
          </w:tcPr>
          <w:p w14:paraId="1547BF53"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2186" w:type="dxa"/>
            <w:tcBorders>
              <w:top w:val="nil"/>
              <w:left w:val="nil"/>
              <w:bottom w:val="nil"/>
              <w:right w:val="nil"/>
            </w:tcBorders>
            <w:vAlign w:val="center"/>
            <w:hideMark/>
          </w:tcPr>
          <w:p w14:paraId="7C839204"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131.05 (114.20, 150.40)</w:t>
            </w:r>
          </w:p>
        </w:tc>
        <w:tc>
          <w:tcPr>
            <w:tcW w:w="753" w:type="dxa"/>
            <w:tcBorders>
              <w:top w:val="nil"/>
              <w:left w:val="nil"/>
              <w:bottom w:val="nil"/>
              <w:right w:val="nil"/>
            </w:tcBorders>
            <w:vAlign w:val="center"/>
            <w:hideMark/>
          </w:tcPr>
          <w:p w14:paraId="5E858C80"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2.70</w:t>
            </w:r>
          </w:p>
        </w:tc>
        <w:tc>
          <w:tcPr>
            <w:tcW w:w="426" w:type="dxa"/>
            <w:tcBorders>
              <w:top w:val="nil"/>
              <w:left w:val="nil"/>
              <w:bottom w:val="nil"/>
              <w:right w:val="nil"/>
            </w:tcBorders>
            <w:vAlign w:val="center"/>
            <w:hideMark/>
          </w:tcPr>
          <w:p w14:paraId="446BFDD1"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142</w:t>
            </w:r>
          </w:p>
        </w:tc>
        <w:tc>
          <w:tcPr>
            <w:tcW w:w="2186" w:type="dxa"/>
            <w:tcBorders>
              <w:top w:val="nil"/>
              <w:left w:val="nil"/>
              <w:bottom w:val="nil"/>
              <w:right w:val="nil"/>
            </w:tcBorders>
            <w:vAlign w:val="center"/>
            <w:hideMark/>
          </w:tcPr>
          <w:p w14:paraId="7DF5034E"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195.72 (168.37, 227.53)</w:t>
            </w:r>
          </w:p>
        </w:tc>
        <w:tc>
          <w:tcPr>
            <w:tcW w:w="844" w:type="dxa"/>
            <w:tcBorders>
              <w:top w:val="nil"/>
              <w:left w:val="nil"/>
              <w:bottom w:val="nil"/>
              <w:right w:val="nil"/>
            </w:tcBorders>
            <w:vAlign w:val="center"/>
            <w:hideMark/>
          </w:tcPr>
          <w:p w14:paraId="3B8CB30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3.70</w:t>
            </w:r>
          </w:p>
        </w:tc>
        <w:tc>
          <w:tcPr>
            <w:tcW w:w="426" w:type="dxa"/>
            <w:tcBorders>
              <w:top w:val="nil"/>
              <w:left w:val="nil"/>
              <w:bottom w:val="nil"/>
              <w:right w:val="nil"/>
            </w:tcBorders>
            <w:vAlign w:val="center"/>
            <w:hideMark/>
          </w:tcPr>
          <w:p w14:paraId="1FBC2E51"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959" w:type="dxa"/>
            <w:tcBorders>
              <w:top w:val="nil"/>
              <w:left w:val="nil"/>
              <w:bottom w:val="nil"/>
              <w:right w:val="nil"/>
            </w:tcBorders>
            <w:vAlign w:val="center"/>
            <w:hideMark/>
          </w:tcPr>
          <w:p w14:paraId="1149A40F"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73.87 (65.78, 82.96)</w:t>
            </w:r>
          </w:p>
        </w:tc>
        <w:tc>
          <w:tcPr>
            <w:tcW w:w="997" w:type="dxa"/>
            <w:gridSpan w:val="2"/>
            <w:tcBorders>
              <w:top w:val="nil"/>
              <w:left w:val="nil"/>
              <w:bottom w:val="nil"/>
              <w:right w:val="nil"/>
            </w:tcBorders>
            <w:vAlign w:val="center"/>
            <w:hideMark/>
          </w:tcPr>
          <w:p w14:paraId="512783A1"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1.35</w:t>
            </w:r>
          </w:p>
        </w:tc>
        <w:tc>
          <w:tcPr>
            <w:tcW w:w="793" w:type="dxa"/>
            <w:tcBorders>
              <w:top w:val="nil"/>
              <w:left w:val="nil"/>
              <w:bottom w:val="nil"/>
              <w:right w:val="nil"/>
            </w:tcBorders>
            <w:vAlign w:val="center"/>
            <w:hideMark/>
          </w:tcPr>
          <w:p w14:paraId="73F18975"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0.0001</w:t>
            </w:r>
          </w:p>
        </w:tc>
        <w:tc>
          <w:tcPr>
            <w:tcW w:w="916" w:type="dxa"/>
            <w:tcBorders>
              <w:top w:val="nil"/>
              <w:left w:val="nil"/>
              <w:bottom w:val="nil"/>
              <w:right w:val="nil"/>
            </w:tcBorders>
            <w:vAlign w:val="center"/>
            <w:hideMark/>
          </w:tcPr>
          <w:p w14:paraId="143342C5"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0" w:type="auto"/>
            <w:tcBorders>
              <w:top w:val="nil"/>
              <w:left w:val="nil"/>
              <w:bottom w:val="nil"/>
              <w:right w:val="nil"/>
            </w:tcBorders>
            <w:vAlign w:val="center"/>
            <w:hideMark/>
          </w:tcPr>
          <w:p w14:paraId="0D953D63"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8A005F" w:rsidRPr="00694F51" w14:paraId="56EBB6E8" w14:textId="77777777" w:rsidTr="00F85492">
        <w:trPr>
          <w:trHeight w:val="271"/>
          <w:jc w:val="center"/>
        </w:trPr>
        <w:tc>
          <w:tcPr>
            <w:tcW w:w="1676" w:type="dxa"/>
            <w:vMerge w:val="restart"/>
            <w:tcBorders>
              <w:top w:val="dashed" w:sz="4" w:space="0" w:color="auto"/>
              <w:left w:val="nil"/>
              <w:bottom w:val="nil"/>
              <w:right w:val="nil"/>
            </w:tcBorders>
            <w:vAlign w:val="center"/>
            <w:hideMark/>
          </w:tcPr>
          <w:p w14:paraId="64D2D46C" w14:textId="77777777" w:rsidR="008A005F" w:rsidRPr="00694F51" w:rsidRDefault="008A005F" w:rsidP="008A005F">
            <w:pPr>
              <w:widowControl/>
              <w:adjustRightInd w:val="0"/>
              <w:snapToGrid w:val="0"/>
              <w:spacing w:before="100" w:beforeAutospacing="1"/>
              <w:ind w:left="106" w:hangingChars="53" w:hanging="106"/>
              <w:jc w:val="center"/>
              <w:rPr>
                <w:rFonts w:ascii="Arial" w:hAnsi="Arial"/>
                <w:kern w:val="0"/>
                <w:sz w:val="20"/>
                <w:szCs w:val="20"/>
              </w:rPr>
            </w:pPr>
            <w:r w:rsidRPr="00694F51">
              <w:rPr>
                <w:rFonts w:ascii="Arial" w:hAnsi="Arial"/>
                <w:kern w:val="0"/>
                <w:sz w:val="20"/>
                <w:szCs w:val="20"/>
              </w:rPr>
              <w:t>30 days post-full vaccination</w:t>
            </w:r>
          </w:p>
        </w:tc>
        <w:tc>
          <w:tcPr>
            <w:tcW w:w="1118" w:type="dxa"/>
            <w:tcBorders>
              <w:top w:val="nil"/>
              <w:left w:val="nil"/>
              <w:bottom w:val="nil"/>
              <w:right w:val="nil"/>
            </w:tcBorders>
            <w:vAlign w:val="center"/>
            <w:hideMark/>
          </w:tcPr>
          <w:p w14:paraId="072C0ECD"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hideMark/>
          </w:tcPr>
          <w:p w14:paraId="4040809A"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147</w:t>
            </w:r>
          </w:p>
        </w:tc>
        <w:tc>
          <w:tcPr>
            <w:tcW w:w="2186" w:type="dxa"/>
            <w:tcBorders>
              <w:top w:val="nil"/>
              <w:left w:val="nil"/>
              <w:bottom w:val="nil"/>
              <w:right w:val="nil"/>
            </w:tcBorders>
            <w:vAlign w:val="center"/>
            <w:hideMark/>
          </w:tcPr>
          <w:p w14:paraId="05925B48"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184.90 (158.54, 215.65)</w:t>
            </w:r>
          </w:p>
        </w:tc>
        <w:tc>
          <w:tcPr>
            <w:tcW w:w="753" w:type="dxa"/>
            <w:tcBorders>
              <w:top w:val="nil"/>
              <w:left w:val="nil"/>
              <w:bottom w:val="nil"/>
              <w:right w:val="nil"/>
            </w:tcBorders>
            <w:vAlign w:val="center"/>
            <w:hideMark/>
          </w:tcPr>
          <w:p w14:paraId="5AC489A2" w14:textId="0509B6A2"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w:t>
            </w:r>
            <w:r w:rsidR="00C507E6" w:rsidRPr="00694F51">
              <w:rPr>
                <w:rFonts w:ascii="Arial" w:hAnsi="Arial"/>
                <w:kern w:val="0"/>
                <w:sz w:val="20"/>
                <w:szCs w:val="20"/>
              </w:rPr>
              <w:t>82</w:t>
            </w:r>
          </w:p>
        </w:tc>
        <w:tc>
          <w:tcPr>
            <w:tcW w:w="426" w:type="dxa"/>
            <w:tcBorders>
              <w:top w:val="nil"/>
              <w:left w:val="nil"/>
              <w:bottom w:val="nil"/>
              <w:right w:val="nil"/>
            </w:tcBorders>
            <w:vAlign w:val="center"/>
            <w:hideMark/>
          </w:tcPr>
          <w:p w14:paraId="40E0F9B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hideMark/>
          </w:tcPr>
          <w:p w14:paraId="11D8067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264.77 (225.00, 311.58)</w:t>
            </w:r>
          </w:p>
        </w:tc>
        <w:tc>
          <w:tcPr>
            <w:tcW w:w="844" w:type="dxa"/>
            <w:tcBorders>
              <w:top w:val="nil"/>
              <w:left w:val="nil"/>
              <w:bottom w:val="nil"/>
              <w:right w:val="nil"/>
            </w:tcBorders>
            <w:vAlign w:val="center"/>
            <w:hideMark/>
          </w:tcPr>
          <w:p w14:paraId="277C02A8"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4.94</w:t>
            </w:r>
          </w:p>
        </w:tc>
        <w:tc>
          <w:tcPr>
            <w:tcW w:w="426" w:type="dxa"/>
            <w:tcBorders>
              <w:top w:val="nil"/>
              <w:left w:val="nil"/>
              <w:bottom w:val="nil"/>
              <w:right w:val="nil"/>
            </w:tcBorders>
            <w:vAlign w:val="center"/>
            <w:hideMark/>
          </w:tcPr>
          <w:p w14:paraId="5B7EA63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145</w:t>
            </w:r>
          </w:p>
        </w:tc>
        <w:tc>
          <w:tcPr>
            <w:tcW w:w="1959" w:type="dxa"/>
            <w:tcBorders>
              <w:top w:val="nil"/>
              <w:left w:val="nil"/>
              <w:bottom w:val="nil"/>
              <w:right w:val="nil"/>
            </w:tcBorders>
            <w:vAlign w:val="center"/>
            <w:hideMark/>
          </w:tcPr>
          <w:p w14:paraId="24BAAABA"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72.82 (64.59, 82.09)</w:t>
            </w:r>
          </w:p>
        </w:tc>
        <w:tc>
          <w:tcPr>
            <w:tcW w:w="997" w:type="dxa"/>
            <w:gridSpan w:val="2"/>
            <w:tcBorders>
              <w:top w:val="nil"/>
              <w:left w:val="nil"/>
              <w:bottom w:val="nil"/>
              <w:right w:val="nil"/>
            </w:tcBorders>
            <w:vAlign w:val="center"/>
            <w:hideMark/>
          </w:tcPr>
          <w:p w14:paraId="28345DE4"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1.33</w:t>
            </w:r>
          </w:p>
        </w:tc>
        <w:tc>
          <w:tcPr>
            <w:tcW w:w="793" w:type="dxa"/>
            <w:tcBorders>
              <w:top w:val="nil"/>
              <w:left w:val="nil"/>
              <w:bottom w:val="nil"/>
              <w:right w:val="nil"/>
            </w:tcBorders>
            <w:vAlign w:val="center"/>
            <w:hideMark/>
          </w:tcPr>
          <w:p w14:paraId="7C02AFC4"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0.0017</w:t>
            </w:r>
          </w:p>
        </w:tc>
        <w:tc>
          <w:tcPr>
            <w:tcW w:w="916" w:type="dxa"/>
            <w:tcBorders>
              <w:top w:val="nil"/>
              <w:left w:val="nil"/>
              <w:bottom w:val="nil"/>
              <w:right w:val="nil"/>
            </w:tcBorders>
            <w:vAlign w:val="center"/>
            <w:hideMark/>
          </w:tcPr>
          <w:p w14:paraId="0E1DFE66"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0" w:type="auto"/>
            <w:tcBorders>
              <w:top w:val="nil"/>
              <w:left w:val="nil"/>
              <w:bottom w:val="nil"/>
              <w:right w:val="nil"/>
            </w:tcBorders>
            <w:vAlign w:val="center"/>
            <w:hideMark/>
          </w:tcPr>
          <w:p w14:paraId="2FB53CD6"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8A005F" w:rsidRPr="00694F51" w14:paraId="09606F50" w14:textId="77777777" w:rsidTr="00F85492">
        <w:trPr>
          <w:trHeight w:val="271"/>
          <w:jc w:val="center"/>
        </w:trPr>
        <w:tc>
          <w:tcPr>
            <w:tcW w:w="0" w:type="auto"/>
            <w:vMerge/>
            <w:tcBorders>
              <w:top w:val="single" w:sz="12" w:space="0" w:color="auto"/>
              <w:left w:val="nil"/>
              <w:bottom w:val="dashed" w:sz="4" w:space="0" w:color="auto"/>
              <w:right w:val="nil"/>
            </w:tcBorders>
            <w:vAlign w:val="center"/>
            <w:hideMark/>
          </w:tcPr>
          <w:p w14:paraId="2BD4C1F7" w14:textId="77777777" w:rsidR="008A005F" w:rsidRPr="00694F51" w:rsidRDefault="008A005F" w:rsidP="008A005F">
            <w:pPr>
              <w:widowControl/>
              <w:spacing w:line="240" w:lineRule="auto"/>
              <w:jc w:val="left"/>
              <w:rPr>
                <w:rFonts w:ascii="Arial" w:hAnsi="Arial"/>
                <w:kern w:val="0"/>
                <w:sz w:val="20"/>
                <w:szCs w:val="20"/>
              </w:rPr>
            </w:pPr>
          </w:p>
        </w:tc>
        <w:tc>
          <w:tcPr>
            <w:tcW w:w="1118" w:type="dxa"/>
            <w:tcBorders>
              <w:top w:val="nil"/>
              <w:left w:val="nil"/>
              <w:bottom w:val="nil"/>
              <w:right w:val="nil"/>
            </w:tcBorders>
            <w:vAlign w:val="center"/>
            <w:hideMark/>
          </w:tcPr>
          <w:p w14:paraId="1C21F8D9"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PPS2</w:t>
            </w:r>
          </w:p>
        </w:tc>
        <w:tc>
          <w:tcPr>
            <w:tcW w:w="426" w:type="dxa"/>
            <w:tcBorders>
              <w:top w:val="nil"/>
              <w:left w:val="nil"/>
              <w:bottom w:val="nil"/>
              <w:right w:val="nil"/>
            </w:tcBorders>
            <w:vAlign w:val="center"/>
            <w:hideMark/>
          </w:tcPr>
          <w:p w14:paraId="5E5467AF"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146</w:t>
            </w:r>
          </w:p>
        </w:tc>
        <w:tc>
          <w:tcPr>
            <w:tcW w:w="2186" w:type="dxa"/>
            <w:tcBorders>
              <w:top w:val="nil"/>
              <w:left w:val="nil"/>
              <w:bottom w:val="nil"/>
              <w:right w:val="nil"/>
            </w:tcBorders>
            <w:vAlign w:val="center"/>
            <w:hideMark/>
          </w:tcPr>
          <w:p w14:paraId="671A9005"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184.49 (158.03, 215.38)</w:t>
            </w:r>
          </w:p>
        </w:tc>
        <w:tc>
          <w:tcPr>
            <w:tcW w:w="753" w:type="dxa"/>
            <w:tcBorders>
              <w:top w:val="nil"/>
              <w:left w:val="nil"/>
              <w:bottom w:val="nil"/>
              <w:right w:val="nil"/>
            </w:tcBorders>
            <w:vAlign w:val="center"/>
            <w:hideMark/>
          </w:tcPr>
          <w:p w14:paraId="0113FBCB"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3.81</w:t>
            </w:r>
          </w:p>
        </w:tc>
        <w:tc>
          <w:tcPr>
            <w:tcW w:w="426" w:type="dxa"/>
            <w:tcBorders>
              <w:top w:val="nil"/>
              <w:left w:val="nil"/>
              <w:bottom w:val="nil"/>
              <w:right w:val="nil"/>
            </w:tcBorders>
            <w:vAlign w:val="center"/>
            <w:hideMark/>
          </w:tcPr>
          <w:p w14:paraId="76AF4467"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140</w:t>
            </w:r>
          </w:p>
        </w:tc>
        <w:tc>
          <w:tcPr>
            <w:tcW w:w="2186" w:type="dxa"/>
            <w:tcBorders>
              <w:top w:val="nil"/>
              <w:left w:val="nil"/>
              <w:bottom w:val="nil"/>
              <w:right w:val="nil"/>
            </w:tcBorders>
            <w:vAlign w:val="center"/>
            <w:hideMark/>
          </w:tcPr>
          <w:p w14:paraId="3CE02352"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265.03 (224.55, 312.81)</w:t>
            </w:r>
          </w:p>
        </w:tc>
        <w:tc>
          <w:tcPr>
            <w:tcW w:w="844" w:type="dxa"/>
            <w:tcBorders>
              <w:top w:val="nil"/>
              <w:left w:val="nil"/>
              <w:bottom w:val="nil"/>
              <w:right w:val="nil"/>
            </w:tcBorders>
            <w:vAlign w:val="center"/>
            <w:hideMark/>
          </w:tcPr>
          <w:p w14:paraId="7DB7E890"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5.00</w:t>
            </w:r>
          </w:p>
        </w:tc>
        <w:tc>
          <w:tcPr>
            <w:tcW w:w="426" w:type="dxa"/>
            <w:tcBorders>
              <w:top w:val="nil"/>
              <w:left w:val="nil"/>
              <w:bottom w:val="nil"/>
              <w:right w:val="nil"/>
            </w:tcBorders>
            <w:vAlign w:val="center"/>
            <w:hideMark/>
          </w:tcPr>
          <w:p w14:paraId="1361CC1C"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143</w:t>
            </w:r>
          </w:p>
        </w:tc>
        <w:tc>
          <w:tcPr>
            <w:tcW w:w="1959" w:type="dxa"/>
            <w:tcBorders>
              <w:top w:val="nil"/>
              <w:left w:val="nil"/>
              <w:bottom w:val="nil"/>
              <w:right w:val="nil"/>
            </w:tcBorders>
            <w:vAlign w:val="center"/>
            <w:hideMark/>
          </w:tcPr>
          <w:p w14:paraId="29E001F3"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71.90 (64.06, 80.69)</w:t>
            </w:r>
          </w:p>
        </w:tc>
        <w:tc>
          <w:tcPr>
            <w:tcW w:w="997" w:type="dxa"/>
            <w:gridSpan w:val="2"/>
            <w:tcBorders>
              <w:top w:val="nil"/>
              <w:left w:val="nil"/>
              <w:bottom w:val="nil"/>
              <w:right w:val="nil"/>
            </w:tcBorders>
            <w:vAlign w:val="center"/>
            <w:hideMark/>
          </w:tcPr>
          <w:p w14:paraId="11B78E76"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1.32</w:t>
            </w:r>
          </w:p>
        </w:tc>
        <w:tc>
          <w:tcPr>
            <w:tcW w:w="793" w:type="dxa"/>
            <w:tcBorders>
              <w:top w:val="nil"/>
              <w:left w:val="nil"/>
              <w:bottom w:val="nil"/>
              <w:right w:val="nil"/>
            </w:tcBorders>
            <w:vAlign w:val="center"/>
            <w:hideMark/>
          </w:tcPr>
          <w:p w14:paraId="49E10DC6"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0.0017</w:t>
            </w:r>
          </w:p>
        </w:tc>
        <w:tc>
          <w:tcPr>
            <w:tcW w:w="916" w:type="dxa"/>
            <w:tcBorders>
              <w:top w:val="nil"/>
              <w:left w:val="nil"/>
              <w:bottom w:val="nil"/>
              <w:right w:val="nil"/>
            </w:tcBorders>
            <w:vAlign w:val="center"/>
            <w:hideMark/>
          </w:tcPr>
          <w:p w14:paraId="59DA34A7"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c>
          <w:tcPr>
            <w:tcW w:w="0" w:type="auto"/>
            <w:tcBorders>
              <w:top w:val="nil"/>
              <w:left w:val="nil"/>
              <w:bottom w:val="nil"/>
              <w:right w:val="nil"/>
            </w:tcBorders>
            <w:vAlign w:val="center"/>
            <w:hideMark/>
          </w:tcPr>
          <w:p w14:paraId="2322CEB3" w14:textId="77777777" w:rsidR="008A005F" w:rsidRPr="00694F51" w:rsidRDefault="008A005F" w:rsidP="008A005F">
            <w:pPr>
              <w:widowControl/>
              <w:adjustRightInd w:val="0"/>
              <w:snapToGrid w:val="0"/>
              <w:spacing w:before="100" w:beforeAutospacing="1"/>
              <w:ind w:leftChars="-50" w:left="-14" w:rightChars="-50" w:right="-120" w:hangingChars="53" w:hanging="106"/>
              <w:jc w:val="center"/>
              <w:rPr>
                <w:rFonts w:ascii="Arial" w:hAnsi="Arial"/>
                <w:kern w:val="0"/>
                <w:sz w:val="20"/>
                <w:szCs w:val="20"/>
              </w:rPr>
            </w:pPr>
            <w:r w:rsidRPr="00694F51">
              <w:rPr>
                <w:rFonts w:ascii="Arial" w:hAnsi="Arial"/>
                <w:kern w:val="0"/>
                <w:sz w:val="20"/>
                <w:szCs w:val="20"/>
              </w:rPr>
              <w:t>&lt;0.0001</w:t>
            </w:r>
          </w:p>
        </w:tc>
      </w:tr>
      <w:tr w:rsidR="008A005F" w:rsidRPr="00694F51" w14:paraId="2BC11C4C" w14:textId="77777777" w:rsidTr="00F85492">
        <w:trPr>
          <w:trHeight w:val="271"/>
          <w:jc w:val="center"/>
        </w:trPr>
        <w:tc>
          <w:tcPr>
            <w:tcW w:w="1676" w:type="dxa"/>
            <w:tcBorders>
              <w:top w:val="dashed" w:sz="4" w:space="0" w:color="auto"/>
              <w:left w:val="nil"/>
              <w:bottom w:val="dashed" w:sz="4" w:space="0" w:color="auto"/>
              <w:right w:val="nil"/>
            </w:tcBorders>
            <w:vAlign w:val="center"/>
            <w:hideMark/>
          </w:tcPr>
          <w:p w14:paraId="175084C3"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 months post-full vaccination</w:t>
            </w:r>
          </w:p>
        </w:tc>
        <w:tc>
          <w:tcPr>
            <w:tcW w:w="1118" w:type="dxa"/>
            <w:tcBorders>
              <w:top w:val="nil"/>
              <w:left w:val="nil"/>
              <w:bottom w:val="nil"/>
              <w:right w:val="nil"/>
            </w:tcBorders>
            <w:vAlign w:val="center"/>
            <w:hideMark/>
          </w:tcPr>
          <w:p w14:paraId="0701EB42"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tcPr>
          <w:p w14:paraId="6FAB0237" w14:textId="5D6607B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tcPr>
          <w:p w14:paraId="0E80DD83" w14:textId="6C986D41"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324.10 (273.19, 384.49)</w:t>
            </w:r>
          </w:p>
        </w:tc>
        <w:tc>
          <w:tcPr>
            <w:tcW w:w="753" w:type="dxa"/>
            <w:tcBorders>
              <w:top w:val="nil"/>
              <w:left w:val="nil"/>
              <w:bottom w:val="nil"/>
              <w:right w:val="nil"/>
            </w:tcBorders>
            <w:vAlign w:val="center"/>
          </w:tcPr>
          <w:p w14:paraId="00BEA2DD" w14:textId="40065DC3"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6.60</w:t>
            </w:r>
          </w:p>
        </w:tc>
        <w:tc>
          <w:tcPr>
            <w:tcW w:w="426" w:type="dxa"/>
            <w:tcBorders>
              <w:top w:val="nil"/>
              <w:left w:val="nil"/>
              <w:bottom w:val="nil"/>
              <w:right w:val="nil"/>
            </w:tcBorders>
            <w:vAlign w:val="center"/>
          </w:tcPr>
          <w:p w14:paraId="2C7ABB93" w14:textId="2E9317FC"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137</w:t>
            </w:r>
          </w:p>
        </w:tc>
        <w:tc>
          <w:tcPr>
            <w:tcW w:w="2186" w:type="dxa"/>
            <w:tcBorders>
              <w:top w:val="nil"/>
              <w:left w:val="nil"/>
              <w:bottom w:val="nil"/>
              <w:right w:val="nil"/>
            </w:tcBorders>
            <w:vAlign w:val="center"/>
          </w:tcPr>
          <w:p w14:paraId="7B7AAE39" w14:textId="67BA981D"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381.79 (325.38, 447.98)</w:t>
            </w:r>
          </w:p>
        </w:tc>
        <w:tc>
          <w:tcPr>
            <w:tcW w:w="844" w:type="dxa"/>
            <w:tcBorders>
              <w:top w:val="nil"/>
              <w:left w:val="nil"/>
              <w:bottom w:val="nil"/>
              <w:right w:val="nil"/>
            </w:tcBorders>
            <w:vAlign w:val="center"/>
          </w:tcPr>
          <w:p w14:paraId="2C7AB26A" w14:textId="3D9D282D"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6.91</w:t>
            </w:r>
          </w:p>
        </w:tc>
        <w:tc>
          <w:tcPr>
            <w:tcW w:w="426" w:type="dxa"/>
            <w:tcBorders>
              <w:top w:val="nil"/>
              <w:left w:val="nil"/>
              <w:bottom w:val="nil"/>
              <w:right w:val="nil"/>
            </w:tcBorders>
            <w:vAlign w:val="center"/>
          </w:tcPr>
          <w:p w14:paraId="7A1B4560" w14:textId="54A0834B"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142</w:t>
            </w:r>
          </w:p>
        </w:tc>
        <w:tc>
          <w:tcPr>
            <w:tcW w:w="1959" w:type="dxa"/>
            <w:tcBorders>
              <w:top w:val="nil"/>
              <w:left w:val="nil"/>
              <w:bottom w:val="nil"/>
              <w:right w:val="nil"/>
            </w:tcBorders>
            <w:vAlign w:val="center"/>
          </w:tcPr>
          <w:p w14:paraId="03416EE9" w14:textId="548621FE"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93.20 (81.87, 106.10)</w:t>
            </w:r>
          </w:p>
        </w:tc>
        <w:tc>
          <w:tcPr>
            <w:tcW w:w="997" w:type="dxa"/>
            <w:gridSpan w:val="2"/>
            <w:tcBorders>
              <w:top w:val="nil"/>
              <w:left w:val="nil"/>
              <w:bottom w:val="nil"/>
              <w:right w:val="nil"/>
            </w:tcBorders>
            <w:vAlign w:val="center"/>
          </w:tcPr>
          <w:p w14:paraId="00489E04" w14:textId="56133F16"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1.73</w:t>
            </w:r>
          </w:p>
        </w:tc>
        <w:tc>
          <w:tcPr>
            <w:tcW w:w="793" w:type="dxa"/>
            <w:tcBorders>
              <w:top w:val="nil"/>
              <w:left w:val="nil"/>
              <w:bottom w:val="nil"/>
              <w:right w:val="nil"/>
            </w:tcBorders>
            <w:vAlign w:val="center"/>
          </w:tcPr>
          <w:p w14:paraId="7CE2A9DD" w14:textId="5E549B23"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0.1399</w:t>
            </w:r>
          </w:p>
        </w:tc>
        <w:tc>
          <w:tcPr>
            <w:tcW w:w="916" w:type="dxa"/>
            <w:tcBorders>
              <w:top w:val="nil"/>
              <w:left w:val="nil"/>
              <w:bottom w:val="nil"/>
              <w:right w:val="nil"/>
            </w:tcBorders>
            <w:vAlign w:val="center"/>
          </w:tcPr>
          <w:p w14:paraId="1E9B6CC8" w14:textId="0A0FD5FA"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tcPr>
          <w:p w14:paraId="4BA8F4B8" w14:textId="1C909749"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21A6B8F8" w14:textId="77777777" w:rsidTr="00F85492">
        <w:trPr>
          <w:trHeight w:val="271"/>
          <w:jc w:val="center"/>
        </w:trPr>
        <w:tc>
          <w:tcPr>
            <w:tcW w:w="1676" w:type="dxa"/>
            <w:tcBorders>
              <w:top w:val="dashed" w:sz="4" w:space="0" w:color="auto"/>
              <w:left w:val="nil"/>
              <w:bottom w:val="dashed" w:sz="4" w:space="0" w:color="auto"/>
              <w:right w:val="nil"/>
            </w:tcBorders>
            <w:vAlign w:val="center"/>
            <w:hideMark/>
          </w:tcPr>
          <w:p w14:paraId="24BFF9C1"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lastRenderedPageBreak/>
              <w:t>12 months post-full vaccination</w:t>
            </w:r>
          </w:p>
        </w:tc>
        <w:tc>
          <w:tcPr>
            <w:tcW w:w="1118" w:type="dxa"/>
            <w:tcBorders>
              <w:top w:val="nil"/>
              <w:left w:val="nil"/>
              <w:bottom w:val="nil"/>
              <w:right w:val="nil"/>
            </w:tcBorders>
            <w:vAlign w:val="center"/>
            <w:hideMark/>
          </w:tcPr>
          <w:p w14:paraId="73DD290B"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nil"/>
              <w:right w:val="nil"/>
            </w:tcBorders>
            <w:vAlign w:val="center"/>
          </w:tcPr>
          <w:p w14:paraId="067C733A" w14:textId="50B826F2"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144</w:t>
            </w:r>
          </w:p>
        </w:tc>
        <w:tc>
          <w:tcPr>
            <w:tcW w:w="2186" w:type="dxa"/>
            <w:tcBorders>
              <w:top w:val="nil"/>
              <w:left w:val="nil"/>
              <w:bottom w:val="nil"/>
              <w:right w:val="nil"/>
            </w:tcBorders>
            <w:vAlign w:val="center"/>
          </w:tcPr>
          <w:p w14:paraId="6F5D1EA8" w14:textId="3BC6E510"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147.89 (129.22, 169.25)</w:t>
            </w:r>
          </w:p>
        </w:tc>
        <w:tc>
          <w:tcPr>
            <w:tcW w:w="753" w:type="dxa"/>
            <w:tcBorders>
              <w:top w:val="nil"/>
              <w:left w:val="nil"/>
              <w:bottom w:val="nil"/>
              <w:right w:val="nil"/>
            </w:tcBorders>
            <w:vAlign w:val="center"/>
          </w:tcPr>
          <w:p w14:paraId="626E01C6" w14:textId="7B890C0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3.04</w:t>
            </w:r>
          </w:p>
        </w:tc>
        <w:tc>
          <w:tcPr>
            <w:tcW w:w="426" w:type="dxa"/>
            <w:tcBorders>
              <w:top w:val="nil"/>
              <w:left w:val="nil"/>
              <w:bottom w:val="nil"/>
              <w:right w:val="nil"/>
            </w:tcBorders>
            <w:vAlign w:val="center"/>
          </w:tcPr>
          <w:p w14:paraId="3146F4C1" w14:textId="15B8448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136</w:t>
            </w:r>
          </w:p>
        </w:tc>
        <w:tc>
          <w:tcPr>
            <w:tcW w:w="2186" w:type="dxa"/>
            <w:tcBorders>
              <w:top w:val="nil"/>
              <w:left w:val="nil"/>
              <w:bottom w:val="nil"/>
              <w:right w:val="nil"/>
            </w:tcBorders>
            <w:vAlign w:val="center"/>
          </w:tcPr>
          <w:p w14:paraId="0A285234" w14:textId="26BF342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180.10 (155.76, 208.24)</w:t>
            </w:r>
          </w:p>
        </w:tc>
        <w:tc>
          <w:tcPr>
            <w:tcW w:w="844" w:type="dxa"/>
            <w:tcBorders>
              <w:top w:val="nil"/>
              <w:left w:val="nil"/>
              <w:bottom w:val="nil"/>
              <w:right w:val="nil"/>
            </w:tcBorders>
            <w:vAlign w:val="center"/>
          </w:tcPr>
          <w:p w14:paraId="47E6504F" w14:textId="3BC77475"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3.36</w:t>
            </w:r>
          </w:p>
        </w:tc>
        <w:tc>
          <w:tcPr>
            <w:tcW w:w="426" w:type="dxa"/>
            <w:tcBorders>
              <w:top w:val="nil"/>
              <w:left w:val="nil"/>
              <w:bottom w:val="nil"/>
              <w:right w:val="nil"/>
            </w:tcBorders>
            <w:vAlign w:val="center"/>
          </w:tcPr>
          <w:p w14:paraId="69A3C21C" w14:textId="073F3B60"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141</w:t>
            </w:r>
          </w:p>
        </w:tc>
        <w:tc>
          <w:tcPr>
            <w:tcW w:w="1959" w:type="dxa"/>
            <w:tcBorders>
              <w:top w:val="nil"/>
              <w:left w:val="nil"/>
              <w:bottom w:val="nil"/>
              <w:right w:val="nil"/>
            </w:tcBorders>
            <w:vAlign w:val="center"/>
          </w:tcPr>
          <w:p w14:paraId="4A5A9D17" w14:textId="74B8A48D"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64.95 (57.17, 73.78)</w:t>
            </w:r>
          </w:p>
        </w:tc>
        <w:tc>
          <w:tcPr>
            <w:tcW w:w="997" w:type="dxa"/>
            <w:gridSpan w:val="2"/>
            <w:tcBorders>
              <w:top w:val="nil"/>
              <w:left w:val="nil"/>
              <w:bottom w:val="nil"/>
              <w:right w:val="nil"/>
            </w:tcBorders>
            <w:vAlign w:val="center"/>
          </w:tcPr>
          <w:p w14:paraId="11494AEF" w14:textId="3D31988D"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1.19</w:t>
            </w:r>
          </w:p>
        </w:tc>
        <w:tc>
          <w:tcPr>
            <w:tcW w:w="793" w:type="dxa"/>
            <w:tcBorders>
              <w:top w:val="nil"/>
              <w:left w:val="nil"/>
              <w:bottom w:val="nil"/>
              <w:right w:val="nil"/>
            </w:tcBorders>
            <w:vAlign w:val="center"/>
          </w:tcPr>
          <w:p w14:paraId="43CC628E" w14:textId="45DECBA9"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0.0436</w:t>
            </w:r>
          </w:p>
        </w:tc>
        <w:tc>
          <w:tcPr>
            <w:tcW w:w="916" w:type="dxa"/>
            <w:tcBorders>
              <w:top w:val="nil"/>
              <w:left w:val="nil"/>
              <w:bottom w:val="nil"/>
              <w:right w:val="nil"/>
            </w:tcBorders>
            <w:vAlign w:val="center"/>
          </w:tcPr>
          <w:p w14:paraId="12EDB01D" w14:textId="62097293"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nil"/>
              <w:right w:val="nil"/>
            </w:tcBorders>
            <w:vAlign w:val="center"/>
          </w:tcPr>
          <w:p w14:paraId="438A09CC" w14:textId="1F7D4B78"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tr w:rsidR="008A005F" w:rsidRPr="00694F51" w14:paraId="375AA11F" w14:textId="77777777" w:rsidTr="008A005F">
        <w:trPr>
          <w:trHeight w:val="271"/>
          <w:jc w:val="center"/>
        </w:trPr>
        <w:tc>
          <w:tcPr>
            <w:tcW w:w="1676" w:type="dxa"/>
            <w:tcBorders>
              <w:top w:val="dashed" w:sz="4" w:space="0" w:color="auto"/>
              <w:left w:val="nil"/>
              <w:bottom w:val="single" w:sz="12" w:space="0" w:color="auto"/>
              <w:right w:val="nil"/>
            </w:tcBorders>
            <w:vAlign w:val="center"/>
            <w:hideMark/>
          </w:tcPr>
          <w:p w14:paraId="7977F631" w14:textId="0066A9C0"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24 months post-full vaccination</w:t>
            </w:r>
          </w:p>
        </w:tc>
        <w:tc>
          <w:tcPr>
            <w:tcW w:w="1118" w:type="dxa"/>
            <w:tcBorders>
              <w:top w:val="nil"/>
              <w:left w:val="nil"/>
              <w:bottom w:val="single" w:sz="12" w:space="0" w:color="auto"/>
              <w:right w:val="nil"/>
            </w:tcBorders>
            <w:vAlign w:val="center"/>
            <w:hideMark/>
          </w:tcPr>
          <w:p w14:paraId="0A2CAC7E" w14:textId="7777777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FAS</w:t>
            </w:r>
          </w:p>
        </w:tc>
        <w:tc>
          <w:tcPr>
            <w:tcW w:w="426" w:type="dxa"/>
            <w:tcBorders>
              <w:top w:val="nil"/>
              <w:left w:val="nil"/>
              <w:bottom w:val="single" w:sz="12" w:space="0" w:color="auto"/>
              <w:right w:val="nil"/>
            </w:tcBorders>
            <w:vAlign w:val="center"/>
          </w:tcPr>
          <w:p w14:paraId="6EE20675" w14:textId="2F5D29D2"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139</w:t>
            </w:r>
          </w:p>
        </w:tc>
        <w:tc>
          <w:tcPr>
            <w:tcW w:w="2186" w:type="dxa"/>
            <w:tcBorders>
              <w:top w:val="nil"/>
              <w:left w:val="nil"/>
              <w:bottom w:val="single" w:sz="12" w:space="0" w:color="auto"/>
              <w:right w:val="nil"/>
            </w:tcBorders>
            <w:vAlign w:val="center"/>
          </w:tcPr>
          <w:p w14:paraId="701EA88B" w14:textId="59EF97C7"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106.97 (90.84, 125.95)</w:t>
            </w:r>
          </w:p>
        </w:tc>
        <w:tc>
          <w:tcPr>
            <w:tcW w:w="753" w:type="dxa"/>
            <w:tcBorders>
              <w:top w:val="nil"/>
              <w:left w:val="nil"/>
              <w:bottom w:val="single" w:sz="12" w:space="0" w:color="auto"/>
              <w:right w:val="nil"/>
            </w:tcBorders>
            <w:vAlign w:val="center"/>
          </w:tcPr>
          <w:p w14:paraId="6334C804" w14:textId="08F31168"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2.18</w:t>
            </w:r>
          </w:p>
        </w:tc>
        <w:tc>
          <w:tcPr>
            <w:tcW w:w="426" w:type="dxa"/>
            <w:tcBorders>
              <w:top w:val="nil"/>
              <w:left w:val="nil"/>
              <w:bottom w:val="single" w:sz="12" w:space="0" w:color="auto"/>
              <w:right w:val="nil"/>
            </w:tcBorders>
            <w:vAlign w:val="center"/>
          </w:tcPr>
          <w:p w14:paraId="7AEA3477" w14:textId="1DAE44CB"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132</w:t>
            </w:r>
          </w:p>
        </w:tc>
        <w:tc>
          <w:tcPr>
            <w:tcW w:w="2186" w:type="dxa"/>
            <w:tcBorders>
              <w:top w:val="nil"/>
              <w:left w:val="nil"/>
              <w:bottom w:val="single" w:sz="12" w:space="0" w:color="auto"/>
              <w:right w:val="nil"/>
            </w:tcBorders>
            <w:vAlign w:val="center"/>
          </w:tcPr>
          <w:p w14:paraId="05EBB278" w14:textId="764A4DF3"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128.00 (108.19, 151.44)</w:t>
            </w:r>
          </w:p>
        </w:tc>
        <w:tc>
          <w:tcPr>
            <w:tcW w:w="844" w:type="dxa"/>
            <w:tcBorders>
              <w:top w:val="nil"/>
              <w:left w:val="nil"/>
              <w:bottom w:val="single" w:sz="12" w:space="0" w:color="auto"/>
              <w:right w:val="nil"/>
            </w:tcBorders>
            <w:vAlign w:val="center"/>
          </w:tcPr>
          <w:p w14:paraId="3E2A552C" w14:textId="26FA7620" w:rsidR="008A005F" w:rsidRPr="00694F51" w:rsidRDefault="008A005F" w:rsidP="008A005F">
            <w:pPr>
              <w:widowControl/>
              <w:adjustRightInd w:val="0"/>
              <w:snapToGrid w:val="0"/>
              <w:spacing w:before="100" w:beforeAutospacing="1"/>
              <w:ind w:leftChars="-100" w:left="-240" w:rightChars="-100" w:right="-240"/>
              <w:jc w:val="center"/>
              <w:rPr>
                <w:rFonts w:ascii="Arial" w:hAnsi="Arial"/>
                <w:kern w:val="0"/>
                <w:sz w:val="20"/>
                <w:szCs w:val="20"/>
              </w:rPr>
            </w:pPr>
            <w:r w:rsidRPr="00694F51">
              <w:rPr>
                <w:rFonts w:ascii="Arial" w:hAnsi="Arial"/>
                <w:kern w:val="0"/>
                <w:sz w:val="20"/>
                <w:szCs w:val="20"/>
              </w:rPr>
              <w:t>2.35</w:t>
            </w:r>
          </w:p>
        </w:tc>
        <w:tc>
          <w:tcPr>
            <w:tcW w:w="426" w:type="dxa"/>
            <w:tcBorders>
              <w:top w:val="nil"/>
              <w:left w:val="nil"/>
              <w:bottom w:val="single" w:sz="12" w:space="0" w:color="auto"/>
              <w:right w:val="nil"/>
            </w:tcBorders>
            <w:vAlign w:val="center"/>
          </w:tcPr>
          <w:p w14:paraId="79125FEF" w14:textId="1BC7A3E6"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135</w:t>
            </w:r>
          </w:p>
        </w:tc>
        <w:tc>
          <w:tcPr>
            <w:tcW w:w="1959" w:type="dxa"/>
            <w:tcBorders>
              <w:top w:val="nil"/>
              <w:left w:val="nil"/>
              <w:bottom w:val="single" w:sz="12" w:space="0" w:color="auto"/>
              <w:right w:val="nil"/>
            </w:tcBorders>
            <w:vAlign w:val="center"/>
          </w:tcPr>
          <w:p w14:paraId="50F743B1" w14:textId="66F0256F"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47.27 (40.65, 54.97)</w:t>
            </w:r>
          </w:p>
        </w:tc>
        <w:tc>
          <w:tcPr>
            <w:tcW w:w="997" w:type="dxa"/>
            <w:gridSpan w:val="2"/>
            <w:tcBorders>
              <w:top w:val="nil"/>
              <w:left w:val="nil"/>
              <w:bottom w:val="single" w:sz="12" w:space="0" w:color="auto"/>
              <w:right w:val="nil"/>
            </w:tcBorders>
            <w:vAlign w:val="center"/>
          </w:tcPr>
          <w:p w14:paraId="38ECBE7C" w14:textId="00A65465"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0.86</w:t>
            </w:r>
          </w:p>
        </w:tc>
        <w:tc>
          <w:tcPr>
            <w:tcW w:w="793" w:type="dxa"/>
            <w:tcBorders>
              <w:top w:val="nil"/>
              <w:left w:val="nil"/>
              <w:bottom w:val="single" w:sz="12" w:space="0" w:color="auto"/>
              <w:right w:val="nil"/>
            </w:tcBorders>
            <w:vAlign w:val="center"/>
          </w:tcPr>
          <w:p w14:paraId="6D546513" w14:textId="7CA601C3"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0.1195</w:t>
            </w:r>
          </w:p>
        </w:tc>
        <w:tc>
          <w:tcPr>
            <w:tcW w:w="916" w:type="dxa"/>
            <w:tcBorders>
              <w:top w:val="nil"/>
              <w:left w:val="nil"/>
              <w:bottom w:val="single" w:sz="12" w:space="0" w:color="auto"/>
              <w:right w:val="nil"/>
            </w:tcBorders>
            <w:vAlign w:val="center"/>
          </w:tcPr>
          <w:p w14:paraId="59B6756C" w14:textId="31761BA4"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c>
          <w:tcPr>
            <w:tcW w:w="0" w:type="auto"/>
            <w:tcBorders>
              <w:top w:val="nil"/>
              <w:left w:val="nil"/>
              <w:bottom w:val="single" w:sz="12" w:space="0" w:color="auto"/>
              <w:right w:val="nil"/>
            </w:tcBorders>
            <w:vAlign w:val="center"/>
          </w:tcPr>
          <w:p w14:paraId="47C3A340" w14:textId="1B0F2857" w:rsidR="008A005F" w:rsidRPr="00694F51" w:rsidRDefault="008A005F" w:rsidP="008A005F">
            <w:pPr>
              <w:widowControl/>
              <w:adjustRightInd w:val="0"/>
              <w:snapToGrid w:val="0"/>
              <w:spacing w:before="100" w:beforeAutospacing="1"/>
              <w:ind w:leftChars="-100" w:left="-240" w:rightChars="-100" w:right="-240"/>
              <w:jc w:val="center"/>
              <w:rPr>
                <w:rFonts w:ascii="Arial" w:hAnsi="Arial"/>
                <w:spacing w:val="-4"/>
                <w:kern w:val="0"/>
                <w:sz w:val="20"/>
                <w:szCs w:val="20"/>
              </w:rPr>
            </w:pPr>
            <w:r w:rsidRPr="00694F51">
              <w:rPr>
                <w:rFonts w:ascii="Arial" w:hAnsi="Arial"/>
                <w:spacing w:val="-4"/>
                <w:kern w:val="0"/>
                <w:sz w:val="20"/>
                <w:szCs w:val="20"/>
              </w:rPr>
              <w:t>&lt;0.0001</w:t>
            </w:r>
          </w:p>
        </w:tc>
      </w:tr>
      <w:bookmarkEnd w:id="0"/>
    </w:tbl>
    <w:p w14:paraId="23E6AAC7" w14:textId="6C99AABA" w:rsidR="009222CD" w:rsidRPr="00694F51" w:rsidRDefault="009222CD">
      <w:pPr>
        <w:widowControl/>
        <w:spacing w:line="240" w:lineRule="auto"/>
        <w:jc w:val="left"/>
        <w:rPr>
          <w:rFonts w:ascii="Times New Roman" w:eastAsia="等线" w:hAnsi="Times New Roman" w:cs="Times New Roman"/>
          <w:sz w:val="21"/>
          <w:szCs w:val="21"/>
          <w14:ligatures w14:val="standardContextual"/>
        </w:rPr>
      </w:pPr>
    </w:p>
    <w:p w14:paraId="5E379F60" w14:textId="77777777" w:rsidR="009222CD" w:rsidRPr="00694F51" w:rsidRDefault="009222CD">
      <w:pPr>
        <w:widowControl/>
        <w:spacing w:line="240" w:lineRule="auto"/>
        <w:jc w:val="left"/>
        <w:rPr>
          <w:rFonts w:ascii="Times New Roman" w:eastAsia="等线" w:hAnsi="Times New Roman" w:cs="Times New Roman"/>
          <w:sz w:val="21"/>
          <w:szCs w:val="21"/>
          <w14:ligatures w14:val="standardContextual"/>
        </w:rPr>
      </w:pPr>
      <w:r w:rsidRPr="00694F51">
        <w:rPr>
          <w:rFonts w:ascii="Times New Roman" w:eastAsia="等线" w:hAnsi="Times New Roman" w:cs="Times New Roman"/>
          <w:sz w:val="21"/>
          <w:szCs w:val="21"/>
          <w14:ligatures w14:val="standardContextual"/>
        </w:rPr>
        <w:br w:type="page"/>
      </w:r>
    </w:p>
    <w:p w14:paraId="76390F33" w14:textId="2FB82F78" w:rsidR="00363D8B" w:rsidRPr="00694F51" w:rsidRDefault="009222CD" w:rsidP="00363D8B">
      <w:pPr>
        <w:pStyle w:val="1"/>
        <w:rPr>
          <w:rFonts w:eastAsiaTheme="minorEastAsia"/>
        </w:rPr>
      </w:pPr>
      <w:bookmarkStart w:id="82" w:name="_Toc216601836"/>
      <w:bookmarkStart w:id="83" w:name="_Toc233407388"/>
      <w:r w:rsidRPr="00694F51">
        <w:lastRenderedPageBreak/>
        <w:t>CONSORT20</w:t>
      </w:r>
      <w:r w:rsidR="00D45292">
        <w:rPr>
          <w:rFonts w:eastAsiaTheme="minorEastAsia" w:hint="eastAsia"/>
        </w:rPr>
        <w:t>25</w:t>
      </w:r>
      <w:r w:rsidRPr="00694F51">
        <w:t xml:space="preserve"> checklist of information to include when reporting a </w:t>
      </w:r>
      <w:r w:rsidR="00306339" w:rsidRPr="00694F51">
        <w:t>randomized</w:t>
      </w:r>
      <w:r w:rsidRPr="00694F51">
        <w:t xml:space="preserve"> trial</w:t>
      </w:r>
      <w:bookmarkEnd w:id="82"/>
      <w:r w:rsidR="00DF3A4E" w:rsidRPr="00694F51">
        <w:rPr>
          <w:rFonts w:eastAsiaTheme="minorEastAsia" w:hint="eastAsia"/>
        </w:rPr>
        <w:t>*</w:t>
      </w:r>
      <w:bookmarkEnd w:id="83"/>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0"/>
        <w:gridCol w:w="982"/>
        <w:gridCol w:w="9202"/>
        <w:gridCol w:w="1598"/>
      </w:tblGrid>
      <w:tr w:rsidR="00A51C02" w:rsidRPr="00A51C02" w14:paraId="6715BEE4" w14:textId="77777777" w:rsidTr="00A51C02">
        <w:trPr>
          <w:trHeight w:val="276"/>
        </w:trPr>
        <w:tc>
          <w:tcPr>
            <w:tcW w:w="2530" w:type="dxa"/>
            <w:shd w:val="clear" w:color="auto" w:fill="BFBFBF"/>
          </w:tcPr>
          <w:p w14:paraId="6EDFC4C3"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Section / Topic</w:t>
            </w:r>
          </w:p>
          <w:p w14:paraId="198C5F2F" w14:textId="77777777" w:rsidR="00A51C02" w:rsidRPr="00A51C02" w:rsidRDefault="00A51C02" w:rsidP="00A51C02">
            <w:pPr>
              <w:widowControl/>
              <w:spacing w:line="240" w:lineRule="auto"/>
              <w:jc w:val="left"/>
              <w:rPr>
                <w:rFonts w:eastAsia="Calibri" w:cs="Calibri"/>
                <w:b/>
                <w:color w:val="000000"/>
                <w:kern w:val="0"/>
                <w:sz w:val="22"/>
                <w:lang w:eastAsia="en-GB"/>
              </w:rPr>
            </w:pPr>
          </w:p>
        </w:tc>
        <w:tc>
          <w:tcPr>
            <w:tcW w:w="982" w:type="dxa"/>
            <w:shd w:val="clear" w:color="auto" w:fill="BFBFBF"/>
          </w:tcPr>
          <w:p w14:paraId="392C48BE" w14:textId="77777777" w:rsidR="00A51C02" w:rsidRPr="00A51C02" w:rsidRDefault="00A51C02" w:rsidP="00A51C02">
            <w:pPr>
              <w:widowControl/>
              <w:spacing w:line="240" w:lineRule="auto"/>
              <w:jc w:val="center"/>
              <w:rPr>
                <w:rFonts w:eastAsia="Calibri" w:cs="Calibri"/>
                <w:b/>
                <w:color w:val="000000"/>
                <w:kern w:val="0"/>
                <w:sz w:val="22"/>
                <w:lang w:eastAsia="en-GB"/>
              </w:rPr>
            </w:pPr>
            <w:r w:rsidRPr="00A51C02">
              <w:rPr>
                <w:rFonts w:eastAsia="Calibri" w:cs="Calibri"/>
                <w:b/>
                <w:color w:val="000000"/>
                <w:kern w:val="0"/>
                <w:sz w:val="22"/>
                <w:lang w:eastAsia="en-GB"/>
              </w:rPr>
              <w:t>No</w:t>
            </w:r>
          </w:p>
        </w:tc>
        <w:tc>
          <w:tcPr>
            <w:tcW w:w="9202" w:type="dxa"/>
            <w:shd w:val="clear" w:color="auto" w:fill="BFBFBF"/>
          </w:tcPr>
          <w:p w14:paraId="72EF837A"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CONSORT 2025 checklist item description</w:t>
            </w:r>
          </w:p>
        </w:tc>
        <w:tc>
          <w:tcPr>
            <w:tcW w:w="1598" w:type="dxa"/>
            <w:shd w:val="clear" w:color="auto" w:fill="BFBFBF"/>
          </w:tcPr>
          <w:p w14:paraId="6993D315"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Reported on page no.</w:t>
            </w:r>
          </w:p>
        </w:tc>
      </w:tr>
      <w:tr w:rsidR="00A51C02" w:rsidRPr="00A51C02" w14:paraId="4BBD5E0C" w14:textId="77777777" w:rsidTr="00A51C02">
        <w:trPr>
          <w:trHeight w:val="268"/>
        </w:trPr>
        <w:tc>
          <w:tcPr>
            <w:tcW w:w="12714" w:type="dxa"/>
            <w:gridSpan w:val="3"/>
            <w:shd w:val="clear" w:color="auto" w:fill="C6D9F1"/>
          </w:tcPr>
          <w:p w14:paraId="4849311B"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Title and abstract</w:t>
            </w:r>
          </w:p>
        </w:tc>
        <w:tc>
          <w:tcPr>
            <w:tcW w:w="1598" w:type="dxa"/>
            <w:shd w:val="clear" w:color="auto" w:fill="C6D9F1"/>
          </w:tcPr>
          <w:p w14:paraId="3AEDB173"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75226EFC" w14:textId="77777777" w:rsidTr="00FC089A">
        <w:trPr>
          <w:trHeight w:val="276"/>
        </w:trPr>
        <w:tc>
          <w:tcPr>
            <w:tcW w:w="2530" w:type="dxa"/>
            <w:vMerge w:val="restart"/>
          </w:tcPr>
          <w:p w14:paraId="3ACDC0F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Title and structured abstract</w:t>
            </w:r>
          </w:p>
        </w:tc>
        <w:tc>
          <w:tcPr>
            <w:tcW w:w="982" w:type="dxa"/>
          </w:tcPr>
          <w:p w14:paraId="0270659A"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1a</w:t>
            </w:r>
          </w:p>
        </w:tc>
        <w:tc>
          <w:tcPr>
            <w:tcW w:w="9202" w:type="dxa"/>
          </w:tcPr>
          <w:p w14:paraId="2CF67C52"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Identification as a randomised trial </w:t>
            </w:r>
          </w:p>
        </w:tc>
        <w:tc>
          <w:tcPr>
            <w:tcW w:w="1598" w:type="dxa"/>
          </w:tcPr>
          <w:p w14:paraId="070C1230"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w:t>
            </w:r>
          </w:p>
        </w:tc>
      </w:tr>
      <w:tr w:rsidR="00A51C02" w:rsidRPr="00A51C02" w14:paraId="3074CE90" w14:textId="77777777" w:rsidTr="00FC089A">
        <w:trPr>
          <w:trHeight w:val="418"/>
        </w:trPr>
        <w:tc>
          <w:tcPr>
            <w:tcW w:w="2530" w:type="dxa"/>
            <w:vMerge/>
          </w:tcPr>
          <w:p w14:paraId="4508B88D"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7A9CCE90"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1b</w:t>
            </w:r>
          </w:p>
        </w:tc>
        <w:tc>
          <w:tcPr>
            <w:tcW w:w="9202" w:type="dxa"/>
          </w:tcPr>
          <w:p w14:paraId="6CAD663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Structured summary of the trial design, methods, results, and conclusions</w:t>
            </w:r>
          </w:p>
        </w:tc>
        <w:tc>
          <w:tcPr>
            <w:tcW w:w="1598" w:type="dxa"/>
          </w:tcPr>
          <w:p w14:paraId="53384325"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2-3</w:t>
            </w:r>
          </w:p>
        </w:tc>
      </w:tr>
      <w:tr w:rsidR="00A51C02" w:rsidRPr="00A51C02" w14:paraId="2FA19A7C" w14:textId="77777777" w:rsidTr="00A51C02">
        <w:trPr>
          <w:trHeight w:val="276"/>
        </w:trPr>
        <w:tc>
          <w:tcPr>
            <w:tcW w:w="12714" w:type="dxa"/>
            <w:gridSpan w:val="3"/>
            <w:shd w:val="clear" w:color="auto" w:fill="BDD7EE"/>
          </w:tcPr>
          <w:p w14:paraId="0C254847"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Open science</w:t>
            </w:r>
          </w:p>
        </w:tc>
        <w:tc>
          <w:tcPr>
            <w:tcW w:w="1598" w:type="dxa"/>
            <w:shd w:val="clear" w:color="auto" w:fill="C6D9F1"/>
          </w:tcPr>
          <w:p w14:paraId="0D5276BB"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4BE4F460" w14:textId="77777777" w:rsidTr="00FC089A">
        <w:trPr>
          <w:trHeight w:val="272"/>
        </w:trPr>
        <w:tc>
          <w:tcPr>
            <w:tcW w:w="2530" w:type="dxa"/>
          </w:tcPr>
          <w:p w14:paraId="65B0438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Trial registration</w:t>
            </w:r>
          </w:p>
        </w:tc>
        <w:tc>
          <w:tcPr>
            <w:tcW w:w="982" w:type="dxa"/>
          </w:tcPr>
          <w:p w14:paraId="361AE8D5"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w:t>
            </w:r>
          </w:p>
        </w:tc>
        <w:tc>
          <w:tcPr>
            <w:tcW w:w="9202" w:type="dxa"/>
          </w:tcPr>
          <w:p w14:paraId="416310F7"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Name of trial registry, identifying number (with URL) and date of registration</w:t>
            </w:r>
          </w:p>
        </w:tc>
        <w:tc>
          <w:tcPr>
            <w:tcW w:w="1598" w:type="dxa"/>
          </w:tcPr>
          <w:p w14:paraId="108EA88D"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2</w:t>
            </w:r>
          </w:p>
        </w:tc>
      </w:tr>
      <w:tr w:rsidR="00A51C02" w:rsidRPr="00A51C02" w14:paraId="0534513C" w14:textId="77777777" w:rsidTr="00FC089A">
        <w:trPr>
          <w:trHeight w:val="272"/>
        </w:trPr>
        <w:tc>
          <w:tcPr>
            <w:tcW w:w="2530" w:type="dxa"/>
          </w:tcPr>
          <w:p w14:paraId="297FE7D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Protocol and statistical analysis plan</w:t>
            </w:r>
          </w:p>
        </w:tc>
        <w:tc>
          <w:tcPr>
            <w:tcW w:w="982" w:type="dxa"/>
          </w:tcPr>
          <w:p w14:paraId="2AEDB1DE"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3</w:t>
            </w:r>
          </w:p>
        </w:tc>
        <w:tc>
          <w:tcPr>
            <w:tcW w:w="9202" w:type="dxa"/>
          </w:tcPr>
          <w:p w14:paraId="7BCD632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Where the trial protocol and statistical analysis plan can be accessed</w:t>
            </w:r>
          </w:p>
        </w:tc>
        <w:tc>
          <w:tcPr>
            <w:tcW w:w="1598" w:type="dxa"/>
          </w:tcPr>
          <w:p w14:paraId="11625A71" w14:textId="2EE970D6" w:rsidR="00A51C02" w:rsidRPr="00FB37BC" w:rsidRDefault="00FB37BC" w:rsidP="00A51C02">
            <w:pPr>
              <w:widowControl/>
              <w:spacing w:line="240" w:lineRule="auto"/>
              <w:jc w:val="left"/>
              <w:rPr>
                <w:rFonts w:eastAsiaTheme="minorEastAsia" w:cs="Calibri" w:hint="eastAsia"/>
                <w:color w:val="000000"/>
                <w:kern w:val="0"/>
                <w:sz w:val="22"/>
              </w:rPr>
            </w:pPr>
            <w:r>
              <w:rPr>
                <w:rFonts w:eastAsiaTheme="minorEastAsia" w:cs="Calibri" w:hint="eastAsia"/>
                <w:color w:val="000000"/>
                <w:kern w:val="0"/>
                <w:sz w:val="22"/>
              </w:rPr>
              <w:t>Page 21</w:t>
            </w:r>
          </w:p>
        </w:tc>
      </w:tr>
      <w:tr w:rsidR="00A51C02" w:rsidRPr="00A51C02" w14:paraId="660FDA1A" w14:textId="77777777" w:rsidTr="00FC089A">
        <w:trPr>
          <w:trHeight w:val="272"/>
        </w:trPr>
        <w:tc>
          <w:tcPr>
            <w:tcW w:w="2530" w:type="dxa"/>
          </w:tcPr>
          <w:p w14:paraId="431D1668"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Data sharing</w:t>
            </w:r>
          </w:p>
        </w:tc>
        <w:tc>
          <w:tcPr>
            <w:tcW w:w="982" w:type="dxa"/>
          </w:tcPr>
          <w:p w14:paraId="4DF162AE"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4</w:t>
            </w:r>
          </w:p>
        </w:tc>
        <w:tc>
          <w:tcPr>
            <w:tcW w:w="9202" w:type="dxa"/>
          </w:tcPr>
          <w:p w14:paraId="4063915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Where and how the individual de-identified participant data (including data dictionary), statistical code and any other materials can be accessed</w:t>
            </w:r>
          </w:p>
        </w:tc>
        <w:tc>
          <w:tcPr>
            <w:tcW w:w="1598" w:type="dxa"/>
          </w:tcPr>
          <w:p w14:paraId="46CA9DAD"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1FAACEF1" w14:textId="77777777" w:rsidTr="00FC089A">
        <w:trPr>
          <w:trHeight w:val="272"/>
        </w:trPr>
        <w:tc>
          <w:tcPr>
            <w:tcW w:w="2530" w:type="dxa"/>
            <w:vMerge w:val="restart"/>
          </w:tcPr>
          <w:p w14:paraId="092EF2A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Funding and conflicts of interest</w:t>
            </w:r>
          </w:p>
        </w:tc>
        <w:tc>
          <w:tcPr>
            <w:tcW w:w="982" w:type="dxa"/>
          </w:tcPr>
          <w:p w14:paraId="691F0CDC"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5a</w:t>
            </w:r>
          </w:p>
        </w:tc>
        <w:tc>
          <w:tcPr>
            <w:tcW w:w="9202" w:type="dxa"/>
          </w:tcPr>
          <w:p w14:paraId="673D5638"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Sources of funding and other support (e.g., supply of drugs), and role of funders in the design, conduct, analysis and reporting of the trial</w:t>
            </w:r>
          </w:p>
        </w:tc>
        <w:tc>
          <w:tcPr>
            <w:tcW w:w="1598" w:type="dxa"/>
          </w:tcPr>
          <w:p w14:paraId="37219DAD" w14:textId="77777777"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 xml:space="preserve">Page </w:t>
            </w:r>
            <w:r w:rsidRPr="00A51C02">
              <w:rPr>
                <w:rFonts w:cs="Calibri"/>
                <w:color w:val="000000"/>
                <w:kern w:val="0"/>
                <w:sz w:val="22"/>
              </w:rPr>
              <w:t>18-19</w:t>
            </w:r>
          </w:p>
        </w:tc>
      </w:tr>
      <w:tr w:rsidR="00A51C02" w:rsidRPr="00A51C02" w14:paraId="12EB47C5" w14:textId="77777777" w:rsidTr="00FC089A">
        <w:trPr>
          <w:trHeight w:val="272"/>
        </w:trPr>
        <w:tc>
          <w:tcPr>
            <w:tcW w:w="2530" w:type="dxa"/>
            <w:vMerge/>
          </w:tcPr>
          <w:p w14:paraId="76D1A5E6"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63D66B27"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5b</w:t>
            </w:r>
          </w:p>
        </w:tc>
        <w:tc>
          <w:tcPr>
            <w:tcW w:w="9202" w:type="dxa"/>
          </w:tcPr>
          <w:p w14:paraId="33D9A81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Financial and other conflicts of interest of the manuscript authors</w:t>
            </w:r>
          </w:p>
        </w:tc>
        <w:tc>
          <w:tcPr>
            <w:tcW w:w="1598" w:type="dxa"/>
          </w:tcPr>
          <w:p w14:paraId="40122391" w14:textId="77777777"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 xml:space="preserve">Page </w:t>
            </w:r>
            <w:r w:rsidRPr="00A51C02">
              <w:rPr>
                <w:rFonts w:cs="Calibri"/>
                <w:color w:val="000000"/>
                <w:kern w:val="0"/>
                <w:sz w:val="22"/>
              </w:rPr>
              <w:t>18</w:t>
            </w:r>
          </w:p>
        </w:tc>
      </w:tr>
      <w:tr w:rsidR="00A51C02" w:rsidRPr="00A51C02" w14:paraId="50A92B0A" w14:textId="77777777" w:rsidTr="00A51C02">
        <w:trPr>
          <w:trHeight w:val="276"/>
        </w:trPr>
        <w:tc>
          <w:tcPr>
            <w:tcW w:w="12714" w:type="dxa"/>
            <w:gridSpan w:val="3"/>
            <w:shd w:val="clear" w:color="auto" w:fill="BDD7EE"/>
          </w:tcPr>
          <w:p w14:paraId="672D1F17"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Introduction</w:t>
            </w:r>
          </w:p>
        </w:tc>
        <w:tc>
          <w:tcPr>
            <w:tcW w:w="1598" w:type="dxa"/>
            <w:shd w:val="clear" w:color="auto" w:fill="C6D9F1"/>
          </w:tcPr>
          <w:p w14:paraId="490E9CFB"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567BC08C" w14:textId="77777777" w:rsidTr="00FC089A">
        <w:trPr>
          <w:trHeight w:val="271"/>
        </w:trPr>
        <w:tc>
          <w:tcPr>
            <w:tcW w:w="2530" w:type="dxa"/>
            <w:tcBorders>
              <w:bottom w:val="single" w:sz="4" w:space="0" w:color="000000"/>
            </w:tcBorders>
          </w:tcPr>
          <w:p w14:paraId="04E5010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Background and rationale</w:t>
            </w:r>
          </w:p>
        </w:tc>
        <w:tc>
          <w:tcPr>
            <w:tcW w:w="982" w:type="dxa"/>
            <w:tcBorders>
              <w:bottom w:val="single" w:sz="4" w:space="0" w:color="000000"/>
            </w:tcBorders>
          </w:tcPr>
          <w:p w14:paraId="6064BCE2"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6</w:t>
            </w:r>
          </w:p>
        </w:tc>
        <w:tc>
          <w:tcPr>
            <w:tcW w:w="9202" w:type="dxa"/>
          </w:tcPr>
          <w:p w14:paraId="13AF206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Scientific background and rationale</w:t>
            </w:r>
          </w:p>
        </w:tc>
        <w:tc>
          <w:tcPr>
            <w:tcW w:w="1598" w:type="dxa"/>
          </w:tcPr>
          <w:p w14:paraId="407B5514"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4</w:t>
            </w:r>
          </w:p>
        </w:tc>
      </w:tr>
      <w:tr w:rsidR="00A51C02" w:rsidRPr="00A51C02" w14:paraId="7647A4F4" w14:textId="77777777" w:rsidTr="00FC089A">
        <w:trPr>
          <w:trHeight w:val="276"/>
        </w:trPr>
        <w:tc>
          <w:tcPr>
            <w:tcW w:w="2530" w:type="dxa"/>
            <w:vAlign w:val="center"/>
          </w:tcPr>
          <w:p w14:paraId="6496A45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Objectives</w:t>
            </w:r>
          </w:p>
        </w:tc>
        <w:tc>
          <w:tcPr>
            <w:tcW w:w="982" w:type="dxa"/>
          </w:tcPr>
          <w:p w14:paraId="022C2DAD"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7</w:t>
            </w:r>
          </w:p>
        </w:tc>
        <w:tc>
          <w:tcPr>
            <w:tcW w:w="9202" w:type="dxa"/>
          </w:tcPr>
          <w:p w14:paraId="73E0E790"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Specific objectives related to benefits and harms</w:t>
            </w:r>
          </w:p>
        </w:tc>
        <w:tc>
          <w:tcPr>
            <w:tcW w:w="1598" w:type="dxa"/>
          </w:tcPr>
          <w:p w14:paraId="1620757B"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4</w:t>
            </w:r>
          </w:p>
        </w:tc>
      </w:tr>
      <w:tr w:rsidR="00A51C02" w:rsidRPr="00A51C02" w14:paraId="5303B802" w14:textId="77777777" w:rsidTr="00A51C02">
        <w:trPr>
          <w:trHeight w:val="276"/>
        </w:trPr>
        <w:tc>
          <w:tcPr>
            <w:tcW w:w="12714" w:type="dxa"/>
            <w:gridSpan w:val="3"/>
            <w:shd w:val="clear" w:color="auto" w:fill="BDD7EE"/>
          </w:tcPr>
          <w:p w14:paraId="35902A77"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Methods</w:t>
            </w:r>
          </w:p>
        </w:tc>
        <w:tc>
          <w:tcPr>
            <w:tcW w:w="1598" w:type="dxa"/>
            <w:shd w:val="clear" w:color="auto" w:fill="C6D9F1"/>
          </w:tcPr>
          <w:p w14:paraId="76B9DA97"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3F24B368" w14:textId="77777777" w:rsidTr="00FC089A">
        <w:trPr>
          <w:trHeight w:val="268"/>
        </w:trPr>
        <w:tc>
          <w:tcPr>
            <w:tcW w:w="2530" w:type="dxa"/>
          </w:tcPr>
          <w:p w14:paraId="50B706F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Patient and public involvement</w:t>
            </w:r>
          </w:p>
        </w:tc>
        <w:tc>
          <w:tcPr>
            <w:tcW w:w="982" w:type="dxa"/>
          </w:tcPr>
          <w:p w14:paraId="1892C3DE"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8</w:t>
            </w:r>
          </w:p>
        </w:tc>
        <w:tc>
          <w:tcPr>
            <w:tcW w:w="9202" w:type="dxa"/>
          </w:tcPr>
          <w:p w14:paraId="5170CD7A"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Details of patient or public involvement in the design, conduct and reporting of the trial</w:t>
            </w:r>
          </w:p>
        </w:tc>
        <w:tc>
          <w:tcPr>
            <w:tcW w:w="1598" w:type="dxa"/>
          </w:tcPr>
          <w:p w14:paraId="6F879324"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NA</w:t>
            </w:r>
          </w:p>
        </w:tc>
      </w:tr>
      <w:tr w:rsidR="00A51C02" w:rsidRPr="00A51C02" w14:paraId="77F0D9DF" w14:textId="77777777" w:rsidTr="00FC089A">
        <w:trPr>
          <w:trHeight w:val="268"/>
        </w:trPr>
        <w:tc>
          <w:tcPr>
            <w:tcW w:w="2530" w:type="dxa"/>
          </w:tcPr>
          <w:p w14:paraId="7E0362D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Trial design</w:t>
            </w:r>
          </w:p>
        </w:tc>
        <w:tc>
          <w:tcPr>
            <w:tcW w:w="982" w:type="dxa"/>
          </w:tcPr>
          <w:p w14:paraId="62F3A593"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9</w:t>
            </w:r>
          </w:p>
        </w:tc>
        <w:tc>
          <w:tcPr>
            <w:tcW w:w="9202" w:type="dxa"/>
          </w:tcPr>
          <w:p w14:paraId="3823DFB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Description of trial design including type of trial (e.g., parallel group, crossover), allocation ratio, and framework (e.g., superiority, equivalence, non-inferiority, exploratory)</w:t>
            </w:r>
          </w:p>
        </w:tc>
        <w:tc>
          <w:tcPr>
            <w:tcW w:w="1598" w:type="dxa"/>
          </w:tcPr>
          <w:p w14:paraId="534ACEEA"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5</w:t>
            </w:r>
          </w:p>
        </w:tc>
      </w:tr>
      <w:tr w:rsidR="00A51C02" w:rsidRPr="00A51C02" w14:paraId="450D8E8B" w14:textId="77777777" w:rsidTr="00FC089A">
        <w:trPr>
          <w:trHeight w:val="214"/>
        </w:trPr>
        <w:tc>
          <w:tcPr>
            <w:tcW w:w="2530" w:type="dxa"/>
          </w:tcPr>
          <w:p w14:paraId="6DE32B4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lastRenderedPageBreak/>
              <w:t>Changes to trial protocol</w:t>
            </w:r>
          </w:p>
        </w:tc>
        <w:tc>
          <w:tcPr>
            <w:tcW w:w="982" w:type="dxa"/>
          </w:tcPr>
          <w:p w14:paraId="3F0153BC"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10</w:t>
            </w:r>
          </w:p>
        </w:tc>
        <w:tc>
          <w:tcPr>
            <w:tcW w:w="9202" w:type="dxa"/>
          </w:tcPr>
          <w:p w14:paraId="30F62BA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Important changes to the trial after it commenced including any outcomes or analyses that were not prespecified, with reason</w:t>
            </w:r>
          </w:p>
        </w:tc>
        <w:tc>
          <w:tcPr>
            <w:tcW w:w="1598" w:type="dxa"/>
          </w:tcPr>
          <w:p w14:paraId="6EF4EBF8"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2BF7032F" w14:textId="77777777" w:rsidTr="00FC089A">
        <w:trPr>
          <w:trHeight w:val="273"/>
        </w:trPr>
        <w:tc>
          <w:tcPr>
            <w:tcW w:w="2530" w:type="dxa"/>
          </w:tcPr>
          <w:p w14:paraId="3422314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Trial setting</w:t>
            </w:r>
          </w:p>
        </w:tc>
        <w:tc>
          <w:tcPr>
            <w:tcW w:w="982" w:type="dxa"/>
          </w:tcPr>
          <w:p w14:paraId="1ECA49C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11</w:t>
            </w:r>
          </w:p>
        </w:tc>
        <w:tc>
          <w:tcPr>
            <w:tcW w:w="9202" w:type="dxa"/>
          </w:tcPr>
          <w:p w14:paraId="517CA22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Settings (e.g., community, hospital) and locations (e.g., countries, sites) where the trial was conducted</w:t>
            </w:r>
          </w:p>
        </w:tc>
        <w:tc>
          <w:tcPr>
            <w:tcW w:w="1598" w:type="dxa"/>
          </w:tcPr>
          <w:p w14:paraId="35662DC7"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5</w:t>
            </w:r>
          </w:p>
        </w:tc>
      </w:tr>
      <w:tr w:rsidR="00A51C02" w:rsidRPr="00A51C02" w14:paraId="3D89E1EA" w14:textId="77777777" w:rsidTr="00FC089A">
        <w:trPr>
          <w:trHeight w:val="276"/>
        </w:trPr>
        <w:tc>
          <w:tcPr>
            <w:tcW w:w="2530" w:type="dxa"/>
            <w:vMerge w:val="restart"/>
            <w:vAlign w:val="center"/>
          </w:tcPr>
          <w:p w14:paraId="3E41FE6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Eligibility criteria</w:t>
            </w:r>
          </w:p>
        </w:tc>
        <w:tc>
          <w:tcPr>
            <w:tcW w:w="982" w:type="dxa"/>
          </w:tcPr>
          <w:p w14:paraId="04C8ED6A"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12a</w:t>
            </w:r>
          </w:p>
        </w:tc>
        <w:tc>
          <w:tcPr>
            <w:tcW w:w="9202" w:type="dxa"/>
          </w:tcPr>
          <w:p w14:paraId="2B48BFF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Eligibility criteria for participants</w:t>
            </w:r>
          </w:p>
        </w:tc>
        <w:tc>
          <w:tcPr>
            <w:tcW w:w="1598" w:type="dxa"/>
          </w:tcPr>
          <w:p w14:paraId="20FA4DDD" w14:textId="7D3E3005"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 xml:space="preserve">Page 5, </w:t>
            </w:r>
            <w:r w:rsidR="00FB37BC" w:rsidRPr="00FB37BC">
              <w:rPr>
                <w:rFonts w:cs="Calibri"/>
                <w:color w:val="000000"/>
                <w:kern w:val="0"/>
                <w:sz w:val="22"/>
              </w:rPr>
              <w:t>Additional file:</w:t>
            </w:r>
            <w:r w:rsidRPr="00A51C02">
              <w:rPr>
                <w:rFonts w:cs="Calibri"/>
                <w:color w:val="000000"/>
                <w:kern w:val="0"/>
                <w:sz w:val="22"/>
              </w:rPr>
              <w:t xml:space="preserve"> Methods P1-2</w:t>
            </w:r>
          </w:p>
        </w:tc>
      </w:tr>
      <w:tr w:rsidR="00A51C02" w:rsidRPr="00A51C02" w14:paraId="1A59758E" w14:textId="77777777" w:rsidTr="00FC089A">
        <w:trPr>
          <w:trHeight w:val="276"/>
        </w:trPr>
        <w:tc>
          <w:tcPr>
            <w:tcW w:w="2530" w:type="dxa"/>
            <w:vMerge/>
            <w:vAlign w:val="center"/>
          </w:tcPr>
          <w:p w14:paraId="6DACA48C"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13318733"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12b</w:t>
            </w:r>
          </w:p>
        </w:tc>
        <w:tc>
          <w:tcPr>
            <w:tcW w:w="9202" w:type="dxa"/>
          </w:tcPr>
          <w:p w14:paraId="6E1C583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If applicable, eligibility criteria for sites and for individuals delivering the interventions (e.g., surgeons, physiotherapists)</w:t>
            </w:r>
          </w:p>
        </w:tc>
        <w:tc>
          <w:tcPr>
            <w:tcW w:w="1598" w:type="dxa"/>
          </w:tcPr>
          <w:p w14:paraId="507101A8"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14934644" w14:textId="77777777" w:rsidTr="00FC089A">
        <w:trPr>
          <w:trHeight w:val="463"/>
        </w:trPr>
        <w:tc>
          <w:tcPr>
            <w:tcW w:w="2530" w:type="dxa"/>
          </w:tcPr>
          <w:p w14:paraId="74FF952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Intervention and comparator</w:t>
            </w:r>
          </w:p>
        </w:tc>
        <w:tc>
          <w:tcPr>
            <w:tcW w:w="982" w:type="dxa"/>
          </w:tcPr>
          <w:p w14:paraId="0C0A382A"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13</w:t>
            </w:r>
          </w:p>
        </w:tc>
        <w:tc>
          <w:tcPr>
            <w:tcW w:w="9202" w:type="dxa"/>
          </w:tcPr>
          <w:p w14:paraId="7F1956E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Intervention and comparator with sufficient details to allow replication. If relevant, where additional materials describing the intervention and comparator (e.g., intervention manual) can be accessed</w:t>
            </w:r>
          </w:p>
        </w:tc>
        <w:tc>
          <w:tcPr>
            <w:tcW w:w="1598" w:type="dxa"/>
          </w:tcPr>
          <w:p w14:paraId="0A26FBB7" w14:textId="77777777"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Page</w:t>
            </w:r>
            <w:r w:rsidRPr="00A51C02">
              <w:rPr>
                <w:rFonts w:cs="Calibri"/>
                <w:color w:val="000000"/>
                <w:kern w:val="0"/>
                <w:sz w:val="22"/>
              </w:rPr>
              <w:t xml:space="preserve"> 6, </w:t>
            </w:r>
            <w:r w:rsidRPr="00C460AE">
              <w:rPr>
                <w:rFonts w:cs="Calibri"/>
                <w:color w:val="000000"/>
                <w:kern w:val="0"/>
                <w:sz w:val="22"/>
              </w:rPr>
              <w:t>protocol</w:t>
            </w:r>
          </w:p>
        </w:tc>
      </w:tr>
      <w:tr w:rsidR="00A51C02" w:rsidRPr="00A51C02" w14:paraId="4BD17659" w14:textId="77777777" w:rsidTr="00FC089A">
        <w:trPr>
          <w:trHeight w:val="614"/>
        </w:trPr>
        <w:tc>
          <w:tcPr>
            <w:tcW w:w="2530" w:type="dxa"/>
          </w:tcPr>
          <w:p w14:paraId="70FB6DAD"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Outcomes</w:t>
            </w:r>
          </w:p>
        </w:tc>
        <w:tc>
          <w:tcPr>
            <w:tcW w:w="982" w:type="dxa"/>
          </w:tcPr>
          <w:p w14:paraId="78AB70EB"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14</w:t>
            </w:r>
          </w:p>
          <w:p w14:paraId="6417D6F0" w14:textId="77777777" w:rsidR="00A51C02" w:rsidRPr="00A51C02" w:rsidRDefault="00A51C02" w:rsidP="00A51C02">
            <w:pPr>
              <w:widowControl/>
              <w:spacing w:line="240" w:lineRule="auto"/>
              <w:jc w:val="center"/>
              <w:rPr>
                <w:rFonts w:eastAsia="Calibri" w:cs="Calibri"/>
                <w:color w:val="000000"/>
                <w:kern w:val="0"/>
                <w:sz w:val="22"/>
                <w:lang w:eastAsia="en-GB"/>
              </w:rPr>
            </w:pPr>
          </w:p>
        </w:tc>
        <w:tc>
          <w:tcPr>
            <w:tcW w:w="9202" w:type="dxa"/>
          </w:tcPr>
          <w:p w14:paraId="019DA0DD"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598" w:type="dxa"/>
          </w:tcPr>
          <w:p w14:paraId="1730F270" w14:textId="1A60A952"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 xml:space="preserve">Page 8-9, </w:t>
            </w:r>
            <w:r w:rsidR="00FB37BC" w:rsidRPr="00FB37BC">
              <w:rPr>
                <w:rFonts w:cs="Calibri"/>
                <w:color w:val="000000"/>
                <w:kern w:val="0"/>
                <w:sz w:val="22"/>
              </w:rPr>
              <w:t xml:space="preserve">Additional file: </w:t>
            </w:r>
            <w:r w:rsidRPr="00A51C02">
              <w:rPr>
                <w:rFonts w:cs="Calibri"/>
                <w:color w:val="000000"/>
                <w:kern w:val="0"/>
                <w:sz w:val="22"/>
              </w:rPr>
              <w:t>Methods P7</w:t>
            </w:r>
          </w:p>
        </w:tc>
      </w:tr>
      <w:tr w:rsidR="00A51C02" w:rsidRPr="00A51C02" w14:paraId="3DDDD0DE" w14:textId="77777777" w:rsidTr="00FC089A">
        <w:trPr>
          <w:trHeight w:val="339"/>
        </w:trPr>
        <w:tc>
          <w:tcPr>
            <w:tcW w:w="2530" w:type="dxa"/>
          </w:tcPr>
          <w:p w14:paraId="3DB61A7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Harms</w:t>
            </w:r>
          </w:p>
        </w:tc>
        <w:tc>
          <w:tcPr>
            <w:tcW w:w="982" w:type="dxa"/>
          </w:tcPr>
          <w:p w14:paraId="0E235A59"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15</w:t>
            </w:r>
          </w:p>
        </w:tc>
        <w:tc>
          <w:tcPr>
            <w:tcW w:w="9202" w:type="dxa"/>
          </w:tcPr>
          <w:p w14:paraId="7D4DC47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How harms were defined and assessed (e.g., systematically, non-systematically)</w:t>
            </w:r>
          </w:p>
        </w:tc>
        <w:tc>
          <w:tcPr>
            <w:tcW w:w="1598" w:type="dxa"/>
          </w:tcPr>
          <w:p w14:paraId="2B7836DF" w14:textId="1A251539" w:rsidR="00A51C02" w:rsidRPr="00A51C02" w:rsidRDefault="00FB37BC" w:rsidP="00A51C02">
            <w:pPr>
              <w:widowControl/>
              <w:spacing w:line="240" w:lineRule="auto"/>
              <w:jc w:val="left"/>
              <w:rPr>
                <w:rFonts w:cs="Calibri"/>
                <w:color w:val="000000"/>
                <w:kern w:val="0"/>
                <w:sz w:val="22"/>
              </w:rPr>
            </w:pPr>
            <w:r w:rsidRPr="00FB37BC">
              <w:rPr>
                <w:rFonts w:eastAsia="Calibri" w:cs="Calibri"/>
                <w:color w:val="000000"/>
                <w:kern w:val="0"/>
                <w:sz w:val="22"/>
                <w:lang w:eastAsia="en-GB"/>
              </w:rPr>
              <w:t xml:space="preserve">Additional file: </w:t>
            </w:r>
            <w:r w:rsidR="00A51C02" w:rsidRPr="00A51C02">
              <w:rPr>
                <w:rFonts w:eastAsia="Calibri" w:cs="Calibri"/>
                <w:color w:val="000000"/>
                <w:kern w:val="0"/>
                <w:sz w:val="22"/>
                <w:lang w:eastAsia="en-GB"/>
              </w:rPr>
              <w:t>Methods</w:t>
            </w:r>
            <w:r w:rsidR="00A51C02" w:rsidRPr="00A51C02">
              <w:rPr>
                <w:rFonts w:cs="Calibri"/>
                <w:color w:val="000000"/>
                <w:kern w:val="0"/>
                <w:sz w:val="22"/>
              </w:rPr>
              <w:t xml:space="preserve"> P7</w:t>
            </w:r>
          </w:p>
        </w:tc>
      </w:tr>
      <w:tr w:rsidR="00A51C02" w:rsidRPr="00A51C02" w14:paraId="4264237E" w14:textId="77777777" w:rsidTr="00FC089A">
        <w:trPr>
          <w:trHeight w:val="273"/>
        </w:trPr>
        <w:tc>
          <w:tcPr>
            <w:tcW w:w="2530" w:type="dxa"/>
            <w:vMerge w:val="restart"/>
          </w:tcPr>
          <w:p w14:paraId="01A2B5E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Sample size</w:t>
            </w:r>
          </w:p>
        </w:tc>
        <w:tc>
          <w:tcPr>
            <w:tcW w:w="982" w:type="dxa"/>
          </w:tcPr>
          <w:p w14:paraId="5A295647"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16a</w:t>
            </w:r>
          </w:p>
        </w:tc>
        <w:tc>
          <w:tcPr>
            <w:tcW w:w="9202" w:type="dxa"/>
          </w:tcPr>
          <w:p w14:paraId="7EDFC93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How sample size was determined, including all assumptions supporting the sample size calculation</w:t>
            </w:r>
          </w:p>
        </w:tc>
        <w:tc>
          <w:tcPr>
            <w:tcW w:w="1598" w:type="dxa"/>
          </w:tcPr>
          <w:p w14:paraId="6A365B94" w14:textId="78F12CA0" w:rsidR="00A51C02" w:rsidRPr="00A51C02" w:rsidRDefault="00FB37BC" w:rsidP="00A51C02">
            <w:pPr>
              <w:widowControl/>
              <w:spacing w:line="240" w:lineRule="auto"/>
              <w:jc w:val="left"/>
              <w:rPr>
                <w:rFonts w:cs="Calibri"/>
                <w:color w:val="000000"/>
                <w:kern w:val="0"/>
                <w:sz w:val="22"/>
              </w:rPr>
            </w:pPr>
            <w:r w:rsidRPr="00FB37BC">
              <w:rPr>
                <w:rFonts w:cs="Calibri"/>
                <w:color w:val="000000"/>
                <w:kern w:val="0"/>
                <w:sz w:val="22"/>
              </w:rPr>
              <w:t>Additional file:</w:t>
            </w:r>
            <w:r w:rsidR="00A51C02" w:rsidRPr="00A51C02">
              <w:rPr>
                <w:rFonts w:eastAsia="Calibri" w:cs="Calibri"/>
                <w:color w:val="000000"/>
                <w:kern w:val="0"/>
                <w:sz w:val="22"/>
                <w:lang w:eastAsia="en-GB"/>
              </w:rPr>
              <w:t xml:space="preserve"> Methods</w:t>
            </w:r>
            <w:r w:rsidR="00A51C02" w:rsidRPr="00A51C02">
              <w:rPr>
                <w:rFonts w:cs="Calibri"/>
                <w:color w:val="000000"/>
                <w:kern w:val="0"/>
                <w:sz w:val="22"/>
              </w:rPr>
              <w:t xml:space="preserve"> P6, </w:t>
            </w:r>
            <w:r w:rsidR="00A51C02" w:rsidRPr="00C460AE">
              <w:rPr>
                <w:rFonts w:cs="Calibri"/>
                <w:color w:val="000000"/>
                <w:kern w:val="0"/>
                <w:sz w:val="22"/>
              </w:rPr>
              <w:t>Protocol</w:t>
            </w:r>
            <w:r w:rsidR="00A51C02" w:rsidRPr="00A51C02">
              <w:rPr>
                <w:rFonts w:cs="Calibri"/>
                <w:color w:val="000000"/>
                <w:kern w:val="0"/>
                <w:sz w:val="22"/>
              </w:rPr>
              <w:t xml:space="preserve"> P37-42</w:t>
            </w:r>
          </w:p>
        </w:tc>
      </w:tr>
      <w:tr w:rsidR="00A51C02" w:rsidRPr="00A51C02" w14:paraId="31ADAA7C" w14:textId="77777777" w:rsidTr="00FC089A">
        <w:trPr>
          <w:trHeight w:val="273"/>
        </w:trPr>
        <w:tc>
          <w:tcPr>
            <w:tcW w:w="2530" w:type="dxa"/>
            <w:vMerge/>
          </w:tcPr>
          <w:p w14:paraId="16B273BD"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570EE0C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16b</w:t>
            </w:r>
          </w:p>
        </w:tc>
        <w:tc>
          <w:tcPr>
            <w:tcW w:w="9202" w:type="dxa"/>
          </w:tcPr>
          <w:p w14:paraId="70D1A780"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Explanation of any interim analyses and stopping guidelines</w:t>
            </w:r>
          </w:p>
        </w:tc>
        <w:tc>
          <w:tcPr>
            <w:tcW w:w="1598" w:type="dxa"/>
          </w:tcPr>
          <w:p w14:paraId="3613D3B5" w14:textId="77777777"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Protocol</w:t>
            </w:r>
            <w:r w:rsidRPr="00A51C02">
              <w:rPr>
                <w:rFonts w:cs="Calibri"/>
                <w:color w:val="000000"/>
                <w:kern w:val="0"/>
                <w:sz w:val="22"/>
              </w:rPr>
              <w:t xml:space="preserve"> P32-33, 47</w:t>
            </w:r>
          </w:p>
        </w:tc>
      </w:tr>
      <w:tr w:rsidR="00A51C02" w:rsidRPr="00A51C02" w14:paraId="5F5A2B43" w14:textId="77777777" w:rsidTr="00FC089A">
        <w:trPr>
          <w:trHeight w:val="276"/>
        </w:trPr>
        <w:tc>
          <w:tcPr>
            <w:tcW w:w="2530" w:type="dxa"/>
          </w:tcPr>
          <w:p w14:paraId="6E7227D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Randomisation:</w:t>
            </w:r>
          </w:p>
        </w:tc>
        <w:tc>
          <w:tcPr>
            <w:tcW w:w="982" w:type="dxa"/>
          </w:tcPr>
          <w:p w14:paraId="2C6E75C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w:t>
            </w:r>
          </w:p>
        </w:tc>
        <w:tc>
          <w:tcPr>
            <w:tcW w:w="9202" w:type="dxa"/>
          </w:tcPr>
          <w:p w14:paraId="24A9796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w:t>
            </w:r>
          </w:p>
        </w:tc>
        <w:tc>
          <w:tcPr>
            <w:tcW w:w="1598" w:type="dxa"/>
          </w:tcPr>
          <w:p w14:paraId="14A37F5F" w14:textId="77777777" w:rsidR="00A51C02" w:rsidRPr="00A51C02" w:rsidRDefault="00A51C02" w:rsidP="00A51C02">
            <w:pPr>
              <w:widowControl/>
              <w:spacing w:line="240" w:lineRule="auto"/>
              <w:jc w:val="left"/>
              <w:rPr>
                <w:rFonts w:eastAsia="Calibri" w:cs="Calibri"/>
                <w:color w:val="000000"/>
                <w:kern w:val="0"/>
                <w:sz w:val="22"/>
                <w:lang w:eastAsia="en-GB"/>
              </w:rPr>
            </w:pPr>
          </w:p>
        </w:tc>
      </w:tr>
      <w:tr w:rsidR="00A51C02" w:rsidRPr="00A51C02" w14:paraId="101402EB" w14:textId="77777777" w:rsidTr="00FC089A">
        <w:trPr>
          <w:trHeight w:val="266"/>
        </w:trPr>
        <w:tc>
          <w:tcPr>
            <w:tcW w:w="2530" w:type="dxa"/>
            <w:vMerge w:val="restart"/>
          </w:tcPr>
          <w:p w14:paraId="213A9BAF" w14:textId="77777777" w:rsidR="00A51C02" w:rsidRPr="00A51C02" w:rsidRDefault="00A51C02" w:rsidP="00A51C02">
            <w:pPr>
              <w:widowControl/>
              <w:spacing w:line="240" w:lineRule="auto"/>
              <w:ind w:left="113"/>
              <w:jc w:val="left"/>
              <w:rPr>
                <w:rFonts w:eastAsia="Calibri" w:cs="Calibri"/>
                <w:color w:val="000000"/>
                <w:kern w:val="0"/>
                <w:sz w:val="22"/>
                <w:lang w:eastAsia="en-GB"/>
              </w:rPr>
            </w:pPr>
            <w:r w:rsidRPr="00A51C02">
              <w:rPr>
                <w:rFonts w:eastAsia="Calibri" w:cs="Calibri"/>
                <w:color w:val="000000"/>
                <w:kern w:val="0"/>
                <w:sz w:val="22"/>
                <w:lang w:eastAsia="en-GB"/>
              </w:rPr>
              <w:t>Sequence generation</w:t>
            </w:r>
          </w:p>
        </w:tc>
        <w:tc>
          <w:tcPr>
            <w:tcW w:w="982" w:type="dxa"/>
          </w:tcPr>
          <w:p w14:paraId="60734317"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17a</w:t>
            </w:r>
          </w:p>
        </w:tc>
        <w:tc>
          <w:tcPr>
            <w:tcW w:w="9202" w:type="dxa"/>
          </w:tcPr>
          <w:p w14:paraId="40E1C43D"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Who generated the random allocation sequence and the method used</w:t>
            </w:r>
          </w:p>
        </w:tc>
        <w:tc>
          <w:tcPr>
            <w:tcW w:w="1598" w:type="dxa"/>
          </w:tcPr>
          <w:p w14:paraId="30322DCE"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5</w:t>
            </w:r>
          </w:p>
        </w:tc>
      </w:tr>
      <w:tr w:rsidR="00A51C02" w:rsidRPr="00A51C02" w14:paraId="36D2C18B" w14:textId="77777777" w:rsidTr="00FC089A">
        <w:trPr>
          <w:trHeight w:val="285"/>
        </w:trPr>
        <w:tc>
          <w:tcPr>
            <w:tcW w:w="2530" w:type="dxa"/>
            <w:vMerge/>
          </w:tcPr>
          <w:p w14:paraId="6AC0A4FF"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7B86AA3E"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17b</w:t>
            </w:r>
          </w:p>
        </w:tc>
        <w:tc>
          <w:tcPr>
            <w:tcW w:w="9202" w:type="dxa"/>
          </w:tcPr>
          <w:p w14:paraId="783E0408"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Type of randomisation and details of any restriction (e.g., stratification, blocking and block size)</w:t>
            </w:r>
          </w:p>
        </w:tc>
        <w:tc>
          <w:tcPr>
            <w:tcW w:w="1598" w:type="dxa"/>
          </w:tcPr>
          <w:p w14:paraId="7E2D9C51" w14:textId="77777777"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Page 5</w:t>
            </w:r>
            <w:r w:rsidRPr="00A51C02">
              <w:rPr>
                <w:rFonts w:cs="Calibri"/>
                <w:color w:val="000000"/>
                <w:kern w:val="0"/>
                <w:sz w:val="22"/>
              </w:rPr>
              <w:t xml:space="preserve">, </w:t>
            </w:r>
            <w:r w:rsidRPr="00C460AE">
              <w:rPr>
                <w:rFonts w:cs="Calibri"/>
                <w:color w:val="000000"/>
                <w:kern w:val="0"/>
                <w:sz w:val="22"/>
              </w:rPr>
              <w:t>SAP P3</w:t>
            </w:r>
          </w:p>
        </w:tc>
      </w:tr>
      <w:tr w:rsidR="00A51C02" w:rsidRPr="00A51C02" w14:paraId="4AF61E03" w14:textId="77777777" w:rsidTr="00FC089A">
        <w:trPr>
          <w:trHeight w:val="544"/>
        </w:trPr>
        <w:tc>
          <w:tcPr>
            <w:tcW w:w="2530" w:type="dxa"/>
          </w:tcPr>
          <w:p w14:paraId="4E57BD8C" w14:textId="77777777" w:rsidR="00A51C02" w:rsidRPr="00A51C02" w:rsidRDefault="00A51C02" w:rsidP="00A51C02">
            <w:pPr>
              <w:widowControl/>
              <w:spacing w:line="240" w:lineRule="auto"/>
              <w:ind w:left="113"/>
              <w:jc w:val="left"/>
              <w:rPr>
                <w:rFonts w:eastAsia="Calibri" w:cs="Calibri"/>
                <w:color w:val="000000"/>
                <w:kern w:val="0"/>
                <w:sz w:val="22"/>
                <w:lang w:eastAsia="en-GB"/>
              </w:rPr>
            </w:pPr>
            <w:r w:rsidRPr="00A51C02">
              <w:rPr>
                <w:rFonts w:eastAsia="Calibri" w:cs="Calibri"/>
                <w:color w:val="000000"/>
                <w:kern w:val="0"/>
                <w:sz w:val="22"/>
                <w:lang w:eastAsia="en-GB"/>
              </w:rPr>
              <w:lastRenderedPageBreak/>
              <w:t>Allocation concealment mechanism</w:t>
            </w:r>
          </w:p>
        </w:tc>
        <w:tc>
          <w:tcPr>
            <w:tcW w:w="982" w:type="dxa"/>
          </w:tcPr>
          <w:p w14:paraId="170F8BB6"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18</w:t>
            </w:r>
          </w:p>
        </w:tc>
        <w:tc>
          <w:tcPr>
            <w:tcW w:w="9202" w:type="dxa"/>
          </w:tcPr>
          <w:p w14:paraId="4A6F9584"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Mechanism used to implement the random allocation sequence (e.g., central computer/telephone; sequentially numbered, opaque, sealed containers), describing any steps to conceal the sequence until interventions were assigned</w:t>
            </w:r>
          </w:p>
        </w:tc>
        <w:tc>
          <w:tcPr>
            <w:tcW w:w="1598" w:type="dxa"/>
          </w:tcPr>
          <w:p w14:paraId="35C7BEF9" w14:textId="77777777" w:rsidR="00A51C02" w:rsidRPr="00A51C02" w:rsidRDefault="00A51C02" w:rsidP="00A51C02">
            <w:pPr>
              <w:widowControl/>
              <w:spacing w:line="240" w:lineRule="auto"/>
              <w:jc w:val="left"/>
              <w:rPr>
                <w:rFonts w:cs="Calibri"/>
                <w:color w:val="000000"/>
                <w:kern w:val="0"/>
                <w:sz w:val="22"/>
              </w:rPr>
            </w:pPr>
            <w:r w:rsidRPr="00C460AE">
              <w:rPr>
                <w:rFonts w:eastAsia="Calibri" w:cs="Calibri"/>
                <w:color w:val="000000"/>
                <w:kern w:val="0"/>
                <w:sz w:val="22"/>
                <w:lang w:eastAsia="en-GB"/>
              </w:rPr>
              <w:t>Protocol</w:t>
            </w:r>
            <w:r w:rsidRPr="00C460AE">
              <w:rPr>
                <w:rFonts w:cs="Calibri"/>
                <w:color w:val="000000"/>
                <w:kern w:val="0"/>
                <w:sz w:val="22"/>
              </w:rPr>
              <w:t xml:space="preserve"> P30-31</w:t>
            </w:r>
          </w:p>
        </w:tc>
      </w:tr>
      <w:tr w:rsidR="00A51C02" w:rsidRPr="00A51C02" w14:paraId="2CEEB632" w14:textId="77777777" w:rsidTr="00FC089A">
        <w:trPr>
          <w:trHeight w:val="558"/>
        </w:trPr>
        <w:tc>
          <w:tcPr>
            <w:tcW w:w="2530" w:type="dxa"/>
          </w:tcPr>
          <w:p w14:paraId="5EEA44D6" w14:textId="77777777" w:rsidR="00A51C02" w:rsidRPr="00A51C02" w:rsidRDefault="00A51C02" w:rsidP="00A51C02">
            <w:pPr>
              <w:widowControl/>
              <w:spacing w:line="240" w:lineRule="auto"/>
              <w:ind w:left="113"/>
              <w:jc w:val="left"/>
              <w:rPr>
                <w:rFonts w:eastAsia="Calibri" w:cs="Calibri"/>
                <w:color w:val="000000"/>
                <w:kern w:val="0"/>
                <w:sz w:val="22"/>
                <w:lang w:eastAsia="en-GB"/>
              </w:rPr>
            </w:pPr>
            <w:r w:rsidRPr="00A51C02">
              <w:rPr>
                <w:rFonts w:eastAsia="Calibri" w:cs="Calibri"/>
                <w:color w:val="000000"/>
                <w:kern w:val="0"/>
                <w:sz w:val="22"/>
                <w:lang w:eastAsia="en-GB"/>
              </w:rPr>
              <w:t>Implementation</w:t>
            </w:r>
          </w:p>
        </w:tc>
        <w:tc>
          <w:tcPr>
            <w:tcW w:w="982" w:type="dxa"/>
          </w:tcPr>
          <w:p w14:paraId="5C5FA739"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19</w:t>
            </w:r>
          </w:p>
        </w:tc>
        <w:tc>
          <w:tcPr>
            <w:tcW w:w="9202" w:type="dxa"/>
          </w:tcPr>
          <w:p w14:paraId="5C9F1B9C"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Whether the personnel who enrolled and those who assigned participants to the interventions had access to the random allocation sequence </w:t>
            </w:r>
          </w:p>
        </w:tc>
        <w:tc>
          <w:tcPr>
            <w:tcW w:w="1598" w:type="dxa"/>
          </w:tcPr>
          <w:p w14:paraId="5EF30AB5"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6, Protocol P30-31</w:t>
            </w:r>
          </w:p>
        </w:tc>
      </w:tr>
      <w:tr w:rsidR="00A51C02" w:rsidRPr="00A51C02" w14:paraId="6FA46882" w14:textId="77777777" w:rsidTr="00FC089A">
        <w:trPr>
          <w:trHeight w:val="251"/>
        </w:trPr>
        <w:tc>
          <w:tcPr>
            <w:tcW w:w="2530" w:type="dxa"/>
            <w:vMerge w:val="restart"/>
          </w:tcPr>
          <w:p w14:paraId="5CD059FA"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Blinding</w:t>
            </w:r>
          </w:p>
        </w:tc>
        <w:tc>
          <w:tcPr>
            <w:tcW w:w="982" w:type="dxa"/>
          </w:tcPr>
          <w:p w14:paraId="4018C667"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20a</w:t>
            </w:r>
          </w:p>
        </w:tc>
        <w:tc>
          <w:tcPr>
            <w:tcW w:w="9202" w:type="dxa"/>
          </w:tcPr>
          <w:p w14:paraId="11803D8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Who was blinded after assignment to interventions (e.g., participants, care providers, outcome assessors, data analysts) </w:t>
            </w:r>
          </w:p>
        </w:tc>
        <w:tc>
          <w:tcPr>
            <w:tcW w:w="1598" w:type="dxa"/>
          </w:tcPr>
          <w:p w14:paraId="7FC625C8"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cs="Calibri"/>
                <w:color w:val="000000"/>
                <w:kern w:val="0"/>
                <w:sz w:val="22"/>
              </w:rPr>
              <w:t>Page 6, Protocol P30-31</w:t>
            </w:r>
          </w:p>
        </w:tc>
      </w:tr>
      <w:tr w:rsidR="00A51C02" w:rsidRPr="00A51C02" w14:paraId="3893F8EF" w14:textId="77777777" w:rsidTr="00FC089A">
        <w:trPr>
          <w:trHeight w:val="274"/>
        </w:trPr>
        <w:tc>
          <w:tcPr>
            <w:tcW w:w="2530" w:type="dxa"/>
            <w:vMerge/>
          </w:tcPr>
          <w:p w14:paraId="114A3100"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66468485"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20b</w:t>
            </w:r>
          </w:p>
        </w:tc>
        <w:tc>
          <w:tcPr>
            <w:tcW w:w="9202" w:type="dxa"/>
          </w:tcPr>
          <w:p w14:paraId="3A56D302"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If blinded, how blinding was achieved and description of the similarity of interventions</w:t>
            </w:r>
          </w:p>
        </w:tc>
        <w:tc>
          <w:tcPr>
            <w:tcW w:w="1598" w:type="dxa"/>
          </w:tcPr>
          <w:p w14:paraId="2FE9D4C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Protocol P30-31</w:t>
            </w:r>
          </w:p>
        </w:tc>
      </w:tr>
      <w:tr w:rsidR="00A51C02" w:rsidRPr="00A51C02" w14:paraId="50CAFA3C" w14:textId="77777777" w:rsidTr="00FC089A">
        <w:trPr>
          <w:trHeight w:val="225"/>
        </w:trPr>
        <w:tc>
          <w:tcPr>
            <w:tcW w:w="2530" w:type="dxa"/>
            <w:vMerge w:val="restart"/>
          </w:tcPr>
          <w:p w14:paraId="1FC1B63A"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Statistical methods</w:t>
            </w:r>
          </w:p>
        </w:tc>
        <w:tc>
          <w:tcPr>
            <w:tcW w:w="982" w:type="dxa"/>
          </w:tcPr>
          <w:p w14:paraId="65789AE5"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21a</w:t>
            </w:r>
          </w:p>
        </w:tc>
        <w:tc>
          <w:tcPr>
            <w:tcW w:w="9202" w:type="dxa"/>
          </w:tcPr>
          <w:p w14:paraId="5EDB3C80"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Statistical methods used to compare groups for primary and secondary outcomes, including harms</w:t>
            </w:r>
          </w:p>
        </w:tc>
        <w:tc>
          <w:tcPr>
            <w:tcW w:w="1598" w:type="dxa"/>
          </w:tcPr>
          <w:p w14:paraId="1BACD744"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9-10</w:t>
            </w:r>
          </w:p>
        </w:tc>
      </w:tr>
      <w:tr w:rsidR="00A51C02" w:rsidRPr="00A51C02" w14:paraId="319C7A82" w14:textId="77777777" w:rsidTr="00FC089A">
        <w:trPr>
          <w:trHeight w:val="225"/>
        </w:trPr>
        <w:tc>
          <w:tcPr>
            <w:tcW w:w="2530" w:type="dxa"/>
            <w:vMerge/>
          </w:tcPr>
          <w:p w14:paraId="15EEA1EC"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7EC6913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21b</w:t>
            </w:r>
          </w:p>
        </w:tc>
        <w:tc>
          <w:tcPr>
            <w:tcW w:w="9202" w:type="dxa"/>
          </w:tcPr>
          <w:p w14:paraId="22BD7A1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Definition of who is included in each analysis (e.g., all randomised participants), and in which group</w:t>
            </w:r>
          </w:p>
        </w:tc>
        <w:tc>
          <w:tcPr>
            <w:tcW w:w="1598" w:type="dxa"/>
          </w:tcPr>
          <w:p w14:paraId="5A029F0C" w14:textId="63A6E221" w:rsidR="00A51C02" w:rsidRPr="00A51C02" w:rsidRDefault="00FB37BC" w:rsidP="00A51C02">
            <w:pPr>
              <w:widowControl/>
              <w:spacing w:line="240" w:lineRule="auto"/>
              <w:jc w:val="left"/>
              <w:rPr>
                <w:rFonts w:cs="Calibri"/>
                <w:color w:val="000000"/>
                <w:kern w:val="0"/>
                <w:sz w:val="22"/>
              </w:rPr>
            </w:pPr>
            <w:r w:rsidRPr="00FB37BC">
              <w:rPr>
                <w:rFonts w:eastAsia="Calibri" w:cs="Calibri"/>
                <w:color w:val="000000"/>
                <w:kern w:val="0"/>
                <w:sz w:val="22"/>
                <w:lang w:eastAsia="en-GB"/>
              </w:rPr>
              <w:t xml:space="preserve">Additional file: </w:t>
            </w:r>
            <w:r>
              <w:rPr>
                <w:rFonts w:eastAsiaTheme="minorEastAsia" w:cs="Calibri" w:hint="eastAsia"/>
                <w:color w:val="000000"/>
                <w:kern w:val="0"/>
                <w:sz w:val="22"/>
              </w:rPr>
              <w:t xml:space="preserve">Methods </w:t>
            </w:r>
            <w:r w:rsidR="00A51C02" w:rsidRPr="00A51C02">
              <w:rPr>
                <w:rFonts w:cs="Calibri"/>
                <w:color w:val="000000"/>
                <w:kern w:val="0"/>
                <w:sz w:val="22"/>
              </w:rPr>
              <w:t>P6</w:t>
            </w:r>
          </w:p>
        </w:tc>
      </w:tr>
      <w:tr w:rsidR="00A51C02" w:rsidRPr="00A51C02" w14:paraId="705B2C9B" w14:textId="77777777" w:rsidTr="00FC089A">
        <w:trPr>
          <w:trHeight w:val="225"/>
        </w:trPr>
        <w:tc>
          <w:tcPr>
            <w:tcW w:w="2530" w:type="dxa"/>
            <w:vMerge/>
          </w:tcPr>
          <w:p w14:paraId="5B149D53"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40E459A9"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21c</w:t>
            </w:r>
          </w:p>
        </w:tc>
        <w:tc>
          <w:tcPr>
            <w:tcW w:w="9202" w:type="dxa"/>
          </w:tcPr>
          <w:p w14:paraId="13508070"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How missing data were handled in the analysis</w:t>
            </w:r>
          </w:p>
        </w:tc>
        <w:tc>
          <w:tcPr>
            <w:tcW w:w="1598" w:type="dxa"/>
          </w:tcPr>
          <w:p w14:paraId="125C0C93"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10</w:t>
            </w:r>
          </w:p>
        </w:tc>
      </w:tr>
      <w:tr w:rsidR="00A51C02" w:rsidRPr="00A51C02" w14:paraId="66899410" w14:textId="77777777" w:rsidTr="00FC089A">
        <w:trPr>
          <w:trHeight w:val="257"/>
        </w:trPr>
        <w:tc>
          <w:tcPr>
            <w:tcW w:w="2530" w:type="dxa"/>
            <w:vMerge/>
          </w:tcPr>
          <w:p w14:paraId="74CB21E7"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2FE094D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21d</w:t>
            </w:r>
          </w:p>
        </w:tc>
        <w:tc>
          <w:tcPr>
            <w:tcW w:w="9202" w:type="dxa"/>
          </w:tcPr>
          <w:p w14:paraId="55BA50D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Methods for any additional analyses (e.g., subgroup and sensitivity analyses), distinguishing prespecified from post-hoc</w:t>
            </w:r>
          </w:p>
        </w:tc>
        <w:tc>
          <w:tcPr>
            <w:tcW w:w="1598" w:type="dxa"/>
          </w:tcPr>
          <w:p w14:paraId="67BD5C44"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077D9435" w14:textId="77777777" w:rsidTr="00A51C02">
        <w:trPr>
          <w:trHeight w:val="276"/>
        </w:trPr>
        <w:tc>
          <w:tcPr>
            <w:tcW w:w="12714" w:type="dxa"/>
            <w:gridSpan w:val="3"/>
            <w:shd w:val="clear" w:color="auto" w:fill="BDD7EE"/>
            <w:vAlign w:val="bottom"/>
          </w:tcPr>
          <w:p w14:paraId="47021137"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Results</w:t>
            </w:r>
          </w:p>
        </w:tc>
        <w:tc>
          <w:tcPr>
            <w:tcW w:w="1598" w:type="dxa"/>
            <w:shd w:val="clear" w:color="auto" w:fill="C6D9F1"/>
          </w:tcPr>
          <w:p w14:paraId="355B37EF"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70D0462F" w14:textId="77777777" w:rsidTr="00FC089A">
        <w:trPr>
          <w:trHeight w:val="409"/>
        </w:trPr>
        <w:tc>
          <w:tcPr>
            <w:tcW w:w="2530" w:type="dxa"/>
            <w:vMerge w:val="restart"/>
          </w:tcPr>
          <w:p w14:paraId="77AB7A8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Participant flow, including flow diagram</w:t>
            </w:r>
          </w:p>
        </w:tc>
        <w:tc>
          <w:tcPr>
            <w:tcW w:w="982" w:type="dxa"/>
          </w:tcPr>
          <w:p w14:paraId="0889C0D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22a</w:t>
            </w:r>
          </w:p>
        </w:tc>
        <w:tc>
          <w:tcPr>
            <w:tcW w:w="9202" w:type="dxa"/>
          </w:tcPr>
          <w:p w14:paraId="27B748AD"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For each group, the numbers of participants who were randomly assigned, received intended intervention, and were analysed for the primary outcome</w:t>
            </w:r>
          </w:p>
        </w:tc>
        <w:tc>
          <w:tcPr>
            <w:tcW w:w="1598" w:type="dxa"/>
          </w:tcPr>
          <w:p w14:paraId="3D6BEF83"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10</w:t>
            </w:r>
          </w:p>
        </w:tc>
      </w:tr>
      <w:tr w:rsidR="00A51C02" w:rsidRPr="00A51C02" w14:paraId="6A5B4537" w14:textId="77777777" w:rsidTr="00FC089A">
        <w:trPr>
          <w:trHeight w:val="189"/>
        </w:trPr>
        <w:tc>
          <w:tcPr>
            <w:tcW w:w="2530" w:type="dxa"/>
            <w:vMerge/>
          </w:tcPr>
          <w:p w14:paraId="012171DD"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7B19D74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22b</w:t>
            </w:r>
          </w:p>
        </w:tc>
        <w:tc>
          <w:tcPr>
            <w:tcW w:w="9202" w:type="dxa"/>
          </w:tcPr>
          <w:p w14:paraId="29643D72"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For each group, losses and exclusions after randomisation, together with reasons</w:t>
            </w:r>
          </w:p>
        </w:tc>
        <w:tc>
          <w:tcPr>
            <w:tcW w:w="1598" w:type="dxa"/>
          </w:tcPr>
          <w:p w14:paraId="05961975"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23</w:t>
            </w:r>
          </w:p>
        </w:tc>
      </w:tr>
      <w:tr w:rsidR="00A51C02" w:rsidRPr="00A51C02" w14:paraId="424418EF" w14:textId="77777777" w:rsidTr="00FC089A">
        <w:trPr>
          <w:trHeight w:val="221"/>
        </w:trPr>
        <w:tc>
          <w:tcPr>
            <w:tcW w:w="2530" w:type="dxa"/>
            <w:vMerge w:val="restart"/>
          </w:tcPr>
          <w:p w14:paraId="4A7B332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Recruitment</w:t>
            </w:r>
          </w:p>
        </w:tc>
        <w:tc>
          <w:tcPr>
            <w:tcW w:w="982" w:type="dxa"/>
          </w:tcPr>
          <w:p w14:paraId="7366801C"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23a</w:t>
            </w:r>
          </w:p>
        </w:tc>
        <w:tc>
          <w:tcPr>
            <w:tcW w:w="9202" w:type="dxa"/>
          </w:tcPr>
          <w:p w14:paraId="3E4DB8A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Dates defining the periods of recruitment and follow-up for outcomes of benefits and harms</w:t>
            </w:r>
          </w:p>
        </w:tc>
        <w:tc>
          <w:tcPr>
            <w:tcW w:w="1598" w:type="dxa"/>
          </w:tcPr>
          <w:p w14:paraId="46B253C2"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10</w:t>
            </w:r>
          </w:p>
        </w:tc>
      </w:tr>
      <w:tr w:rsidR="00A51C02" w:rsidRPr="00A51C02" w14:paraId="1C97CCED" w14:textId="77777777" w:rsidTr="00FC089A">
        <w:trPr>
          <w:trHeight w:val="276"/>
        </w:trPr>
        <w:tc>
          <w:tcPr>
            <w:tcW w:w="2530" w:type="dxa"/>
            <w:vMerge/>
          </w:tcPr>
          <w:p w14:paraId="497D7266"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6C9A8A45"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23b</w:t>
            </w:r>
          </w:p>
        </w:tc>
        <w:tc>
          <w:tcPr>
            <w:tcW w:w="9202" w:type="dxa"/>
          </w:tcPr>
          <w:p w14:paraId="7FB76363"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If relevant, why the trial ended or was stopped</w:t>
            </w:r>
          </w:p>
        </w:tc>
        <w:tc>
          <w:tcPr>
            <w:tcW w:w="1598" w:type="dxa"/>
          </w:tcPr>
          <w:p w14:paraId="396CC394"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47833095" w14:textId="77777777" w:rsidTr="00FC089A">
        <w:trPr>
          <w:trHeight w:val="441"/>
        </w:trPr>
        <w:tc>
          <w:tcPr>
            <w:tcW w:w="2530" w:type="dxa"/>
            <w:vMerge w:val="restart"/>
          </w:tcPr>
          <w:p w14:paraId="069D508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Intervention and comparator delivery</w:t>
            </w:r>
          </w:p>
        </w:tc>
        <w:tc>
          <w:tcPr>
            <w:tcW w:w="982" w:type="dxa"/>
          </w:tcPr>
          <w:p w14:paraId="5C262560"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24a</w:t>
            </w:r>
          </w:p>
        </w:tc>
        <w:tc>
          <w:tcPr>
            <w:tcW w:w="9202" w:type="dxa"/>
          </w:tcPr>
          <w:p w14:paraId="3E74BCC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Intervention and comparator as they were actually administered (e.g., where appropriate, who delivered the intervention/comparator, how participants adhered, whether they were delivered as intended [fidelity]) </w:t>
            </w:r>
          </w:p>
        </w:tc>
        <w:tc>
          <w:tcPr>
            <w:tcW w:w="1598" w:type="dxa"/>
          </w:tcPr>
          <w:p w14:paraId="1F7ADD29" w14:textId="1621B644" w:rsidR="00A51C02" w:rsidRPr="00A51C02" w:rsidRDefault="00A51C02" w:rsidP="00A51C02">
            <w:pPr>
              <w:widowControl/>
              <w:spacing w:line="240" w:lineRule="auto"/>
              <w:jc w:val="left"/>
              <w:rPr>
                <w:rFonts w:cs="Calibri"/>
                <w:color w:val="000000"/>
                <w:kern w:val="0"/>
                <w:sz w:val="22"/>
              </w:rPr>
            </w:pPr>
            <w:r w:rsidRPr="00A51C02">
              <w:rPr>
                <w:rFonts w:eastAsia="Calibri" w:cs="Calibri"/>
                <w:color w:val="000000"/>
                <w:kern w:val="0"/>
                <w:sz w:val="22"/>
                <w:lang w:eastAsia="en-GB"/>
              </w:rPr>
              <w:t>Page 10</w:t>
            </w:r>
            <w:r w:rsidRPr="00A51C02">
              <w:rPr>
                <w:rFonts w:cs="Calibri"/>
                <w:color w:val="000000"/>
                <w:kern w:val="0"/>
                <w:sz w:val="22"/>
              </w:rPr>
              <w:t xml:space="preserve">, </w:t>
            </w:r>
            <w:r w:rsidR="00FB37BC" w:rsidRPr="00FB37BC">
              <w:rPr>
                <w:rFonts w:cs="Calibri"/>
                <w:color w:val="000000"/>
                <w:kern w:val="0"/>
                <w:sz w:val="22"/>
              </w:rPr>
              <w:t xml:space="preserve">Additional file: </w:t>
            </w:r>
            <w:r w:rsidRPr="00A51C02">
              <w:rPr>
                <w:rFonts w:cs="Calibri"/>
                <w:color w:val="000000"/>
                <w:kern w:val="0"/>
                <w:sz w:val="22"/>
              </w:rPr>
              <w:t>Table S2</w:t>
            </w:r>
          </w:p>
        </w:tc>
      </w:tr>
      <w:tr w:rsidR="00A51C02" w:rsidRPr="00A51C02" w14:paraId="14EF8BD6" w14:textId="77777777" w:rsidTr="00FC089A">
        <w:trPr>
          <w:trHeight w:val="243"/>
        </w:trPr>
        <w:tc>
          <w:tcPr>
            <w:tcW w:w="2530" w:type="dxa"/>
            <w:vMerge/>
          </w:tcPr>
          <w:p w14:paraId="0EEB90EF" w14:textId="77777777" w:rsidR="00A51C02" w:rsidRPr="00A51C02" w:rsidRDefault="00A51C02" w:rsidP="00A51C02">
            <w:pPr>
              <w:pBdr>
                <w:top w:val="nil"/>
                <w:left w:val="nil"/>
                <w:bottom w:val="nil"/>
                <w:right w:val="nil"/>
                <w:between w:val="nil"/>
              </w:pBdr>
              <w:spacing w:line="276" w:lineRule="auto"/>
              <w:jc w:val="left"/>
              <w:rPr>
                <w:rFonts w:eastAsia="Calibri" w:cs="Calibri"/>
                <w:color w:val="000000"/>
                <w:kern w:val="0"/>
                <w:sz w:val="22"/>
                <w:lang w:eastAsia="en-GB"/>
              </w:rPr>
            </w:pPr>
          </w:p>
        </w:tc>
        <w:tc>
          <w:tcPr>
            <w:tcW w:w="982" w:type="dxa"/>
          </w:tcPr>
          <w:p w14:paraId="7E23DB44"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24b</w:t>
            </w:r>
          </w:p>
        </w:tc>
        <w:tc>
          <w:tcPr>
            <w:tcW w:w="9202" w:type="dxa"/>
          </w:tcPr>
          <w:p w14:paraId="409FB39E"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Concomitant care received during the trial for each group</w:t>
            </w:r>
          </w:p>
        </w:tc>
        <w:tc>
          <w:tcPr>
            <w:tcW w:w="1598" w:type="dxa"/>
          </w:tcPr>
          <w:p w14:paraId="49BA8E3D"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744D7C59" w14:textId="77777777" w:rsidTr="00FC089A">
        <w:trPr>
          <w:trHeight w:val="243"/>
        </w:trPr>
        <w:tc>
          <w:tcPr>
            <w:tcW w:w="2530" w:type="dxa"/>
          </w:tcPr>
          <w:p w14:paraId="44D443C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Baseline data</w:t>
            </w:r>
          </w:p>
        </w:tc>
        <w:tc>
          <w:tcPr>
            <w:tcW w:w="982" w:type="dxa"/>
          </w:tcPr>
          <w:p w14:paraId="1E38AACB"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25</w:t>
            </w:r>
          </w:p>
        </w:tc>
        <w:tc>
          <w:tcPr>
            <w:tcW w:w="9202" w:type="dxa"/>
          </w:tcPr>
          <w:p w14:paraId="7EFCF97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A table showing baseline demographic and clinical characteristics for each group</w:t>
            </w:r>
          </w:p>
        </w:tc>
        <w:tc>
          <w:tcPr>
            <w:tcW w:w="1598" w:type="dxa"/>
          </w:tcPr>
          <w:p w14:paraId="49FC6F7A"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26</w:t>
            </w:r>
          </w:p>
        </w:tc>
      </w:tr>
      <w:tr w:rsidR="00A51C02" w:rsidRPr="00A51C02" w14:paraId="59F16FD6" w14:textId="77777777" w:rsidTr="00FC089A">
        <w:trPr>
          <w:trHeight w:val="416"/>
        </w:trPr>
        <w:tc>
          <w:tcPr>
            <w:tcW w:w="2530" w:type="dxa"/>
          </w:tcPr>
          <w:p w14:paraId="5BA86B26"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Numbers analysed, </w:t>
            </w:r>
          </w:p>
          <w:p w14:paraId="672384B7"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outcomes and estimation</w:t>
            </w:r>
          </w:p>
        </w:tc>
        <w:tc>
          <w:tcPr>
            <w:tcW w:w="982" w:type="dxa"/>
          </w:tcPr>
          <w:p w14:paraId="58A7609B"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26</w:t>
            </w:r>
          </w:p>
        </w:tc>
        <w:tc>
          <w:tcPr>
            <w:tcW w:w="9202" w:type="dxa"/>
          </w:tcPr>
          <w:p w14:paraId="28320B61"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For each primary and secondary outcome, by group: </w:t>
            </w:r>
          </w:p>
          <w:p w14:paraId="22EB3F63" w14:textId="77777777" w:rsidR="00A51C02" w:rsidRPr="00A51C02" w:rsidRDefault="00A51C02" w:rsidP="00A51C02">
            <w:pPr>
              <w:widowControl/>
              <w:numPr>
                <w:ilvl w:val="0"/>
                <w:numId w:val="10"/>
              </w:numPr>
              <w:spacing w:line="240" w:lineRule="auto"/>
              <w:jc w:val="left"/>
              <w:rPr>
                <w:rFonts w:ascii="Times New Roman" w:hAnsi="Times New Roman" w:cs="Times New Roman"/>
                <w:color w:val="000000"/>
                <w:kern w:val="0"/>
                <w:sz w:val="22"/>
                <w:lang w:eastAsia="en-GB"/>
              </w:rPr>
            </w:pPr>
            <w:r w:rsidRPr="00A51C02">
              <w:rPr>
                <w:rFonts w:eastAsia="Calibri" w:cs="Calibri"/>
                <w:color w:val="000000"/>
                <w:kern w:val="0"/>
                <w:sz w:val="22"/>
                <w:lang w:eastAsia="en-GB"/>
              </w:rPr>
              <w:t xml:space="preserve">the number of participants included in the analysis </w:t>
            </w:r>
          </w:p>
          <w:p w14:paraId="35EB86D1" w14:textId="77777777" w:rsidR="00A51C02" w:rsidRPr="00A51C02" w:rsidRDefault="00A51C02" w:rsidP="00A51C02">
            <w:pPr>
              <w:widowControl/>
              <w:numPr>
                <w:ilvl w:val="0"/>
                <w:numId w:val="10"/>
              </w:numPr>
              <w:spacing w:line="240" w:lineRule="auto"/>
              <w:jc w:val="left"/>
              <w:rPr>
                <w:rFonts w:ascii="Times New Roman" w:hAnsi="Times New Roman" w:cs="Times New Roman"/>
                <w:color w:val="000000"/>
                <w:kern w:val="0"/>
                <w:sz w:val="22"/>
                <w:lang w:eastAsia="en-GB"/>
              </w:rPr>
            </w:pPr>
            <w:r w:rsidRPr="00A51C02">
              <w:rPr>
                <w:rFonts w:eastAsia="Calibri" w:cs="Calibri"/>
                <w:color w:val="000000"/>
                <w:kern w:val="0"/>
                <w:sz w:val="22"/>
                <w:lang w:eastAsia="en-GB"/>
              </w:rPr>
              <w:t>the number of participants with available data at the outcome time point</w:t>
            </w:r>
          </w:p>
          <w:p w14:paraId="279FCF34" w14:textId="77777777" w:rsidR="00A51C02" w:rsidRPr="00A51C02" w:rsidRDefault="00A51C02" w:rsidP="00A51C02">
            <w:pPr>
              <w:widowControl/>
              <w:numPr>
                <w:ilvl w:val="0"/>
                <w:numId w:val="10"/>
              </w:numPr>
              <w:spacing w:line="240" w:lineRule="auto"/>
              <w:jc w:val="left"/>
              <w:rPr>
                <w:rFonts w:ascii="Times New Roman" w:hAnsi="Times New Roman" w:cs="Times New Roman"/>
                <w:color w:val="000000"/>
                <w:kern w:val="0"/>
                <w:sz w:val="22"/>
                <w:lang w:eastAsia="en-GB"/>
              </w:rPr>
            </w:pPr>
            <w:r w:rsidRPr="00A51C02">
              <w:rPr>
                <w:rFonts w:eastAsia="Calibri" w:cs="Calibri"/>
                <w:color w:val="000000"/>
                <w:kern w:val="0"/>
                <w:sz w:val="22"/>
                <w:lang w:eastAsia="en-GB"/>
              </w:rPr>
              <w:t xml:space="preserve">result for each group, and the estimated effect size and its precision (such as 95% confidence interval) </w:t>
            </w:r>
          </w:p>
          <w:p w14:paraId="38DCB81C" w14:textId="77777777" w:rsidR="00A51C02" w:rsidRPr="00A51C02" w:rsidRDefault="00A51C02" w:rsidP="00A51C02">
            <w:pPr>
              <w:widowControl/>
              <w:numPr>
                <w:ilvl w:val="0"/>
                <w:numId w:val="10"/>
              </w:numPr>
              <w:spacing w:after="160" w:line="240" w:lineRule="auto"/>
              <w:jc w:val="left"/>
              <w:rPr>
                <w:rFonts w:ascii="Times New Roman" w:hAnsi="Times New Roman" w:cs="Times New Roman"/>
                <w:color w:val="000000"/>
                <w:kern w:val="0"/>
                <w:sz w:val="22"/>
                <w:lang w:eastAsia="en-GB"/>
              </w:rPr>
            </w:pPr>
            <w:r w:rsidRPr="00A51C02">
              <w:rPr>
                <w:rFonts w:eastAsia="Calibri" w:cs="Calibri"/>
                <w:color w:val="000000"/>
                <w:kern w:val="0"/>
                <w:sz w:val="22"/>
                <w:lang w:eastAsia="en-GB"/>
              </w:rPr>
              <w:t xml:space="preserve">for binary outcomes, presentation of both absolute and relative effect size </w:t>
            </w:r>
          </w:p>
        </w:tc>
        <w:tc>
          <w:tcPr>
            <w:tcW w:w="1598" w:type="dxa"/>
          </w:tcPr>
          <w:p w14:paraId="068FE92F" w14:textId="24EA8B56"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 xml:space="preserve">Page 10, </w:t>
            </w:r>
            <w:r w:rsidR="00FB37BC" w:rsidRPr="00FB37BC">
              <w:rPr>
                <w:rFonts w:cs="Calibri"/>
                <w:color w:val="000000"/>
                <w:kern w:val="0"/>
                <w:sz w:val="22"/>
              </w:rPr>
              <w:t xml:space="preserve">Additional file: </w:t>
            </w:r>
            <w:r w:rsidRPr="00A51C02">
              <w:rPr>
                <w:rFonts w:cs="Calibri"/>
                <w:color w:val="000000"/>
                <w:kern w:val="0"/>
                <w:sz w:val="22"/>
              </w:rPr>
              <w:t>Table S1</w:t>
            </w:r>
          </w:p>
        </w:tc>
      </w:tr>
      <w:tr w:rsidR="00A51C02" w:rsidRPr="00A51C02" w14:paraId="3F498745" w14:textId="77777777" w:rsidTr="00FC089A">
        <w:trPr>
          <w:trHeight w:val="204"/>
        </w:trPr>
        <w:tc>
          <w:tcPr>
            <w:tcW w:w="2530" w:type="dxa"/>
          </w:tcPr>
          <w:p w14:paraId="1E5C54B0"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Harms</w:t>
            </w:r>
          </w:p>
        </w:tc>
        <w:tc>
          <w:tcPr>
            <w:tcW w:w="982" w:type="dxa"/>
          </w:tcPr>
          <w:p w14:paraId="5729A5A6"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27</w:t>
            </w:r>
          </w:p>
        </w:tc>
        <w:tc>
          <w:tcPr>
            <w:tcW w:w="9202" w:type="dxa"/>
          </w:tcPr>
          <w:p w14:paraId="73C4B69B"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 xml:space="preserve">All harms or unintended events in each group </w:t>
            </w:r>
          </w:p>
        </w:tc>
        <w:tc>
          <w:tcPr>
            <w:tcW w:w="1598" w:type="dxa"/>
          </w:tcPr>
          <w:p w14:paraId="5C9E4853"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11-12</w:t>
            </w:r>
          </w:p>
        </w:tc>
      </w:tr>
      <w:tr w:rsidR="00A51C02" w:rsidRPr="00A51C02" w14:paraId="3199B708" w14:textId="77777777" w:rsidTr="00FC089A">
        <w:trPr>
          <w:trHeight w:val="416"/>
        </w:trPr>
        <w:tc>
          <w:tcPr>
            <w:tcW w:w="2530" w:type="dxa"/>
          </w:tcPr>
          <w:p w14:paraId="02D74A3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Ancillary analyses</w:t>
            </w:r>
          </w:p>
        </w:tc>
        <w:tc>
          <w:tcPr>
            <w:tcW w:w="982" w:type="dxa"/>
          </w:tcPr>
          <w:p w14:paraId="18470C41"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28</w:t>
            </w:r>
          </w:p>
        </w:tc>
        <w:tc>
          <w:tcPr>
            <w:tcW w:w="9202" w:type="dxa"/>
          </w:tcPr>
          <w:p w14:paraId="78ADDF2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Any other analyses performed, including subgroup and sensitivity analyses, distinguishing pre-specified from post-hoc</w:t>
            </w:r>
          </w:p>
        </w:tc>
        <w:tc>
          <w:tcPr>
            <w:tcW w:w="1598" w:type="dxa"/>
          </w:tcPr>
          <w:p w14:paraId="415694DD"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NA</w:t>
            </w:r>
          </w:p>
        </w:tc>
      </w:tr>
      <w:tr w:rsidR="00A51C02" w:rsidRPr="00A51C02" w14:paraId="17419A84" w14:textId="77777777" w:rsidTr="00A51C02">
        <w:trPr>
          <w:trHeight w:val="276"/>
        </w:trPr>
        <w:tc>
          <w:tcPr>
            <w:tcW w:w="12714" w:type="dxa"/>
            <w:gridSpan w:val="3"/>
            <w:shd w:val="clear" w:color="auto" w:fill="BDD7EE"/>
          </w:tcPr>
          <w:p w14:paraId="710F7217" w14:textId="77777777" w:rsidR="00A51C02" w:rsidRPr="00A51C02" w:rsidRDefault="00A51C02" w:rsidP="00A51C02">
            <w:pPr>
              <w:widowControl/>
              <w:spacing w:line="240" w:lineRule="auto"/>
              <w:jc w:val="left"/>
              <w:rPr>
                <w:rFonts w:eastAsia="Calibri" w:cs="Calibri"/>
                <w:b/>
                <w:color w:val="000000"/>
                <w:kern w:val="0"/>
                <w:sz w:val="22"/>
                <w:lang w:eastAsia="en-GB"/>
              </w:rPr>
            </w:pPr>
            <w:r w:rsidRPr="00A51C02">
              <w:rPr>
                <w:rFonts w:eastAsia="Calibri" w:cs="Calibri"/>
                <w:b/>
                <w:color w:val="000000"/>
                <w:kern w:val="0"/>
                <w:sz w:val="22"/>
                <w:lang w:eastAsia="en-GB"/>
              </w:rPr>
              <w:t>Discussion</w:t>
            </w:r>
          </w:p>
        </w:tc>
        <w:tc>
          <w:tcPr>
            <w:tcW w:w="1598" w:type="dxa"/>
            <w:shd w:val="clear" w:color="auto" w:fill="C6D9F1"/>
          </w:tcPr>
          <w:p w14:paraId="7898C16E" w14:textId="77777777" w:rsidR="00A51C02" w:rsidRPr="00A51C02" w:rsidRDefault="00A51C02" w:rsidP="00A51C02">
            <w:pPr>
              <w:widowControl/>
              <w:spacing w:line="240" w:lineRule="auto"/>
              <w:jc w:val="left"/>
              <w:rPr>
                <w:rFonts w:eastAsia="Calibri" w:cs="Calibri"/>
                <w:b/>
                <w:color w:val="000000"/>
                <w:kern w:val="0"/>
                <w:sz w:val="22"/>
                <w:lang w:eastAsia="en-GB"/>
              </w:rPr>
            </w:pPr>
          </w:p>
        </w:tc>
      </w:tr>
      <w:tr w:rsidR="00A51C02" w:rsidRPr="00A51C02" w14:paraId="73EF2492" w14:textId="77777777" w:rsidTr="00FC089A">
        <w:trPr>
          <w:trHeight w:val="281"/>
        </w:trPr>
        <w:tc>
          <w:tcPr>
            <w:tcW w:w="2530" w:type="dxa"/>
          </w:tcPr>
          <w:p w14:paraId="4AD16FAD"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Interpretation</w:t>
            </w:r>
          </w:p>
        </w:tc>
        <w:tc>
          <w:tcPr>
            <w:tcW w:w="982" w:type="dxa"/>
          </w:tcPr>
          <w:p w14:paraId="5FB622C0"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29</w:t>
            </w:r>
          </w:p>
        </w:tc>
        <w:tc>
          <w:tcPr>
            <w:tcW w:w="9202" w:type="dxa"/>
          </w:tcPr>
          <w:p w14:paraId="696016F5"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Interpretation consistent with results, balancing benefits and harms, and considering other relevant evidence</w:t>
            </w:r>
          </w:p>
        </w:tc>
        <w:tc>
          <w:tcPr>
            <w:tcW w:w="1598" w:type="dxa"/>
          </w:tcPr>
          <w:p w14:paraId="265DB4D5"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13-16</w:t>
            </w:r>
          </w:p>
        </w:tc>
      </w:tr>
      <w:tr w:rsidR="00A51C02" w:rsidRPr="00A51C02" w14:paraId="075609A7" w14:textId="77777777" w:rsidTr="00FC089A">
        <w:trPr>
          <w:trHeight w:val="281"/>
        </w:trPr>
        <w:tc>
          <w:tcPr>
            <w:tcW w:w="2530" w:type="dxa"/>
          </w:tcPr>
          <w:p w14:paraId="385AE309"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Limitations</w:t>
            </w:r>
          </w:p>
        </w:tc>
        <w:tc>
          <w:tcPr>
            <w:tcW w:w="982" w:type="dxa"/>
          </w:tcPr>
          <w:p w14:paraId="11C49CA0" w14:textId="77777777" w:rsidR="00A51C02" w:rsidRPr="00A51C02" w:rsidRDefault="00A51C02" w:rsidP="00A51C02">
            <w:pPr>
              <w:widowControl/>
              <w:spacing w:line="240" w:lineRule="auto"/>
              <w:jc w:val="center"/>
              <w:rPr>
                <w:rFonts w:eastAsia="Calibri" w:cs="Calibri"/>
                <w:color w:val="000000"/>
                <w:kern w:val="0"/>
                <w:sz w:val="22"/>
                <w:lang w:eastAsia="en-GB"/>
              </w:rPr>
            </w:pPr>
            <w:r w:rsidRPr="00A51C02">
              <w:rPr>
                <w:rFonts w:eastAsia="Calibri" w:cs="Calibri"/>
                <w:color w:val="000000"/>
                <w:kern w:val="0"/>
                <w:sz w:val="22"/>
                <w:lang w:eastAsia="en-GB"/>
              </w:rPr>
              <w:t>30</w:t>
            </w:r>
          </w:p>
        </w:tc>
        <w:tc>
          <w:tcPr>
            <w:tcW w:w="9202" w:type="dxa"/>
          </w:tcPr>
          <w:p w14:paraId="3EB95D1F" w14:textId="77777777" w:rsidR="00A51C02" w:rsidRPr="00A51C02" w:rsidRDefault="00A51C02" w:rsidP="00A51C02">
            <w:pPr>
              <w:widowControl/>
              <w:spacing w:line="240" w:lineRule="auto"/>
              <w:jc w:val="left"/>
              <w:rPr>
                <w:rFonts w:eastAsia="Calibri" w:cs="Calibri"/>
                <w:color w:val="000000"/>
                <w:kern w:val="0"/>
                <w:sz w:val="22"/>
                <w:lang w:eastAsia="en-GB"/>
              </w:rPr>
            </w:pPr>
            <w:r w:rsidRPr="00A51C02">
              <w:rPr>
                <w:rFonts w:eastAsia="Calibri" w:cs="Calibri"/>
                <w:color w:val="000000"/>
                <w:kern w:val="0"/>
                <w:sz w:val="22"/>
                <w:lang w:eastAsia="en-GB"/>
              </w:rPr>
              <w:t>Trial limitations, addressing sources of potential bias, imprecision, generalisability, and, if relevant, multiplicity of analyses</w:t>
            </w:r>
          </w:p>
        </w:tc>
        <w:tc>
          <w:tcPr>
            <w:tcW w:w="1598" w:type="dxa"/>
          </w:tcPr>
          <w:p w14:paraId="68365489" w14:textId="77777777" w:rsidR="00A51C02" w:rsidRPr="00A51C02" w:rsidRDefault="00A51C02" w:rsidP="00A51C02">
            <w:pPr>
              <w:widowControl/>
              <w:spacing w:line="240" w:lineRule="auto"/>
              <w:jc w:val="left"/>
              <w:rPr>
                <w:rFonts w:cs="Calibri"/>
                <w:color w:val="000000"/>
                <w:kern w:val="0"/>
                <w:sz w:val="22"/>
              </w:rPr>
            </w:pPr>
            <w:r w:rsidRPr="00A51C02">
              <w:rPr>
                <w:rFonts w:cs="Calibri"/>
                <w:color w:val="000000"/>
                <w:kern w:val="0"/>
                <w:sz w:val="22"/>
              </w:rPr>
              <w:t>Page 16</w:t>
            </w:r>
          </w:p>
        </w:tc>
      </w:tr>
    </w:tbl>
    <w:p w14:paraId="4E1C33E4" w14:textId="77777777" w:rsidR="005253D6" w:rsidRPr="00B36D6D" w:rsidRDefault="005253D6" w:rsidP="005253D6">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17" w:history="1">
        <w:r w:rsidRPr="00BC3998">
          <w:rPr>
            <w:rStyle w:val="af1"/>
            <w:rFonts w:ascii="Calibri" w:hAnsi="Calibri" w:cs="Calibri"/>
            <w:color w:val="0070C0"/>
            <w:sz w:val="20"/>
          </w:rPr>
          <w:t>www.consort-spirit.org</w:t>
        </w:r>
      </w:hyperlink>
      <w:r w:rsidRPr="00BC3998">
        <w:rPr>
          <w:rFonts w:ascii="Calibri" w:hAnsi="Calibri" w:cs="Calibri"/>
          <w:color w:val="0070C0"/>
          <w:sz w:val="20"/>
        </w:rPr>
        <w:t>.</w:t>
      </w:r>
    </w:p>
    <w:p w14:paraId="2AFF8E84" w14:textId="77777777" w:rsidR="005253D6" w:rsidRPr="00B36D6D" w:rsidRDefault="005253D6" w:rsidP="005253D6">
      <w:pPr>
        <w:spacing w:line="240" w:lineRule="auto"/>
        <w:rPr>
          <w:rFonts w:cs="Calibri"/>
          <w:b/>
          <w:sz w:val="20"/>
          <w:szCs w:val="20"/>
        </w:rPr>
      </w:pPr>
    </w:p>
    <w:p w14:paraId="7C3D87BB" w14:textId="596283F8" w:rsidR="00571D57" w:rsidRPr="00571D57" w:rsidRDefault="005253D6" w:rsidP="00571D57">
      <w:pPr>
        <w:pStyle w:val="TableNote"/>
        <w:tabs>
          <w:tab w:val="left" w:pos="4830"/>
        </w:tabs>
        <w:spacing w:line="240" w:lineRule="auto"/>
        <w:rPr>
          <w:rFonts w:ascii="Arial" w:eastAsia="等线" w:hAnsi="Arial"/>
          <w:sz w:val="16"/>
          <w:szCs w:val="16"/>
          <w14:ligatures w14:val="standardContextual"/>
        </w:rPr>
      </w:pPr>
      <w:r w:rsidRPr="00B36D6D">
        <w:rPr>
          <w:rFonts w:ascii="Calibri" w:hAnsi="Calibri" w:cs="Calibri"/>
          <w:sz w:val="20"/>
        </w:rPr>
        <w:t xml:space="preserve">Citation: Hopewell S, Chan AW, Collins GS, Hróbjartsson A, Moher D, Schulz KF, et al. CONSORT 2025 Statement: updated guideline for reporting randomised trials. BMJ. 2025; 388:e081123. </w:t>
      </w:r>
      <w:hyperlink r:id="rId18" w:history="1">
        <w:r w:rsidRPr="00BC3998">
          <w:rPr>
            <w:rStyle w:val="af1"/>
            <w:rFonts w:ascii="Calibri" w:hAnsi="Calibri" w:cs="Calibri"/>
            <w:color w:val="0070C0"/>
            <w:sz w:val="20"/>
          </w:rPr>
          <w:t>https://dx.doi.org/10.1136/bmj-2024-081123</w:t>
        </w:r>
      </w:hyperlink>
      <w:r>
        <w:rPr>
          <w:rFonts w:ascii="Calibri" w:hAnsi="Calibri" w:cs="Calibri"/>
          <w:color w:val="0070C0"/>
          <w:sz w:val="20"/>
        </w:rPr>
        <w:t>.</w:t>
      </w:r>
      <w:r w:rsidRPr="00BC3998">
        <w:rPr>
          <w:rFonts w:ascii="Calibri" w:hAnsi="Calibri" w:cs="Calibri"/>
          <w:color w:val="0070C0"/>
          <w:sz w:val="20"/>
        </w:rPr>
        <w:t xml:space="preserve"> </w:t>
      </w:r>
      <w:r w:rsidRPr="00B36D6D">
        <w:rPr>
          <w:rFonts w:ascii="Calibri" w:hAnsi="Calibri" w:cs="Calibri"/>
          <w:sz w:val="20"/>
        </w:rPr>
        <w:br/>
        <w:t>© 2025 Hopewell et al. This is an Open Access article distributed under the terms of the Creative Commons Attribution License (</w:t>
      </w:r>
      <w:hyperlink r:id="rId19" w:history="1">
        <w:r w:rsidRPr="002667FC">
          <w:rPr>
            <w:rStyle w:val="af1"/>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571D57" w:rsidRPr="00571D57" w:rsidSect="00D5746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2D70" w14:textId="77777777" w:rsidR="00F94DEB" w:rsidRPr="00694F51" w:rsidRDefault="00F94DEB">
      <w:pPr>
        <w:spacing w:line="240" w:lineRule="auto"/>
      </w:pPr>
      <w:r w:rsidRPr="00694F51">
        <w:separator/>
      </w:r>
    </w:p>
  </w:endnote>
  <w:endnote w:type="continuationSeparator" w:id="0">
    <w:p w14:paraId="517F6307" w14:textId="77777777" w:rsidR="00F94DEB" w:rsidRPr="00694F51" w:rsidRDefault="00F94DEB">
      <w:pPr>
        <w:spacing w:line="240" w:lineRule="auto"/>
      </w:pPr>
      <w:r w:rsidRPr="00694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B275" w14:textId="77777777" w:rsidR="00FB37BC" w:rsidRDefault="00FB37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5B54" w14:textId="77777777" w:rsidR="00DC6786" w:rsidRPr="00694F51" w:rsidRDefault="00000000">
    <w:pPr>
      <w:pStyle w:val="a5"/>
    </w:pPr>
    <w:r w:rsidRPr="00694F51">
      <w:rPr>
        <w:noProof/>
      </w:rPr>
      <mc:AlternateContent>
        <mc:Choice Requires="wps">
          <w:drawing>
            <wp:anchor distT="0" distB="0" distL="114300" distR="114300" simplePos="0" relativeHeight="251659264" behindDoc="0" locked="0" layoutInCell="1" allowOverlap="1" wp14:anchorId="15947BB6" wp14:editId="7C5AC3A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A5326" w14:textId="77777777" w:rsidR="00DC6786" w:rsidRPr="00694F51" w:rsidRDefault="00000000">
                          <w:pPr>
                            <w:pStyle w:val="a5"/>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947BB6"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EA5326" w14:textId="77777777" w:rsidR="00DC6786" w:rsidRPr="00694F51" w:rsidRDefault="00000000">
                    <w:pPr>
                      <w:pStyle w:val="a5"/>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47CF" w14:textId="77777777" w:rsidR="00FB37BC" w:rsidRDefault="00FB37B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6F74" w14:textId="77777777" w:rsidR="00DC6786" w:rsidRPr="00694F51" w:rsidRDefault="00000000">
    <w:pPr>
      <w:pStyle w:val="a5"/>
    </w:pPr>
    <w:r w:rsidRPr="00694F51">
      <w:rPr>
        <w:noProof/>
      </w:rPr>
      <mc:AlternateContent>
        <mc:Choice Requires="wps">
          <w:drawing>
            <wp:anchor distT="0" distB="0" distL="114300" distR="114300" simplePos="0" relativeHeight="251660288" behindDoc="0" locked="0" layoutInCell="1" allowOverlap="1" wp14:anchorId="41105234" wp14:editId="2A2E76D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80605" w14:textId="77777777" w:rsidR="00DC6786" w:rsidRPr="00694F51" w:rsidRDefault="00000000">
                          <w:pPr>
                            <w:pStyle w:val="a5"/>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105234"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CE80605" w14:textId="77777777" w:rsidR="00DC6786" w:rsidRPr="00694F51" w:rsidRDefault="00000000">
                    <w:pPr>
                      <w:pStyle w:val="a5"/>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F9AE" w14:textId="77777777" w:rsidR="00DC6786" w:rsidRPr="00694F51" w:rsidRDefault="00000000">
    <w:pPr>
      <w:pStyle w:val="a5"/>
    </w:pPr>
    <w:r w:rsidRPr="00694F51">
      <w:rPr>
        <w:noProof/>
      </w:rPr>
      <mc:AlternateContent>
        <mc:Choice Requires="wps">
          <w:drawing>
            <wp:anchor distT="0" distB="0" distL="114300" distR="114300" simplePos="0" relativeHeight="251661312" behindDoc="0" locked="0" layoutInCell="1" allowOverlap="1" wp14:anchorId="53913FA3" wp14:editId="25D5C829">
              <wp:simplePos x="0" y="0"/>
              <wp:positionH relativeFrom="margin">
                <wp:posOffset>4408148</wp:posOffset>
              </wp:positionH>
              <wp:positionV relativeFrom="paragraph">
                <wp:posOffset>1241</wp:posOffset>
              </wp:positionV>
              <wp:extent cx="227279" cy="1828800"/>
              <wp:effectExtent l="0" t="0" r="1905" b="14605"/>
              <wp:wrapNone/>
              <wp:docPr id="4" name="文本框 4"/>
              <wp:cNvGraphicFramePr/>
              <a:graphic xmlns:a="http://schemas.openxmlformats.org/drawingml/2006/main">
                <a:graphicData uri="http://schemas.microsoft.com/office/word/2010/wordprocessingShape">
                  <wps:wsp>
                    <wps:cNvSpPr txBox="1"/>
                    <wps:spPr>
                      <a:xfrm>
                        <a:off x="0" y="0"/>
                        <a:ext cx="22727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7EB71" w14:textId="77777777" w:rsidR="00DC6786" w:rsidRPr="00694F51" w:rsidRDefault="00000000">
                          <w:pPr>
                            <w:pStyle w:val="a5"/>
                            <w:rPr>
                              <w:rFonts w:ascii="Times New Roman" w:hAnsi="Times New Roman" w:cs="Times New Roman"/>
                            </w:rPr>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3913FA3" id="_x0000_t202" coordsize="21600,21600" o:spt="202" path="m,l,21600r21600,l21600,xe">
              <v:stroke joinstyle="miter"/>
              <v:path gradientshapeok="t" o:connecttype="rect"/>
            </v:shapetype>
            <v:shape id="文本框 4" o:spid="_x0000_s1028" type="#_x0000_t202" style="position:absolute;margin-left:347.1pt;margin-top:.1pt;width:17.9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" filled="f" stroked="f" strokeweight=".5pt">
              <v:textbox style="mso-fit-shape-to-text:t" inset="0,0,0,0">
                <w:txbxContent>
                  <w:p w14:paraId="1F07EB71" w14:textId="77777777" w:rsidR="00DC6786" w:rsidRPr="00694F51" w:rsidRDefault="00000000">
                    <w:pPr>
                      <w:pStyle w:val="a5"/>
                      <w:rPr>
                        <w:rFonts w:ascii="Times New Roman" w:hAnsi="Times New Roman" w:cs="Times New Roman"/>
                      </w:rPr>
                    </w:pPr>
                    <w:r w:rsidRPr="00694F51">
                      <w:rPr>
                        <w:rFonts w:ascii="Times New Roman" w:hAnsi="Times New Roman" w:cs="Times New Roman"/>
                      </w:rPr>
                      <w:fldChar w:fldCharType="begin"/>
                    </w:r>
                    <w:r w:rsidRPr="00694F51">
                      <w:rPr>
                        <w:rFonts w:ascii="Times New Roman" w:hAnsi="Times New Roman" w:cs="Times New Roman"/>
                      </w:rPr>
                      <w:instrText xml:space="preserve"> PAGE  \* MERGEFORMAT </w:instrText>
                    </w:r>
                    <w:r w:rsidRPr="00694F51">
                      <w:rPr>
                        <w:rFonts w:ascii="Times New Roman" w:hAnsi="Times New Roman" w:cs="Times New Roman"/>
                      </w:rPr>
                      <w:fldChar w:fldCharType="separate"/>
                    </w:r>
                    <w:r w:rsidRPr="00694F51">
                      <w:rPr>
                        <w:rFonts w:ascii="Times New Roman" w:hAnsi="Times New Roman" w:cs="Times New Roman"/>
                      </w:rPr>
                      <w:t>1</w:t>
                    </w:r>
                    <w:r w:rsidRPr="00694F51">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701A" w14:textId="77777777" w:rsidR="00F94DEB" w:rsidRPr="00694F51" w:rsidRDefault="00F94DEB">
      <w:r w:rsidRPr="00694F51">
        <w:separator/>
      </w:r>
    </w:p>
  </w:footnote>
  <w:footnote w:type="continuationSeparator" w:id="0">
    <w:p w14:paraId="1933BBF0" w14:textId="77777777" w:rsidR="00F94DEB" w:rsidRPr="00694F51" w:rsidRDefault="00F94DEB">
      <w:r w:rsidRPr="00694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774C" w14:textId="77777777" w:rsidR="00FB37BC" w:rsidRDefault="00FB37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A259" w14:textId="77777777" w:rsidR="00FB37BC" w:rsidRDefault="00FB37B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D1A2" w14:textId="77777777" w:rsidR="00FB37BC" w:rsidRDefault="00FB37B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711"/>
    <w:multiLevelType w:val="multilevel"/>
    <w:tmpl w:val="0CA9671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AC52DB"/>
    <w:multiLevelType w:val="multilevel"/>
    <w:tmpl w:val="1FAC52DB"/>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8F2C28"/>
    <w:multiLevelType w:val="multilevel"/>
    <w:tmpl w:val="288F2C2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46B0B0A"/>
    <w:multiLevelType w:val="multilevel"/>
    <w:tmpl w:val="446B0B0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4DA000E"/>
    <w:multiLevelType w:val="multilevel"/>
    <w:tmpl w:val="54DA00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9AC633C"/>
    <w:multiLevelType w:val="multilevel"/>
    <w:tmpl w:val="59AC633C"/>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B71400B"/>
    <w:multiLevelType w:val="multilevel"/>
    <w:tmpl w:val="5B71400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623978A4"/>
    <w:multiLevelType w:val="multilevel"/>
    <w:tmpl w:val="623978A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7C424173"/>
    <w:multiLevelType w:val="multilevel"/>
    <w:tmpl w:val="7C42417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07741502">
    <w:abstractNumId w:val="5"/>
  </w:num>
  <w:num w:numId="2" w16cid:durableId="1854607689">
    <w:abstractNumId w:val="7"/>
  </w:num>
  <w:num w:numId="3" w16cid:durableId="1644387913">
    <w:abstractNumId w:val="0"/>
  </w:num>
  <w:num w:numId="4" w16cid:durableId="621421457">
    <w:abstractNumId w:val="3"/>
  </w:num>
  <w:num w:numId="5" w16cid:durableId="105974971">
    <w:abstractNumId w:val="8"/>
  </w:num>
  <w:num w:numId="6" w16cid:durableId="104424864">
    <w:abstractNumId w:val="9"/>
  </w:num>
  <w:num w:numId="7" w16cid:durableId="1024524522">
    <w:abstractNumId w:val="4"/>
  </w:num>
  <w:num w:numId="8" w16cid:durableId="1619027719">
    <w:abstractNumId w:val="2"/>
  </w:num>
  <w:num w:numId="9" w16cid:durableId="175314400">
    <w:abstractNumId w:val="6"/>
  </w:num>
  <w:num w:numId="10" w16cid:durableId="42337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6A17BC"/>
    <w:rsid w:val="000021A9"/>
    <w:rsid w:val="00004C4D"/>
    <w:rsid w:val="00031F8B"/>
    <w:rsid w:val="000344AD"/>
    <w:rsid w:val="000458F2"/>
    <w:rsid w:val="000550D5"/>
    <w:rsid w:val="00056895"/>
    <w:rsid w:val="00085DE0"/>
    <w:rsid w:val="00094676"/>
    <w:rsid w:val="000A2581"/>
    <w:rsid w:val="000C4CDD"/>
    <w:rsid w:val="000C4E0F"/>
    <w:rsid w:val="000D041C"/>
    <w:rsid w:val="000E2F95"/>
    <w:rsid w:val="001000F9"/>
    <w:rsid w:val="001017FA"/>
    <w:rsid w:val="0011368A"/>
    <w:rsid w:val="00121A67"/>
    <w:rsid w:val="00135083"/>
    <w:rsid w:val="001602C3"/>
    <w:rsid w:val="00170D4C"/>
    <w:rsid w:val="00182F8C"/>
    <w:rsid w:val="00184286"/>
    <w:rsid w:val="0019180A"/>
    <w:rsid w:val="001A1F1C"/>
    <w:rsid w:val="001C15AD"/>
    <w:rsid w:val="001C38D7"/>
    <w:rsid w:val="001F29E1"/>
    <w:rsid w:val="001F6F08"/>
    <w:rsid w:val="00216CCA"/>
    <w:rsid w:val="0022599C"/>
    <w:rsid w:val="002326F3"/>
    <w:rsid w:val="002501B0"/>
    <w:rsid w:val="002709D1"/>
    <w:rsid w:val="0027586F"/>
    <w:rsid w:val="0027760F"/>
    <w:rsid w:val="00277E99"/>
    <w:rsid w:val="0028722C"/>
    <w:rsid w:val="00295153"/>
    <w:rsid w:val="002A0ADA"/>
    <w:rsid w:val="002B1C9B"/>
    <w:rsid w:val="002C0241"/>
    <w:rsid w:val="002C49B1"/>
    <w:rsid w:val="002D7D82"/>
    <w:rsid w:val="002E1ADA"/>
    <w:rsid w:val="002F5EF8"/>
    <w:rsid w:val="002F787F"/>
    <w:rsid w:val="00306339"/>
    <w:rsid w:val="00306D22"/>
    <w:rsid w:val="00351C9D"/>
    <w:rsid w:val="00363D8B"/>
    <w:rsid w:val="00365302"/>
    <w:rsid w:val="003866AB"/>
    <w:rsid w:val="003A03A4"/>
    <w:rsid w:val="003A17F2"/>
    <w:rsid w:val="003A3356"/>
    <w:rsid w:val="003A60E6"/>
    <w:rsid w:val="003A6347"/>
    <w:rsid w:val="003B1D23"/>
    <w:rsid w:val="003C0022"/>
    <w:rsid w:val="003C7966"/>
    <w:rsid w:val="003D0E1F"/>
    <w:rsid w:val="003D4773"/>
    <w:rsid w:val="003D7655"/>
    <w:rsid w:val="003E0608"/>
    <w:rsid w:val="003E1378"/>
    <w:rsid w:val="003E3A81"/>
    <w:rsid w:val="003F6872"/>
    <w:rsid w:val="0042622E"/>
    <w:rsid w:val="00436452"/>
    <w:rsid w:val="004413EC"/>
    <w:rsid w:val="00442DD0"/>
    <w:rsid w:val="004521F1"/>
    <w:rsid w:val="0045222A"/>
    <w:rsid w:val="00452EF7"/>
    <w:rsid w:val="00463B06"/>
    <w:rsid w:val="004718B7"/>
    <w:rsid w:val="0047612A"/>
    <w:rsid w:val="00480637"/>
    <w:rsid w:val="00485E8D"/>
    <w:rsid w:val="00494A37"/>
    <w:rsid w:val="004A374C"/>
    <w:rsid w:val="004A60B3"/>
    <w:rsid w:val="004B640E"/>
    <w:rsid w:val="004C04C7"/>
    <w:rsid w:val="004C71AC"/>
    <w:rsid w:val="004D1CB3"/>
    <w:rsid w:val="004E5F43"/>
    <w:rsid w:val="004E7883"/>
    <w:rsid w:val="00500BCA"/>
    <w:rsid w:val="00502BEE"/>
    <w:rsid w:val="0051329C"/>
    <w:rsid w:val="00522691"/>
    <w:rsid w:val="005253D6"/>
    <w:rsid w:val="00545CF3"/>
    <w:rsid w:val="0055262E"/>
    <w:rsid w:val="0056248B"/>
    <w:rsid w:val="00571D57"/>
    <w:rsid w:val="0057744B"/>
    <w:rsid w:val="00585133"/>
    <w:rsid w:val="005A70CE"/>
    <w:rsid w:val="005B7EB3"/>
    <w:rsid w:val="005C0DF1"/>
    <w:rsid w:val="005C63FE"/>
    <w:rsid w:val="005E6CF5"/>
    <w:rsid w:val="005F09A0"/>
    <w:rsid w:val="005F21FE"/>
    <w:rsid w:val="005F3DB8"/>
    <w:rsid w:val="00611D82"/>
    <w:rsid w:val="006203E4"/>
    <w:rsid w:val="00630A42"/>
    <w:rsid w:val="006340A5"/>
    <w:rsid w:val="00643028"/>
    <w:rsid w:val="0065288D"/>
    <w:rsid w:val="00662481"/>
    <w:rsid w:val="00672538"/>
    <w:rsid w:val="00694928"/>
    <w:rsid w:val="00694F51"/>
    <w:rsid w:val="006A6638"/>
    <w:rsid w:val="006C30AA"/>
    <w:rsid w:val="006C3F2A"/>
    <w:rsid w:val="006F7295"/>
    <w:rsid w:val="00714725"/>
    <w:rsid w:val="00724813"/>
    <w:rsid w:val="00733983"/>
    <w:rsid w:val="007461B3"/>
    <w:rsid w:val="00755FE8"/>
    <w:rsid w:val="00767A05"/>
    <w:rsid w:val="00782E84"/>
    <w:rsid w:val="00793F5F"/>
    <w:rsid w:val="00794777"/>
    <w:rsid w:val="007A1A4D"/>
    <w:rsid w:val="007B0916"/>
    <w:rsid w:val="007C40FB"/>
    <w:rsid w:val="007C63AB"/>
    <w:rsid w:val="007D2618"/>
    <w:rsid w:val="007E40BC"/>
    <w:rsid w:val="007E6BDE"/>
    <w:rsid w:val="007E7243"/>
    <w:rsid w:val="007F32D4"/>
    <w:rsid w:val="007F3CE4"/>
    <w:rsid w:val="00810A99"/>
    <w:rsid w:val="0081217F"/>
    <w:rsid w:val="00814F56"/>
    <w:rsid w:val="00821EEC"/>
    <w:rsid w:val="00824349"/>
    <w:rsid w:val="0083699C"/>
    <w:rsid w:val="008465C0"/>
    <w:rsid w:val="00850E96"/>
    <w:rsid w:val="0085792C"/>
    <w:rsid w:val="0086559D"/>
    <w:rsid w:val="00866EF0"/>
    <w:rsid w:val="008703DA"/>
    <w:rsid w:val="008708B6"/>
    <w:rsid w:val="00872840"/>
    <w:rsid w:val="00877174"/>
    <w:rsid w:val="00877E5E"/>
    <w:rsid w:val="0088396F"/>
    <w:rsid w:val="00890084"/>
    <w:rsid w:val="00896CC5"/>
    <w:rsid w:val="008A005F"/>
    <w:rsid w:val="008A6C3F"/>
    <w:rsid w:val="008B0C9C"/>
    <w:rsid w:val="008B197F"/>
    <w:rsid w:val="008B553D"/>
    <w:rsid w:val="008B7011"/>
    <w:rsid w:val="008B786B"/>
    <w:rsid w:val="008C7A2A"/>
    <w:rsid w:val="00903A0A"/>
    <w:rsid w:val="0091265A"/>
    <w:rsid w:val="00912AD1"/>
    <w:rsid w:val="00917471"/>
    <w:rsid w:val="009222CD"/>
    <w:rsid w:val="0092356E"/>
    <w:rsid w:val="00970906"/>
    <w:rsid w:val="009759AD"/>
    <w:rsid w:val="0097735C"/>
    <w:rsid w:val="009844B4"/>
    <w:rsid w:val="009B49D7"/>
    <w:rsid w:val="009B75C8"/>
    <w:rsid w:val="009C1704"/>
    <w:rsid w:val="009C1741"/>
    <w:rsid w:val="009D787A"/>
    <w:rsid w:val="009E566A"/>
    <w:rsid w:val="00A04C55"/>
    <w:rsid w:val="00A10F71"/>
    <w:rsid w:val="00A242EF"/>
    <w:rsid w:val="00A327EF"/>
    <w:rsid w:val="00A32948"/>
    <w:rsid w:val="00A50C5F"/>
    <w:rsid w:val="00A51039"/>
    <w:rsid w:val="00A51C02"/>
    <w:rsid w:val="00A54733"/>
    <w:rsid w:val="00A708BB"/>
    <w:rsid w:val="00A76EA7"/>
    <w:rsid w:val="00A92A5E"/>
    <w:rsid w:val="00A92B93"/>
    <w:rsid w:val="00A95068"/>
    <w:rsid w:val="00AC05EE"/>
    <w:rsid w:val="00AD7471"/>
    <w:rsid w:val="00AE1AA4"/>
    <w:rsid w:val="00AF09D0"/>
    <w:rsid w:val="00AF33C6"/>
    <w:rsid w:val="00B073E7"/>
    <w:rsid w:val="00B135BF"/>
    <w:rsid w:val="00B140B3"/>
    <w:rsid w:val="00B3184B"/>
    <w:rsid w:val="00B34FFF"/>
    <w:rsid w:val="00B3535A"/>
    <w:rsid w:val="00B42B0D"/>
    <w:rsid w:val="00B42F9D"/>
    <w:rsid w:val="00B54181"/>
    <w:rsid w:val="00B64848"/>
    <w:rsid w:val="00B77FE7"/>
    <w:rsid w:val="00B909D2"/>
    <w:rsid w:val="00B9293D"/>
    <w:rsid w:val="00B9701C"/>
    <w:rsid w:val="00BA6BE7"/>
    <w:rsid w:val="00BB7D83"/>
    <w:rsid w:val="00BE43C5"/>
    <w:rsid w:val="00C00EA2"/>
    <w:rsid w:val="00C061DD"/>
    <w:rsid w:val="00C10121"/>
    <w:rsid w:val="00C13AA7"/>
    <w:rsid w:val="00C3526B"/>
    <w:rsid w:val="00C36FCA"/>
    <w:rsid w:val="00C40FE7"/>
    <w:rsid w:val="00C41340"/>
    <w:rsid w:val="00C41755"/>
    <w:rsid w:val="00C460AE"/>
    <w:rsid w:val="00C507E6"/>
    <w:rsid w:val="00C72BE5"/>
    <w:rsid w:val="00C7565E"/>
    <w:rsid w:val="00C91B18"/>
    <w:rsid w:val="00C95C85"/>
    <w:rsid w:val="00CB7C70"/>
    <w:rsid w:val="00CC7CFF"/>
    <w:rsid w:val="00CE3378"/>
    <w:rsid w:val="00D13D91"/>
    <w:rsid w:val="00D34E25"/>
    <w:rsid w:val="00D40448"/>
    <w:rsid w:val="00D43898"/>
    <w:rsid w:val="00D448D9"/>
    <w:rsid w:val="00D45292"/>
    <w:rsid w:val="00D5746A"/>
    <w:rsid w:val="00D64816"/>
    <w:rsid w:val="00D73AE6"/>
    <w:rsid w:val="00D76D28"/>
    <w:rsid w:val="00D82AD1"/>
    <w:rsid w:val="00D86425"/>
    <w:rsid w:val="00DA02BF"/>
    <w:rsid w:val="00DC557E"/>
    <w:rsid w:val="00DC6786"/>
    <w:rsid w:val="00DD0F60"/>
    <w:rsid w:val="00DD2BC0"/>
    <w:rsid w:val="00DD53DA"/>
    <w:rsid w:val="00DD55A9"/>
    <w:rsid w:val="00DE1E06"/>
    <w:rsid w:val="00DE3513"/>
    <w:rsid w:val="00DE47E8"/>
    <w:rsid w:val="00DE6CE2"/>
    <w:rsid w:val="00DF3A05"/>
    <w:rsid w:val="00DF3A4E"/>
    <w:rsid w:val="00E24E5F"/>
    <w:rsid w:val="00E35B2F"/>
    <w:rsid w:val="00E52D99"/>
    <w:rsid w:val="00E645A5"/>
    <w:rsid w:val="00E66383"/>
    <w:rsid w:val="00E679F8"/>
    <w:rsid w:val="00E73C42"/>
    <w:rsid w:val="00E8349A"/>
    <w:rsid w:val="00E85F41"/>
    <w:rsid w:val="00E9380A"/>
    <w:rsid w:val="00E95CA8"/>
    <w:rsid w:val="00E96E41"/>
    <w:rsid w:val="00EC5603"/>
    <w:rsid w:val="00EC6E17"/>
    <w:rsid w:val="00ED7AEF"/>
    <w:rsid w:val="00EE356A"/>
    <w:rsid w:val="00F06952"/>
    <w:rsid w:val="00F06DB3"/>
    <w:rsid w:val="00F107FB"/>
    <w:rsid w:val="00F24346"/>
    <w:rsid w:val="00F26494"/>
    <w:rsid w:val="00F26A54"/>
    <w:rsid w:val="00F26F0A"/>
    <w:rsid w:val="00F30DA8"/>
    <w:rsid w:val="00F3113B"/>
    <w:rsid w:val="00F3718F"/>
    <w:rsid w:val="00F5723B"/>
    <w:rsid w:val="00F707AE"/>
    <w:rsid w:val="00F7194E"/>
    <w:rsid w:val="00F71A27"/>
    <w:rsid w:val="00F75F91"/>
    <w:rsid w:val="00F85492"/>
    <w:rsid w:val="00F90909"/>
    <w:rsid w:val="00F927E3"/>
    <w:rsid w:val="00F94DEB"/>
    <w:rsid w:val="00F95FCC"/>
    <w:rsid w:val="00FA67AB"/>
    <w:rsid w:val="00FB37BC"/>
    <w:rsid w:val="00FC2871"/>
    <w:rsid w:val="00FC3E5C"/>
    <w:rsid w:val="00FC7C83"/>
    <w:rsid w:val="00FE6B09"/>
    <w:rsid w:val="00FF4CE5"/>
    <w:rsid w:val="0BA04B5F"/>
    <w:rsid w:val="0BE558BB"/>
    <w:rsid w:val="1B2B7851"/>
    <w:rsid w:val="1BCF0E71"/>
    <w:rsid w:val="30A56715"/>
    <w:rsid w:val="3A4C0C31"/>
    <w:rsid w:val="3C1C08F2"/>
    <w:rsid w:val="40E1210B"/>
    <w:rsid w:val="464F276C"/>
    <w:rsid w:val="57CA2512"/>
    <w:rsid w:val="5A7A5F1F"/>
    <w:rsid w:val="5C336AC4"/>
    <w:rsid w:val="5C995493"/>
    <w:rsid w:val="5FCD1D80"/>
    <w:rsid w:val="5FF6572D"/>
    <w:rsid w:val="681F36E0"/>
    <w:rsid w:val="6A6A17BC"/>
    <w:rsid w:val="6D400035"/>
    <w:rsid w:val="6FA04B56"/>
    <w:rsid w:val="6FAB1D82"/>
    <w:rsid w:val="704F34CF"/>
    <w:rsid w:val="712370E1"/>
    <w:rsid w:val="751851B8"/>
    <w:rsid w:val="78197298"/>
    <w:rsid w:val="7BDF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87631"/>
  <w15:docId w15:val="{DD5B9AC2-F45D-4404-98CA-3FE6DF6E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annotation text" w:semiHidden="1" w:uiPriority="99" w:unhideWhenUsed="1" w:qFormat="1"/>
    <w:lsdException w:name="header" w:uiPriority="99" w:qFormat="1"/>
    <w:lsdException w:name="footer" w:uiPriority="99" w:qFormat="1"/>
    <w:lsdException w:name="caption" w:semiHidden="1" w:unhideWhenUsed="1" w:qFormat="1"/>
    <w:lsdException w:name="annotation reference" w:semiHidden="1" w:uiPriority="99" w:unhideWhenUsed="1" w:qFormat="1"/>
    <w:lsdException w:name="Title" w:uiPriority="10" w:qFormat="1"/>
    <w:lsdException w:name="Default Paragraph Font" w:uiPriority="1" w:unhideWhenUsed="1" w:qFormat="1"/>
    <w:lsdException w:name="Subtitle" w:uiPriority="1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Calibri" w:eastAsia="宋体" w:hAnsi="Calibri" w:cs="Arial"/>
      <w:kern w:val="2"/>
      <w:sz w:val="24"/>
      <w:szCs w:val="22"/>
      <w:lang w:val="en-GB"/>
    </w:rPr>
  </w:style>
  <w:style w:type="paragraph" w:styleId="1">
    <w:name w:val="heading 1"/>
    <w:basedOn w:val="a"/>
    <w:next w:val="a"/>
    <w:link w:val="10"/>
    <w:uiPriority w:val="9"/>
    <w:qFormat/>
    <w:rsid w:val="00EE356A"/>
    <w:pPr>
      <w:spacing w:before="340" w:after="330" w:line="240" w:lineRule="auto"/>
      <w:jc w:val="left"/>
      <w:outlineLvl w:val="0"/>
    </w:pPr>
    <w:rPr>
      <w:rFonts w:ascii="Arial" w:eastAsia="Arial" w:hAnsi="Arial"/>
      <w:b/>
      <w:bCs/>
      <w:kern w:val="44"/>
      <w:szCs w:val="24"/>
    </w:rPr>
  </w:style>
  <w:style w:type="paragraph" w:styleId="2">
    <w:name w:val="heading 2"/>
    <w:basedOn w:val="a"/>
    <w:next w:val="a"/>
    <w:link w:val="20"/>
    <w:autoRedefine/>
    <w:uiPriority w:val="9"/>
    <w:unhideWhenUsed/>
    <w:qFormat/>
    <w:rsid w:val="00EE356A"/>
    <w:pPr>
      <w:keepNext/>
      <w:keepLines/>
      <w:spacing w:before="260" w:after="260" w:line="416" w:lineRule="auto"/>
      <w:jc w:val="left"/>
      <w:outlineLvl w:val="1"/>
    </w:pPr>
    <w:rPr>
      <w:rFonts w:ascii="Times New Roman" w:eastAsiaTheme="minorEastAsia" w:hAnsi="Times New Roman" w:cstheme="majorBidi"/>
      <w:b/>
      <w:bCs/>
      <w:szCs w:val="24"/>
    </w:rPr>
  </w:style>
  <w:style w:type="paragraph" w:styleId="3">
    <w:name w:val="heading 3"/>
    <w:basedOn w:val="a"/>
    <w:next w:val="a"/>
    <w:link w:val="30"/>
    <w:uiPriority w:val="9"/>
    <w:semiHidden/>
    <w:unhideWhenUsed/>
    <w:qFormat/>
    <w:pPr>
      <w:keepNext/>
      <w:keepLines/>
      <w:spacing w:before="260" w:after="260" w:line="416" w:lineRule="auto"/>
      <w:outlineLvl w:val="2"/>
    </w:pPr>
    <w:rPr>
      <w:rFonts w:ascii="等线 Light" w:eastAsia="等线 Light" w:hAnsi="等线 Light" w:cs="Times New Roman"/>
      <w:color w:val="0F4761"/>
      <w:kern w:val="0"/>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inorHAnsi" w:eastAsiaTheme="minorEastAsia" w:hAnsiTheme="minorHAnsi" w:cs="Times New Roman"/>
      <w:color w:val="0F4761"/>
      <w:kern w:val="0"/>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rFonts w:asciiTheme="minorHAnsi" w:eastAsiaTheme="minorEastAsia" w:hAnsiTheme="minorHAnsi" w:cs="Times New Roman"/>
      <w:color w:val="0F4761"/>
      <w:kern w:val="0"/>
      <w:szCs w:val="20"/>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inorHAnsi" w:eastAsiaTheme="minorEastAsia" w:hAnsiTheme="minorHAnsi" w:cs="Times New Roman"/>
      <w:b/>
      <w:bCs/>
      <w:color w:val="0F4761"/>
      <w:kern w:val="0"/>
      <w:sz w:val="20"/>
      <w:szCs w:val="20"/>
    </w:rPr>
  </w:style>
  <w:style w:type="paragraph" w:styleId="7">
    <w:name w:val="heading 7"/>
    <w:basedOn w:val="a"/>
    <w:next w:val="a"/>
    <w:link w:val="70"/>
    <w:uiPriority w:val="9"/>
    <w:semiHidden/>
    <w:unhideWhenUsed/>
    <w:qFormat/>
    <w:pPr>
      <w:keepNext/>
      <w:keepLines/>
      <w:spacing w:before="240" w:after="64" w:line="320" w:lineRule="auto"/>
      <w:outlineLvl w:val="6"/>
    </w:pPr>
    <w:rPr>
      <w:rFonts w:asciiTheme="minorHAnsi" w:eastAsiaTheme="minorEastAsia" w:hAnsiTheme="minorHAnsi" w:cs="Times New Roman"/>
      <w:b/>
      <w:bCs/>
      <w:color w:val="000000"/>
      <w:kern w:val="0"/>
      <w:sz w:val="20"/>
      <w:szCs w:val="20"/>
      <w14:textFill>
        <w14:solidFill>
          <w14:srgbClr w14:val="000000">
            <w14:lumMod w14:val="65000"/>
            <w14:lumOff w14:val="35000"/>
          </w14:srgbClr>
        </w14:solidFill>
      </w14:textFill>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inorHAnsi" w:eastAsiaTheme="minorEastAsia" w:hAnsiTheme="minorHAnsi" w:cs="Times New Roman"/>
      <w:color w:val="000000"/>
      <w:kern w:val="0"/>
      <w:sz w:val="20"/>
      <w:szCs w:val="20"/>
      <w14:textFill>
        <w14:solidFill>
          <w14:srgbClr w14:val="000000">
            <w14:lumMod w14:val="65000"/>
            <w14:lumOff w14:val="35000"/>
          </w14:srgbClr>
        </w14:solidFill>
      </w14:textFill>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inorHAnsi" w:eastAsia="等线 Light" w:hAnsiTheme="minorHAnsi" w:cs="Times New Roman"/>
      <w:color w:val="000000"/>
      <w:kern w:val="0"/>
      <w:sz w:val="20"/>
      <w:szCs w:val="20"/>
      <w14:textFill>
        <w14:solidFill>
          <w14:srgbClr w14:val="000000">
            <w14:lumMod w14:val="65000"/>
            <w14:lumOff w14:val="3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autoRedefine/>
    <w:uiPriority w:val="39"/>
    <w:qFormat/>
    <w:pPr>
      <w:ind w:leftChars="400" w:left="840"/>
    </w:pPr>
  </w:style>
  <w:style w:type="paragraph" w:styleId="a5">
    <w:name w:val="footer"/>
    <w:basedOn w:val="a"/>
    <w:link w:val="a6"/>
    <w:uiPriority w:val="99"/>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qFormat/>
    <w:pP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qFormat/>
    <w:rsid w:val="0057744B"/>
    <w:pPr>
      <w:tabs>
        <w:tab w:val="right" w:leader="dot" w:pos="8296"/>
      </w:tabs>
    </w:pPr>
    <w:rPr>
      <w:rFonts w:ascii="Times New Roman" w:hAnsi="Times New Roman" w:cs="Times New Roman"/>
      <w:noProof/>
      <w:sz w:val="28"/>
      <w:szCs w:val="28"/>
    </w:rPr>
  </w:style>
  <w:style w:type="paragraph" w:styleId="a9">
    <w:name w:val="Subtitle"/>
    <w:basedOn w:val="a"/>
    <w:next w:val="a"/>
    <w:link w:val="aa"/>
    <w:uiPriority w:val="11"/>
    <w:qFormat/>
    <w:pPr>
      <w:spacing w:before="240" w:after="60" w:line="312" w:lineRule="auto"/>
      <w:jc w:val="center"/>
      <w:outlineLvl w:val="1"/>
    </w:pPr>
    <w:rPr>
      <w:rFonts w:ascii="等线 Light" w:eastAsia="等线 Light" w:hAnsi="等线 Light" w:cs="Times New Roman"/>
      <w:color w:val="000000"/>
      <w:spacing w:val="15"/>
      <w:kern w:val="0"/>
      <w:sz w:val="28"/>
      <w:szCs w:val="28"/>
      <w14:textFill>
        <w14:solidFill>
          <w14:srgbClr w14:val="000000">
            <w14:lumMod w14:val="65000"/>
            <w14:lumOff w14:val="35000"/>
          </w14:srgbClr>
        </w14:solidFill>
      </w14:textFill>
    </w:rPr>
  </w:style>
  <w:style w:type="paragraph" w:styleId="TOC2">
    <w:name w:val="toc 2"/>
    <w:basedOn w:val="a"/>
    <w:next w:val="a"/>
    <w:autoRedefine/>
    <w:uiPriority w:val="39"/>
    <w:qFormat/>
    <w:pPr>
      <w:ind w:leftChars="200" w:left="420"/>
    </w:pPr>
  </w:style>
  <w:style w:type="paragraph" w:styleId="ab">
    <w:name w:val="Normal (Web)"/>
    <w:basedOn w:val="a"/>
    <w:uiPriority w:val="99"/>
    <w:qFormat/>
    <w:rPr>
      <w:rFonts w:ascii="Times New Roman" w:hAnsi="Times New Roman" w:cs="Times New Roman"/>
      <w:szCs w:val="24"/>
    </w:rPr>
  </w:style>
  <w:style w:type="paragraph" w:styleId="ac">
    <w:name w:val="Title"/>
    <w:basedOn w:val="a"/>
    <w:next w:val="a"/>
    <w:link w:val="ad"/>
    <w:uiPriority w:val="10"/>
    <w:qFormat/>
    <w:pPr>
      <w:spacing w:before="240" w:after="60"/>
      <w:jc w:val="center"/>
      <w:outlineLvl w:val="0"/>
    </w:pPr>
    <w:rPr>
      <w:rFonts w:ascii="等线 Light" w:eastAsia="等线 Light" w:hAnsi="等线 Light" w:cs="Times New Roman"/>
      <w:spacing w:val="-10"/>
      <w:kern w:val="28"/>
      <w:sz w:val="56"/>
      <w:szCs w:val="56"/>
    </w:rPr>
  </w:style>
  <w:style w:type="paragraph" w:styleId="ae">
    <w:name w:val="annotation subject"/>
    <w:basedOn w:val="a3"/>
    <w:next w:val="a3"/>
    <w:link w:val="af"/>
    <w:qFormat/>
    <w:rPr>
      <w:b/>
      <w:bCs/>
    </w:rPr>
  </w:style>
  <w:style w:type="table" w:styleId="af0">
    <w:name w:val="Table Grid"/>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26E5" w:themeColor="hyperlink"/>
      <w:u w:val="single"/>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sid w:val="00EE356A"/>
    <w:rPr>
      <w:rFonts w:ascii="Arial" w:eastAsia="Arial" w:hAnsi="Arial" w:cs="Arial"/>
      <w:b/>
      <w:bCs/>
      <w:kern w:val="44"/>
      <w:sz w:val="24"/>
      <w:szCs w:val="24"/>
    </w:rPr>
  </w:style>
  <w:style w:type="character" w:customStyle="1" w:styleId="a8">
    <w:name w:val="页眉 字符"/>
    <w:basedOn w:val="a0"/>
    <w:link w:val="a7"/>
    <w:uiPriority w:val="99"/>
    <w:qFormat/>
    <w:rPr>
      <w:rFonts w:ascii="Calibri" w:eastAsia="宋体" w:hAnsi="Calibri" w:cs="Arial"/>
      <w:kern w:val="2"/>
      <w:sz w:val="18"/>
      <w:szCs w:val="18"/>
    </w:rPr>
  </w:style>
  <w:style w:type="character" w:customStyle="1" w:styleId="a6">
    <w:name w:val="页脚 字符"/>
    <w:basedOn w:val="a0"/>
    <w:link w:val="a5"/>
    <w:uiPriority w:val="99"/>
    <w:qFormat/>
    <w:rPr>
      <w:rFonts w:ascii="Calibri" w:eastAsia="宋体" w:hAnsi="Calibri" w:cs="Arial"/>
      <w:kern w:val="2"/>
      <w:sz w:val="18"/>
      <w:szCs w:val="18"/>
    </w:rPr>
  </w:style>
  <w:style w:type="character" w:customStyle="1" w:styleId="a4">
    <w:name w:val="批注文字 字符"/>
    <w:basedOn w:val="a0"/>
    <w:link w:val="a3"/>
    <w:uiPriority w:val="99"/>
    <w:semiHidden/>
    <w:qFormat/>
    <w:rPr>
      <w:rFonts w:ascii="Calibri" w:eastAsia="宋体" w:hAnsi="Calibri" w:cs="Arial"/>
      <w:kern w:val="2"/>
      <w:sz w:val="24"/>
      <w:szCs w:val="22"/>
    </w:rPr>
  </w:style>
  <w:style w:type="character" w:customStyle="1" w:styleId="af">
    <w:name w:val="批注主题 字符"/>
    <w:basedOn w:val="a4"/>
    <w:link w:val="ae"/>
    <w:qFormat/>
    <w:rPr>
      <w:rFonts w:ascii="Calibri" w:eastAsia="宋体" w:hAnsi="Calibri" w:cs="Arial"/>
      <w:b/>
      <w:bCs/>
      <w:kern w:val="2"/>
      <w:sz w:val="24"/>
      <w:szCs w:val="22"/>
    </w:rPr>
  </w:style>
  <w:style w:type="paragraph" w:styleId="af3">
    <w:name w:val="List Paragraph"/>
    <w:basedOn w:val="a"/>
    <w:uiPriority w:val="34"/>
    <w:unhideWhenUsed/>
    <w:qFormat/>
    <w:pPr>
      <w:ind w:firstLineChars="200" w:firstLine="420"/>
    </w:pPr>
  </w:style>
  <w:style w:type="character" w:customStyle="1" w:styleId="20">
    <w:name w:val="标题 2 字符"/>
    <w:basedOn w:val="a0"/>
    <w:link w:val="2"/>
    <w:uiPriority w:val="9"/>
    <w:qFormat/>
    <w:rsid w:val="00EE356A"/>
    <w:rPr>
      <w:rFonts w:ascii="Times New Roman" w:hAnsi="Times New Roman" w:cstheme="majorBidi"/>
      <w:b/>
      <w:bCs/>
      <w:kern w:val="2"/>
      <w:sz w:val="24"/>
      <w:szCs w:val="24"/>
    </w:rPr>
  </w:style>
  <w:style w:type="paragraph" w:customStyle="1" w:styleId="31">
    <w:name w:val="标题 31"/>
    <w:basedOn w:val="a"/>
    <w:next w:val="a"/>
    <w:uiPriority w:val="9"/>
    <w:semiHidden/>
    <w:unhideWhenUsed/>
    <w:qFormat/>
    <w:pPr>
      <w:keepNext/>
      <w:keepLines/>
      <w:widowControl/>
      <w:adjustRightInd w:val="0"/>
      <w:snapToGrid w:val="0"/>
      <w:spacing w:before="160" w:after="80"/>
      <w:jc w:val="left"/>
      <w:outlineLvl w:val="2"/>
    </w:pPr>
    <w:rPr>
      <w:rFonts w:ascii="等线 Light" w:eastAsia="等线 Light" w:hAnsi="等线 Light" w:cs="Times New Roman"/>
      <w:color w:val="0F4761"/>
      <w:kern w:val="0"/>
      <w:sz w:val="32"/>
      <w:szCs w:val="32"/>
    </w:rPr>
  </w:style>
  <w:style w:type="paragraph" w:customStyle="1" w:styleId="41">
    <w:name w:val="标题 41"/>
    <w:basedOn w:val="a"/>
    <w:next w:val="a"/>
    <w:uiPriority w:val="9"/>
    <w:semiHidden/>
    <w:unhideWhenUsed/>
    <w:qFormat/>
    <w:pPr>
      <w:keepNext/>
      <w:keepLines/>
      <w:widowControl/>
      <w:adjustRightInd w:val="0"/>
      <w:snapToGrid w:val="0"/>
      <w:spacing w:before="80" w:after="40"/>
      <w:jc w:val="left"/>
      <w:outlineLvl w:val="3"/>
    </w:pPr>
    <w:rPr>
      <w:rFonts w:ascii="Times New Roman" w:hAnsi="Times New Roman" w:cs="Times New Roman"/>
      <w:color w:val="0F4761"/>
      <w:kern w:val="0"/>
      <w:sz w:val="28"/>
      <w:szCs w:val="28"/>
    </w:rPr>
  </w:style>
  <w:style w:type="paragraph" w:customStyle="1" w:styleId="51">
    <w:name w:val="标题 51"/>
    <w:basedOn w:val="a"/>
    <w:next w:val="a"/>
    <w:uiPriority w:val="9"/>
    <w:semiHidden/>
    <w:unhideWhenUsed/>
    <w:qFormat/>
    <w:pPr>
      <w:keepNext/>
      <w:keepLines/>
      <w:widowControl/>
      <w:adjustRightInd w:val="0"/>
      <w:snapToGrid w:val="0"/>
      <w:spacing w:before="80" w:after="40"/>
      <w:jc w:val="left"/>
      <w:outlineLvl w:val="4"/>
    </w:pPr>
    <w:rPr>
      <w:rFonts w:ascii="Times New Roman" w:hAnsi="Times New Roman" w:cs="Times New Roman"/>
      <w:color w:val="0F4761"/>
      <w:kern w:val="0"/>
      <w:szCs w:val="24"/>
    </w:rPr>
  </w:style>
  <w:style w:type="paragraph" w:customStyle="1" w:styleId="61">
    <w:name w:val="标题 61"/>
    <w:basedOn w:val="a"/>
    <w:next w:val="a"/>
    <w:uiPriority w:val="9"/>
    <w:semiHidden/>
    <w:unhideWhenUsed/>
    <w:qFormat/>
    <w:pPr>
      <w:keepNext/>
      <w:keepLines/>
      <w:widowControl/>
      <w:adjustRightInd w:val="0"/>
      <w:snapToGrid w:val="0"/>
      <w:spacing w:before="40"/>
      <w:jc w:val="left"/>
      <w:outlineLvl w:val="5"/>
    </w:pPr>
    <w:rPr>
      <w:rFonts w:ascii="Times New Roman" w:hAnsi="Times New Roman" w:cs="Times New Roman"/>
      <w:b/>
      <w:bCs/>
      <w:color w:val="0F4761"/>
      <w:kern w:val="0"/>
      <w:szCs w:val="24"/>
    </w:rPr>
  </w:style>
  <w:style w:type="paragraph" w:customStyle="1" w:styleId="71">
    <w:name w:val="标题 71"/>
    <w:basedOn w:val="a"/>
    <w:next w:val="a"/>
    <w:uiPriority w:val="9"/>
    <w:semiHidden/>
    <w:unhideWhenUsed/>
    <w:qFormat/>
    <w:pPr>
      <w:keepNext/>
      <w:keepLines/>
      <w:widowControl/>
      <w:adjustRightInd w:val="0"/>
      <w:snapToGrid w:val="0"/>
      <w:spacing w:before="40"/>
      <w:jc w:val="left"/>
      <w:outlineLvl w:val="6"/>
    </w:pPr>
    <w:rPr>
      <w:rFonts w:ascii="Times New Roman" w:hAnsi="Times New Roman" w:cs="Times New Roman"/>
      <w:b/>
      <w:bCs/>
      <w:color w:val="000000"/>
      <w:kern w:val="0"/>
      <w:szCs w:val="24"/>
      <w14:textFill>
        <w14:solidFill>
          <w14:srgbClr w14:val="000000">
            <w14:lumMod w14:val="65000"/>
            <w14:lumOff w14:val="35000"/>
          </w14:srgbClr>
        </w14:solidFill>
      </w14:textFill>
    </w:rPr>
  </w:style>
  <w:style w:type="paragraph" w:customStyle="1" w:styleId="81">
    <w:name w:val="标题 81"/>
    <w:basedOn w:val="a"/>
    <w:next w:val="a"/>
    <w:uiPriority w:val="9"/>
    <w:semiHidden/>
    <w:unhideWhenUsed/>
    <w:qFormat/>
    <w:pPr>
      <w:keepNext/>
      <w:keepLines/>
      <w:widowControl/>
      <w:adjustRightInd w:val="0"/>
      <w:snapToGrid w:val="0"/>
      <w:jc w:val="left"/>
      <w:outlineLvl w:val="7"/>
    </w:pPr>
    <w:rPr>
      <w:rFonts w:ascii="Times New Roman" w:hAnsi="Times New Roman" w:cs="Times New Roman"/>
      <w:color w:val="000000"/>
      <w:kern w:val="0"/>
      <w:szCs w:val="24"/>
      <w14:textFill>
        <w14:solidFill>
          <w14:srgbClr w14:val="000000">
            <w14:lumMod w14:val="65000"/>
            <w14:lumOff w14:val="35000"/>
          </w14:srgbClr>
        </w14:solidFill>
      </w14:textFill>
    </w:rPr>
  </w:style>
  <w:style w:type="paragraph" w:customStyle="1" w:styleId="91">
    <w:name w:val="标题 91"/>
    <w:basedOn w:val="a"/>
    <w:next w:val="a"/>
    <w:uiPriority w:val="9"/>
    <w:semiHidden/>
    <w:unhideWhenUsed/>
    <w:qFormat/>
    <w:pPr>
      <w:keepNext/>
      <w:keepLines/>
      <w:widowControl/>
      <w:adjustRightInd w:val="0"/>
      <w:snapToGrid w:val="0"/>
      <w:jc w:val="left"/>
      <w:outlineLvl w:val="8"/>
    </w:pPr>
    <w:rPr>
      <w:rFonts w:ascii="Times New Roman" w:eastAsia="等线 Light" w:hAnsi="Times New Roman" w:cs="Times New Roman"/>
      <w:color w:val="000000"/>
      <w:kern w:val="0"/>
      <w:szCs w:val="24"/>
      <w14:textFill>
        <w14:solidFill>
          <w14:srgbClr w14:val="000000">
            <w14:lumMod w14:val="65000"/>
            <w14:lumOff w14:val="35000"/>
          </w14:srgbClr>
        </w14:solidFill>
      </w14:textFill>
    </w:rPr>
  </w:style>
  <w:style w:type="paragraph" w:customStyle="1" w:styleId="11">
    <w:name w:val="副标题1"/>
    <w:basedOn w:val="a"/>
    <w:next w:val="a"/>
    <w:uiPriority w:val="11"/>
    <w:qFormat/>
    <w:pPr>
      <w:widowControl/>
      <w:adjustRightInd w:val="0"/>
      <w:snapToGrid w:val="0"/>
      <w:jc w:val="center"/>
    </w:pPr>
    <w:rPr>
      <w:rFonts w:ascii="等线 Light" w:eastAsia="等线 Light" w:hAnsi="等线 Light" w:cs="Times New Roman"/>
      <w:color w:val="000000"/>
      <w:spacing w:val="15"/>
      <w:kern w:val="0"/>
      <w:sz w:val="28"/>
      <w:szCs w:val="28"/>
      <w14:textFill>
        <w14:solidFill>
          <w14:srgbClr w14:val="000000">
            <w14:lumMod w14:val="65000"/>
            <w14:lumOff w14:val="35000"/>
          </w14:srgbClr>
        </w14:solidFill>
      </w14:textFill>
    </w:rPr>
  </w:style>
  <w:style w:type="paragraph" w:customStyle="1" w:styleId="12">
    <w:name w:val="标题1"/>
    <w:basedOn w:val="a"/>
    <w:next w:val="a"/>
    <w:uiPriority w:val="10"/>
    <w:qFormat/>
    <w:pPr>
      <w:widowControl/>
      <w:adjustRightInd w:val="0"/>
      <w:snapToGrid w:val="0"/>
      <w:spacing w:after="80" w:line="240" w:lineRule="auto"/>
      <w:contextualSpacing/>
      <w:jc w:val="center"/>
    </w:pPr>
    <w:rPr>
      <w:rFonts w:ascii="等线 Light" w:eastAsia="等线 Light" w:hAnsi="等线 Light" w:cs="Times New Roman"/>
      <w:spacing w:val="-10"/>
      <w:kern w:val="28"/>
      <w:sz w:val="56"/>
      <w:szCs w:val="56"/>
    </w:rPr>
  </w:style>
  <w:style w:type="character" w:customStyle="1" w:styleId="30">
    <w:name w:val="标题 3 字符"/>
    <w:basedOn w:val="a0"/>
    <w:link w:val="3"/>
    <w:uiPriority w:val="9"/>
    <w:semiHidden/>
    <w:qFormat/>
    <w:rPr>
      <w:rFonts w:ascii="等线 Light" w:eastAsia="等线 Light" w:hAnsi="等线 Light" w:cs="Times New Roman"/>
      <w:color w:val="0F4761"/>
      <w:sz w:val="32"/>
      <w:szCs w:val="32"/>
    </w:rPr>
  </w:style>
  <w:style w:type="character" w:customStyle="1" w:styleId="40">
    <w:name w:val="标题 4 字符"/>
    <w:basedOn w:val="a0"/>
    <w:link w:val="4"/>
    <w:uiPriority w:val="9"/>
    <w:semiHidden/>
    <w:qFormat/>
    <w:rPr>
      <w:rFonts w:cs="Times New Roman"/>
      <w:color w:val="0F4761"/>
      <w:sz w:val="28"/>
      <w:szCs w:val="28"/>
    </w:rPr>
  </w:style>
  <w:style w:type="character" w:customStyle="1" w:styleId="50">
    <w:name w:val="标题 5 字符"/>
    <w:basedOn w:val="a0"/>
    <w:link w:val="5"/>
    <w:uiPriority w:val="9"/>
    <w:semiHidden/>
    <w:qFormat/>
    <w:rPr>
      <w:rFonts w:cs="Times New Roman"/>
      <w:color w:val="0F4761"/>
      <w:sz w:val="24"/>
    </w:rPr>
  </w:style>
  <w:style w:type="character" w:customStyle="1" w:styleId="60">
    <w:name w:val="标题 6 字符"/>
    <w:basedOn w:val="a0"/>
    <w:link w:val="6"/>
    <w:uiPriority w:val="9"/>
    <w:semiHidden/>
    <w:qFormat/>
    <w:rPr>
      <w:rFonts w:cs="Times New Roman"/>
      <w:b/>
      <w:bCs/>
      <w:color w:val="0F4761"/>
    </w:rPr>
  </w:style>
  <w:style w:type="character" w:customStyle="1" w:styleId="70">
    <w:name w:val="标题 7 字符"/>
    <w:basedOn w:val="a0"/>
    <w:link w:val="7"/>
    <w:uiPriority w:val="9"/>
    <w:semiHidden/>
    <w:qFormat/>
    <w:rPr>
      <w:rFonts w:cs="Times New Roman"/>
      <w:b/>
      <w:bCs/>
      <w:color w:val="000000"/>
      <w14:textFill>
        <w14:solidFill>
          <w14:srgbClr w14:val="000000">
            <w14:lumMod w14:val="65000"/>
            <w14:lumOff w14:val="35000"/>
          </w14:srgbClr>
        </w14:solidFill>
      </w14:textFill>
    </w:rPr>
  </w:style>
  <w:style w:type="character" w:customStyle="1" w:styleId="80">
    <w:name w:val="标题 8 字符"/>
    <w:basedOn w:val="a0"/>
    <w:link w:val="8"/>
    <w:uiPriority w:val="9"/>
    <w:semiHidden/>
    <w:qFormat/>
    <w:rPr>
      <w:rFonts w:cs="Times New Roman"/>
      <w:color w:val="000000"/>
      <w14:textFill>
        <w14:solidFill>
          <w14:srgbClr w14:val="000000">
            <w14:lumMod w14:val="65000"/>
            <w14:lumOff w14:val="35000"/>
          </w14:srgbClr>
        </w14:solidFill>
      </w14:textFill>
    </w:rPr>
  </w:style>
  <w:style w:type="character" w:customStyle="1" w:styleId="90">
    <w:name w:val="标题 9 字符"/>
    <w:basedOn w:val="a0"/>
    <w:link w:val="9"/>
    <w:uiPriority w:val="9"/>
    <w:semiHidden/>
    <w:qFormat/>
    <w:rPr>
      <w:rFonts w:eastAsia="等线 Light" w:cs="Times New Roman"/>
      <w:color w:val="000000"/>
      <w14:textFill>
        <w14:solidFill>
          <w14:srgbClr w14:val="000000">
            <w14:lumMod w14:val="65000"/>
            <w14:lumOff w14:val="35000"/>
          </w14:srgbClr>
        </w14:solidFill>
      </w14:textFill>
    </w:rPr>
  </w:style>
  <w:style w:type="character" w:customStyle="1" w:styleId="ad">
    <w:name w:val="标题 字符"/>
    <w:basedOn w:val="a0"/>
    <w:link w:val="ac"/>
    <w:uiPriority w:val="10"/>
    <w:qFormat/>
    <w:rPr>
      <w:rFonts w:ascii="等线 Light" w:eastAsia="等线 Light" w:hAnsi="等线 Light" w:cs="Times New Roman"/>
      <w:spacing w:val="-10"/>
      <w:kern w:val="28"/>
      <w:sz w:val="56"/>
      <w:szCs w:val="56"/>
    </w:rPr>
  </w:style>
  <w:style w:type="character" w:customStyle="1" w:styleId="aa">
    <w:name w:val="副标题 字符"/>
    <w:basedOn w:val="a0"/>
    <w:link w:val="a9"/>
    <w:uiPriority w:val="11"/>
    <w:qFormat/>
    <w:rPr>
      <w:rFonts w:ascii="等线 Light" w:eastAsia="等线 Light" w:hAnsi="等线 Light" w:cs="Times New Roman"/>
      <w:color w:val="000000"/>
      <w:spacing w:val="15"/>
      <w:sz w:val="28"/>
      <w:szCs w:val="28"/>
      <w14:textFill>
        <w14:solidFill>
          <w14:srgbClr w14:val="000000">
            <w14:lumMod w14:val="65000"/>
            <w14:lumOff w14:val="35000"/>
          </w14:srgbClr>
        </w14:solidFill>
      </w14:textFill>
    </w:rPr>
  </w:style>
  <w:style w:type="paragraph" w:customStyle="1" w:styleId="13">
    <w:name w:val="引用1"/>
    <w:basedOn w:val="a"/>
    <w:next w:val="a"/>
    <w:uiPriority w:val="29"/>
    <w:qFormat/>
    <w:pPr>
      <w:widowControl/>
      <w:adjustRightInd w:val="0"/>
      <w:snapToGrid w:val="0"/>
      <w:spacing w:before="160"/>
      <w:jc w:val="center"/>
    </w:pPr>
    <w:rPr>
      <w:rFonts w:ascii="Times New Roman" w:hAnsi="Times New Roman" w:cs="宋体"/>
      <w:i/>
      <w:iCs/>
      <w:color w:val="000000"/>
      <w:kern w:val="0"/>
      <w:szCs w:val="24"/>
      <w14:textFill>
        <w14:solidFill>
          <w14:srgbClr w14:val="000000">
            <w14:lumMod w14:val="75000"/>
            <w14:lumOff w14:val="25000"/>
          </w14:srgbClr>
        </w14:solidFill>
      </w14:textFill>
    </w:rPr>
  </w:style>
  <w:style w:type="character" w:customStyle="1" w:styleId="af4">
    <w:name w:val="引用 字符"/>
    <w:basedOn w:val="a0"/>
    <w:link w:val="af5"/>
    <w:uiPriority w:val="29"/>
    <w:qFormat/>
    <w:rPr>
      <w:i/>
      <w:iCs/>
      <w:color w:val="000000"/>
      <w14:textFill>
        <w14:solidFill>
          <w14:srgbClr w14:val="000000">
            <w14:lumMod w14:val="75000"/>
            <w14:lumOff w14:val="25000"/>
          </w14:srgbClr>
        </w14:solidFill>
      </w14:textFill>
    </w:rPr>
  </w:style>
  <w:style w:type="paragraph" w:styleId="af5">
    <w:name w:val="Quote"/>
    <w:basedOn w:val="a"/>
    <w:next w:val="a"/>
    <w:link w:val="af4"/>
    <w:uiPriority w:val="29"/>
    <w:unhideWhenUsed/>
    <w:qFormat/>
    <w:pPr>
      <w:spacing w:before="200" w:after="160"/>
      <w:ind w:left="864" w:right="864"/>
      <w:jc w:val="center"/>
    </w:pPr>
    <w:rPr>
      <w:rFonts w:asciiTheme="minorHAnsi" w:eastAsiaTheme="minorEastAsia" w:hAnsiTheme="minorHAnsi" w:cstheme="minorBidi"/>
      <w:i/>
      <w:iCs/>
      <w:color w:val="000000"/>
      <w:kern w:val="0"/>
      <w:sz w:val="20"/>
      <w:szCs w:val="20"/>
      <w14:textFill>
        <w14:solidFill>
          <w14:srgbClr w14:val="000000">
            <w14:lumMod w14:val="75000"/>
            <w14:lumOff w14:val="25000"/>
          </w14:srgbClr>
        </w14:solidFill>
      </w14:textFill>
    </w:rPr>
  </w:style>
  <w:style w:type="character" w:customStyle="1" w:styleId="14">
    <w:name w:val="明显强调1"/>
    <w:basedOn w:val="a0"/>
    <w:uiPriority w:val="21"/>
    <w:qFormat/>
    <w:rPr>
      <w:i/>
      <w:iCs/>
      <w:color w:val="0F4761"/>
    </w:rPr>
  </w:style>
  <w:style w:type="paragraph" w:customStyle="1" w:styleId="15">
    <w:name w:val="明显引用1"/>
    <w:basedOn w:val="a"/>
    <w:next w:val="a"/>
    <w:uiPriority w:val="30"/>
    <w:qFormat/>
    <w:pPr>
      <w:widowControl/>
      <w:pBdr>
        <w:top w:val="single" w:sz="4" w:space="10" w:color="0F4761"/>
        <w:bottom w:val="single" w:sz="4" w:space="10" w:color="0F4761"/>
      </w:pBdr>
      <w:adjustRightInd w:val="0"/>
      <w:snapToGrid w:val="0"/>
      <w:spacing w:before="360" w:after="360"/>
      <w:ind w:left="864" w:right="864"/>
      <w:jc w:val="center"/>
    </w:pPr>
    <w:rPr>
      <w:rFonts w:ascii="Times New Roman" w:hAnsi="Times New Roman" w:cs="宋体"/>
      <w:i/>
      <w:iCs/>
      <w:color w:val="0F4761"/>
      <w:kern w:val="0"/>
      <w:szCs w:val="24"/>
    </w:rPr>
  </w:style>
  <w:style w:type="character" w:customStyle="1" w:styleId="af6">
    <w:name w:val="明显引用 字符"/>
    <w:basedOn w:val="a0"/>
    <w:link w:val="af7"/>
    <w:uiPriority w:val="30"/>
    <w:qFormat/>
    <w:rPr>
      <w:i/>
      <w:iCs/>
      <w:color w:val="0F4761"/>
    </w:rPr>
  </w:style>
  <w:style w:type="paragraph" w:styleId="af7">
    <w:name w:val="Intense Quote"/>
    <w:basedOn w:val="a"/>
    <w:next w:val="a"/>
    <w:link w:val="af6"/>
    <w:uiPriority w:val="30"/>
    <w:unhideWhenUsed/>
    <w:qFormat/>
    <w:pPr>
      <w:pBdr>
        <w:top w:val="single" w:sz="4" w:space="10" w:color="4874CB" w:themeColor="accent1"/>
        <w:bottom w:val="single" w:sz="4" w:space="10" w:color="4874CB" w:themeColor="accent1"/>
      </w:pBdr>
      <w:spacing w:before="360" w:after="360"/>
      <w:ind w:left="864" w:right="864"/>
      <w:jc w:val="center"/>
    </w:pPr>
    <w:rPr>
      <w:rFonts w:asciiTheme="minorHAnsi" w:eastAsiaTheme="minorEastAsia" w:hAnsiTheme="minorHAnsi" w:cstheme="minorBidi"/>
      <w:i/>
      <w:iCs/>
      <w:color w:val="0F4761"/>
      <w:kern w:val="0"/>
      <w:sz w:val="20"/>
      <w:szCs w:val="20"/>
    </w:rPr>
  </w:style>
  <w:style w:type="character" w:customStyle="1" w:styleId="16">
    <w:name w:val="明显参考1"/>
    <w:basedOn w:val="a0"/>
    <w:uiPriority w:val="32"/>
    <w:qFormat/>
    <w:rPr>
      <w:b/>
      <w:bCs/>
      <w:smallCaps/>
      <w:color w:val="0F4761"/>
      <w:spacing w:val="5"/>
    </w:rPr>
  </w:style>
  <w:style w:type="paragraph" w:customStyle="1" w:styleId="17">
    <w:name w:val="修订1"/>
    <w:hidden/>
    <w:uiPriority w:val="99"/>
    <w:semiHidden/>
    <w:qFormat/>
    <w:rPr>
      <w:rFonts w:ascii="Times New Roman" w:eastAsia="宋体" w:hAnsi="Times New Roman" w:cs="宋体"/>
      <w:sz w:val="24"/>
      <w:szCs w:val="24"/>
    </w:rPr>
  </w:style>
  <w:style w:type="paragraph" w:customStyle="1" w:styleId="msonormal0">
    <w:name w:val="msonormal"/>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msointenseemphasis0">
    <w:name w:val="msointenseemphasis"/>
    <w:basedOn w:val="a0"/>
    <w:qFormat/>
    <w:rPr>
      <w:i/>
      <w:iCs/>
      <w:color w:val="0F4761"/>
    </w:rPr>
  </w:style>
  <w:style w:type="character" w:customStyle="1" w:styleId="msointensereference0">
    <w:name w:val="msointensereference"/>
    <w:basedOn w:val="a0"/>
    <w:qFormat/>
    <w:rPr>
      <w:b/>
      <w:bCs/>
      <w:smallCaps/>
      <w:color w:val="0F4761"/>
      <w:spacing w:val="5"/>
    </w:rPr>
  </w:style>
  <w:style w:type="paragraph" w:customStyle="1" w:styleId="21">
    <w:name w:val="修订2"/>
    <w:hidden/>
    <w:uiPriority w:val="99"/>
    <w:unhideWhenUsed/>
    <w:qFormat/>
    <w:rPr>
      <w:rFonts w:ascii="Times New Roman" w:eastAsia="宋体" w:hAnsi="Times New Roman" w:cs="宋体"/>
      <w:sz w:val="24"/>
      <w:szCs w:val="24"/>
    </w:rPr>
  </w:style>
  <w:style w:type="character" w:customStyle="1" w:styleId="310">
    <w:name w:val="标题 3 字符1"/>
    <w:basedOn w:val="a0"/>
    <w:semiHidden/>
    <w:qFormat/>
    <w:rPr>
      <w:rFonts w:ascii="Calibri" w:eastAsia="宋体" w:hAnsi="Calibri" w:cs="Arial"/>
      <w:b/>
      <w:bCs/>
      <w:kern w:val="2"/>
      <w:sz w:val="32"/>
      <w:szCs w:val="32"/>
    </w:rPr>
  </w:style>
  <w:style w:type="character" w:customStyle="1" w:styleId="410">
    <w:name w:val="标题 4 字符1"/>
    <w:basedOn w:val="a0"/>
    <w:semiHidden/>
    <w:qFormat/>
    <w:rPr>
      <w:rFonts w:asciiTheme="majorHAnsi" w:eastAsiaTheme="majorEastAsia" w:hAnsiTheme="majorHAnsi" w:cstheme="majorBidi"/>
      <w:b/>
      <w:bCs/>
      <w:kern w:val="2"/>
      <w:sz w:val="28"/>
      <w:szCs w:val="28"/>
    </w:rPr>
  </w:style>
  <w:style w:type="character" w:customStyle="1" w:styleId="510">
    <w:name w:val="标题 5 字符1"/>
    <w:basedOn w:val="a0"/>
    <w:semiHidden/>
    <w:qFormat/>
    <w:rPr>
      <w:rFonts w:ascii="Calibri" w:eastAsia="宋体" w:hAnsi="Calibri" w:cs="Arial"/>
      <w:b/>
      <w:bCs/>
      <w:kern w:val="2"/>
      <w:sz w:val="28"/>
      <w:szCs w:val="28"/>
    </w:rPr>
  </w:style>
  <w:style w:type="character" w:customStyle="1" w:styleId="610">
    <w:name w:val="标题 6 字符1"/>
    <w:basedOn w:val="a0"/>
    <w:semiHidden/>
    <w:qFormat/>
    <w:rPr>
      <w:rFonts w:asciiTheme="majorHAnsi" w:eastAsiaTheme="majorEastAsia" w:hAnsiTheme="majorHAnsi" w:cstheme="majorBidi"/>
      <w:b/>
      <w:bCs/>
      <w:kern w:val="2"/>
      <w:sz w:val="24"/>
      <w:szCs w:val="24"/>
    </w:rPr>
  </w:style>
  <w:style w:type="character" w:customStyle="1" w:styleId="710">
    <w:name w:val="标题 7 字符1"/>
    <w:basedOn w:val="a0"/>
    <w:semiHidden/>
    <w:qFormat/>
    <w:rPr>
      <w:rFonts w:ascii="Calibri" w:eastAsia="宋体" w:hAnsi="Calibri" w:cs="Arial"/>
      <w:b/>
      <w:bCs/>
      <w:kern w:val="2"/>
      <w:sz w:val="24"/>
      <w:szCs w:val="24"/>
    </w:rPr>
  </w:style>
  <w:style w:type="character" w:customStyle="1" w:styleId="810">
    <w:name w:val="标题 8 字符1"/>
    <w:basedOn w:val="a0"/>
    <w:semiHidden/>
    <w:qFormat/>
    <w:rPr>
      <w:rFonts w:asciiTheme="majorHAnsi" w:eastAsiaTheme="majorEastAsia" w:hAnsiTheme="majorHAnsi" w:cstheme="majorBidi"/>
      <w:kern w:val="2"/>
      <w:sz w:val="24"/>
      <w:szCs w:val="24"/>
    </w:rPr>
  </w:style>
  <w:style w:type="character" w:customStyle="1" w:styleId="910">
    <w:name w:val="标题 9 字符1"/>
    <w:basedOn w:val="a0"/>
    <w:semiHidden/>
    <w:qFormat/>
    <w:rPr>
      <w:rFonts w:asciiTheme="majorHAnsi" w:eastAsiaTheme="majorEastAsia" w:hAnsiTheme="majorHAnsi" w:cstheme="majorBidi"/>
      <w:kern w:val="2"/>
      <w:sz w:val="21"/>
      <w:szCs w:val="21"/>
    </w:rPr>
  </w:style>
  <w:style w:type="character" w:customStyle="1" w:styleId="18">
    <w:name w:val="标题 字符1"/>
    <w:basedOn w:val="a0"/>
    <w:qFormat/>
    <w:rPr>
      <w:rFonts w:asciiTheme="majorHAnsi" w:eastAsiaTheme="majorEastAsia" w:hAnsiTheme="majorHAnsi" w:cstheme="majorBidi"/>
      <w:b/>
      <w:bCs/>
      <w:kern w:val="2"/>
      <w:sz w:val="32"/>
      <w:szCs w:val="32"/>
    </w:rPr>
  </w:style>
  <w:style w:type="character" w:customStyle="1" w:styleId="19">
    <w:name w:val="副标题 字符1"/>
    <w:basedOn w:val="a0"/>
    <w:qFormat/>
    <w:rPr>
      <w:b/>
      <w:bCs/>
      <w:kern w:val="28"/>
      <w:sz w:val="32"/>
      <w:szCs w:val="32"/>
    </w:rPr>
  </w:style>
  <w:style w:type="character" w:customStyle="1" w:styleId="1a">
    <w:name w:val="引用 字符1"/>
    <w:basedOn w:val="a0"/>
    <w:uiPriority w:val="99"/>
    <w:semiHidden/>
    <w:qFormat/>
    <w:rPr>
      <w:rFonts w:ascii="Calibri" w:eastAsia="宋体" w:hAnsi="Calibri" w:cs="Arial"/>
      <w:i/>
      <w:iCs/>
      <w:color w:val="404040" w:themeColor="text1" w:themeTint="BF"/>
      <w:kern w:val="2"/>
      <w:sz w:val="24"/>
      <w:szCs w:val="22"/>
    </w:rPr>
  </w:style>
  <w:style w:type="character" w:customStyle="1" w:styleId="1b">
    <w:name w:val="明显引用 字符1"/>
    <w:basedOn w:val="a0"/>
    <w:uiPriority w:val="99"/>
    <w:semiHidden/>
    <w:qFormat/>
    <w:rPr>
      <w:rFonts w:ascii="Calibri" w:eastAsia="宋体" w:hAnsi="Calibri" w:cs="Arial"/>
      <w:i/>
      <w:iCs/>
      <w:color w:val="4874CB" w:themeColor="accent1"/>
      <w:kern w:val="2"/>
      <w:sz w:val="24"/>
      <w:szCs w:val="22"/>
    </w:rPr>
  </w:style>
  <w:style w:type="character" w:customStyle="1" w:styleId="22">
    <w:name w:val="明显强调2"/>
    <w:basedOn w:val="a0"/>
    <w:uiPriority w:val="21"/>
    <w:qFormat/>
    <w:rPr>
      <w:i/>
      <w:iCs/>
      <w:color w:val="0F4761"/>
    </w:rPr>
  </w:style>
  <w:style w:type="character" w:customStyle="1" w:styleId="23">
    <w:name w:val="明显参考2"/>
    <w:basedOn w:val="a0"/>
    <w:uiPriority w:val="32"/>
    <w:qFormat/>
    <w:rPr>
      <w:b/>
      <w:bCs/>
      <w:smallCaps/>
      <w:color w:val="0F4761"/>
      <w:spacing w:val="5"/>
    </w:rPr>
  </w:style>
  <w:style w:type="character" w:customStyle="1" w:styleId="32">
    <w:name w:val="明显强调3"/>
    <w:basedOn w:val="a0"/>
    <w:uiPriority w:val="21"/>
    <w:qFormat/>
    <w:rPr>
      <w:i/>
      <w:iCs/>
      <w:color w:val="4874CB" w:themeColor="accent1"/>
    </w:rPr>
  </w:style>
  <w:style w:type="character" w:customStyle="1" w:styleId="33">
    <w:name w:val="明显参考3"/>
    <w:basedOn w:val="a0"/>
    <w:uiPriority w:val="32"/>
    <w:qFormat/>
    <w:rPr>
      <w:b/>
      <w:bCs/>
      <w:smallCaps/>
      <w:color w:val="4874CB" w:themeColor="accent1"/>
      <w:spacing w:val="5"/>
    </w:rPr>
  </w:style>
  <w:style w:type="paragraph" w:customStyle="1" w:styleId="TOC10">
    <w:name w:val="TOC 标题1"/>
    <w:basedOn w:val="1"/>
    <w:next w:val="a"/>
    <w:uiPriority w:val="39"/>
    <w:unhideWhenUsed/>
    <w:qFormat/>
    <w:pPr>
      <w:keepNext/>
      <w:keepLines/>
      <w:widowControl/>
      <w:spacing w:before="240" w:after="0" w:line="259" w:lineRule="auto"/>
      <w:outlineLvl w:val="9"/>
    </w:pPr>
    <w:rPr>
      <w:rFonts w:asciiTheme="majorHAnsi" w:eastAsiaTheme="majorEastAsia" w:hAnsiTheme="majorHAnsi" w:cstheme="majorBidi"/>
      <w:b w:val="0"/>
      <w:bCs w:val="0"/>
      <w:color w:val="2D53A0" w:themeColor="accent1" w:themeShade="BF"/>
      <w:kern w:val="0"/>
      <w:sz w:val="32"/>
      <w:szCs w:val="32"/>
    </w:rPr>
  </w:style>
  <w:style w:type="paragraph" w:styleId="af8">
    <w:name w:val="Revision"/>
    <w:hidden/>
    <w:uiPriority w:val="99"/>
    <w:unhideWhenUsed/>
    <w:rsid w:val="002709D1"/>
    <w:rPr>
      <w:rFonts w:ascii="Calibri" w:eastAsia="宋体" w:hAnsi="Calibri" w:cs="Arial"/>
      <w:kern w:val="2"/>
      <w:sz w:val="24"/>
      <w:szCs w:val="22"/>
    </w:rPr>
  </w:style>
  <w:style w:type="character" w:styleId="af9">
    <w:name w:val="Unresolved Mention"/>
    <w:basedOn w:val="a0"/>
    <w:uiPriority w:val="99"/>
    <w:semiHidden/>
    <w:unhideWhenUsed/>
    <w:rsid w:val="000458F2"/>
    <w:rPr>
      <w:color w:val="605E5C"/>
      <w:shd w:val="clear" w:color="auto" w:fill="E1DFDD"/>
    </w:rPr>
  </w:style>
  <w:style w:type="character" w:styleId="afa">
    <w:name w:val="line number"/>
    <w:basedOn w:val="a0"/>
    <w:rsid w:val="004E5F43"/>
  </w:style>
  <w:style w:type="character" w:styleId="afb">
    <w:name w:val="FollowedHyperlink"/>
    <w:basedOn w:val="a0"/>
    <w:rsid w:val="000550D5"/>
    <w:rPr>
      <w:color w:val="7E1FAD" w:themeColor="followedHyperlink"/>
      <w:u w:val="single"/>
    </w:rPr>
  </w:style>
  <w:style w:type="table" w:customStyle="1" w:styleId="1c">
    <w:name w:val="网格型1"/>
    <w:basedOn w:val="a1"/>
    <w:next w:val="af0"/>
    <w:qFormat/>
    <w:rsid w:val="006C30AA"/>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a"/>
    <w:rsid w:val="005253D6"/>
    <w:pPr>
      <w:widowControl/>
      <w:spacing w:line="300" w:lineRule="exact"/>
      <w:jc w:val="left"/>
    </w:pPr>
    <w:rPr>
      <w:rFonts w:ascii="Times New Roman" w:eastAsiaTheme="minorEastAsia" w:hAnsi="Times New Roman"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x.doi.org/10.1136/bmj-2024-081123"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onsort-spirit.org"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4D5529-202D-4B23-9D3A-6CE89DACCE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99</Pages>
  <Words>20586</Words>
  <Characters>118375</Characters>
  <Application>Microsoft Office Word</Application>
  <DocSecurity>0</DocSecurity>
  <Lines>2959</Lines>
  <Paragraphs>1903</Paragraphs>
  <ScaleCrop>false</ScaleCrop>
  <Company/>
  <LinksUpToDate>false</LinksUpToDate>
  <CharactersWithSpaces>137058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欣妍 刘</dc:creator>
  <cp:lastModifiedBy>欣妍 刘</cp:lastModifiedBy>
  <cp:revision>102</cp:revision>
  <dcterms:created xsi:type="dcterms:W3CDTF">2026-01-30T11:43:00Z</dcterms:created>
  <dcterms:modified xsi:type="dcterms:W3CDTF">2026-06-26T15:32:00Z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D4A96A58AFAF4C31AE4ED6DEA6AD57A8_11</vt:lpwstr>
  </property>
  <property fmtid="{D5CDD505-2E9C-101B-9397-08002B2CF9AE}" pid="4" name="KSOTemplateDocerSaveRecord">
    <vt:lpwstr>eyJoZGlkIjoiMjkyYmJiYTc2NmI5ZGM2ZjgzMjc4ZGFmNGNmMDMxM2IiLCJ1c2VySWQiOiIxMTAwNzMwNzQxIn0=</vt:lpwstr>
  </property>
</Properties>
</file>