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2EB3F" w14:textId="5F361C40" w:rsidR="00872924" w:rsidRPr="00E83C27" w:rsidRDefault="00872924" w:rsidP="00872924">
      <w:pPr>
        <w:adjustRightInd w:val="0"/>
        <w:snapToGrid w:val="0"/>
        <w:spacing w:line="360" w:lineRule="auto"/>
        <w:rPr>
          <w:rFonts w:ascii="Times New Roman" w:eastAsia="微软雅黑" w:hAnsi="Times New Roman" w:cs="Times New Roman"/>
          <w:b/>
          <w:bCs/>
          <w:color w:val="000000" w:themeColor="text1"/>
        </w:rPr>
      </w:pPr>
      <w:r w:rsidRPr="00E83C27">
        <w:rPr>
          <w:rFonts w:ascii="Times New Roman" w:eastAsia="微软雅黑" w:hAnsi="Times New Roman" w:cs="Times New Roman" w:hint="eastAsia"/>
          <w:b/>
          <w:bCs/>
          <w:color w:val="000000" w:themeColor="text1"/>
        </w:rPr>
        <w:t>Appendix</w:t>
      </w:r>
      <w:r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t xml:space="preserve"> 1 </w:t>
      </w:r>
      <w:bookmarkStart w:id="0" w:name="OLE_LINK4"/>
      <w:r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t>Search strategy</w:t>
      </w:r>
      <w:bookmarkEnd w:id="0"/>
    </w:p>
    <w:p w14:paraId="695B4E1E" w14:textId="77777777" w:rsidR="00BE2DAF" w:rsidRPr="0062023C" w:rsidRDefault="00BE2DAF" w:rsidP="00BE2DAF">
      <w:pPr>
        <w:spacing w:line="276" w:lineRule="auto"/>
        <w:rPr>
          <w:rFonts w:ascii="Times New Roman" w:hAnsi="Times New Roman" w:cs="Times New Roman"/>
          <w:sz w:val="22"/>
          <w:szCs w:val="24"/>
        </w:rPr>
      </w:pPr>
      <w:r w:rsidRPr="0062023C">
        <w:rPr>
          <w:rFonts w:ascii="Times New Roman" w:hAnsi="Times New Roman" w:cs="Times New Roman"/>
          <w:sz w:val="22"/>
          <w:szCs w:val="24"/>
        </w:rPr>
        <w:t>1. Pub</w:t>
      </w:r>
      <w:r w:rsidRPr="0062023C">
        <w:rPr>
          <w:rFonts w:ascii="Times New Roman" w:hAnsi="Times New Roman" w:cs="Times New Roman" w:hint="eastAsia"/>
          <w:sz w:val="22"/>
          <w:szCs w:val="24"/>
        </w:rPr>
        <w:t>M</w:t>
      </w:r>
      <w:r w:rsidRPr="0062023C">
        <w:rPr>
          <w:rFonts w:ascii="Times New Roman" w:hAnsi="Times New Roman" w:cs="Times New Roman"/>
          <w:sz w:val="22"/>
          <w:szCs w:val="24"/>
        </w:rPr>
        <w:t xml:space="preserve">ed (searching </w:t>
      </w:r>
      <w:r>
        <w:rPr>
          <w:rFonts w:ascii="Times New Roman" w:hAnsi="Times New Roman" w:cs="Times New Roman" w:hint="eastAsia"/>
          <w:sz w:val="22"/>
          <w:szCs w:val="24"/>
        </w:rPr>
        <w:t>t</w:t>
      </w:r>
      <w:r w:rsidRPr="004623AC">
        <w:rPr>
          <w:rFonts w:ascii="Times New Roman" w:hAnsi="Times New Roman" w:cs="Times New Roman"/>
          <w:sz w:val="22"/>
          <w:szCs w:val="24"/>
        </w:rPr>
        <w:t>rials published in core clinical journals</w:t>
      </w:r>
      <w:bookmarkStart w:id="1" w:name="OLE_LINK80"/>
      <w:bookmarkStart w:id="2" w:name="OLE_LINK79"/>
      <w:r w:rsidRPr="0062023C">
        <w:rPr>
          <w:rFonts w:ascii="Times New Roman" w:hAnsi="Times New Roman" w:cs="Times New Roman"/>
          <w:sz w:val="22"/>
          <w:szCs w:val="24"/>
        </w:rPr>
        <w:t>)</w:t>
      </w:r>
    </w:p>
    <w:bookmarkEnd w:id="1"/>
    <w:bookmarkEnd w:id="2"/>
    <w:p w14:paraId="6ED0B2DB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 "Acupuncture"[Mesh]</w:t>
      </w:r>
    </w:p>
    <w:p w14:paraId="576A7338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#2 "Acupuncture Therapy"[Mesh]</w:t>
      </w:r>
    </w:p>
    <w:p w14:paraId="29D30855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#3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1FF36851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#4 acupoint injection[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57F5B12F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#5 trigger point[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079B360A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#6 dry needling[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6874C891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#7 electroacupuncture[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633F3F96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#8 electro-acupuncture[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0C774053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#9 filiform needle[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55EB7A08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#10 fire needle[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45B5627E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#11 silver needle[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5A905097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#12 laser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6D70A25F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#13 ear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1511F779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#14 scalp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6D4F923B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#15 abdominal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20A9C0E5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#16 body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2B59D48E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#17 1 OR 2 OR 3 OR 4 OR 5 OR 6 OR 7 OR 8 OR 9 OR 10 OR 11 OR 12 OR 13 OR 14 OR 15 OR 16</w:t>
      </w:r>
    </w:p>
    <w:p w14:paraId="303C0A61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#18 Randomized controlled trial[</w:t>
      </w:r>
      <w:proofErr w:type="spellStart"/>
      <w:r w:rsidRPr="004623AC">
        <w:rPr>
          <w:rFonts w:ascii="Times New Roman" w:eastAsia="宋体" w:hAnsi="Times New Roman" w:cs="Times New Roman"/>
        </w:rPr>
        <w:t>pt</w:t>
      </w:r>
      <w:proofErr w:type="spellEnd"/>
      <w:r w:rsidRPr="004623AC">
        <w:rPr>
          <w:rFonts w:ascii="Times New Roman" w:eastAsia="宋体" w:hAnsi="Times New Roman" w:cs="Times New Roman"/>
        </w:rPr>
        <w:t>] OR Controlled clinical trial[</w:t>
      </w:r>
      <w:proofErr w:type="spellStart"/>
      <w:r w:rsidRPr="004623AC">
        <w:rPr>
          <w:rFonts w:ascii="Times New Roman" w:eastAsia="宋体" w:hAnsi="Times New Roman" w:cs="Times New Roman"/>
        </w:rPr>
        <w:t>pt</w:t>
      </w:r>
      <w:proofErr w:type="spellEnd"/>
      <w:r w:rsidRPr="004623AC">
        <w:rPr>
          <w:rFonts w:ascii="Times New Roman" w:eastAsia="宋体" w:hAnsi="Times New Roman" w:cs="Times New Roman"/>
        </w:rPr>
        <w:t>] OR Randomized[</w:t>
      </w:r>
      <w:proofErr w:type="spellStart"/>
      <w:r w:rsidRPr="004623AC">
        <w:rPr>
          <w:rFonts w:ascii="Times New Roman" w:eastAsia="宋体" w:hAnsi="Times New Roman" w:cs="Times New Roman"/>
        </w:rPr>
        <w:t>tiab</w:t>
      </w:r>
      <w:proofErr w:type="spellEnd"/>
      <w:r w:rsidRPr="004623AC">
        <w:rPr>
          <w:rFonts w:ascii="Times New Roman" w:eastAsia="宋体" w:hAnsi="Times New Roman" w:cs="Times New Roman"/>
        </w:rPr>
        <w:t>] OR Placebo[</w:t>
      </w:r>
      <w:proofErr w:type="spellStart"/>
      <w:r w:rsidRPr="004623AC">
        <w:rPr>
          <w:rFonts w:ascii="Times New Roman" w:eastAsia="宋体" w:hAnsi="Times New Roman" w:cs="Times New Roman"/>
        </w:rPr>
        <w:t>tiab</w:t>
      </w:r>
      <w:proofErr w:type="spellEnd"/>
      <w:r w:rsidRPr="004623AC">
        <w:rPr>
          <w:rFonts w:ascii="Times New Roman" w:eastAsia="宋体" w:hAnsi="Times New Roman" w:cs="Times New Roman"/>
        </w:rPr>
        <w:t xml:space="preserve">] OR Clinical Trials as </w:t>
      </w:r>
      <w:proofErr w:type="gramStart"/>
      <w:r w:rsidRPr="004623AC">
        <w:rPr>
          <w:rFonts w:ascii="Times New Roman" w:eastAsia="宋体" w:hAnsi="Times New Roman" w:cs="Times New Roman"/>
        </w:rPr>
        <w:t>Topic[</w:t>
      </w:r>
      <w:proofErr w:type="gramEnd"/>
      <w:r w:rsidRPr="004623AC">
        <w:rPr>
          <w:rFonts w:ascii="Times New Roman" w:eastAsia="宋体" w:hAnsi="Times New Roman" w:cs="Times New Roman"/>
        </w:rPr>
        <w:t>Mesh] OR Randomly[</w:t>
      </w:r>
      <w:proofErr w:type="spellStart"/>
      <w:r w:rsidRPr="004623AC">
        <w:rPr>
          <w:rFonts w:ascii="Times New Roman" w:eastAsia="宋体" w:hAnsi="Times New Roman" w:cs="Times New Roman"/>
        </w:rPr>
        <w:t>tiab</w:t>
      </w:r>
      <w:proofErr w:type="spellEnd"/>
      <w:r w:rsidRPr="004623AC">
        <w:rPr>
          <w:rFonts w:ascii="Times New Roman" w:eastAsia="宋体" w:hAnsi="Times New Roman" w:cs="Times New Roman"/>
        </w:rPr>
        <w:t>] OR Trials[</w:t>
      </w:r>
      <w:proofErr w:type="spellStart"/>
      <w:r w:rsidRPr="004623AC">
        <w:rPr>
          <w:rFonts w:ascii="Times New Roman" w:eastAsia="宋体" w:hAnsi="Times New Roman" w:cs="Times New Roman"/>
        </w:rPr>
        <w:t>ti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0A66E6F6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#19 17 AND 18</w:t>
      </w:r>
    </w:p>
    <w:p w14:paraId="28B715EE" w14:textId="2C90A4CF" w:rsidR="00BE2DAF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 xml:space="preserve">#20 </w:t>
      </w:r>
      <w:proofErr w:type="spellStart"/>
      <w:r w:rsidRPr="004623AC">
        <w:rPr>
          <w:rFonts w:ascii="Times New Roman" w:eastAsia="宋体" w:hAnsi="Times New Roman" w:cs="Times New Roman"/>
        </w:rPr>
        <w:t>jsubsetAIM</w:t>
      </w:r>
      <w:proofErr w:type="spellEnd"/>
      <w:r w:rsidR="008176A6">
        <w:rPr>
          <w:rFonts w:ascii="Times New Roman" w:eastAsia="宋体" w:hAnsi="Times New Roman" w:cs="Times New Roman"/>
        </w:rPr>
        <w:t xml:space="preserve"> </w:t>
      </w:r>
    </w:p>
    <w:p w14:paraId="12D10589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#21 19 AND 20</w:t>
      </w:r>
    </w:p>
    <w:p w14:paraId="77CE037A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#22 "2010/01/01"[</w:t>
      </w:r>
      <w:proofErr w:type="spellStart"/>
      <w:r w:rsidRPr="004623AC">
        <w:rPr>
          <w:rFonts w:ascii="Times New Roman" w:eastAsia="宋体" w:hAnsi="Times New Roman" w:cs="Times New Roman"/>
        </w:rPr>
        <w:t>dp</w:t>
      </w:r>
      <w:proofErr w:type="spellEnd"/>
      <w:proofErr w:type="gramStart"/>
      <w:r w:rsidRPr="004623AC">
        <w:rPr>
          <w:rFonts w:ascii="Times New Roman" w:eastAsia="宋体" w:hAnsi="Times New Roman" w:cs="Times New Roman"/>
        </w:rPr>
        <w:t>] :</w:t>
      </w:r>
      <w:proofErr w:type="gramEnd"/>
      <w:r w:rsidRPr="004623AC">
        <w:rPr>
          <w:rFonts w:ascii="Times New Roman" w:eastAsia="宋体" w:hAnsi="Times New Roman" w:cs="Times New Roman"/>
        </w:rPr>
        <w:t xml:space="preserve"> "2019/12/31"[</w:t>
      </w:r>
      <w:proofErr w:type="spellStart"/>
      <w:r w:rsidRPr="004623AC">
        <w:rPr>
          <w:rFonts w:ascii="Times New Roman" w:eastAsia="宋体" w:hAnsi="Times New Roman" w:cs="Times New Roman"/>
        </w:rPr>
        <w:t>dp</w:t>
      </w:r>
      <w:proofErr w:type="spellEnd"/>
      <w:r w:rsidRPr="004623AC">
        <w:rPr>
          <w:rFonts w:ascii="Times New Roman" w:eastAsia="宋体" w:hAnsi="Times New Roman" w:cs="Times New Roman"/>
        </w:rPr>
        <w:t xml:space="preserve">] </w:t>
      </w:r>
    </w:p>
    <w:p w14:paraId="35684DB1" w14:textId="77777777" w:rsidR="00BE2DAF" w:rsidRPr="004623AC" w:rsidRDefault="00BE2DAF" w:rsidP="00BE2DAF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#23 #21 AND #22</w:t>
      </w:r>
    </w:p>
    <w:p w14:paraId="7D794834" w14:textId="77777777" w:rsidR="00BE2DAF" w:rsidRPr="0062023C" w:rsidRDefault="00BE2DAF" w:rsidP="00BE2DAF">
      <w:pPr>
        <w:pStyle w:val="a7"/>
        <w:spacing w:line="276" w:lineRule="auto"/>
        <w:ind w:firstLineChars="0" w:firstLine="0"/>
        <w:rPr>
          <w:sz w:val="22"/>
          <w:szCs w:val="24"/>
        </w:rPr>
      </w:pPr>
    </w:p>
    <w:p w14:paraId="30D3E8FB" w14:textId="77777777" w:rsidR="00BE2DAF" w:rsidRPr="003B1C37" w:rsidRDefault="00BE2DAF" w:rsidP="00BE2DAF">
      <w:pPr>
        <w:pStyle w:val="a7"/>
        <w:spacing w:line="276" w:lineRule="auto"/>
        <w:ind w:firstLineChars="0" w:firstLine="0"/>
        <w:rPr>
          <w:rFonts w:ascii="Times New Roman" w:hAnsi="Times New Roman" w:cs="Times New Roman"/>
          <w:sz w:val="22"/>
          <w:szCs w:val="24"/>
        </w:rPr>
      </w:pPr>
      <w:r w:rsidRPr="003B1C37">
        <w:rPr>
          <w:rFonts w:ascii="Times New Roman" w:hAnsi="Times New Roman" w:cs="Times New Roman" w:hint="eastAsia"/>
          <w:sz w:val="22"/>
          <w:szCs w:val="24"/>
        </w:rPr>
        <w:t xml:space="preserve">2. </w:t>
      </w:r>
      <w:r w:rsidRPr="003B1C37">
        <w:rPr>
          <w:rFonts w:ascii="Times New Roman" w:hAnsi="Times New Roman" w:cs="Times New Roman"/>
          <w:sz w:val="22"/>
          <w:szCs w:val="24"/>
        </w:rPr>
        <w:t>Pub</w:t>
      </w:r>
      <w:r w:rsidRPr="003B1C37">
        <w:rPr>
          <w:rFonts w:ascii="Times New Roman" w:hAnsi="Times New Roman" w:cs="Times New Roman" w:hint="eastAsia"/>
          <w:sz w:val="22"/>
          <w:szCs w:val="24"/>
        </w:rPr>
        <w:t>M</w:t>
      </w:r>
      <w:r w:rsidRPr="003B1C37">
        <w:rPr>
          <w:rFonts w:ascii="Times New Roman" w:hAnsi="Times New Roman" w:cs="Times New Roman"/>
          <w:sz w:val="22"/>
          <w:szCs w:val="24"/>
        </w:rPr>
        <w:t>ed (searching trials published in complementary and alternative medicine journals)</w:t>
      </w:r>
    </w:p>
    <w:p w14:paraId="39FE1A49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 "Acupuncture"[Mesh]</w:t>
      </w:r>
    </w:p>
    <w:p w14:paraId="64432FB2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#2 "Acupuncture Therapy"[Mesh]</w:t>
      </w:r>
    </w:p>
    <w:p w14:paraId="00899CF4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#3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3A56F596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#4 acupoint injection[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35185722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#5 trigger point[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01D377EA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#6 dry needling[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28AC0734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#7 electroacupuncture[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6A9D1C66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#8 electro-acupuncture[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285762FA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#9 filiform needle[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3B7CD634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#10 fire needle[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3F326A5F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lastRenderedPageBreak/>
        <w:t>#11 silver needle[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0C27A46B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#12 laser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67DB518B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#13 ear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63D435EF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#14 scalp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5F25F600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#15 abdominal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4E5B5895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#16 body acupuncture[</w:t>
      </w:r>
      <w:proofErr w:type="spellStart"/>
      <w:r w:rsidRPr="004623AC">
        <w:rPr>
          <w:rFonts w:ascii="Times New Roman" w:eastAsia="宋体" w:hAnsi="Times New Roman" w:cs="Times New Roman"/>
        </w:rPr>
        <w:t>tw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21622C44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#17 1 OR 2 OR 3 OR 4 OR 5 OR 6 OR 7 OR 8 OR 9 OR 10 OR 11 OR 12 OR 13 OR 14 OR 15 OR 16</w:t>
      </w:r>
    </w:p>
    <w:p w14:paraId="4E48E1E7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#18 Randomized controlled trial[</w:t>
      </w:r>
      <w:proofErr w:type="spellStart"/>
      <w:r w:rsidRPr="004623AC">
        <w:rPr>
          <w:rFonts w:ascii="Times New Roman" w:eastAsia="宋体" w:hAnsi="Times New Roman" w:cs="Times New Roman"/>
        </w:rPr>
        <w:t>pt</w:t>
      </w:r>
      <w:proofErr w:type="spellEnd"/>
      <w:r w:rsidRPr="004623AC">
        <w:rPr>
          <w:rFonts w:ascii="Times New Roman" w:eastAsia="宋体" w:hAnsi="Times New Roman" w:cs="Times New Roman"/>
        </w:rPr>
        <w:t>] OR Controlled clinical trial[</w:t>
      </w:r>
      <w:proofErr w:type="spellStart"/>
      <w:r w:rsidRPr="004623AC">
        <w:rPr>
          <w:rFonts w:ascii="Times New Roman" w:eastAsia="宋体" w:hAnsi="Times New Roman" w:cs="Times New Roman"/>
        </w:rPr>
        <w:t>pt</w:t>
      </w:r>
      <w:proofErr w:type="spellEnd"/>
      <w:r w:rsidRPr="004623AC">
        <w:rPr>
          <w:rFonts w:ascii="Times New Roman" w:eastAsia="宋体" w:hAnsi="Times New Roman" w:cs="Times New Roman"/>
        </w:rPr>
        <w:t>] OR Randomized[</w:t>
      </w:r>
      <w:proofErr w:type="spellStart"/>
      <w:r w:rsidRPr="004623AC">
        <w:rPr>
          <w:rFonts w:ascii="Times New Roman" w:eastAsia="宋体" w:hAnsi="Times New Roman" w:cs="Times New Roman"/>
        </w:rPr>
        <w:t>tiab</w:t>
      </w:r>
      <w:proofErr w:type="spellEnd"/>
      <w:r w:rsidRPr="004623AC">
        <w:rPr>
          <w:rFonts w:ascii="Times New Roman" w:eastAsia="宋体" w:hAnsi="Times New Roman" w:cs="Times New Roman"/>
        </w:rPr>
        <w:t>] OR Placebo[</w:t>
      </w:r>
      <w:proofErr w:type="spellStart"/>
      <w:r w:rsidRPr="004623AC">
        <w:rPr>
          <w:rFonts w:ascii="Times New Roman" w:eastAsia="宋体" w:hAnsi="Times New Roman" w:cs="Times New Roman"/>
        </w:rPr>
        <w:t>tiab</w:t>
      </w:r>
      <w:proofErr w:type="spellEnd"/>
      <w:r w:rsidRPr="004623AC">
        <w:rPr>
          <w:rFonts w:ascii="Times New Roman" w:eastAsia="宋体" w:hAnsi="Times New Roman" w:cs="Times New Roman"/>
        </w:rPr>
        <w:t xml:space="preserve">] OR Clinical Trials as </w:t>
      </w:r>
      <w:proofErr w:type="gramStart"/>
      <w:r w:rsidRPr="004623AC">
        <w:rPr>
          <w:rFonts w:ascii="Times New Roman" w:eastAsia="宋体" w:hAnsi="Times New Roman" w:cs="Times New Roman"/>
        </w:rPr>
        <w:t>Topic[</w:t>
      </w:r>
      <w:proofErr w:type="gramEnd"/>
      <w:r w:rsidRPr="004623AC">
        <w:rPr>
          <w:rFonts w:ascii="Times New Roman" w:eastAsia="宋体" w:hAnsi="Times New Roman" w:cs="Times New Roman"/>
        </w:rPr>
        <w:t>Mesh] OR Randomly[</w:t>
      </w:r>
      <w:proofErr w:type="spellStart"/>
      <w:r w:rsidRPr="004623AC">
        <w:rPr>
          <w:rFonts w:ascii="Times New Roman" w:eastAsia="宋体" w:hAnsi="Times New Roman" w:cs="Times New Roman"/>
        </w:rPr>
        <w:t>tiab</w:t>
      </w:r>
      <w:proofErr w:type="spellEnd"/>
      <w:r w:rsidRPr="004623AC">
        <w:rPr>
          <w:rFonts w:ascii="Times New Roman" w:eastAsia="宋体" w:hAnsi="Times New Roman" w:cs="Times New Roman"/>
        </w:rPr>
        <w:t>] OR Trials[</w:t>
      </w:r>
      <w:proofErr w:type="spellStart"/>
      <w:r w:rsidRPr="004623AC">
        <w:rPr>
          <w:rFonts w:ascii="Times New Roman" w:eastAsia="宋体" w:hAnsi="Times New Roman" w:cs="Times New Roman"/>
        </w:rPr>
        <w:t>ti</w:t>
      </w:r>
      <w:proofErr w:type="spellEnd"/>
      <w:r w:rsidRPr="004623AC">
        <w:rPr>
          <w:rFonts w:ascii="Times New Roman" w:eastAsia="宋体" w:hAnsi="Times New Roman" w:cs="Times New Roman"/>
        </w:rPr>
        <w:t>]</w:t>
      </w:r>
    </w:p>
    <w:p w14:paraId="5D0F3368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#19 17 AND 18</w:t>
      </w:r>
    </w:p>
    <w:p w14:paraId="4C9DA2D9" w14:textId="1A342216" w:rsidR="00BE2DAF" w:rsidRDefault="008176A6" w:rsidP="00BE2DAF">
      <w:pPr>
        <w:spacing w:line="276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#</w:t>
      </w:r>
      <w:r>
        <w:rPr>
          <w:rFonts w:ascii="Times New Roman" w:eastAsia="宋体" w:hAnsi="Times New Roman" w:cs="Times New Roman"/>
          <w:szCs w:val="21"/>
        </w:rPr>
        <w:t xml:space="preserve">20 </w:t>
      </w:r>
      <w:r w:rsidR="00BE2DAF" w:rsidRPr="004623AC">
        <w:rPr>
          <w:rFonts w:ascii="Times New Roman" w:eastAsia="宋体" w:hAnsi="Times New Roman" w:cs="Times New Roman"/>
          <w:szCs w:val="21"/>
        </w:rPr>
        <w:t xml:space="preserve">Journal of Natural Products[ta] OR Journal of Ginseng Research[ta] OR Phytomedicine[ta] OR The American Journal of Chinese Medicine[ta] OR BMC Complementary and Alternative Medicine[ta] OR Complementary Therapies in Medicine[ta] OR Phytochemical Analysis[ta] OR Integrative Cancer Therapies[ta] OR Acupuncture in Medicine[ta] OR Journal of Ethnobiology and Ethnomedicine[ta] OR Evidence-Based Complementary and Alternative Medicine[ta] OR Homeopathy: the journal of the Faculty of Homeopathy[ta] OR Chiropractic and Manual Therapies[ta] OR Chinese Journal of Natural Medicines[ta] OR Complementary Therapies in Clinical Practice[ta] OR Planta Medica[ta] OR Nordic Journal of Music Therapy[ta] OR Journal of Alternative and Complementary Medicine[ta] OR Chinese Medicine[ta] OR Pharmaceutical Biology[ta] OR Integrative Medicine Insights[ta] OR Avicenna Journal of Phytomedicine[ta] OR Journal of Bodywork and Movement Therapies[ta] OR Journal of Herbal Medicine[ta] OR Journal of Evidence-Based Complementary and Alternative Medicine[ta] OR Chinese Herbal Medicines[ta] OR American Journal of Clinical Hypnosis[ta] OR Spirituality in Clinical Practice[ta] OR Journal of Asian Natural Products Research[ta] OR Chinese Journal of Integrative Medicine[ta] OR Alternative Therapies in Health and Medicine[ta] OR Natural product communications[ta] OR Indian Journal of Traditional Knowledge[ta] OR JAMS Journal of Acupuncture and Meridian Studies[ta] OR Journal of Ayurveda and Integrative Medicine[ta] OR Journal of Traditional Chinese Medicine[ta] OR Journal of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Pharmacopuncture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[ta] OR Music Therapy Perspectives[ta] OR International Journal of Osteopathic Medicine[ta] OR Journal of Intercultural Ethnopharmacology[ta] OR European Journal of Integrative Medicine[ta] OR Explore: The Journal of Science and Healing[ta] OR Complementary Medicine Research[ta] OR Acupuncture and Electro-Therapeutics Research[ta] OR Holistic Nursing Practice[ta] OR Medical Acupuncture[ta] OR The Journal of the American Osteopathic Association[ta] OR Journal of Acupuncture and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Tuina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Science[ta] OR Oriental Pharmacy and Experimental Medicine[ta] OR Natural Products Journal[ta] OR World Journal of Acupuncture - Moxibustion[ta] OR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Boletin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Latinoamericanoy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del Caribe de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Plantas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Medicinales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y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Aromaticas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[ta] OR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Manuelle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Medizin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[ta] OR Deutsche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Zeitschrift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für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Akupunktur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[ta] OR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Schweizerische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Zeitschrift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für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="00BE2DAF" w:rsidRPr="004623AC">
        <w:rPr>
          <w:rFonts w:ascii="Times New Roman" w:eastAsia="宋体" w:hAnsi="Times New Roman" w:cs="Times New Roman"/>
          <w:szCs w:val="21"/>
        </w:rPr>
        <w:t>GanzheitsMedizin</w:t>
      </w:r>
      <w:proofErr w:type="spellEnd"/>
      <w:r w:rsidR="00BE2DAF" w:rsidRPr="004623AC">
        <w:rPr>
          <w:rFonts w:ascii="Times New Roman" w:eastAsia="宋体" w:hAnsi="Times New Roman" w:cs="Times New Roman"/>
          <w:szCs w:val="21"/>
        </w:rPr>
        <w:t>[ta]</w:t>
      </w:r>
    </w:p>
    <w:p w14:paraId="415D7966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t>#21 19 AND 20</w:t>
      </w:r>
    </w:p>
    <w:p w14:paraId="3A07198B" w14:textId="77777777" w:rsidR="008176A6" w:rsidRPr="004623AC" w:rsidRDefault="008176A6" w:rsidP="008176A6">
      <w:pPr>
        <w:spacing w:line="276" w:lineRule="auto"/>
        <w:rPr>
          <w:rFonts w:ascii="Times New Roman" w:eastAsia="宋体" w:hAnsi="Times New Roman" w:cs="Times New Roman"/>
        </w:rPr>
      </w:pPr>
      <w:r w:rsidRPr="004623AC">
        <w:rPr>
          <w:rFonts w:ascii="Times New Roman" w:eastAsia="宋体" w:hAnsi="Times New Roman" w:cs="Times New Roman"/>
        </w:rPr>
        <w:lastRenderedPageBreak/>
        <w:t>#22 "2010/01/01"[</w:t>
      </w:r>
      <w:proofErr w:type="spellStart"/>
      <w:r w:rsidRPr="004623AC">
        <w:rPr>
          <w:rFonts w:ascii="Times New Roman" w:eastAsia="宋体" w:hAnsi="Times New Roman" w:cs="Times New Roman"/>
        </w:rPr>
        <w:t>dp</w:t>
      </w:r>
      <w:proofErr w:type="spellEnd"/>
      <w:proofErr w:type="gramStart"/>
      <w:r w:rsidRPr="004623AC">
        <w:rPr>
          <w:rFonts w:ascii="Times New Roman" w:eastAsia="宋体" w:hAnsi="Times New Roman" w:cs="Times New Roman"/>
        </w:rPr>
        <w:t>] :</w:t>
      </w:r>
      <w:proofErr w:type="gramEnd"/>
      <w:r w:rsidRPr="004623AC">
        <w:rPr>
          <w:rFonts w:ascii="Times New Roman" w:eastAsia="宋体" w:hAnsi="Times New Roman" w:cs="Times New Roman"/>
        </w:rPr>
        <w:t xml:space="preserve"> "2019/12/31"[</w:t>
      </w:r>
      <w:proofErr w:type="spellStart"/>
      <w:r w:rsidRPr="004623AC">
        <w:rPr>
          <w:rFonts w:ascii="Times New Roman" w:eastAsia="宋体" w:hAnsi="Times New Roman" w:cs="Times New Roman"/>
        </w:rPr>
        <w:t>dp</w:t>
      </w:r>
      <w:proofErr w:type="spellEnd"/>
      <w:r w:rsidRPr="004623AC">
        <w:rPr>
          <w:rFonts w:ascii="Times New Roman" w:eastAsia="宋体" w:hAnsi="Times New Roman" w:cs="Times New Roman"/>
        </w:rPr>
        <w:t xml:space="preserve">] </w:t>
      </w:r>
    </w:p>
    <w:p w14:paraId="5D0C7125" w14:textId="5CBEF5FE" w:rsidR="008176A6" w:rsidRPr="004623AC" w:rsidRDefault="008176A6" w:rsidP="00BE2DAF">
      <w:pPr>
        <w:spacing w:line="276" w:lineRule="auto"/>
        <w:rPr>
          <w:rFonts w:ascii="Times New Roman" w:eastAsia="宋体" w:hAnsi="Times New Roman" w:cs="Times New Roman"/>
          <w:szCs w:val="21"/>
        </w:rPr>
      </w:pPr>
      <w:r w:rsidRPr="004623AC">
        <w:rPr>
          <w:rFonts w:ascii="Times New Roman" w:eastAsia="宋体" w:hAnsi="Times New Roman" w:cs="Times New Roman"/>
        </w:rPr>
        <w:t>#23 #21 AND #22</w:t>
      </w:r>
    </w:p>
    <w:p w14:paraId="3A7A8466" w14:textId="77777777" w:rsidR="00BE2DAF" w:rsidRDefault="00BE2DAF" w:rsidP="00386533">
      <w:pPr>
        <w:adjustRightInd w:val="0"/>
        <w:snapToGrid w:val="0"/>
        <w:spacing w:line="360" w:lineRule="auto"/>
        <w:rPr>
          <w:rFonts w:ascii="Times New Roman" w:eastAsia="微软雅黑" w:hAnsi="Times New Roman" w:cs="Times New Roman"/>
          <w:b/>
          <w:bCs/>
          <w:color w:val="000000" w:themeColor="text1"/>
        </w:rPr>
        <w:sectPr w:rsidR="00BE2DA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05149CD" w14:textId="2A37AFD7" w:rsidR="00693C0C" w:rsidRPr="00E83C27" w:rsidRDefault="00615818" w:rsidP="00BC437C">
      <w:pPr>
        <w:adjustRightInd w:val="0"/>
        <w:snapToGrid w:val="0"/>
        <w:spacing w:line="360" w:lineRule="auto"/>
        <w:jc w:val="left"/>
        <w:rPr>
          <w:rFonts w:ascii="Times New Roman" w:eastAsia="微软雅黑" w:hAnsi="Times New Roman" w:cs="Times New Roman"/>
          <w:b/>
          <w:bCs/>
        </w:rPr>
      </w:pPr>
      <w:bookmarkStart w:id="3" w:name="_Hlk79160303"/>
      <w:r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lastRenderedPageBreak/>
        <w:t xml:space="preserve">Appendix </w:t>
      </w:r>
      <w:r w:rsidR="00D30AE1">
        <w:rPr>
          <w:rFonts w:ascii="Times New Roman" w:eastAsia="微软雅黑" w:hAnsi="Times New Roman" w:cs="Times New Roman"/>
          <w:b/>
          <w:bCs/>
          <w:color w:val="000000" w:themeColor="text1"/>
        </w:rPr>
        <w:t>2</w:t>
      </w:r>
      <w:r w:rsidR="00D30AE1"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t xml:space="preserve"> </w:t>
      </w:r>
      <w:r w:rsidR="009E0921">
        <w:rPr>
          <w:rFonts w:ascii="Times New Roman" w:eastAsia="微软雅黑" w:hAnsi="Times New Roman" w:cs="Times New Roman"/>
          <w:b/>
          <w:bCs/>
          <w:color w:val="000000" w:themeColor="text1"/>
        </w:rPr>
        <w:t>S</w:t>
      </w:r>
      <w:r w:rsidR="0040340D" w:rsidRPr="00E83C27">
        <w:rPr>
          <w:rFonts w:ascii="Times New Roman" w:eastAsia="微软雅黑" w:hAnsi="Times New Roman" w:cs="Times New Roman"/>
          <w:b/>
          <w:bCs/>
        </w:rPr>
        <w:t xml:space="preserve">ham </w:t>
      </w:r>
      <w:r w:rsidRPr="00E83C27">
        <w:rPr>
          <w:rFonts w:ascii="Times New Roman" w:eastAsia="微软雅黑" w:hAnsi="Times New Roman" w:cs="Times New Roman"/>
          <w:b/>
          <w:bCs/>
        </w:rPr>
        <w:t xml:space="preserve">manual </w:t>
      </w:r>
      <w:r w:rsidR="0040340D" w:rsidRPr="00E83C27">
        <w:rPr>
          <w:rFonts w:ascii="Times New Roman" w:eastAsia="微软雅黑" w:hAnsi="Times New Roman" w:cs="Times New Roman"/>
          <w:b/>
          <w:bCs/>
        </w:rPr>
        <w:t xml:space="preserve">acupuncture </w:t>
      </w:r>
      <w:r w:rsidR="00165EB6">
        <w:rPr>
          <w:rFonts w:ascii="Times New Roman" w:eastAsia="微软雅黑" w:hAnsi="Times New Roman" w:cs="Times New Roman"/>
          <w:b/>
          <w:bCs/>
        </w:rPr>
        <w:t xml:space="preserve">used </w:t>
      </w:r>
      <w:r w:rsidR="0040340D" w:rsidRPr="00E83C27">
        <w:rPr>
          <w:rFonts w:ascii="Times New Roman" w:eastAsia="微软雅黑" w:hAnsi="Times New Roman" w:cs="Times New Roman"/>
          <w:b/>
          <w:bCs/>
        </w:rPr>
        <w:t>in included trials</w:t>
      </w:r>
    </w:p>
    <w:tbl>
      <w:tblPr>
        <w:tblW w:w="8648" w:type="dxa"/>
        <w:jc w:val="center"/>
        <w:tblBorders>
          <w:top w:val="single" w:sz="6" w:space="0" w:color="auto"/>
          <w:bottom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8"/>
        <w:gridCol w:w="1560"/>
      </w:tblGrid>
      <w:tr w:rsidR="00044BBC" w:rsidRPr="00044BBC" w14:paraId="40D3D251" w14:textId="77777777" w:rsidTr="003B1C37">
        <w:trPr>
          <w:trHeight w:val="285"/>
          <w:jc w:val="center"/>
        </w:trPr>
        <w:tc>
          <w:tcPr>
            <w:tcW w:w="708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bookmarkEnd w:id="3"/>
          <w:p w14:paraId="09890302" w14:textId="7F0F7035" w:rsidR="00693C0C" w:rsidRPr="00D30AE1" w:rsidRDefault="000117CC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微软雅黑" w:hAnsi="Times New Roman" w:cs="Times New Roman"/>
                <w:b/>
                <w:bCs/>
                <w:sz w:val="20"/>
                <w:szCs w:val="20"/>
              </w:rPr>
              <w:t xml:space="preserve">Types of </w:t>
            </w:r>
            <w:r w:rsidR="00E94D24" w:rsidRPr="00D30AE1">
              <w:rPr>
                <w:rFonts w:ascii="Times New Roman" w:eastAsia="微软雅黑" w:hAnsi="Times New Roman" w:cs="Times New Roman"/>
                <w:b/>
                <w:bCs/>
                <w:sz w:val="20"/>
                <w:szCs w:val="20"/>
              </w:rPr>
              <w:t>sham manual</w:t>
            </w:r>
            <w:r w:rsidRPr="00D30AE1">
              <w:rPr>
                <w:rFonts w:ascii="Times New Roman" w:eastAsia="微软雅黑" w:hAnsi="Times New Roman" w:cs="Times New Roman"/>
                <w:b/>
                <w:bCs/>
                <w:sz w:val="20"/>
                <w:szCs w:val="20"/>
              </w:rPr>
              <w:t xml:space="preserve"> acupuncture</w:t>
            </w:r>
          </w:p>
        </w:tc>
        <w:tc>
          <w:tcPr>
            <w:tcW w:w="15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8452CC8" w14:textId="6A2C621F" w:rsidR="00693C0C" w:rsidRPr="00D30AE1" w:rsidRDefault="00615818" w:rsidP="007F6EC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Frequency</w:t>
            </w:r>
            <w:r w:rsidR="00BE57E8" w:rsidRPr="00D30A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(%)</w:t>
            </w:r>
          </w:p>
        </w:tc>
      </w:tr>
      <w:tr w:rsidR="00044BBC" w:rsidRPr="00044BBC" w14:paraId="6284766B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19384937" w14:textId="3F9C115E" w:rsidR="00A767EB" w:rsidRPr="00D30AE1" w:rsidRDefault="0040340D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</w:t>
            </w:r>
            <w:r w:rsidR="00916357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ham points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F5D8A04" w14:textId="4D551E87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23.9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1966AA87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0EBFE534" w14:textId="2FB78276" w:rsidR="00A767EB" w:rsidRPr="00D30AE1" w:rsidRDefault="007F6C1F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4" w:name="_Hlk62492323"/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Non-penetrating </w:t>
            </w:r>
            <w:r w:rsidR="00601E7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needle</w:t>
            </w:r>
            <w:bookmarkEnd w:id="4"/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2C8B8CE" w14:textId="6454B720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20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21.7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42A44CEF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12A8C1E8" w14:textId="5628E0A0" w:rsidR="00A767EB" w:rsidRPr="00D30AE1" w:rsidRDefault="00916357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F2391FB" w14:textId="61652786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7.6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6026597C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349FFFAB" w14:textId="09327A3C" w:rsidR="00A767EB" w:rsidRPr="00D30AE1" w:rsidRDefault="00916357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9201DDB" w14:textId="2EEDCAC7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7.6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3A084166" w14:textId="77777777" w:rsidTr="003B1C37">
        <w:trPr>
          <w:trHeight w:val="269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634CAA15" w14:textId="7D238C87" w:rsidR="00A767EB" w:rsidRPr="00D30AE1" w:rsidRDefault="007F6C1F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Non-penetrating</w:t>
            </w:r>
            <w:r w:rsidR="000117C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smaller diameter needle</w:t>
            </w:r>
            <w:r w:rsidR="004B1B89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F25D926" w14:textId="561335F2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7.6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4F821851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34284551" w14:textId="5692C8F6" w:rsidR="00A767EB" w:rsidRPr="00D30AE1" w:rsidRDefault="007F6C1F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Shallow needling,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7F7FBC3" w14:textId="6F37A344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6.5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54E58412" w14:textId="77777777" w:rsidTr="003B1C37">
        <w:trPr>
          <w:trHeight w:val="80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4CEBC945" w14:textId="1EE8B2BB" w:rsidR="00A767EB" w:rsidRPr="00D30AE1" w:rsidRDefault="00916357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non-penetrating </w:t>
            </w:r>
            <w:r w:rsidR="00601E7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needle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C9540D9" w14:textId="65D9DE04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3.3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27907CFB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04088C12" w14:textId="7D553BD5" w:rsidR="00A767EB" w:rsidRPr="00D30AE1" w:rsidRDefault="00916357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 smaller diameter needle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6F246BC" w14:textId="7FC80CC0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3.3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58C0D049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6D176520" w14:textId="2999C0FD" w:rsidR="00A767EB" w:rsidRPr="00D30AE1" w:rsidRDefault="00916357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</w:t>
            </w:r>
            <w:r w:rsidR="0040340D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non-penetrating smaller diameter needle</w:t>
            </w:r>
            <w:r w:rsidR="00615818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58F6274" w14:textId="6EC853AA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3.3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6056B22A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780359AE" w14:textId="2D6509B7" w:rsidR="00A767EB" w:rsidRPr="00D30AE1" w:rsidRDefault="0040340D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Non-penetrating smaller diameter needle</w:t>
            </w:r>
            <w:r w:rsidR="00615818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3946E42" w14:textId="65D85D4E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2D0E224C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78FDED71" w14:textId="69138886" w:rsidR="00A767EB" w:rsidRPr="00D30AE1" w:rsidRDefault="007F6C1F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 smaller diameter needle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08AEF61" w14:textId="3FC6BFDB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6D7D3475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12469115" w14:textId="26646F39" w:rsidR="00A767EB" w:rsidRPr="00D30AE1" w:rsidRDefault="007F6C1F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 smaller diameter needle,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8389371" w14:textId="3A148CF7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3927475E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7752679C" w14:textId="19AC08D2" w:rsidR="00A767EB" w:rsidRPr="00D30AE1" w:rsidRDefault="000117CC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maller diameter needle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F5DB64C" w14:textId="2D60B78C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0348E682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32E9BF1C" w14:textId="07F81120" w:rsidR="00A767EB" w:rsidRPr="00D30AE1" w:rsidRDefault="000117CC" w:rsidP="007F6C1F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ithout manual manipulation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C556678" w14:textId="1CCC47D0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07FE5417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1EBFC5B2" w14:textId="1A9DAAE3" w:rsidR="00A767EB" w:rsidRPr="00D30AE1" w:rsidRDefault="00916357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E10078C" w14:textId="0FEFDE13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7E3D62AA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42EC9BBF" w14:textId="12821585" w:rsidR="00A767EB" w:rsidRPr="00D30AE1" w:rsidRDefault="00916357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non-penetrating </w:t>
            </w:r>
            <w:r w:rsidR="00601E7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needle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A1FBA5E" w14:textId="099DCDC9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77DA78C8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13FF0EA5" w14:textId="05EC5A99" w:rsidR="00A767EB" w:rsidRPr="00D30AE1" w:rsidRDefault="0040340D" w:rsidP="00A767EB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hAnsi="Times New Roman"/>
                <w:sz w:val="20"/>
                <w:szCs w:val="20"/>
              </w:rPr>
              <w:t>S</w:t>
            </w:r>
            <w:r w:rsidR="007F6C1F" w:rsidRPr="00D30AE1">
              <w:rPr>
                <w:rFonts w:ascii="Times New Roman" w:hAnsi="Times New Roman"/>
                <w:sz w:val="20"/>
                <w:szCs w:val="20"/>
              </w:rPr>
              <w:t>hallow needling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AE17F39" w14:textId="0B45EF90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4C036916" w14:textId="77777777" w:rsidTr="003B1C37">
        <w:trPr>
          <w:trHeight w:val="285"/>
          <w:jc w:val="center"/>
        </w:trPr>
        <w:tc>
          <w:tcPr>
            <w:tcW w:w="7088" w:type="dxa"/>
            <w:shd w:val="clear" w:color="auto" w:fill="auto"/>
            <w:noWrap/>
            <w:vAlign w:val="center"/>
          </w:tcPr>
          <w:p w14:paraId="44784C77" w14:textId="65818D0A" w:rsidR="00BE57E8" w:rsidRPr="00D30AE1" w:rsidRDefault="00BE57E8" w:rsidP="00A767EB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0AE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Total 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61A5A34" w14:textId="7B6D5A62" w:rsidR="00BE57E8" w:rsidRPr="00D30AE1" w:rsidRDefault="00BE57E8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92 (100)</w:t>
            </w:r>
          </w:p>
        </w:tc>
      </w:tr>
    </w:tbl>
    <w:p w14:paraId="38AAF34A" w14:textId="4E309122" w:rsidR="00A767EB" w:rsidRPr="00E83C27" w:rsidRDefault="004B1B89" w:rsidP="00693C0C">
      <w:pPr>
        <w:adjustRightInd w:val="0"/>
        <w:snapToGrid w:val="0"/>
        <w:spacing w:line="360" w:lineRule="auto"/>
        <w:rPr>
          <w:rFonts w:ascii="Times New Roman" w:eastAsia="微软雅黑" w:hAnsi="Times New Roman" w:cs="Times New Roman"/>
          <w:b/>
          <w:bCs/>
          <w:color w:val="000000" w:themeColor="text1"/>
        </w:rPr>
      </w:pPr>
      <w:r w:rsidRPr="00E83C27">
        <w:rPr>
          <w:rFonts w:ascii="Times New Roman" w:eastAsia="宋体" w:hAnsi="Times New Roman" w:cs="Times New Roman"/>
          <w:color w:val="000000"/>
          <w:szCs w:val="21"/>
        </w:rPr>
        <w:t> </w:t>
      </w:r>
      <w:r w:rsidR="00615818" w:rsidRPr="00E83C27">
        <w:rPr>
          <w:rFonts w:ascii="Times New Roman" w:eastAsia="宋体" w:hAnsi="Times New Roman" w:cs="Times New Roman"/>
          <w:color w:val="000000"/>
          <w:szCs w:val="21"/>
          <w:vertAlign w:val="superscript"/>
        </w:rPr>
        <w:t>*</w:t>
      </w:r>
      <w:r w:rsidRPr="00E83C27">
        <w:rPr>
          <w:rFonts w:ascii="Times New Roman" w:eastAsia="宋体" w:hAnsi="Times New Roman" w:cs="Times New Roman"/>
          <w:color w:val="000000"/>
          <w:szCs w:val="21"/>
        </w:rPr>
        <w:t>This is a non-penetrating sham needle with a smaller diameter</w:t>
      </w:r>
      <w:r w:rsidR="00615818" w:rsidRPr="00E83C27">
        <w:rPr>
          <w:rFonts w:ascii="Times New Roman" w:eastAsia="宋体" w:hAnsi="Times New Roman" w:cs="Times New Roman"/>
          <w:color w:val="000000"/>
          <w:szCs w:val="21"/>
        </w:rPr>
        <w:t xml:space="preserve"> than</w:t>
      </w:r>
      <w:r w:rsidRPr="00E83C27">
        <w:rPr>
          <w:rFonts w:ascii="Times New Roman" w:eastAsia="宋体" w:hAnsi="Times New Roman" w:cs="Times New Roman"/>
          <w:color w:val="000000"/>
          <w:szCs w:val="21"/>
        </w:rPr>
        <w:t xml:space="preserve"> acupuncture needle.</w:t>
      </w:r>
    </w:p>
    <w:p w14:paraId="23AA836A" w14:textId="77777777" w:rsidR="00A767EB" w:rsidRPr="00E83C27" w:rsidRDefault="00A767EB" w:rsidP="00693C0C">
      <w:pPr>
        <w:adjustRightInd w:val="0"/>
        <w:snapToGrid w:val="0"/>
        <w:spacing w:line="360" w:lineRule="auto"/>
        <w:rPr>
          <w:rFonts w:ascii="Times New Roman" w:eastAsia="微软雅黑" w:hAnsi="Times New Roman" w:cs="Times New Roman"/>
          <w:b/>
          <w:bCs/>
          <w:color w:val="000000" w:themeColor="text1"/>
        </w:rPr>
        <w:sectPr w:rsidR="00A767EB" w:rsidRPr="00E83C2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B088C6A" w14:textId="24852180" w:rsidR="005C1598" w:rsidRPr="00E83C27" w:rsidRDefault="00FB7E69" w:rsidP="00896F7E">
      <w:pPr>
        <w:adjustRightInd w:val="0"/>
        <w:snapToGrid w:val="0"/>
        <w:spacing w:line="360" w:lineRule="auto"/>
        <w:jc w:val="left"/>
        <w:rPr>
          <w:rFonts w:ascii="Times New Roman" w:eastAsia="微软雅黑" w:hAnsi="Times New Roman" w:cs="Times New Roman"/>
          <w:b/>
          <w:bCs/>
        </w:rPr>
      </w:pPr>
      <w:bookmarkStart w:id="5" w:name="_Hlk79160317"/>
      <w:r w:rsidRPr="00E71A64">
        <w:rPr>
          <w:rFonts w:ascii="Times New Roman" w:eastAsia="微软雅黑" w:hAnsi="Times New Roman" w:cs="Times New Roman"/>
          <w:b/>
          <w:bCs/>
          <w:color w:val="000000" w:themeColor="text1"/>
        </w:rPr>
        <w:lastRenderedPageBreak/>
        <w:t xml:space="preserve">Appendix </w:t>
      </w:r>
      <w:r w:rsidR="00D30AE1">
        <w:rPr>
          <w:rFonts w:ascii="Times New Roman" w:eastAsia="微软雅黑" w:hAnsi="Times New Roman" w:cs="Times New Roman"/>
          <w:b/>
          <w:bCs/>
          <w:color w:val="000000" w:themeColor="text1"/>
        </w:rPr>
        <w:t>3</w:t>
      </w:r>
      <w:r w:rsidR="00D30AE1"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t xml:space="preserve"> </w:t>
      </w:r>
      <w:r w:rsidR="009E0921">
        <w:rPr>
          <w:rFonts w:ascii="Times New Roman" w:eastAsia="微软雅黑" w:hAnsi="Times New Roman" w:cs="Times New Roman"/>
          <w:b/>
          <w:bCs/>
        </w:rPr>
        <w:t>S</w:t>
      </w:r>
      <w:r w:rsidRPr="00E83C27">
        <w:rPr>
          <w:rFonts w:ascii="Times New Roman" w:eastAsia="微软雅黑" w:hAnsi="Times New Roman" w:cs="Times New Roman"/>
          <w:b/>
          <w:bCs/>
        </w:rPr>
        <w:t xml:space="preserve">ham electrical acupuncture </w:t>
      </w:r>
      <w:r w:rsidR="009E0921">
        <w:rPr>
          <w:rFonts w:ascii="Times New Roman" w:eastAsia="微软雅黑" w:hAnsi="Times New Roman" w:cs="Times New Roman"/>
          <w:b/>
          <w:bCs/>
        </w:rPr>
        <w:t>used</w:t>
      </w:r>
      <w:r w:rsidR="009E0921" w:rsidRPr="00E83C27">
        <w:rPr>
          <w:rFonts w:ascii="Times New Roman" w:eastAsia="微软雅黑" w:hAnsi="Times New Roman" w:cs="Times New Roman"/>
          <w:b/>
          <w:bCs/>
        </w:rPr>
        <w:t xml:space="preserve"> </w:t>
      </w:r>
      <w:r w:rsidRPr="00E83C27">
        <w:rPr>
          <w:rFonts w:ascii="Times New Roman" w:eastAsia="微软雅黑" w:hAnsi="Times New Roman" w:cs="Times New Roman"/>
          <w:b/>
          <w:bCs/>
        </w:rPr>
        <w:t>in included trials</w:t>
      </w:r>
    </w:p>
    <w:tbl>
      <w:tblPr>
        <w:tblW w:w="8789" w:type="dxa"/>
        <w:jc w:val="center"/>
        <w:tblBorders>
          <w:top w:val="single" w:sz="6" w:space="0" w:color="auto"/>
          <w:bottom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0"/>
        <w:gridCol w:w="1559"/>
      </w:tblGrid>
      <w:tr w:rsidR="00044BBC" w:rsidRPr="00044BBC" w14:paraId="3295FAC9" w14:textId="77777777" w:rsidTr="003B1C37">
        <w:trPr>
          <w:trHeight w:val="285"/>
          <w:jc w:val="center"/>
        </w:trPr>
        <w:tc>
          <w:tcPr>
            <w:tcW w:w="7230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5"/>
          <w:p w14:paraId="51A31F62" w14:textId="47773F0F" w:rsidR="0038451A" w:rsidRPr="00D30AE1" w:rsidRDefault="00FB7E69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微软雅黑" w:hAnsi="Times New Roman" w:cs="Times New Roman"/>
                <w:b/>
                <w:bCs/>
                <w:sz w:val="20"/>
                <w:szCs w:val="20"/>
              </w:rPr>
              <w:t xml:space="preserve">Types of </w:t>
            </w:r>
            <w:r w:rsidR="00E94D24" w:rsidRPr="00D30AE1">
              <w:rPr>
                <w:rFonts w:ascii="Times New Roman" w:eastAsia="微软雅黑" w:hAnsi="Times New Roman" w:cs="Times New Roman"/>
                <w:b/>
                <w:bCs/>
                <w:sz w:val="20"/>
                <w:szCs w:val="20"/>
              </w:rPr>
              <w:t xml:space="preserve">sham electrical </w:t>
            </w:r>
            <w:r w:rsidRPr="00D30AE1">
              <w:rPr>
                <w:rFonts w:ascii="Times New Roman" w:eastAsia="微软雅黑" w:hAnsi="Times New Roman" w:cs="Times New Roman"/>
                <w:b/>
                <w:bCs/>
                <w:sz w:val="20"/>
                <w:szCs w:val="20"/>
              </w:rPr>
              <w:t>acupuncture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CD90" w14:textId="69CA7C53" w:rsidR="0038451A" w:rsidRPr="00D30AE1" w:rsidRDefault="00BE57E8" w:rsidP="007F6EC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Frequency (%)</w:t>
            </w:r>
          </w:p>
        </w:tc>
      </w:tr>
      <w:tr w:rsidR="00044BBC" w:rsidRPr="00044BBC" w14:paraId="1736B661" w14:textId="77777777" w:rsidTr="003B1C37">
        <w:trPr>
          <w:trHeight w:val="285"/>
          <w:jc w:val="center"/>
        </w:trPr>
        <w:tc>
          <w:tcPr>
            <w:tcW w:w="723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C2B308" w14:textId="18106F78" w:rsidR="00A767EB" w:rsidRPr="00D30AE1" w:rsidRDefault="00840F0E" w:rsidP="00A767EB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electrical stimulation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5B14B8" w14:textId="5E2B3A21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10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26.3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21C367C2" w14:textId="77777777" w:rsidTr="003B1C37">
        <w:trPr>
          <w:trHeight w:val="285"/>
          <w:jc w:val="center"/>
        </w:trPr>
        <w:tc>
          <w:tcPr>
            <w:tcW w:w="723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5A81FE" w14:textId="3C16F558" w:rsidR="00A767EB" w:rsidRPr="00D30AE1" w:rsidRDefault="00840F0E" w:rsidP="000C442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electrical stimulation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39CEE9" w14:textId="3BA24719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13.2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532C366D" w14:textId="77777777" w:rsidTr="003B1C37">
        <w:trPr>
          <w:trHeight w:val="285"/>
          <w:jc w:val="center"/>
        </w:trPr>
        <w:tc>
          <w:tcPr>
            <w:tcW w:w="723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FF716B" w14:textId="2676956B" w:rsidR="00A767EB" w:rsidRPr="00D30AE1" w:rsidRDefault="00840F0E" w:rsidP="000C442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electrical stimulation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E94D24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AEE8F7" w14:textId="250114D0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13.2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33C03642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  <w:hideMark/>
          </w:tcPr>
          <w:p w14:paraId="491A02EB" w14:textId="1273C154" w:rsidR="00A767EB" w:rsidRPr="00D30AE1" w:rsidRDefault="00840F0E" w:rsidP="000C442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electrical stimulati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on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E94D24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EEC31F" w14:textId="26D141DA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10.5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301A6AD7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</w:tcPr>
          <w:p w14:paraId="3874609B" w14:textId="7D635C7E" w:rsidR="001161F3" w:rsidRPr="00D30AE1" w:rsidRDefault="001161F3" w:rsidP="000C442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electrical stimulation, sham points, smaller diameter needle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3AAF233" w14:textId="5AA73CA9" w:rsidR="001161F3" w:rsidRPr="00D30AE1" w:rsidRDefault="001161F3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 (10.5)</w:t>
            </w:r>
          </w:p>
        </w:tc>
      </w:tr>
      <w:tr w:rsidR="00044BBC" w:rsidRPr="00044BBC" w14:paraId="51F013EE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  <w:hideMark/>
          </w:tcPr>
          <w:p w14:paraId="6FEE4C14" w14:textId="0126B32E" w:rsidR="00A767EB" w:rsidRPr="00D30AE1" w:rsidRDefault="00840F0E" w:rsidP="00E94D2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electrical stimulation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non-penetrating </w:t>
            </w:r>
            <w:r w:rsidR="00601E7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needle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E98DC2" w14:textId="60E41F41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7.9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1D9F8F25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  <w:hideMark/>
          </w:tcPr>
          <w:p w14:paraId="0239841B" w14:textId="47E02CD3" w:rsidR="00A767EB" w:rsidRPr="00D30AE1" w:rsidRDefault="00840F0E" w:rsidP="000C442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Without 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electrical stimulation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E94D24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D06066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maller diameter needle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8DAFD6" w14:textId="56E95F34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5.3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5B96BFA5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  <w:hideMark/>
          </w:tcPr>
          <w:p w14:paraId="0D43464D" w14:textId="0AC04C50" w:rsidR="00A767EB" w:rsidRPr="00D30AE1" w:rsidRDefault="00840F0E" w:rsidP="000C442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electrical stimulation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,</w:t>
            </w:r>
            <w:r w:rsidR="00D06066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non-penetrating smaller diameter needle</w:t>
            </w:r>
            <w:r w:rsidR="00D06066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ECB2DD" w14:textId="3A11DEA7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2.6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029AD61F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  <w:hideMark/>
          </w:tcPr>
          <w:p w14:paraId="41430458" w14:textId="0DF75750" w:rsidR="00A767EB" w:rsidRPr="00D30AE1" w:rsidRDefault="00840F0E" w:rsidP="00840F0E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Without </w:t>
            </w:r>
            <w:r w:rsidR="00E94D24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electrical stimulation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7F6C1F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sham points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E94D24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53455A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</w:t>
            </w:r>
            <w:r w:rsidR="000C4423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maller diameter needle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0A70EC" w14:textId="71F80A06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2.6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29D2B139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  <w:hideMark/>
          </w:tcPr>
          <w:p w14:paraId="09150236" w14:textId="1BAE8B75" w:rsidR="00A767EB" w:rsidRPr="00D30AE1" w:rsidRDefault="00840F0E" w:rsidP="00840F0E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Without electrical stimulation, </w:t>
            </w:r>
            <w:r w:rsidR="00E94D24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EE7AAA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smaller diameter needle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EE7AAA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0285C6" w14:textId="6BAAC9C6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2.6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5AB231D2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</w:tcPr>
          <w:p w14:paraId="12E59A0D" w14:textId="7DBE138C" w:rsidR="00A767EB" w:rsidRPr="00D30AE1" w:rsidRDefault="00840F0E" w:rsidP="00840F0E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Without electrical stimulation, </w:t>
            </w:r>
            <w:r w:rsidR="00E94D24" w:rsidRPr="00D30AE1">
              <w:rPr>
                <w:rFonts w:ascii="Times New Roman" w:hAnsi="Times New Roman"/>
                <w:sz w:val="20"/>
                <w:szCs w:val="20"/>
              </w:rPr>
              <w:t>shallow needling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D53961B" w14:textId="3C7496FE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2.6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52188701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  <w:hideMark/>
          </w:tcPr>
          <w:p w14:paraId="012E1EFB" w14:textId="4320983F" w:rsidR="00A767EB" w:rsidRPr="00D30AE1" w:rsidRDefault="00840F0E" w:rsidP="00840F0E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Without electrical stimulation, </w:t>
            </w:r>
            <w:r w:rsidR="002662AD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without manual manipulation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6746EB" w14:textId="0BC43D48" w:rsidR="00A767EB" w:rsidRPr="00D30AE1" w:rsidRDefault="00A767EB" w:rsidP="00A767E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  <w:r w:rsidR="003A59AB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2.6</w:t>
            </w:r>
            <w:r w:rsidR="00731FDC" w:rsidRPr="00D30AE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4BBC" w:rsidRPr="00044BBC" w14:paraId="0B1F41D0" w14:textId="77777777" w:rsidTr="003B1C37">
        <w:trPr>
          <w:trHeight w:val="285"/>
          <w:jc w:val="center"/>
        </w:trPr>
        <w:tc>
          <w:tcPr>
            <w:tcW w:w="7230" w:type="dxa"/>
            <w:shd w:val="clear" w:color="auto" w:fill="auto"/>
            <w:noWrap/>
            <w:vAlign w:val="center"/>
          </w:tcPr>
          <w:p w14:paraId="6444F217" w14:textId="332CC192" w:rsidR="00BE57E8" w:rsidRPr="00D30AE1" w:rsidRDefault="00BE57E8" w:rsidP="00BE57E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30AE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Total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4083D2A" w14:textId="3F6B2849" w:rsidR="00BE57E8" w:rsidRPr="00D30AE1" w:rsidRDefault="00BE57E8" w:rsidP="00BE57E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30AE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38 (100)</w:t>
            </w:r>
          </w:p>
        </w:tc>
      </w:tr>
    </w:tbl>
    <w:p w14:paraId="19EED00A" w14:textId="77777777" w:rsidR="00BE57E8" w:rsidRPr="00E83C27" w:rsidRDefault="00BE57E8" w:rsidP="00BE57E8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  <w:r w:rsidRPr="00E83C27">
        <w:rPr>
          <w:rFonts w:ascii="Times New Roman" w:eastAsia="宋体" w:hAnsi="Times New Roman" w:cs="Times New Roman"/>
          <w:color w:val="000000"/>
          <w:szCs w:val="21"/>
        </w:rPr>
        <w:t> </w:t>
      </w:r>
      <w:r w:rsidRPr="00E83C27">
        <w:rPr>
          <w:rFonts w:ascii="Times New Roman" w:eastAsia="宋体" w:hAnsi="Times New Roman" w:cs="Times New Roman"/>
          <w:color w:val="000000"/>
          <w:szCs w:val="21"/>
          <w:vertAlign w:val="superscript"/>
        </w:rPr>
        <w:t>*</w:t>
      </w:r>
      <w:r w:rsidRPr="00E83C27">
        <w:rPr>
          <w:rFonts w:ascii="Times New Roman" w:eastAsia="宋体" w:hAnsi="Times New Roman" w:cs="Times New Roman"/>
          <w:color w:val="000000"/>
          <w:szCs w:val="21"/>
        </w:rPr>
        <w:t xml:space="preserve">This is a non-penetrating sham needle with a smaller diameter </w:t>
      </w:r>
      <w:r w:rsidRPr="00E83C27">
        <w:rPr>
          <w:rFonts w:ascii="Times New Roman" w:eastAsia="宋体" w:hAnsi="Times New Roman" w:cs="Times New Roman" w:hint="eastAsia"/>
          <w:color w:val="000000"/>
          <w:szCs w:val="21"/>
        </w:rPr>
        <w:t>than</w:t>
      </w:r>
      <w:r w:rsidRPr="00E83C27">
        <w:rPr>
          <w:rFonts w:ascii="Times New Roman" w:eastAsia="宋体" w:hAnsi="Times New Roman" w:cs="Times New Roman"/>
          <w:color w:val="000000"/>
          <w:szCs w:val="21"/>
        </w:rPr>
        <w:t xml:space="preserve"> acupuncture needle.</w:t>
      </w:r>
    </w:p>
    <w:p w14:paraId="375DF24A" w14:textId="2628AE98" w:rsidR="003F0DF2" w:rsidRPr="00E83C27" w:rsidRDefault="003F0DF2" w:rsidP="006368E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7417ED66" w14:textId="303770FF" w:rsidR="00867E01" w:rsidRDefault="00867E01" w:rsidP="00867E01">
      <w:pPr>
        <w:jc w:val="center"/>
      </w:pPr>
    </w:p>
    <w:p w14:paraId="171BA93A" w14:textId="07F98B3E" w:rsidR="009D2BB5" w:rsidRPr="00E71A64" w:rsidRDefault="00BE2DAF" w:rsidP="00867E01">
      <w:pPr>
        <w:jc w:val="center"/>
      </w:pPr>
      <w:r>
        <w:rPr>
          <w:rFonts w:hint="eastAsia"/>
          <w:noProof/>
        </w:rPr>
        <w:drawing>
          <wp:inline distT="0" distB="0" distL="0" distR="0" wp14:anchorId="7FE20431" wp14:editId="78894DCB">
            <wp:extent cx="5138763" cy="2996711"/>
            <wp:effectExtent l="0" t="0" r="508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46" t="26258" r="8487" b="-4365"/>
                    <a:stretch/>
                  </pic:blipFill>
                  <pic:spPr bwMode="auto">
                    <a:xfrm>
                      <a:off x="0" y="0"/>
                      <a:ext cx="5157738" cy="300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D2F36" w14:textId="2A8DF3AF" w:rsidR="00905264" w:rsidRDefault="00867E01" w:rsidP="00896F7E">
      <w:pPr>
        <w:adjustRightInd w:val="0"/>
        <w:snapToGrid w:val="0"/>
        <w:spacing w:line="360" w:lineRule="auto"/>
        <w:jc w:val="left"/>
      </w:pPr>
      <w:bookmarkStart w:id="6" w:name="_Hlk79160326"/>
      <w:r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t xml:space="preserve">Appendix </w:t>
      </w:r>
      <w:r w:rsidR="00D30AE1">
        <w:rPr>
          <w:rFonts w:ascii="Times New Roman" w:eastAsia="微软雅黑" w:hAnsi="Times New Roman" w:cs="Times New Roman"/>
          <w:b/>
          <w:bCs/>
          <w:color w:val="000000" w:themeColor="text1"/>
        </w:rPr>
        <w:t>4</w:t>
      </w:r>
      <w:r w:rsidR="00D30AE1"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t xml:space="preserve"> </w:t>
      </w:r>
      <w:r w:rsidRPr="00E83C27">
        <w:rPr>
          <w:rFonts w:ascii="Times New Roman" w:eastAsia="微软雅黑" w:hAnsi="Times New Roman" w:cs="Times New Roman"/>
          <w:b/>
          <w:bCs/>
        </w:rPr>
        <w:t xml:space="preserve">Network meta-analysis results </w:t>
      </w:r>
      <w:r w:rsidRPr="00E83C27">
        <w:rPr>
          <w:rFonts w:ascii="Times New Roman" w:eastAsia="微软雅黑" w:hAnsi="Times New Roman" w:cs="Times New Roman" w:hint="eastAsia"/>
          <w:b/>
          <w:bCs/>
        </w:rPr>
        <w:t>of</w:t>
      </w:r>
      <w:r w:rsidRPr="00E83C27">
        <w:rPr>
          <w:rFonts w:ascii="Times New Roman" w:eastAsia="微软雅黑" w:hAnsi="Times New Roman" w:cs="Times New Roman"/>
          <w:b/>
          <w:bCs/>
        </w:rPr>
        <w:t xml:space="preserve"> acupuncture, </w:t>
      </w:r>
      <w:bookmarkStart w:id="7" w:name="_Hlk79155966"/>
      <w:r w:rsidRPr="00E83C27">
        <w:rPr>
          <w:rFonts w:ascii="Times New Roman" w:eastAsia="微软雅黑" w:hAnsi="Times New Roman" w:cs="Times New Roman"/>
          <w:b/>
          <w:bCs/>
        </w:rPr>
        <w:t>non-penetrating sham acupuncture</w:t>
      </w:r>
      <w:bookmarkEnd w:id="7"/>
      <w:r w:rsidRPr="00E83C27">
        <w:rPr>
          <w:rFonts w:ascii="Times New Roman" w:eastAsia="微软雅黑" w:hAnsi="Times New Roman" w:cs="Times New Roman"/>
          <w:b/>
          <w:bCs/>
        </w:rPr>
        <w:t xml:space="preserve"> and waiting-list/no treatment for chronic pain</w:t>
      </w:r>
      <w:bookmarkEnd w:id="6"/>
    </w:p>
    <w:p w14:paraId="589ADFCD" w14:textId="7E29AE20" w:rsidR="009D2BB5" w:rsidRPr="00BE2DAF" w:rsidRDefault="00BE2DAF" w:rsidP="00905264">
      <w:r>
        <w:rPr>
          <w:rFonts w:hint="eastAsia"/>
          <w:noProof/>
        </w:rPr>
        <w:lastRenderedPageBreak/>
        <w:drawing>
          <wp:inline distT="0" distB="0" distL="0" distR="0" wp14:anchorId="2B0EE6DD" wp14:editId="18F558E9">
            <wp:extent cx="5026288" cy="2805634"/>
            <wp:effectExtent l="0" t="0" r="317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0" t="28783" r="3568" b="-2077"/>
                    <a:stretch/>
                  </pic:blipFill>
                  <pic:spPr bwMode="auto">
                    <a:xfrm>
                      <a:off x="0" y="0"/>
                      <a:ext cx="5027836" cy="2806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73A8E6" w14:textId="517FCA40" w:rsidR="00542344" w:rsidRPr="00905264" w:rsidRDefault="00905264" w:rsidP="006368E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bookmarkStart w:id="8" w:name="_Hlk79160334"/>
      <w:r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t xml:space="preserve">Appendix </w:t>
      </w:r>
      <w:r w:rsidR="00D30AE1">
        <w:rPr>
          <w:rFonts w:ascii="Times New Roman" w:eastAsia="微软雅黑" w:hAnsi="Times New Roman" w:cs="Times New Roman"/>
          <w:b/>
          <w:bCs/>
          <w:color w:val="000000" w:themeColor="text1"/>
        </w:rPr>
        <w:t>5</w:t>
      </w:r>
      <w:r w:rsidR="00D30AE1" w:rsidRPr="00E83C27">
        <w:rPr>
          <w:rFonts w:ascii="Times New Roman" w:eastAsia="微软雅黑" w:hAnsi="Times New Roman" w:cs="Times New Roman"/>
          <w:b/>
          <w:bCs/>
          <w:color w:val="000000" w:themeColor="text1"/>
        </w:rPr>
        <w:t xml:space="preserve"> </w:t>
      </w:r>
      <w:r w:rsidRPr="00E83C27">
        <w:rPr>
          <w:rFonts w:ascii="Times New Roman" w:eastAsia="微软雅黑" w:hAnsi="Times New Roman" w:cs="Times New Roman"/>
          <w:b/>
          <w:bCs/>
        </w:rPr>
        <w:t xml:space="preserve">Network meta-analysis results </w:t>
      </w:r>
      <w:r w:rsidRPr="00E83C27">
        <w:rPr>
          <w:rFonts w:ascii="Times New Roman" w:eastAsia="微软雅黑" w:hAnsi="Times New Roman" w:cs="Times New Roman" w:hint="eastAsia"/>
          <w:b/>
          <w:bCs/>
        </w:rPr>
        <w:t>of</w:t>
      </w:r>
      <w:r w:rsidRPr="00E83C27">
        <w:rPr>
          <w:rFonts w:ascii="Times New Roman" w:eastAsia="微软雅黑" w:hAnsi="Times New Roman" w:cs="Times New Roman"/>
          <w:b/>
          <w:bCs/>
        </w:rPr>
        <w:t xml:space="preserve"> acupuncture, penetrating sham acupuncture and waiting-list/no treatment for chronic pain</w:t>
      </w:r>
      <w:bookmarkEnd w:id="8"/>
    </w:p>
    <w:sectPr w:rsidR="00542344" w:rsidRPr="009052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50F08" w14:textId="77777777" w:rsidR="00224520" w:rsidRDefault="00224520" w:rsidP="0039320B">
      <w:r>
        <w:separator/>
      </w:r>
    </w:p>
  </w:endnote>
  <w:endnote w:type="continuationSeparator" w:id="0">
    <w:p w14:paraId="19DF3AEA" w14:textId="77777777" w:rsidR="00224520" w:rsidRDefault="00224520" w:rsidP="00393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GROMA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19034" w14:textId="77777777" w:rsidR="00224520" w:rsidRDefault="00224520" w:rsidP="0039320B">
      <w:r>
        <w:separator/>
      </w:r>
    </w:p>
  </w:footnote>
  <w:footnote w:type="continuationSeparator" w:id="0">
    <w:p w14:paraId="0704C205" w14:textId="77777777" w:rsidR="00224520" w:rsidRDefault="00224520" w:rsidP="003932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27AAA"/>
    <w:multiLevelType w:val="hybridMultilevel"/>
    <w:tmpl w:val="9E2CAF0E"/>
    <w:lvl w:ilvl="0" w:tplc="C99ABA2A">
      <w:start w:val="1"/>
      <w:numFmt w:val="bullet"/>
      <w:lvlText w:val="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6E60EA8A" w:tentative="1">
      <w:start w:val="1"/>
      <w:numFmt w:val="bullet"/>
      <w:lvlText w:val="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 w:tplc="394A2E6E" w:tentative="1">
      <w:start w:val="1"/>
      <w:numFmt w:val="bullet"/>
      <w:lvlText w:val=""/>
      <w:lvlJc w:val="left"/>
      <w:pPr>
        <w:tabs>
          <w:tab w:val="num" w:pos="1800"/>
        </w:tabs>
        <w:ind w:left="1800" w:hanging="360"/>
      </w:pPr>
      <w:rPr>
        <w:rFonts w:ascii="Wingdings 2" w:hAnsi="Wingdings 2" w:hint="default"/>
      </w:rPr>
    </w:lvl>
    <w:lvl w:ilvl="3" w:tplc="9C68D79E" w:tentative="1">
      <w:start w:val="1"/>
      <w:numFmt w:val="bullet"/>
      <w:lvlText w:val=""/>
      <w:lvlJc w:val="left"/>
      <w:pPr>
        <w:tabs>
          <w:tab w:val="num" w:pos="2520"/>
        </w:tabs>
        <w:ind w:left="2520" w:hanging="360"/>
      </w:pPr>
      <w:rPr>
        <w:rFonts w:ascii="Wingdings 2" w:hAnsi="Wingdings 2" w:hint="default"/>
      </w:rPr>
    </w:lvl>
    <w:lvl w:ilvl="4" w:tplc="44BE8494" w:tentative="1">
      <w:start w:val="1"/>
      <w:numFmt w:val="bullet"/>
      <w:lvlText w:val="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5" w:tplc="961C330A" w:tentative="1">
      <w:start w:val="1"/>
      <w:numFmt w:val="bullet"/>
      <w:lvlText w:val=""/>
      <w:lvlJc w:val="left"/>
      <w:pPr>
        <w:tabs>
          <w:tab w:val="num" w:pos="3960"/>
        </w:tabs>
        <w:ind w:left="3960" w:hanging="360"/>
      </w:pPr>
      <w:rPr>
        <w:rFonts w:ascii="Wingdings 2" w:hAnsi="Wingdings 2" w:hint="default"/>
      </w:rPr>
    </w:lvl>
    <w:lvl w:ilvl="6" w:tplc="89ECCBA2" w:tentative="1">
      <w:start w:val="1"/>
      <w:numFmt w:val="bullet"/>
      <w:lvlText w:val=""/>
      <w:lvlJc w:val="left"/>
      <w:pPr>
        <w:tabs>
          <w:tab w:val="num" w:pos="4680"/>
        </w:tabs>
        <w:ind w:left="4680" w:hanging="360"/>
      </w:pPr>
      <w:rPr>
        <w:rFonts w:ascii="Wingdings 2" w:hAnsi="Wingdings 2" w:hint="default"/>
      </w:rPr>
    </w:lvl>
    <w:lvl w:ilvl="7" w:tplc="8E2A632C" w:tentative="1">
      <w:start w:val="1"/>
      <w:numFmt w:val="bullet"/>
      <w:lvlText w:val=""/>
      <w:lvlJc w:val="left"/>
      <w:pPr>
        <w:tabs>
          <w:tab w:val="num" w:pos="5400"/>
        </w:tabs>
        <w:ind w:left="5400" w:hanging="360"/>
      </w:pPr>
      <w:rPr>
        <w:rFonts w:ascii="Wingdings 2" w:hAnsi="Wingdings 2" w:hint="default"/>
      </w:rPr>
    </w:lvl>
    <w:lvl w:ilvl="8" w:tplc="08E0EB42" w:tentative="1">
      <w:start w:val="1"/>
      <w:numFmt w:val="bullet"/>
      <w:lvlText w:val=""/>
      <w:lvlJc w:val="left"/>
      <w:pPr>
        <w:tabs>
          <w:tab w:val="num" w:pos="6120"/>
        </w:tabs>
        <w:ind w:left="6120" w:hanging="360"/>
      </w:pPr>
      <w:rPr>
        <w:rFonts w:ascii="Wingdings 2" w:hAnsi="Wingdings 2" w:hint="default"/>
      </w:rPr>
    </w:lvl>
  </w:abstractNum>
  <w:abstractNum w:abstractNumId="1" w15:restartNumberingAfterBreak="0">
    <w:nsid w:val="16CE0824"/>
    <w:multiLevelType w:val="hybridMultilevel"/>
    <w:tmpl w:val="D648137A"/>
    <w:lvl w:ilvl="0" w:tplc="90BADC2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1B542235"/>
    <w:multiLevelType w:val="hybridMultilevel"/>
    <w:tmpl w:val="087CEC3C"/>
    <w:lvl w:ilvl="0" w:tplc="706ECB70">
      <w:start w:val="1"/>
      <w:numFmt w:val="bullet"/>
      <w:lvlText w:val="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20FCA5A8" w:tentative="1">
      <w:start w:val="1"/>
      <w:numFmt w:val="bullet"/>
      <w:lvlText w:val="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 w:tplc="A13E38F4" w:tentative="1">
      <w:start w:val="1"/>
      <w:numFmt w:val="bullet"/>
      <w:lvlText w:val=""/>
      <w:lvlJc w:val="left"/>
      <w:pPr>
        <w:tabs>
          <w:tab w:val="num" w:pos="1800"/>
        </w:tabs>
        <w:ind w:left="1800" w:hanging="360"/>
      </w:pPr>
      <w:rPr>
        <w:rFonts w:ascii="Wingdings 2" w:hAnsi="Wingdings 2" w:hint="default"/>
      </w:rPr>
    </w:lvl>
    <w:lvl w:ilvl="3" w:tplc="718C8DDE" w:tentative="1">
      <w:start w:val="1"/>
      <w:numFmt w:val="bullet"/>
      <w:lvlText w:val=""/>
      <w:lvlJc w:val="left"/>
      <w:pPr>
        <w:tabs>
          <w:tab w:val="num" w:pos="2520"/>
        </w:tabs>
        <w:ind w:left="2520" w:hanging="360"/>
      </w:pPr>
      <w:rPr>
        <w:rFonts w:ascii="Wingdings 2" w:hAnsi="Wingdings 2" w:hint="default"/>
      </w:rPr>
    </w:lvl>
    <w:lvl w:ilvl="4" w:tplc="095C6792" w:tentative="1">
      <w:start w:val="1"/>
      <w:numFmt w:val="bullet"/>
      <w:lvlText w:val="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5" w:tplc="E1786D88" w:tentative="1">
      <w:start w:val="1"/>
      <w:numFmt w:val="bullet"/>
      <w:lvlText w:val=""/>
      <w:lvlJc w:val="left"/>
      <w:pPr>
        <w:tabs>
          <w:tab w:val="num" w:pos="3960"/>
        </w:tabs>
        <w:ind w:left="3960" w:hanging="360"/>
      </w:pPr>
      <w:rPr>
        <w:rFonts w:ascii="Wingdings 2" w:hAnsi="Wingdings 2" w:hint="default"/>
      </w:rPr>
    </w:lvl>
    <w:lvl w:ilvl="6" w:tplc="6D188B96" w:tentative="1">
      <w:start w:val="1"/>
      <w:numFmt w:val="bullet"/>
      <w:lvlText w:val=""/>
      <w:lvlJc w:val="left"/>
      <w:pPr>
        <w:tabs>
          <w:tab w:val="num" w:pos="4680"/>
        </w:tabs>
        <w:ind w:left="4680" w:hanging="360"/>
      </w:pPr>
      <w:rPr>
        <w:rFonts w:ascii="Wingdings 2" w:hAnsi="Wingdings 2" w:hint="default"/>
      </w:rPr>
    </w:lvl>
    <w:lvl w:ilvl="7" w:tplc="799602F0" w:tentative="1">
      <w:start w:val="1"/>
      <w:numFmt w:val="bullet"/>
      <w:lvlText w:val=""/>
      <w:lvlJc w:val="left"/>
      <w:pPr>
        <w:tabs>
          <w:tab w:val="num" w:pos="5400"/>
        </w:tabs>
        <w:ind w:left="5400" w:hanging="360"/>
      </w:pPr>
      <w:rPr>
        <w:rFonts w:ascii="Wingdings 2" w:hAnsi="Wingdings 2" w:hint="default"/>
      </w:rPr>
    </w:lvl>
    <w:lvl w:ilvl="8" w:tplc="1630B18A" w:tentative="1">
      <w:start w:val="1"/>
      <w:numFmt w:val="bullet"/>
      <w:lvlText w:val=""/>
      <w:lvlJc w:val="left"/>
      <w:pPr>
        <w:tabs>
          <w:tab w:val="num" w:pos="6120"/>
        </w:tabs>
        <w:ind w:left="6120" w:hanging="360"/>
      </w:pPr>
      <w:rPr>
        <w:rFonts w:ascii="Wingdings 2" w:hAnsi="Wingdings 2" w:hint="default"/>
      </w:rPr>
    </w:lvl>
  </w:abstractNum>
  <w:abstractNum w:abstractNumId="3" w15:restartNumberingAfterBreak="0">
    <w:nsid w:val="30D47162"/>
    <w:multiLevelType w:val="hybridMultilevel"/>
    <w:tmpl w:val="0F22CF80"/>
    <w:lvl w:ilvl="0" w:tplc="90BADC2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4" w15:restartNumberingAfterBreak="0">
    <w:nsid w:val="34F428F2"/>
    <w:multiLevelType w:val="hybridMultilevel"/>
    <w:tmpl w:val="A0822C0E"/>
    <w:lvl w:ilvl="0" w:tplc="96D28EF0">
      <w:start w:val="1"/>
      <w:numFmt w:val="bullet"/>
      <w:lvlText w:val=""/>
      <w:lvlJc w:val="left"/>
      <w:pPr>
        <w:ind w:left="420" w:hanging="42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8803BEE"/>
    <w:multiLevelType w:val="hybridMultilevel"/>
    <w:tmpl w:val="07CC722A"/>
    <w:lvl w:ilvl="0" w:tplc="96D28EF0">
      <w:start w:val="1"/>
      <w:numFmt w:val="bullet"/>
      <w:lvlText w:val=""/>
      <w:lvlJc w:val="left"/>
      <w:pPr>
        <w:ind w:left="420" w:hanging="42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5410875"/>
    <w:multiLevelType w:val="hybridMultilevel"/>
    <w:tmpl w:val="1CD0B136"/>
    <w:lvl w:ilvl="0" w:tplc="0AD861AC">
      <w:start w:val="1"/>
      <w:numFmt w:val="bullet"/>
      <w:lvlText w:val="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62828E88" w:tentative="1">
      <w:start w:val="1"/>
      <w:numFmt w:val="bullet"/>
      <w:lvlText w:val="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 w:tplc="9DB49E4E" w:tentative="1">
      <w:start w:val="1"/>
      <w:numFmt w:val="bullet"/>
      <w:lvlText w:val=""/>
      <w:lvlJc w:val="left"/>
      <w:pPr>
        <w:tabs>
          <w:tab w:val="num" w:pos="1800"/>
        </w:tabs>
        <w:ind w:left="1800" w:hanging="360"/>
      </w:pPr>
      <w:rPr>
        <w:rFonts w:ascii="Wingdings 2" w:hAnsi="Wingdings 2" w:hint="default"/>
      </w:rPr>
    </w:lvl>
    <w:lvl w:ilvl="3" w:tplc="A6DCE804" w:tentative="1">
      <w:start w:val="1"/>
      <w:numFmt w:val="bullet"/>
      <w:lvlText w:val=""/>
      <w:lvlJc w:val="left"/>
      <w:pPr>
        <w:tabs>
          <w:tab w:val="num" w:pos="2520"/>
        </w:tabs>
        <w:ind w:left="2520" w:hanging="360"/>
      </w:pPr>
      <w:rPr>
        <w:rFonts w:ascii="Wingdings 2" w:hAnsi="Wingdings 2" w:hint="default"/>
      </w:rPr>
    </w:lvl>
    <w:lvl w:ilvl="4" w:tplc="6EE83A60" w:tentative="1">
      <w:start w:val="1"/>
      <w:numFmt w:val="bullet"/>
      <w:lvlText w:val="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5" w:tplc="F55C7680" w:tentative="1">
      <w:start w:val="1"/>
      <w:numFmt w:val="bullet"/>
      <w:lvlText w:val=""/>
      <w:lvlJc w:val="left"/>
      <w:pPr>
        <w:tabs>
          <w:tab w:val="num" w:pos="3960"/>
        </w:tabs>
        <w:ind w:left="3960" w:hanging="360"/>
      </w:pPr>
      <w:rPr>
        <w:rFonts w:ascii="Wingdings 2" w:hAnsi="Wingdings 2" w:hint="default"/>
      </w:rPr>
    </w:lvl>
    <w:lvl w:ilvl="6" w:tplc="864C9AF2" w:tentative="1">
      <w:start w:val="1"/>
      <w:numFmt w:val="bullet"/>
      <w:lvlText w:val=""/>
      <w:lvlJc w:val="left"/>
      <w:pPr>
        <w:tabs>
          <w:tab w:val="num" w:pos="4680"/>
        </w:tabs>
        <w:ind w:left="4680" w:hanging="360"/>
      </w:pPr>
      <w:rPr>
        <w:rFonts w:ascii="Wingdings 2" w:hAnsi="Wingdings 2" w:hint="default"/>
      </w:rPr>
    </w:lvl>
    <w:lvl w:ilvl="7" w:tplc="A4DC0B4A" w:tentative="1">
      <w:start w:val="1"/>
      <w:numFmt w:val="bullet"/>
      <w:lvlText w:val=""/>
      <w:lvlJc w:val="left"/>
      <w:pPr>
        <w:tabs>
          <w:tab w:val="num" w:pos="5400"/>
        </w:tabs>
        <w:ind w:left="5400" w:hanging="360"/>
      </w:pPr>
      <w:rPr>
        <w:rFonts w:ascii="Wingdings 2" w:hAnsi="Wingdings 2" w:hint="default"/>
      </w:rPr>
    </w:lvl>
    <w:lvl w:ilvl="8" w:tplc="5566B7C2" w:tentative="1">
      <w:start w:val="1"/>
      <w:numFmt w:val="bullet"/>
      <w:lvlText w:val=""/>
      <w:lvlJc w:val="left"/>
      <w:pPr>
        <w:tabs>
          <w:tab w:val="num" w:pos="6120"/>
        </w:tabs>
        <w:ind w:left="6120" w:hanging="360"/>
      </w:pPr>
      <w:rPr>
        <w:rFonts w:ascii="Wingdings 2" w:hAnsi="Wingdings 2" w:hint="default"/>
      </w:rPr>
    </w:lvl>
  </w:abstractNum>
  <w:abstractNum w:abstractNumId="7" w15:restartNumberingAfterBreak="0">
    <w:nsid w:val="5FDD722F"/>
    <w:multiLevelType w:val="hybridMultilevel"/>
    <w:tmpl w:val="E530EFE2"/>
    <w:lvl w:ilvl="0" w:tplc="90B05BBE">
      <w:start w:val="29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  <w:b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2DA11BC"/>
    <w:multiLevelType w:val="hybridMultilevel"/>
    <w:tmpl w:val="1226B34C"/>
    <w:lvl w:ilvl="0" w:tplc="A0DEE998">
      <w:start w:val="30"/>
      <w:numFmt w:val="bullet"/>
      <w:lvlText w:val=""/>
      <w:lvlJc w:val="left"/>
      <w:pPr>
        <w:ind w:left="780" w:hanging="360"/>
      </w:pPr>
      <w:rPr>
        <w:rFonts w:ascii="Wingdings" w:eastAsia="宋体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8"/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E95"/>
    <w:rsid w:val="00001827"/>
    <w:rsid w:val="0000280E"/>
    <w:rsid w:val="00004547"/>
    <w:rsid w:val="00006249"/>
    <w:rsid w:val="000112BE"/>
    <w:rsid w:val="000117CC"/>
    <w:rsid w:val="00012253"/>
    <w:rsid w:val="00015205"/>
    <w:rsid w:val="00020C22"/>
    <w:rsid w:val="000236A5"/>
    <w:rsid w:val="00032232"/>
    <w:rsid w:val="00035E39"/>
    <w:rsid w:val="00042A71"/>
    <w:rsid w:val="00044BBC"/>
    <w:rsid w:val="0004728B"/>
    <w:rsid w:val="0007029E"/>
    <w:rsid w:val="00073311"/>
    <w:rsid w:val="0009300D"/>
    <w:rsid w:val="000A2A6B"/>
    <w:rsid w:val="000A4523"/>
    <w:rsid w:val="000A5214"/>
    <w:rsid w:val="000A6130"/>
    <w:rsid w:val="000A7EE4"/>
    <w:rsid w:val="000B2ABD"/>
    <w:rsid w:val="000B5CB0"/>
    <w:rsid w:val="000B61E7"/>
    <w:rsid w:val="000C0134"/>
    <w:rsid w:val="000C03C3"/>
    <w:rsid w:val="000C0F4B"/>
    <w:rsid w:val="000C4423"/>
    <w:rsid w:val="000C7BA6"/>
    <w:rsid w:val="000E2D16"/>
    <w:rsid w:val="000E4459"/>
    <w:rsid w:val="000F0DB7"/>
    <w:rsid w:val="000F2EA7"/>
    <w:rsid w:val="000F542B"/>
    <w:rsid w:val="000F78B5"/>
    <w:rsid w:val="00105E0E"/>
    <w:rsid w:val="00113502"/>
    <w:rsid w:val="00114AB2"/>
    <w:rsid w:val="001161F3"/>
    <w:rsid w:val="001203BB"/>
    <w:rsid w:val="001223DE"/>
    <w:rsid w:val="00122B1A"/>
    <w:rsid w:val="00127733"/>
    <w:rsid w:val="00135ED0"/>
    <w:rsid w:val="00142F4B"/>
    <w:rsid w:val="00153541"/>
    <w:rsid w:val="001614BA"/>
    <w:rsid w:val="00165EB6"/>
    <w:rsid w:val="00165EE5"/>
    <w:rsid w:val="00170662"/>
    <w:rsid w:val="00172F80"/>
    <w:rsid w:val="00174B58"/>
    <w:rsid w:val="00175D8A"/>
    <w:rsid w:val="00191D50"/>
    <w:rsid w:val="001A47A7"/>
    <w:rsid w:val="001B0814"/>
    <w:rsid w:val="001B08A1"/>
    <w:rsid w:val="001B5FC9"/>
    <w:rsid w:val="001B6394"/>
    <w:rsid w:val="001D0019"/>
    <w:rsid w:val="001D0EAB"/>
    <w:rsid w:val="001D17CA"/>
    <w:rsid w:val="001D4EC5"/>
    <w:rsid w:val="001D70C4"/>
    <w:rsid w:val="001D7A1E"/>
    <w:rsid w:val="001E2BE0"/>
    <w:rsid w:val="001F20C2"/>
    <w:rsid w:val="001F3892"/>
    <w:rsid w:val="001F6619"/>
    <w:rsid w:val="00203BA5"/>
    <w:rsid w:val="0021655F"/>
    <w:rsid w:val="002217F8"/>
    <w:rsid w:val="00223876"/>
    <w:rsid w:val="002243D3"/>
    <w:rsid w:val="002243DC"/>
    <w:rsid w:val="00224520"/>
    <w:rsid w:val="00226D82"/>
    <w:rsid w:val="00236281"/>
    <w:rsid w:val="00243AD9"/>
    <w:rsid w:val="00243D49"/>
    <w:rsid w:val="00246276"/>
    <w:rsid w:val="00247ED3"/>
    <w:rsid w:val="002506EE"/>
    <w:rsid w:val="00250E63"/>
    <w:rsid w:val="0025396B"/>
    <w:rsid w:val="0025464F"/>
    <w:rsid w:val="002570EB"/>
    <w:rsid w:val="002662AD"/>
    <w:rsid w:val="00267DDC"/>
    <w:rsid w:val="00273686"/>
    <w:rsid w:val="0027490D"/>
    <w:rsid w:val="002801E6"/>
    <w:rsid w:val="00284851"/>
    <w:rsid w:val="00286AF8"/>
    <w:rsid w:val="002876BC"/>
    <w:rsid w:val="0029097B"/>
    <w:rsid w:val="00292C96"/>
    <w:rsid w:val="002A2C96"/>
    <w:rsid w:val="002B22A0"/>
    <w:rsid w:val="002C5A35"/>
    <w:rsid w:val="002D4110"/>
    <w:rsid w:val="002E036C"/>
    <w:rsid w:val="002E479A"/>
    <w:rsid w:val="002E6DF5"/>
    <w:rsid w:val="002F30DA"/>
    <w:rsid w:val="002F7A52"/>
    <w:rsid w:val="00300220"/>
    <w:rsid w:val="00302F78"/>
    <w:rsid w:val="003062CE"/>
    <w:rsid w:val="0031275F"/>
    <w:rsid w:val="003161FE"/>
    <w:rsid w:val="00326495"/>
    <w:rsid w:val="003277A6"/>
    <w:rsid w:val="00327FED"/>
    <w:rsid w:val="003329D0"/>
    <w:rsid w:val="00335797"/>
    <w:rsid w:val="00340D5B"/>
    <w:rsid w:val="00356717"/>
    <w:rsid w:val="00361E8C"/>
    <w:rsid w:val="00371483"/>
    <w:rsid w:val="003717D4"/>
    <w:rsid w:val="003826EB"/>
    <w:rsid w:val="00383188"/>
    <w:rsid w:val="0038451A"/>
    <w:rsid w:val="00386533"/>
    <w:rsid w:val="00386DEB"/>
    <w:rsid w:val="00393058"/>
    <w:rsid w:val="0039320B"/>
    <w:rsid w:val="003A0065"/>
    <w:rsid w:val="003A4251"/>
    <w:rsid w:val="003A59AB"/>
    <w:rsid w:val="003A6190"/>
    <w:rsid w:val="003B1C37"/>
    <w:rsid w:val="003B2F5D"/>
    <w:rsid w:val="003B411A"/>
    <w:rsid w:val="003B4840"/>
    <w:rsid w:val="003C05E4"/>
    <w:rsid w:val="003C220D"/>
    <w:rsid w:val="003C2735"/>
    <w:rsid w:val="003C3AA9"/>
    <w:rsid w:val="003C7072"/>
    <w:rsid w:val="003C7D8E"/>
    <w:rsid w:val="003D0905"/>
    <w:rsid w:val="003D3130"/>
    <w:rsid w:val="003D7716"/>
    <w:rsid w:val="003F0DF2"/>
    <w:rsid w:val="003F4349"/>
    <w:rsid w:val="003F580C"/>
    <w:rsid w:val="0040340D"/>
    <w:rsid w:val="0040776F"/>
    <w:rsid w:val="00407A7A"/>
    <w:rsid w:val="004100A2"/>
    <w:rsid w:val="00411B42"/>
    <w:rsid w:val="0041788A"/>
    <w:rsid w:val="00422735"/>
    <w:rsid w:val="0043060F"/>
    <w:rsid w:val="004437E5"/>
    <w:rsid w:val="004513B2"/>
    <w:rsid w:val="00452111"/>
    <w:rsid w:val="004547EF"/>
    <w:rsid w:val="0045712E"/>
    <w:rsid w:val="0046111F"/>
    <w:rsid w:val="0046284A"/>
    <w:rsid w:val="004629DB"/>
    <w:rsid w:val="0046465E"/>
    <w:rsid w:val="00465E0E"/>
    <w:rsid w:val="00466530"/>
    <w:rsid w:val="00473E75"/>
    <w:rsid w:val="004777B0"/>
    <w:rsid w:val="004967AF"/>
    <w:rsid w:val="004978A4"/>
    <w:rsid w:val="004A05B9"/>
    <w:rsid w:val="004A06C5"/>
    <w:rsid w:val="004A12C0"/>
    <w:rsid w:val="004A4157"/>
    <w:rsid w:val="004A7E52"/>
    <w:rsid w:val="004B1B89"/>
    <w:rsid w:val="004D058C"/>
    <w:rsid w:val="004D3BCB"/>
    <w:rsid w:val="004D53C5"/>
    <w:rsid w:val="00500EB9"/>
    <w:rsid w:val="005154CE"/>
    <w:rsid w:val="00524DCD"/>
    <w:rsid w:val="00526597"/>
    <w:rsid w:val="0053455A"/>
    <w:rsid w:val="00540135"/>
    <w:rsid w:val="00542295"/>
    <w:rsid w:val="00542344"/>
    <w:rsid w:val="00545203"/>
    <w:rsid w:val="00546707"/>
    <w:rsid w:val="0057419A"/>
    <w:rsid w:val="00577095"/>
    <w:rsid w:val="00577D0C"/>
    <w:rsid w:val="00580A75"/>
    <w:rsid w:val="00582938"/>
    <w:rsid w:val="0059343A"/>
    <w:rsid w:val="005B389D"/>
    <w:rsid w:val="005B535D"/>
    <w:rsid w:val="005C1598"/>
    <w:rsid w:val="005C1C44"/>
    <w:rsid w:val="005C1EEB"/>
    <w:rsid w:val="005C5AA0"/>
    <w:rsid w:val="005C6804"/>
    <w:rsid w:val="005D16F4"/>
    <w:rsid w:val="005D5926"/>
    <w:rsid w:val="005E2790"/>
    <w:rsid w:val="005E3BF4"/>
    <w:rsid w:val="005E454D"/>
    <w:rsid w:val="005E4E53"/>
    <w:rsid w:val="005E5DBB"/>
    <w:rsid w:val="005E7DF4"/>
    <w:rsid w:val="005F23F9"/>
    <w:rsid w:val="005F3A1B"/>
    <w:rsid w:val="00600636"/>
    <w:rsid w:val="00601E7C"/>
    <w:rsid w:val="00606A20"/>
    <w:rsid w:val="00613271"/>
    <w:rsid w:val="00615818"/>
    <w:rsid w:val="0061610C"/>
    <w:rsid w:val="006201B7"/>
    <w:rsid w:val="0062191C"/>
    <w:rsid w:val="00626300"/>
    <w:rsid w:val="00633EBC"/>
    <w:rsid w:val="00634C35"/>
    <w:rsid w:val="006368EF"/>
    <w:rsid w:val="00637E34"/>
    <w:rsid w:val="00645390"/>
    <w:rsid w:val="006475B6"/>
    <w:rsid w:val="00650D5D"/>
    <w:rsid w:val="0065167F"/>
    <w:rsid w:val="00651868"/>
    <w:rsid w:val="00661C37"/>
    <w:rsid w:val="006714A8"/>
    <w:rsid w:val="006757A4"/>
    <w:rsid w:val="00690F38"/>
    <w:rsid w:val="00693C0C"/>
    <w:rsid w:val="00695869"/>
    <w:rsid w:val="00696262"/>
    <w:rsid w:val="006A61E6"/>
    <w:rsid w:val="006B0F35"/>
    <w:rsid w:val="006B4849"/>
    <w:rsid w:val="006C0672"/>
    <w:rsid w:val="006C1523"/>
    <w:rsid w:val="006C3C8B"/>
    <w:rsid w:val="006D18BB"/>
    <w:rsid w:val="006D1B1D"/>
    <w:rsid w:val="006D55DA"/>
    <w:rsid w:val="006D64E3"/>
    <w:rsid w:val="006E1311"/>
    <w:rsid w:val="006E4D26"/>
    <w:rsid w:val="006F38AE"/>
    <w:rsid w:val="006F39D7"/>
    <w:rsid w:val="00703BE2"/>
    <w:rsid w:val="007044EE"/>
    <w:rsid w:val="00704968"/>
    <w:rsid w:val="00706906"/>
    <w:rsid w:val="007103BB"/>
    <w:rsid w:val="00721434"/>
    <w:rsid w:val="00721D36"/>
    <w:rsid w:val="00722D20"/>
    <w:rsid w:val="0073168C"/>
    <w:rsid w:val="00731FDC"/>
    <w:rsid w:val="007333D6"/>
    <w:rsid w:val="00733FDB"/>
    <w:rsid w:val="007360BE"/>
    <w:rsid w:val="00740CB2"/>
    <w:rsid w:val="00741D84"/>
    <w:rsid w:val="007503DC"/>
    <w:rsid w:val="00761C9C"/>
    <w:rsid w:val="00775BFE"/>
    <w:rsid w:val="00780FB9"/>
    <w:rsid w:val="00794124"/>
    <w:rsid w:val="007978DF"/>
    <w:rsid w:val="007A099B"/>
    <w:rsid w:val="007A370B"/>
    <w:rsid w:val="007B408E"/>
    <w:rsid w:val="007B68B0"/>
    <w:rsid w:val="007C06AB"/>
    <w:rsid w:val="007C2E53"/>
    <w:rsid w:val="007D58B2"/>
    <w:rsid w:val="007D5F2C"/>
    <w:rsid w:val="007D5F33"/>
    <w:rsid w:val="007D602A"/>
    <w:rsid w:val="007D6CFC"/>
    <w:rsid w:val="007E6FB1"/>
    <w:rsid w:val="007F503D"/>
    <w:rsid w:val="007F6C1F"/>
    <w:rsid w:val="007F6EC5"/>
    <w:rsid w:val="008007F2"/>
    <w:rsid w:val="00802ACC"/>
    <w:rsid w:val="008060FF"/>
    <w:rsid w:val="008071E0"/>
    <w:rsid w:val="008166A3"/>
    <w:rsid w:val="0081699C"/>
    <w:rsid w:val="008176A6"/>
    <w:rsid w:val="00825F5D"/>
    <w:rsid w:val="00832EF4"/>
    <w:rsid w:val="008342AB"/>
    <w:rsid w:val="00834F78"/>
    <w:rsid w:val="00836FD7"/>
    <w:rsid w:val="00840F0E"/>
    <w:rsid w:val="0084247E"/>
    <w:rsid w:val="00850AB2"/>
    <w:rsid w:val="00850DC7"/>
    <w:rsid w:val="00850DF6"/>
    <w:rsid w:val="0085139E"/>
    <w:rsid w:val="008615F6"/>
    <w:rsid w:val="00865575"/>
    <w:rsid w:val="00866000"/>
    <w:rsid w:val="00867E01"/>
    <w:rsid w:val="00872924"/>
    <w:rsid w:val="00876F9E"/>
    <w:rsid w:val="00877EC2"/>
    <w:rsid w:val="00884ED6"/>
    <w:rsid w:val="00893AD1"/>
    <w:rsid w:val="00894EEB"/>
    <w:rsid w:val="00895895"/>
    <w:rsid w:val="00896F7E"/>
    <w:rsid w:val="008B6CFA"/>
    <w:rsid w:val="008B7878"/>
    <w:rsid w:val="008C0331"/>
    <w:rsid w:val="008C2968"/>
    <w:rsid w:val="008D5F22"/>
    <w:rsid w:val="008D60BE"/>
    <w:rsid w:val="008E32A6"/>
    <w:rsid w:val="008F057D"/>
    <w:rsid w:val="008F0E82"/>
    <w:rsid w:val="008F1A21"/>
    <w:rsid w:val="008F4388"/>
    <w:rsid w:val="0090361D"/>
    <w:rsid w:val="00905264"/>
    <w:rsid w:val="009056F9"/>
    <w:rsid w:val="009136D7"/>
    <w:rsid w:val="00916357"/>
    <w:rsid w:val="00931E42"/>
    <w:rsid w:val="0093342D"/>
    <w:rsid w:val="009373A6"/>
    <w:rsid w:val="009426FB"/>
    <w:rsid w:val="009460F4"/>
    <w:rsid w:val="0094694E"/>
    <w:rsid w:val="00952CEF"/>
    <w:rsid w:val="00954A14"/>
    <w:rsid w:val="00960691"/>
    <w:rsid w:val="009608FE"/>
    <w:rsid w:val="0096254D"/>
    <w:rsid w:val="00970687"/>
    <w:rsid w:val="00971F18"/>
    <w:rsid w:val="009770C0"/>
    <w:rsid w:val="0098600C"/>
    <w:rsid w:val="00987A7C"/>
    <w:rsid w:val="00990685"/>
    <w:rsid w:val="00993269"/>
    <w:rsid w:val="009A2AB2"/>
    <w:rsid w:val="009C1007"/>
    <w:rsid w:val="009D16C3"/>
    <w:rsid w:val="009D2BB5"/>
    <w:rsid w:val="009D3327"/>
    <w:rsid w:val="009D607B"/>
    <w:rsid w:val="009E0921"/>
    <w:rsid w:val="009E512E"/>
    <w:rsid w:val="009F088D"/>
    <w:rsid w:val="009F61D1"/>
    <w:rsid w:val="00A02996"/>
    <w:rsid w:val="00A06305"/>
    <w:rsid w:val="00A12D5A"/>
    <w:rsid w:val="00A13D40"/>
    <w:rsid w:val="00A22D8D"/>
    <w:rsid w:val="00A23B0E"/>
    <w:rsid w:val="00A27FAE"/>
    <w:rsid w:val="00A307CD"/>
    <w:rsid w:val="00A435BF"/>
    <w:rsid w:val="00A54A9D"/>
    <w:rsid w:val="00A56656"/>
    <w:rsid w:val="00A6208E"/>
    <w:rsid w:val="00A64763"/>
    <w:rsid w:val="00A677D3"/>
    <w:rsid w:val="00A71B71"/>
    <w:rsid w:val="00A767EB"/>
    <w:rsid w:val="00A82F82"/>
    <w:rsid w:val="00A851CE"/>
    <w:rsid w:val="00A868AB"/>
    <w:rsid w:val="00A87D95"/>
    <w:rsid w:val="00A937CF"/>
    <w:rsid w:val="00A945E2"/>
    <w:rsid w:val="00A9497B"/>
    <w:rsid w:val="00AA1750"/>
    <w:rsid w:val="00AA2172"/>
    <w:rsid w:val="00AA4DB5"/>
    <w:rsid w:val="00AA686B"/>
    <w:rsid w:val="00AB3292"/>
    <w:rsid w:val="00AB4E29"/>
    <w:rsid w:val="00AB5BF0"/>
    <w:rsid w:val="00AB7CAD"/>
    <w:rsid w:val="00AD48F4"/>
    <w:rsid w:val="00AD6BD2"/>
    <w:rsid w:val="00AD78E2"/>
    <w:rsid w:val="00AE30DB"/>
    <w:rsid w:val="00AE467A"/>
    <w:rsid w:val="00AF13A0"/>
    <w:rsid w:val="00B16057"/>
    <w:rsid w:val="00B17F20"/>
    <w:rsid w:val="00B2193A"/>
    <w:rsid w:val="00B320F3"/>
    <w:rsid w:val="00B40F7C"/>
    <w:rsid w:val="00B5002A"/>
    <w:rsid w:val="00B5093C"/>
    <w:rsid w:val="00B60273"/>
    <w:rsid w:val="00B62D66"/>
    <w:rsid w:val="00B73FBD"/>
    <w:rsid w:val="00B8157D"/>
    <w:rsid w:val="00B82DF3"/>
    <w:rsid w:val="00BA033C"/>
    <w:rsid w:val="00BA2BB6"/>
    <w:rsid w:val="00BA50AA"/>
    <w:rsid w:val="00BA65A3"/>
    <w:rsid w:val="00BC437C"/>
    <w:rsid w:val="00BD33F2"/>
    <w:rsid w:val="00BD650E"/>
    <w:rsid w:val="00BE2DAF"/>
    <w:rsid w:val="00BE57E8"/>
    <w:rsid w:val="00BE626E"/>
    <w:rsid w:val="00BF09F6"/>
    <w:rsid w:val="00BF62F6"/>
    <w:rsid w:val="00C11BB7"/>
    <w:rsid w:val="00C21638"/>
    <w:rsid w:val="00C34AAF"/>
    <w:rsid w:val="00C40564"/>
    <w:rsid w:val="00C42031"/>
    <w:rsid w:val="00C442FF"/>
    <w:rsid w:val="00C51EE4"/>
    <w:rsid w:val="00C55247"/>
    <w:rsid w:val="00C56212"/>
    <w:rsid w:val="00C6010D"/>
    <w:rsid w:val="00C642CE"/>
    <w:rsid w:val="00C7268A"/>
    <w:rsid w:val="00C87743"/>
    <w:rsid w:val="00C912B0"/>
    <w:rsid w:val="00C91329"/>
    <w:rsid w:val="00CA2D1C"/>
    <w:rsid w:val="00CA544A"/>
    <w:rsid w:val="00CA59B1"/>
    <w:rsid w:val="00CB1BB9"/>
    <w:rsid w:val="00CB5AC0"/>
    <w:rsid w:val="00CB6170"/>
    <w:rsid w:val="00CC02EB"/>
    <w:rsid w:val="00CC0D54"/>
    <w:rsid w:val="00CD05AE"/>
    <w:rsid w:val="00CD6810"/>
    <w:rsid w:val="00CE0451"/>
    <w:rsid w:val="00CE2517"/>
    <w:rsid w:val="00CE69A0"/>
    <w:rsid w:val="00CF3341"/>
    <w:rsid w:val="00CF525D"/>
    <w:rsid w:val="00CF5A9A"/>
    <w:rsid w:val="00D047B7"/>
    <w:rsid w:val="00D06066"/>
    <w:rsid w:val="00D07020"/>
    <w:rsid w:val="00D10E95"/>
    <w:rsid w:val="00D12DE2"/>
    <w:rsid w:val="00D13F54"/>
    <w:rsid w:val="00D25BEE"/>
    <w:rsid w:val="00D265C5"/>
    <w:rsid w:val="00D30AE1"/>
    <w:rsid w:val="00D335F0"/>
    <w:rsid w:val="00D36C6B"/>
    <w:rsid w:val="00D37156"/>
    <w:rsid w:val="00D4636E"/>
    <w:rsid w:val="00D77C68"/>
    <w:rsid w:val="00D90650"/>
    <w:rsid w:val="00D929A4"/>
    <w:rsid w:val="00D929FF"/>
    <w:rsid w:val="00D95184"/>
    <w:rsid w:val="00D96527"/>
    <w:rsid w:val="00DA61D1"/>
    <w:rsid w:val="00DB30E5"/>
    <w:rsid w:val="00DB4DC6"/>
    <w:rsid w:val="00DB7D0F"/>
    <w:rsid w:val="00DC36E8"/>
    <w:rsid w:val="00DC3ACF"/>
    <w:rsid w:val="00DD34C2"/>
    <w:rsid w:val="00DD77BD"/>
    <w:rsid w:val="00DE4973"/>
    <w:rsid w:val="00DF2BEE"/>
    <w:rsid w:val="00DF5986"/>
    <w:rsid w:val="00E07C12"/>
    <w:rsid w:val="00E23BAB"/>
    <w:rsid w:val="00E27B83"/>
    <w:rsid w:val="00E35047"/>
    <w:rsid w:val="00E37530"/>
    <w:rsid w:val="00E52E5C"/>
    <w:rsid w:val="00E53F54"/>
    <w:rsid w:val="00E62E82"/>
    <w:rsid w:val="00E71A64"/>
    <w:rsid w:val="00E83C27"/>
    <w:rsid w:val="00E86CFC"/>
    <w:rsid w:val="00E87005"/>
    <w:rsid w:val="00E94D24"/>
    <w:rsid w:val="00EA6A16"/>
    <w:rsid w:val="00EB10C1"/>
    <w:rsid w:val="00EB4F59"/>
    <w:rsid w:val="00EB72F0"/>
    <w:rsid w:val="00EC4F34"/>
    <w:rsid w:val="00EC5D92"/>
    <w:rsid w:val="00EC7247"/>
    <w:rsid w:val="00EE2174"/>
    <w:rsid w:val="00EE4B73"/>
    <w:rsid w:val="00EE7AAA"/>
    <w:rsid w:val="00EF14BB"/>
    <w:rsid w:val="00F16830"/>
    <w:rsid w:val="00F16BF3"/>
    <w:rsid w:val="00F179BD"/>
    <w:rsid w:val="00F22720"/>
    <w:rsid w:val="00F33291"/>
    <w:rsid w:val="00F37C1A"/>
    <w:rsid w:val="00F40324"/>
    <w:rsid w:val="00F46B31"/>
    <w:rsid w:val="00F544EA"/>
    <w:rsid w:val="00F653CE"/>
    <w:rsid w:val="00F66CBB"/>
    <w:rsid w:val="00F81CBD"/>
    <w:rsid w:val="00F94151"/>
    <w:rsid w:val="00F97730"/>
    <w:rsid w:val="00FA5303"/>
    <w:rsid w:val="00FB1B5C"/>
    <w:rsid w:val="00FB7E69"/>
    <w:rsid w:val="00FD58EE"/>
    <w:rsid w:val="00FF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2DE537"/>
  <w15:chartTrackingRefBased/>
  <w15:docId w15:val="{AC54BF47-7BF8-4F15-850F-BE8B6403E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32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3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32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3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320B"/>
    <w:rPr>
      <w:sz w:val="18"/>
      <w:szCs w:val="18"/>
    </w:rPr>
  </w:style>
  <w:style w:type="paragraph" w:styleId="a7">
    <w:name w:val="List Paragraph"/>
    <w:basedOn w:val="a"/>
    <w:uiPriority w:val="99"/>
    <w:qFormat/>
    <w:rsid w:val="0039320B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393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annotation reference"/>
    <w:basedOn w:val="a0"/>
    <w:uiPriority w:val="99"/>
    <w:unhideWhenUsed/>
    <w:rsid w:val="0039320B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39320B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39320B"/>
  </w:style>
  <w:style w:type="paragraph" w:styleId="ac">
    <w:name w:val="Balloon Text"/>
    <w:basedOn w:val="a"/>
    <w:link w:val="ad"/>
    <w:uiPriority w:val="99"/>
    <w:semiHidden/>
    <w:unhideWhenUsed/>
    <w:rsid w:val="00CA544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A544A"/>
    <w:rPr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40324"/>
    <w:rPr>
      <w:b/>
      <w:bCs/>
    </w:rPr>
  </w:style>
  <w:style w:type="character" w:customStyle="1" w:styleId="af">
    <w:name w:val="批注主题 字符"/>
    <w:basedOn w:val="ab"/>
    <w:link w:val="ae"/>
    <w:uiPriority w:val="99"/>
    <w:semiHidden/>
    <w:rsid w:val="00F40324"/>
    <w:rPr>
      <w:b/>
      <w:bCs/>
    </w:rPr>
  </w:style>
  <w:style w:type="paragraph" w:customStyle="1" w:styleId="EndNoteBibliography">
    <w:name w:val="EndNote Bibliography"/>
    <w:basedOn w:val="a"/>
    <w:link w:val="EndNoteBibliography0"/>
    <w:rsid w:val="0070496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04968"/>
    <w:rPr>
      <w:rFonts w:ascii="等线" w:eastAsia="等线" w:hAnsi="等线"/>
      <w:noProof/>
      <w:sz w:val="20"/>
    </w:rPr>
  </w:style>
  <w:style w:type="character" w:customStyle="1" w:styleId="af0">
    <w:name w:val="博正文 字符"/>
    <w:basedOn w:val="a0"/>
    <w:link w:val="af1"/>
    <w:rsid w:val="0094694E"/>
    <w:rPr>
      <w:rFonts w:ascii="Times New Roman" w:hAnsi="Times New Roman"/>
      <w:sz w:val="24"/>
      <w:szCs w:val="24"/>
    </w:rPr>
  </w:style>
  <w:style w:type="paragraph" w:customStyle="1" w:styleId="af1">
    <w:name w:val="博正文"/>
    <w:basedOn w:val="a"/>
    <w:link w:val="af0"/>
    <w:qFormat/>
    <w:rsid w:val="0094694E"/>
    <w:pPr>
      <w:widowControl/>
      <w:topLinePunct/>
      <w:snapToGrid w:val="0"/>
      <w:spacing w:line="360" w:lineRule="auto"/>
      <w:ind w:firstLineChars="200" w:firstLine="200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650D5D"/>
  </w:style>
  <w:style w:type="character" w:customStyle="1" w:styleId="fontstyle01">
    <w:name w:val="fontstyle01"/>
    <w:basedOn w:val="a0"/>
    <w:rsid w:val="002F7A52"/>
    <w:rPr>
      <w:rFonts w:ascii="AdvTGROMAN" w:hAnsi="AdvTGROMAN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9D3327"/>
    <w:rPr>
      <w:rFonts w:ascii="AdvTGROMAN" w:hAnsi="AdvTGROMAN" w:hint="default"/>
      <w:b w:val="0"/>
      <w:bCs w:val="0"/>
      <w:i w:val="0"/>
      <w:iCs w:val="0"/>
      <w:color w:val="000000"/>
      <w:sz w:val="16"/>
      <w:szCs w:val="16"/>
    </w:rPr>
  </w:style>
  <w:style w:type="paragraph" w:styleId="af2">
    <w:name w:val="Revision"/>
    <w:hidden/>
    <w:uiPriority w:val="99"/>
    <w:semiHidden/>
    <w:rsid w:val="00990685"/>
  </w:style>
  <w:style w:type="character" w:styleId="af3">
    <w:name w:val="Emphasis"/>
    <w:basedOn w:val="a0"/>
    <w:uiPriority w:val="20"/>
    <w:qFormat/>
    <w:rsid w:val="0031275F"/>
    <w:rPr>
      <w:i/>
      <w:iCs/>
    </w:rPr>
  </w:style>
  <w:style w:type="character" w:styleId="af4">
    <w:name w:val="Strong"/>
    <w:basedOn w:val="a0"/>
    <w:uiPriority w:val="22"/>
    <w:qFormat/>
    <w:rsid w:val="004B1B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4438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885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81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888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410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493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97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5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96A0D-E53B-4A09-BBD0-4043557A4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988</Words>
  <Characters>5633</Characters>
  <Application>Microsoft Office Word</Application>
  <DocSecurity>0</DocSecurity>
  <Lines>46</Lines>
  <Paragraphs>13</Paragraphs>
  <ScaleCrop>false</ScaleCrop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 Li</dc:creator>
  <cp:keywords/>
  <dc:description/>
  <cp:lastModifiedBy>Jiali Liu</cp:lastModifiedBy>
  <cp:revision>11</cp:revision>
  <dcterms:created xsi:type="dcterms:W3CDTF">2021-09-03T08:35:00Z</dcterms:created>
  <dcterms:modified xsi:type="dcterms:W3CDTF">2021-09-23T11:42:00Z</dcterms:modified>
</cp:coreProperties>
</file>