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C9F" w:rsidRPr="00421DBD" w:rsidRDefault="00166C9F" w:rsidP="00421DBD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21DBD">
        <w:rPr>
          <w:rFonts w:ascii="Times New Roman" w:hAnsi="Times New Roman" w:cs="Times New Roman"/>
          <w:b/>
          <w:sz w:val="20"/>
          <w:szCs w:val="20"/>
        </w:rPr>
        <w:t>Table</w:t>
      </w:r>
      <w:proofErr w:type="spellEnd"/>
      <w:r w:rsidRPr="00421DBD">
        <w:rPr>
          <w:rFonts w:ascii="Times New Roman" w:hAnsi="Times New Roman" w:cs="Times New Roman"/>
          <w:b/>
          <w:sz w:val="20"/>
          <w:szCs w:val="20"/>
        </w:rPr>
        <w:t xml:space="preserve"> S1.</w:t>
      </w:r>
      <w:r w:rsidRPr="00421DBD">
        <w:rPr>
          <w:rFonts w:ascii="Times New Roman" w:hAnsi="Times New Roman" w:cs="Times New Roman"/>
          <w:sz w:val="20"/>
          <w:szCs w:val="20"/>
        </w:rPr>
        <w:t xml:space="preserve"> Basic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characteristics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settlements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included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study</w:t>
      </w:r>
      <w:proofErr w:type="spellEnd"/>
    </w:p>
    <w:tbl>
      <w:tblPr>
        <w:tblW w:w="13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421"/>
        <w:gridCol w:w="1182"/>
        <w:gridCol w:w="1072"/>
        <w:gridCol w:w="1191"/>
        <w:gridCol w:w="1354"/>
        <w:gridCol w:w="1234"/>
        <w:gridCol w:w="1243"/>
        <w:gridCol w:w="1421"/>
        <w:gridCol w:w="1035"/>
        <w:gridCol w:w="1256"/>
      </w:tblGrid>
      <w:tr w:rsidR="00166C9F" w:rsidRPr="00421DBD" w:rsidTr="00166C9F">
        <w:trPr>
          <w:trHeight w:val="230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District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Village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No. of</w:t>
            </w:r>
          </w:p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farmers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Irrigated</w:t>
            </w:r>
            <w:proofErr w:type="spellEnd"/>
          </w:p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area</w:t>
            </w:r>
            <w:proofErr w:type="spellEnd"/>
          </w:p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(ha)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Rainfed</w:t>
            </w:r>
            <w:proofErr w:type="spellEnd"/>
          </w:p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Area</w:t>
            </w:r>
            <w:proofErr w:type="spellEnd"/>
          </w:p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(ha)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Tractor</w:t>
            </w:r>
            <w:proofErr w:type="spellEnd"/>
          </w:p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ownership</w:t>
            </w:r>
            <w:proofErr w:type="spellEnd"/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Olive</w:t>
            </w:r>
            <w:proofErr w:type="spellEnd"/>
          </w:p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orchards</w:t>
            </w:r>
            <w:proofErr w:type="spellEnd"/>
          </w:p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(ha)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Cattle</w:t>
            </w:r>
            <w:proofErr w:type="spellEnd"/>
          </w:p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Population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head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Small</w:t>
            </w:r>
          </w:p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Ruminants</w:t>
            </w:r>
            <w:proofErr w:type="spellEnd"/>
          </w:p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head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Beehives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Daily </w:t>
            </w: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milk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production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tons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166C9F" w:rsidRPr="00421DBD" w:rsidTr="00166C9F">
        <w:trPr>
          <w:trHeight w:val="257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Çine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Akçaova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16,83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445,27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384,14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5820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943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415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34,92</w:t>
            </w:r>
          </w:p>
        </w:tc>
      </w:tr>
      <w:tr w:rsidR="00166C9F" w:rsidRPr="00421DBD" w:rsidTr="00166C9F">
        <w:trPr>
          <w:trHeight w:val="220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Çine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Seferler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107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68,95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142,37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88,01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2480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575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1590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14,88</w:t>
            </w:r>
          </w:p>
        </w:tc>
      </w:tr>
      <w:tr w:rsidR="00166C9F" w:rsidRPr="00421DBD" w:rsidTr="00166C9F">
        <w:trPr>
          <w:trHeight w:val="230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Karpuzlu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Akçaabat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7,6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255,7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60,4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3180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5084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3890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2,68</w:t>
            </w:r>
          </w:p>
        </w:tc>
      </w:tr>
      <w:tr w:rsidR="00166C9F" w:rsidRPr="00421DBD" w:rsidTr="00166C9F">
        <w:trPr>
          <w:trHeight w:val="230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Karpuzlu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Ektirli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167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424,1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2907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405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4,33</w:t>
            </w:r>
          </w:p>
        </w:tc>
      </w:tr>
      <w:tr w:rsidR="00166C9F" w:rsidRPr="00421DBD" w:rsidTr="00166C9F">
        <w:trPr>
          <w:trHeight w:val="230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Karpuzlu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Meriçler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398,8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1894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10103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0,05</w:t>
            </w:r>
          </w:p>
        </w:tc>
      </w:tr>
      <w:tr w:rsidR="00166C9F" w:rsidRPr="00421DBD" w:rsidTr="00166C9F">
        <w:trPr>
          <w:trHeight w:val="230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bookmarkStart w:id="0" w:name="_GoBack"/>
            <w:bookmarkEnd w:id="0"/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Karpuzlu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Umcular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693,1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241,6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2412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1050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0,23</w:t>
            </w:r>
          </w:p>
        </w:tc>
      </w:tr>
      <w:tr w:rsidR="00166C9F" w:rsidRPr="00421DBD" w:rsidTr="00166C9F">
        <w:trPr>
          <w:trHeight w:val="212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Koçarlı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Esentepe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0,01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804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1432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1847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166C9F" w:rsidRPr="00421DBD" w:rsidTr="00166C9F">
        <w:trPr>
          <w:trHeight w:val="230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Koçarlı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Gözkaya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307,9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628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166C9F" w:rsidRPr="00421DBD" w:rsidTr="00166C9F">
        <w:trPr>
          <w:trHeight w:val="230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Koçarlı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Karacaören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1031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215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166C9F" w:rsidRPr="00421DBD" w:rsidTr="00166C9F">
        <w:trPr>
          <w:trHeight w:val="230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Koçarlı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Kızılkaya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0,3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1423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166C9F" w:rsidRPr="00421DBD" w:rsidTr="00166C9F">
        <w:trPr>
          <w:trHeight w:val="230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Koçarlı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Mersinbelen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62,3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1613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166C9F" w:rsidRPr="00421DBD" w:rsidTr="00166C9F">
        <w:trPr>
          <w:trHeight w:val="230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Söke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Çavdar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36,73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214,96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180,2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29409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166C9F" w:rsidRPr="00421DBD" w:rsidTr="00166C9F">
        <w:trPr>
          <w:trHeight w:val="230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Söke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Demirçay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2,79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186,12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184,7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0,15</w:t>
            </w:r>
          </w:p>
        </w:tc>
      </w:tr>
      <w:tr w:rsidR="00166C9F" w:rsidRPr="00421DBD" w:rsidTr="00166C9F">
        <w:trPr>
          <w:trHeight w:val="230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Söke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Karakaya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21,13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1844,13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1914,4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14316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0,5</w:t>
            </w:r>
          </w:p>
        </w:tc>
      </w:tr>
      <w:tr w:rsidR="00166C9F" w:rsidRPr="00421DBD" w:rsidTr="00166C9F">
        <w:trPr>
          <w:trHeight w:val="230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Söke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Serçin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1095,65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257,27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257,7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1750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0,15</w:t>
            </w:r>
          </w:p>
        </w:tc>
      </w:tr>
      <w:tr w:rsidR="00166C9F" w:rsidRPr="00421DBD" w:rsidTr="00166C9F">
        <w:trPr>
          <w:trHeight w:val="230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Milas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Çomakdağ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198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35,15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6636,54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6568,96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1803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275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0,7</w:t>
            </w:r>
          </w:p>
        </w:tc>
      </w:tr>
      <w:tr w:rsidR="00166C9F" w:rsidRPr="00421DBD" w:rsidTr="00166C9F">
        <w:trPr>
          <w:trHeight w:val="230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Milas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Ketendere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84,02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3407,51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3231,31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1201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0,5</w:t>
            </w:r>
          </w:p>
        </w:tc>
      </w:tr>
      <w:tr w:rsidR="00166C9F" w:rsidRPr="00421DBD" w:rsidTr="00166C9F">
        <w:trPr>
          <w:trHeight w:val="230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Milas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Sakarkaya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115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199,37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2052,77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1891,6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2626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1528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30654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3,5</w:t>
            </w:r>
          </w:p>
        </w:tc>
      </w:tr>
      <w:tr w:rsidR="00166C9F" w:rsidRPr="00421DBD" w:rsidTr="00166C9F">
        <w:trPr>
          <w:trHeight w:val="230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Milas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Sarıkaya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63,77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4910,28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4529,39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914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920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0,3</w:t>
            </w:r>
          </w:p>
        </w:tc>
      </w:tr>
      <w:tr w:rsidR="00166C9F" w:rsidRPr="00421DBD" w:rsidTr="00166C9F">
        <w:trPr>
          <w:trHeight w:val="230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Yatağan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Hacıveliler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131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11,67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637,57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600,91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825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1881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3,5</w:t>
            </w:r>
          </w:p>
        </w:tc>
      </w:tr>
      <w:tr w:rsidR="00166C9F" w:rsidRPr="00421DBD" w:rsidTr="00166C9F">
        <w:trPr>
          <w:trHeight w:val="230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Yatağan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Turgutlar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0,3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248,66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247,21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1177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868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6849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4,9</w:t>
            </w:r>
          </w:p>
        </w:tc>
      </w:tr>
      <w:tr w:rsidR="00166C9F" w:rsidRPr="00421DBD" w:rsidTr="00166C9F">
        <w:trPr>
          <w:trHeight w:val="230"/>
          <w:jc w:val="center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Yatağan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Yava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42,32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846,17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715,13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871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7A0AC6" w:rsidRPr="00421DBD" w:rsidRDefault="007A0AC6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3,7</w:t>
            </w:r>
          </w:p>
        </w:tc>
      </w:tr>
    </w:tbl>
    <w:p w:rsidR="008937C7" w:rsidRPr="00421DBD" w:rsidRDefault="00464F8A" w:rsidP="00421DBD">
      <w:pPr>
        <w:spacing w:after="0" w:line="480" w:lineRule="auto"/>
        <w:rPr>
          <w:rFonts w:ascii="Times New Roman" w:hAnsi="Times New Roman" w:cs="Times New Roman"/>
          <w:sz w:val="20"/>
          <w:szCs w:val="20"/>
        </w:rPr>
        <w:sectPr w:rsidR="008937C7" w:rsidRPr="00421DBD" w:rsidSect="00581BA1">
          <w:footerReference w:type="default" r:id="rId6"/>
          <w:pgSz w:w="16838" w:h="11906" w:orient="landscape"/>
          <w:pgMar w:top="1418" w:right="1418" w:bottom="1418" w:left="1418" w:header="709" w:footer="709" w:gutter="0"/>
          <w:lnNumType w:countBy="1" w:restart="continuous"/>
          <w:cols w:space="708"/>
          <w:docGrid w:linePitch="360"/>
        </w:sectPr>
      </w:pPr>
      <w:r w:rsidRPr="00421DB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="00166C9F" w:rsidRPr="00421DBD"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="00166C9F" w:rsidRPr="00421DB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166C9F" w:rsidRPr="00421DBD">
        <w:rPr>
          <w:rFonts w:ascii="Times New Roman" w:hAnsi="Times New Roman" w:cs="Times New Roman"/>
          <w:sz w:val="20"/>
          <w:szCs w:val="20"/>
        </w:rPr>
        <w:t>farmers</w:t>
      </w:r>
      <w:proofErr w:type="spellEnd"/>
      <w:r w:rsidR="00166C9F"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66C9F" w:rsidRPr="00421DBD">
        <w:rPr>
          <w:rFonts w:ascii="Times New Roman" w:hAnsi="Times New Roman" w:cs="Times New Roman"/>
          <w:sz w:val="20"/>
          <w:szCs w:val="20"/>
        </w:rPr>
        <w:t>refers</w:t>
      </w:r>
      <w:proofErr w:type="spellEnd"/>
      <w:r w:rsidR="00166C9F"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66C9F" w:rsidRPr="00421DBD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166C9F"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66C9F" w:rsidRPr="00421DB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166C9F"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66C9F" w:rsidRPr="00421DBD">
        <w:rPr>
          <w:rFonts w:ascii="Times New Roman" w:hAnsi="Times New Roman" w:cs="Times New Roman"/>
          <w:sz w:val="20"/>
          <w:szCs w:val="20"/>
        </w:rPr>
        <w:t>households</w:t>
      </w:r>
      <w:proofErr w:type="spellEnd"/>
      <w:r w:rsidR="00166C9F"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66C9F" w:rsidRPr="00421DBD">
        <w:rPr>
          <w:rFonts w:ascii="Times New Roman" w:hAnsi="Times New Roman" w:cs="Times New Roman"/>
          <w:sz w:val="20"/>
          <w:szCs w:val="20"/>
        </w:rPr>
        <w:t>registered</w:t>
      </w:r>
      <w:proofErr w:type="spellEnd"/>
      <w:r w:rsidR="00166C9F" w:rsidRPr="00421DB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166C9F" w:rsidRPr="00421DB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166C9F"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66C9F" w:rsidRPr="00421DBD">
        <w:rPr>
          <w:rFonts w:ascii="Times New Roman" w:hAnsi="Times New Roman" w:cs="Times New Roman"/>
          <w:sz w:val="20"/>
          <w:szCs w:val="20"/>
        </w:rPr>
        <w:t>National</w:t>
      </w:r>
      <w:proofErr w:type="spellEnd"/>
      <w:r w:rsidR="00166C9F"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66C9F" w:rsidRPr="00421DBD">
        <w:rPr>
          <w:rFonts w:ascii="Times New Roman" w:hAnsi="Times New Roman" w:cs="Times New Roman"/>
          <w:sz w:val="20"/>
          <w:szCs w:val="20"/>
        </w:rPr>
        <w:t>Farmer</w:t>
      </w:r>
      <w:proofErr w:type="spellEnd"/>
      <w:r w:rsidR="00166C9F"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66C9F" w:rsidRPr="00421DBD">
        <w:rPr>
          <w:rFonts w:ascii="Times New Roman" w:hAnsi="Times New Roman" w:cs="Times New Roman"/>
          <w:sz w:val="20"/>
          <w:szCs w:val="20"/>
        </w:rPr>
        <w:t>Registration</w:t>
      </w:r>
      <w:proofErr w:type="spellEnd"/>
      <w:r w:rsidR="00166C9F"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66C9F" w:rsidRPr="00421DBD">
        <w:rPr>
          <w:rFonts w:ascii="Times New Roman" w:hAnsi="Times New Roman" w:cs="Times New Roman"/>
          <w:sz w:val="20"/>
          <w:szCs w:val="20"/>
        </w:rPr>
        <w:t>System</w:t>
      </w:r>
      <w:proofErr w:type="spellEnd"/>
      <w:r w:rsidR="00166C9F" w:rsidRPr="00421DBD">
        <w:rPr>
          <w:rFonts w:ascii="Times New Roman" w:hAnsi="Times New Roman" w:cs="Times New Roman"/>
          <w:sz w:val="20"/>
          <w:szCs w:val="20"/>
        </w:rPr>
        <w:t>.</w:t>
      </w:r>
    </w:p>
    <w:p w:rsidR="00166C9F" w:rsidRPr="00421DBD" w:rsidRDefault="00166C9F" w:rsidP="00421DBD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21DBD">
        <w:rPr>
          <w:rFonts w:ascii="Times New Roman" w:hAnsi="Times New Roman" w:cs="Times New Roman"/>
          <w:b/>
          <w:sz w:val="20"/>
          <w:szCs w:val="20"/>
        </w:rPr>
        <w:lastRenderedPageBreak/>
        <w:t>Table</w:t>
      </w:r>
      <w:proofErr w:type="spellEnd"/>
      <w:r w:rsidRPr="00421DBD">
        <w:rPr>
          <w:rFonts w:ascii="Times New Roman" w:hAnsi="Times New Roman" w:cs="Times New Roman"/>
          <w:b/>
          <w:sz w:val="20"/>
          <w:szCs w:val="20"/>
        </w:rPr>
        <w:t xml:space="preserve"> S2.</w:t>
      </w:r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Normalized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values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water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source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types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across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settlements</w:t>
      </w:r>
      <w:proofErr w:type="spellEnd"/>
    </w:p>
    <w:tbl>
      <w:tblPr>
        <w:tblW w:w="7201" w:type="dxa"/>
        <w:jc w:val="center"/>
        <w:tblLook w:val="04A0" w:firstRow="1" w:lastRow="0" w:firstColumn="1" w:lastColumn="0" w:noHBand="0" w:noVBand="1"/>
      </w:tblPr>
      <w:tblGrid>
        <w:gridCol w:w="1218"/>
        <w:gridCol w:w="1026"/>
        <w:gridCol w:w="960"/>
        <w:gridCol w:w="1081"/>
        <w:gridCol w:w="1182"/>
        <w:gridCol w:w="1734"/>
      </w:tblGrid>
      <w:tr w:rsidR="00166C9F" w:rsidRPr="00421DBD" w:rsidTr="00166C9F">
        <w:trPr>
          <w:trHeight w:val="288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Settlement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Spring </w:t>
            </w:r>
          </w:p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water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Pond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Stream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</w:p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Creek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Municipal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network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Tractor-based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transport</w:t>
            </w:r>
            <w:proofErr w:type="gramEnd"/>
          </w:p>
        </w:tc>
      </w:tr>
      <w:tr w:rsidR="00292439" w:rsidRPr="00421DBD" w:rsidTr="00166C9F">
        <w:trPr>
          <w:trHeight w:val="288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Çine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292439" w:rsidRPr="00421DBD" w:rsidTr="00166C9F">
        <w:trPr>
          <w:trHeight w:val="288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Karpuzlu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0.20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292439" w:rsidRPr="00421DBD" w:rsidTr="00166C9F">
        <w:trPr>
          <w:trHeight w:val="288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Koçarlı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0.50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0.57</w:t>
            </w:r>
          </w:p>
        </w:tc>
      </w:tr>
      <w:tr w:rsidR="00292439" w:rsidRPr="00421DBD" w:rsidTr="00166C9F">
        <w:trPr>
          <w:trHeight w:val="288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Söke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0.40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</w:tr>
      <w:tr w:rsidR="00292439" w:rsidRPr="00421DBD" w:rsidTr="00166C9F">
        <w:trPr>
          <w:trHeight w:val="288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Milas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0.71</w:t>
            </w:r>
          </w:p>
        </w:tc>
      </w:tr>
      <w:tr w:rsidR="00292439" w:rsidRPr="00421DBD" w:rsidTr="00166C9F">
        <w:trPr>
          <w:trHeight w:val="288"/>
          <w:jc w:val="center"/>
        </w:trPr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Yatağan</w:t>
            </w:r>
            <w:proofErr w:type="spellEnd"/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0.50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</w:tbl>
    <w:p w:rsidR="008937C7" w:rsidRPr="00421DBD" w:rsidRDefault="00166C9F" w:rsidP="00421DB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21DBD">
        <w:rPr>
          <w:rFonts w:ascii="Times New Roman" w:hAnsi="Times New Roman" w:cs="Times New Roman"/>
          <w:sz w:val="20"/>
          <w:szCs w:val="20"/>
        </w:rPr>
        <w:t>Normalization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performed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separately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each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variable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observed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minimum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maximum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values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>.</w:t>
      </w:r>
      <w:r w:rsidR="008937C7" w:rsidRPr="00421DBD">
        <w:rPr>
          <w:rFonts w:ascii="Times New Roman" w:hAnsi="Times New Roman" w:cs="Times New Roman"/>
          <w:sz w:val="20"/>
          <w:szCs w:val="20"/>
        </w:rPr>
        <w:br w:type="page"/>
      </w:r>
    </w:p>
    <w:p w:rsidR="00292439" w:rsidRPr="00421DBD" w:rsidRDefault="00166C9F" w:rsidP="00421DBD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21DBD">
        <w:rPr>
          <w:rFonts w:ascii="Times New Roman" w:hAnsi="Times New Roman" w:cs="Times New Roman"/>
          <w:b/>
          <w:sz w:val="20"/>
          <w:szCs w:val="20"/>
        </w:rPr>
        <w:lastRenderedPageBreak/>
        <w:t>Table</w:t>
      </w:r>
      <w:proofErr w:type="spellEnd"/>
      <w:r w:rsidRPr="00421DBD">
        <w:rPr>
          <w:rFonts w:ascii="Times New Roman" w:hAnsi="Times New Roman" w:cs="Times New Roman"/>
          <w:b/>
          <w:sz w:val="20"/>
          <w:szCs w:val="20"/>
        </w:rPr>
        <w:t xml:space="preserve"> S3.</w:t>
      </w:r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Normalized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values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environmental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damage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indicators</w:t>
      </w:r>
      <w:proofErr w:type="spellEnd"/>
    </w:p>
    <w:tbl>
      <w:tblPr>
        <w:tblW w:w="6196" w:type="dxa"/>
        <w:jc w:val="center"/>
        <w:tblLook w:val="04A0" w:firstRow="1" w:lastRow="0" w:firstColumn="1" w:lastColumn="0" w:noHBand="0" w:noVBand="1"/>
      </w:tblPr>
      <w:tblGrid>
        <w:gridCol w:w="1218"/>
        <w:gridCol w:w="1472"/>
        <w:gridCol w:w="1851"/>
        <w:gridCol w:w="1655"/>
      </w:tblGrid>
      <w:tr w:rsidR="00166C9F" w:rsidRPr="00421DBD" w:rsidTr="00481575">
        <w:trPr>
          <w:trHeight w:val="288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Settlement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575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Olive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grove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damage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575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Cultivated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land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damage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575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Water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source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166C9F" w:rsidRPr="00421DBD" w:rsidRDefault="00166C9F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damage</w:t>
            </w:r>
            <w:proofErr w:type="spellEnd"/>
          </w:p>
        </w:tc>
      </w:tr>
      <w:tr w:rsidR="00292439" w:rsidRPr="00421DBD" w:rsidTr="00481575">
        <w:trPr>
          <w:trHeight w:val="288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Çine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0.50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292439" w:rsidRPr="00421DBD" w:rsidTr="00481575">
        <w:trPr>
          <w:trHeight w:val="288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Karpuzlu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292439" w:rsidRPr="00421DBD" w:rsidTr="00481575">
        <w:trPr>
          <w:trHeight w:val="288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Koçarlı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0.50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</w:tr>
      <w:tr w:rsidR="00292439" w:rsidRPr="00421DBD" w:rsidTr="00481575">
        <w:trPr>
          <w:trHeight w:val="288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Söke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0.50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292439" w:rsidRPr="00421DBD" w:rsidTr="00481575">
        <w:trPr>
          <w:trHeight w:val="288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Milas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292439" w:rsidRPr="00421DBD" w:rsidTr="00481575">
        <w:trPr>
          <w:trHeight w:val="288"/>
          <w:jc w:val="center"/>
        </w:trPr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Yatağan</w:t>
            </w:r>
            <w:proofErr w:type="spellEnd"/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0.50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</w:tbl>
    <w:p w:rsidR="00292439" w:rsidRPr="00421DBD" w:rsidRDefault="0079596A" w:rsidP="00421DB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21DBD">
        <w:rPr>
          <w:rFonts w:ascii="Times New Roman" w:hAnsi="Times New Roman" w:cs="Times New Roman"/>
          <w:sz w:val="20"/>
          <w:szCs w:val="20"/>
        </w:rPr>
        <w:t>Normalization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performed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separately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each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variable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observed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minimum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maximum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values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>.</w:t>
      </w:r>
    </w:p>
    <w:p w:rsidR="00292439" w:rsidRPr="00421DBD" w:rsidRDefault="00292439" w:rsidP="00421DBD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8937C7" w:rsidRPr="00421DBD" w:rsidRDefault="008937C7" w:rsidP="00421DBD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421DBD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br w:type="page"/>
      </w:r>
    </w:p>
    <w:p w:rsidR="00481575" w:rsidRPr="00421DBD" w:rsidRDefault="00481575" w:rsidP="00421DBD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21DBD">
        <w:rPr>
          <w:rFonts w:ascii="Times New Roman" w:hAnsi="Times New Roman" w:cs="Times New Roman"/>
          <w:b/>
          <w:sz w:val="20"/>
          <w:szCs w:val="20"/>
        </w:rPr>
        <w:lastRenderedPageBreak/>
        <w:t>Table</w:t>
      </w:r>
      <w:proofErr w:type="spellEnd"/>
      <w:r w:rsidRPr="00421DBD">
        <w:rPr>
          <w:rFonts w:ascii="Times New Roman" w:hAnsi="Times New Roman" w:cs="Times New Roman"/>
          <w:b/>
          <w:sz w:val="20"/>
          <w:szCs w:val="20"/>
        </w:rPr>
        <w:t xml:space="preserve"> S4.</w:t>
      </w:r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Normalized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ecosystem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service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indicators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across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settlements</w:t>
      </w:r>
      <w:proofErr w:type="spellEnd"/>
    </w:p>
    <w:tbl>
      <w:tblPr>
        <w:tblW w:w="8811" w:type="dxa"/>
        <w:jc w:val="center"/>
        <w:tblLook w:val="04A0" w:firstRow="1" w:lastRow="0" w:firstColumn="1" w:lastColumn="0" w:noHBand="0" w:noVBand="1"/>
      </w:tblPr>
      <w:tblGrid>
        <w:gridCol w:w="1328"/>
        <w:gridCol w:w="1377"/>
        <w:gridCol w:w="1414"/>
        <w:gridCol w:w="1231"/>
        <w:gridCol w:w="1256"/>
        <w:gridCol w:w="1096"/>
        <w:gridCol w:w="1109"/>
      </w:tblGrid>
      <w:tr w:rsidR="0079596A" w:rsidRPr="00421DBD" w:rsidTr="0079596A">
        <w:trPr>
          <w:trHeight w:val="288"/>
          <w:jc w:val="center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96A" w:rsidRPr="00421DBD" w:rsidRDefault="0079596A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Settlement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96A" w:rsidRPr="00421DBD" w:rsidRDefault="0079596A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Fertilization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96A" w:rsidRPr="00421DBD" w:rsidRDefault="0079596A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Olive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grove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79596A" w:rsidRPr="00421DBD" w:rsidRDefault="0079596A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maintenance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96A" w:rsidRPr="00421DBD" w:rsidRDefault="0079596A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Fire </w:t>
            </w:r>
          </w:p>
          <w:p w:rsidR="0079596A" w:rsidRPr="00421DBD" w:rsidRDefault="0079596A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prevention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96A" w:rsidRPr="00421DBD" w:rsidRDefault="0079596A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Ecological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79596A" w:rsidRPr="00421DBD" w:rsidRDefault="0079596A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production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96A" w:rsidRPr="00421DBD" w:rsidRDefault="0079596A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Weed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79596A" w:rsidRPr="00421DBD" w:rsidRDefault="0079596A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removal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6A" w:rsidRPr="00421DBD" w:rsidRDefault="0079596A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Soil</w:t>
            </w:r>
            <w:proofErr w:type="spellEnd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79596A" w:rsidRPr="00421DBD" w:rsidRDefault="0079596A" w:rsidP="00421DB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1D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aeration</w:t>
            </w:r>
            <w:proofErr w:type="spellEnd"/>
          </w:p>
        </w:tc>
      </w:tr>
      <w:tr w:rsidR="008937C7" w:rsidRPr="00421DBD" w:rsidTr="0079596A">
        <w:trPr>
          <w:trHeight w:val="288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Çine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8937C7" w:rsidRPr="00421DBD" w:rsidTr="0079596A">
        <w:trPr>
          <w:trHeight w:val="288"/>
          <w:jc w:val="center"/>
        </w:trPr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Karpuzlu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8937C7" w:rsidRPr="00421DBD" w:rsidTr="0079596A">
        <w:trPr>
          <w:trHeight w:val="288"/>
          <w:jc w:val="center"/>
        </w:trPr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Koçarlı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0.54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8937C7" w:rsidRPr="00421DBD" w:rsidTr="0079596A">
        <w:trPr>
          <w:trHeight w:val="288"/>
          <w:jc w:val="center"/>
        </w:trPr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Söke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0.77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0.50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8937C7" w:rsidRPr="00421DBD" w:rsidTr="0079596A">
        <w:trPr>
          <w:trHeight w:val="288"/>
          <w:jc w:val="center"/>
        </w:trPr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Milas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0.46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0.50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</w:tr>
      <w:tr w:rsidR="008937C7" w:rsidRPr="00421DBD" w:rsidTr="0079596A">
        <w:trPr>
          <w:trHeight w:val="288"/>
          <w:jc w:val="center"/>
        </w:trPr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Yatağan</w:t>
            </w:r>
            <w:proofErr w:type="spellEnd"/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0.22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0.60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39" w:rsidRPr="00421DBD" w:rsidRDefault="00292439" w:rsidP="00421D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</w:tr>
    </w:tbl>
    <w:p w:rsidR="00292439" w:rsidRPr="00421DBD" w:rsidRDefault="0079596A" w:rsidP="00421DB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21DBD">
        <w:rPr>
          <w:rFonts w:ascii="Times New Roman" w:hAnsi="Times New Roman" w:cs="Times New Roman"/>
          <w:sz w:val="20"/>
          <w:szCs w:val="20"/>
        </w:rPr>
        <w:t>Normalization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performed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separately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each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variable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observed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minimum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maximum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DBD">
        <w:rPr>
          <w:rFonts w:ascii="Times New Roman" w:hAnsi="Times New Roman" w:cs="Times New Roman"/>
          <w:sz w:val="20"/>
          <w:szCs w:val="20"/>
        </w:rPr>
        <w:t>values</w:t>
      </w:r>
      <w:proofErr w:type="spellEnd"/>
      <w:r w:rsidRPr="00421DBD">
        <w:rPr>
          <w:rFonts w:ascii="Times New Roman" w:hAnsi="Times New Roman" w:cs="Times New Roman"/>
          <w:sz w:val="20"/>
          <w:szCs w:val="20"/>
        </w:rPr>
        <w:t>.</w:t>
      </w:r>
    </w:p>
    <w:sectPr w:rsidR="00292439" w:rsidRPr="00421DBD" w:rsidSect="00581BA1">
      <w:pgSz w:w="11906" w:h="16838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B8B" w:rsidRDefault="00635B8B" w:rsidP="00182FF4">
      <w:pPr>
        <w:spacing w:after="0" w:line="240" w:lineRule="auto"/>
      </w:pPr>
      <w:r>
        <w:separator/>
      </w:r>
    </w:p>
  </w:endnote>
  <w:endnote w:type="continuationSeparator" w:id="0">
    <w:p w:rsidR="00635B8B" w:rsidRDefault="00635B8B" w:rsidP="0018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153051"/>
      <w:docPartObj>
        <w:docPartGallery w:val="Page Numbers (Bottom of Page)"/>
        <w:docPartUnique/>
      </w:docPartObj>
    </w:sdtPr>
    <w:sdtContent>
      <w:p w:rsidR="00182FF4" w:rsidRDefault="00182FF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182FF4" w:rsidRDefault="00182FF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B8B" w:rsidRDefault="00635B8B" w:rsidP="00182FF4">
      <w:pPr>
        <w:spacing w:after="0" w:line="240" w:lineRule="auto"/>
      </w:pPr>
      <w:r>
        <w:separator/>
      </w:r>
    </w:p>
  </w:footnote>
  <w:footnote w:type="continuationSeparator" w:id="0">
    <w:p w:rsidR="00635B8B" w:rsidRDefault="00635B8B" w:rsidP="00182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29"/>
    <w:rsid w:val="00166C9F"/>
    <w:rsid w:val="00182FF4"/>
    <w:rsid w:val="00292439"/>
    <w:rsid w:val="002F1233"/>
    <w:rsid w:val="00421DBD"/>
    <w:rsid w:val="00464F8A"/>
    <w:rsid w:val="00481575"/>
    <w:rsid w:val="00581BA1"/>
    <w:rsid w:val="00626A9D"/>
    <w:rsid w:val="00635B8B"/>
    <w:rsid w:val="006C668D"/>
    <w:rsid w:val="00780229"/>
    <w:rsid w:val="0079596A"/>
    <w:rsid w:val="007A0AC6"/>
    <w:rsid w:val="008937C7"/>
    <w:rsid w:val="00974CFA"/>
    <w:rsid w:val="00A1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A3381-95A8-4048-8305-661BCAAC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trNumaras">
    <w:name w:val="line number"/>
    <w:basedOn w:val="VarsaylanParagrafYazTipi"/>
    <w:uiPriority w:val="99"/>
    <w:semiHidden/>
    <w:unhideWhenUsed/>
    <w:rsid w:val="00581BA1"/>
  </w:style>
  <w:style w:type="paragraph" w:styleId="stbilgi">
    <w:name w:val="header"/>
    <w:basedOn w:val="Normal"/>
    <w:link w:val="stbilgiChar"/>
    <w:uiPriority w:val="99"/>
    <w:unhideWhenUsed/>
    <w:rsid w:val="00182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82FF4"/>
  </w:style>
  <w:style w:type="paragraph" w:styleId="Altbilgi">
    <w:name w:val="footer"/>
    <w:basedOn w:val="Normal"/>
    <w:link w:val="AltbilgiChar"/>
    <w:uiPriority w:val="99"/>
    <w:unhideWhenUsed/>
    <w:rsid w:val="00182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82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6</cp:revision>
  <dcterms:created xsi:type="dcterms:W3CDTF">2026-06-01T20:25:00Z</dcterms:created>
  <dcterms:modified xsi:type="dcterms:W3CDTF">2026-07-05T13:47:00Z</dcterms:modified>
</cp:coreProperties>
</file>