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A3BA" w14:textId="77777777" w:rsidR="009E44B8" w:rsidRPr="008C55A9" w:rsidRDefault="009E44B8" w:rsidP="009E44B8">
      <w:pPr>
        <w:pStyle w:val="CommentText"/>
        <w:spacing w:after="0" w:line="480" w:lineRule="auto"/>
        <w:rPr>
          <w:rFonts w:ascii="Times New Roman" w:hAnsi="Times New Roman"/>
          <w:color w:val="252525"/>
          <w:sz w:val="24"/>
          <w:szCs w:val="24"/>
        </w:rPr>
      </w:pPr>
      <w:r w:rsidRPr="008C55A9">
        <w:rPr>
          <w:rFonts w:ascii="Times New Roman" w:hAnsi="Times New Roman"/>
          <w:color w:val="0070C0"/>
          <w:sz w:val="24"/>
          <w:szCs w:val="24"/>
        </w:rPr>
        <w:t>Table 1</w:t>
      </w:r>
      <w:r w:rsidRPr="008C55A9">
        <w:rPr>
          <w:rFonts w:ascii="Times New Roman" w:hAnsi="Times New Roman"/>
          <w:color w:val="252525"/>
          <w:sz w:val="24"/>
          <w:szCs w:val="24"/>
        </w:rPr>
        <w:t>: Sociodemographic characteristics of the study participant and systemic disorders (N=200)</w:t>
      </w:r>
    </w:p>
    <w:p w14:paraId="2ECAE6F8" w14:textId="77777777" w:rsidR="009E44B8" w:rsidRPr="008C55A9" w:rsidRDefault="009E44B8" w:rsidP="009E44B8">
      <w:pPr>
        <w:pStyle w:val="CommentText"/>
        <w:spacing w:after="0"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PlainTable21"/>
        <w:tblpPr w:leftFromText="180" w:rightFromText="180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2056"/>
        <w:gridCol w:w="3232"/>
        <w:gridCol w:w="8"/>
        <w:gridCol w:w="1516"/>
        <w:gridCol w:w="8"/>
      </w:tblGrid>
      <w:tr w:rsidR="009E44B8" w:rsidRPr="008C55A9" w14:paraId="3EF17C1A" w14:textId="77777777" w:rsidTr="00217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gridSpan w:val="3"/>
          </w:tcPr>
          <w:p w14:paraId="390B8E1D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iCs/>
                <w:color w:val="000000"/>
                <w:sz w:val="24"/>
                <w:szCs w:val="24"/>
              </w:rPr>
              <w:lastRenderedPageBreak/>
              <w:t xml:space="preserve">  Socio-demographic characteristics </w:t>
            </w:r>
          </w:p>
        </w:tc>
        <w:tc>
          <w:tcPr>
            <w:tcW w:w="1524" w:type="dxa"/>
            <w:gridSpan w:val="2"/>
          </w:tcPr>
          <w:p w14:paraId="0B57B618" w14:textId="77777777" w:rsidR="009E44B8" w:rsidRPr="008C55A9" w:rsidRDefault="009E44B8" w:rsidP="002170F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Frequency (%) </w:t>
            </w:r>
          </w:p>
        </w:tc>
      </w:tr>
      <w:tr w:rsidR="009E44B8" w:rsidRPr="008C55A9" w14:paraId="648F30B5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 w:val="restart"/>
          </w:tcPr>
          <w:p w14:paraId="5132D2ED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Sex</w:t>
            </w:r>
          </w:p>
        </w:tc>
        <w:tc>
          <w:tcPr>
            <w:tcW w:w="3240" w:type="dxa"/>
            <w:gridSpan w:val="2"/>
          </w:tcPr>
          <w:p w14:paraId="25D2B401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524" w:type="dxa"/>
            <w:gridSpan w:val="2"/>
          </w:tcPr>
          <w:p w14:paraId="1F503F0A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107(53.5)</w:t>
            </w:r>
          </w:p>
        </w:tc>
      </w:tr>
      <w:tr w:rsidR="009E44B8" w:rsidRPr="008C55A9" w14:paraId="6D95478C" w14:textId="77777777" w:rsidTr="002170F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/>
          </w:tcPr>
          <w:p w14:paraId="644C73EE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64086C0B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1524" w:type="dxa"/>
            <w:gridSpan w:val="2"/>
          </w:tcPr>
          <w:p w14:paraId="3225C221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93(46.6)</w:t>
            </w:r>
          </w:p>
        </w:tc>
      </w:tr>
      <w:tr w:rsidR="009E44B8" w:rsidRPr="008C55A9" w14:paraId="31846028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 w:val="restart"/>
          </w:tcPr>
          <w:p w14:paraId="12E6C4B7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Age</w:t>
            </w:r>
          </w:p>
        </w:tc>
        <w:tc>
          <w:tcPr>
            <w:tcW w:w="3232" w:type="dxa"/>
          </w:tcPr>
          <w:p w14:paraId="3A1567E3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65-75</w:t>
            </w:r>
          </w:p>
        </w:tc>
        <w:tc>
          <w:tcPr>
            <w:tcW w:w="1532" w:type="dxa"/>
            <w:gridSpan w:val="3"/>
          </w:tcPr>
          <w:p w14:paraId="623F4D46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131(65.5)</w:t>
            </w:r>
          </w:p>
        </w:tc>
      </w:tr>
      <w:tr w:rsidR="009E44B8" w:rsidRPr="008C55A9" w14:paraId="69F7F441" w14:textId="77777777" w:rsidTr="002170F5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/>
          </w:tcPr>
          <w:p w14:paraId="3E699D52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32" w:type="dxa"/>
          </w:tcPr>
          <w:p w14:paraId="74C534DE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76-84</w:t>
            </w:r>
          </w:p>
        </w:tc>
        <w:tc>
          <w:tcPr>
            <w:tcW w:w="1532" w:type="dxa"/>
            <w:gridSpan w:val="3"/>
          </w:tcPr>
          <w:p w14:paraId="4C8A1FEF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62(31)</w:t>
            </w:r>
          </w:p>
        </w:tc>
      </w:tr>
      <w:tr w:rsidR="009E44B8" w:rsidRPr="008C55A9" w14:paraId="25E6C4F6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/>
          </w:tcPr>
          <w:p w14:paraId="6862590C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32" w:type="dxa"/>
          </w:tcPr>
          <w:p w14:paraId="1FFF0FBB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≥85</w:t>
            </w:r>
          </w:p>
        </w:tc>
        <w:tc>
          <w:tcPr>
            <w:tcW w:w="1532" w:type="dxa"/>
            <w:gridSpan w:val="3"/>
          </w:tcPr>
          <w:p w14:paraId="170B41C4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7(3.5)</w:t>
            </w:r>
          </w:p>
        </w:tc>
      </w:tr>
      <w:tr w:rsidR="009E44B8" w:rsidRPr="008C55A9" w14:paraId="5987AA8C" w14:textId="77777777" w:rsidTr="002170F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 w:val="restart"/>
          </w:tcPr>
          <w:p w14:paraId="211ED328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Living condition </w:t>
            </w:r>
          </w:p>
        </w:tc>
        <w:tc>
          <w:tcPr>
            <w:tcW w:w="3232" w:type="dxa"/>
          </w:tcPr>
          <w:p w14:paraId="36976B71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Spouse</w:t>
            </w:r>
          </w:p>
        </w:tc>
        <w:tc>
          <w:tcPr>
            <w:tcW w:w="1532" w:type="dxa"/>
            <w:gridSpan w:val="3"/>
          </w:tcPr>
          <w:p w14:paraId="6A019395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103(51.5)</w:t>
            </w:r>
          </w:p>
        </w:tc>
      </w:tr>
      <w:tr w:rsidR="009E44B8" w:rsidRPr="008C55A9" w14:paraId="14E6FF71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/>
          </w:tcPr>
          <w:p w14:paraId="44A69A85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32" w:type="dxa"/>
          </w:tcPr>
          <w:p w14:paraId="4682BC1A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With family </w:t>
            </w:r>
          </w:p>
        </w:tc>
        <w:tc>
          <w:tcPr>
            <w:tcW w:w="1532" w:type="dxa"/>
            <w:gridSpan w:val="3"/>
          </w:tcPr>
          <w:p w14:paraId="20771ED8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49(24.5)</w:t>
            </w:r>
          </w:p>
        </w:tc>
      </w:tr>
      <w:tr w:rsidR="009E44B8" w:rsidRPr="008C55A9" w14:paraId="5CBE1A09" w14:textId="77777777" w:rsidTr="002170F5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/>
          </w:tcPr>
          <w:p w14:paraId="7CE243A6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32" w:type="dxa"/>
          </w:tcPr>
          <w:p w14:paraId="0F4A40F4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Alone</w:t>
            </w:r>
          </w:p>
        </w:tc>
        <w:tc>
          <w:tcPr>
            <w:tcW w:w="1532" w:type="dxa"/>
            <w:gridSpan w:val="3"/>
          </w:tcPr>
          <w:p w14:paraId="2EAA77AE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48(24)</w:t>
            </w:r>
          </w:p>
        </w:tc>
      </w:tr>
      <w:tr w:rsidR="009E44B8" w:rsidRPr="008C55A9" w14:paraId="4252EA4F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 w:val="restart"/>
          </w:tcPr>
          <w:p w14:paraId="03F9C495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Monthly income </w:t>
            </w:r>
          </w:p>
        </w:tc>
        <w:tc>
          <w:tcPr>
            <w:tcW w:w="3232" w:type="dxa"/>
          </w:tcPr>
          <w:p w14:paraId="1FF73E87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Times New Roman" w:cs="Times New Roman"/>
                  <w:sz w:val="24"/>
                  <w:szCs w:val="24"/>
                </w:rPr>
                <m:t>≤</m:t>
              </m:r>
            </m:oMath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1532" w:type="dxa"/>
            <w:gridSpan w:val="3"/>
          </w:tcPr>
          <w:p w14:paraId="6B2695EF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16(8)</w:t>
            </w:r>
          </w:p>
        </w:tc>
      </w:tr>
      <w:tr w:rsidR="009E44B8" w:rsidRPr="008C55A9" w14:paraId="67162768" w14:textId="77777777" w:rsidTr="002170F5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/>
          </w:tcPr>
          <w:p w14:paraId="01F3B58A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32" w:type="dxa"/>
          </w:tcPr>
          <w:p w14:paraId="7D8824A1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1000-4999</w:t>
            </w:r>
          </w:p>
        </w:tc>
        <w:tc>
          <w:tcPr>
            <w:tcW w:w="1532" w:type="dxa"/>
            <w:gridSpan w:val="3"/>
          </w:tcPr>
          <w:p w14:paraId="6AF228DA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165(82.5)</w:t>
            </w:r>
          </w:p>
        </w:tc>
      </w:tr>
      <w:tr w:rsidR="009E44B8" w:rsidRPr="008C55A9" w14:paraId="46A80422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/>
          </w:tcPr>
          <w:p w14:paraId="57F2B67E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32" w:type="dxa"/>
          </w:tcPr>
          <w:p w14:paraId="154FE754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≥5000 </w:t>
            </w:r>
          </w:p>
        </w:tc>
        <w:tc>
          <w:tcPr>
            <w:tcW w:w="1532" w:type="dxa"/>
            <w:gridSpan w:val="3"/>
          </w:tcPr>
          <w:p w14:paraId="356A360B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19(9.5)</w:t>
            </w:r>
          </w:p>
        </w:tc>
      </w:tr>
      <w:tr w:rsidR="009E44B8" w:rsidRPr="008C55A9" w14:paraId="47D534D8" w14:textId="77777777" w:rsidTr="002170F5">
        <w:trPr>
          <w:gridAfter w:val="1"/>
          <w:wAfter w:w="8" w:type="dxa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 w:val="restart"/>
          </w:tcPr>
          <w:p w14:paraId="36B378C6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Educational level </w:t>
            </w:r>
          </w:p>
        </w:tc>
        <w:tc>
          <w:tcPr>
            <w:tcW w:w="3232" w:type="dxa"/>
          </w:tcPr>
          <w:p w14:paraId="1E2D1767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Elementary</w:t>
            </w:r>
          </w:p>
        </w:tc>
        <w:tc>
          <w:tcPr>
            <w:tcW w:w="1524" w:type="dxa"/>
            <w:gridSpan w:val="2"/>
          </w:tcPr>
          <w:p w14:paraId="42E78B3B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 xml:space="preserve"> 59(29.5)</w:t>
            </w:r>
          </w:p>
        </w:tc>
      </w:tr>
      <w:tr w:rsidR="009E44B8" w:rsidRPr="008C55A9" w14:paraId="5BE0335B" w14:textId="77777777" w:rsidTr="002170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/>
          </w:tcPr>
          <w:p w14:paraId="59591736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32" w:type="dxa"/>
          </w:tcPr>
          <w:p w14:paraId="49DC5D2A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secondary and preparatory</w:t>
            </w:r>
          </w:p>
        </w:tc>
        <w:tc>
          <w:tcPr>
            <w:tcW w:w="1524" w:type="dxa"/>
            <w:gridSpan w:val="2"/>
          </w:tcPr>
          <w:p w14:paraId="25EEF957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43(21.5)</w:t>
            </w:r>
          </w:p>
        </w:tc>
      </w:tr>
      <w:tr w:rsidR="009E44B8" w:rsidRPr="008C55A9" w14:paraId="0C51F21E" w14:textId="77777777" w:rsidTr="002170F5">
        <w:trPr>
          <w:gridAfter w:val="1"/>
          <w:wAfter w:w="8" w:type="dxa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/>
          </w:tcPr>
          <w:p w14:paraId="431EFF1A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32" w:type="dxa"/>
          </w:tcPr>
          <w:p w14:paraId="172D6882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524" w:type="dxa"/>
            <w:gridSpan w:val="2"/>
          </w:tcPr>
          <w:p w14:paraId="440EF175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30(15)</w:t>
            </w:r>
          </w:p>
        </w:tc>
      </w:tr>
      <w:tr w:rsidR="009E44B8" w:rsidRPr="008C55A9" w14:paraId="72C43E31" w14:textId="77777777" w:rsidTr="002170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/>
          </w:tcPr>
          <w:p w14:paraId="3EC22FDB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32" w:type="dxa"/>
          </w:tcPr>
          <w:p w14:paraId="3AB2BEEC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degree and above</w:t>
            </w:r>
          </w:p>
        </w:tc>
        <w:tc>
          <w:tcPr>
            <w:tcW w:w="1524" w:type="dxa"/>
            <w:gridSpan w:val="2"/>
          </w:tcPr>
          <w:p w14:paraId="76533FD1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21(10.5)</w:t>
            </w:r>
          </w:p>
        </w:tc>
      </w:tr>
      <w:tr w:rsidR="009E44B8" w:rsidRPr="008C55A9" w14:paraId="20D30B0D" w14:textId="77777777" w:rsidTr="002170F5">
        <w:trPr>
          <w:gridAfter w:val="1"/>
          <w:wAfter w:w="8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vMerge/>
          </w:tcPr>
          <w:p w14:paraId="6D92D502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32" w:type="dxa"/>
          </w:tcPr>
          <w:p w14:paraId="3502ADA1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Illiterate</w:t>
            </w:r>
          </w:p>
        </w:tc>
        <w:tc>
          <w:tcPr>
            <w:tcW w:w="1524" w:type="dxa"/>
            <w:gridSpan w:val="2"/>
          </w:tcPr>
          <w:p w14:paraId="42CBD5BA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47(23.5)</w:t>
            </w:r>
          </w:p>
        </w:tc>
      </w:tr>
      <w:tr w:rsidR="009E44B8" w:rsidRPr="008C55A9" w14:paraId="6720A6C6" w14:textId="77777777" w:rsidTr="002170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5B5BBA54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Systemic disease </w:t>
            </w:r>
          </w:p>
        </w:tc>
        <w:tc>
          <w:tcPr>
            <w:tcW w:w="3232" w:type="dxa"/>
          </w:tcPr>
          <w:p w14:paraId="690802BA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14:paraId="735D8E15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</w:p>
        </w:tc>
      </w:tr>
      <w:tr w:rsidR="009E44B8" w:rsidRPr="008C55A9" w14:paraId="1ACC9450" w14:textId="77777777" w:rsidTr="002170F5">
        <w:trPr>
          <w:gridAfter w:val="1"/>
          <w:wAfter w:w="8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6AAAF08A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Hypertension </w:t>
            </w:r>
          </w:p>
        </w:tc>
        <w:tc>
          <w:tcPr>
            <w:tcW w:w="3232" w:type="dxa"/>
          </w:tcPr>
          <w:p w14:paraId="3ADACC94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14:paraId="76E71990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 xml:space="preserve">63 (31.5) </w:t>
            </w:r>
          </w:p>
        </w:tc>
      </w:tr>
      <w:tr w:rsidR="009E44B8" w:rsidRPr="008C55A9" w14:paraId="5850BA09" w14:textId="77777777" w:rsidTr="002170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3562833A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Diabetes mellitus </w:t>
            </w:r>
          </w:p>
        </w:tc>
        <w:tc>
          <w:tcPr>
            <w:tcW w:w="3232" w:type="dxa"/>
          </w:tcPr>
          <w:p w14:paraId="1F510A76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14:paraId="030B01CD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119 (</w:t>
            </w:r>
            <w:r w:rsidRPr="008C5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59.5)</w:t>
            </w:r>
          </w:p>
        </w:tc>
      </w:tr>
      <w:tr w:rsidR="009E44B8" w:rsidRPr="008C55A9" w14:paraId="326BB417" w14:textId="77777777" w:rsidTr="002170F5">
        <w:trPr>
          <w:gridAfter w:val="1"/>
          <w:wAfter w:w="8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2BFDDDB0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Dermatoligic disorder</w:t>
            </w:r>
          </w:p>
        </w:tc>
        <w:tc>
          <w:tcPr>
            <w:tcW w:w="3232" w:type="dxa"/>
          </w:tcPr>
          <w:p w14:paraId="452E816E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14:paraId="2428204B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 xml:space="preserve">     8(4)</w:t>
            </w:r>
          </w:p>
        </w:tc>
      </w:tr>
      <w:tr w:rsidR="009E44B8" w:rsidRPr="008C55A9" w14:paraId="158CFAE7" w14:textId="77777777" w:rsidTr="002170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68E89DD6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Heart disease</w:t>
            </w:r>
          </w:p>
        </w:tc>
        <w:tc>
          <w:tcPr>
            <w:tcW w:w="3232" w:type="dxa"/>
          </w:tcPr>
          <w:p w14:paraId="3EFBFF85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14:paraId="648676EB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 xml:space="preserve"> </w:t>
            </w:r>
            <w:r w:rsidRPr="008C5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7 (3.5)</w:t>
            </w:r>
          </w:p>
        </w:tc>
      </w:tr>
      <w:tr w:rsidR="009E44B8" w:rsidRPr="008C55A9" w14:paraId="0865915A" w14:textId="77777777" w:rsidTr="002170F5">
        <w:trPr>
          <w:gridAfter w:val="1"/>
          <w:wAfter w:w="8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5C82281D" w14:textId="77777777" w:rsidR="009E44B8" w:rsidRPr="008C55A9" w:rsidRDefault="009E44B8" w:rsidP="002170F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Osteoarthritis </w:t>
            </w:r>
          </w:p>
        </w:tc>
        <w:tc>
          <w:tcPr>
            <w:tcW w:w="3232" w:type="dxa"/>
          </w:tcPr>
          <w:p w14:paraId="0849C338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14:paraId="10D2F74A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5 (2.5)</w:t>
            </w:r>
          </w:p>
        </w:tc>
      </w:tr>
      <w:tr w:rsidR="009E44B8" w:rsidRPr="008C55A9" w14:paraId="71E4CDD8" w14:textId="77777777" w:rsidTr="002170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3B85D767" w14:textId="77777777" w:rsidR="009E44B8" w:rsidRPr="008C55A9" w:rsidRDefault="009E44B8" w:rsidP="002170F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Renalcalculi     </w:t>
            </w:r>
          </w:p>
        </w:tc>
        <w:tc>
          <w:tcPr>
            <w:tcW w:w="3232" w:type="dxa"/>
          </w:tcPr>
          <w:p w14:paraId="18A55C9E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14:paraId="1ADED6D8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4(2)</w:t>
            </w:r>
          </w:p>
        </w:tc>
      </w:tr>
      <w:tr w:rsidR="009E44B8" w:rsidRPr="008C55A9" w14:paraId="760496A9" w14:textId="77777777" w:rsidTr="002170F5">
        <w:trPr>
          <w:gridAfter w:val="1"/>
          <w:wAfter w:w="8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71B9CC34" w14:textId="77777777" w:rsidR="009E44B8" w:rsidRPr="008C55A9" w:rsidRDefault="009E44B8" w:rsidP="002170F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Gout                                        </w:t>
            </w:r>
          </w:p>
        </w:tc>
        <w:tc>
          <w:tcPr>
            <w:tcW w:w="3232" w:type="dxa"/>
          </w:tcPr>
          <w:p w14:paraId="7FDBE717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14:paraId="323D5577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4 (2)</w:t>
            </w:r>
          </w:p>
        </w:tc>
      </w:tr>
      <w:tr w:rsidR="009E44B8" w:rsidRPr="008C55A9" w14:paraId="2F1C07A6" w14:textId="77777777" w:rsidTr="002170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2914C8D5" w14:textId="77777777" w:rsidR="009E44B8" w:rsidRPr="008C55A9" w:rsidRDefault="009E44B8" w:rsidP="002170F5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5A9">
              <w:rPr>
                <w:rFonts w:ascii="Times New Roman" w:hAnsi="Times New Roman" w:cs="Times New Roman"/>
                <w:b w:val="0"/>
                <w:sz w:val="24"/>
                <w:szCs w:val="24"/>
              </w:rPr>
              <w:t>Begnian prostate hyperplasia</w:t>
            </w:r>
            <w:r w:rsidRPr="008C55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232" w:type="dxa"/>
          </w:tcPr>
          <w:p w14:paraId="1D695B8A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14:paraId="6DE96D89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5(1.85)</w:t>
            </w:r>
          </w:p>
        </w:tc>
      </w:tr>
      <w:tr w:rsidR="009E44B8" w:rsidRPr="008C55A9" w14:paraId="1E1F5E8B" w14:textId="77777777" w:rsidTr="002170F5">
        <w:trPr>
          <w:gridAfter w:val="1"/>
          <w:wAfter w:w="8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615E2DEA" w14:textId="77777777" w:rsidR="009E44B8" w:rsidRPr="008C55A9" w:rsidRDefault="009E44B8" w:rsidP="002170F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Other* </w:t>
            </w:r>
          </w:p>
        </w:tc>
        <w:tc>
          <w:tcPr>
            <w:tcW w:w="3232" w:type="dxa"/>
          </w:tcPr>
          <w:p w14:paraId="75145634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14:paraId="283BEDD2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3(1.5)</w:t>
            </w:r>
          </w:p>
        </w:tc>
      </w:tr>
    </w:tbl>
    <w:p w14:paraId="347AB863" w14:textId="77777777" w:rsidR="009E44B8" w:rsidRPr="008C55A9" w:rsidRDefault="009E44B8" w:rsidP="009E44B8">
      <w:pPr>
        <w:pStyle w:val="NormalWeb"/>
        <w:spacing w:after="0" w:afterAutospacing="0" w:line="480" w:lineRule="auto"/>
        <w:jc w:val="both"/>
        <w:rPr>
          <w:color w:val="252525"/>
        </w:rPr>
      </w:pPr>
    </w:p>
    <w:p w14:paraId="63008927" w14:textId="77777777" w:rsidR="009E44B8" w:rsidRPr="008C55A9" w:rsidRDefault="009E44B8" w:rsidP="009E44B8">
      <w:pPr>
        <w:pStyle w:val="NormalWeb"/>
        <w:spacing w:after="0" w:afterAutospacing="0" w:line="480" w:lineRule="auto"/>
        <w:jc w:val="both"/>
        <w:rPr>
          <w:rFonts w:eastAsia="Calibri"/>
        </w:rPr>
      </w:pPr>
      <w:r w:rsidRPr="008C55A9">
        <w:rPr>
          <w:rFonts w:eastAsia="Calibri"/>
        </w:rPr>
        <w:t xml:space="preserve">                        </w:t>
      </w:r>
    </w:p>
    <w:p w14:paraId="269A792F" w14:textId="77777777" w:rsidR="009E44B8" w:rsidRPr="008C55A9" w:rsidRDefault="009E44B8" w:rsidP="009E44B8">
      <w:pPr>
        <w:pStyle w:val="NormalWeb"/>
        <w:spacing w:after="0" w:afterAutospacing="0" w:line="480" w:lineRule="auto"/>
        <w:jc w:val="both"/>
        <w:rPr>
          <w:rFonts w:eastAsia="Calibri"/>
        </w:rPr>
      </w:pPr>
      <w:r w:rsidRPr="008C55A9">
        <w:rPr>
          <w:rFonts w:eastAsia="Calibri"/>
        </w:rPr>
        <w:t xml:space="preserve"> </w:t>
      </w:r>
    </w:p>
    <w:p w14:paraId="0F27B5A7" w14:textId="77777777" w:rsidR="009E44B8" w:rsidRPr="008C55A9" w:rsidRDefault="009E44B8" w:rsidP="009E44B8">
      <w:pPr>
        <w:pStyle w:val="NormalWeb"/>
        <w:spacing w:after="0" w:afterAutospacing="0" w:line="480" w:lineRule="auto"/>
        <w:jc w:val="both"/>
        <w:rPr>
          <w:rFonts w:eastAsia="Calibri"/>
        </w:rPr>
      </w:pPr>
    </w:p>
    <w:p w14:paraId="01707647" w14:textId="77777777" w:rsidR="009E44B8" w:rsidRPr="008C55A9" w:rsidRDefault="009E44B8" w:rsidP="009E44B8">
      <w:pPr>
        <w:pStyle w:val="NormalWeb"/>
        <w:spacing w:after="0" w:afterAutospacing="0" w:line="480" w:lineRule="auto"/>
        <w:jc w:val="both"/>
        <w:rPr>
          <w:rFonts w:eastAsia="Calibri"/>
        </w:rPr>
      </w:pPr>
    </w:p>
    <w:p w14:paraId="52763485" w14:textId="77777777" w:rsidR="009E44B8" w:rsidRPr="008C55A9" w:rsidRDefault="009E44B8" w:rsidP="009E44B8">
      <w:pPr>
        <w:pStyle w:val="NormalWeb"/>
        <w:spacing w:before="0" w:beforeAutospacing="0" w:after="0" w:afterAutospacing="0" w:line="480" w:lineRule="auto"/>
        <w:jc w:val="both"/>
      </w:pPr>
    </w:p>
    <w:p w14:paraId="1BC9AB09" w14:textId="77777777" w:rsidR="009E44B8" w:rsidRPr="008C55A9" w:rsidRDefault="009E44B8" w:rsidP="009E44B8">
      <w:pPr>
        <w:pStyle w:val="NormalWeb"/>
        <w:spacing w:before="0" w:beforeAutospacing="0" w:after="0" w:afterAutospacing="0" w:line="480" w:lineRule="auto"/>
        <w:jc w:val="both"/>
      </w:pPr>
    </w:p>
    <w:p w14:paraId="22B3399C" w14:textId="77777777" w:rsidR="009E44B8" w:rsidRPr="008C55A9" w:rsidRDefault="009E44B8" w:rsidP="009E44B8">
      <w:pPr>
        <w:pStyle w:val="NormalWeb"/>
        <w:spacing w:before="0" w:beforeAutospacing="0" w:after="0" w:afterAutospacing="0" w:line="480" w:lineRule="auto"/>
        <w:jc w:val="both"/>
      </w:pPr>
    </w:p>
    <w:p w14:paraId="50B5D822" w14:textId="77777777" w:rsidR="009E44B8" w:rsidRPr="008C55A9" w:rsidRDefault="009E44B8" w:rsidP="009E44B8">
      <w:pPr>
        <w:pStyle w:val="NormalWeb"/>
        <w:spacing w:before="0" w:beforeAutospacing="0" w:after="0" w:afterAutospacing="0" w:line="480" w:lineRule="auto"/>
        <w:jc w:val="both"/>
      </w:pPr>
    </w:p>
    <w:p w14:paraId="6B316E9C" w14:textId="77777777" w:rsidR="009E44B8" w:rsidRPr="008C55A9" w:rsidRDefault="009E44B8" w:rsidP="009E44B8">
      <w:pPr>
        <w:pStyle w:val="NormalWeb"/>
        <w:spacing w:before="0" w:beforeAutospacing="0" w:after="0" w:afterAutospacing="0" w:line="480" w:lineRule="auto"/>
        <w:jc w:val="both"/>
      </w:pPr>
    </w:p>
    <w:p w14:paraId="626D43D7" w14:textId="77777777" w:rsidR="009E44B8" w:rsidRPr="008C55A9" w:rsidRDefault="009E44B8" w:rsidP="009E44B8">
      <w:pPr>
        <w:pStyle w:val="NormalWeb"/>
        <w:spacing w:before="0" w:beforeAutospacing="0" w:after="0" w:afterAutospacing="0" w:line="480" w:lineRule="auto"/>
        <w:jc w:val="both"/>
      </w:pPr>
    </w:p>
    <w:p w14:paraId="14D081F9" w14:textId="77777777" w:rsidR="009E44B8" w:rsidRPr="008C55A9" w:rsidRDefault="009E44B8" w:rsidP="009E44B8">
      <w:pPr>
        <w:pStyle w:val="NormalWeb"/>
        <w:spacing w:before="0" w:beforeAutospacing="0" w:after="0" w:afterAutospacing="0" w:line="480" w:lineRule="auto"/>
        <w:jc w:val="both"/>
      </w:pPr>
    </w:p>
    <w:p w14:paraId="1E16F265" w14:textId="77777777" w:rsidR="009E44B8" w:rsidRPr="008C55A9" w:rsidRDefault="009E44B8" w:rsidP="009E44B8">
      <w:pPr>
        <w:pStyle w:val="NormalWeb"/>
        <w:spacing w:before="0" w:beforeAutospacing="0" w:after="0" w:afterAutospacing="0" w:line="480" w:lineRule="auto"/>
        <w:jc w:val="both"/>
      </w:pPr>
    </w:p>
    <w:p w14:paraId="715DC45C" w14:textId="77777777" w:rsidR="009E44B8" w:rsidRPr="008C55A9" w:rsidRDefault="009E44B8" w:rsidP="009E44B8">
      <w:pPr>
        <w:pStyle w:val="NormalWeb"/>
        <w:spacing w:before="0" w:beforeAutospacing="0" w:after="0" w:afterAutospacing="0" w:line="480" w:lineRule="auto"/>
        <w:jc w:val="both"/>
      </w:pPr>
    </w:p>
    <w:p w14:paraId="3542FC0D" w14:textId="77777777" w:rsidR="009E44B8" w:rsidRPr="008C55A9" w:rsidRDefault="009E44B8" w:rsidP="009E44B8">
      <w:pPr>
        <w:pStyle w:val="NormalWeb"/>
        <w:spacing w:before="0" w:beforeAutospacing="0" w:after="0" w:afterAutospacing="0" w:line="480" w:lineRule="auto"/>
        <w:jc w:val="both"/>
      </w:pPr>
    </w:p>
    <w:p w14:paraId="65CC57A9" w14:textId="77777777" w:rsidR="009E44B8" w:rsidRPr="008C55A9" w:rsidRDefault="009E44B8" w:rsidP="009E44B8">
      <w:pPr>
        <w:pStyle w:val="NormalWeb"/>
        <w:spacing w:before="0" w:beforeAutospacing="0" w:after="0" w:afterAutospacing="0" w:line="480" w:lineRule="auto"/>
        <w:jc w:val="both"/>
      </w:pPr>
      <w:r w:rsidRPr="008C55A9">
        <w:t>*Hypercholesterolemia, chronic kidney disease, liver cirrhosis</w:t>
      </w:r>
    </w:p>
    <w:p w14:paraId="6CC98A45" w14:textId="77777777" w:rsidR="009E44B8" w:rsidRPr="008C55A9" w:rsidRDefault="009E44B8" w:rsidP="009E44B8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8C55A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Table 2Frequent asked questions and gathered information’s from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6"/>
        <w:gridCol w:w="1345"/>
        <w:gridCol w:w="1349"/>
      </w:tblGrid>
      <w:tr w:rsidR="009E44B8" w:rsidRPr="008C55A9" w14:paraId="6B89F284" w14:textId="77777777" w:rsidTr="002170F5">
        <w:tc>
          <w:tcPr>
            <w:tcW w:w="6858" w:type="dxa"/>
          </w:tcPr>
          <w:p w14:paraId="0ACA6DA9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Variables</w:t>
            </w:r>
          </w:p>
        </w:tc>
        <w:tc>
          <w:tcPr>
            <w:tcW w:w="1350" w:type="dxa"/>
          </w:tcPr>
          <w:p w14:paraId="12DD91C9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Frequency </w:t>
            </w:r>
          </w:p>
        </w:tc>
        <w:tc>
          <w:tcPr>
            <w:tcW w:w="1368" w:type="dxa"/>
          </w:tcPr>
          <w:p w14:paraId="592E97FF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Percent </w:t>
            </w:r>
          </w:p>
        </w:tc>
      </w:tr>
      <w:tr w:rsidR="009E44B8" w:rsidRPr="008C55A9" w14:paraId="74FAB7FB" w14:textId="77777777" w:rsidTr="002170F5">
        <w:tc>
          <w:tcPr>
            <w:tcW w:w="6858" w:type="dxa"/>
          </w:tcPr>
          <w:p w14:paraId="2629ACD6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Did you ask enough information regarding your medication when you obtain your self-medication?</w:t>
            </w:r>
          </w:p>
        </w:tc>
        <w:tc>
          <w:tcPr>
            <w:tcW w:w="1350" w:type="dxa"/>
          </w:tcPr>
          <w:p w14:paraId="27D86363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8" w:type="dxa"/>
          </w:tcPr>
          <w:p w14:paraId="3369980B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E44B8" w:rsidRPr="008C55A9" w14:paraId="03FD2D4D" w14:textId="77777777" w:rsidTr="002170F5">
        <w:tc>
          <w:tcPr>
            <w:tcW w:w="6858" w:type="dxa"/>
          </w:tcPr>
          <w:p w14:paraId="51711E28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Yes</w:t>
            </w:r>
          </w:p>
        </w:tc>
        <w:tc>
          <w:tcPr>
            <w:tcW w:w="1350" w:type="dxa"/>
          </w:tcPr>
          <w:p w14:paraId="7B9EB5AD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116</w:t>
            </w:r>
          </w:p>
        </w:tc>
        <w:tc>
          <w:tcPr>
            <w:tcW w:w="1368" w:type="dxa"/>
          </w:tcPr>
          <w:p w14:paraId="12ACA330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69.5</w:t>
            </w:r>
          </w:p>
        </w:tc>
      </w:tr>
      <w:tr w:rsidR="009E44B8" w:rsidRPr="008C55A9" w14:paraId="1C366C59" w14:textId="77777777" w:rsidTr="002170F5">
        <w:tc>
          <w:tcPr>
            <w:tcW w:w="6858" w:type="dxa"/>
          </w:tcPr>
          <w:p w14:paraId="22BF93AE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No </w:t>
            </w:r>
          </w:p>
        </w:tc>
        <w:tc>
          <w:tcPr>
            <w:tcW w:w="1350" w:type="dxa"/>
          </w:tcPr>
          <w:p w14:paraId="2A91303C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368" w:type="dxa"/>
          </w:tcPr>
          <w:p w14:paraId="1EF44637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30.5</w:t>
            </w:r>
          </w:p>
        </w:tc>
      </w:tr>
      <w:tr w:rsidR="009E44B8" w:rsidRPr="008C55A9" w14:paraId="1E53E38F" w14:textId="77777777" w:rsidTr="002170F5">
        <w:tc>
          <w:tcPr>
            <w:tcW w:w="6858" w:type="dxa"/>
          </w:tcPr>
          <w:p w14:paraId="6EE746EE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Have you encountered problems while using self-medication?</w:t>
            </w:r>
          </w:p>
        </w:tc>
        <w:tc>
          <w:tcPr>
            <w:tcW w:w="1350" w:type="dxa"/>
          </w:tcPr>
          <w:p w14:paraId="399905EF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8" w:type="dxa"/>
          </w:tcPr>
          <w:p w14:paraId="3E8563D6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E44B8" w:rsidRPr="008C55A9" w14:paraId="0E452D25" w14:textId="77777777" w:rsidTr="002170F5">
        <w:tc>
          <w:tcPr>
            <w:tcW w:w="6858" w:type="dxa"/>
          </w:tcPr>
          <w:p w14:paraId="134D9E1F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Yes </w:t>
            </w:r>
          </w:p>
        </w:tc>
        <w:tc>
          <w:tcPr>
            <w:tcW w:w="1350" w:type="dxa"/>
          </w:tcPr>
          <w:p w14:paraId="23B7D571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368" w:type="dxa"/>
          </w:tcPr>
          <w:p w14:paraId="5E842325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32.9</w:t>
            </w:r>
          </w:p>
        </w:tc>
      </w:tr>
      <w:tr w:rsidR="009E44B8" w:rsidRPr="008C55A9" w14:paraId="557EA794" w14:textId="77777777" w:rsidTr="002170F5">
        <w:tc>
          <w:tcPr>
            <w:tcW w:w="6858" w:type="dxa"/>
          </w:tcPr>
          <w:p w14:paraId="0EE18ABC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No </w:t>
            </w:r>
          </w:p>
        </w:tc>
        <w:tc>
          <w:tcPr>
            <w:tcW w:w="1350" w:type="dxa"/>
          </w:tcPr>
          <w:p w14:paraId="7D93FACD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112</w:t>
            </w:r>
          </w:p>
        </w:tc>
        <w:tc>
          <w:tcPr>
            <w:tcW w:w="1368" w:type="dxa"/>
          </w:tcPr>
          <w:p w14:paraId="310986A1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67.1</w:t>
            </w:r>
          </w:p>
        </w:tc>
      </w:tr>
      <w:tr w:rsidR="009E44B8" w:rsidRPr="008C55A9" w14:paraId="34AFFD75" w14:textId="77777777" w:rsidTr="002170F5">
        <w:tc>
          <w:tcPr>
            <w:tcW w:w="6858" w:type="dxa"/>
          </w:tcPr>
          <w:p w14:paraId="76EFB17A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Have you finished/discontinued your self-medication?</w:t>
            </w:r>
          </w:p>
        </w:tc>
        <w:tc>
          <w:tcPr>
            <w:tcW w:w="1350" w:type="dxa"/>
          </w:tcPr>
          <w:p w14:paraId="647897EB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8" w:type="dxa"/>
          </w:tcPr>
          <w:p w14:paraId="0169034B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E44B8" w:rsidRPr="008C55A9" w14:paraId="35E9D877" w14:textId="77777777" w:rsidTr="002170F5">
        <w:tc>
          <w:tcPr>
            <w:tcW w:w="6858" w:type="dxa"/>
          </w:tcPr>
          <w:p w14:paraId="5E9B4799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Finished </w:t>
            </w:r>
          </w:p>
        </w:tc>
        <w:tc>
          <w:tcPr>
            <w:tcW w:w="1350" w:type="dxa"/>
          </w:tcPr>
          <w:p w14:paraId="0616929D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134</w:t>
            </w:r>
          </w:p>
        </w:tc>
        <w:tc>
          <w:tcPr>
            <w:tcW w:w="1368" w:type="dxa"/>
          </w:tcPr>
          <w:p w14:paraId="2B033A8C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80.2</w:t>
            </w:r>
          </w:p>
        </w:tc>
      </w:tr>
      <w:tr w:rsidR="009E44B8" w:rsidRPr="008C55A9" w14:paraId="4C9BD3BA" w14:textId="77777777" w:rsidTr="002170F5">
        <w:tc>
          <w:tcPr>
            <w:tcW w:w="6858" w:type="dxa"/>
          </w:tcPr>
          <w:p w14:paraId="67220B45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Discontinued </w:t>
            </w:r>
          </w:p>
        </w:tc>
        <w:tc>
          <w:tcPr>
            <w:tcW w:w="1350" w:type="dxa"/>
          </w:tcPr>
          <w:p w14:paraId="20173F31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368" w:type="dxa"/>
          </w:tcPr>
          <w:p w14:paraId="36E00E92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19.8</w:t>
            </w:r>
          </w:p>
        </w:tc>
      </w:tr>
    </w:tbl>
    <w:p w14:paraId="0AEB0D08" w14:textId="77777777" w:rsidR="00DE6AE2" w:rsidRDefault="00DE6AE2"/>
    <w:p w14:paraId="0BE560AC" w14:textId="77777777" w:rsidR="009E44B8" w:rsidRPr="008C55A9" w:rsidRDefault="009E44B8" w:rsidP="009E44B8">
      <w:pPr>
        <w:spacing w:after="0" w:line="48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8C55A9">
        <w:rPr>
          <w:rFonts w:ascii="Times New Roman" w:eastAsia="Calibri" w:hAnsi="Times New Roman" w:cs="Times New Roman"/>
          <w:sz w:val="24"/>
          <w:szCs w:val="24"/>
        </w:rPr>
        <w:t>Table3:</w:t>
      </w:r>
      <w:r w:rsidRPr="008C55A9">
        <w:rPr>
          <w:rFonts w:ascii="Times New Roman" w:hAnsi="Times New Roman" w:cs="Times New Roman"/>
          <w:sz w:val="24"/>
          <w:szCs w:val="24"/>
        </w:rPr>
        <w:t xml:space="preserve"> </w:t>
      </w:r>
      <w:r w:rsidRPr="008C55A9">
        <w:rPr>
          <w:rFonts w:ascii="Times New Roman" w:eastAsia="Calibri" w:hAnsi="Times New Roman" w:cs="Times New Roman"/>
          <w:sz w:val="24"/>
          <w:szCs w:val="24"/>
        </w:rPr>
        <w:t xml:space="preserve">factors associated with self-medication use (N=200) </w:t>
      </w:r>
    </w:p>
    <w:tbl>
      <w:tblPr>
        <w:tblStyle w:val="PlainTable21"/>
        <w:tblW w:w="8824" w:type="dxa"/>
        <w:tblLayout w:type="fixed"/>
        <w:tblLook w:val="04A0" w:firstRow="1" w:lastRow="0" w:firstColumn="1" w:lastColumn="0" w:noHBand="0" w:noVBand="1"/>
      </w:tblPr>
      <w:tblGrid>
        <w:gridCol w:w="1709"/>
        <w:gridCol w:w="769"/>
        <w:gridCol w:w="236"/>
        <w:gridCol w:w="706"/>
        <w:gridCol w:w="1966"/>
        <w:gridCol w:w="2358"/>
        <w:gridCol w:w="1080"/>
      </w:tblGrid>
      <w:tr w:rsidR="009E44B8" w:rsidRPr="008C55A9" w14:paraId="7FDFDBB2" w14:textId="77777777" w:rsidTr="00217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79BA4B45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Variable </w:t>
            </w:r>
          </w:p>
        </w:tc>
        <w:tc>
          <w:tcPr>
            <w:tcW w:w="1711" w:type="dxa"/>
            <w:gridSpan w:val="3"/>
            <w:hideMark/>
          </w:tcPr>
          <w:p w14:paraId="7AE69D62" w14:textId="77777777" w:rsidR="009E44B8" w:rsidRPr="008C55A9" w:rsidRDefault="009E44B8" w:rsidP="002170F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Self- medication </w:t>
            </w:r>
          </w:p>
        </w:tc>
        <w:tc>
          <w:tcPr>
            <w:tcW w:w="1966" w:type="dxa"/>
            <w:hideMark/>
          </w:tcPr>
          <w:p w14:paraId="7C30BA99" w14:textId="77777777" w:rsidR="009E44B8" w:rsidRPr="008C55A9" w:rsidRDefault="009E44B8" w:rsidP="002170F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COR </w:t>
            </w:r>
          </w:p>
        </w:tc>
        <w:tc>
          <w:tcPr>
            <w:tcW w:w="2358" w:type="dxa"/>
            <w:hideMark/>
          </w:tcPr>
          <w:p w14:paraId="7473857A" w14:textId="77777777" w:rsidR="009E44B8" w:rsidRPr="008C55A9" w:rsidRDefault="009E44B8" w:rsidP="002170F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AOR  </w:t>
            </w:r>
          </w:p>
          <w:p w14:paraId="0ED489F1" w14:textId="77777777" w:rsidR="009E44B8" w:rsidRPr="008C55A9" w:rsidRDefault="009E44B8" w:rsidP="002170F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hideMark/>
          </w:tcPr>
          <w:p w14:paraId="0ABC9654" w14:textId="77777777" w:rsidR="009E44B8" w:rsidRPr="008C55A9" w:rsidRDefault="009E44B8" w:rsidP="002170F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P value </w:t>
            </w:r>
          </w:p>
        </w:tc>
      </w:tr>
      <w:tr w:rsidR="009E44B8" w:rsidRPr="008C55A9" w14:paraId="7883E0EC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49FC2AEF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hideMark/>
          </w:tcPr>
          <w:p w14:paraId="6A07E29F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6" w:type="dxa"/>
            <w:hideMark/>
          </w:tcPr>
          <w:p w14:paraId="4B8DD8C2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966" w:type="dxa"/>
          </w:tcPr>
          <w:p w14:paraId="1BC17301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765AFBF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314300B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44B8" w:rsidRPr="008C55A9" w14:paraId="1A9D928A" w14:textId="77777777" w:rsidTr="002170F5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7658B026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Sex </w:t>
            </w:r>
          </w:p>
        </w:tc>
        <w:tc>
          <w:tcPr>
            <w:tcW w:w="1005" w:type="dxa"/>
            <w:gridSpan w:val="2"/>
          </w:tcPr>
          <w:p w14:paraId="436A89BB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932A25F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568C15BD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572ADDD5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8D1CFB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44B8" w:rsidRPr="008C55A9" w14:paraId="25B4CBD1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2A0B8B4E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Female </w:t>
            </w:r>
          </w:p>
        </w:tc>
        <w:tc>
          <w:tcPr>
            <w:tcW w:w="1005" w:type="dxa"/>
            <w:gridSpan w:val="2"/>
            <w:hideMark/>
          </w:tcPr>
          <w:p w14:paraId="17EBFAA4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6" w:type="dxa"/>
            <w:hideMark/>
          </w:tcPr>
          <w:p w14:paraId="52FB2E1C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  <w:hideMark/>
          </w:tcPr>
          <w:p w14:paraId="0924BB6C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2.67(1.357-4.935)</w:t>
            </w:r>
          </w:p>
        </w:tc>
        <w:tc>
          <w:tcPr>
            <w:tcW w:w="2358" w:type="dxa"/>
            <w:hideMark/>
          </w:tcPr>
          <w:p w14:paraId="6136CA24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3.260(1.612–6.592)</w:t>
            </w:r>
          </w:p>
        </w:tc>
        <w:tc>
          <w:tcPr>
            <w:tcW w:w="1080" w:type="dxa"/>
            <w:hideMark/>
          </w:tcPr>
          <w:p w14:paraId="0DF5B1DB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0.001</w:t>
            </w:r>
          </w:p>
        </w:tc>
      </w:tr>
      <w:tr w:rsidR="009E44B8" w:rsidRPr="008C55A9" w14:paraId="5E011E86" w14:textId="77777777" w:rsidTr="00217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23FBDFAD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Male</w:t>
            </w:r>
          </w:p>
        </w:tc>
        <w:tc>
          <w:tcPr>
            <w:tcW w:w="1005" w:type="dxa"/>
            <w:gridSpan w:val="2"/>
            <w:hideMark/>
          </w:tcPr>
          <w:p w14:paraId="10C0C605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6" w:type="dxa"/>
            <w:hideMark/>
          </w:tcPr>
          <w:p w14:paraId="4E795CF2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66" w:type="dxa"/>
          </w:tcPr>
          <w:p w14:paraId="20EF936C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14:paraId="21F7521B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8158E4E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44B8" w:rsidRPr="008C55A9" w14:paraId="47BDAF28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6BFCF2DD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  <w:t xml:space="preserve">Age </w:t>
            </w:r>
          </w:p>
        </w:tc>
        <w:tc>
          <w:tcPr>
            <w:tcW w:w="1005" w:type="dxa"/>
            <w:gridSpan w:val="2"/>
          </w:tcPr>
          <w:p w14:paraId="61FDEF9C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5DE2017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15820C31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391A749D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F88972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44B8" w:rsidRPr="008C55A9" w14:paraId="607616F7" w14:textId="77777777" w:rsidTr="00217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52F57C14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 65-75</w:t>
            </w:r>
          </w:p>
        </w:tc>
        <w:tc>
          <w:tcPr>
            <w:tcW w:w="1005" w:type="dxa"/>
            <w:gridSpan w:val="2"/>
            <w:hideMark/>
          </w:tcPr>
          <w:p w14:paraId="2EA5F058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6" w:type="dxa"/>
            <w:hideMark/>
          </w:tcPr>
          <w:p w14:paraId="2F023B15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6" w:type="dxa"/>
            <w:hideMark/>
          </w:tcPr>
          <w:p w14:paraId="03A169AD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358" w:type="dxa"/>
          </w:tcPr>
          <w:p w14:paraId="625FCB8A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106818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44B8" w:rsidRPr="008C55A9" w14:paraId="281F41AA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2D5BEF0D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 76-84</w:t>
            </w:r>
          </w:p>
        </w:tc>
        <w:tc>
          <w:tcPr>
            <w:tcW w:w="1005" w:type="dxa"/>
            <w:gridSpan w:val="2"/>
            <w:hideMark/>
          </w:tcPr>
          <w:p w14:paraId="3AEEA016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6" w:type="dxa"/>
            <w:hideMark/>
          </w:tcPr>
          <w:p w14:paraId="6F804814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6" w:type="dxa"/>
            <w:hideMark/>
          </w:tcPr>
          <w:p w14:paraId="275A0A2C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1.112(0.567-2.180)</w:t>
            </w:r>
          </w:p>
        </w:tc>
        <w:tc>
          <w:tcPr>
            <w:tcW w:w="2358" w:type="dxa"/>
          </w:tcPr>
          <w:p w14:paraId="44450AD5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2.55(1.06-4.01)</w:t>
            </w:r>
          </w:p>
        </w:tc>
        <w:tc>
          <w:tcPr>
            <w:tcW w:w="1080" w:type="dxa"/>
          </w:tcPr>
          <w:p w14:paraId="27BD66D8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0.63</w:t>
            </w:r>
          </w:p>
        </w:tc>
      </w:tr>
      <w:tr w:rsidR="009E44B8" w:rsidRPr="008C55A9" w14:paraId="6BE771A7" w14:textId="77777777" w:rsidTr="00217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5226DE63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 ≥85</w:t>
            </w:r>
          </w:p>
        </w:tc>
        <w:tc>
          <w:tcPr>
            <w:tcW w:w="1005" w:type="dxa"/>
            <w:gridSpan w:val="2"/>
            <w:hideMark/>
          </w:tcPr>
          <w:p w14:paraId="382E6EAE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hideMark/>
          </w:tcPr>
          <w:p w14:paraId="6858E692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hideMark/>
          </w:tcPr>
          <w:p w14:paraId="35925551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1.538(0.306-7.734)</w:t>
            </w:r>
          </w:p>
        </w:tc>
        <w:tc>
          <w:tcPr>
            <w:tcW w:w="2358" w:type="dxa"/>
          </w:tcPr>
          <w:p w14:paraId="49DFDBF1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3.21(1.64-5.32)</w:t>
            </w:r>
          </w:p>
        </w:tc>
        <w:tc>
          <w:tcPr>
            <w:tcW w:w="1080" w:type="dxa"/>
          </w:tcPr>
          <w:p w14:paraId="2C058C63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0.42</w:t>
            </w:r>
          </w:p>
        </w:tc>
      </w:tr>
      <w:tr w:rsidR="009E44B8" w:rsidRPr="008C55A9" w14:paraId="01207BDE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gridSpan w:val="2"/>
            <w:hideMark/>
          </w:tcPr>
          <w:p w14:paraId="28FFFCA5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  <w:t>Average monthly income</w:t>
            </w:r>
          </w:p>
        </w:tc>
        <w:tc>
          <w:tcPr>
            <w:tcW w:w="236" w:type="dxa"/>
          </w:tcPr>
          <w:p w14:paraId="7F8C0BD9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AAF6FBB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775E21FC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714AC491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63F0FA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44B8" w:rsidRPr="008C55A9" w14:paraId="1450AEED" w14:textId="77777777" w:rsidTr="00217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563CAD58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lastRenderedPageBreak/>
              <w:t>&lt;1000 birr</w:t>
            </w:r>
          </w:p>
        </w:tc>
        <w:tc>
          <w:tcPr>
            <w:tcW w:w="1005" w:type="dxa"/>
            <w:gridSpan w:val="2"/>
            <w:hideMark/>
          </w:tcPr>
          <w:p w14:paraId="70D2DD90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hideMark/>
          </w:tcPr>
          <w:p w14:paraId="648AC563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             </w:t>
            </w:r>
          </w:p>
        </w:tc>
        <w:tc>
          <w:tcPr>
            <w:tcW w:w="1966" w:type="dxa"/>
            <w:hideMark/>
          </w:tcPr>
          <w:p w14:paraId="3AC34C58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358" w:type="dxa"/>
            <w:hideMark/>
          </w:tcPr>
          <w:p w14:paraId="71549C97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hideMark/>
          </w:tcPr>
          <w:p w14:paraId="560837C7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</w:p>
        </w:tc>
      </w:tr>
      <w:tr w:rsidR="009E44B8" w:rsidRPr="008C55A9" w14:paraId="61B34098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76538792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1000-4999birr</w:t>
            </w:r>
          </w:p>
        </w:tc>
        <w:tc>
          <w:tcPr>
            <w:tcW w:w="1005" w:type="dxa"/>
            <w:gridSpan w:val="2"/>
            <w:hideMark/>
          </w:tcPr>
          <w:p w14:paraId="7D84E532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6" w:type="dxa"/>
            <w:hideMark/>
          </w:tcPr>
          <w:p w14:paraId="6E59A46D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66" w:type="dxa"/>
            <w:hideMark/>
          </w:tcPr>
          <w:p w14:paraId="0005CDC8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0.46(0.42-3.133)</w:t>
            </w:r>
          </w:p>
        </w:tc>
        <w:tc>
          <w:tcPr>
            <w:tcW w:w="2358" w:type="dxa"/>
            <w:hideMark/>
          </w:tcPr>
          <w:p w14:paraId="79B41F96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2.371(0.391-14.377)</w:t>
            </w:r>
          </w:p>
        </w:tc>
        <w:tc>
          <w:tcPr>
            <w:tcW w:w="1080" w:type="dxa"/>
            <w:hideMark/>
          </w:tcPr>
          <w:p w14:paraId="0E2CA499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.348</w:t>
            </w:r>
          </w:p>
        </w:tc>
      </w:tr>
      <w:tr w:rsidR="009E44B8" w:rsidRPr="008C55A9" w14:paraId="40F12ECB" w14:textId="77777777" w:rsidTr="00217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34C1FE35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bookmarkStart w:id="0" w:name="_Hlk139032158"/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≥5000</w:t>
            </w:r>
          </w:p>
        </w:tc>
        <w:tc>
          <w:tcPr>
            <w:tcW w:w="1005" w:type="dxa"/>
            <w:gridSpan w:val="2"/>
            <w:hideMark/>
          </w:tcPr>
          <w:p w14:paraId="1141FBD1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6" w:type="dxa"/>
            <w:hideMark/>
          </w:tcPr>
          <w:p w14:paraId="2B663C1F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  <w:hideMark/>
          </w:tcPr>
          <w:p w14:paraId="0C1D37C6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0.27(0.14-2.52)</w:t>
            </w:r>
          </w:p>
        </w:tc>
        <w:tc>
          <w:tcPr>
            <w:tcW w:w="2358" w:type="dxa"/>
            <w:hideMark/>
          </w:tcPr>
          <w:p w14:paraId="57F1577B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6.02(2.5- 12.24)</w:t>
            </w:r>
          </w:p>
        </w:tc>
        <w:tc>
          <w:tcPr>
            <w:tcW w:w="1080" w:type="dxa"/>
            <w:hideMark/>
          </w:tcPr>
          <w:p w14:paraId="60B5FE7F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.033</w:t>
            </w:r>
          </w:p>
        </w:tc>
      </w:tr>
      <w:bookmarkEnd w:id="0"/>
      <w:tr w:rsidR="009E44B8" w:rsidRPr="008C55A9" w14:paraId="4EA3F2DC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7F9D07B8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8C55A9"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  <w:t xml:space="preserve">Educational status </w:t>
            </w:r>
          </w:p>
        </w:tc>
        <w:tc>
          <w:tcPr>
            <w:tcW w:w="1005" w:type="dxa"/>
            <w:gridSpan w:val="2"/>
          </w:tcPr>
          <w:p w14:paraId="463E2637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94CD5EF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73B81660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783F57EF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1D5DCB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44B8" w:rsidRPr="008C55A9" w14:paraId="36C4CA48" w14:textId="77777777" w:rsidTr="00217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02A8D205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 Elementary </w:t>
            </w:r>
          </w:p>
        </w:tc>
        <w:tc>
          <w:tcPr>
            <w:tcW w:w="1005" w:type="dxa"/>
            <w:gridSpan w:val="2"/>
            <w:hideMark/>
          </w:tcPr>
          <w:p w14:paraId="218DB31B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6" w:type="dxa"/>
            <w:hideMark/>
          </w:tcPr>
          <w:p w14:paraId="541CC982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                   </w:t>
            </w:r>
          </w:p>
        </w:tc>
        <w:tc>
          <w:tcPr>
            <w:tcW w:w="1966" w:type="dxa"/>
            <w:hideMark/>
          </w:tcPr>
          <w:p w14:paraId="6F6B61A1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358" w:type="dxa"/>
            <w:hideMark/>
          </w:tcPr>
          <w:p w14:paraId="058D62CA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080" w:type="dxa"/>
            <w:hideMark/>
          </w:tcPr>
          <w:p w14:paraId="1C139842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</w:p>
        </w:tc>
      </w:tr>
      <w:tr w:rsidR="009E44B8" w:rsidRPr="008C55A9" w14:paraId="2A2CB26F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36910FBD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bookmarkStart w:id="1" w:name="_Hlk139030489"/>
            <w:bookmarkStart w:id="2" w:name="_Hlk139032592"/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Secondary and preparatory</w:t>
            </w:r>
            <w:bookmarkEnd w:id="1"/>
          </w:p>
        </w:tc>
        <w:tc>
          <w:tcPr>
            <w:tcW w:w="1005" w:type="dxa"/>
            <w:gridSpan w:val="2"/>
            <w:hideMark/>
          </w:tcPr>
          <w:p w14:paraId="7615887E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6" w:type="dxa"/>
            <w:hideMark/>
          </w:tcPr>
          <w:p w14:paraId="33224AE0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6" w:type="dxa"/>
            <w:hideMark/>
          </w:tcPr>
          <w:p w14:paraId="459F4C04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4.4(1.23-6.24)</w:t>
            </w:r>
          </w:p>
        </w:tc>
        <w:tc>
          <w:tcPr>
            <w:tcW w:w="2358" w:type="dxa"/>
            <w:hideMark/>
          </w:tcPr>
          <w:p w14:paraId="0B340ABA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3.224(1.084-5.595)</w:t>
            </w:r>
          </w:p>
        </w:tc>
        <w:tc>
          <w:tcPr>
            <w:tcW w:w="1080" w:type="dxa"/>
            <w:hideMark/>
          </w:tcPr>
          <w:p w14:paraId="668C29CE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.003</w:t>
            </w:r>
          </w:p>
        </w:tc>
      </w:tr>
      <w:bookmarkEnd w:id="2"/>
      <w:tr w:rsidR="009E44B8" w:rsidRPr="008C55A9" w14:paraId="57BA7B2B" w14:textId="77777777" w:rsidTr="00217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0FC603B3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Diploma </w:t>
            </w:r>
          </w:p>
        </w:tc>
        <w:tc>
          <w:tcPr>
            <w:tcW w:w="1005" w:type="dxa"/>
            <w:gridSpan w:val="2"/>
            <w:hideMark/>
          </w:tcPr>
          <w:p w14:paraId="3A88A66C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6" w:type="dxa"/>
            <w:hideMark/>
          </w:tcPr>
          <w:p w14:paraId="27654026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hideMark/>
          </w:tcPr>
          <w:p w14:paraId="725AAD25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2.77(.127-6.45)</w:t>
            </w:r>
          </w:p>
        </w:tc>
        <w:tc>
          <w:tcPr>
            <w:tcW w:w="2358" w:type="dxa"/>
            <w:hideMark/>
          </w:tcPr>
          <w:p w14:paraId="1BB15F40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2.434(0.144-1.307)</w:t>
            </w:r>
          </w:p>
        </w:tc>
        <w:tc>
          <w:tcPr>
            <w:tcW w:w="1080" w:type="dxa"/>
            <w:hideMark/>
          </w:tcPr>
          <w:p w14:paraId="7E9FE8FF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.138</w:t>
            </w:r>
          </w:p>
        </w:tc>
      </w:tr>
      <w:tr w:rsidR="009E44B8" w:rsidRPr="008C55A9" w14:paraId="0C0D34FE" w14:textId="77777777" w:rsidTr="0021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2813F644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 Degree and above</w:t>
            </w:r>
          </w:p>
        </w:tc>
        <w:tc>
          <w:tcPr>
            <w:tcW w:w="1005" w:type="dxa"/>
            <w:gridSpan w:val="2"/>
            <w:hideMark/>
          </w:tcPr>
          <w:p w14:paraId="20DB59C9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6" w:type="dxa"/>
            <w:hideMark/>
          </w:tcPr>
          <w:p w14:paraId="1A1027A6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6" w:type="dxa"/>
            <w:hideMark/>
          </w:tcPr>
          <w:p w14:paraId="78CDC48C" w14:textId="77777777" w:rsidR="009E44B8" w:rsidRPr="008C55A9" w:rsidRDefault="009E44B8" w:rsidP="002170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2.22(1.06-4.69)</w:t>
            </w:r>
          </w:p>
        </w:tc>
        <w:tc>
          <w:tcPr>
            <w:tcW w:w="2358" w:type="dxa"/>
            <w:hideMark/>
          </w:tcPr>
          <w:p w14:paraId="08FA2660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1.374(0.101-1.378)</w:t>
            </w:r>
          </w:p>
        </w:tc>
        <w:tc>
          <w:tcPr>
            <w:tcW w:w="1080" w:type="dxa"/>
            <w:hideMark/>
          </w:tcPr>
          <w:p w14:paraId="7F9ED98F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.139</w:t>
            </w:r>
          </w:p>
        </w:tc>
      </w:tr>
      <w:tr w:rsidR="009E44B8" w:rsidRPr="008C55A9" w14:paraId="5A183D2F" w14:textId="77777777" w:rsidTr="00217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hideMark/>
          </w:tcPr>
          <w:p w14:paraId="71B6B96E" w14:textId="77777777" w:rsidR="009E44B8" w:rsidRPr="008C55A9" w:rsidRDefault="009E44B8" w:rsidP="002170F5">
            <w:pPr>
              <w:spacing w:line="48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   Illiterate </w:t>
            </w:r>
          </w:p>
        </w:tc>
        <w:tc>
          <w:tcPr>
            <w:tcW w:w="1005" w:type="dxa"/>
            <w:gridSpan w:val="2"/>
            <w:hideMark/>
          </w:tcPr>
          <w:p w14:paraId="09F4A3E8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6" w:type="dxa"/>
            <w:hideMark/>
          </w:tcPr>
          <w:p w14:paraId="0940A0F9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6" w:type="dxa"/>
            <w:hideMark/>
          </w:tcPr>
          <w:p w14:paraId="0F6C31F3" w14:textId="77777777" w:rsidR="009E44B8" w:rsidRPr="008C55A9" w:rsidRDefault="009E44B8" w:rsidP="002170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sz w:val="24"/>
                <w:szCs w:val="24"/>
              </w:rPr>
              <w:t>2.60(1.41-4.82)</w:t>
            </w:r>
          </w:p>
        </w:tc>
        <w:tc>
          <w:tcPr>
            <w:tcW w:w="2358" w:type="dxa"/>
            <w:hideMark/>
          </w:tcPr>
          <w:p w14:paraId="44C4E150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.430(0.160-1.154)</w:t>
            </w:r>
          </w:p>
        </w:tc>
        <w:tc>
          <w:tcPr>
            <w:tcW w:w="1080" w:type="dxa"/>
            <w:hideMark/>
          </w:tcPr>
          <w:p w14:paraId="50049014" w14:textId="77777777" w:rsidR="009E44B8" w:rsidRPr="008C55A9" w:rsidRDefault="009E44B8" w:rsidP="002170F5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</w:pPr>
            <w:r w:rsidRPr="008C55A9">
              <w:rPr>
                <w:rFonts w:ascii="Times New Roman" w:eastAsia="Calibri" w:hAnsi="Times New Roman" w:cs="Times New Roman"/>
                <w:color w:val="010205"/>
                <w:sz w:val="24"/>
                <w:szCs w:val="24"/>
              </w:rPr>
              <w:t>.094</w:t>
            </w:r>
          </w:p>
        </w:tc>
      </w:tr>
    </w:tbl>
    <w:p w14:paraId="20B46262" w14:textId="77777777" w:rsidR="009E44B8" w:rsidRDefault="009E44B8"/>
    <w:sectPr w:rsidR="009E4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B8"/>
    <w:rsid w:val="00195413"/>
    <w:rsid w:val="003A03A7"/>
    <w:rsid w:val="003D0186"/>
    <w:rsid w:val="007278E4"/>
    <w:rsid w:val="009E44B8"/>
    <w:rsid w:val="00A3738C"/>
    <w:rsid w:val="00B91ABC"/>
    <w:rsid w:val="00BC6C35"/>
    <w:rsid w:val="00CB270D"/>
    <w:rsid w:val="00CC48A7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782E"/>
  <w15:chartTrackingRefBased/>
  <w15:docId w15:val="{F4BC3FD6-E14E-4429-B1B3-F063AAD2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4B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4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4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4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4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4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4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4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4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4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4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4B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4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4B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4B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9E44B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4B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9E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21">
    <w:name w:val="Plain Table 21"/>
    <w:basedOn w:val="TableNormal"/>
    <w:next w:val="TableNormal"/>
    <w:uiPriority w:val="42"/>
    <w:rsid w:val="009E44B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39"/>
    <w:rsid w:val="009E44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400</Words>
  <Characters>2286</Characters>
  <Application>Microsoft Office Word</Application>
  <DocSecurity>0</DocSecurity>
  <Lines>19</Lines>
  <Paragraphs>5</Paragraphs>
  <ScaleCrop>false</ScaleCrop>
  <Company>Springer Nature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2026-07-03T06:19:00Z</dcterms:created>
  <dcterms:modified xsi:type="dcterms:W3CDTF">2026-07-03T06:20:00Z</dcterms:modified>
</cp:coreProperties>
</file>