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80018" w14:textId="5405844F" w:rsidR="00F841F7" w:rsidRPr="002E6FC9" w:rsidRDefault="001D0F81" w:rsidP="001D0F81">
      <w:pPr>
        <w:rPr>
          <w:rFonts w:ascii="Times New Roman" w:hAnsi="Times New Roman" w:cs="Times New Roman"/>
          <w:sz w:val="20"/>
          <w:szCs w:val="20"/>
        </w:rPr>
      </w:pPr>
      <w:r w:rsidRPr="002E6FC9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1. </w:t>
      </w:r>
      <w:r w:rsidRPr="002E6FC9">
        <w:rPr>
          <w:rFonts w:ascii="Times New Roman" w:hAnsi="Times New Roman" w:cs="Times New Roman"/>
          <w:sz w:val="20"/>
          <w:szCs w:val="20"/>
        </w:rPr>
        <w:t>Primer sequences for RT-PCR (5’-3’).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3487"/>
        <w:gridCol w:w="3267"/>
      </w:tblGrid>
      <w:tr w:rsidR="00F841F7" w:rsidRPr="002E6FC9" w14:paraId="7B63BC93" w14:textId="77777777" w:rsidTr="005028C9">
        <w:tc>
          <w:tcPr>
            <w:tcW w:w="1701" w:type="dxa"/>
            <w:tcBorders>
              <w:bottom w:val="single" w:sz="4" w:space="0" w:color="auto"/>
            </w:tcBorders>
          </w:tcPr>
          <w:p w14:paraId="20487CFA" w14:textId="73CA80F1" w:rsidR="00F841F7" w:rsidRPr="002E6FC9" w:rsidRDefault="001D0F81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7EF37A6" w14:textId="084334AB" w:rsidR="00F841F7" w:rsidRPr="002E6FC9" w:rsidRDefault="001D0F81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Forward Primer</w:t>
            </w:r>
          </w:p>
        </w:tc>
        <w:tc>
          <w:tcPr>
            <w:tcW w:w="3051" w:type="dxa"/>
            <w:tcBorders>
              <w:bottom w:val="single" w:sz="4" w:space="0" w:color="auto"/>
            </w:tcBorders>
          </w:tcPr>
          <w:p w14:paraId="4F3690F4" w14:textId="3179EC5C" w:rsidR="00F841F7" w:rsidRPr="002E6FC9" w:rsidRDefault="001D0F81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</w:tr>
      <w:tr w:rsidR="00F841F7" w:rsidRPr="002E6FC9" w14:paraId="27CB6C61" w14:textId="77777777" w:rsidTr="005028C9">
        <w:tc>
          <w:tcPr>
            <w:tcW w:w="1701" w:type="dxa"/>
            <w:tcBorders>
              <w:top w:val="single" w:sz="4" w:space="0" w:color="auto"/>
            </w:tcBorders>
          </w:tcPr>
          <w:p w14:paraId="3C464EBC" w14:textId="6F1D52AA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Pcdhga2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70475B89" w14:textId="14B4BB4B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AAAGCTGGACAGATCCGCTAC</w:t>
            </w:r>
          </w:p>
        </w:tc>
        <w:tc>
          <w:tcPr>
            <w:tcW w:w="3051" w:type="dxa"/>
            <w:tcBorders>
              <w:top w:val="single" w:sz="4" w:space="0" w:color="auto"/>
            </w:tcBorders>
          </w:tcPr>
          <w:p w14:paraId="7C8F7D6B" w14:textId="7EC4F3A8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AGCTGCGACTTACCTCTGGA</w:t>
            </w:r>
          </w:p>
        </w:tc>
      </w:tr>
      <w:tr w:rsidR="00F841F7" w:rsidRPr="002E6FC9" w14:paraId="17BE755F" w14:textId="77777777" w:rsidTr="005028C9">
        <w:tc>
          <w:tcPr>
            <w:tcW w:w="1701" w:type="dxa"/>
          </w:tcPr>
          <w:p w14:paraId="42099E7A" w14:textId="40719D86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Mef2b</w:t>
            </w:r>
          </w:p>
        </w:tc>
        <w:tc>
          <w:tcPr>
            <w:tcW w:w="3544" w:type="dxa"/>
          </w:tcPr>
          <w:p w14:paraId="061194FA" w14:textId="51057419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CCTGCTCTGGGTAGCTTTGC</w:t>
            </w:r>
          </w:p>
        </w:tc>
        <w:tc>
          <w:tcPr>
            <w:tcW w:w="3051" w:type="dxa"/>
          </w:tcPr>
          <w:p w14:paraId="6B8CE873" w14:textId="73C4BF18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AGACAGTCGCTCAGACTTGAT</w:t>
            </w:r>
          </w:p>
        </w:tc>
      </w:tr>
      <w:tr w:rsidR="00F841F7" w:rsidRPr="002E6FC9" w14:paraId="22540A2A" w14:textId="77777777" w:rsidTr="005028C9">
        <w:tc>
          <w:tcPr>
            <w:tcW w:w="1701" w:type="dxa"/>
          </w:tcPr>
          <w:p w14:paraId="00A97F14" w14:textId="61B4FD70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Aqp9</w:t>
            </w:r>
          </w:p>
        </w:tc>
        <w:tc>
          <w:tcPr>
            <w:tcW w:w="3544" w:type="dxa"/>
          </w:tcPr>
          <w:p w14:paraId="017CD346" w14:textId="5C22F004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TTGGCATTTACTATGACGGACTC</w:t>
            </w:r>
          </w:p>
        </w:tc>
        <w:tc>
          <w:tcPr>
            <w:tcW w:w="3051" w:type="dxa"/>
          </w:tcPr>
          <w:p w14:paraId="2CC1CFF7" w14:textId="565DF13B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CCCCTCGTATTGCAGACAAAA</w:t>
            </w:r>
          </w:p>
        </w:tc>
      </w:tr>
      <w:tr w:rsidR="00F841F7" w:rsidRPr="002E6FC9" w14:paraId="59A4778E" w14:textId="77777777" w:rsidTr="005028C9">
        <w:tc>
          <w:tcPr>
            <w:tcW w:w="1701" w:type="dxa"/>
          </w:tcPr>
          <w:p w14:paraId="0D16A6C5" w14:textId="776B90C5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Klf11</w:t>
            </w:r>
          </w:p>
        </w:tc>
        <w:tc>
          <w:tcPr>
            <w:tcW w:w="3544" w:type="dxa"/>
          </w:tcPr>
          <w:p w14:paraId="3908838F" w14:textId="145687E6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CATGGACATTTGTGAGTCGATCC</w:t>
            </w:r>
          </w:p>
        </w:tc>
        <w:tc>
          <w:tcPr>
            <w:tcW w:w="3051" w:type="dxa"/>
          </w:tcPr>
          <w:p w14:paraId="16ABD8AF" w14:textId="1FCD9D2F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CCTTTGGTAGATCAGGTGCAG</w:t>
            </w:r>
          </w:p>
        </w:tc>
      </w:tr>
      <w:tr w:rsidR="00F841F7" w:rsidRPr="002E6FC9" w14:paraId="3982D574" w14:textId="77777777" w:rsidTr="005028C9">
        <w:tc>
          <w:tcPr>
            <w:tcW w:w="1701" w:type="dxa"/>
          </w:tcPr>
          <w:p w14:paraId="158B7574" w14:textId="749DC2A9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Fbp2</w:t>
            </w:r>
          </w:p>
        </w:tc>
        <w:tc>
          <w:tcPr>
            <w:tcW w:w="3544" w:type="dxa"/>
          </w:tcPr>
          <w:p w14:paraId="2225A814" w14:textId="5232ADC1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ACCCTGACCCGTTACGTTATG</w:t>
            </w:r>
          </w:p>
        </w:tc>
        <w:tc>
          <w:tcPr>
            <w:tcW w:w="3051" w:type="dxa"/>
          </w:tcPr>
          <w:p w14:paraId="19ADBEF1" w14:textId="2D8ADA8D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ACATTCACGCTCCCCGAAATC</w:t>
            </w:r>
          </w:p>
        </w:tc>
      </w:tr>
      <w:tr w:rsidR="00F841F7" w:rsidRPr="002E6FC9" w14:paraId="39D801AA" w14:textId="77777777" w:rsidTr="005028C9">
        <w:tc>
          <w:tcPr>
            <w:tcW w:w="1701" w:type="dxa"/>
          </w:tcPr>
          <w:p w14:paraId="6B439BEE" w14:textId="6341B937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Cpt1a</w:t>
            </w:r>
          </w:p>
        </w:tc>
        <w:tc>
          <w:tcPr>
            <w:tcW w:w="3544" w:type="dxa"/>
          </w:tcPr>
          <w:p w14:paraId="1BC1DCAB" w14:textId="1BC795D5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CTCCGCCTGAGCCATGAAG</w:t>
            </w:r>
          </w:p>
        </w:tc>
        <w:tc>
          <w:tcPr>
            <w:tcW w:w="3051" w:type="dxa"/>
          </w:tcPr>
          <w:p w14:paraId="773B527A" w14:textId="58D4FB18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CACCAGTGATGATGCCATTCT</w:t>
            </w:r>
          </w:p>
        </w:tc>
      </w:tr>
      <w:tr w:rsidR="00F841F7" w:rsidRPr="002E6FC9" w14:paraId="202AAE7B" w14:textId="77777777" w:rsidTr="005028C9">
        <w:tc>
          <w:tcPr>
            <w:tcW w:w="1701" w:type="dxa"/>
          </w:tcPr>
          <w:p w14:paraId="2EC4AD9A" w14:textId="6B6B5B81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Fam129</w:t>
            </w: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544" w:type="dxa"/>
          </w:tcPr>
          <w:p w14:paraId="4A44B46D" w14:textId="00E97273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AAGCAGACAACATTTGAAGCCC</w:t>
            </w:r>
          </w:p>
        </w:tc>
        <w:tc>
          <w:tcPr>
            <w:tcW w:w="3051" w:type="dxa"/>
          </w:tcPr>
          <w:p w14:paraId="48CA9E60" w14:textId="34ECC323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ATCACCAGCTTACTCAGGACC</w:t>
            </w:r>
          </w:p>
        </w:tc>
      </w:tr>
      <w:tr w:rsidR="00F841F7" w:rsidRPr="002E6FC9" w14:paraId="759EDC08" w14:textId="77777777" w:rsidTr="005028C9">
        <w:tc>
          <w:tcPr>
            <w:tcW w:w="1701" w:type="dxa"/>
          </w:tcPr>
          <w:p w14:paraId="207463DA" w14:textId="10A24C9E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Akr1b7</w:t>
            </w:r>
          </w:p>
        </w:tc>
        <w:tc>
          <w:tcPr>
            <w:tcW w:w="3544" w:type="dxa"/>
          </w:tcPr>
          <w:p w14:paraId="2C275A65" w14:textId="0147ED61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TTGACTGTGCCTATGTGTATCAC</w:t>
            </w:r>
          </w:p>
        </w:tc>
        <w:tc>
          <w:tcPr>
            <w:tcW w:w="3051" w:type="dxa"/>
          </w:tcPr>
          <w:p w14:paraId="7CC39101" w14:textId="7D6E4CE9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GGTGTTGTCGAAGGCTTTCTT</w:t>
            </w:r>
          </w:p>
        </w:tc>
      </w:tr>
      <w:tr w:rsidR="00F841F7" w:rsidRPr="002E6FC9" w14:paraId="3C03D9AA" w14:textId="77777777" w:rsidTr="005028C9">
        <w:tc>
          <w:tcPr>
            <w:tcW w:w="1701" w:type="dxa"/>
          </w:tcPr>
          <w:p w14:paraId="6A6C04BB" w14:textId="3D61FA7A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Soat2</w:t>
            </w:r>
          </w:p>
        </w:tc>
        <w:tc>
          <w:tcPr>
            <w:tcW w:w="3544" w:type="dxa"/>
          </w:tcPr>
          <w:p w14:paraId="4CFE7471" w14:textId="2D559C48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ACAAGACAGACCTCTTCCCTC</w:t>
            </w:r>
          </w:p>
        </w:tc>
        <w:tc>
          <w:tcPr>
            <w:tcW w:w="3051" w:type="dxa"/>
          </w:tcPr>
          <w:p w14:paraId="58C5EC37" w14:textId="6E8E0D52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ATGGTTCGGAAATGTTGCACC</w:t>
            </w:r>
          </w:p>
        </w:tc>
      </w:tr>
      <w:tr w:rsidR="00F841F7" w:rsidRPr="002E6FC9" w14:paraId="41F239CC" w14:textId="77777777" w:rsidTr="005028C9">
        <w:tc>
          <w:tcPr>
            <w:tcW w:w="1701" w:type="dxa"/>
          </w:tcPr>
          <w:p w14:paraId="7AC226DF" w14:textId="72D2F32F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P2rx3</w:t>
            </w:r>
          </w:p>
        </w:tc>
        <w:tc>
          <w:tcPr>
            <w:tcW w:w="3544" w:type="dxa"/>
          </w:tcPr>
          <w:p w14:paraId="055A2A3B" w14:textId="7F7B5297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AAAGCTGGACCATTGGGATCA</w:t>
            </w:r>
          </w:p>
        </w:tc>
        <w:tc>
          <w:tcPr>
            <w:tcW w:w="3051" w:type="dxa"/>
          </w:tcPr>
          <w:p w14:paraId="6F12DE97" w14:textId="3375D0FF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CGTGTCCCGCACTTGGTAG</w:t>
            </w:r>
          </w:p>
        </w:tc>
      </w:tr>
      <w:tr w:rsidR="00F841F7" w:rsidRPr="002E6FC9" w14:paraId="347B130A" w14:textId="77777777" w:rsidTr="005028C9">
        <w:tc>
          <w:tcPr>
            <w:tcW w:w="1701" w:type="dxa"/>
          </w:tcPr>
          <w:p w14:paraId="04A0132A" w14:textId="21C83C40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Trib3</w:t>
            </w:r>
          </w:p>
        </w:tc>
        <w:tc>
          <w:tcPr>
            <w:tcW w:w="3544" w:type="dxa"/>
          </w:tcPr>
          <w:p w14:paraId="0C0BF3C0" w14:textId="2E074ED5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GCAAAGCGGCTGATGTCTG</w:t>
            </w:r>
          </w:p>
        </w:tc>
        <w:tc>
          <w:tcPr>
            <w:tcW w:w="3051" w:type="dxa"/>
          </w:tcPr>
          <w:p w14:paraId="4192B6C9" w14:textId="4B8D3863" w:rsidR="00F841F7" w:rsidRPr="002E6FC9" w:rsidRDefault="00467CDC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AGAGTCGTGGAATGGGTATCTG</w:t>
            </w:r>
          </w:p>
        </w:tc>
      </w:tr>
      <w:tr w:rsidR="00F841F7" w:rsidRPr="002E6FC9" w14:paraId="167F543C" w14:textId="77777777" w:rsidTr="005028C9">
        <w:tc>
          <w:tcPr>
            <w:tcW w:w="1701" w:type="dxa"/>
          </w:tcPr>
          <w:p w14:paraId="70962E30" w14:textId="19BC2590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Chop</w:t>
            </w:r>
          </w:p>
        </w:tc>
        <w:tc>
          <w:tcPr>
            <w:tcW w:w="3544" w:type="dxa"/>
          </w:tcPr>
          <w:p w14:paraId="4C76D32F" w14:textId="7CBDF3BC" w:rsidR="00F841F7" w:rsidRPr="002E6FC9" w:rsidRDefault="003676E1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CTGGAAGCCTGGTATGAGGAT</w:t>
            </w:r>
          </w:p>
        </w:tc>
        <w:tc>
          <w:tcPr>
            <w:tcW w:w="3051" w:type="dxa"/>
          </w:tcPr>
          <w:p w14:paraId="059093B6" w14:textId="5A28715F" w:rsidR="00F841F7" w:rsidRPr="002E6FC9" w:rsidRDefault="003676E1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CAGGGTCAAGAGTAGTGAAGGT</w:t>
            </w:r>
          </w:p>
        </w:tc>
      </w:tr>
      <w:tr w:rsidR="00F841F7" w:rsidRPr="002E6FC9" w14:paraId="178482E9" w14:textId="77777777" w:rsidTr="005028C9">
        <w:tc>
          <w:tcPr>
            <w:tcW w:w="1701" w:type="dxa"/>
          </w:tcPr>
          <w:p w14:paraId="2DCF2E3B" w14:textId="61F9D5A2" w:rsidR="00F841F7" w:rsidRPr="002E6FC9" w:rsidRDefault="005028C9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mouse-</w:t>
            </w:r>
            <w:r w:rsidR="001D0F81" w:rsidRPr="002E6FC9">
              <w:rPr>
                <w:rFonts w:ascii="Times New Roman" w:hAnsi="Times New Roman" w:cs="Times New Roman"/>
                <w:sz w:val="20"/>
                <w:szCs w:val="20"/>
              </w:rPr>
              <w:t>Atf4</w:t>
            </w:r>
          </w:p>
        </w:tc>
        <w:tc>
          <w:tcPr>
            <w:tcW w:w="3544" w:type="dxa"/>
          </w:tcPr>
          <w:p w14:paraId="002D5C43" w14:textId="35C67AD2" w:rsidR="00F841F7" w:rsidRPr="002E6FC9" w:rsidRDefault="00B2237E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ATGGCGCTCTTCACGAAATC</w:t>
            </w:r>
          </w:p>
        </w:tc>
        <w:tc>
          <w:tcPr>
            <w:tcW w:w="3051" w:type="dxa"/>
          </w:tcPr>
          <w:p w14:paraId="67392D1C" w14:textId="237198F2" w:rsidR="00F841F7" w:rsidRPr="002E6FC9" w:rsidRDefault="00B2237E" w:rsidP="00D67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ACTGGTCGAAGGGGTCATCAA</w:t>
            </w:r>
          </w:p>
        </w:tc>
      </w:tr>
    </w:tbl>
    <w:p w14:paraId="50A7AA12" w14:textId="77777777" w:rsidR="000E7680" w:rsidRPr="002E6FC9" w:rsidRDefault="000E768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2E6FC9">
        <w:rPr>
          <w:rFonts w:ascii="Times New Roman" w:hAnsi="Times New Roman" w:cs="Times New Roman"/>
          <w:sz w:val="20"/>
          <w:szCs w:val="20"/>
        </w:rPr>
        <w:br w:type="page"/>
      </w:r>
    </w:p>
    <w:p w14:paraId="0E808784" w14:textId="36CDA0B7" w:rsidR="001D0F81" w:rsidRPr="002E6FC9" w:rsidRDefault="001D0F81" w:rsidP="000E7680">
      <w:pPr>
        <w:rPr>
          <w:rFonts w:ascii="Times New Roman" w:hAnsi="Times New Roman" w:cs="Times New Roman"/>
          <w:sz w:val="20"/>
          <w:szCs w:val="20"/>
        </w:rPr>
      </w:pPr>
      <w:r w:rsidRPr="002E6FC9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2.</w:t>
      </w:r>
      <w:r w:rsidRPr="002E6FC9">
        <w:rPr>
          <w:rFonts w:ascii="Times New Roman" w:hAnsi="Times New Roman" w:cs="Times New Roman"/>
          <w:sz w:val="20"/>
          <w:szCs w:val="20"/>
        </w:rPr>
        <w:t xml:space="preserve"> Antibodies for western blotting assay used in the experiments.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34"/>
        <w:gridCol w:w="3969"/>
        <w:gridCol w:w="1160"/>
      </w:tblGrid>
      <w:tr w:rsidR="001D0F81" w:rsidRPr="002E6FC9" w14:paraId="7DAEA4F7" w14:textId="39703DFB" w:rsidTr="00467CDC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32C938BA" w14:textId="07FB78AD" w:rsidR="001D0F81" w:rsidRPr="002E6FC9" w:rsidRDefault="001D0F81" w:rsidP="00FF6A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6E1F6A" w14:textId="77777777" w:rsidR="001D0F81" w:rsidRPr="002E6FC9" w:rsidRDefault="001D0F81" w:rsidP="001D0F8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00A7D2C2" w14:textId="77777777" w:rsidR="001D0F81" w:rsidRPr="002E6FC9" w:rsidRDefault="001D0F81" w:rsidP="001D0F8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Manufacturer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14:paraId="22069DDA" w14:textId="3C306092" w:rsidR="001D0F81" w:rsidRPr="002E6FC9" w:rsidRDefault="001D0F81" w:rsidP="001D0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Dilution</w:t>
            </w:r>
          </w:p>
        </w:tc>
      </w:tr>
      <w:tr w:rsidR="001D0F81" w:rsidRPr="002E6FC9" w14:paraId="66EDF6A9" w14:textId="72E27B99" w:rsidTr="00467CDC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FFB802F" w14:textId="111568F4" w:rsidR="001D0F81" w:rsidRPr="002E6FC9" w:rsidRDefault="001D0F81" w:rsidP="00FF6A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PARP 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E7146A4" w14:textId="312C8238" w:rsidR="001D0F81" w:rsidRPr="002E6FC9" w:rsidRDefault="00467CDC" w:rsidP="00FF6A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09D46EC7" w14:textId="22AF4625" w:rsidR="001D0F81" w:rsidRPr="002E6FC9" w:rsidRDefault="00467CDC" w:rsidP="00FF6A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Cell Signaling Technology, Danvers, MA, USA</w:t>
            </w:r>
          </w:p>
        </w:tc>
        <w:tc>
          <w:tcPr>
            <w:tcW w:w="1160" w:type="dxa"/>
            <w:tcBorders>
              <w:top w:val="single" w:sz="4" w:space="0" w:color="auto"/>
              <w:bottom w:val="nil"/>
            </w:tcBorders>
          </w:tcPr>
          <w:p w14:paraId="75ACA0C1" w14:textId="3067A15C" w:rsidR="001D0F81" w:rsidRPr="002E6FC9" w:rsidRDefault="00467CDC" w:rsidP="00FF6A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44E2E6D0" w14:textId="77777777" w:rsidTr="00467CDC">
        <w:trPr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7B6EFCAE" w14:textId="2438AA0B" w:rsidR="00467CDC" w:rsidRPr="002E6FC9" w:rsidRDefault="00467CDC" w:rsidP="001F66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Cleaved PARP 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BE0918D" w14:textId="77777777" w:rsidR="00467CDC" w:rsidRPr="002E6FC9" w:rsidRDefault="00467CDC" w:rsidP="001F66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13CAF42" w14:textId="77777777" w:rsidR="00467CDC" w:rsidRPr="002E6FC9" w:rsidRDefault="00467CDC" w:rsidP="001F66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Cell Signaling Technology, Danvers, MA, USA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 w14:paraId="301C3325" w14:textId="77777777" w:rsidR="00467CDC" w:rsidRPr="002E6FC9" w:rsidRDefault="00467CDC" w:rsidP="001F66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0FD7567C" w14:textId="7A9FF5D5" w:rsidTr="00467CDC">
        <w:trPr>
          <w:jc w:val="center"/>
        </w:trPr>
        <w:tc>
          <w:tcPr>
            <w:tcW w:w="1843" w:type="dxa"/>
          </w:tcPr>
          <w:p w14:paraId="521CA36F" w14:textId="5E999877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Caspase 3</w:t>
            </w:r>
          </w:p>
        </w:tc>
        <w:tc>
          <w:tcPr>
            <w:tcW w:w="1134" w:type="dxa"/>
          </w:tcPr>
          <w:p w14:paraId="2FB6C4B3" w14:textId="1399AEFB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</w:tcPr>
          <w:p w14:paraId="79400543" w14:textId="216F5BEB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Cell Signaling Technology, Danvers, MA, USA</w:t>
            </w:r>
          </w:p>
        </w:tc>
        <w:tc>
          <w:tcPr>
            <w:tcW w:w="1160" w:type="dxa"/>
          </w:tcPr>
          <w:p w14:paraId="65A6F7F8" w14:textId="482616FE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73BB5A31" w14:textId="77777777" w:rsidTr="00467CDC">
        <w:trPr>
          <w:jc w:val="center"/>
        </w:trPr>
        <w:tc>
          <w:tcPr>
            <w:tcW w:w="1843" w:type="dxa"/>
          </w:tcPr>
          <w:p w14:paraId="39D6A74B" w14:textId="62C353F8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Cleaved Caspase 3</w:t>
            </w:r>
          </w:p>
        </w:tc>
        <w:tc>
          <w:tcPr>
            <w:tcW w:w="1134" w:type="dxa"/>
          </w:tcPr>
          <w:p w14:paraId="7ADCB7E4" w14:textId="3C00D4B9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</w:tcPr>
          <w:p w14:paraId="0087A942" w14:textId="60E89A23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Cell Signaling Technology, Danvers, MA, USA</w:t>
            </w:r>
          </w:p>
        </w:tc>
        <w:tc>
          <w:tcPr>
            <w:tcW w:w="1160" w:type="dxa"/>
          </w:tcPr>
          <w:p w14:paraId="6F74ED2A" w14:textId="566E1D49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0CAC80D0" w14:textId="5183CE38" w:rsidTr="00467CDC">
        <w:trPr>
          <w:jc w:val="center"/>
        </w:trPr>
        <w:tc>
          <w:tcPr>
            <w:tcW w:w="1843" w:type="dxa"/>
          </w:tcPr>
          <w:p w14:paraId="531D92BC" w14:textId="2AE077CB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β-Tubulin</w:t>
            </w:r>
          </w:p>
        </w:tc>
        <w:tc>
          <w:tcPr>
            <w:tcW w:w="1134" w:type="dxa"/>
          </w:tcPr>
          <w:p w14:paraId="30931F46" w14:textId="2840ACD2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mouse</w:t>
            </w:r>
          </w:p>
        </w:tc>
        <w:tc>
          <w:tcPr>
            <w:tcW w:w="3969" w:type="dxa"/>
          </w:tcPr>
          <w:p w14:paraId="48E29D45" w14:textId="31EA9369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Sigma Aldrich, St. Louis, MO, USA</w:t>
            </w:r>
          </w:p>
        </w:tc>
        <w:tc>
          <w:tcPr>
            <w:tcW w:w="1160" w:type="dxa"/>
          </w:tcPr>
          <w:p w14:paraId="488B0E1D" w14:textId="5A5DA3DD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1:5000</w:t>
            </w:r>
          </w:p>
        </w:tc>
      </w:tr>
      <w:tr w:rsidR="00467CDC" w:rsidRPr="002E6FC9" w14:paraId="69925D6E" w14:textId="19A94B39" w:rsidTr="00467CDC">
        <w:trPr>
          <w:jc w:val="center"/>
        </w:trPr>
        <w:tc>
          <w:tcPr>
            <w:tcW w:w="1843" w:type="dxa"/>
          </w:tcPr>
          <w:p w14:paraId="50D66482" w14:textId="2790A014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p-IRE1α</w:t>
            </w:r>
          </w:p>
        </w:tc>
        <w:tc>
          <w:tcPr>
            <w:tcW w:w="1134" w:type="dxa"/>
          </w:tcPr>
          <w:p w14:paraId="4BDAAADD" w14:textId="2801E5AA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</w:tcPr>
          <w:p w14:paraId="229DC599" w14:textId="5CE1DFA7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 xml:space="preserve">Abcam, </w:t>
            </w:r>
            <w:proofErr w:type="spellStart"/>
            <w:proofErr w:type="gramStart"/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Cambridge,UK</w:t>
            </w:r>
            <w:proofErr w:type="spellEnd"/>
            <w:proofErr w:type="gramEnd"/>
          </w:p>
        </w:tc>
        <w:tc>
          <w:tcPr>
            <w:tcW w:w="1160" w:type="dxa"/>
          </w:tcPr>
          <w:p w14:paraId="0EB797A3" w14:textId="25BDED53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3DB61DF5" w14:textId="3440F818" w:rsidTr="00467CDC">
        <w:trPr>
          <w:jc w:val="center"/>
        </w:trPr>
        <w:tc>
          <w:tcPr>
            <w:tcW w:w="1843" w:type="dxa"/>
          </w:tcPr>
          <w:p w14:paraId="2F173B80" w14:textId="6E955D58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ATF4</w:t>
            </w:r>
          </w:p>
        </w:tc>
        <w:tc>
          <w:tcPr>
            <w:tcW w:w="1134" w:type="dxa"/>
          </w:tcPr>
          <w:p w14:paraId="29525E9D" w14:textId="72345AFE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</w:tcPr>
          <w:p w14:paraId="3FD3FB44" w14:textId="06510E40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Cell Signaling Technology, Danvers, MA, USA</w:t>
            </w:r>
          </w:p>
        </w:tc>
        <w:tc>
          <w:tcPr>
            <w:tcW w:w="1160" w:type="dxa"/>
          </w:tcPr>
          <w:p w14:paraId="3B7A8D2E" w14:textId="6E9C58DB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  <w:tr w:rsidR="00467CDC" w:rsidRPr="002E6FC9" w14:paraId="1B35167F" w14:textId="6786FD18" w:rsidTr="00467CDC">
        <w:trPr>
          <w:jc w:val="center"/>
        </w:trPr>
        <w:tc>
          <w:tcPr>
            <w:tcW w:w="1843" w:type="dxa"/>
          </w:tcPr>
          <w:p w14:paraId="0EA8156D" w14:textId="6E8DFB10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TRIB3</w:t>
            </w:r>
          </w:p>
        </w:tc>
        <w:tc>
          <w:tcPr>
            <w:tcW w:w="1134" w:type="dxa"/>
          </w:tcPr>
          <w:p w14:paraId="614AACC5" w14:textId="33EA6278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rabbit</w:t>
            </w:r>
          </w:p>
        </w:tc>
        <w:tc>
          <w:tcPr>
            <w:tcW w:w="3969" w:type="dxa"/>
          </w:tcPr>
          <w:p w14:paraId="1E1800DC" w14:textId="098880BF" w:rsidR="00467CDC" w:rsidRPr="002E6FC9" w:rsidRDefault="005028C9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, Wuhan, Hubei, China</w:t>
            </w:r>
          </w:p>
        </w:tc>
        <w:tc>
          <w:tcPr>
            <w:tcW w:w="1160" w:type="dxa"/>
          </w:tcPr>
          <w:p w14:paraId="40A86453" w14:textId="5337621E" w:rsidR="00467CDC" w:rsidRPr="002E6FC9" w:rsidRDefault="00467CDC" w:rsidP="00467C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FC9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</w:tr>
    </w:tbl>
    <w:p w14:paraId="3A96065B" w14:textId="77777777" w:rsidR="00187CCB" w:rsidRPr="002E6FC9" w:rsidRDefault="00187CCB" w:rsidP="00F841F7">
      <w:pPr>
        <w:rPr>
          <w:rFonts w:ascii="Times New Roman" w:hAnsi="Times New Roman" w:cs="Times New Roman"/>
          <w:sz w:val="20"/>
          <w:szCs w:val="20"/>
        </w:rPr>
      </w:pPr>
    </w:p>
    <w:sectPr w:rsidR="00187CCB" w:rsidRPr="002E6FC9" w:rsidSect="00BB21C1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3413C" w14:textId="77777777" w:rsidR="005F4A5B" w:rsidRDefault="005F4A5B" w:rsidP="00B47334">
      <w:r>
        <w:separator/>
      </w:r>
    </w:p>
  </w:endnote>
  <w:endnote w:type="continuationSeparator" w:id="0">
    <w:p w14:paraId="02C1F3D9" w14:textId="77777777" w:rsidR="005F4A5B" w:rsidRDefault="005F4A5B" w:rsidP="00B47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ulliver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4E821" w14:textId="77777777" w:rsidR="005F4A5B" w:rsidRDefault="005F4A5B" w:rsidP="00B47334">
      <w:r>
        <w:separator/>
      </w:r>
    </w:p>
  </w:footnote>
  <w:footnote w:type="continuationSeparator" w:id="0">
    <w:p w14:paraId="49633D7C" w14:textId="77777777" w:rsidR="005F4A5B" w:rsidRDefault="005F4A5B" w:rsidP="00B473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3BB"/>
    <w:rsid w:val="00011159"/>
    <w:rsid w:val="0005181F"/>
    <w:rsid w:val="0006183D"/>
    <w:rsid w:val="000E7680"/>
    <w:rsid w:val="000F46AC"/>
    <w:rsid w:val="00100CD6"/>
    <w:rsid w:val="00121F98"/>
    <w:rsid w:val="00187CCB"/>
    <w:rsid w:val="001D0F81"/>
    <w:rsid w:val="001D1673"/>
    <w:rsid w:val="001D25C4"/>
    <w:rsid w:val="001E2617"/>
    <w:rsid w:val="002E5887"/>
    <w:rsid w:val="002E6FC9"/>
    <w:rsid w:val="0031399F"/>
    <w:rsid w:val="00345FBB"/>
    <w:rsid w:val="00361930"/>
    <w:rsid w:val="003676E1"/>
    <w:rsid w:val="004203BB"/>
    <w:rsid w:val="00430A5D"/>
    <w:rsid w:val="00467CDC"/>
    <w:rsid w:val="00481421"/>
    <w:rsid w:val="004B4140"/>
    <w:rsid w:val="004D2B48"/>
    <w:rsid w:val="005028C9"/>
    <w:rsid w:val="005279E7"/>
    <w:rsid w:val="00534A98"/>
    <w:rsid w:val="00536092"/>
    <w:rsid w:val="0056067C"/>
    <w:rsid w:val="005F4A5B"/>
    <w:rsid w:val="006313AA"/>
    <w:rsid w:val="0064607E"/>
    <w:rsid w:val="006A252B"/>
    <w:rsid w:val="006A6210"/>
    <w:rsid w:val="006E1BF8"/>
    <w:rsid w:val="006E690F"/>
    <w:rsid w:val="00726DEA"/>
    <w:rsid w:val="00761BD7"/>
    <w:rsid w:val="00763162"/>
    <w:rsid w:val="00763FD2"/>
    <w:rsid w:val="00792FCF"/>
    <w:rsid w:val="007B5A1E"/>
    <w:rsid w:val="008B5CC0"/>
    <w:rsid w:val="00902CEF"/>
    <w:rsid w:val="009132D0"/>
    <w:rsid w:val="0092030F"/>
    <w:rsid w:val="009278E8"/>
    <w:rsid w:val="00980B33"/>
    <w:rsid w:val="009C5EF3"/>
    <w:rsid w:val="00A80DB4"/>
    <w:rsid w:val="00A94B36"/>
    <w:rsid w:val="00B2237E"/>
    <w:rsid w:val="00B47334"/>
    <w:rsid w:val="00B86920"/>
    <w:rsid w:val="00BB21C1"/>
    <w:rsid w:val="00C721E7"/>
    <w:rsid w:val="00CA13AE"/>
    <w:rsid w:val="00D15C60"/>
    <w:rsid w:val="00D66924"/>
    <w:rsid w:val="00DA0163"/>
    <w:rsid w:val="00E65548"/>
    <w:rsid w:val="00E926F2"/>
    <w:rsid w:val="00E96D49"/>
    <w:rsid w:val="00EB26F1"/>
    <w:rsid w:val="00F111DC"/>
    <w:rsid w:val="00F2098E"/>
    <w:rsid w:val="00F8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6FF03"/>
  <w15:docId w15:val="{0E9F3A2B-AFA3-4ADA-9640-BC2CDDB8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1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3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73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73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7334"/>
    <w:rPr>
      <w:sz w:val="18"/>
      <w:szCs w:val="18"/>
    </w:rPr>
  </w:style>
  <w:style w:type="table" w:styleId="a7">
    <w:name w:val="Table Grid"/>
    <w:basedOn w:val="a1"/>
    <w:uiPriority w:val="59"/>
    <w:rsid w:val="00B473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87CCB"/>
    <w:rPr>
      <w:rFonts w:ascii="AdvGulliver" w:hAnsi="AdvGulliver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218</Words>
  <Characters>1249</Characters>
  <Application>Microsoft Office Word</Application>
  <DocSecurity>0</DocSecurity>
  <Lines>10</Lines>
  <Paragraphs>2</Paragraphs>
  <ScaleCrop>false</ScaleCrop>
  <Manager/>
  <Company/>
  <LinksUpToDate>false</LinksUpToDate>
  <CharactersWithSpaces>1465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10</cp:revision>
  <dcterms:created xsi:type="dcterms:W3CDTF">2019-10-30T02:18:00Z</dcterms:created>
  <dcterms:modified xsi:type="dcterms:W3CDTF">2021-07-28T11:55:00Z</dcterms:modified>
</cp:coreProperties>
</file>