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100"/>
        <w:gridCol w:w="2100"/>
        <w:gridCol w:w="2100"/>
      </w:tblGrid>
      <w:tr w:rsidR="003C19FC" w:rsidRPr="003C19FC" w14:paraId="5A03689A" w14:textId="77777777" w:rsidTr="00B1746B">
        <w:trPr>
          <w:trHeight w:val="300"/>
        </w:trPr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ABE5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Table 2. Demographic characteristics and smoking behavior (HU-DBI n=264; clinical examination n=255)</w:t>
            </w:r>
          </w:p>
        </w:tc>
      </w:tr>
      <w:tr w:rsidR="003C19FC" w:rsidRPr="003C19FC" w14:paraId="5FD0D79B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4FD0B1E3" w14:textId="77777777" w:rsidR="00B1746B" w:rsidRPr="007025BD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lang w:eastAsia="tr-TR"/>
                <w14:ligatures w14:val="none"/>
              </w:rPr>
              <w:t>Variable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1445386B" w14:textId="77777777" w:rsidR="00B1746B" w:rsidRPr="007025BD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lang w:eastAsia="tr-TR"/>
                <w14:ligatures w14:val="none"/>
              </w:rPr>
              <w:t>Preclinical (n=134)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3E922A60" w14:textId="77777777" w:rsidR="00B1746B" w:rsidRPr="007025BD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lang w:eastAsia="tr-TR"/>
                <w14:ligatures w14:val="none"/>
              </w:rPr>
              <w:t>Clinical (n=130)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087085FC" w14:textId="77777777" w:rsidR="00B1746B" w:rsidRPr="007025BD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lang w:eastAsia="tr-TR"/>
                <w14:ligatures w14:val="none"/>
              </w:rPr>
              <w:t>Total (n=264)</w:t>
            </w:r>
          </w:p>
        </w:tc>
      </w:tr>
      <w:tr w:rsidR="003C19FC" w:rsidRPr="003C19FC" w14:paraId="31B3E71A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C44F3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Sex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E10D8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8FDE5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10259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C19FC" w:rsidRPr="003C19FC" w14:paraId="3E6B5893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590F5" w14:textId="327776CB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Female (F), n (%)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6EFE8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72 (53.7%)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E5625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72 (55.4%)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BB27F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144 (54.5%)</w:t>
            </w:r>
          </w:p>
        </w:tc>
      </w:tr>
      <w:tr w:rsidR="003C19FC" w:rsidRPr="003C19FC" w14:paraId="322107E2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1E037" w14:textId="258F8EEF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Male (M), n (%)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35C2D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62 (46.3%)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3D4AE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58 (44.6%)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3091A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120 (45.5%)</w:t>
            </w:r>
          </w:p>
        </w:tc>
      </w:tr>
      <w:tr w:rsidR="003C19FC" w:rsidRPr="003C19FC" w14:paraId="0ADD1419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82FFC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Age (years), mean ± 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5A9F1" w14:textId="29565D3C" w:rsidR="00B1746B" w:rsidRPr="003C19FC" w:rsidRDefault="00466C0F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19.18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±0.74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562C3" w14:textId="663D336D" w:rsidR="00B1746B" w:rsidRPr="003C19FC" w:rsidRDefault="00466C0F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21.27±1.02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A8F03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20.21 ± 1.37</w:t>
            </w:r>
          </w:p>
        </w:tc>
      </w:tr>
      <w:tr w:rsidR="003C19FC" w:rsidRPr="003C19FC" w14:paraId="57380812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8CAC9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Academic year distribution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87AB5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824A2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21B24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C19FC" w:rsidRPr="003C19FC" w14:paraId="580B08DC" w14:textId="77777777" w:rsidTr="006E16C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A8C22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Year 1, n (%)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EB5EB" w14:textId="4D975B68" w:rsidR="00B1746B" w:rsidRPr="003C19FC" w:rsidRDefault="00466C0F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70 (52.2%)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5A960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F99C6" w14:textId="17A99164" w:rsidR="00B1746B" w:rsidRPr="003C19FC" w:rsidRDefault="000D2129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70 (26.5%)</w:t>
            </w:r>
          </w:p>
        </w:tc>
      </w:tr>
      <w:tr w:rsidR="003C19FC" w:rsidRPr="003C19FC" w14:paraId="26B9F2BF" w14:textId="77777777" w:rsidTr="006E16C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FC826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Year 2, n (%)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E26AF" w14:textId="6DBE655C" w:rsidR="00B1746B" w:rsidRPr="003C19FC" w:rsidRDefault="00466C0F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64 (47.8%)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EC8FC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15B56" w14:textId="7AC4A09B" w:rsidR="00B1746B" w:rsidRPr="003C19FC" w:rsidRDefault="003C19FC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64 (24.2%)</w:t>
            </w:r>
          </w:p>
        </w:tc>
      </w:tr>
      <w:tr w:rsidR="003C19FC" w:rsidRPr="003C19FC" w14:paraId="2943038A" w14:textId="77777777" w:rsidTr="006E16C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250A5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Year 3, n (%)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C99D0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5B288" w14:textId="0E75EFD8" w:rsidR="00B1746B" w:rsidRPr="003C19FC" w:rsidRDefault="003C19FC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46 (35.4%)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EC972" w14:textId="196CF80F" w:rsidR="00B1746B" w:rsidRPr="003C19FC" w:rsidRDefault="003C19FC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46 (17.4%)</w:t>
            </w:r>
          </w:p>
        </w:tc>
      </w:tr>
      <w:tr w:rsidR="003C19FC" w:rsidRPr="003C19FC" w14:paraId="7263222B" w14:textId="77777777" w:rsidTr="006E16C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B98E8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Year 4, n (%)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5B29C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1B23B" w14:textId="6A0BFCE9" w:rsidR="00B1746B" w:rsidRPr="003C19FC" w:rsidRDefault="003C19FC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44 (33.8%)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F7E0A" w14:textId="48F919E3" w:rsidR="00B1746B" w:rsidRPr="003C19FC" w:rsidRDefault="003C19FC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44 (16.7%)</w:t>
            </w:r>
          </w:p>
        </w:tc>
      </w:tr>
      <w:tr w:rsidR="003C19FC" w:rsidRPr="003C19FC" w14:paraId="6074FD0F" w14:textId="77777777" w:rsidTr="006E16C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2B1F9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Year 5, n (%)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27C18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F6802" w14:textId="0C48DD0C" w:rsidR="00B1746B" w:rsidRPr="003C19FC" w:rsidRDefault="003C19FC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40 (30.8%)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5CC8D" w14:textId="271A9909" w:rsidR="00B1746B" w:rsidRPr="003C19FC" w:rsidRDefault="003C19FC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40 (15.2%)</w:t>
            </w:r>
          </w:p>
        </w:tc>
      </w:tr>
      <w:tr w:rsidR="003C19FC" w:rsidRPr="003C19FC" w14:paraId="4467D6A7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D1F5D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Smoking (from HU-DBI Smoking variable)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8F061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A788D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FBCB8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C19FC" w:rsidRPr="003C19FC" w14:paraId="72BCFD97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2AF84" w14:textId="752704AF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Clinical Female (CF), n (%)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4358B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6E020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8/72 (11.1%)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1022A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8/72 (11.1%)</w:t>
            </w:r>
          </w:p>
        </w:tc>
      </w:tr>
      <w:tr w:rsidR="003C19FC" w:rsidRPr="003C19FC" w14:paraId="63EB8A59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97F1E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Clinical Male (CM), n (%)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E8614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A817C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13/58 (22.4%)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6522F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13/58 (22.4%)</w:t>
            </w:r>
          </w:p>
        </w:tc>
      </w:tr>
      <w:tr w:rsidR="003C19FC" w:rsidRPr="003C19FC" w14:paraId="3D1D314B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757CA" w14:textId="0D6B8004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Preclinical Female (PF), n (%)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C9F5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17/72 (23.6%)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39338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3B5AB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17/72 (23.6%)</w:t>
            </w:r>
          </w:p>
        </w:tc>
      </w:tr>
      <w:tr w:rsidR="003C19FC" w:rsidRPr="003C19FC" w14:paraId="76647BD0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8F1B9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Preclinical Male (PM), n (%)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E1A21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20/62 (32.3%)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D283F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DE4EF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20/62 (32.3%)</w:t>
            </w:r>
          </w:p>
        </w:tc>
      </w:tr>
      <w:tr w:rsidR="003C19FC" w:rsidRPr="003C19FC" w14:paraId="47CDE1AF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ED659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Total female, n (%)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1CA81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29D38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6259D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25/144 (17.4%)</w:t>
            </w:r>
          </w:p>
        </w:tc>
      </w:tr>
      <w:tr w:rsidR="003C19FC" w:rsidRPr="003C19FC" w14:paraId="2F90E6A4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7D4C2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Total male, n (%)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9FCAF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F6FC2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F496F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33/120 (27.5%)</w:t>
            </w:r>
          </w:p>
        </w:tc>
      </w:tr>
      <w:tr w:rsidR="003C19FC" w:rsidRPr="003C19FC" w14:paraId="3A9E1BD3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CE7B6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χ² (female vs male), p-value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20B8E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229A4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45783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χ²=3.356, p=0.067 (NS)</w:t>
            </w:r>
          </w:p>
        </w:tc>
      </w:tr>
      <w:tr w:rsidR="003C19FC" w:rsidRPr="003C19FC" w14:paraId="43B6521B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E4252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Clinical examination subgroup (n=255)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3275E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A2A5A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77312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C19FC" w:rsidRPr="003C19FC" w14:paraId="7085F065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8A41C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Clinical Female, 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C98E4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2510D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C1A9F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70</w:t>
            </w:r>
          </w:p>
        </w:tc>
      </w:tr>
      <w:tr w:rsidR="003C19FC" w:rsidRPr="003C19FC" w14:paraId="71BFA797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43A17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Clinical Male, 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577AB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CC9DD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90EF5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55</w:t>
            </w:r>
          </w:p>
        </w:tc>
      </w:tr>
      <w:tr w:rsidR="003C19FC" w:rsidRPr="003C19FC" w14:paraId="7D1EA809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D3CD8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Preclinical Female, 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42760" w14:textId="51758C01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75FDA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4D6BB" w14:textId="0F0FC195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68</w:t>
            </w:r>
          </w:p>
        </w:tc>
      </w:tr>
      <w:tr w:rsidR="003C19FC" w:rsidRPr="003C19FC" w14:paraId="732B8BB1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154E3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Preclinical Male, 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2466E" w14:textId="1ED71391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4CC1E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772CA" w14:textId="43B01E18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62</w:t>
            </w:r>
          </w:p>
        </w:tc>
      </w:tr>
      <w:tr w:rsidR="003C19FC" w:rsidRPr="003C19FC" w14:paraId="0BA8CAE5" w14:textId="77777777" w:rsidTr="00B1746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FD1C" w14:textId="77777777" w:rsidR="00B1746B" w:rsidRPr="003C19FC" w:rsidRDefault="00B1746B" w:rsidP="00B1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0619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A846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724E" w14:textId="77777777" w:rsidR="00B1746B" w:rsidRPr="003C19FC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C19FC" w:rsidRPr="003C19FC" w14:paraId="6EC69373" w14:textId="77777777" w:rsidTr="00B1746B">
        <w:trPr>
          <w:trHeight w:val="300"/>
        </w:trPr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C5B47" w14:textId="002D881D" w:rsidR="00B1746B" w:rsidRPr="00F74144" w:rsidRDefault="00B1746B" w:rsidP="00B174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NS = not significant (α=0.05).  n(Preclinical)=134 (72F+62M), n(Clinical)=130 (72F+58M). Clinical exam subset: Preclinical Female n=68, Preclinical Male n=62, Clinical Female n=70, Clinical Male n=55 (Nine students who completed the HU-DBI did not attend the clinical examination</w:t>
              <w:softHyphen/>
              <w:t>—two declined; seven absent on the examination day—).</w:t>
            </w:r>
          </w:p>
        </w:tc>
      </w:tr>
    </w:tbl>
    <w:p w14:paraId="104899E6" w14:textId="77777777" w:rsidR="00BB1D7A" w:rsidRDefault="00BB1D7A"/>
    <w:sectPr w:rsidR="00BB1D7A" w:rsidSect="003E670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6B"/>
    <w:rsid w:val="000D2129"/>
    <w:rsid w:val="001B625F"/>
    <w:rsid w:val="001F5A7B"/>
    <w:rsid w:val="002C49C5"/>
    <w:rsid w:val="002D245A"/>
    <w:rsid w:val="003C19FC"/>
    <w:rsid w:val="003E6707"/>
    <w:rsid w:val="003F79CB"/>
    <w:rsid w:val="00426A3C"/>
    <w:rsid w:val="00466C0F"/>
    <w:rsid w:val="00467512"/>
    <w:rsid w:val="00495A81"/>
    <w:rsid w:val="006E16C5"/>
    <w:rsid w:val="007025BD"/>
    <w:rsid w:val="00785F0A"/>
    <w:rsid w:val="008D24E8"/>
    <w:rsid w:val="00A05D37"/>
    <w:rsid w:val="00A8703B"/>
    <w:rsid w:val="00B1746B"/>
    <w:rsid w:val="00B2340C"/>
    <w:rsid w:val="00BB1D7A"/>
    <w:rsid w:val="00C521ED"/>
    <w:rsid w:val="00E00D1B"/>
    <w:rsid w:val="00E12B1A"/>
    <w:rsid w:val="00ED2B02"/>
    <w:rsid w:val="00F74144"/>
    <w:rsid w:val="00F90D4B"/>
    <w:rsid w:val="00FA42AA"/>
    <w:rsid w:val="00FB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36B3A6"/>
  <w15:chartTrackingRefBased/>
  <w15:docId w15:val="{BE549276-2589-4C84-8DFB-F5C85DED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KASNAK</dc:creator>
  <cp:keywords/>
  <dc:description/>
  <cp:lastModifiedBy>Gökhan KASNAK</cp:lastModifiedBy>
  <cp:revision>23</cp:revision>
  <dcterms:created xsi:type="dcterms:W3CDTF">2026-04-03T05:54:00Z</dcterms:created>
  <dcterms:modified xsi:type="dcterms:W3CDTF">2026-04-05T07:51:00Z</dcterms:modified>
</cp:coreProperties>
</file>