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5460"/>
        <w:gridCol w:w="2940"/>
      </w:tblGrid>
      <w:tr w:rsidR="00F43752" w:rsidRPr="00F43752" w14:paraId="46568E70" w14:textId="77777777" w:rsidTr="00F43752">
        <w:trPr>
          <w:trHeight w:val="300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F8EE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Table 1. Modified Turkish HU-DBI questionnaire items (items 1–20 scored; items 21–27 supplementary)</w:t>
            </w:r>
          </w:p>
        </w:tc>
      </w:tr>
      <w:tr w:rsidR="00F43752" w:rsidRPr="00F43752" w14:paraId="6ECA988E" w14:textId="77777777" w:rsidTr="00F43752">
        <w:trPr>
          <w:trHeight w:val="300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6E4F0"/>
            <w:vAlign w:val="center"/>
            <w:hideMark/>
          </w:tcPr>
          <w:p w14:paraId="01A33F93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Scored HU-DBI items (items 1–20; total score range 0–20; higher scores indicate more positive oral health attitudes and behaviors)</w:t>
            </w:r>
          </w:p>
        </w:tc>
      </w:tr>
      <w:tr w:rsidR="00F43752" w:rsidRPr="00F43752" w14:paraId="4BEDFC1D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6D4B7B97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Item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03D14CEA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Statement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0F8066A2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Score 1 if response indicates:</w:t>
            </w:r>
          </w:p>
        </w:tc>
      </w:tr>
      <w:tr w:rsidR="00F43752" w:rsidRPr="00F43752" w14:paraId="3F19C621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DC546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Q1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5AEA6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 brush my teeth immediately after waking up in the morning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9F430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Favorable behavior (agree)</w:t>
            </w:r>
          </w:p>
        </w:tc>
      </w:tr>
      <w:tr w:rsidR="00F43752" w:rsidRPr="00F43752" w14:paraId="13D29036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2C105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Q2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3BF45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My gums tend to bleed when I brush my teeth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DADD4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Favorable behavior (disagree)</w:t>
            </w:r>
          </w:p>
        </w:tc>
      </w:tr>
      <w:tr w:rsidR="00F43752" w:rsidRPr="00F43752" w14:paraId="5872B07D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31434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Q3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AC549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 am worried about the color of my teeth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F7CC6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Favorable behavior (disagree)</w:t>
            </w:r>
          </w:p>
        </w:tc>
      </w:tr>
      <w:tr w:rsidR="00F43752" w:rsidRPr="00F43752" w14:paraId="1F3C80D2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98F37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Q4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808B9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 notice white sticky deposits on my teeth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36F95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Favorable behavior (disagree)</w:t>
            </w:r>
          </w:p>
        </w:tc>
      </w:tr>
      <w:tr w:rsidR="00F43752" w:rsidRPr="00F43752" w14:paraId="465E924D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6BC06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Q5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813D0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 use a toothpick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CE01E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Favorable behavior (agree)</w:t>
            </w:r>
          </w:p>
        </w:tc>
      </w:tr>
      <w:tr w:rsidR="00F43752" w:rsidRPr="00F43752" w14:paraId="15CD97B5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F5EAD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Q6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FF05D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 think I will inevitably have false teeth when I get old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4C746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Favorable behavior (disagree)</w:t>
            </w:r>
          </w:p>
        </w:tc>
      </w:tr>
      <w:tr w:rsidR="00F43752" w:rsidRPr="00F43752" w14:paraId="6608ED13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1B4FA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Q7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89377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 brush my teeth using a circular method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E225C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Favorable behavior (agree)</w:t>
            </w:r>
          </w:p>
        </w:tc>
      </w:tr>
      <w:tr w:rsidR="00F43752" w:rsidRPr="00F43752" w14:paraId="05BE2F92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BE0F1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Q8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18518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 have my teeth checked at least once a year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BDA2F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Favorable behavior (agree)</w:t>
            </w:r>
          </w:p>
        </w:tc>
      </w:tr>
      <w:tr w:rsidR="00F43752" w:rsidRPr="00F43752" w14:paraId="12B7B1E2" w14:textId="77777777" w:rsidTr="00F43752">
        <w:trPr>
          <w:trHeight w:val="5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39621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Q9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362A2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 think it is important to maintain natural teeth as long as possible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B9109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Favorable behavior (agree)</w:t>
            </w:r>
          </w:p>
        </w:tc>
      </w:tr>
      <w:tr w:rsidR="00F43752" w:rsidRPr="00F43752" w14:paraId="1B7676E4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FD3A4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Q10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6F852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 have never had formal instruction on how to brush my teeth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12F0A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Favorable behavior (disagree)</w:t>
            </w:r>
          </w:p>
        </w:tc>
      </w:tr>
      <w:tr w:rsidR="00F43752" w:rsidRPr="00F43752" w14:paraId="75351D40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BBDCE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Q11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D4B6B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 sometimes brush my teeth without using toothpaste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341EE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Favorable behavior (disagree)</w:t>
            </w:r>
          </w:p>
        </w:tc>
      </w:tr>
      <w:tr w:rsidR="00F43752" w:rsidRPr="00F43752" w14:paraId="534D0BA2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01FA2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Q12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A353D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 examine my teeth in a mirror after brushing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91F27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Favorable behavior (agree)</w:t>
            </w:r>
          </w:p>
        </w:tc>
      </w:tr>
      <w:tr w:rsidR="00F43752" w:rsidRPr="00F43752" w14:paraId="3F06850C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4386B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Q13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5304B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 think I will have my own teeth for the rest of my life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A9BC3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Favorable behavior (agree)</w:t>
            </w:r>
          </w:p>
        </w:tc>
      </w:tr>
      <w:tr w:rsidR="00F43752" w:rsidRPr="00F43752" w14:paraId="3E7635DD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AE4EA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Q14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CD0C2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 feel toothbrushing alone is insufficient to keep my teeth clean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15DBF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Favorable behavior (agree)</w:t>
            </w:r>
          </w:p>
        </w:tc>
      </w:tr>
      <w:tr w:rsidR="00F43752" w:rsidRPr="00F43752" w14:paraId="421AE62A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D3214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Q15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71E75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 tend to postpone visiting the dentist until I have a toothache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82547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Favorable behavior (disagree)</w:t>
            </w:r>
          </w:p>
        </w:tc>
      </w:tr>
      <w:tr w:rsidR="00F43752" w:rsidRPr="00F43752" w14:paraId="56953E42" w14:textId="77777777" w:rsidTr="00F43752">
        <w:trPr>
          <w:trHeight w:val="5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CBD24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Q16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0C66D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 have used a dental disclosing agent to check my toothbrushing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90DD9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Favorable behavior (agree)</w:t>
            </w:r>
          </w:p>
        </w:tc>
      </w:tr>
      <w:tr w:rsidR="00F43752" w:rsidRPr="00F43752" w14:paraId="143CB990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250B4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Q17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EE45B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 do not use a hard-bristled toothbrush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B3E2B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Favorable behavior (agree)</w:t>
            </w:r>
          </w:p>
        </w:tc>
      </w:tr>
      <w:tr w:rsidR="00F43752" w:rsidRPr="00F43752" w14:paraId="559B2B11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776CA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Q18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52D66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 brush my teeth using a horizontal scrub method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B925F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Favorable behavior (disagree)</w:t>
            </w:r>
          </w:p>
        </w:tc>
      </w:tr>
      <w:tr w:rsidR="00F43752" w:rsidRPr="00F43752" w14:paraId="4A163BF1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FFBE0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Q19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E8BE8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 sometimes think that brushing my teeth takes too much time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9FA5A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Favorable behavior (disagree)</w:t>
            </w:r>
          </w:p>
        </w:tc>
      </w:tr>
      <w:tr w:rsidR="00F43752" w:rsidRPr="00F43752" w14:paraId="6FAD0A85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66018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Q20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166DD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 have been told by a dentist how well I brush my teeth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40693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Favorable behavior (agree)</w:t>
            </w:r>
          </w:p>
        </w:tc>
      </w:tr>
      <w:tr w:rsidR="00F43752" w:rsidRPr="00F43752" w14:paraId="11311BF6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7757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3B84" w14:textId="77777777" w:rsidR="00F43752" w:rsidRPr="00F43752" w:rsidRDefault="00F43752" w:rsidP="00F43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C1AE8" w14:textId="77777777" w:rsidR="00F43752" w:rsidRPr="00F43752" w:rsidRDefault="00F43752" w:rsidP="00F43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43752" w:rsidRPr="00F43752" w14:paraId="3FD772F0" w14:textId="77777777" w:rsidTr="00F43752">
        <w:trPr>
          <w:trHeight w:val="300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6E4F0"/>
            <w:vAlign w:val="center"/>
            <w:hideMark/>
          </w:tcPr>
          <w:p w14:paraId="240A7281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Supplementary items (not included in total score)</w:t>
            </w:r>
          </w:p>
        </w:tc>
      </w:tr>
      <w:tr w:rsidR="00F43752" w:rsidRPr="00F43752" w14:paraId="41A063AD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1443E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3DD4E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 am satisfied with the color of my teeth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DF0EC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666666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666666"/>
                <w:kern w:val="0"/>
                <w:sz w:val="20"/>
                <w:szCs w:val="20"/>
                <w:lang w:eastAsia="tr-TR"/>
                <w14:ligatures w14:val="none"/>
              </w:rPr>
              <w:t>Descriptive (not scored)</w:t>
            </w:r>
          </w:p>
        </w:tc>
      </w:tr>
      <w:tr w:rsidR="00F43752" w:rsidRPr="00F43752" w14:paraId="69294385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CCACD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CE3FB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 brush my teeth twice a day or more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2CEEE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666666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666666"/>
                <w:kern w:val="0"/>
                <w:sz w:val="20"/>
                <w:szCs w:val="20"/>
                <w:lang w:eastAsia="tr-TR"/>
                <w14:ligatures w14:val="none"/>
              </w:rPr>
              <w:t>Descriptive (not scored)</w:t>
            </w:r>
          </w:p>
        </w:tc>
      </w:tr>
      <w:tr w:rsidR="00F43752" w:rsidRPr="00F43752" w14:paraId="678F2241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034F5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C8D91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 use dental floss to clean between my teeth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FE98A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666666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666666"/>
                <w:kern w:val="0"/>
                <w:sz w:val="20"/>
                <w:szCs w:val="20"/>
                <w:lang w:eastAsia="tr-TR"/>
                <w14:ligatures w14:val="none"/>
              </w:rPr>
              <w:t>Descriptive (not scored)</w:t>
            </w:r>
          </w:p>
        </w:tc>
      </w:tr>
      <w:tr w:rsidR="00F43752" w:rsidRPr="00F43752" w14:paraId="071DA6F6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2109F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48B04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 use a mouthwash regularly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5D79F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666666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666666"/>
                <w:kern w:val="0"/>
                <w:sz w:val="20"/>
                <w:szCs w:val="20"/>
                <w:lang w:eastAsia="tr-TR"/>
                <w14:ligatures w14:val="none"/>
              </w:rPr>
              <w:t>Descriptive (not scored)</w:t>
            </w:r>
          </w:p>
        </w:tc>
      </w:tr>
      <w:tr w:rsidR="00F43752" w:rsidRPr="00F43752" w14:paraId="1B814DBF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AE7B0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706E2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 currently smoke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FCB92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666666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666666"/>
                <w:kern w:val="0"/>
                <w:sz w:val="20"/>
                <w:szCs w:val="20"/>
                <w:lang w:eastAsia="tr-TR"/>
                <w14:ligatures w14:val="none"/>
              </w:rPr>
              <w:t>Smoking behavior</w:t>
            </w:r>
          </w:p>
        </w:tc>
      </w:tr>
      <w:tr w:rsidR="00F43752" w:rsidRPr="00F43752" w14:paraId="31A2D20D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06A95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5B9F0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If yes: I smoke ≥ half a pack per day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ADD90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666666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666666"/>
                <w:kern w:val="0"/>
                <w:sz w:val="20"/>
                <w:szCs w:val="20"/>
                <w:lang w:eastAsia="tr-TR"/>
                <w14:ligatures w14:val="none"/>
              </w:rPr>
              <w:t>Smoking behavior</w:t>
            </w:r>
          </w:p>
        </w:tc>
      </w:tr>
      <w:tr w:rsidR="00F43752" w:rsidRPr="00F43752" w14:paraId="10632C7E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11690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B63FB" w14:textId="77777777" w:rsidR="00F43752" w:rsidRPr="00F43752" w:rsidRDefault="00F43752" w:rsidP="00F437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If yes: I have been smoking for ≥ 1 year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793F0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666666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666666"/>
                <w:kern w:val="0"/>
                <w:sz w:val="20"/>
                <w:szCs w:val="20"/>
                <w:lang w:eastAsia="tr-TR"/>
                <w14:ligatures w14:val="none"/>
              </w:rPr>
              <w:t>Smoking behavior</w:t>
            </w:r>
          </w:p>
        </w:tc>
      </w:tr>
      <w:tr w:rsidR="00F43752" w:rsidRPr="00F43752" w14:paraId="1C7E4E97" w14:textId="77777777" w:rsidTr="00F437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8A21" w14:textId="77777777" w:rsidR="00F43752" w:rsidRPr="00F43752" w:rsidRDefault="00F43752" w:rsidP="00F43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666666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0236" w14:textId="77777777" w:rsidR="00F43752" w:rsidRPr="00F43752" w:rsidRDefault="00F43752" w:rsidP="00F43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8C83" w14:textId="77777777" w:rsidR="00F43752" w:rsidRPr="00F43752" w:rsidRDefault="00F43752" w:rsidP="00F43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43752" w:rsidRPr="00F43752" w14:paraId="08309926" w14:textId="77777777" w:rsidTr="00F43752">
        <w:trPr>
          <w:trHeight w:val="300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9B7E5" w14:textId="45EDBCA0" w:rsidR="00F43752" w:rsidRPr="00F43752" w:rsidRDefault="00F43752" w:rsidP="0042284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555555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555555"/>
                <w:kern w:val="0"/>
                <w:sz w:val="18"/>
                <w:szCs w:val="18"/>
                <w:lang w:eastAsia="tr-TR"/>
                <w14:ligatures w14:val="none"/>
              </w:rPr>
              <w:t>Scored items (1–20) use a binary agree/disagree response format. Items are scored per the validated Turkish HU-DBI key (Peker et al. 2009; Ref 8): each item is assigned 1 for the response indicating a positive oral health behavior and 0</w:t>
            </w:r>
            <w:r w:rsidR="0042284F">
              <w:rPr>
                <w:rFonts w:ascii="Calibri" w:eastAsia="Times New Roman" w:hAnsi="Calibri" w:cs="Calibri"/>
                <w:i/>
                <w:iCs/>
                <w:color w:val="555555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color w:val="555555"/>
                <w:kern w:val="0"/>
                <w:sz w:val="18"/>
                <w:szCs w:val="18"/>
                <w:lang w:eastAsia="tr-TR"/>
                <w14:ligatures w14:val="none"/>
              </w:rPr>
              <w:t xml:space="preserve">otherwise. </w:t>
            </w:r>
            <w:r w:rsidR="0042284F" w:rsidRPr="0042284F">
              <w:rPr>
                <w:rFonts w:ascii="Calibri" w:eastAsia="Times New Roman" w:hAnsi="Calibri" w:cs="Calibri"/>
                <w:i/>
                <w:iCs/>
                <w:color w:val="555555"/>
                <w:kern w:val="0"/>
                <w:sz w:val="18"/>
                <w:szCs w:val="18"/>
                <w:lang w:eastAsia="tr-TR"/>
                <w14:ligatures w14:val="none"/>
              </w:rPr>
              <w:t>Items 21–24 assess additional oral hygiene practices and were collected for descriptive purposes only; they are not scored in the HU-DBI total and are not tabulated in this manuscript. Items 25–27 assess smoking behaviour and are summarised in Table 2</w:t>
            </w:r>
            <w:r w:rsidR="0042284F">
              <w:rPr>
                <w:rFonts w:ascii="Calibri" w:eastAsia="Times New Roman" w:hAnsi="Calibri" w:cs="Calibri"/>
                <w:i/>
                <w:iCs/>
                <w:color w:val="555555"/>
                <w:kern w:val="0"/>
                <w:sz w:val="18"/>
                <w:szCs w:val="18"/>
                <w:lang w:eastAsia="tr-TR"/>
                <w14:ligatures w14:val="none"/>
              </w:rPr>
              <w:t xml:space="preserve"> [8]</w:t>
            </w:r>
            <w:r w:rsidR="0042284F" w:rsidRPr="0042284F">
              <w:rPr>
                <w:rFonts w:ascii="Calibri" w:eastAsia="Times New Roman" w:hAnsi="Calibri" w:cs="Calibri"/>
                <w:i/>
                <w:iCs/>
                <w:color w:val="555555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</w:tr>
    </w:tbl>
    <w:p w14:paraId="0E24EC63" w14:textId="77777777" w:rsidR="00BB1D7A" w:rsidRPr="00F43752" w:rsidRDefault="00BB1D7A" w:rsidP="0042284F">
      <w:pPr>
        <w:jc w:val="both"/>
      </w:pPr>
    </w:p>
    <w:sectPr w:rsidR="00BB1D7A" w:rsidRPr="00F43752" w:rsidSect="003E670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52"/>
    <w:rsid w:val="003E6707"/>
    <w:rsid w:val="0042284F"/>
    <w:rsid w:val="0054676A"/>
    <w:rsid w:val="008D24E8"/>
    <w:rsid w:val="00BB1D7A"/>
    <w:rsid w:val="00F43752"/>
    <w:rsid w:val="00FA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4E00E8"/>
  <w15:chartTrackingRefBased/>
  <w15:docId w15:val="{A96F4FD7-7394-4AA5-85C3-0E3E95C6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7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7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KASNAK</dc:creator>
  <cp:keywords/>
  <dc:description/>
  <cp:lastModifiedBy>G.K</cp:lastModifiedBy>
  <cp:revision>3</cp:revision>
  <dcterms:created xsi:type="dcterms:W3CDTF">2026-04-03T06:44:00Z</dcterms:created>
  <dcterms:modified xsi:type="dcterms:W3CDTF">2026-06-28T11:39:00Z</dcterms:modified>
</cp:coreProperties>
</file>